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A41709" w14:textId="77777777" w:rsidR="00F41C3A" w:rsidRPr="00BB668B" w:rsidRDefault="00F41C3A" w:rsidP="00F41C3A">
      <w:pPr>
        <w:rPr>
          <w:b/>
          <w:sz w:val="28"/>
          <w:szCs w:val="28"/>
        </w:rPr>
      </w:pPr>
      <w:r w:rsidRPr="00BB668B">
        <w:rPr>
          <w:b/>
          <w:sz w:val="28"/>
          <w:szCs w:val="28"/>
        </w:rPr>
        <w:t>Evolutionary history of arbuscular mycorrhizal fungi and genomic signatures of obligate symbiosis</w:t>
      </w:r>
    </w:p>
    <w:p w14:paraId="221492AE" w14:textId="77777777" w:rsidR="00F41C3A" w:rsidRPr="00BB668B" w:rsidRDefault="00F41C3A" w:rsidP="00F41C3A">
      <w:pPr>
        <w:spacing w:line="360" w:lineRule="auto"/>
        <w:rPr>
          <w:b/>
        </w:rPr>
      </w:pPr>
    </w:p>
    <w:p w14:paraId="0A4BF1F5" w14:textId="77777777" w:rsidR="00F41C3A" w:rsidRPr="00BB668B" w:rsidRDefault="00F41C3A" w:rsidP="00F41C3A">
      <w:pPr>
        <w:spacing w:line="360" w:lineRule="auto"/>
        <w:rPr>
          <w:bCs/>
        </w:rPr>
      </w:pPr>
      <w:r w:rsidRPr="00BB668B">
        <w:rPr>
          <w:bCs/>
        </w:rPr>
        <w:t>Anna Rosling</w:t>
      </w:r>
      <w:r w:rsidRPr="00BB668B">
        <w:rPr>
          <w:bCs/>
          <w:vertAlign w:val="superscript"/>
        </w:rPr>
        <w:t>1*, **</w:t>
      </w:r>
      <w:r w:rsidRPr="00BB668B">
        <w:rPr>
          <w:bCs/>
        </w:rPr>
        <w:t xml:space="preserve">, </w:t>
      </w:r>
      <w:proofErr w:type="spellStart"/>
      <w:r w:rsidRPr="00BB668B">
        <w:rPr>
          <w:bCs/>
        </w:rPr>
        <w:t>Shadi</w:t>
      </w:r>
      <w:proofErr w:type="spellEnd"/>
      <w:r w:rsidRPr="00BB668B">
        <w:rPr>
          <w:bCs/>
        </w:rPr>
        <w:t xml:space="preserve"> </w:t>
      </w:r>
      <w:proofErr w:type="spellStart"/>
      <w:r w:rsidRPr="00BB668B">
        <w:rPr>
          <w:bCs/>
        </w:rPr>
        <w:t>Eshghi</w:t>
      </w:r>
      <w:proofErr w:type="spellEnd"/>
      <w:r w:rsidRPr="00BB668B">
        <w:rPr>
          <w:bCs/>
        </w:rPr>
        <w:t xml:space="preserve"> Sahraei</w:t>
      </w:r>
      <w:r w:rsidRPr="00BB668B">
        <w:rPr>
          <w:bCs/>
          <w:vertAlign w:val="superscript"/>
        </w:rPr>
        <w:t>1*</w:t>
      </w:r>
      <w:r w:rsidRPr="00BB668B">
        <w:rPr>
          <w:bCs/>
        </w:rPr>
        <w:t>,</w:t>
      </w:r>
      <w:r w:rsidRPr="00BB668B">
        <w:rPr>
          <w:bCs/>
          <w:color w:val="000000"/>
        </w:rPr>
        <w:t xml:space="preserve"> </w:t>
      </w:r>
      <w:proofErr w:type="spellStart"/>
      <w:r w:rsidRPr="00BB668B">
        <w:rPr>
          <w:bCs/>
          <w:color w:val="000000"/>
        </w:rPr>
        <w:t>Faheema</w:t>
      </w:r>
      <w:proofErr w:type="spellEnd"/>
      <w:r w:rsidRPr="00BB668B">
        <w:rPr>
          <w:bCs/>
          <w:color w:val="000000"/>
        </w:rPr>
        <w:t xml:space="preserve"> </w:t>
      </w:r>
      <w:proofErr w:type="spellStart"/>
      <w:r w:rsidRPr="00BB668B">
        <w:rPr>
          <w:bCs/>
          <w:color w:val="000000"/>
        </w:rPr>
        <w:t>Kalsoom</w:t>
      </w:r>
      <w:proofErr w:type="spellEnd"/>
      <w:r w:rsidRPr="00BB668B">
        <w:rPr>
          <w:bCs/>
          <w:color w:val="000000"/>
        </w:rPr>
        <w:t xml:space="preserve"> Khan</w:t>
      </w:r>
      <w:r w:rsidRPr="00BB668B">
        <w:rPr>
          <w:bCs/>
          <w:color w:val="000000"/>
          <w:vertAlign w:val="superscript"/>
        </w:rPr>
        <w:t>2</w:t>
      </w:r>
      <w:r w:rsidRPr="00BB668B">
        <w:rPr>
          <w:bCs/>
          <w:color w:val="000000"/>
        </w:rPr>
        <w:t>, Alessandro Desir</w:t>
      </w:r>
      <w:r w:rsidRPr="00BB668B">
        <w:rPr>
          <w:sz w:val="26"/>
          <w:szCs w:val="26"/>
          <w:highlight w:val="white"/>
        </w:rPr>
        <w:t>ò</w:t>
      </w:r>
      <w:r w:rsidRPr="00BB668B">
        <w:rPr>
          <w:bCs/>
          <w:color w:val="000000"/>
          <w:vertAlign w:val="superscript"/>
        </w:rPr>
        <w:t>3</w:t>
      </w:r>
      <w:r w:rsidRPr="00BB668B">
        <w:rPr>
          <w:bCs/>
        </w:rPr>
        <w:t>,</w:t>
      </w:r>
      <w:r w:rsidRPr="00BB668B">
        <w:rPr>
          <w:bCs/>
          <w:color w:val="000000"/>
        </w:rPr>
        <w:t xml:space="preserve"> Abigail </w:t>
      </w:r>
      <w:r>
        <w:rPr>
          <w:bCs/>
          <w:color w:val="000000"/>
        </w:rPr>
        <w:t xml:space="preserve">E </w:t>
      </w:r>
      <w:r w:rsidRPr="00BB668B">
        <w:rPr>
          <w:bCs/>
          <w:color w:val="000000"/>
        </w:rPr>
        <w:t>Bryson</w:t>
      </w:r>
      <w:r w:rsidRPr="00BB668B">
        <w:rPr>
          <w:bCs/>
          <w:color w:val="000000"/>
          <w:vertAlign w:val="superscript"/>
        </w:rPr>
        <w:t>3</w:t>
      </w:r>
      <w:r w:rsidRPr="00BB668B">
        <w:rPr>
          <w:bCs/>
        </w:rPr>
        <w:t>, Stephen J Mondo</w:t>
      </w:r>
      <w:r w:rsidRPr="00BB668B">
        <w:rPr>
          <w:bCs/>
          <w:vertAlign w:val="superscript"/>
        </w:rPr>
        <w:t>4</w:t>
      </w:r>
      <w:r w:rsidRPr="00BB668B">
        <w:rPr>
          <w:bCs/>
        </w:rPr>
        <w:t>, Igor V Grigoriev</w:t>
      </w:r>
      <w:r w:rsidRPr="00BB668B">
        <w:rPr>
          <w:bCs/>
          <w:vertAlign w:val="superscript"/>
        </w:rPr>
        <w:t>4,5</w:t>
      </w:r>
      <w:r w:rsidRPr="00BB668B">
        <w:rPr>
          <w:bCs/>
        </w:rPr>
        <w:t>, Gregory Bonito</w:t>
      </w:r>
      <w:r w:rsidRPr="00BB668B">
        <w:rPr>
          <w:bCs/>
          <w:vertAlign w:val="superscript"/>
        </w:rPr>
        <w:t>3</w:t>
      </w:r>
      <w:r w:rsidRPr="00BB668B">
        <w:rPr>
          <w:bCs/>
        </w:rPr>
        <w:t>, Marisol S</w:t>
      </w:r>
      <w:r>
        <w:rPr>
          <w:bCs/>
        </w:rPr>
        <w:t>á</w:t>
      </w:r>
      <w:r w:rsidRPr="00BB668B">
        <w:rPr>
          <w:bCs/>
        </w:rPr>
        <w:t>nchez-Garc</w:t>
      </w:r>
      <w:r>
        <w:rPr>
          <w:bCs/>
        </w:rPr>
        <w:t>í</w:t>
      </w:r>
      <w:r w:rsidRPr="00BB668B">
        <w:rPr>
          <w:bCs/>
        </w:rPr>
        <w:t>a</w:t>
      </w:r>
      <w:r w:rsidRPr="00BB668B">
        <w:rPr>
          <w:bCs/>
          <w:vertAlign w:val="superscript"/>
        </w:rPr>
        <w:t>1,6</w:t>
      </w:r>
      <w:r>
        <w:rPr>
          <w:bCs/>
          <w:vertAlign w:val="superscript"/>
        </w:rPr>
        <w:t xml:space="preserve"> **</w:t>
      </w:r>
    </w:p>
    <w:p w14:paraId="504BBA22" w14:textId="77777777" w:rsidR="00432C5C" w:rsidRPr="0022463D" w:rsidRDefault="00432C5C" w:rsidP="00FB7977"/>
    <w:p w14:paraId="2D7F86CB" w14:textId="4397871A" w:rsidR="00432C5C" w:rsidRPr="0022463D" w:rsidRDefault="00432C5C" w:rsidP="00FB7977">
      <w:pPr>
        <w:rPr>
          <w:b/>
          <w:sz w:val="22"/>
          <w:szCs w:val="22"/>
        </w:rPr>
      </w:pPr>
      <w:r w:rsidRPr="0022463D">
        <w:rPr>
          <w:b/>
          <w:sz w:val="22"/>
          <w:szCs w:val="22"/>
        </w:rPr>
        <w:t>Supplementary tables and figures</w:t>
      </w:r>
    </w:p>
    <w:p w14:paraId="59999835" w14:textId="1A13F101" w:rsidR="00F41C3A" w:rsidRPr="000C1B5D" w:rsidRDefault="00F41C3A" w:rsidP="00F41C3A">
      <w:pPr>
        <w:rPr>
          <w:bCs/>
          <w:color w:val="000000" w:themeColor="text1"/>
          <w:sz w:val="20"/>
          <w:szCs w:val="20"/>
        </w:rPr>
      </w:pPr>
      <w:r w:rsidRPr="0022463D">
        <w:rPr>
          <w:b/>
          <w:color w:val="000000" w:themeColor="text1"/>
          <w:sz w:val="20"/>
          <w:szCs w:val="20"/>
        </w:rPr>
        <w:t>Table S</w:t>
      </w:r>
      <w:r w:rsidRPr="000C1B5D">
        <w:rPr>
          <w:b/>
          <w:color w:val="000000" w:themeColor="text1"/>
          <w:sz w:val="20"/>
          <w:szCs w:val="20"/>
        </w:rPr>
        <w:fldChar w:fldCharType="begin"/>
      </w:r>
      <w:r w:rsidRPr="0022463D">
        <w:rPr>
          <w:b/>
          <w:color w:val="000000" w:themeColor="text1"/>
          <w:sz w:val="20"/>
          <w:szCs w:val="20"/>
        </w:rPr>
        <w:instrText xml:space="preserve"> SEQ Table \* ARABIC </w:instrText>
      </w:r>
      <w:r w:rsidRPr="000C1B5D">
        <w:rPr>
          <w:b/>
          <w:color w:val="000000" w:themeColor="text1"/>
          <w:sz w:val="20"/>
          <w:szCs w:val="20"/>
        </w:rPr>
        <w:fldChar w:fldCharType="separate"/>
      </w:r>
      <w:r w:rsidR="00F94BF7">
        <w:rPr>
          <w:b/>
          <w:noProof/>
          <w:color w:val="000000" w:themeColor="text1"/>
          <w:sz w:val="20"/>
          <w:szCs w:val="20"/>
        </w:rPr>
        <w:t>1</w:t>
      </w:r>
      <w:r w:rsidRPr="000C1B5D">
        <w:rPr>
          <w:b/>
          <w:color w:val="000000" w:themeColor="text1"/>
          <w:sz w:val="20"/>
          <w:szCs w:val="20"/>
        </w:rPr>
        <w:fldChar w:fldCharType="end"/>
      </w:r>
      <w:r w:rsidRPr="000C1B5D">
        <w:rPr>
          <w:b/>
          <w:color w:val="000000" w:themeColor="text1"/>
          <w:sz w:val="20"/>
          <w:szCs w:val="20"/>
        </w:rPr>
        <w:t>.</w:t>
      </w:r>
      <w:r w:rsidRPr="000C1B5D">
        <w:rPr>
          <w:bCs/>
          <w:color w:val="000000" w:themeColor="text1"/>
          <w:sz w:val="20"/>
          <w:szCs w:val="20"/>
        </w:rPr>
        <w:t xml:space="preserve"> List of published genome assemblies included in the analysis.</w:t>
      </w:r>
    </w:p>
    <w:p w14:paraId="7470FD19" w14:textId="77777777" w:rsidR="00F41C3A" w:rsidRPr="0022463D" w:rsidRDefault="00F41C3A" w:rsidP="00F41C3A">
      <w:pPr>
        <w:rPr>
          <w:sz w:val="20"/>
          <w:szCs w:val="20"/>
        </w:rPr>
      </w:pPr>
      <w:r w:rsidRPr="0022463D">
        <w:rPr>
          <w:b/>
          <w:bCs/>
          <w:sz w:val="20"/>
          <w:szCs w:val="20"/>
        </w:rPr>
        <w:t>Table S2.</w:t>
      </w:r>
      <w:r w:rsidRPr="0022463D">
        <w:rPr>
          <w:sz w:val="20"/>
          <w:szCs w:val="20"/>
        </w:rPr>
        <w:t xml:space="preserve"> Genome statistics for all taxa included in the analysis.</w:t>
      </w:r>
    </w:p>
    <w:p w14:paraId="2DAA8BBD" w14:textId="77777777" w:rsidR="00F41C3A" w:rsidRDefault="00F41C3A" w:rsidP="00F41C3A">
      <w:pPr>
        <w:rPr>
          <w:bCs/>
          <w:color w:val="000000" w:themeColor="text1"/>
          <w:sz w:val="20"/>
          <w:szCs w:val="20"/>
        </w:rPr>
      </w:pPr>
      <w:r w:rsidRPr="0022463D">
        <w:rPr>
          <w:b/>
          <w:color w:val="000000" w:themeColor="text1"/>
          <w:sz w:val="20"/>
          <w:szCs w:val="20"/>
        </w:rPr>
        <w:t>Table S3</w:t>
      </w:r>
      <w:r w:rsidRPr="00CB3280">
        <w:rPr>
          <w:b/>
          <w:color w:val="000000" w:themeColor="text1"/>
          <w:sz w:val="20"/>
          <w:szCs w:val="20"/>
        </w:rPr>
        <w:t xml:space="preserve">. </w:t>
      </w:r>
      <w:r w:rsidRPr="00CB3280">
        <w:rPr>
          <w:bCs/>
          <w:color w:val="000000" w:themeColor="text1"/>
          <w:sz w:val="20"/>
          <w:szCs w:val="20"/>
        </w:rPr>
        <w:t xml:space="preserve">Genes identified as Missing Glomeromycota Core Genes (MGCGs) </w:t>
      </w:r>
    </w:p>
    <w:p w14:paraId="02BF9B9E" w14:textId="77777777" w:rsidR="00F41C3A" w:rsidRDefault="00F41C3A" w:rsidP="00F41C3A">
      <w:pPr>
        <w:rPr>
          <w:color w:val="000000" w:themeColor="text1"/>
          <w:sz w:val="20"/>
          <w:szCs w:val="20"/>
        </w:rPr>
      </w:pPr>
      <w:r w:rsidRPr="0022463D">
        <w:rPr>
          <w:b/>
          <w:color w:val="000000" w:themeColor="text1"/>
          <w:sz w:val="20"/>
          <w:szCs w:val="20"/>
        </w:rPr>
        <w:t>Table S4</w:t>
      </w:r>
      <w:r w:rsidRPr="000C1B5D">
        <w:rPr>
          <w:b/>
          <w:bCs/>
          <w:color w:val="000000" w:themeColor="text1"/>
          <w:sz w:val="20"/>
          <w:szCs w:val="20"/>
        </w:rPr>
        <w:t>.</w:t>
      </w:r>
      <w:r w:rsidRPr="0022463D">
        <w:rPr>
          <w:color w:val="000000" w:themeColor="text1"/>
          <w:sz w:val="20"/>
          <w:szCs w:val="20"/>
        </w:rPr>
        <w:t xml:space="preserve"> </w:t>
      </w:r>
      <w:proofErr w:type="spellStart"/>
      <w:r w:rsidRPr="0022463D">
        <w:rPr>
          <w:color w:val="000000" w:themeColor="text1"/>
          <w:sz w:val="20"/>
          <w:szCs w:val="20"/>
        </w:rPr>
        <w:t>CAZyme</w:t>
      </w:r>
      <w:proofErr w:type="spellEnd"/>
      <w:r w:rsidRPr="0022463D">
        <w:rPr>
          <w:color w:val="000000" w:themeColor="text1"/>
          <w:sz w:val="20"/>
          <w:szCs w:val="20"/>
        </w:rPr>
        <w:t xml:space="preserve"> genes families previously analyzed as plant cell wall degrading enzymes </w:t>
      </w:r>
      <w:r>
        <w:rPr>
          <w:color w:val="000000" w:themeColor="text1"/>
          <w:sz w:val="20"/>
          <w:szCs w:val="20"/>
        </w:rPr>
        <w:t>(PCWDEs)</w:t>
      </w:r>
    </w:p>
    <w:p w14:paraId="0BC1BA98" w14:textId="77777777" w:rsidR="00F41C3A" w:rsidRDefault="00F41C3A" w:rsidP="00F41C3A">
      <w:pPr>
        <w:rPr>
          <w:color w:val="000000" w:themeColor="text1"/>
          <w:sz w:val="20"/>
          <w:szCs w:val="20"/>
        </w:rPr>
      </w:pPr>
      <w:r w:rsidRPr="0022463D">
        <w:rPr>
          <w:b/>
          <w:color w:val="000000" w:themeColor="text1"/>
          <w:sz w:val="20"/>
          <w:szCs w:val="20"/>
        </w:rPr>
        <w:t xml:space="preserve">Table S5. </w:t>
      </w:r>
      <w:r w:rsidRPr="0022463D">
        <w:rPr>
          <w:bCs/>
          <w:color w:val="000000" w:themeColor="text1"/>
          <w:sz w:val="20"/>
          <w:szCs w:val="20"/>
        </w:rPr>
        <w:t>Five</w:t>
      </w:r>
      <w:r w:rsidRPr="0022463D">
        <w:rPr>
          <w:b/>
          <w:color w:val="000000" w:themeColor="text1"/>
          <w:sz w:val="20"/>
          <w:szCs w:val="20"/>
        </w:rPr>
        <w:t xml:space="preserve"> </w:t>
      </w:r>
      <w:proofErr w:type="spellStart"/>
      <w:r w:rsidRPr="0022463D">
        <w:rPr>
          <w:color w:val="000000" w:themeColor="text1"/>
          <w:sz w:val="20"/>
          <w:szCs w:val="20"/>
        </w:rPr>
        <w:t>CAZyme</w:t>
      </w:r>
      <w:proofErr w:type="spellEnd"/>
      <w:r w:rsidRPr="0022463D">
        <w:rPr>
          <w:color w:val="000000" w:themeColor="text1"/>
          <w:sz w:val="20"/>
          <w:szCs w:val="20"/>
        </w:rPr>
        <w:t xml:space="preserve"> genes families found to be rapidly evolving with expansions at the </w:t>
      </w:r>
      <w:proofErr w:type="spellStart"/>
      <w:r w:rsidRPr="0022463D">
        <w:rPr>
          <w:color w:val="000000" w:themeColor="text1"/>
          <w:sz w:val="20"/>
          <w:szCs w:val="20"/>
        </w:rPr>
        <w:t>Gigasporaceae</w:t>
      </w:r>
      <w:proofErr w:type="spellEnd"/>
    </w:p>
    <w:p w14:paraId="2220038F" w14:textId="77777777" w:rsidR="00F41C3A" w:rsidRDefault="00F41C3A" w:rsidP="00F41C3A">
      <w:pPr>
        <w:rPr>
          <w:color w:val="000000" w:themeColor="text1"/>
          <w:sz w:val="20"/>
          <w:szCs w:val="20"/>
        </w:rPr>
      </w:pPr>
      <w:r w:rsidRPr="0022463D">
        <w:rPr>
          <w:b/>
          <w:color w:val="000000" w:themeColor="text1"/>
          <w:sz w:val="20"/>
          <w:szCs w:val="20"/>
        </w:rPr>
        <w:t>Table S6</w:t>
      </w:r>
      <w:r w:rsidRPr="000C1B5D">
        <w:rPr>
          <w:b/>
          <w:bCs/>
          <w:color w:val="000000" w:themeColor="text1"/>
          <w:sz w:val="20"/>
          <w:szCs w:val="20"/>
        </w:rPr>
        <w:t>.</w:t>
      </w:r>
      <w:r w:rsidRPr="0022463D">
        <w:rPr>
          <w:color w:val="000000" w:themeColor="text1"/>
          <w:sz w:val="20"/>
          <w:szCs w:val="20"/>
        </w:rPr>
        <w:t xml:space="preserve"> </w:t>
      </w:r>
      <w:proofErr w:type="spellStart"/>
      <w:r w:rsidRPr="0022463D">
        <w:rPr>
          <w:color w:val="000000" w:themeColor="text1"/>
          <w:sz w:val="20"/>
          <w:szCs w:val="20"/>
        </w:rPr>
        <w:t>CAZyme</w:t>
      </w:r>
      <w:proofErr w:type="spellEnd"/>
      <w:r w:rsidRPr="0022463D">
        <w:rPr>
          <w:color w:val="000000" w:themeColor="text1"/>
          <w:sz w:val="20"/>
          <w:szCs w:val="20"/>
        </w:rPr>
        <w:t xml:space="preserve"> genes families identified in this study as missing only in Glomeromycota.</w:t>
      </w:r>
    </w:p>
    <w:p w14:paraId="4135411C" w14:textId="77777777" w:rsidR="00F41C3A" w:rsidRDefault="00F41C3A" w:rsidP="00F41C3A">
      <w:pPr>
        <w:rPr>
          <w:color w:val="000000" w:themeColor="text1"/>
          <w:sz w:val="20"/>
          <w:szCs w:val="20"/>
        </w:rPr>
      </w:pPr>
    </w:p>
    <w:p w14:paraId="330F944B" w14:textId="77777777" w:rsidR="00F41C3A" w:rsidRDefault="00F41C3A" w:rsidP="00F41C3A">
      <w:pPr>
        <w:rPr>
          <w:color w:val="000000" w:themeColor="text1"/>
          <w:sz w:val="20"/>
          <w:szCs w:val="20"/>
        </w:rPr>
      </w:pPr>
      <w:r w:rsidRPr="0022463D">
        <w:rPr>
          <w:b/>
          <w:color w:val="000000" w:themeColor="text1"/>
          <w:sz w:val="20"/>
          <w:szCs w:val="20"/>
        </w:rPr>
        <w:t>Figure S</w:t>
      </w:r>
      <w:r>
        <w:rPr>
          <w:b/>
          <w:color w:val="000000" w:themeColor="text1"/>
          <w:sz w:val="20"/>
          <w:szCs w:val="20"/>
        </w:rPr>
        <w:t>1</w:t>
      </w:r>
      <w:r w:rsidRPr="0022463D">
        <w:rPr>
          <w:color w:val="000000" w:themeColor="text1"/>
          <w:sz w:val="20"/>
          <w:szCs w:val="20"/>
        </w:rPr>
        <w:t xml:space="preserve">. Copy of Fig 1B with numbers </w:t>
      </w:r>
      <w:r>
        <w:rPr>
          <w:color w:val="000000" w:themeColor="text1"/>
          <w:sz w:val="20"/>
          <w:szCs w:val="20"/>
        </w:rPr>
        <w:t>corresponding to Table S1 included</w:t>
      </w:r>
      <w:r w:rsidRPr="0022463D">
        <w:rPr>
          <w:color w:val="000000" w:themeColor="text1"/>
          <w:sz w:val="20"/>
          <w:szCs w:val="20"/>
        </w:rPr>
        <w:t xml:space="preserve"> for each </w:t>
      </w:r>
      <w:proofErr w:type="spellStart"/>
      <w:r>
        <w:rPr>
          <w:color w:val="000000" w:themeColor="text1"/>
          <w:sz w:val="20"/>
          <w:szCs w:val="20"/>
        </w:rPr>
        <w:t>analysed</w:t>
      </w:r>
      <w:proofErr w:type="spellEnd"/>
      <w:r>
        <w:rPr>
          <w:color w:val="000000" w:themeColor="text1"/>
          <w:sz w:val="20"/>
          <w:szCs w:val="20"/>
        </w:rPr>
        <w:t xml:space="preserve"> </w:t>
      </w:r>
      <w:r w:rsidRPr="0022463D">
        <w:rPr>
          <w:color w:val="000000" w:themeColor="text1"/>
          <w:sz w:val="20"/>
          <w:szCs w:val="20"/>
        </w:rPr>
        <w:t>genome</w:t>
      </w:r>
    </w:p>
    <w:p w14:paraId="77B8DD8E" w14:textId="77777777" w:rsidR="00F41C3A" w:rsidRDefault="00F41C3A" w:rsidP="00F41C3A">
      <w:pPr>
        <w:rPr>
          <w:sz w:val="20"/>
          <w:szCs w:val="20"/>
        </w:rPr>
      </w:pPr>
      <w:r w:rsidRPr="0022463D">
        <w:rPr>
          <w:b/>
          <w:bCs/>
          <w:sz w:val="20"/>
          <w:szCs w:val="20"/>
        </w:rPr>
        <w:t>Figure S</w:t>
      </w:r>
      <w:r>
        <w:rPr>
          <w:b/>
          <w:bCs/>
          <w:sz w:val="20"/>
          <w:szCs w:val="20"/>
        </w:rPr>
        <w:t>2</w:t>
      </w:r>
      <w:r w:rsidRPr="0022463D">
        <w:rPr>
          <w:b/>
          <w:bCs/>
          <w:sz w:val="20"/>
          <w:szCs w:val="20"/>
        </w:rPr>
        <w:t>.</w:t>
      </w:r>
      <w:r w:rsidRPr="0022463D">
        <w:rPr>
          <w:sz w:val="20"/>
          <w:szCs w:val="20"/>
        </w:rPr>
        <w:t xml:space="preserve"> Gene copy number for five genes previously identified as M</w:t>
      </w:r>
      <w:r>
        <w:rPr>
          <w:sz w:val="20"/>
          <w:szCs w:val="20"/>
        </w:rPr>
        <w:t>G</w:t>
      </w:r>
      <w:r w:rsidRPr="0022463D">
        <w:rPr>
          <w:sz w:val="20"/>
          <w:szCs w:val="20"/>
        </w:rPr>
        <w:t>CGs</w:t>
      </w:r>
    </w:p>
    <w:p w14:paraId="0A188866" w14:textId="77777777" w:rsidR="00F41C3A" w:rsidRDefault="00F41C3A" w:rsidP="00F41C3A">
      <w:pPr>
        <w:rPr>
          <w:color w:val="000000" w:themeColor="text1"/>
          <w:sz w:val="20"/>
          <w:szCs w:val="20"/>
        </w:rPr>
      </w:pPr>
      <w:r w:rsidRPr="0022463D">
        <w:rPr>
          <w:b/>
          <w:color w:val="000000" w:themeColor="text1"/>
          <w:sz w:val="20"/>
          <w:szCs w:val="20"/>
        </w:rPr>
        <w:t>Figure S</w:t>
      </w:r>
      <w:r>
        <w:rPr>
          <w:b/>
          <w:color w:val="000000" w:themeColor="text1"/>
          <w:sz w:val="20"/>
          <w:szCs w:val="20"/>
        </w:rPr>
        <w:t>3</w:t>
      </w:r>
      <w:r w:rsidRPr="000C1B5D">
        <w:rPr>
          <w:b/>
          <w:bCs/>
          <w:color w:val="000000" w:themeColor="text1"/>
          <w:sz w:val="20"/>
          <w:szCs w:val="20"/>
        </w:rPr>
        <w:t>.</w:t>
      </w:r>
      <w:r w:rsidRPr="0022463D">
        <w:rPr>
          <w:color w:val="000000" w:themeColor="text1"/>
          <w:sz w:val="20"/>
          <w:szCs w:val="20"/>
        </w:rPr>
        <w:t xml:space="preserve"> </w:t>
      </w:r>
      <w:r>
        <w:rPr>
          <w:color w:val="000000" w:themeColor="text1"/>
          <w:sz w:val="20"/>
          <w:szCs w:val="20"/>
        </w:rPr>
        <w:t xml:space="preserve">Total number of genes annotated into the </w:t>
      </w:r>
      <w:r w:rsidRPr="0022463D">
        <w:rPr>
          <w:color w:val="000000" w:themeColor="text1"/>
          <w:sz w:val="20"/>
          <w:szCs w:val="20"/>
        </w:rPr>
        <w:t xml:space="preserve">six </w:t>
      </w:r>
      <w:proofErr w:type="spellStart"/>
      <w:r w:rsidRPr="0022463D">
        <w:rPr>
          <w:color w:val="000000" w:themeColor="text1"/>
          <w:sz w:val="20"/>
          <w:szCs w:val="20"/>
        </w:rPr>
        <w:t>CAZyme</w:t>
      </w:r>
      <w:proofErr w:type="spellEnd"/>
      <w:r>
        <w:rPr>
          <w:color w:val="000000" w:themeColor="text1"/>
          <w:sz w:val="20"/>
          <w:szCs w:val="20"/>
        </w:rPr>
        <w:t xml:space="preserve"> </w:t>
      </w:r>
      <w:r w:rsidRPr="0022463D">
        <w:rPr>
          <w:color w:val="000000" w:themeColor="text1"/>
          <w:sz w:val="20"/>
          <w:szCs w:val="20"/>
        </w:rPr>
        <w:t>classes</w:t>
      </w:r>
    </w:p>
    <w:p w14:paraId="6A35759D" w14:textId="77777777" w:rsidR="00F41C3A" w:rsidRDefault="00F41C3A" w:rsidP="00F41C3A">
      <w:pPr>
        <w:rPr>
          <w:bCs/>
          <w:color w:val="000000" w:themeColor="text1"/>
          <w:sz w:val="20"/>
          <w:szCs w:val="20"/>
        </w:rPr>
      </w:pPr>
      <w:r w:rsidRPr="0022463D">
        <w:rPr>
          <w:b/>
          <w:color w:val="000000" w:themeColor="text1"/>
          <w:sz w:val="20"/>
          <w:szCs w:val="20"/>
        </w:rPr>
        <w:t>Figure S</w:t>
      </w:r>
      <w:r>
        <w:rPr>
          <w:b/>
          <w:color w:val="000000" w:themeColor="text1"/>
          <w:sz w:val="20"/>
          <w:szCs w:val="20"/>
        </w:rPr>
        <w:t>4</w:t>
      </w:r>
      <w:r w:rsidRPr="000C1B5D">
        <w:rPr>
          <w:b/>
          <w:bCs/>
          <w:color w:val="000000" w:themeColor="text1"/>
          <w:sz w:val="20"/>
          <w:szCs w:val="20"/>
        </w:rPr>
        <w:t>.</w:t>
      </w:r>
      <w:r w:rsidRPr="0022463D">
        <w:rPr>
          <w:color w:val="000000" w:themeColor="text1"/>
          <w:sz w:val="20"/>
          <w:szCs w:val="20"/>
        </w:rPr>
        <w:t xml:space="preserve"> Contractions (</w:t>
      </w:r>
      <w:r>
        <w:rPr>
          <w:color w:val="000000" w:themeColor="text1"/>
          <w:sz w:val="20"/>
          <w:szCs w:val="20"/>
        </w:rPr>
        <w:t>A</w:t>
      </w:r>
      <w:r w:rsidRPr="0022463D">
        <w:rPr>
          <w:color w:val="000000" w:themeColor="text1"/>
          <w:sz w:val="20"/>
          <w:szCs w:val="20"/>
        </w:rPr>
        <w:t>) and expansions (</w:t>
      </w:r>
      <w:r>
        <w:rPr>
          <w:color w:val="000000" w:themeColor="text1"/>
          <w:sz w:val="20"/>
          <w:szCs w:val="20"/>
        </w:rPr>
        <w:t>B</w:t>
      </w:r>
      <w:r w:rsidRPr="0022463D">
        <w:rPr>
          <w:color w:val="000000" w:themeColor="text1"/>
          <w:sz w:val="20"/>
          <w:szCs w:val="20"/>
        </w:rPr>
        <w:t>) of carbohydrate-active enzyme (</w:t>
      </w:r>
      <w:proofErr w:type="spellStart"/>
      <w:r w:rsidRPr="0022463D">
        <w:rPr>
          <w:color w:val="000000" w:themeColor="text1"/>
          <w:sz w:val="20"/>
          <w:szCs w:val="20"/>
        </w:rPr>
        <w:t>CAZyme</w:t>
      </w:r>
      <w:proofErr w:type="spellEnd"/>
      <w:r w:rsidRPr="0022463D">
        <w:rPr>
          <w:color w:val="000000" w:themeColor="text1"/>
          <w:sz w:val="20"/>
          <w:szCs w:val="20"/>
        </w:rPr>
        <w:t xml:space="preserve">) </w:t>
      </w:r>
      <w:r w:rsidRPr="0022463D">
        <w:rPr>
          <w:bCs/>
          <w:color w:val="000000" w:themeColor="text1"/>
          <w:sz w:val="20"/>
          <w:szCs w:val="20"/>
        </w:rPr>
        <w:t>gene families</w:t>
      </w:r>
    </w:p>
    <w:p w14:paraId="1FEDE998" w14:textId="77777777" w:rsidR="00F41C3A" w:rsidRDefault="00F41C3A" w:rsidP="00F41C3A">
      <w:pPr>
        <w:rPr>
          <w:color w:val="000000" w:themeColor="text1"/>
          <w:sz w:val="20"/>
          <w:szCs w:val="20"/>
        </w:rPr>
      </w:pPr>
      <w:r w:rsidRPr="0022463D">
        <w:rPr>
          <w:b/>
          <w:color w:val="000000" w:themeColor="text1"/>
          <w:sz w:val="20"/>
          <w:szCs w:val="20"/>
        </w:rPr>
        <w:t>Figure S</w:t>
      </w:r>
      <w:r>
        <w:rPr>
          <w:b/>
          <w:color w:val="000000" w:themeColor="text1"/>
          <w:sz w:val="20"/>
          <w:szCs w:val="20"/>
        </w:rPr>
        <w:t>5</w:t>
      </w:r>
      <w:r w:rsidRPr="000C1B5D">
        <w:rPr>
          <w:b/>
          <w:bCs/>
          <w:color w:val="000000" w:themeColor="text1"/>
          <w:sz w:val="20"/>
          <w:szCs w:val="20"/>
        </w:rPr>
        <w:t>.</w:t>
      </w:r>
      <w:r w:rsidRPr="0022463D">
        <w:rPr>
          <w:color w:val="000000" w:themeColor="text1"/>
          <w:sz w:val="20"/>
          <w:szCs w:val="20"/>
        </w:rPr>
        <w:t xml:space="preserve"> </w:t>
      </w:r>
      <w:r w:rsidRPr="000233A4">
        <w:rPr>
          <w:iCs/>
          <w:color w:val="000000" w:themeColor="text1"/>
          <w:sz w:val="20"/>
          <w:szCs w:val="20"/>
        </w:rPr>
        <w:t>Total number of genes annotated into the</w:t>
      </w:r>
      <w:r>
        <w:rPr>
          <w:color w:val="000000" w:themeColor="text1"/>
          <w:sz w:val="20"/>
          <w:szCs w:val="20"/>
        </w:rPr>
        <w:t xml:space="preserve"> </w:t>
      </w:r>
      <w:r w:rsidRPr="0022463D">
        <w:rPr>
          <w:color w:val="000000" w:themeColor="text1"/>
          <w:sz w:val="20"/>
          <w:szCs w:val="20"/>
        </w:rPr>
        <w:t>eight families of proteolytic enzymes</w:t>
      </w:r>
    </w:p>
    <w:p w14:paraId="052732BB" w14:textId="77777777" w:rsidR="00F41C3A" w:rsidRDefault="00F41C3A" w:rsidP="00F41C3A">
      <w:r w:rsidRPr="0022463D">
        <w:rPr>
          <w:b/>
          <w:color w:val="000000" w:themeColor="text1"/>
          <w:sz w:val="20"/>
          <w:szCs w:val="20"/>
        </w:rPr>
        <w:t>Figure S</w:t>
      </w:r>
      <w:r>
        <w:rPr>
          <w:b/>
          <w:color w:val="000000" w:themeColor="text1"/>
          <w:sz w:val="20"/>
          <w:szCs w:val="20"/>
        </w:rPr>
        <w:t>6</w:t>
      </w:r>
      <w:r w:rsidRPr="000C1B5D">
        <w:rPr>
          <w:b/>
          <w:bCs/>
          <w:color w:val="000000" w:themeColor="text1"/>
          <w:sz w:val="20"/>
          <w:szCs w:val="20"/>
        </w:rPr>
        <w:t>.</w:t>
      </w:r>
      <w:r w:rsidRPr="0022463D">
        <w:rPr>
          <w:color w:val="000000" w:themeColor="text1"/>
          <w:sz w:val="20"/>
          <w:szCs w:val="20"/>
        </w:rPr>
        <w:t xml:space="preserve"> Contractions (</w:t>
      </w:r>
      <w:r>
        <w:rPr>
          <w:color w:val="000000" w:themeColor="text1"/>
          <w:sz w:val="20"/>
          <w:szCs w:val="20"/>
        </w:rPr>
        <w:t>A</w:t>
      </w:r>
      <w:r w:rsidRPr="0022463D">
        <w:rPr>
          <w:color w:val="000000" w:themeColor="text1"/>
          <w:sz w:val="20"/>
          <w:szCs w:val="20"/>
        </w:rPr>
        <w:t>) and expansions (</w:t>
      </w:r>
      <w:r>
        <w:rPr>
          <w:color w:val="000000" w:themeColor="text1"/>
          <w:sz w:val="20"/>
          <w:szCs w:val="20"/>
        </w:rPr>
        <w:t>B</w:t>
      </w:r>
      <w:r w:rsidRPr="0022463D">
        <w:rPr>
          <w:color w:val="000000" w:themeColor="text1"/>
          <w:sz w:val="20"/>
          <w:szCs w:val="20"/>
        </w:rPr>
        <w:t>) of Peptidase gene families</w:t>
      </w:r>
    </w:p>
    <w:p w14:paraId="2367A109" w14:textId="77777777" w:rsidR="00F41C3A" w:rsidRPr="0022463D" w:rsidRDefault="00F41C3A" w:rsidP="00FB7977">
      <w:pPr>
        <w:rPr>
          <w:b/>
          <w:sz w:val="22"/>
          <w:szCs w:val="22"/>
        </w:rPr>
      </w:pPr>
    </w:p>
    <w:p w14:paraId="59AB81F4" w14:textId="40775CA9" w:rsidR="00432C5C" w:rsidRPr="0022463D" w:rsidRDefault="0097788B" w:rsidP="00FB7977">
      <w:pPr>
        <w:rPr>
          <w:b/>
          <w:bCs/>
          <w:sz w:val="22"/>
          <w:szCs w:val="22"/>
        </w:rPr>
      </w:pPr>
      <w:r w:rsidRPr="0022463D">
        <w:rPr>
          <w:b/>
          <w:bCs/>
          <w:sz w:val="22"/>
          <w:szCs w:val="22"/>
        </w:rPr>
        <w:t xml:space="preserve">Supplementary data file 1. </w:t>
      </w:r>
      <w:proofErr w:type="spellStart"/>
      <w:r w:rsidRPr="0022463D">
        <w:rPr>
          <w:bCs/>
          <w:sz w:val="22"/>
          <w:szCs w:val="22"/>
        </w:rPr>
        <w:t>Pfam</w:t>
      </w:r>
      <w:proofErr w:type="spellEnd"/>
      <w:r w:rsidRPr="0022463D">
        <w:rPr>
          <w:bCs/>
          <w:sz w:val="22"/>
          <w:szCs w:val="22"/>
        </w:rPr>
        <w:t xml:space="preserve"> domains in</w:t>
      </w:r>
      <w:r w:rsidRPr="0022463D">
        <w:rPr>
          <w:b/>
          <w:bCs/>
          <w:sz w:val="22"/>
          <w:szCs w:val="22"/>
        </w:rPr>
        <w:t xml:space="preserve"> </w:t>
      </w:r>
      <w:r w:rsidRPr="0022463D">
        <w:rPr>
          <w:sz w:val="22"/>
          <w:szCs w:val="22"/>
        </w:rPr>
        <w:t xml:space="preserve">Glomeromycota, </w:t>
      </w:r>
      <w:proofErr w:type="spellStart"/>
      <w:r w:rsidRPr="0022463D">
        <w:rPr>
          <w:sz w:val="22"/>
          <w:szCs w:val="22"/>
        </w:rPr>
        <w:t>Mucoromycota</w:t>
      </w:r>
      <w:proofErr w:type="spellEnd"/>
      <w:r w:rsidRPr="0022463D">
        <w:rPr>
          <w:sz w:val="22"/>
          <w:szCs w:val="22"/>
        </w:rPr>
        <w:t xml:space="preserve"> and </w:t>
      </w:r>
      <w:proofErr w:type="spellStart"/>
      <w:r w:rsidRPr="0022463D">
        <w:rPr>
          <w:sz w:val="22"/>
          <w:szCs w:val="22"/>
        </w:rPr>
        <w:t>Mortierellomycota</w:t>
      </w:r>
      <w:proofErr w:type="spellEnd"/>
      <w:r w:rsidR="009E5B51" w:rsidRPr="0022463D">
        <w:rPr>
          <w:sz w:val="22"/>
          <w:szCs w:val="22"/>
        </w:rPr>
        <w:t>.</w:t>
      </w:r>
    </w:p>
    <w:p w14:paraId="4390ACCA" w14:textId="70EAE330" w:rsidR="0097788B" w:rsidRPr="0022463D" w:rsidRDefault="0097788B" w:rsidP="00FB7977">
      <w:pPr>
        <w:rPr>
          <w:b/>
        </w:rPr>
      </w:pPr>
      <w:r w:rsidRPr="0022463D">
        <w:rPr>
          <w:b/>
          <w:bCs/>
          <w:sz w:val="22"/>
          <w:szCs w:val="22"/>
        </w:rPr>
        <w:t xml:space="preserve">Supplementary data file 2. </w:t>
      </w:r>
      <w:r w:rsidR="008C3210" w:rsidRPr="0022463D">
        <w:rPr>
          <w:color w:val="000000" w:themeColor="text1"/>
          <w:sz w:val="22"/>
          <w:szCs w:val="22"/>
        </w:rPr>
        <w:t>C</w:t>
      </w:r>
      <w:r w:rsidR="00DE09A6" w:rsidRPr="0022463D">
        <w:rPr>
          <w:color w:val="000000" w:themeColor="text1"/>
          <w:sz w:val="22"/>
          <w:szCs w:val="22"/>
        </w:rPr>
        <w:t>arbohydrate</w:t>
      </w:r>
      <w:r w:rsidR="008C3210" w:rsidRPr="0022463D">
        <w:rPr>
          <w:color w:val="000000" w:themeColor="text1"/>
          <w:sz w:val="22"/>
          <w:szCs w:val="22"/>
        </w:rPr>
        <w:t>-</w:t>
      </w:r>
      <w:r w:rsidR="00DE09A6" w:rsidRPr="0022463D">
        <w:rPr>
          <w:color w:val="000000" w:themeColor="text1"/>
          <w:sz w:val="22"/>
          <w:szCs w:val="22"/>
        </w:rPr>
        <w:t>active enzyme</w:t>
      </w:r>
      <w:r w:rsidR="00DE09A6" w:rsidRPr="0022463D">
        <w:rPr>
          <w:i/>
          <w:color w:val="000000" w:themeColor="text1"/>
          <w:sz w:val="22"/>
          <w:szCs w:val="22"/>
        </w:rPr>
        <w:t xml:space="preserve"> </w:t>
      </w:r>
      <w:r w:rsidRPr="0022463D">
        <w:rPr>
          <w:sz w:val="22"/>
          <w:szCs w:val="22"/>
        </w:rPr>
        <w:t>(</w:t>
      </w:r>
      <w:proofErr w:type="spellStart"/>
      <w:r w:rsidRPr="0022463D">
        <w:rPr>
          <w:bCs/>
          <w:sz w:val="22"/>
          <w:szCs w:val="22"/>
        </w:rPr>
        <w:t>CAZyme</w:t>
      </w:r>
      <w:proofErr w:type="spellEnd"/>
      <w:r w:rsidRPr="0022463D">
        <w:rPr>
          <w:bCs/>
          <w:sz w:val="22"/>
          <w:szCs w:val="22"/>
        </w:rPr>
        <w:t xml:space="preserve">) </w:t>
      </w:r>
      <w:r w:rsidR="0076300A" w:rsidRPr="0022463D">
        <w:rPr>
          <w:bCs/>
          <w:sz w:val="22"/>
          <w:szCs w:val="22"/>
        </w:rPr>
        <w:t xml:space="preserve">gene families </w:t>
      </w:r>
      <w:r w:rsidRPr="0022463D">
        <w:rPr>
          <w:bCs/>
          <w:sz w:val="22"/>
          <w:szCs w:val="22"/>
        </w:rPr>
        <w:t xml:space="preserve">in </w:t>
      </w:r>
      <w:r w:rsidRPr="0022463D">
        <w:rPr>
          <w:sz w:val="22"/>
          <w:szCs w:val="22"/>
        </w:rPr>
        <w:t xml:space="preserve">Glomeromycota, </w:t>
      </w:r>
      <w:proofErr w:type="spellStart"/>
      <w:r w:rsidRPr="0022463D">
        <w:rPr>
          <w:sz w:val="22"/>
          <w:szCs w:val="22"/>
        </w:rPr>
        <w:t>Mucoromycota</w:t>
      </w:r>
      <w:proofErr w:type="spellEnd"/>
      <w:r w:rsidRPr="0022463D">
        <w:rPr>
          <w:sz w:val="22"/>
          <w:szCs w:val="22"/>
        </w:rPr>
        <w:t xml:space="preserve"> and </w:t>
      </w:r>
      <w:proofErr w:type="spellStart"/>
      <w:r w:rsidRPr="0022463D">
        <w:rPr>
          <w:sz w:val="22"/>
          <w:szCs w:val="22"/>
        </w:rPr>
        <w:t>Mortierellomycota</w:t>
      </w:r>
      <w:proofErr w:type="spellEnd"/>
      <w:r w:rsidR="009E5B51" w:rsidRPr="0022463D">
        <w:rPr>
          <w:sz w:val="22"/>
          <w:szCs w:val="22"/>
        </w:rPr>
        <w:t>.</w:t>
      </w:r>
    </w:p>
    <w:p w14:paraId="672D6B6B" w14:textId="4EBA8242" w:rsidR="00F41C3A" w:rsidRDefault="00F41C3A">
      <w:pPr>
        <w:rPr>
          <w:b/>
        </w:rPr>
      </w:pPr>
      <w:r>
        <w:rPr>
          <w:b/>
          <w:i/>
          <w:iCs/>
        </w:rPr>
        <w:br w:type="page"/>
      </w:r>
    </w:p>
    <w:p w14:paraId="6D51D849" w14:textId="65B3DA94" w:rsidR="00653357" w:rsidRPr="0022463D" w:rsidRDefault="00653357" w:rsidP="00FB7977">
      <w:pPr>
        <w:pStyle w:val="Caption"/>
        <w:keepNext/>
        <w:rPr>
          <w:i w:val="0"/>
          <w:color w:val="000000" w:themeColor="text1"/>
          <w:sz w:val="20"/>
          <w:szCs w:val="20"/>
        </w:rPr>
      </w:pPr>
      <w:r w:rsidRPr="0022463D">
        <w:rPr>
          <w:b/>
          <w:i w:val="0"/>
          <w:color w:val="000000" w:themeColor="text1"/>
          <w:sz w:val="20"/>
          <w:szCs w:val="20"/>
        </w:rPr>
        <w:lastRenderedPageBreak/>
        <w:t>Table S</w:t>
      </w:r>
      <w:r w:rsidR="00F94BF7">
        <w:rPr>
          <w:b/>
          <w:i w:val="0"/>
          <w:color w:val="000000" w:themeColor="text1"/>
          <w:sz w:val="20"/>
          <w:szCs w:val="20"/>
        </w:rPr>
        <w:t>1</w:t>
      </w:r>
      <w:r w:rsidRPr="0022463D">
        <w:rPr>
          <w:i w:val="0"/>
          <w:color w:val="000000" w:themeColor="text1"/>
          <w:sz w:val="20"/>
          <w:szCs w:val="20"/>
        </w:rPr>
        <w:t>. List of published genome assemblies included in the analysi</w:t>
      </w:r>
      <w:r w:rsidR="00D32C1A" w:rsidRPr="0022463D">
        <w:rPr>
          <w:i w:val="0"/>
          <w:color w:val="000000" w:themeColor="text1"/>
          <w:sz w:val="20"/>
          <w:szCs w:val="20"/>
        </w:rPr>
        <w:t>s</w:t>
      </w:r>
      <w:r w:rsidRPr="0022463D">
        <w:rPr>
          <w:i w:val="0"/>
          <w:color w:val="000000" w:themeColor="text1"/>
          <w:sz w:val="20"/>
          <w:szCs w:val="20"/>
        </w:rPr>
        <w:t>.</w:t>
      </w:r>
    </w:p>
    <w:tbl>
      <w:tblPr>
        <w:tblW w:w="9072" w:type="dxa"/>
        <w:tblLook w:val="04A0" w:firstRow="1" w:lastRow="0" w:firstColumn="1" w:lastColumn="0" w:noHBand="0" w:noVBand="1"/>
      </w:tblPr>
      <w:tblGrid>
        <w:gridCol w:w="977"/>
        <w:gridCol w:w="2709"/>
        <w:gridCol w:w="1919"/>
        <w:gridCol w:w="1341"/>
        <w:gridCol w:w="2126"/>
      </w:tblGrid>
      <w:tr w:rsidR="00432C5C" w:rsidRPr="0022463D" w14:paraId="5E96B664" w14:textId="77777777" w:rsidTr="009E08D6">
        <w:trPr>
          <w:trHeight w:val="197"/>
        </w:trPr>
        <w:tc>
          <w:tcPr>
            <w:tcW w:w="977" w:type="dxa"/>
            <w:tcBorders>
              <w:top w:val="single" w:sz="4" w:space="0" w:color="auto"/>
              <w:bottom w:val="single" w:sz="4" w:space="0" w:color="auto"/>
            </w:tcBorders>
            <w:vAlign w:val="bottom"/>
          </w:tcPr>
          <w:p w14:paraId="2619E1DA" w14:textId="77777777" w:rsidR="00432C5C" w:rsidRPr="0022463D" w:rsidRDefault="00432C5C" w:rsidP="00FB7977">
            <w:pPr>
              <w:rPr>
                <w:color w:val="000000"/>
                <w:sz w:val="15"/>
                <w:szCs w:val="15"/>
              </w:rPr>
            </w:pPr>
            <w:r w:rsidRPr="0022463D">
              <w:rPr>
                <w:color w:val="000000"/>
                <w:sz w:val="15"/>
                <w:szCs w:val="15"/>
              </w:rPr>
              <w:t>Number Id</w:t>
            </w:r>
          </w:p>
        </w:tc>
        <w:tc>
          <w:tcPr>
            <w:tcW w:w="2709" w:type="dxa"/>
            <w:tcBorders>
              <w:top w:val="single" w:sz="4" w:space="0" w:color="auto"/>
              <w:bottom w:val="single" w:sz="4" w:space="0" w:color="auto"/>
            </w:tcBorders>
            <w:vAlign w:val="bottom"/>
          </w:tcPr>
          <w:p w14:paraId="49FA3F43" w14:textId="77777777" w:rsidR="00432C5C" w:rsidRPr="0022463D" w:rsidRDefault="00432C5C" w:rsidP="00FB7977">
            <w:pPr>
              <w:rPr>
                <w:color w:val="000000"/>
                <w:sz w:val="15"/>
                <w:szCs w:val="15"/>
              </w:rPr>
            </w:pPr>
            <w:r w:rsidRPr="0022463D">
              <w:rPr>
                <w:color w:val="000000"/>
                <w:sz w:val="15"/>
                <w:szCs w:val="15"/>
              </w:rPr>
              <w:t>Species</w:t>
            </w:r>
          </w:p>
        </w:tc>
        <w:tc>
          <w:tcPr>
            <w:tcW w:w="1919" w:type="dxa"/>
            <w:tcBorders>
              <w:top w:val="single" w:sz="4" w:space="0" w:color="auto"/>
              <w:bottom w:val="single" w:sz="4" w:space="0" w:color="auto"/>
            </w:tcBorders>
          </w:tcPr>
          <w:p w14:paraId="2059C9BB" w14:textId="77777777" w:rsidR="00432C5C" w:rsidRPr="0022463D" w:rsidRDefault="00432C5C" w:rsidP="00FB7977">
            <w:pPr>
              <w:rPr>
                <w:color w:val="000000"/>
                <w:sz w:val="15"/>
                <w:szCs w:val="15"/>
              </w:rPr>
            </w:pPr>
            <w:r w:rsidRPr="0022463D">
              <w:rPr>
                <w:color w:val="000000"/>
                <w:sz w:val="15"/>
                <w:szCs w:val="15"/>
              </w:rPr>
              <w:t>Strain Id</w:t>
            </w:r>
          </w:p>
        </w:tc>
        <w:tc>
          <w:tcPr>
            <w:tcW w:w="1341" w:type="dxa"/>
            <w:tcBorders>
              <w:top w:val="single" w:sz="4" w:space="0" w:color="auto"/>
              <w:bottom w:val="single" w:sz="4" w:space="0" w:color="auto"/>
            </w:tcBorders>
            <w:vAlign w:val="bottom"/>
          </w:tcPr>
          <w:p w14:paraId="2F9CBCFD" w14:textId="77777777" w:rsidR="00432C5C" w:rsidRPr="0022463D" w:rsidRDefault="00432C5C" w:rsidP="00FB7977">
            <w:pPr>
              <w:rPr>
                <w:color w:val="000000"/>
                <w:sz w:val="15"/>
                <w:szCs w:val="15"/>
              </w:rPr>
            </w:pPr>
            <w:r w:rsidRPr="0022463D">
              <w:rPr>
                <w:color w:val="000000"/>
                <w:sz w:val="15"/>
                <w:szCs w:val="15"/>
              </w:rPr>
              <w:t>Phyla</w:t>
            </w:r>
          </w:p>
        </w:tc>
        <w:tc>
          <w:tcPr>
            <w:tcW w:w="2126" w:type="dxa"/>
            <w:tcBorders>
              <w:top w:val="single" w:sz="4" w:space="0" w:color="auto"/>
              <w:bottom w:val="single" w:sz="4" w:space="0" w:color="auto"/>
            </w:tcBorders>
            <w:shd w:val="clear" w:color="auto" w:fill="auto"/>
            <w:noWrap/>
            <w:vAlign w:val="bottom"/>
            <w:hideMark/>
          </w:tcPr>
          <w:p w14:paraId="2B0AF646" w14:textId="77777777" w:rsidR="00432C5C" w:rsidRPr="0022463D" w:rsidRDefault="00432C5C" w:rsidP="009D56D5">
            <w:pPr>
              <w:ind w:left="-109" w:right="-111"/>
              <w:rPr>
                <w:color w:val="000000"/>
                <w:sz w:val="15"/>
                <w:szCs w:val="15"/>
              </w:rPr>
            </w:pPr>
            <w:r w:rsidRPr="0022463D">
              <w:rPr>
                <w:color w:val="000000"/>
                <w:sz w:val="15"/>
                <w:szCs w:val="15"/>
              </w:rPr>
              <w:t>Published in</w:t>
            </w:r>
          </w:p>
        </w:tc>
      </w:tr>
      <w:tr w:rsidR="00432C5C" w:rsidRPr="0022463D" w14:paraId="29297831" w14:textId="77777777" w:rsidTr="009E08D6">
        <w:trPr>
          <w:trHeight w:val="170"/>
        </w:trPr>
        <w:tc>
          <w:tcPr>
            <w:tcW w:w="977" w:type="dxa"/>
            <w:tcBorders>
              <w:top w:val="single" w:sz="4" w:space="0" w:color="auto"/>
            </w:tcBorders>
            <w:vAlign w:val="bottom"/>
          </w:tcPr>
          <w:p w14:paraId="56E007CC" w14:textId="77777777" w:rsidR="00432C5C" w:rsidRPr="0022463D" w:rsidRDefault="00432C5C" w:rsidP="00FB7977">
            <w:pPr>
              <w:rPr>
                <w:i/>
                <w:color w:val="000000"/>
                <w:sz w:val="15"/>
                <w:szCs w:val="15"/>
              </w:rPr>
            </w:pPr>
            <w:r w:rsidRPr="0022463D">
              <w:rPr>
                <w:color w:val="000000"/>
                <w:sz w:val="15"/>
                <w:szCs w:val="15"/>
              </w:rPr>
              <w:t>1</w:t>
            </w:r>
          </w:p>
        </w:tc>
        <w:tc>
          <w:tcPr>
            <w:tcW w:w="2709" w:type="dxa"/>
            <w:tcBorders>
              <w:top w:val="single" w:sz="4" w:space="0" w:color="auto"/>
            </w:tcBorders>
            <w:vAlign w:val="bottom"/>
          </w:tcPr>
          <w:p w14:paraId="6B980568" w14:textId="6A7D7AD3" w:rsidR="00432C5C" w:rsidRPr="0022463D" w:rsidRDefault="00432C5C" w:rsidP="00FB7977">
            <w:pPr>
              <w:rPr>
                <w:i/>
                <w:color w:val="000000"/>
                <w:sz w:val="15"/>
                <w:szCs w:val="15"/>
              </w:rPr>
            </w:pPr>
            <w:proofErr w:type="spellStart"/>
            <w:r w:rsidRPr="0022463D">
              <w:rPr>
                <w:i/>
                <w:color w:val="000000" w:themeColor="text1"/>
                <w:sz w:val="15"/>
                <w:szCs w:val="15"/>
              </w:rPr>
              <w:t>Funneliformis</w:t>
            </w:r>
            <w:proofErr w:type="spellEnd"/>
            <w:r w:rsidRPr="0022463D">
              <w:rPr>
                <w:i/>
                <w:color w:val="000000" w:themeColor="text1"/>
                <w:sz w:val="15"/>
                <w:szCs w:val="15"/>
              </w:rPr>
              <w:t xml:space="preserve"> </w:t>
            </w:r>
            <w:proofErr w:type="spellStart"/>
            <w:r w:rsidRPr="0022463D">
              <w:rPr>
                <w:i/>
                <w:color w:val="000000" w:themeColor="text1"/>
                <w:sz w:val="15"/>
                <w:szCs w:val="15"/>
              </w:rPr>
              <w:t>mosseae</w:t>
            </w:r>
            <w:proofErr w:type="spellEnd"/>
            <w:r w:rsidR="00EE4E6F" w:rsidRPr="0022463D">
              <w:rPr>
                <w:i/>
                <w:color w:val="000000" w:themeColor="text1"/>
                <w:sz w:val="15"/>
                <w:szCs w:val="15"/>
              </w:rPr>
              <w:t xml:space="preserve"> </w:t>
            </w:r>
            <w:r w:rsidR="00EE4E6F" w:rsidRPr="0022463D">
              <w:rPr>
                <w:iCs/>
                <w:color w:val="000000" w:themeColor="text1"/>
                <w:sz w:val="15"/>
                <w:szCs w:val="15"/>
              </w:rPr>
              <w:t>*</w:t>
            </w:r>
          </w:p>
        </w:tc>
        <w:tc>
          <w:tcPr>
            <w:tcW w:w="1919" w:type="dxa"/>
            <w:tcBorders>
              <w:top w:val="single" w:sz="4" w:space="0" w:color="auto"/>
            </w:tcBorders>
          </w:tcPr>
          <w:p w14:paraId="421460FD" w14:textId="77777777" w:rsidR="00432C5C" w:rsidRPr="0022463D" w:rsidRDefault="00432C5C" w:rsidP="00FB7977">
            <w:pPr>
              <w:rPr>
                <w:color w:val="000000"/>
                <w:sz w:val="15"/>
                <w:szCs w:val="15"/>
              </w:rPr>
            </w:pPr>
            <w:r w:rsidRPr="0022463D">
              <w:rPr>
                <w:color w:val="000000" w:themeColor="text1"/>
                <w:sz w:val="15"/>
                <w:szCs w:val="15"/>
              </w:rPr>
              <w:t>UK204</w:t>
            </w:r>
          </w:p>
        </w:tc>
        <w:tc>
          <w:tcPr>
            <w:tcW w:w="1341" w:type="dxa"/>
            <w:tcBorders>
              <w:top w:val="single" w:sz="4" w:space="0" w:color="auto"/>
            </w:tcBorders>
            <w:vAlign w:val="bottom"/>
          </w:tcPr>
          <w:p w14:paraId="22D9ADA4" w14:textId="77777777" w:rsidR="00432C5C" w:rsidRPr="0022463D" w:rsidRDefault="00432C5C" w:rsidP="00FB7977">
            <w:pPr>
              <w:rPr>
                <w:i/>
                <w:color w:val="000000"/>
                <w:sz w:val="15"/>
                <w:szCs w:val="15"/>
              </w:rPr>
            </w:pPr>
            <w:r w:rsidRPr="0022463D">
              <w:rPr>
                <w:color w:val="000000"/>
                <w:sz w:val="15"/>
                <w:szCs w:val="15"/>
              </w:rPr>
              <w:t>Glomeromycota</w:t>
            </w:r>
          </w:p>
        </w:tc>
        <w:sdt>
          <w:sdtPr>
            <w:rPr>
              <w:color w:val="000000"/>
              <w:sz w:val="15"/>
              <w:szCs w:val="15"/>
            </w:rPr>
            <w:tag w:val="MENDELEY_CITATION_v3_eyJjaXRhdGlvbklEIjoiTUVOREVMRVlfQ0lUQVRJT05fZjcyODUyMGEtZjJjNi00ZTdjLTgwMzItMzk2ODk1Mzg0Yjll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
            <w:id w:val="-990328433"/>
            <w:placeholder>
              <w:docPart w:val="B9A5D19DD8384446B251302449299B50"/>
            </w:placeholder>
          </w:sdtPr>
          <w:sdtContent>
            <w:tc>
              <w:tcPr>
                <w:tcW w:w="2126" w:type="dxa"/>
                <w:tcBorders>
                  <w:top w:val="single" w:sz="4" w:space="0" w:color="auto"/>
                </w:tcBorders>
                <w:shd w:val="clear" w:color="auto" w:fill="auto"/>
                <w:noWrap/>
                <w:vAlign w:val="bottom"/>
                <w:hideMark/>
              </w:tcPr>
              <w:p w14:paraId="13E73D5B" w14:textId="41891C7E" w:rsidR="00432C5C" w:rsidRPr="0022463D" w:rsidRDefault="003B2198" w:rsidP="009D56D5">
                <w:pPr>
                  <w:ind w:left="-109" w:right="-111"/>
                  <w:rPr>
                    <w:color w:val="000000"/>
                    <w:sz w:val="15"/>
                    <w:szCs w:val="15"/>
                  </w:rPr>
                </w:pPr>
                <w:proofErr w:type="spellStart"/>
                <w:r w:rsidRPr="0022463D">
                  <w:rPr>
                    <w:color w:val="000000"/>
                    <w:sz w:val="15"/>
                    <w:szCs w:val="15"/>
                  </w:rPr>
                  <w:t>Montoliu-Nerin</w:t>
                </w:r>
                <w:proofErr w:type="spellEnd"/>
                <w:r w:rsidRPr="0022463D">
                  <w:rPr>
                    <w:color w:val="000000"/>
                    <w:sz w:val="15"/>
                    <w:szCs w:val="15"/>
                  </w:rPr>
                  <w:t xml:space="preserve"> et al., 2021</w:t>
                </w:r>
                <w:r w:rsidR="008360F5">
                  <w:rPr>
                    <w:color w:val="000000"/>
                    <w:sz w:val="15"/>
                    <w:szCs w:val="15"/>
                  </w:rPr>
                  <w:t xml:space="preserve"> (49)</w:t>
                </w:r>
              </w:p>
            </w:tc>
          </w:sdtContent>
        </w:sdt>
      </w:tr>
      <w:tr w:rsidR="00432C5C" w:rsidRPr="0022463D" w14:paraId="38BB3D7D" w14:textId="77777777" w:rsidTr="009E08D6">
        <w:trPr>
          <w:trHeight w:val="179"/>
        </w:trPr>
        <w:tc>
          <w:tcPr>
            <w:tcW w:w="977" w:type="dxa"/>
            <w:vAlign w:val="bottom"/>
          </w:tcPr>
          <w:p w14:paraId="36F4C91E" w14:textId="77777777" w:rsidR="00432C5C" w:rsidRPr="0022463D" w:rsidRDefault="00432C5C" w:rsidP="00FB7977">
            <w:pPr>
              <w:rPr>
                <w:i/>
                <w:color w:val="000000"/>
                <w:sz w:val="15"/>
                <w:szCs w:val="15"/>
              </w:rPr>
            </w:pPr>
            <w:r w:rsidRPr="0022463D">
              <w:rPr>
                <w:color w:val="000000"/>
                <w:sz w:val="15"/>
                <w:szCs w:val="15"/>
              </w:rPr>
              <w:t>2</w:t>
            </w:r>
          </w:p>
        </w:tc>
        <w:tc>
          <w:tcPr>
            <w:tcW w:w="2709" w:type="dxa"/>
            <w:vAlign w:val="bottom"/>
          </w:tcPr>
          <w:p w14:paraId="67D44B27" w14:textId="77777777" w:rsidR="00432C5C" w:rsidRPr="0022463D" w:rsidRDefault="00432C5C" w:rsidP="00FB7977">
            <w:pPr>
              <w:rPr>
                <w:i/>
                <w:color w:val="000000"/>
                <w:sz w:val="15"/>
                <w:szCs w:val="15"/>
              </w:rPr>
            </w:pPr>
            <w:proofErr w:type="spellStart"/>
            <w:r w:rsidRPr="0022463D">
              <w:rPr>
                <w:i/>
                <w:color w:val="000000" w:themeColor="text1"/>
                <w:sz w:val="15"/>
                <w:szCs w:val="15"/>
              </w:rPr>
              <w:t>Funneliformis</w:t>
            </w:r>
            <w:proofErr w:type="spellEnd"/>
            <w:r w:rsidRPr="0022463D">
              <w:rPr>
                <w:i/>
                <w:color w:val="000000" w:themeColor="text1"/>
                <w:sz w:val="15"/>
                <w:szCs w:val="15"/>
              </w:rPr>
              <w:t xml:space="preserve"> </w:t>
            </w:r>
            <w:proofErr w:type="spellStart"/>
            <w:r w:rsidRPr="0022463D">
              <w:rPr>
                <w:i/>
                <w:color w:val="000000" w:themeColor="text1"/>
                <w:sz w:val="15"/>
                <w:szCs w:val="15"/>
              </w:rPr>
              <w:t>mosseae</w:t>
            </w:r>
            <w:proofErr w:type="spellEnd"/>
          </w:p>
        </w:tc>
        <w:tc>
          <w:tcPr>
            <w:tcW w:w="1919" w:type="dxa"/>
          </w:tcPr>
          <w:p w14:paraId="56540D67" w14:textId="77777777" w:rsidR="00432C5C" w:rsidRPr="0022463D" w:rsidRDefault="00432C5C" w:rsidP="00FB7977">
            <w:pPr>
              <w:rPr>
                <w:color w:val="000000"/>
                <w:sz w:val="15"/>
                <w:szCs w:val="15"/>
              </w:rPr>
            </w:pPr>
            <w:r w:rsidRPr="0022463D">
              <w:rPr>
                <w:color w:val="000000" w:themeColor="text1"/>
                <w:sz w:val="15"/>
                <w:szCs w:val="15"/>
              </w:rPr>
              <w:t>87-6 pot B 2015</w:t>
            </w:r>
          </w:p>
        </w:tc>
        <w:tc>
          <w:tcPr>
            <w:tcW w:w="1341" w:type="dxa"/>
            <w:vAlign w:val="bottom"/>
          </w:tcPr>
          <w:p w14:paraId="71931A62" w14:textId="77777777" w:rsidR="00432C5C" w:rsidRPr="0022463D" w:rsidRDefault="00432C5C" w:rsidP="00FB7977">
            <w:pPr>
              <w:rPr>
                <w:i/>
                <w:color w:val="000000"/>
                <w:sz w:val="15"/>
                <w:szCs w:val="15"/>
              </w:rPr>
            </w:pPr>
            <w:r w:rsidRPr="0022463D">
              <w:rPr>
                <w:color w:val="000000"/>
                <w:sz w:val="15"/>
                <w:szCs w:val="15"/>
              </w:rPr>
              <w:t>Glomeromycota</w:t>
            </w:r>
          </w:p>
        </w:tc>
        <w:tc>
          <w:tcPr>
            <w:tcW w:w="2126" w:type="dxa"/>
            <w:shd w:val="clear" w:color="auto" w:fill="auto"/>
            <w:noWrap/>
            <w:vAlign w:val="bottom"/>
            <w:hideMark/>
          </w:tcPr>
          <w:sdt>
            <w:sdtPr>
              <w:rPr>
                <w:color w:val="000000"/>
                <w:sz w:val="15"/>
                <w:szCs w:val="15"/>
              </w:rPr>
              <w:tag w:val="MENDELEY_CITATION_v3_eyJjaXRhdGlvbklEIjoiTUVOREVMRVlfQ0lUQVRJT05fNjAwZTFhNmMtMDkzNS00MmFhLTgxNzMtYTdhZWRjMTQ5ODYx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
              <w:id w:val="-766616009"/>
              <w:placeholder>
                <w:docPart w:val="B9A5D19DD8384446B251302449299B50"/>
              </w:placeholder>
            </w:sdtPr>
            <w:sdtContent>
              <w:p w14:paraId="33680602" w14:textId="62A15894" w:rsidR="00432C5C" w:rsidRPr="0022463D" w:rsidRDefault="003B2198" w:rsidP="009D56D5">
                <w:pPr>
                  <w:ind w:left="-109" w:right="-111"/>
                  <w:rPr>
                    <w:color w:val="000000"/>
                    <w:sz w:val="15"/>
                    <w:szCs w:val="15"/>
                  </w:rPr>
                </w:pPr>
                <w:proofErr w:type="spellStart"/>
                <w:r w:rsidRPr="0022463D">
                  <w:rPr>
                    <w:color w:val="000000"/>
                    <w:sz w:val="15"/>
                    <w:szCs w:val="15"/>
                  </w:rPr>
                  <w:t>Montoliu-Nerin</w:t>
                </w:r>
                <w:proofErr w:type="spellEnd"/>
                <w:r w:rsidRPr="0022463D">
                  <w:rPr>
                    <w:color w:val="000000"/>
                    <w:sz w:val="15"/>
                    <w:szCs w:val="15"/>
                  </w:rPr>
                  <w:t xml:space="preserve"> et al., 2021</w:t>
                </w:r>
                <w:r w:rsidR="008360F5">
                  <w:rPr>
                    <w:color w:val="000000"/>
                    <w:sz w:val="15"/>
                    <w:szCs w:val="15"/>
                  </w:rPr>
                  <w:t xml:space="preserve"> (49)</w:t>
                </w:r>
              </w:p>
            </w:sdtContent>
          </w:sdt>
        </w:tc>
      </w:tr>
      <w:tr w:rsidR="00432C5C" w:rsidRPr="0022463D" w14:paraId="7DE95127" w14:textId="77777777" w:rsidTr="009E08D6">
        <w:trPr>
          <w:trHeight w:val="170"/>
        </w:trPr>
        <w:tc>
          <w:tcPr>
            <w:tcW w:w="977" w:type="dxa"/>
            <w:vAlign w:val="bottom"/>
          </w:tcPr>
          <w:p w14:paraId="0232B82F" w14:textId="77777777" w:rsidR="00432C5C" w:rsidRPr="0022463D" w:rsidRDefault="00432C5C" w:rsidP="00FB7977">
            <w:pPr>
              <w:rPr>
                <w:i/>
                <w:color w:val="000000"/>
                <w:sz w:val="15"/>
                <w:szCs w:val="15"/>
              </w:rPr>
            </w:pPr>
            <w:r w:rsidRPr="0022463D">
              <w:rPr>
                <w:color w:val="000000"/>
                <w:sz w:val="15"/>
                <w:szCs w:val="15"/>
              </w:rPr>
              <w:t>3</w:t>
            </w:r>
          </w:p>
        </w:tc>
        <w:tc>
          <w:tcPr>
            <w:tcW w:w="2709" w:type="dxa"/>
            <w:vAlign w:val="bottom"/>
          </w:tcPr>
          <w:p w14:paraId="6ED09965" w14:textId="6ADDD774" w:rsidR="00432C5C" w:rsidRPr="0022463D" w:rsidRDefault="00432C5C" w:rsidP="00FB7977">
            <w:pPr>
              <w:rPr>
                <w:i/>
                <w:color w:val="000000" w:themeColor="text1"/>
                <w:sz w:val="16"/>
                <w:szCs w:val="16"/>
              </w:rPr>
            </w:pPr>
            <w:proofErr w:type="spellStart"/>
            <w:r w:rsidRPr="0022463D">
              <w:rPr>
                <w:i/>
                <w:color w:val="000000" w:themeColor="text1"/>
                <w:sz w:val="15"/>
                <w:szCs w:val="15"/>
              </w:rPr>
              <w:t>Oehlia</w:t>
            </w:r>
            <w:proofErr w:type="spellEnd"/>
            <w:r w:rsidRPr="0022463D">
              <w:rPr>
                <w:i/>
                <w:color w:val="000000" w:themeColor="text1"/>
                <w:sz w:val="15"/>
                <w:szCs w:val="15"/>
              </w:rPr>
              <w:t xml:space="preserve"> </w:t>
            </w:r>
            <w:proofErr w:type="spellStart"/>
            <w:r w:rsidRPr="0022463D">
              <w:rPr>
                <w:i/>
                <w:color w:val="000000" w:themeColor="text1"/>
                <w:sz w:val="15"/>
                <w:szCs w:val="15"/>
              </w:rPr>
              <w:t>diaphana</w:t>
            </w:r>
            <w:proofErr w:type="spellEnd"/>
            <w:r w:rsidR="00796CF7" w:rsidRPr="0022463D">
              <w:rPr>
                <w:i/>
                <w:color w:val="000000" w:themeColor="text1"/>
                <w:sz w:val="15"/>
                <w:szCs w:val="15"/>
              </w:rPr>
              <w:t xml:space="preserve"> *</w:t>
            </w:r>
            <w:r w:rsidR="00EE4E6F" w:rsidRPr="0022463D">
              <w:rPr>
                <w:i/>
                <w:color w:val="000000" w:themeColor="text1"/>
                <w:sz w:val="15"/>
                <w:szCs w:val="15"/>
              </w:rPr>
              <w:t>*</w:t>
            </w:r>
          </w:p>
        </w:tc>
        <w:tc>
          <w:tcPr>
            <w:tcW w:w="1919" w:type="dxa"/>
          </w:tcPr>
          <w:p w14:paraId="5399ABFB" w14:textId="5F6B1B20" w:rsidR="00432C5C" w:rsidRPr="0022463D" w:rsidRDefault="00432C5C" w:rsidP="00FB7977">
            <w:pPr>
              <w:rPr>
                <w:color w:val="000000"/>
                <w:sz w:val="15"/>
                <w:szCs w:val="15"/>
              </w:rPr>
            </w:pPr>
            <w:r w:rsidRPr="0022463D">
              <w:rPr>
                <w:sz w:val="15"/>
                <w:szCs w:val="15"/>
              </w:rPr>
              <w:t>DAOM 227022 V1.0</w:t>
            </w:r>
          </w:p>
        </w:tc>
        <w:tc>
          <w:tcPr>
            <w:tcW w:w="1341" w:type="dxa"/>
            <w:vAlign w:val="bottom"/>
          </w:tcPr>
          <w:p w14:paraId="4967A981" w14:textId="77777777" w:rsidR="00432C5C" w:rsidRPr="0022463D" w:rsidRDefault="00432C5C" w:rsidP="00FB7977">
            <w:pPr>
              <w:rPr>
                <w:i/>
                <w:color w:val="000000"/>
                <w:sz w:val="15"/>
                <w:szCs w:val="15"/>
              </w:rPr>
            </w:pPr>
            <w:r w:rsidRPr="0022463D">
              <w:rPr>
                <w:color w:val="000000"/>
                <w:sz w:val="15"/>
                <w:szCs w:val="15"/>
              </w:rPr>
              <w:t>Glomeromycota</w:t>
            </w:r>
          </w:p>
        </w:tc>
        <w:sdt>
          <w:sdtPr>
            <w:rPr>
              <w:color w:val="000000"/>
              <w:sz w:val="15"/>
              <w:szCs w:val="15"/>
            </w:rPr>
            <w:tag w:val="MENDELEY_CITATION_v3_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"/>
            <w:id w:val="1637836117"/>
            <w:placeholder>
              <w:docPart w:val="B9A5D19DD8384446B251302449299B50"/>
            </w:placeholder>
          </w:sdtPr>
          <w:sdtContent>
            <w:tc>
              <w:tcPr>
                <w:tcW w:w="2126" w:type="dxa"/>
                <w:shd w:val="clear" w:color="auto" w:fill="auto"/>
                <w:noWrap/>
                <w:vAlign w:val="bottom"/>
                <w:hideMark/>
              </w:tcPr>
              <w:p w14:paraId="28DE943B" w14:textId="58F4E4E8" w:rsidR="00432C5C" w:rsidRPr="0022463D" w:rsidRDefault="003B2198" w:rsidP="009D56D5">
                <w:pPr>
                  <w:ind w:left="-109" w:right="-111"/>
                  <w:rPr>
                    <w:color w:val="000000"/>
                    <w:sz w:val="15"/>
                    <w:szCs w:val="15"/>
                  </w:rPr>
                </w:pPr>
                <w:r w:rsidRPr="0022463D">
                  <w:rPr>
                    <w:color w:val="000000"/>
                    <w:sz w:val="15"/>
                    <w:szCs w:val="15"/>
                  </w:rPr>
                  <w:t>Morin et al., 2019</w:t>
                </w:r>
                <w:r w:rsidR="008360F5">
                  <w:rPr>
                    <w:color w:val="000000"/>
                    <w:sz w:val="15"/>
                    <w:szCs w:val="15"/>
                  </w:rPr>
                  <w:t xml:space="preserve"> (54</w:t>
                </w:r>
                <w:r w:rsidRPr="0022463D">
                  <w:rPr>
                    <w:color w:val="000000"/>
                    <w:sz w:val="15"/>
                    <w:szCs w:val="15"/>
                  </w:rPr>
                  <w:t>)</w:t>
                </w:r>
              </w:p>
            </w:tc>
          </w:sdtContent>
        </w:sdt>
      </w:tr>
      <w:tr w:rsidR="00432C5C" w:rsidRPr="0022463D" w14:paraId="2280E1D7" w14:textId="77777777" w:rsidTr="009E08D6">
        <w:trPr>
          <w:trHeight w:val="161"/>
        </w:trPr>
        <w:tc>
          <w:tcPr>
            <w:tcW w:w="977" w:type="dxa"/>
            <w:vAlign w:val="bottom"/>
          </w:tcPr>
          <w:p w14:paraId="7ADB4E6F" w14:textId="77777777" w:rsidR="00432C5C" w:rsidRPr="0022463D" w:rsidRDefault="00432C5C" w:rsidP="00FB7977">
            <w:pPr>
              <w:rPr>
                <w:i/>
                <w:color w:val="000000"/>
                <w:sz w:val="15"/>
                <w:szCs w:val="15"/>
              </w:rPr>
            </w:pPr>
            <w:r w:rsidRPr="0022463D">
              <w:rPr>
                <w:color w:val="000000"/>
                <w:sz w:val="15"/>
                <w:szCs w:val="15"/>
              </w:rPr>
              <w:t>4</w:t>
            </w:r>
          </w:p>
        </w:tc>
        <w:tc>
          <w:tcPr>
            <w:tcW w:w="2709" w:type="dxa"/>
            <w:vAlign w:val="bottom"/>
          </w:tcPr>
          <w:p w14:paraId="4A5CEF89" w14:textId="5B9F5F12" w:rsidR="00432C5C" w:rsidRPr="0022463D" w:rsidRDefault="00432C5C" w:rsidP="00FB7977">
            <w:pPr>
              <w:rPr>
                <w:color w:val="000000"/>
                <w:sz w:val="15"/>
                <w:szCs w:val="15"/>
              </w:rPr>
            </w:pPr>
            <w:proofErr w:type="spellStart"/>
            <w:r w:rsidRPr="0022463D">
              <w:rPr>
                <w:i/>
                <w:color w:val="000000" w:themeColor="text1"/>
                <w:sz w:val="15"/>
                <w:szCs w:val="15"/>
              </w:rPr>
              <w:t>Rhizophagus</w:t>
            </w:r>
            <w:proofErr w:type="spellEnd"/>
            <w:r w:rsidRPr="0022463D">
              <w:rPr>
                <w:i/>
                <w:color w:val="000000" w:themeColor="text1"/>
                <w:sz w:val="15"/>
                <w:szCs w:val="15"/>
              </w:rPr>
              <w:t xml:space="preserve"> </w:t>
            </w:r>
            <w:proofErr w:type="spellStart"/>
            <w:r w:rsidRPr="0022463D">
              <w:rPr>
                <w:i/>
                <w:color w:val="000000" w:themeColor="text1"/>
                <w:sz w:val="15"/>
                <w:szCs w:val="15"/>
              </w:rPr>
              <w:t>irregularis</w:t>
            </w:r>
            <w:proofErr w:type="spellEnd"/>
            <w:r w:rsidR="00796CF7" w:rsidRPr="0022463D">
              <w:rPr>
                <w:i/>
                <w:color w:val="000000" w:themeColor="text1"/>
                <w:sz w:val="15"/>
                <w:szCs w:val="15"/>
              </w:rPr>
              <w:t xml:space="preserve"> **</w:t>
            </w:r>
            <w:r w:rsidR="00EE4E6F" w:rsidRPr="0022463D">
              <w:rPr>
                <w:i/>
                <w:color w:val="000000" w:themeColor="text1"/>
                <w:sz w:val="15"/>
                <w:szCs w:val="15"/>
              </w:rPr>
              <w:t>*</w:t>
            </w:r>
          </w:p>
        </w:tc>
        <w:tc>
          <w:tcPr>
            <w:tcW w:w="1919" w:type="dxa"/>
          </w:tcPr>
          <w:p w14:paraId="6A5E344E" w14:textId="329C8470" w:rsidR="00432C5C" w:rsidRPr="0022463D" w:rsidRDefault="00432C5C" w:rsidP="00FB7977">
            <w:pPr>
              <w:rPr>
                <w:color w:val="000000"/>
                <w:sz w:val="15"/>
                <w:szCs w:val="15"/>
              </w:rPr>
            </w:pPr>
            <w:r w:rsidRPr="0022463D">
              <w:rPr>
                <w:color w:val="000000" w:themeColor="text1"/>
                <w:sz w:val="15"/>
                <w:szCs w:val="15"/>
              </w:rPr>
              <w:t>DAOM229456</w:t>
            </w:r>
          </w:p>
        </w:tc>
        <w:tc>
          <w:tcPr>
            <w:tcW w:w="1341" w:type="dxa"/>
            <w:vAlign w:val="bottom"/>
          </w:tcPr>
          <w:p w14:paraId="3B0996DD" w14:textId="77777777" w:rsidR="00432C5C" w:rsidRPr="0022463D" w:rsidRDefault="00432C5C" w:rsidP="00FB7977">
            <w:pPr>
              <w:rPr>
                <w:i/>
                <w:color w:val="000000"/>
                <w:sz w:val="15"/>
                <w:szCs w:val="15"/>
              </w:rPr>
            </w:pPr>
            <w:r w:rsidRPr="0022463D">
              <w:rPr>
                <w:color w:val="000000"/>
                <w:sz w:val="15"/>
                <w:szCs w:val="15"/>
              </w:rPr>
              <w:t>Glomeromycota</w:t>
            </w:r>
          </w:p>
        </w:tc>
        <w:tc>
          <w:tcPr>
            <w:tcW w:w="2126" w:type="dxa"/>
            <w:shd w:val="clear" w:color="auto" w:fill="auto"/>
            <w:noWrap/>
            <w:vAlign w:val="bottom"/>
            <w:hideMark/>
          </w:tcPr>
          <w:sdt>
            <w:sdtPr>
              <w:rPr>
                <w:color w:val="000000"/>
                <w:sz w:val="15"/>
                <w:szCs w:val="15"/>
              </w:rPr>
              <w:tag w:val="MENDELEY_CITATION_v3_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"/>
              <w:id w:val="-492182839"/>
              <w:placeholder>
                <w:docPart w:val="B9A5D19DD8384446B251302449299B50"/>
              </w:placeholder>
            </w:sdtPr>
            <w:sdtContent>
              <w:p w14:paraId="79ED5FCB" w14:textId="35592500" w:rsidR="00432C5C" w:rsidRPr="0022463D" w:rsidRDefault="003B2198" w:rsidP="009D56D5">
                <w:pPr>
                  <w:ind w:left="-109" w:right="-111"/>
                  <w:rPr>
                    <w:color w:val="000000"/>
                    <w:sz w:val="15"/>
                    <w:szCs w:val="15"/>
                  </w:rPr>
                </w:pPr>
                <w:r w:rsidRPr="0022463D">
                  <w:rPr>
                    <w:color w:val="000000"/>
                    <w:sz w:val="15"/>
                    <w:szCs w:val="15"/>
                  </w:rPr>
                  <w:t>Morin et al., 2019</w:t>
                </w:r>
                <w:r w:rsidR="008360F5">
                  <w:rPr>
                    <w:color w:val="000000"/>
                    <w:sz w:val="15"/>
                    <w:szCs w:val="15"/>
                  </w:rPr>
                  <w:t xml:space="preserve"> (54</w:t>
                </w:r>
                <w:r w:rsidRPr="0022463D">
                  <w:rPr>
                    <w:color w:val="000000"/>
                    <w:sz w:val="15"/>
                    <w:szCs w:val="15"/>
                  </w:rPr>
                  <w:t>)</w:t>
                </w:r>
              </w:p>
            </w:sdtContent>
          </w:sdt>
        </w:tc>
      </w:tr>
      <w:tr w:rsidR="00432C5C" w:rsidRPr="0022463D" w14:paraId="719F72F1" w14:textId="77777777" w:rsidTr="009E08D6">
        <w:trPr>
          <w:trHeight w:val="116"/>
        </w:trPr>
        <w:tc>
          <w:tcPr>
            <w:tcW w:w="977" w:type="dxa"/>
            <w:vAlign w:val="bottom"/>
          </w:tcPr>
          <w:p w14:paraId="4564A895" w14:textId="77777777" w:rsidR="00432C5C" w:rsidRPr="0022463D" w:rsidRDefault="00432C5C" w:rsidP="00FB7977">
            <w:pPr>
              <w:rPr>
                <w:i/>
                <w:color w:val="000000"/>
                <w:sz w:val="15"/>
                <w:szCs w:val="15"/>
              </w:rPr>
            </w:pPr>
            <w:r w:rsidRPr="0022463D">
              <w:rPr>
                <w:color w:val="000000"/>
                <w:sz w:val="15"/>
                <w:szCs w:val="15"/>
              </w:rPr>
              <w:t>5</w:t>
            </w:r>
          </w:p>
        </w:tc>
        <w:tc>
          <w:tcPr>
            <w:tcW w:w="2709" w:type="dxa"/>
            <w:vAlign w:val="bottom"/>
          </w:tcPr>
          <w:p w14:paraId="41A42DCD" w14:textId="77777777" w:rsidR="00432C5C" w:rsidRPr="0022463D" w:rsidRDefault="00432C5C" w:rsidP="00FB7977">
            <w:pPr>
              <w:rPr>
                <w:i/>
                <w:color w:val="000000"/>
                <w:sz w:val="15"/>
                <w:szCs w:val="15"/>
              </w:rPr>
            </w:pPr>
            <w:proofErr w:type="spellStart"/>
            <w:r w:rsidRPr="0022463D">
              <w:rPr>
                <w:i/>
                <w:color w:val="000000" w:themeColor="text1"/>
                <w:sz w:val="15"/>
                <w:szCs w:val="15"/>
              </w:rPr>
              <w:t>Rhizophagus</w:t>
            </w:r>
            <w:proofErr w:type="spellEnd"/>
            <w:r w:rsidRPr="0022463D">
              <w:rPr>
                <w:i/>
                <w:color w:val="000000" w:themeColor="text1"/>
                <w:sz w:val="15"/>
                <w:szCs w:val="15"/>
              </w:rPr>
              <w:t xml:space="preserve"> </w:t>
            </w:r>
            <w:proofErr w:type="spellStart"/>
            <w:r w:rsidRPr="0022463D">
              <w:rPr>
                <w:i/>
                <w:color w:val="000000" w:themeColor="text1"/>
                <w:sz w:val="15"/>
                <w:szCs w:val="15"/>
              </w:rPr>
              <w:t>irregularis</w:t>
            </w:r>
            <w:proofErr w:type="spellEnd"/>
          </w:p>
        </w:tc>
        <w:tc>
          <w:tcPr>
            <w:tcW w:w="1919" w:type="dxa"/>
          </w:tcPr>
          <w:p w14:paraId="527DEADC" w14:textId="77777777" w:rsidR="00432C5C" w:rsidRPr="0022463D" w:rsidRDefault="00432C5C" w:rsidP="00FB7977">
            <w:pPr>
              <w:rPr>
                <w:color w:val="000000"/>
                <w:sz w:val="15"/>
                <w:szCs w:val="15"/>
              </w:rPr>
            </w:pPr>
            <w:r w:rsidRPr="0022463D">
              <w:rPr>
                <w:color w:val="000000" w:themeColor="text1"/>
                <w:sz w:val="15"/>
                <w:szCs w:val="15"/>
              </w:rPr>
              <w:t>DAOM197198</w:t>
            </w:r>
          </w:p>
        </w:tc>
        <w:tc>
          <w:tcPr>
            <w:tcW w:w="1341" w:type="dxa"/>
            <w:vAlign w:val="bottom"/>
          </w:tcPr>
          <w:p w14:paraId="43A7EE83" w14:textId="77777777" w:rsidR="00432C5C" w:rsidRPr="0022463D" w:rsidRDefault="00432C5C" w:rsidP="00FB7977">
            <w:pPr>
              <w:rPr>
                <w:i/>
                <w:color w:val="000000"/>
                <w:sz w:val="15"/>
                <w:szCs w:val="15"/>
              </w:rPr>
            </w:pPr>
            <w:r w:rsidRPr="0022463D">
              <w:rPr>
                <w:color w:val="000000"/>
                <w:sz w:val="15"/>
                <w:szCs w:val="15"/>
              </w:rPr>
              <w:t>Glomeromycota</w:t>
            </w:r>
          </w:p>
        </w:tc>
        <w:tc>
          <w:tcPr>
            <w:tcW w:w="2126" w:type="dxa"/>
            <w:shd w:val="clear" w:color="auto" w:fill="auto"/>
            <w:noWrap/>
            <w:vAlign w:val="bottom"/>
            <w:hideMark/>
          </w:tcPr>
          <w:sdt>
            <w:sdtPr>
              <w:rPr>
                <w:color w:val="000000"/>
                <w:sz w:val="15"/>
                <w:szCs w:val="15"/>
              </w:rPr>
              <w:tag w:val="MENDELEY_CITATION_v3_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"/>
              <w:id w:val="-906768351"/>
              <w:placeholder>
                <w:docPart w:val="B9A5D19DD8384446B251302449299B50"/>
              </w:placeholder>
            </w:sdtPr>
            <w:sdtContent>
              <w:p w14:paraId="1C75E358" w14:textId="0FB38AC4" w:rsidR="00432C5C" w:rsidRPr="0022463D" w:rsidRDefault="003B2198" w:rsidP="009D56D5">
                <w:pPr>
                  <w:ind w:left="-109" w:right="-111"/>
                  <w:rPr>
                    <w:color w:val="000000"/>
                    <w:sz w:val="15"/>
                    <w:szCs w:val="15"/>
                  </w:rPr>
                </w:pPr>
                <w:r w:rsidRPr="0022463D">
                  <w:rPr>
                    <w:color w:val="000000"/>
                    <w:sz w:val="15"/>
                    <w:szCs w:val="15"/>
                  </w:rPr>
                  <w:t>Chen et al., 2018</w:t>
                </w:r>
                <w:r w:rsidR="008360F5">
                  <w:rPr>
                    <w:color w:val="000000"/>
                    <w:sz w:val="15"/>
                    <w:szCs w:val="15"/>
                  </w:rPr>
                  <w:t xml:space="preserve"> (60</w:t>
                </w:r>
                <w:r w:rsidRPr="0022463D">
                  <w:rPr>
                    <w:color w:val="000000"/>
                    <w:sz w:val="15"/>
                    <w:szCs w:val="15"/>
                  </w:rPr>
                  <w:t>)</w:t>
                </w:r>
              </w:p>
            </w:sdtContent>
          </w:sdt>
        </w:tc>
      </w:tr>
      <w:tr w:rsidR="00432C5C" w:rsidRPr="0022463D" w14:paraId="513BC741" w14:textId="77777777" w:rsidTr="009E08D6">
        <w:trPr>
          <w:trHeight w:val="98"/>
        </w:trPr>
        <w:tc>
          <w:tcPr>
            <w:tcW w:w="977" w:type="dxa"/>
            <w:vAlign w:val="bottom"/>
          </w:tcPr>
          <w:p w14:paraId="0D098ECD" w14:textId="77777777" w:rsidR="00432C5C" w:rsidRPr="0022463D" w:rsidRDefault="00432C5C" w:rsidP="00FB7977">
            <w:pPr>
              <w:rPr>
                <w:i/>
                <w:color w:val="000000"/>
                <w:sz w:val="15"/>
                <w:szCs w:val="15"/>
              </w:rPr>
            </w:pPr>
            <w:r w:rsidRPr="0022463D">
              <w:rPr>
                <w:color w:val="000000"/>
                <w:sz w:val="15"/>
                <w:szCs w:val="15"/>
              </w:rPr>
              <w:t>6</w:t>
            </w:r>
          </w:p>
        </w:tc>
        <w:tc>
          <w:tcPr>
            <w:tcW w:w="2709" w:type="dxa"/>
            <w:vAlign w:val="bottom"/>
          </w:tcPr>
          <w:p w14:paraId="42B7FCB4" w14:textId="77777777" w:rsidR="00432C5C" w:rsidRPr="0022463D" w:rsidRDefault="00432C5C" w:rsidP="00FB7977">
            <w:pPr>
              <w:rPr>
                <w:i/>
                <w:color w:val="000000"/>
                <w:sz w:val="15"/>
                <w:szCs w:val="15"/>
              </w:rPr>
            </w:pPr>
            <w:proofErr w:type="spellStart"/>
            <w:r w:rsidRPr="0022463D">
              <w:rPr>
                <w:i/>
                <w:color w:val="000000" w:themeColor="text1"/>
                <w:sz w:val="15"/>
                <w:szCs w:val="15"/>
              </w:rPr>
              <w:t>Rhizophagus</w:t>
            </w:r>
            <w:proofErr w:type="spellEnd"/>
            <w:r w:rsidRPr="0022463D">
              <w:rPr>
                <w:i/>
                <w:color w:val="000000" w:themeColor="text1"/>
                <w:sz w:val="15"/>
                <w:szCs w:val="15"/>
              </w:rPr>
              <w:t xml:space="preserve"> irregularis-</w:t>
            </w:r>
            <w:r w:rsidRPr="0022463D">
              <w:rPr>
                <w:color w:val="000000"/>
                <w:sz w:val="15"/>
                <w:szCs w:val="15"/>
              </w:rPr>
              <w:t>w3</w:t>
            </w:r>
          </w:p>
        </w:tc>
        <w:tc>
          <w:tcPr>
            <w:tcW w:w="1919" w:type="dxa"/>
          </w:tcPr>
          <w:p w14:paraId="27666201" w14:textId="77777777" w:rsidR="00432C5C" w:rsidRPr="0022463D" w:rsidRDefault="00432C5C" w:rsidP="00FB7977">
            <w:pPr>
              <w:rPr>
                <w:color w:val="000000"/>
                <w:sz w:val="15"/>
                <w:szCs w:val="15"/>
              </w:rPr>
            </w:pPr>
            <w:r w:rsidRPr="0022463D">
              <w:rPr>
                <w:color w:val="000000" w:themeColor="text1"/>
                <w:sz w:val="15"/>
                <w:szCs w:val="15"/>
              </w:rPr>
              <w:t>DAOM197198</w:t>
            </w:r>
          </w:p>
        </w:tc>
        <w:tc>
          <w:tcPr>
            <w:tcW w:w="1341" w:type="dxa"/>
            <w:vAlign w:val="bottom"/>
          </w:tcPr>
          <w:p w14:paraId="1DCA8753" w14:textId="77777777" w:rsidR="00432C5C" w:rsidRPr="0022463D" w:rsidRDefault="00432C5C" w:rsidP="00FB7977">
            <w:pPr>
              <w:rPr>
                <w:i/>
                <w:color w:val="000000"/>
                <w:sz w:val="15"/>
                <w:szCs w:val="15"/>
              </w:rPr>
            </w:pPr>
            <w:r w:rsidRPr="0022463D">
              <w:rPr>
                <w:color w:val="000000"/>
                <w:sz w:val="15"/>
                <w:szCs w:val="15"/>
              </w:rPr>
              <w:t>Glomeromycota</w:t>
            </w:r>
          </w:p>
        </w:tc>
        <w:tc>
          <w:tcPr>
            <w:tcW w:w="2126" w:type="dxa"/>
            <w:shd w:val="clear" w:color="auto" w:fill="auto"/>
            <w:noWrap/>
            <w:vAlign w:val="bottom"/>
            <w:hideMark/>
          </w:tcPr>
          <w:sdt>
            <w:sdtPr>
              <w:rPr>
                <w:color w:val="000000"/>
                <w:sz w:val="15"/>
                <w:szCs w:val="15"/>
              </w:rPr>
              <w:tag w:val="MENDELEY_CITATION_v3_eyJjaXRhdGlvbklEIjoiTUVOREVMRVlfQ0lUQVRJT05fMmFlOTMxNzItMzIyYS00MGNhLWIyM2ItMmNmMDBjZGY4Njk5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
              <w:id w:val="782852235"/>
              <w:placeholder>
                <w:docPart w:val="B9A5D19DD8384446B251302449299B50"/>
              </w:placeholder>
            </w:sdtPr>
            <w:sdtContent>
              <w:p w14:paraId="7DB62F26" w14:textId="2B6277D8" w:rsidR="00432C5C" w:rsidRPr="0022463D" w:rsidRDefault="003B2198" w:rsidP="009D56D5">
                <w:pPr>
                  <w:ind w:left="-109" w:right="-111"/>
                  <w:rPr>
                    <w:color w:val="000000"/>
                    <w:sz w:val="15"/>
                    <w:szCs w:val="15"/>
                  </w:rPr>
                </w:pPr>
                <w:proofErr w:type="spellStart"/>
                <w:r w:rsidRPr="0022463D">
                  <w:rPr>
                    <w:color w:val="000000"/>
                    <w:sz w:val="15"/>
                    <w:szCs w:val="15"/>
                  </w:rPr>
                  <w:t>Montoliu-Nerin</w:t>
                </w:r>
                <w:proofErr w:type="spellEnd"/>
                <w:r w:rsidRPr="0022463D">
                  <w:rPr>
                    <w:color w:val="000000"/>
                    <w:sz w:val="15"/>
                    <w:szCs w:val="15"/>
                  </w:rPr>
                  <w:t xml:space="preserve"> et al., 2021</w:t>
                </w:r>
                <w:r w:rsidR="008360F5">
                  <w:rPr>
                    <w:color w:val="000000"/>
                    <w:sz w:val="15"/>
                    <w:szCs w:val="15"/>
                  </w:rPr>
                  <w:t xml:space="preserve"> (49</w:t>
                </w:r>
                <w:r w:rsidRPr="0022463D">
                  <w:rPr>
                    <w:color w:val="000000"/>
                    <w:sz w:val="15"/>
                    <w:szCs w:val="15"/>
                  </w:rPr>
                  <w:t>)</w:t>
                </w:r>
              </w:p>
            </w:sdtContent>
          </w:sdt>
        </w:tc>
      </w:tr>
      <w:tr w:rsidR="00432C5C" w:rsidRPr="0022463D" w14:paraId="5199ACFB" w14:textId="77777777" w:rsidTr="009E08D6">
        <w:trPr>
          <w:trHeight w:val="174"/>
        </w:trPr>
        <w:tc>
          <w:tcPr>
            <w:tcW w:w="977" w:type="dxa"/>
            <w:vAlign w:val="bottom"/>
          </w:tcPr>
          <w:p w14:paraId="7D57EB97" w14:textId="77777777" w:rsidR="00432C5C" w:rsidRPr="0022463D" w:rsidRDefault="00432C5C" w:rsidP="00FB7977">
            <w:pPr>
              <w:rPr>
                <w:i/>
                <w:color w:val="000000"/>
                <w:sz w:val="15"/>
                <w:szCs w:val="15"/>
              </w:rPr>
            </w:pPr>
            <w:r w:rsidRPr="0022463D">
              <w:rPr>
                <w:color w:val="000000"/>
                <w:sz w:val="15"/>
                <w:szCs w:val="15"/>
              </w:rPr>
              <w:t>7</w:t>
            </w:r>
          </w:p>
        </w:tc>
        <w:tc>
          <w:tcPr>
            <w:tcW w:w="2709" w:type="dxa"/>
          </w:tcPr>
          <w:p w14:paraId="30F5FE09" w14:textId="77777777" w:rsidR="00432C5C" w:rsidRPr="0022463D" w:rsidRDefault="00432C5C" w:rsidP="00FB7977">
            <w:pPr>
              <w:rPr>
                <w:i/>
                <w:color w:val="000000"/>
                <w:sz w:val="15"/>
                <w:szCs w:val="15"/>
              </w:rPr>
            </w:pPr>
            <w:proofErr w:type="spellStart"/>
            <w:r w:rsidRPr="0022463D">
              <w:rPr>
                <w:i/>
                <w:color w:val="000000" w:themeColor="text1"/>
                <w:sz w:val="15"/>
                <w:szCs w:val="15"/>
              </w:rPr>
              <w:t>Acaulospora</w:t>
            </w:r>
            <w:proofErr w:type="spellEnd"/>
            <w:r w:rsidRPr="0022463D">
              <w:rPr>
                <w:i/>
                <w:color w:val="000000" w:themeColor="text1"/>
                <w:sz w:val="15"/>
                <w:szCs w:val="15"/>
              </w:rPr>
              <w:t xml:space="preserve"> </w:t>
            </w:r>
            <w:proofErr w:type="spellStart"/>
            <w:r w:rsidRPr="0022463D">
              <w:rPr>
                <w:i/>
                <w:color w:val="000000" w:themeColor="text1"/>
                <w:sz w:val="15"/>
                <w:szCs w:val="15"/>
              </w:rPr>
              <w:t>colombiana</w:t>
            </w:r>
            <w:proofErr w:type="spellEnd"/>
          </w:p>
        </w:tc>
        <w:tc>
          <w:tcPr>
            <w:tcW w:w="1919" w:type="dxa"/>
          </w:tcPr>
          <w:p w14:paraId="681F749C" w14:textId="77777777" w:rsidR="00432C5C" w:rsidRPr="0022463D" w:rsidRDefault="00432C5C" w:rsidP="00FB7977">
            <w:pPr>
              <w:rPr>
                <w:color w:val="000000"/>
                <w:sz w:val="15"/>
                <w:szCs w:val="15"/>
              </w:rPr>
            </w:pPr>
            <w:r w:rsidRPr="0022463D">
              <w:rPr>
                <w:color w:val="000000" w:themeColor="text1"/>
                <w:sz w:val="15"/>
                <w:szCs w:val="15"/>
              </w:rPr>
              <w:t>CL356</w:t>
            </w:r>
          </w:p>
        </w:tc>
        <w:tc>
          <w:tcPr>
            <w:tcW w:w="1341" w:type="dxa"/>
            <w:vAlign w:val="bottom"/>
          </w:tcPr>
          <w:p w14:paraId="19C9809B" w14:textId="77777777" w:rsidR="00432C5C" w:rsidRPr="0022463D" w:rsidRDefault="00432C5C" w:rsidP="00FB7977">
            <w:pPr>
              <w:rPr>
                <w:i/>
                <w:color w:val="000000"/>
                <w:sz w:val="15"/>
                <w:szCs w:val="15"/>
              </w:rPr>
            </w:pPr>
            <w:r w:rsidRPr="0022463D">
              <w:rPr>
                <w:color w:val="000000"/>
                <w:sz w:val="15"/>
                <w:szCs w:val="15"/>
              </w:rPr>
              <w:t>Glomeromycota</w:t>
            </w:r>
          </w:p>
        </w:tc>
        <w:tc>
          <w:tcPr>
            <w:tcW w:w="2126" w:type="dxa"/>
            <w:shd w:val="clear" w:color="auto" w:fill="auto"/>
            <w:noWrap/>
            <w:vAlign w:val="bottom"/>
            <w:hideMark/>
          </w:tcPr>
          <w:sdt>
            <w:sdtPr>
              <w:rPr>
                <w:color w:val="000000"/>
                <w:sz w:val="15"/>
                <w:szCs w:val="15"/>
              </w:rPr>
              <w:tag w:val="MENDELEY_CITATION_v3_eyJjaXRhdGlvbklEIjoiTUVOREVMRVlfQ0lUQVRJT05fMTExY2FlMmEtYTE1Mi00ODhjLTliZjktNWFkZjliOTI3NTM0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
              <w:id w:val="-599030340"/>
              <w:placeholder>
                <w:docPart w:val="B9A5D19DD8384446B251302449299B50"/>
              </w:placeholder>
            </w:sdtPr>
            <w:sdtContent>
              <w:p w14:paraId="62577E6B" w14:textId="78E5EE8F" w:rsidR="00432C5C" w:rsidRPr="0022463D" w:rsidRDefault="003B2198" w:rsidP="009D56D5">
                <w:pPr>
                  <w:ind w:left="-109" w:right="-111"/>
                  <w:rPr>
                    <w:color w:val="000000"/>
                    <w:sz w:val="15"/>
                    <w:szCs w:val="15"/>
                  </w:rPr>
                </w:pPr>
                <w:proofErr w:type="spellStart"/>
                <w:r w:rsidRPr="0022463D">
                  <w:rPr>
                    <w:color w:val="000000"/>
                    <w:sz w:val="15"/>
                    <w:szCs w:val="15"/>
                  </w:rPr>
                  <w:t>Montoliu-Nerin</w:t>
                </w:r>
                <w:proofErr w:type="spellEnd"/>
                <w:r w:rsidRPr="0022463D">
                  <w:rPr>
                    <w:color w:val="000000"/>
                    <w:sz w:val="15"/>
                    <w:szCs w:val="15"/>
                  </w:rPr>
                  <w:t xml:space="preserve"> et al., 2021</w:t>
                </w:r>
                <w:r w:rsidR="008360F5">
                  <w:rPr>
                    <w:color w:val="000000"/>
                    <w:sz w:val="15"/>
                    <w:szCs w:val="15"/>
                  </w:rPr>
                  <w:t xml:space="preserve"> (49</w:t>
                </w:r>
                <w:r w:rsidRPr="0022463D">
                  <w:rPr>
                    <w:color w:val="000000"/>
                    <w:sz w:val="15"/>
                    <w:szCs w:val="15"/>
                  </w:rPr>
                  <w:t>)</w:t>
                </w:r>
              </w:p>
            </w:sdtContent>
          </w:sdt>
        </w:tc>
      </w:tr>
      <w:tr w:rsidR="00432C5C" w:rsidRPr="0022463D" w14:paraId="13152AD3" w14:textId="77777777" w:rsidTr="009E08D6">
        <w:trPr>
          <w:trHeight w:val="125"/>
        </w:trPr>
        <w:tc>
          <w:tcPr>
            <w:tcW w:w="977" w:type="dxa"/>
            <w:vAlign w:val="bottom"/>
          </w:tcPr>
          <w:p w14:paraId="0F8DF86C" w14:textId="77777777" w:rsidR="00432C5C" w:rsidRPr="0022463D" w:rsidRDefault="00432C5C" w:rsidP="00FB7977">
            <w:pPr>
              <w:rPr>
                <w:i/>
                <w:color w:val="000000"/>
                <w:sz w:val="15"/>
                <w:szCs w:val="15"/>
              </w:rPr>
            </w:pPr>
            <w:r w:rsidRPr="0022463D">
              <w:rPr>
                <w:color w:val="000000"/>
                <w:sz w:val="15"/>
                <w:szCs w:val="15"/>
              </w:rPr>
              <w:t>8</w:t>
            </w:r>
          </w:p>
        </w:tc>
        <w:tc>
          <w:tcPr>
            <w:tcW w:w="2709" w:type="dxa"/>
          </w:tcPr>
          <w:p w14:paraId="547FF58A" w14:textId="77777777" w:rsidR="00432C5C" w:rsidRPr="0022463D" w:rsidRDefault="00432C5C" w:rsidP="00FB7977">
            <w:pPr>
              <w:rPr>
                <w:i/>
                <w:color w:val="000000"/>
                <w:sz w:val="15"/>
                <w:szCs w:val="15"/>
              </w:rPr>
            </w:pPr>
            <w:proofErr w:type="spellStart"/>
            <w:r w:rsidRPr="0022463D">
              <w:rPr>
                <w:i/>
                <w:color w:val="000000" w:themeColor="text1"/>
                <w:sz w:val="15"/>
                <w:szCs w:val="15"/>
              </w:rPr>
              <w:t>Acaulospora</w:t>
            </w:r>
            <w:proofErr w:type="spellEnd"/>
            <w:r w:rsidRPr="0022463D">
              <w:rPr>
                <w:i/>
                <w:color w:val="000000" w:themeColor="text1"/>
                <w:sz w:val="15"/>
                <w:szCs w:val="15"/>
              </w:rPr>
              <w:t xml:space="preserve"> </w:t>
            </w:r>
            <w:proofErr w:type="spellStart"/>
            <w:r w:rsidRPr="0022463D">
              <w:rPr>
                <w:i/>
                <w:color w:val="000000" w:themeColor="text1"/>
                <w:sz w:val="15"/>
                <w:szCs w:val="15"/>
              </w:rPr>
              <w:t>morrowiae</w:t>
            </w:r>
            <w:proofErr w:type="spellEnd"/>
          </w:p>
        </w:tc>
        <w:tc>
          <w:tcPr>
            <w:tcW w:w="1919" w:type="dxa"/>
          </w:tcPr>
          <w:p w14:paraId="4BFB92B6" w14:textId="77777777" w:rsidR="00432C5C" w:rsidRPr="0022463D" w:rsidRDefault="00432C5C" w:rsidP="00FB7977">
            <w:pPr>
              <w:rPr>
                <w:color w:val="000000"/>
                <w:sz w:val="15"/>
                <w:szCs w:val="15"/>
              </w:rPr>
            </w:pPr>
            <w:r w:rsidRPr="0022463D">
              <w:rPr>
                <w:color w:val="000000" w:themeColor="text1"/>
                <w:sz w:val="15"/>
                <w:szCs w:val="15"/>
              </w:rPr>
              <w:t>CL551</w:t>
            </w:r>
          </w:p>
        </w:tc>
        <w:tc>
          <w:tcPr>
            <w:tcW w:w="1341" w:type="dxa"/>
            <w:vAlign w:val="bottom"/>
          </w:tcPr>
          <w:p w14:paraId="0D383952" w14:textId="77777777" w:rsidR="00432C5C" w:rsidRPr="0022463D" w:rsidRDefault="00432C5C" w:rsidP="00FB7977">
            <w:pPr>
              <w:rPr>
                <w:i/>
                <w:color w:val="000000"/>
                <w:sz w:val="15"/>
                <w:szCs w:val="15"/>
              </w:rPr>
            </w:pPr>
            <w:r w:rsidRPr="0022463D">
              <w:rPr>
                <w:color w:val="000000"/>
                <w:sz w:val="15"/>
                <w:szCs w:val="15"/>
              </w:rPr>
              <w:t>Glomeromycota</w:t>
            </w:r>
          </w:p>
        </w:tc>
        <w:sdt>
          <w:sdtPr>
            <w:rPr>
              <w:color w:val="000000"/>
              <w:sz w:val="15"/>
              <w:szCs w:val="15"/>
            </w:rPr>
            <w:tag w:val="MENDELEY_CITATION_v3_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"/>
            <w:id w:val="-108434301"/>
            <w:placeholder>
              <w:docPart w:val="B9A5D19DD8384446B251302449299B50"/>
            </w:placeholder>
          </w:sdtPr>
          <w:sdtContent>
            <w:tc>
              <w:tcPr>
                <w:tcW w:w="2126" w:type="dxa"/>
                <w:shd w:val="clear" w:color="auto" w:fill="auto"/>
                <w:noWrap/>
                <w:vAlign w:val="bottom"/>
                <w:hideMark/>
              </w:tcPr>
              <w:p w14:paraId="40FBB32A" w14:textId="4B3C3BCE" w:rsidR="00432C5C" w:rsidRPr="0022463D" w:rsidRDefault="003B2198" w:rsidP="009D56D5">
                <w:pPr>
                  <w:ind w:left="-109" w:right="-111"/>
                  <w:rPr>
                    <w:color w:val="000000"/>
                    <w:sz w:val="15"/>
                    <w:szCs w:val="15"/>
                  </w:rPr>
                </w:pPr>
                <w:proofErr w:type="spellStart"/>
                <w:r w:rsidRPr="0022463D">
                  <w:rPr>
                    <w:color w:val="000000"/>
                    <w:sz w:val="15"/>
                    <w:szCs w:val="15"/>
                  </w:rPr>
                  <w:t>Montoliu-Nerin</w:t>
                </w:r>
                <w:proofErr w:type="spellEnd"/>
                <w:r w:rsidRPr="0022463D">
                  <w:rPr>
                    <w:color w:val="000000"/>
                    <w:sz w:val="15"/>
                    <w:szCs w:val="15"/>
                  </w:rPr>
                  <w:t xml:space="preserve"> et al., 2020</w:t>
                </w:r>
                <w:r w:rsidR="008360F5">
                  <w:rPr>
                    <w:color w:val="000000"/>
                    <w:sz w:val="15"/>
                    <w:szCs w:val="15"/>
                  </w:rPr>
                  <w:t xml:space="preserve"> (59</w:t>
                </w:r>
                <w:r w:rsidRPr="0022463D">
                  <w:rPr>
                    <w:color w:val="000000"/>
                    <w:sz w:val="15"/>
                    <w:szCs w:val="15"/>
                  </w:rPr>
                  <w:t>)</w:t>
                </w:r>
              </w:p>
            </w:tc>
          </w:sdtContent>
        </w:sdt>
      </w:tr>
      <w:tr w:rsidR="00432C5C" w:rsidRPr="0022463D" w14:paraId="6554E40F" w14:textId="77777777" w:rsidTr="009E08D6">
        <w:trPr>
          <w:trHeight w:val="143"/>
        </w:trPr>
        <w:tc>
          <w:tcPr>
            <w:tcW w:w="977" w:type="dxa"/>
            <w:vAlign w:val="bottom"/>
          </w:tcPr>
          <w:p w14:paraId="2E18AEF4" w14:textId="77777777" w:rsidR="00432C5C" w:rsidRPr="0022463D" w:rsidRDefault="00432C5C" w:rsidP="00FB7977">
            <w:pPr>
              <w:rPr>
                <w:i/>
                <w:color w:val="000000"/>
                <w:sz w:val="15"/>
                <w:szCs w:val="15"/>
              </w:rPr>
            </w:pPr>
            <w:r w:rsidRPr="0022463D">
              <w:rPr>
                <w:color w:val="000000"/>
                <w:sz w:val="15"/>
                <w:szCs w:val="15"/>
              </w:rPr>
              <w:t>9</w:t>
            </w:r>
          </w:p>
        </w:tc>
        <w:tc>
          <w:tcPr>
            <w:tcW w:w="2709" w:type="dxa"/>
          </w:tcPr>
          <w:p w14:paraId="03FC995E" w14:textId="77777777" w:rsidR="00432C5C" w:rsidRPr="0022463D" w:rsidRDefault="00432C5C" w:rsidP="00FB7977">
            <w:pPr>
              <w:rPr>
                <w:i/>
                <w:color w:val="000000"/>
                <w:sz w:val="15"/>
                <w:szCs w:val="15"/>
              </w:rPr>
            </w:pPr>
            <w:proofErr w:type="spellStart"/>
            <w:r w:rsidRPr="0022463D">
              <w:rPr>
                <w:rFonts w:eastAsiaTheme="minorHAnsi"/>
                <w:i/>
                <w:color w:val="000000" w:themeColor="text1"/>
                <w:sz w:val="15"/>
                <w:szCs w:val="15"/>
              </w:rPr>
              <w:t>Diversispora</w:t>
            </w:r>
            <w:proofErr w:type="spellEnd"/>
            <w:r w:rsidRPr="0022463D">
              <w:rPr>
                <w:rFonts w:eastAsiaTheme="minorHAnsi"/>
                <w:i/>
                <w:color w:val="000000" w:themeColor="text1"/>
                <w:sz w:val="15"/>
                <w:szCs w:val="15"/>
              </w:rPr>
              <w:t xml:space="preserve"> </w:t>
            </w:r>
            <w:proofErr w:type="spellStart"/>
            <w:r w:rsidRPr="0022463D">
              <w:rPr>
                <w:rFonts w:eastAsiaTheme="minorHAnsi"/>
                <w:i/>
                <w:color w:val="000000" w:themeColor="text1"/>
                <w:sz w:val="15"/>
                <w:szCs w:val="15"/>
              </w:rPr>
              <w:t>epigaea</w:t>
            </w:r>
            <w:proofErr w:type="spellEnd"/>
          </w:p>
        </w:tc>
        <w:tc>
          <w:tcPr>
            <w:tcW w:w="1919" w:type="dxa"/>
          </w:tcPr>
          <w:p w14:paraId="0C944CA5" w14:textId="77777777" w:rsidR="00432C5C" w:rsidRPr="0022463D" w:rsidRDefault="00432C5C" w:rsidP="00FB7977">
            <w:pPr>
              <w:rPr>
                <w:color w:val="000000"/>
                <w:sz w:val="15"/>
                <w:szCs w:val="15"/>
              </w:rPr>
            </w:pPr>
            <w:r w:rsidRPr="0022463D">
              <w:rPr>
                <w:color w:val="000000" w:themeColor="text1"/>
                <w:sz w:val="15"/>
                <w:szCs w:val="15"/>
              </w:rPr>
              <w:t>IT104</w:t>
            </w:r>
          </w:p>
        </w:tc>
        <w:tc>
          <w:tcPr>
            <w:tcW w:w="1341" w:type="dxa"/>
            <w:vAlign w:val="bottom"/>
          </w:tcPr>
          <w:p w14:paraId="304D10D6" w14:textId="77777777" w:rsidR="00432C5C" w:rsidRPr="0022463D" w:rsidRDefault="00432C5C" w:rsidP="00FB7977">
            <w:pPr>
              <w:rPr>
                <w:i/>
                <w:color w:val="000000"/>
                <w:sz w:val="15"/>
                <w:szCs w:val="15"/>
              </w:rPr>
            </w:pPr>
            <w:r w:rsidRPr="0022463D">
              <w:rPr>
                <w:color w:val="000000"/>
                <w:sz w:val="15"/>
                <w:szCs w:val="15"/>
              </w:rPr>
              <w:t>Glomeromycota</w:t>
            </w:r>
          </w:p>
        </w:tc>
        <w:sdt>
          <w:sdtPr>
            <w:rPr>
              <w:color w:val="000000"/>
              <w:sz w:val="15"/>
              <w:szCs w:val="15"/>
            </w:rPr>
            <w:tag w:val="MENDELEY_CITATION_v3_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"/>
            <w:id w:val="368197839"/>
            <w:placeholder>
              <w:docPart w:val="B9A5D19DD8384446B251302449299B50"/>
            </w:placeholder>
          </w:sdtPr>
          <w:sdtContent>
            <w:tc>
              <w:tcPr>
                <w:tcW w:w="2126" w:type="dxa"/>
                <w:shd w:val="clear" w:color="auto" w:fill="auto"/>
                <w:noWrap/>
                <w:vAlign w:val="bottom"/>
                <w:hideMark/>
              </w:tcPr>
              <w:p w14:paraId="178BB2BE" w14:textId="34328FBC" w:rsidR="00432C5C" w:rsidRPr="0022463D" w:rsidRDefault="003B2198" w:rsidP="009D56D5">
                <w:pPr>
                  <w:ind w:left="-109" w:right="-111"/>
                  <w:rPr>
                    <w:color w:val="000000"/>
                    <w:sz w:val="15"/>
                    <w:szCs w:val="15"/>
                  </w:rPr>
                </w:pPr>
                <w:r w:rsidRPr="0022463D">
                  <w:rPr>
                    <w:color w:val="000000"/>
                    <w:sz w:val="15"/>
                    <w:szCs w:val="15"/>
                  </w:rPr>
                  <w:t>Sun et al., 2019</w:t>
                </w:r>
                <w:r w:rsidR="008360F5">
                  <w:rPr>
                    <w:color w:val="000000"/>
                    <w:sz w:val="15"/>
                    <w:szCs w:val="15"/>
                  </w:rPr>
                  <w:t xml:space="preserve"> (55</w:t>
                </w:r>
                <w:r w:rsidRPr="0022463D">
                  <w:rPr>
                    <w:color w:val="000000"/>
                    <w:sz w:val="15"/>
                    <w:szCs w:val="15"/>
                  </w:rPr>
                  <w:t>)</w:t>
                </w:r>
              </w:p>
            </w:tc>
          </w:sdtContent>
        </w:sdt>
      </w:tr>
      <w:tr w:rsidR="00432C5C" w:rsidRPr="0022463D" w14:paraId="758FD6B3" w14:textId="77777777" w:rsidTr="009E08D6">
        <w:trPr>
          <w:trHeight w:val="161"/>
        </w:trPr>
        <w:tc>
          <w:tcPr>
            <w:tcW w:w="977" w:type="dxa"/>
            <w:vAlign w:val="bottom"/>
          </w:tcPr>
          <w:p w14:paraId="04BE06C5" w14:textId="77777777" w:rsidR="00432C5C" w:rsidRPr="0022463D" w:rsidRDefault="00432C5C" w:rsidP="00FB7977">
            <w:pPr>
              <w:rPr>
                <w:i/>
                <w:color w:val="000000"/>
                <w:sz w:val="15"/>
                <w:szCs w:val="15"/>
              </w:rPr>
            </w:pPr>
            <w:r w:rsidRPr="0022463D">
              <w:rPr>
                <w:color w:val="000000"/>
                <w:sz w:val="15"/>
                <w:szCs w:val="15"/>
              </w:rPr>
              <w:t>10</w:t>
            </w:r>
          </w:p>
        </w:tc>
        <w:tc>
          <w:tcPr>
            <w:tcW w:w="2709" w:type="dxa"/>
          </w:tcPr>
          <w:p w14:paraId="09165596" w14:textId="77777777" w:rsidR="00432C5C" w:rsidRPr="0022463D" w:rsidRDefault="00432C5C" w:rsidP="00FB7977">
            <w:pPr>
              <w:rPr>
                <w:i/>
                <w:color w:val="000000"/>
                <w:sz w:val="15"/>
                <w:szCs w:val="15"/>
              </w:rPr>
            </w:pPr>
            <w:proofErr w:type="spellStart"/>
            <w:r w:rsidRPr="0022463D">
              <w:rPr>
                <w:i/>
                <w:color w:val="000000" w:themeColor="text1"/>
                <w:sz w:val="15"/>
                <w:szCs w:val="15"/>
              </w:rPr>
              <w:t>Diversispora</w:t>
            </w:r>
            <w:proofErr w:type="spellEnd"/>
            <w:r w:rsidRPr="0022463D">
              <w:rPr>
                <w:i/>
                <w:color w:val="000000" w:themeColor="text1"/>
                <w:sz w:val="15"/>
                <w:szCs w:val="15"/>
              </w:rPr>
              <w:t xml:space="preserve"> </w:t>
            </w:r>
            <w:proofErr w:type="spellStart"/>
            <w:r w:rsidRPr="0022463D">
              <w:rPr>
                <w:i/>
                <w:color w:val="000000" w:themeColor="text1"/>
                <w:sz w:val="15"/>
                <w:szCs w:val="15"/>
              </w:rPr>
              <w:t>eburnea</w:t>
            </w:r>
            <w:proofErr w:type="spellEnd"/>
          </w:p>
        </w:tc>
        <w:tc>
          <w:tcPr>
            <w:tcW w:w="1919" w:type="dxa"/>
          </w:tcPr>
          <w:p w14:paraId="38DE20CD" w14:textId="77777777" w:rsidR="00432C5C" w:rsidRPr="0022463D" w:rsidRDefault="00432C5C" w:rsidP="00FB7977">
            <w:pPr>
              <w:rPr>
                <w:color w:val="000000"/>
                <w:sz w:val="15"/>
                <w:szCs w:val="15"/>
              </w:rPr>
            </w:pPr>
            <w:r w:rsidRPr="0022463D">
              <w:rPr>
                <w:color w:val="000000" w:themeColor="text1"/>
                <w:sz w:val="15"/>
                <w:szCs w:val="15"/>
              </w:rPr>
              <w:t>AZ414A</w:t>
            </w:r>
          </w:p>
        </w:tc>
        <w:tc>
          <w:tcPr>
            <w:tcW w:w="1341" w:type="dxa"/>
            <w:vAlign w:val="bottom"/>
          </w:tcPr>
          <w:p w14:paraId="3C9D32FD" w14:textId="77777777" w:rsidR="00432C5C" w:rsidRPr="0022463D" w:rsidRDefault="00432C5C" w:rsidP="00FB7977">
            <w:pPr>
              <w:rPr>
                <w:i/>
                <w:color w:val="000000"/>
                <w:sz w:val="15"/>
                <w:szCs w:val="15"/>
              </w:rPr>
            </w:pPr>
            <w:r w:rsidRPr="0022463D">
              <w:rPr>
                <w:color w:val="000000"/>
                <w:sz w:val="15"/>
                <w:szCs w:val="15"/>
              </w:rPr>
              <w:t>Glomeromycota</w:t>
            </w:r>
          </w:p>
        </w:tc>
        <w:tc>
          <w:tcPr>
            <w:tcW w:w="2126" w:type="dxa"/>
            <w:shd w:val="clear" w:color="auto" w:fill="auto"/>
            <w:noWrap/>
            <w:vAlign w:val="bottom"/>
            <w:hideMark/>
          </w:tcPr>
          <w:sdt>
            <w:sdtPr>
              <w:rPr>
                <w:color w:val="000000"/>
                <w:sz w:val="15"/>
                <w:szCs w:val="15"/>
              </w:rPr>
              <w:tag w:val="MENDELEY_CITATION_v3_eyJjaXRhdGlvbklEIjoiTUVOREVMRVlfQ0lUQVRJT05fZjFiZDllZTMtOGRlYy00MDU4LWE3MzMtN2Y5YWY3MDRhMjQ2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
              <w:id w:val="-1164695403"/>
              <w:placeholder>
                <w:docPart w:val="B9A5D19DD8384446B251302449299B50"/>
              </w:placeholder>
            </w:sdtPr>
            <w:sdtContent>
              <w:p w14:paraId="75B9D791" w14:textId="785B0299" w:rsidR="00432C5C" w:rsidRPr="0022463D" w:rsidRDefault="003B2198" w:rsidP="009D56D5">
                <w:pPr>
                  <w:ind w:left="-109" w:right="-111"/>
                  <w:rPr>
                    <w:color w:val="000000"/>
                    <w:sz w:val="15"/>
                    <w:szCs w:val="15"/>
                  </w:rPr>
                </w:pPr>
                <w:proofErr w:type="spellStart"/>
                <w:r w:rsidRPr="0022463D">
                  <w:rPr>
                    <w:color w:val="000000"/>
                    <w:sz w:val="15"/>
                    <w:szCs w:val="15"/>
                  </w:rPr>
                  <w:t>Montoliu-Nerin</w:t>
                </w:r>
                <w:proofErr w:type="spellEnd"/>
                <w:r w:rsidRPr="0022463D">
                  <w:rPr>
                    <w:color w:val="000000"/>
                    <w:sz w:val="15"/>
                    <w:szCs w:val="15"/>
                  </w:rPr>
                  <w:t xml:space="preserve"> et al., 2021</w:t>
                </w:r>
                <w:r w:rsidR="008360F5">
                  <w:rPr>
                    <w:color w:val="000000"/>
                    <w:sz w:val="15"/>
                    <w:szCs w:val="15"/>
                  </w:rPr>
                  <w:t xml:space="preserve"> (49</w:t>
                </w:r>
                <w:r w:rsidRPr="0022463D">
                  <w:rPr>
                    <w:color w:val="000000"/>
                    <w:sz w:val="15"/>
                    <w:szCs w:val="15"/>
                  </w:rPr>
                  <w:t>)</w:t>
                </w:r>
              </w:p>
            </w:sdtContent>
          </w:sdt>
        </w:tc>
      </w:tr>
      <w:tr w:rsidR="00432C5C" w:rsidRPr="0022463D" w14:paraId="4FDC5A19" w14:textId="77777777" w:rsidTr="009E08D6">
        <w:trPr>
          <w:trHeight w:val="161"/>
        </w:trPr>
        <w:tc>
          <w:tcPr>
            <w:tcW w:w="977" w:type="dxa"/>
            <w:vAlign w:val="bottom"/>
          </w:tcPr>
          <w:p w14:paraId="2A2C8924" w14:textId="77777777" w:rsidR="00432C5C" w:rsidRPr="0022463D" w:rsidRDefault="00432C5C" w:rsidP="00FB7977">
            <w:pPr>
              <w:rPr>
                <w:i/>
                <w:color w:val="000000"/>
                <w:sz w:val="15"/>
                <w:szCs w:val="15"/>
              </w:rPr>
            </w:pPr>
            <w:r w:rsidRPr="0022463D">
              <w:rPr>
                <w:color w:val="000000"/>
                <w:sz w:val="15"/>
                <w:szCs w:val="15"/>
              </w:rPr>
              <w:t>11</w:t>
            </w:r>
          </w:p>
        </w:tc>
        <w:tc>
          <w:tcPr>
            <w:tcW w:w="2709" w:type="dxa"/>
          </w:tcPr>
          <w:p w14:paraId="0995E427" w14:textId="77777777" w:rsidR="00432C5C" w:rsidRPr="0022463D" w:rsidRDefault="00432C5C" w:rsidP="00FB7977">
            <w:pPr>
              <w:rPr>
                <w:b/>
                <w:i/>
                <w:color w:val="000000"/>
                <w:sz w:val="15"/>
                <w:szCs w:val="15"/>
              </w:rPr>
            </w:pPr>
            <w:proofErr w:type="spellStart"/>
            <w:r w:rsidRPr="0022463D">
              <w:rPr>
                <w:rStyle w:val="Strong"/>
                <w:b w:val="0"/>
                <w:i/>
                <w:iCs/>
                <w:color w:val="000000" w:themeColor="text1"/>
                <w:sz w:val="15"/>
                <w:szCs w:val="15"/>
              </w:rPr>
              <w:t>Gigaspora</w:t>
            </w:r>
            <w:proofErr w:type="spellEnd"/>
            <w:r w:rsidRPr="0022463D">
              <w:rPr>
                <w:rStyle w:val="Strong"/>
                <w:b w:val="0"/>
                <w:i/>
                <w:iCs/>
                <w:color w:val="000000" w:themeColor="text1"/>
                <w:sz w:val="15"/>
                <w:szCs w:val="15"/>
              </w:rPr>
              <w:t xml:space="preserve"> rosea</w:t>
            </w:r>
            <w:r w:rsidRPr="0022463D">
              <w:rPr>
                <w:rStyle w:val="apple-converted-space"/>
                <w:b/>
                <w:i/>
                <w:color w:val="000000" w:themeColor="text1"/>
                <w:sz w:val="15"/>
                <w:szCs w:val="15"/>
                <w:shd w:val="clear" w:color="auto" w:fill="FFFFFF"/>
              </w:rPr>
              <w:t> </w:t>
            </w:r>
          </w:p>
        </w:tc>
        <w:tc>
          <w:tcPr>
            <w:tcW w:w="1919" w:type="dxa"/>
          </w:tcPr>
          <w:p w14:paraId="565E56E0" w14:textId="77777777" w:rsidR="00432C5C" w:rsidRPr="0022463D" w:rsidRDefault="00432C5C" w:rsidP="00FB7977">
            <w:pPr>
              <w:rPr>
                <w:b/>
                <w:color w:val="000000"/>
                <w:sz w:val="15"/>
                <w:szCs w:val="15"/>
              </w:rPr>
            </w:pPr>
            <w:r w:rsidRPr="0022463D">
              <w:rPr>
                <w:rStyle w:val="Strong"/>
                <w:b w:val="0"/>
                <w:color w:val="000000" w:themeColor="text1"/>
                <w:sz w:val="15"/>
                <w:szCs w:val="15"/>
              </w:rPr>
              <w:t>DAOM 194757</w:t>
            </w:r>
          </w:p>
        </w:tc>
        <w:tc>
          <w:tcPr>
            <w:tcW w:w="1341" w:type="dxa"/>
            <w:vAlign w:val="bottom"/>
          </w:tcPr>
          <w:p w14:paraId="7C37BDBE" w14:textId="77777777" w:rsidR="00432C5C" w:rsidRPr="0022463D" w:rsidRDefault="00432C5C" w:rsidP="00FB7977">
            <w:pPr>
              <w:rPr>
                <w:i/>
                <w:color w:val="000000"/>
                <w:sz w:val="15"/>
                <w:szCs w:val="15"/>
              </w:rPr>
            </w:pPr>
            <w:r w:rsidRPr="0022463D">
              <w:rPr>
                <w:color w:val="000000"/>
                <w:sz w:val="15"/>
                <w:szCs w:val="15"/>
              </w:rPr>
              <w:t>Glomeromycota</w:t>
            </w:r>
          </w:p>
        </w:tc>
        <w:tc>
          <w:tcPr>
            <w:tcW w:w="2126" w:type="dxa"/>
            <w:shd w:val="clear" w:color="auto" w:fill="auto"/>
            <w:noWrap/>
            <w:vAlign w:val="bottom"/>
            <w:hideMark/>
          </w:tcPr>
          <w:sdt>
            <w:sdtPr>
              <w:rPr>
                <w:color w:val="000000"/>
                <w:sz w:val="15"/>
                <w:szCs w:val="15"/>
              </w:rPr>
              <w:tag w:val="MENDELEY_CITATION_v3_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"/>
              <w:id w:val="-423571424"/>
              <w:placeholder>
                <w:docPart w:val="B9A5D19DD8384446B251302449299B50"/>
              </w:placeholder>
            </w:sdtPr>
            <w:sdtContent>
              <w:p w14:paraId="01771139" w14:textId="7ACD983B" w:rsidR="00432C5C" w:rsidRPr="0022463D" w:rsidRDefault="003B2198" w:rsidP="009D56D5">
                <w:pPr>
                  <w:ind w:left="-109" w:right="-111"/>
                  <w:rPr>
                    <w:color w:val="000000"/>
                    <w:sz w:val="15"/>
                    <w:szCs w:val="15"/>
                  </w:rPr>
                </w:pPr>
                <w:r w:rsidRPr="0022463D">
                  <w:rPr>
                    <w:color w:val="000000"/>
                    <w:sz w:val="15"/>
                    <w:szCs w:val="15"/>
                  </w:rPr>
                  <w:t>Morin et al., 2019</w:t>
                </w:r>
                <w:r w:rsidR="008360F5">
                  <w:rPr>
                    <w:color w:val="000000"/>
                    <w:sz w:val="15"/>
                    <w:szCs w:val="15"/>
                  </w:rPr>
                  <w:t xml:space="preserve"> (54</w:t>
                </w:r>
                <w:r w:rsidRPr="0022463D">
                  <w:rPr>
                    <w:color w:val="000000"/>
                    <w:sz w:val="15"/>
                    <w:szCs w:val="15"/>
                  </w:rPr>
                  <w:t>)</w:t>
                </w:r>
              </w:p>
            </w:sdtContent>
          </w:sdt>
        </w:tc>
      </w:tr>
      <w:tr w:rsidR="00432C5C" w:rsidRPr="0022463D" w14:paraId="78C6ADF7" w14:textId="77777777" w:rsidTr="009E08D6">
        <w:trPr>
          <w:trHeight w:val="98"/>
        </w:trPr>
        <w:tc>
          <w:tcPr>
            <w:tcW w:w="977" w:type="dxa"/>
            <w:vAlign w:val="bottom"/>
          </w:tcPr>
          <w:p w14:paraId="5379593C" w14:textId="77777777" w:rsidR="00432C5C" w:rsidRPr="0022463D" w:rsidRDefault="00432C5C" w:rsidP="00FB7977">
            <w:pPr>
              <w:rPr>
                <w:i/>
                <w:color w:val="000000"/>
                <w:sz w:val="15"/>
                <w:szCs w:val="15"/>
              </w:rPr>
            </w:pPr>
            <w:r w:rsidRPr="0022463D">
              <w:rPr>
                <w:color w:val="000000"/>
                <w:sz w:val="15"/>
                <w:szCs w:val="15"/>
              </w:rPr>
              <w:t>12</w:t>
            </w:r>
          </w:p>
        </w:tc>
        <w:tc>
          <w:tcPr>
            <w:tcW w:w="2709" w:type="dxa"/>
          </w:tcPr>
          <w:p w14:paraId="7161242B" w14:textId="77777777" w:rsidR="00432C5C" w:rsidRPr="0022463D" w:rsidRDefault="00432C5C" w:rsidP="00FB7977">
            <w:pPr>
              <w:rPr>
                <w:i/>
                <w:color w:val="000000"/>
                <w:sz w:val="15"/>
                <w:szCs w:val="15"/>
              </w:rPr>
            </w:pPr>
            <w:proofErr w:type="spellStart"/>
            <w:r w:rsidRPr="0022463D">
              <w:rPr>
                <w:i/>
                <w:color w:val="000000" w:themeColor="text1"/>
                <w:sz w:val="15"/>
                <w:szCs w:val="15"/>
              </w:rPr>
              <w:t>Gigaspora</w:t>
            </w:r>
            <w:proofErr w:type="spellEnd"/>
            <w:r w:rsidRPr="0022463D">
              <w:rPr>
                <w:i/>
                <w:color w:val="000000" w:themeColor="text1"/>
                <w:sz w:val="15"/>
                <w:szCs w:val="15"/>
              </w:rPr>
              <w:t xml:space="preserve"> margarita</w:t>
            </w:r>
          </w:p>
        </w:tc>
        <w:tc>
          <w:tcPr>
            <w:tcW w:w="1919" w:type="dxa"/>
          </w:tcPr>
          <w:p w14:paraId="36B56980" w14:textId="77777777" w:rsidR="00432C5C" w:rsidRPr="0022463D" w:rsidRDefault="00432C5C" w:rsidP="00FB7977">
            <w:pPr>
              <w:rPr>
                <w:color w:val="000000"/>
                <w:sz w:val="15"/>
                <w:szCs w:val="15"/>
              </w:rPr>
            </w:pPr>
            <w:r w:rsidRPr="0022463D">
              <w:rPr>
                <w:color w:val="000000" w:themeColor="text1"/>
                <w:sz w:val="15"/>
                <w:szCs w:val="15"/>
              </w:rPr>
              <w:t>120-4 pot B 10/14</w:t>
            </w:r>
          </w:p>
        </w:tc>
        <w:tc>
          <w:tcPr>
            <w:tcW w:w="1341" w:type="dxa"/>
            <w:vAlign w:val="bottom"/>
          </w:tcPr>
          <w:p w14:paraId="689D3248" w14:textId="77777777" w:rsidR="00432C5C" w:rsidRPr="0022463D" w:rsidRDefault="00432C5C" w:rsidP="00FB7977">
            <w:pPr>
              <w:rPr>
                <w:i/>
                <w:color w:val="000000"/>
                <w:sz w:val="15"/>
                <w:szCs w:val="15"/>
              </w:rPr>
            </w:pPr>
            <w:r w:rsidRPr="0022463D">
              <w:rPr>
                <w:color w:val="000000"/>
                <w:sz w:val="15"/>
                <w:szCs w:val="15"/>
              </w:rPr>
              <w:t>Glomeromycota</w:t>
            </w:r>
          </w:p>
        </w:tc>
        <w:tc>
          <w:tcPr>
            <w:tcW w:w="2126" w:type="dxa"/>
            <w:shd w:val="clear" w:color="auto" w:fill="auto"/>
            <w:noWrap/>
            <w:vAlign w:val="bottom"/>
            <w:hideMark/>
          </w:tcPr>
          <w:sdt>
            <w:sdtPr>
              <w:rPr>
                <w:color w:val="000000"/>
                <w:sz w:val="15"/>
                <w:szCs w:val="15"/>
              </w:rPr>
              <w:tag w:val="MENDELEY_CITATION_v3_eyJjaXRhdGlvbklEIjoiTUVOREVMRVlfQ0lUQVRJT05fNmNiZjhmYTItNmEyZi00YTYwLThlMjMtZTczN2Y0YzkzYmE1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
              <w:id w:val="1159580670"/>
              <w:placeholder>
                <w:docPart w:val="B9A5D19DD8384446B251302449299B50"/>
              </w:placeholder>
            </w:sdtPr>
            <w:sdtContent>
              <w:p w14:paraId="719EEBBD" w14:textId="5E25A638" w:rsidR="00432C5C" w:rsidRPr="0022463D" w:rsidRDefault="003B2198" w:rsidP="009D56D5">
                <w:pPr>
                  <w:ind w:left="-109" w:right="-111"/>
                  <w:rPr>
                    <w:color w:val="000000"/>
                    <w:sz w:val="15"/>
                    <w:szCs w:val="15"/>
                  </w:rPr>
                </w:pPr>
                <w:proofErr w:type="spellStart"/>
                <w:r w:rsidRPr="0022463D">
                  <w:rPr>
                    <w:color w:val="000000"/>
                    <w:sz w:val="15"/>
                    <w:szCs w:val="15"/>
                  </w:rPr>
                  <w:t>Montoliu-Nerin</w:t>
                </w:r>
                <w:proofErr w:type="spellEnd"/>
                <w:r w:rsidRPr="0022463D">
                  <w:rPr>
                    <w:color w:val="000000"/>
                    <w:sz w:val="15"/>
                    <w:szCs w:val="15"/>
                  </w:rPr>
                  <w:t xml:space="preserve"> et al., 2021</w:t>
                </w:r>
                <w:r w:rsidR="008360F5">
                  <w:rPr>
                    <w:color w:val="000000"/>
                    <w:sz w:val="15"/>
                    <w:szCs w:val="15"/>
                  </w:rPr>
                  <w:t xml:space="preserve"> (49</w:t>
                </w:r>
                <w:r w:rsidRPr="0022463D">
                  <w:rPr>
                    <w:color w:val="000000"/>
                    <w:sz w:val="15"/>
                    <w:szCs w:val="15"/>
                  </w:rPr>
                  <w:t>)</w:t>
                </w:r>
              </w:p>
            </w:sdtContent>
          </w:sdt>
        </w:tc>
      </w:tr>
      <w:tr w:rsidR="00432C5C" w:rsidRPr="0022463D" w14:paraId="2BF1C32B" w14:textId="77777777" w:rsidTr="009E08D6">
        <w:trPr>
          <w:trHeight w:val="116"/>
        </w:trPr>
        <w:tc>
          <w:tcPr>
            <w:tcW w:w="977" w:type="dxa"/>
            <w:vAlign w:val="bottom"/>
          </w:tcPr>
          <w:p w14:paraId="790CC3C1" w14:textId="77777777" w:rsidR="00432C5C" w:rsidRPr="0022463D" w:rsidRDefault="00432C5C" w:rsidP="00FB7977">
            <w:pPr>
              <w:rPr>
                <w:i/>
                <w:color w:val="000000"/>
                <w:sz w:val="15"/>
                <w:szCs w:val="15"/>
              </w:rPr>
            </w:pPr>
            <w:r w:rsidRPr="0022463D">
              <w:rPr>
                <w:color w:val="000000"/>
                <w:sz w:val="15"/>
                <w:szCs w:val="15"/>
              </w:rPr>
              <w:t>13</w:t>
            </w:r>
          </w:p>
        </w:tc>
        <w:tc>
          <w:tcPr>
            <w:tcW w:w="2709" w:type="dxa"/>
          </w:tcPr>
          <w:p w14:paraId="79BEBA05" w14:textId="77777777" w:rsidR="00432C5C" w:rsidRPr="0022463D" w:rsidRDefault="00432C5C" w:rsidP="00FB7977">
            <w:pPr>
              <w:rPr>
                <w:i/>
                <w:color w:val="000000"/>
                <w:sz w:val="15"/>
                <w:szCs w:val="15"/>
              </w:rPr>
            </w:pPr>
            <w:proofErr w:type="spellStart"/>
            <w:r w:rsidRPr="0022463D">
              <w:rPr>
                <w:i/>
                <w:color w:val="000000" w:themeColor="text1"/>
                <w:sz w:val="15"/>
                <w:szCs w:val="15"/>
              </w:rPr>
              <w:t>Dentiscutata</w:t>
            </w:r>
            <w:proofErr w:type="spellEnd"/>
            <w:r w:rsidRPr="0022463D">
              <w:rPr>
                <w:i/>
                <w:color w:val="000000" w:themeColor="text1"/>
                <w:sz w:val="15"/>
                <w:szCs w:val="15"/>
              </w:rPr>
              <w:t xml:space="preserve"> </w:t>
            </w:r>
            <w:proofErr w:type="spellStart"/>
            <w:r w:rsidRPr="0022463D">
              <w:rPr>
                <w:i/>
                <w:color w:val="000000" w:themeColor="text1"/>
                <w:sz w:val="15"/>
                <w:szCs w:val="15"/>
              </w:rPr>
              <w:t>erythropus</w:t>
            </w:r>
            <w:proofErr w:type="spellEnd"/>
          </w:p>
        </w:tc>
        <w:tc>
          <w:tcPr>
            <w:tcW w:w="1919" w:type="dxa"/>
          </w:tcPr>
          <w:p w14:paraId="24F35C36" w14:textId="77777777" w:rsidR="00432C5C" w:rsidRPr="0022463D" w:rsidRDefault="00432C5C" w:rsidP="00FB7977">
            <w:pPr>
              <w:rPr>
                <w:color w:val="000000"/>
                <w:sz w:val="15"/>
                <w:szCs w:val="15"/>
              </w:rPr>
            </w:pPr>
            <w:r w:rsidRPr="0022463D">
              <w:rPr>
                <w:color w:val="000000" w:themeColor="text1"/>
                <w:sz w:val="15"/>
                <w:szCs w:val="15"/>
              </w:rPr>
              <w:t>MA453B</w:t>
            </w:r>
          </w:p>
        </w:tc>
        <w:tc>
          <w:tcPr>
            <w:tcW w:w="1341" w:type="dxa"/>
            <w:vAlign w:val="bottom"/>
          </w:tcPr>
          <w:p w14:paraId="272549FA" w14:textId="77777777" w:rsidR="00432C5C" w:rsidRPr="0022463D" w:rsidRDefault="00432C5C" w:rsidP="00FB7977">
            <w:pPr>
              <w:rPr>
                <w:i/>
                <w:color w:val="000000"/>
                <w:sz w:val="15"/>
                <w:szCs w:val="15"/>
              </w:rPr>
            </w:pPr>
            <w:r w:rsidRPr="0022463D">
              <w:rPr>
                <w:color w:val="000000"/>
                <w:sz w:val="15"/>
                <w:szCs w:val="15"/>
              </w:rPr>
              <w:t>Glomeromycota</w:t>
            </w:r>
          </w:p>
        </w:tc>
        <w:tc>
          <w:tcPr>
            <w:tcW w:w="2126" w:type="dxa"/>
            <w:shd w:val="clear" w:color="auto" w:fill="auto"/>
            <w:noWrap/>
            <w:vAlign w:val="bottom"/>
            <w:hideMark/>
          </w:tcPr>
          <w:sdt>
            <w:sdtPr>
              <w:rPr>
                <w:color w:val="000000"/>
                <w:sz w:val="15"/>
                <w:szCs w:val="15"/>
              </w:rPr>
              <w:tag w:val="MENDELEY_CITATION_v3_eyJjaXRhdGlvbklEIjoiTUVOREVMRVlfQ0lUQVRJT05fOTIyYjgzM2ItY2Q2Yi00MWM1LThhZTItMzVmNzk3YjJkYmJi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
              <w:id w:val="490222843"/>
              <w:placeholder>
                <w:docPart w:val="B9A5D19DD8384446B251302449299B50"/>
              </w:placeholder>
            </w:sdtPr>
            <w:sdtContent>
              <w:p w14:paraId="5C93C4CD" w14:textId="28939A1D" w:rsidR="00432C5C" w:rsidRPr="0022463D" w:rsidRDefault="003B2198" w:rsidP="009D56D5">
                <w:pPr>
                  <w:ind w:left="-109" w:right="-111"/>
                  <w:rPr>
                    <w:color w:val="000000"/>
                    <w:sz w:val="15"/>
                    <w:szCs w:val="15"/>
                  </w:rPr>
                </w:pPr>
                <w:proofErr w:type="spellStart"/>
                <w:r w:rsidRPr="0022463D">
                  <w:rPr>
                    <w:color w:val="000000"/>
                    <w:sz w:val="15"/>
                    <w:szCs w:val="15"/>
                  </w:rPr>
                  <w:t>Montoliu-Nerin</w:t>
                </w:r>
                <w:proofErr w:type="spellEnd"/>
                <w:r w:rsidRPr="0022463D">
                  <w:rPr>
                    <w:color w:val="000000"/>
                    <w:sz w:val="15"/>
                    <w:szCs w:val="15"/>
                  </w:rPr>
                  <w:t xml:space="preserve"> et al., 2021</w:t>
                </w:r>
                <w:r w:rsidR="008360F5">
                  <w:rPr>
                    <w:color w:val="000000"/>
                    <w:sz w:val="15"/>
                    <w:szCs w:val="15"/>
                  </w:rPr>
                  <w:t xml:space="preserve"> (49</w:t>
                </w:r>
                <w:r w:rsidRPr="0022463D">
                  <w:rPr>
                    <w:color w:val="000000"/>
                    <w:sz w:val="15"/>
                    <w:szCs w:val="15"/>
                  </w:rPr>
                  <w:t>)</w:t>
                </w:r>
              </w:p>
            </w:sdtContent>
          </w:sdt>
        </w:tc>
      </w:tr>
      <w:tr w:rsidR="00432C5C" w:rsidRPr="0022463D" w14:paraId="01052FC7" w14:textId="77777777" w:rsidTr="009E08D6">
        <w:trPr>
          <w:trHeight w:val="136"/>
        </w:trPr>
        <w:tc>
          <w:tcPr>
            <w:tcW w:w="977" w:type="dxa"/>
            <w:vAlign w:val="bottom"/>
          </w:tcPr>
          <w:p w14:paraId="74D9022A" w14:textId="77777777" w:rsidR="00432C5C" w:rsidRPr="0022463D" w:rsidRDefault="00432C5C" w:rsidP="00FB7977">
            <w:pPr>
              <w:rPr>
                <w:i/>
                <w:color w:val="000000"/>
                <w:sz w:val="15"/>
                <w:szCs w:val="15"/>
              </w:rPr>
            </w:pPr>
            <w:r w:rsidRPr="0022463D">
              <w:rPr>
                <w:color w:val="000000"/>
                <w:sz w:val="15"/>
                <w:szCs w:val="15"/>
              </w:rPr>
              <w:t>14</w:t>
            </w:r>
          </w:p>
        </w:tc>
        <w:tc>
          <w:tcPr>
            <w:tcW w:w="2709" w:type="dxa"/>
          </w:tcPr>
          <w:p w14:paraId="4434F247" w14:textId="77777777" w:rsidR="00432C5C" w:rsidRPr="0022463D" w:rsidRDefault="00432C5C" w:rsidP="00FB7977">
            <w:pPr>
              <w:rPr>
                <w:i/>
                <w:color w:val="000000"/>
                <w:sz w:val="15"/>
                <w:szCs w:val="15"/>
              </w:rPr>
            </w:pPr>
            <w:proofErr w:type="spellStart"/>
            <w:r w:rsidRPr="0022463D">
              <w:rPr>
                <w:i/>
                <w:color w:val="000000" w:themeColor="text1"/>
                <w:sz w:val="15"/>
                <w:szCs w:val="15"/>
              </w:rPr>
              <w:t>Cetraspora</w:t>
            </w:r>
            <w:proofErr w:type="spellEnd"/>
            <w:r w:rsidRPr="0022463D">
              <w:rPr>
                <w:i/>
                <w:color w:val="000000" w:themeColor="text1"/>
                <w:sz w:val="15"/>
                <w:szCs w:val="15"/>
              </w:rPr>
              <w:t xml:space="preserve"> pellucida</w:t>
            </w:r>
          </w:p>
        </w:tc>
        <w:tc>
          <w:tcPr>
            <w:tcW w:w="1919" w:type="dxa"/>
          </w:tcPr>
          <w:p w14:paraId="3E3F72B9" w14:textId="77777777" w:rsidR="00432C5C" w:rsidRPr="0022463D" w:rsidRDefault="00432C5C" w:rsidP="00FB7977">
            <w:pPr>
              <w:rPr>
                <w:color w:val="000000"/>
                <w:sz w:val="15"/>
                <w:szCs w:val="15"/>
              </w:rPr>
            </w:pPr>
            <w:r w:rsidRPr="0022463D">
              <w:rPr>
                <w:color w:val="000000" w:themeColor="text1"/>
                <w:sz w:val="15"/>
                <w:szCs w:val="15"/>
              </w:rPr>
              <w:t>FL966</w:t>
            </w:r>
          </w:p>
        </w:tc>
        <w:tc>
          <w:tcPr>
            <w:tcW w:w="1341" w:type="dxa"/>
            <w:vAlign w:val="bottom"/>
          </w:tcPr>
          <w:p w14:paraId="2320F063" w14:textId="77777777" w:rsidR="00432C5C" w:rsidRPr="0022463D" w:rsidRDefault="00432C5C" w:rsidP="00FB7977">
            <w:pPr>
              <w:rPr>
                <w:i/>
                <w:color w:val="000000"/>
                <w:sz w:val="15"/>
                <w:szCs w:val="15"/>
              </w:rPr>
            </w:pPr>
            <w:r w:rsidRPr="0022463D">
              <w:rPr>
                <w:color w:val="000000"/>
                <w:sz w:val="15"/>
                <w:szCs w:val="15"/>
              </w:rPr>
              <w:t>Glomeromycota</w:t>
            </w:r>
          </w:p>
        </w:tc>
        <w:tc>
          <w:tcPr>
            <w:tcW w:w="2126" w:type="dxa"/>
            <w:shd w:val="clear" w:color="auto" w:fill="auto"/>
            <w:noWrap/>
            <w:vAlign w:val="bottom"/>
            <w:hideMark/>
          </w:tcPr>
          <w:sdt>
            <w:sdtPr>
              <w:rPr>
                <w:color w:val="000000"/>
                <w:sz w:val="15"/>
                <w:szCs w:val="15"/>
              </w:rPr>
              <w:tag w:val="MENDELEY_CITATION_v3_eyJjaXRhdGlvbklEIjoiTUVOREVMRVlfQ0lUQVRJT05fMTU0YTUxMGItM2VkMi00NDA4LTgyZjMtMGQxNTZmZGVhNTVl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
              <w:id w:val="-1976834414"/>
              <w:placeholder>
                <w:docPart w:val="BDE69BB50CB5814FAB3F28A49FB730C3"/>
              </w:placeholder>
            </w:sdtPr>
            <w:sdtContent>
              <w:p w14:paraId="41B2BCE3" w14:textId="59F263C1" w:rsidR="00432C5C" w:rsidRPr="0022463D" w:rsidRDefault="003B2198" w:rsidP="009D56D5">
                <w:pPr>
                  <w:ind w:left="-109" w:right="-111"/>
                  <w:rPr>
                    <w:color w:val="000000"/>
                    <w:sz w:val="15"/>
                    <w:szCs w:val="15"/>
                  </w:rPr>
                </w:pPr>
                <w:proofErr w:type="spellStart"/>
                <w:r w:rsidRPr="0022463D">
                  <w:rPr>
                    <w:color w:val="000000"/>
                    <w:sz w:val="15"/>
                    <w:szCs w:val="15"/>
                  </w:rPr>
                  <w:t>Montoliu-Nerin</w:t>
                </w:r>
                <w:proofErr w:type="spellEnd"/>
                <w:r w:rsidRPr="0022463D">
                  <w:rPr>
                    <w:color w:val="000000"/>
                    <w:sz w:val="15"/>
                    <w:szCs w:val="15"/>
                  </w:rPr>
                  <w:t xml:space="preserve"> et al., 2021</w:t>
                </w:r>
                <w:r w:rsidR="008360F5">
                  <w:rPr>
                    <w:color w:val="000000"/>
                    <w:sz w:val="15"/>
                    <w:szCs w:val="15"/>
                  </w:rPr>
                  <w:t xml:space="preserve"> (49</w:t>
                </w:r>
                <w:r w:rsidRPr="0022463D">
                  <w:rPr>
                    <w:color w:val="000000"/>
                    <w:sz w:val="15"/>
                    <w:szCs w:val="15"/>
                  </w:rPr>
                  <w:t>)</w:t>
                </w:r>
              </w:p>
            </w:sdtContent>
          </w:sdt>
        </w:tc>
      </w:tr>
      <w:tr w:rsidR="00432C5C" w:rsidRPr="0022463D" w14:paraId="084D17F2" w14:textId="77777777" w:rsidTr="009E08D6">
        <w:trPr>
          <w:trHeight w:val="62"/>
        </w:trPr>
        <w:tc>
          <w:tcPr>
            <w:tcW w:w="977" w:type="dxa"/>
            <w:vAlign w:val="bottom"/>
          </w:tcPr>
          <w:p w14:paraId="3F069A91" w14:textId="77777777" w:rsidR="00432C5C" w:rsidRPr="0022463D" w:rsidRDefault="00432C5C" w:rsidP="00FB7977">
            <w:pPr>
              <w:rPr>
                <w:i/>
                <w:color w:val="000000"/>
                <w:sz w:val="15"/>
                <w:szCs w:val="15"/>
              </w:rPr>
            </w:pPr>
            <w:r w:rsidRPr="0022463D">
              <w:rPr>
                <w:color w:val="000000"/>
                <w:sz w:val="15"/>
                <w:szCs w:val="15"/>
              </w:rPr>
              <w:t>15</w:t>
            </w:r>
          </w:p>
        </w:tc>
        <w:tc>
          <w:tcPr>
            <w:tcW w:w="2709" w:type="dxa"/>
          </w:tcPr>
          <w:p w14:paraId="7B648C22" w14:textId="77777777" w:rsidR="00432C5C" w:rsidRPr="0022463D" w:rsidRDefault="00432C5C" w:rsidP="00FB7977">
            <w:pPr>
              <w:rPr>
                <w:i/>
                <w:color w:val="000000"/>
                <w:sz w:val="15"/>
                <w:szCs w:val="15"/>
              </w:rPr>
            </w:pPr>
            <w:proofErr w:type="spellStart"/>
            <w:r w:rsidRPr="0022463D">
              <w:rPr>
                <w:i/>
                <w:color w:val="000000" w:themeColor="text1"/>
                <w:sz w:val="15"/>
                <w:szCs w:val="15"/>
              </w:rPr>
              <w:t>Racocetra</w:t>
            </w:r>
            <w:proofErr w:type="spellEnd"/>
            <w:r w:rsidRPr="0022463D">
              <w:rPr>
                <w:i/>
                <w:color w:val="000000" w:themeColor="text1"/>
                <w:sz w:val="15"/>
                <w:szCs w:val="15"/>
              </w:rPr>
              <w:t xml:space="preserve"> </w:t>
            </w:r>
            <w:proofErr w:type="spellStart"/>
            <w:r w:rsidRPr="0022463D">
              <w:rPr>
                <w:i/>
                <w:color w:val="000000" w:themeColor="text1"/>
                <w:sz w:val="15"/>
                <w:szCs w:val="15"/>
              </w:rPr>
              <w:t>fulgida</w:t>
            </w:r>
            <w:proofErr w:type="spellEnd"/>
          </w:p>
        </w:tc>
        <w:tc>
          <w:tcPr>
            <w:tcW w:w="1919" w:type="dxa"/>
          </w:tcPr>
          <w:p w14:paraId="5B60E963" w14:textId="77777777" w:rsidR="00432C5C" w:rsidRPr="0022463D" w:rsidRDefault="00432C5C" w:rsidP="00FB7977">
            <w:pPr>
              <w:rPr>
                <w:color w:val="000000"/>
                <w:sz w:val="15"/>
                <w:szCs w:val="15"/>
              </w:rPr>
            </w:pPr>
            <w:r w:rsidRPr="0022463D">
              <w:rPr>
                <w:color w:val="000000" w:themeColor="text1"/>
                <w:sz w:val="15"/>
                <w:szCs w:val="15"/>
              </w:rPr>
              <w:t>IN212</w:t>
            </w:r>
          </w:p>
        </w:tc>
        <w:tc>
          <w:tcPr>
            <w:tcW w:w="1341" w:type="dxa"/>
            <w:vAlign w:val="bottom"/>
          </w:tcPr>
          <w:p w14:paraId="2FE670AE" w14:textId="77777777" w:rsidR="00432C5C" w:rsidRPr="0022463D" w:rsidRDefault="00432C5C" w:rsidP="00FB7977">
            <w:pPr>
              <w:rPr>
                <w:i/>
                <w:color w:val="000000"/>
                <w:sz w:val="15"/>
                <w:szCs w:val="15"/>
              </w:rPr>
            </w:pPr>
            <w:r w:rsidRPr="0022463D">
              <w:rPr>
                <w:color w:val="000000"/>
                <w:sz w:val="15"/>
                <w:szCs w:val="15"/>
              </w:rPr>
              <w:t>Glomeromycota</w:t>
            </w:r>
          </w:p>
        </w:tc>
        <w:tc>
          <w:tcPr>
            <w:tcW w:w="2126" w:type="dxa"/>
            <w:shd w:val="clear" w:color="auto" w:fill="auto"/>
            <w:noWrap/>
            <w:vAlign w:val="bottom"/>
            <w:hideMark/>
          </w:tcPr>
          <w:sdt>
            <w:sdtPr>
              <w:rPr>
                <w:color w:val="000000"/>
                <w:sz w:val="15"/>
                <w:szCs w:val="15"/>
              </w:rPr>
              <w:tag w:val="MENDELEY_CITATION_v3_eyJjaXRhdGlvbklEIjoiTUVOREVMRVlfQ0lUQVRJT05fOTJlYzJjYmItYzZjYy00ZWU2LWFmYzAtNDkyNWMyNGI1NWE0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
              <w:id w:val="353774278"/>
              <w:placeholder>
                <w:docPart w:val="507EE315ECDEAE40ACF564E61E30A51E"/>
              </w:placeholder>
            </w:sdtPr>
            <w:sdtContent>
              <w:p w14:paraId="367D8466" w14:textId="166BCF57" w:rsidR="00432C5C" w:rsidRPr="0022463D" w:rsidRDefault="003B2198" w:rsidP="009D56D5">
                <w:pPr>
                  <w:ind w:left="-109" w:right="-111"/>
                  <w:rPr>
                    <w:color w:val="000000"/>
                    <w:sz w:val="15"/>
                    <w:szCs w:val="15"/>
                  </w:rPr>
                </w:pPr>
                <w:proofErr w:type="spellStart"/>
                <w:r w:rsidRPr="0022463D">
                  <w:rPr>
                    <w:color w:val="000000"/>
                    <w:sz w:val="15"/>
                    <w:szCs w:val="15"/>
                  </w:rPr>
                  <w:t>Montoliu-Nerin</w:t>
                </w:r>
                <w:proofErr w:type="spellEnd"/>
                <w:r w:rsidRPr="0022463D">
                  <w:rPr>
                    <w:color w:val="000000"/>
                    <w:sz w:val="15"/>
                    <w:szCs w:val="15"/>
                  </w:rPr>
                  <w:t xml:space="preserve"> et al., 2021</w:t>
                </w:r>
                <w:r w:rsidR="008360F5">
                  <w:rPr>
                    <w:color w:val="000000"/>
                    <w:sz w:val="15"/>
                    <w:szCs w:val="15"/>
                  </w:rPr>
                  <w:t xml:space="preserve"> (49</w:t>
                </w:r>
                <w:r w:rsidRPr="0022463D">
                  <w:rPr>
                    <w:color w:val="000000"/>
                    <w:sz w:val="15"/>
                    <w:szCs w:val="15"/>
                  </w:rPr>
                  <w:t>)</w:t>
                </w:r>
              </w:p>
            </w:sdtContent>
          </w:sdt>
        </w:tc>
      </w:tr>
      <w:tr w:rsidR="00432C5C" w:rsidRPr="0022463D" w14:paraId="3A0FEDC6" w14:textId="77777777" w:rsidTr="009E08D6">
        <w:trPr>
          <w:trHeight w:val="80"/>
        </w:trPr>
        <w:tc>
          <w:tcPr>
            <w:tcW w:w="977" w:type="dxa"/>
            <w:vAlign w:val="bottom"/>
          </w:tcPr>
          <w:p w14:paraId="109C5F0E" w14:textId="77777777" w:rsidR="00432C5C" w:rsidRPr="0022463D" w:rsidRDefault="00432C5C" w:rsidP="00FB7977">
            <w:pPr>
              <w:rPr>
                <w:i/>
                <w:color w:val="000000"/>
                <w:sz w:val="15"/>
                <w:szCs w:val="15"/>
              </w:rPr>
            </w:pPr>
            <w:r w:rsidRPr="0022463D">
              <w:rPr>
                <w:color w:val="000000"/>
                <w:sz w:val="15"/>
                <w:szCs w:val="15"/>
              </w:rPr>
              <w:t>16</w:t>
            </w:r>
          </w:p>
        </w:tc>
        <w:tc>
          <w:tcPr>
            <w:tcW w:w="2709" w:type="dxa"/>
          </w:tcPr>
          <w:p w14:paraId="59F76225" w14:textId="77777777" w:rsidR="00432C5C" w:rsidRPr="0022463D" w:rsidRDefault="00432C5C" w:rsidP="00FB7977">
            <w:pPr>
              <w:rPr>
                <w:i/>
                <w:color w:val="000000"/>
                <w:sz w:val="15"/>
                <w:szCs w:val="15"/>
              </w:rPr>
            </w:pPr>
            <w:proofErr w:type="spellStart"/>
            <w:r w:rsidRPr="0022463D">
              <w:rPr>
                <w:i/>
                <w:color w:val="000000" w:themeColor="text1"/>
                <w:sz w:val="15"/>
                <w:szCs w:val="15"/>
              </w:rPr>
              <w:t>Claroideoglomus</w:t>
            </w:r>
            <w:proofErr w:type="spellEnd"/>
            <w:r w:rsidRPr="0022463D">
              <w:rPr>
                <w:i/>
                <w:color w:val="000000" w:themeColor="text1"/>
                <w:sz w:val="15"/>
                <w:szCs w:val="15"/>
              </w:rPr>
              <w:t xml:space="preserve"> </w:t>
            </w:r>
            <w:proofErr w:type="spellStart"/>
            <w:r w:rsidRPr="0022463D">
              <w:rPr>
                <w:i/>
                <w:color w:val="000000" w:themeColor="text1"/>
                <w:sz w:val="15"/>
                <w:szCs w:val="15"/>
              </w:rPr>
              <w:t>candidum</w:t>
            </w:r>
            <w:proofErr w:type="spellEnd"/>
          </w:p>
        </w:tc>
        <w:tc>
          <w:tcPr>
            <w:tcW w:w="1919" w:type="dxa"/>
          </w:tcPr>
          <w:p w14:paraId="027CF8EA" w14:textId="77777777" w:rsidR="00432C5C" w:rsidRPr="0022463D" w:rsidRDefault="00432C5C" w:rsidP="00FB7977">
            <w:pPr>
              <w:rPr>
                <w:color w:val="000000"/>
                <w:sz w:val="15"/>
                <w:szCs w:val="15"/>
              </w:rPr>
            </w:pPr>
            <w:r w:rsidRPr="0022463D">
              <w:rPr>
                <w:color w:val="000000" w:themeColor="text1"/>
                <w:sz w:val="15"/>
                <w:szCs w:val="15"/>
              </w:rPr>
              <w:t>NC172</w:t>
            </w:r>
          </w:p>
        </w:tc>
        <w:tc>
          <w:tcPr>
            <w:tcW w:w="1341" w:type="dxa"/>
            <w:vAlign w:val="bottom"/>
          </w:tcPr>
          <w:p w14:paraId="0F65E9D3" w14:textId="77777777" w:rsidR="00432C5C" w:rsidRPr="0022463D" w:rsidRDefault="00432C5C" w:rsidP="00FB7977">
            <w:pPr>
              <w:rPr>
                <w:i/>
                <w:color w:val="000000"/>
                <w:sz w:val="15"/>
                <w:szCs w:val="15"/>
              </w:rPr>
            </w:pPr>
            <w:r w:rsidRPr="0022463D">
              <w:rPr>
                <w:color w:val="000000"/>
                <w:sz w:val="15"/>
                <w:szCs w:val="15"/>
              </w:rPr>
              <w:t>Glomeromycota</w:t>
            </w:r>
          </w:p>
        </w:tc>
        <w:tc>
          <w:tcPr>
            <w:tcW w:w="2126" w:type="dxa"/>
            <w:shd w:val="clear" w:color="auto" w:fill="auto"/>
            <w:noWrap/>
            <w:vAlign w:val="bottom"/>
            <w:hideMark/>
          </w:tcPr>
          <w:sdt>
            <w:sdtPr>
              <w:rPr>
                <w:color w:val="000000"/>
                <w:sz w:val="15"/>
                <w:szCs w:val="15"/>
              </w:rPr>
              <w:tag w:val="MENDELEY_CITATION_v3_eyJjaXRhdGlvbklEIjoiTUVOREVMRVlfQ0lUQVRJT05fODQyNTM3ZGYtNmM1Yi00NTgyLWE0ODgtZDVjNjdkMjgzMmYx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
              <w:id w:val="1398015529"/>
              <w:placeholder>
                <w:docPart w:val="B9A5D19DD8384446B251302449299B50"/>
              </w:placeholder>
            </w:sdtPr>
            <w:sdtContent>
              <w:p w14:paraId="53C7FBB3" w14:textId="193D6F22" w:rsidR="00432C5C" w:rsidRPr="0022463D" w:rsidRDefault="003B2198" w:rsidP="009D56D5">
                <w:pPr>
                  <w:ind w:left="-109" w:right="-111"/>
                  <w:rPr>
                    <w:color w:val="000000"/>
                    <w:sz w:val="15"/>
                    <w:szCs w:val="15"/>
                  </w:rPr>
                </w:pPr>
                <w:proofErr w:type="spellStart"/>
                <w:r w:rsidRPr="0022463D">
                  <w:rPr>
                    <w:color w:val="000000"/>
                    <w:sz w:val="15"/>
                    <w:szCs w:val="15"/>
                  </w:rPr>
                  <w:t>Montoliu-Nerin</w:t>
                </w:r>
                <w:proofErr w:type="spellEnd"/>
                <w:r w:rsidRPr="0022463D">
                  <w:rPr>
                    <w:color w:val="000000"/>
                    <w:sz w:val="15"/>
                    <w:szCs w:val="15"/>
                  </w:rPr>
                  <w:t xml:space="preserve"> et al., 2021</w:t>
                </w:r>
                <w:r w:rsidR="008360F5">
                  <w:rPr>
                    <w:color w:val="000000"/>
                    <w:sz w:val="15"/>
                    <w:szCs w:val="15"/>
                  </w:rPr>
                  <w:t xml:space="preserve"> (49</w:t>
                </w:r>
                <w:r w:rsidRPr="0022463D">
                  <w:rPr>
                    <w:color w:val="000000"/>
                    <w:sz w:val="15"/>
                    <w:szCs w:val="15"/>
                  </w:rPr>
                  <w:t>)</w:t>
                </w:r>
              </w:p>
            </w:sdtContent>
          </w:sdt>
        </w:tc>
      </w:tr>
      <w:tr w:rsidR="00432C5C" w:rsidRPr="0022463D" w14:paraId="32FFAFBB" w14:textId="77777777" w:rsidTr="009E08D6">
        <w:trPr>
          <w:trHeight w:val="174"/>
        </w:trPr>
        <w:tc>
          <w:tcPr>
            <w:tcW w:w="977" w:type="dxa"/>
            <w:vAlign w:val="bottom"/>
          </w:tcPr>
          <w:p w14:paraId="1021A66A" w14:textId="77777777" w:rsidR="00432C5C" w:rsidRPr="0022463D" w:rsidRDefault="00432C5C" w:rsidP="00FB7977">
            <w:pPr>
              <w:rPr>
                <w:i/>
                <w:color w:val="000000"/>
                <w:sz w:val="15"/>
                <w:szCs w:val="15"/>
              </w:rPr>
            </w:pPr>
            <w:r w:rsidRPr="0022463D">
              <w:rPr>
                <w:color w:val="000000"/>
                <w:sz w:val="15"/>
                <w:szCs w:val="15"/>
              </w:rPr>
              <w:t>17</w:t>
            </w:r>
          </w:p>
        </w:tc>
        <w:tc>
          <w:tcPr>
            <w:tcW w:w="2709" w:type="dxa"/>
          </w:tcPr>
          <w:p w14:paraId="75F9F00B" w14:textId="77777777" w:rsidR="00432C5C" w:rsidRPr="0022463D" w:rsidRDefault="00432C5C" w:rsidP="00FB7977">
            <w:pPr>
              <w:rPr>
                <w:i/>
                <w:color w:val="000000"/>
                <w:sz w:val="15"/>
                <w:szCs w:val="15"/>
              </w:rPr>
            </w:pPr>
            <w:proofErr w:type="spellStart"/>
            <w:r w:rsidRPr="0022463D">
              <w:rPr>
                <w:i/>
                <w:color w:val="000000" w:themeColor="text1"/>
                <w:sz w:val="15"/>
                <w:szCs w:val="15"/>
              </w:rPr>
              <w:t>Claroideoglomus</w:t>
            </w:r>
            <w:proofErr w:type="spellEnd"/>
            <w:r w:rsidRPr="0022463D">
              <w:rPr>
                <w:i/>
                <w:color w:val="000000" w:themeColor="text1"/>
                <w:sz w:val="15"/>
                <w:szCs w:val="15"/>
              </w:rPr>
              <w:t xml:space="preserve"> </w:t>
            </w:r>
            <w:proofErr w:type="spellStart"/>
            <w:r w:rsidRPr="0022463D">
              <w:rPr>
                <w:i/>
                <w:color w:val="000000" w:themeColor="text1"/>
                <w:sz w:val="15"/>
                <w:szCs w:val="15"/>
              </w:rPr>
              <w:t>candidum</w:t>
            </w:r>
            <w:proofErr w:type="spellEnd"/>
          </w:p>
        </w:tc>
        <w:tc>
          <w:tcPr>
            <w:tcW w:w="1919" w:type="dxa"/>
          </w:tcPr>
          <w:p w14:paraId="107AD767" w14:textId="77777777" w:rsidR="00432C5C" w:rsidRPr="0022463D" w:rsidRDefault="00432C5C" w:rsidP="00FB7977">
            <w:pPr>
              <w:rPr>
                <w:color w:val="000000"/>
                <w:sz w:val="15"/>
                <w:szCs w:val="15"/>
              </w:rPr>
            </w:pPr>
            <w:r w:rsidRPr="0022463D">
              <w:rPr>
                <w:color w:val="000000" w:themeColor="text1"/>
                <w:sz w:val="15"/>
                <w:szCs w:val="15"/>
              </w:rPr>
              <w:t>(CCK) pot B 6-9</w:t>
            </w:r>
          </w:p>
        </w:tc>
        <w:tc>
          <w:tcPr>
            <w:tcW w:w="1341" w:type="dxa"/>
            <w:vAlign w:val="bottom"/>
          </w:tcPr>
          <w:p w14:paraId="53A63234" w14:textId="77777777" w:rsidR="00432C5C" w:rsidRPr="0022463D" w:rsidRDefault="00432C5C" w:rsidP="00FB7977">
            <w:pPr>
              <w:rPr>
                <w:i/>
                <w:color w:val="000000"/>
                <w:sz w:val="15"/>
                <w:szCs w:val="15"/>
              </w:rPr>
            </w:pPr>
            <w:r w:rsidRPr="0022463D">
              <w:rPr>
                <w:color w:val="000000"/>
                <w:sz w:val="15"/>
                <w:szCs w:val="15"/>
              </w:rPr>
              <w:t>Glomeromycota</w:t>
            </w:r>
          </w:p>
        </w:tc>
        <w:tc>
          <w:tcPr>
            <w:tcW w:w="2126" w:type="dxa"/>
            <w:shd w:val="clear" w:color="auto" w:fill="auto"/>
            <w:noWrap/>
            <w:vAlign w:val="bottom"/>
            <w:hideMark/>
          </w:tcPr>
          <w:sdt>
            <w:sdtPr>
              <w:rPr>
                <w:color w:val="000000"/>
                <w:sz w:val="15"/>
                <w:szCs w:val="15"/>
              </w:rPr>
              <w:tag w:val="MENDELEY_CITATION_v3_eyJjaXRhdGlvbklEIjoiTUVOREVMRVlfQ0lUQVRJT05fYmE1Y2EwMjYtMDI5ZC00YTc0LTk4NzItMWJkZGIwMDA5YjU0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
              <w:id w:val="1680699266"/>
              <w:placeholder>
                <w:docPart w:val="B9A5D19DD8384446B251302449299B50"/>
              </w:placeholder>
            </w:sdtPr>
            <w:sdtContent>
              <w:p w14:paraId="29E0E00A" w14:textId="29390C4E" w:rsidR="00432C5C" w:rsidRPr="0022463D" w:rsidRDefault="003B2198" w:rsidP="009D56D5">
                <w:pPr>
                  <w:ind w:left="-109" w:right="-111"/>
                  <w:rPr>
                    <w:color w:val="000000"/>
                    <w:sz w:val="15"/>
                    <w:szCs w:val="15"/>
                  </w:rPr>
                </w:pPr>
                <w:proofErr w:type="spellStart"/>
                <w:r w:rsidRPr="0022463D">
                  <w:rPr>
                    <w:color w:val="000000"/>
                    <w:sz w:val="15"/>
                    <w:szCs w:val="15"/>
                  </w:rPr>
                  <w:t>Montoliu-Nerin</w:t>
                </w:r>
                <w:proofErr w:type="spellEnd"/>
                <w:r w:rsidRPr="0022463D">
                  <w:rPr>
                    <w:color w:val="000000"/>
                    <w:sz w:val="15"/>
                    <w:szCs w:val="15"/>
                  </w:rPr>
                  <w:t xml:space="preserve"> et al., 2021</w:t>
                </w:r>
                <w:r w:rsidR="008360F5">
                  <w:rPr>
                    <w:color w:val="000000"/>
                    <w:sz w:val="15"/>
                    <w:szCs w:val="15"/>
                  </w:rPr>
                  <w:t xml:space="preserve"> (49</w:t>
                </w:r>
                <w:r w:rsidRPr="0022463D">
                  <w:rPr>
                    <w:color w:val="000000"/>
                    <w:sz w:val="15"/>
                    <w:szCs w:val="15"/>
                  </w:rPr>
                  <w:t>)</w:t>
                </w:r>
              </w:p>
            </w:sdtContent>
          </w:sdt>
        </w:tc>
      </w:tr>
      <w:tr w:rsidR="00432C5C" w:rsidRPr="0022463D" w14:paraId="116194A3" w14:textId="77777777" w:rsidTr="009E08D6">
        <w:trPr>
          <w:trHeight w:val="136"/>
        </w:trPr>
        <w:tc>
          <w:tcPr>
            <w:tcW w:w="977" w:type="dxa"/>
            <w:vAlign w:val="bottom"/>
          </w:tcPr>
          <w:p w14:paraId="16057972" w14:textId="77777777" w:rsidR="00432C5C" w:rsidRPr="0022463D" w:rsidRDefault="00432C5C" w:rsidP="00FB7977">
            <w:pPr>
              <w:rPr>
                <w:i/>
                <w:color w:val="000000"/>
                <w:sz w:val="15"/>
                <w:szCs w:val="15"/>
              </w:rPr>
            </w:pPr>
            <w:r w:rsidRPr="0022463D">
              <w:rPr>
                <w:color w:val="000000"/>
                <w:sz w:val="15"/>
                <w:szCs w:val="15"/>
              </w:rPr>
              <w:t>18</w:t>
            </w:r>
          </w:p>
        </w:tc>
        <w:tc>
          <w:tcPr>
            <w:tcW w:w="2709" w:type="dxa"/>
          </w:tcPr>
          <w:p w14:paraId="6B10BC17" w14:textId="77777777" w:rsidR="00432C5C" w:rsidRPr="0022463D" w:rsidRDefault="00432C5C" w:rsidP="00FB7977">
            <w:pPr>
              <w:rPr>
                <w:i/>
                <w:color w:val="000000"/>
                <w:sz w:val="15"/>
                <w:szCs w:val="15"/>
              </w:rPr>
            </w:pPr>
            <w:proofErr w:type="spellStart"/>
            <w:r w:rsidRPr="0022463D">
              <w:rPr>
                <w:i/>
                <w:color w:val="000000" w:themeColor="text1"/>
                <w:sz w:val="15"/>
                <w:szCs w:val="15"/>
              </w:rPr>
              <w:t>Claroideoglomus</w:t>
            </w:r>
            <w:proofErr w:type="spellEnd"/>
            <w:r w:rsidRPr="0022463D">
              <w:rPr>
                <w:i/>
                <w:color w:val="000000" w:themeColor="text1"/>
                <w:sz w:val="15"/>
                <w:szCs w:val="15"/>
              </w:rPr>
              <w:t xml:space="preserve"> </w:t>
            </w:r>
            <w:proofErr w:type="spellStart"/>
            <w:r w:rsidRPr="0022463D">
              <w:rPr>
                <w:i/>
                <w:color w:val="000000" w:themeColor="text1"/>
                <w:sz w:val="15"/>
                <w:szCs w:val="15"/>
              </w:rPr>
              <w:t>claroideum</w:t>
            </w:r>
            <w:proofErr w:type="spellEnd"/>
          </w:p>
        </w:tc>
        <w:tc>
          <w:tcPr>
            <w:tcW w:w="1919" w:type="dxa"/>
          </w:tcPr>
          <w:p w14:paraId="7C0CA89A" w14:textId="77777777" w:rsidR="00432C5C" w:rsidRPr="0022463D" w:rsidRDefault="00432C5C" w:rsidP="00FB7977">
            <w:pPr>
              <w:rPr>
                <w:color w:val="000000"/>
                <w:sz w:val="15"/>
                <w:szCs w:val="15"/>
              </w:rPr>
            </w:pPr>
            <w:r w:rsidRPr="0022463D">
              <w:rPr>
                <w:color w:val="000000" w:themeColor="text1"/>
                <w:sz w:val="15"/>
                <w:szCs w:val="15"/>
              </w:rPr>
              <w:t>SA101</w:t>
            </w:r>
          </w:p>
        </w:tc>
        <w:tc>
          <w:tcPr>
            <w:tcW w:w="1341" w:type="dxa"/>
            <w:vAlign w:val="bottom"/>
          </w:tcPr>
          <w:p w14:paraId="0CAD0BAB" w14:textId="77777777" w:rsidR="00432C5C" w:rsidRPr="0022463D" w:rsidRDefault="00432C5C" w:rsidP="00FB7977">
            <w:pPr>
              <w:rPr>
                <w:i/>
                <w:color w:val="000000"/>
                <w:sz w:val="15"/>
                <w:szCs w:val="15"/>
              </w:rPr>
            </w:pPr>
            <w:r w:rsidRPr="0022463D">
              <w:rPr>
                <w:color w:val="000000"/>
                <w:sz w:val="15"/>
                <w:szCs w:val="15"/>
              </w:rPr>
              <w:t>Glomeromycota</w:t>
            </w:r>
          </w:p>
        </w:tc>
        <w:sdt>
          <w:sdtPr>
            <w:rPr>
              <w:color w:val="000000"/>
              <w:sz w:val="15"/>
              <w:szCs w:val="15"/>
            </w:rPr>
            <w:tag w:val="MENDELEY_CITATION_v3_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"/>
            <w:id w:val="-1181807227"/>
            <w:placeholder>
              <w:docPart w:val="B9A5D19DD8384446B251302449299B50"/>
            </w:placeholder>
          </w:sdtPr>
          <w:sdtContent>
            <w:tc>
              <w:tcPr>
                <w:tcW w:w="2126" w:type="dxa"/>
                <w:shd w:val="clear" w:color="auto" w:fill="auto"/>
                <w:noWrap/>
                <w:vAlign w:val="bottom"/>
                <w:hideMark/>
              </w:tcPr>
              <w:p w14:paraId="65A54C00" w14:textId="322DCA18" w:rsidR="00432C5C" w:rsidRPr="0022463D" w:rsidRDefault="003B2198" w:rsidP="009D56D5">
                <w:pPr>
                  <w:ind w:left="-109" w:right="-111"/>
                  <w:rPr>
                    <w:color w:val="000000"/>
                    <w:sz w:val="15"/>
                    <w:szCs w:val="15"/>
                  </w:rPr>
                </w:pPr>
                <w:proofErr w:type="spellStart"/>
                <w:r w:rsidRPr="0022463D">
                  <w:rPr>
                    <w:color w:val="000000"/>
                    <w:sz w:val="15"/>
                    <w:szCs w:val="15"/>
                  </w:rPr>
                  <w:t>Montoliu-Nerin</w:t>
                </w:r>
                <w:proofErr w:type="spellEnd"/>
                <w:r w:rsidRPr="0022463D">
                  <w:rPr>
                    <w:color w:val="000000"/>
                    <w:sz w:val="15"/>
                    <w:szCs w:val="15"/>
                  </w:rPr>
                  <w:t xml:space="preserve"> et al., 2020</w:t>
                </w:r>
                <w:r w:rsidR="008360F5">
                  <w:rPr>
                    <w:color w:val="000000"/>
                    <w:sz w:val="15"/>
                    <w:szCs w:val="15"/>
                  </w:rPr>
                  <w:t xml:space="preserve"> (59</w:t>
                </w:r>
                <w:r w:rsidRPr="0022463D">
                  <w:rPr>
                    <w:color w:val="000000"/>
                    <w:sz w:val="15"/>
                    <w:szCs w:val="15"/>
                  </w:rPr>
                  <w:t>)</w:t>
                </w:r>
              </w:p>
            </w:tc>
          </w:sdtContent>
        </w:sdt>
      </w:tr>
      <w:tr w:rsidR="00432C5C" w:rsidRPr="0022463D" w14:paraId="3519B9CD" w14:textId="77777777" w:rsidTr="009E08D6">
        <w:trPr>
          <w:trHeight w:val="60"/>
        </w:trPr>
        <w:tc>
          <w:tcPr>
            <w:tcW w:w="977" w:type="dxa"/>
            <w:vAlign w:val="bottom"/>
          </w:tcPr>
          <w:p w14:paraId="678FF59F" w14:textId="77777777" w:rsidR="00432C5C" w:rsidRPr="0022463D" w:rsidRDefault="00432C5C" w:rsidP="00FB7977">
            <w:pPr>
              <w:rPr>
                <w:i/>
                <w:color w:val="000000"/>
                <w:sz w:val="15"/>
                <w:szCs w:val="15"/>
              </w:rPr>
            </w:pPr>
            <w:r w:rsidRPr="0022463D">
              <w:rPr>
                <w:color w:val="000000"/>
                <w:sz w:val="15"/>
                <w:szCs w:val="15"/>
              </w:rPr>
              <w:t>19</w:t>
            </w:r>
          </w:p>
        </w:tc>
        <w:tc>
          <w:tcPr>
            <w:tcW w:w="2709" w:type="dxa"/>
          </w:tcPr>
          <w:p w14:paraId="18CECEBF" w14:textId="77777777" w:rsidR="00432C5C" w:rsidRPr="0022463D" w:rsidRDefault="00432C5C" w:rsidP="00FB7977">
            <w:pPr>
              <w:rPr>
                <w:i/>
                <w:color w:val="000000"/>
                <w:sz w:val="15"/>
                <w:szCs w:val="15"/>
              </w:rPr>
            </w:pPr>
            <w:proofErr w:type="spellStart"/>
            <w:r w:rsidRPr="0022463D">
              <w:rPr>
                <w:i/>
                <w:sz w:val="15"/>
                <w:szCs w:val="15"/>
              </w:rPr>
              <w:t>Geosiphon</w:t>
            </w:r>
            <w:proofErr w:type="spellEnd"/>
            <w:r w:rsidRPr="0022463D">
              <w:rPr>
                <w:i/>
                <w:sz w:val="15"/>
                <w:szCs w:val="15"/>
              </w:rPr>
              <w:t xml:space="preserve"> pyriformis</w:t>
            </w:r>
          </w:p>
        </w:tc>
        <w:tc>
          <w:tcPr>
            <w:tcW w:w="1919" w:type="dxa"/>
          </w:tcPr>
          <w:p w14:paraId="50DE4423" w14:textId="77777777" w:rsidR="00432C5C" w:rsidRPr="0022463D" w:rsidRDefault="00432C5C" w:rsidP="00FB7977">
            <w:pPr>
              <w:rPr>
                <w:color w:val="000000"/>
                <w:sz w:val="15"/>
                <w:szCs w:val="15"/>
              </w:rPr>
            </w:pPr>
            <w:r w:rsidRPr="0022463D">
              <w:rPr>
                <w:color w:val="000000"/>
                <w:sz w:val="15"/>
                <w:szCs w:val="15"/>
              </w:rPr>
              <w:t>-</w:t>
            </w:r>
          </w:p>
        </w:tc>
        <w:tc>
          <w:tcPr>
            <w:tcW w:w="1341" w:type="dxa"/>
            <w:vAlign w:val="bottom"/>
          </w:tcPr>
          <w:p w14:paraId="79E8C8E1" w14:textId="77777777" w:rsidR="00432C5C" w:rsidRPr="0022463D" w:rsidRDefault="00432C5C" w:rsidP="00FB7977">
            <w:pPr>
              <w:rPr>
                <w:i/>
                <w:color w:val="000000"/>
                <w:sz w:val="15"/>
                <w:szCs w:val="15"/>
              </w:rPr>
            </w:pPr>
            <w:r w:rsidRPr="0022463D">
              <w:rPr>
                <w:color w:val="000000"/>
                <w:sz w:val="15"/>
                <w:szCs w:val="15"/>
              </w:rPr>
              <w:t>Glomeromycota</w:t>
            </w:r>
          </w:p>
        </w:tc>
        <w:tc>
          <w:tcPr>
            <w:tcW w:w="2126" w:type="dxa"/>
            <w:shd w:val="clear" w:color="auto" w:fill="auto"/>
            <w:noWrap/>
            <w:vAlign w:val="bottom"/>
            <w:hideMark/>
          </w:tcPr>
          <w:sdt>
            <w:sdtPr>
              <w:rPr>
                <w:color w:val="000000"/>
                <w:sz w:val="15"/>
                <w:szCs w:val="15"/>
              </w:rPr>
              <w:tag w:val="MENDELEY_CITATION_v3_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"/>
              <w:id w:val="-1091690581"/>
              <w:placeholder>
                <w:docPart w:val="B9A5D19DD8384446B251302449299B50"/>
              </w:placeholder>
            </w:sdtPr>
            <w:sdtContent>
              <w:p w14:paraId="726F5B98" w14:textId="2B42E64E" w:rsidR="00432C5C" w:rsidRPr="0022463D" w:rsidRDefault="003B2198" w:rsidP="009D56D5">
                <w:pPr>
                  <w:ind w:left="-109" w:right="-111"/>
                  <w:rPr>
                    <w:color w:val="000000"/>
                    <w:sz w:val="15"/>
                    <w:szCs w:val="15"/>
                  </w:rPr>
                </w:pPr>
                <w:r w:rsidRPr="0022463D">
                  <w:rPr>
                    <w:color w:val="000000"/>
                    <w:sz w:val="15"/>
                    <w:szCs w:val="15"/>
                  </w:rPr>
                  <w:t>Malar et al., 2021</w:t>
                </w:r>
                <w:r w:rsidR="008360F5">
                  <w:rPr>
                    <w:color w:val="000000"/>
                    <w:sz w:val="15"/>
                    <w:szCs w:val="15"/>
                  </w:rPr>
                  <w:t xml:space="preserve"> (30</w:t>
                </w:r>
                <w:r w:rsidRPr="0022463D">
                  <w:rPr>
                    <w:color w:val="000000"/>
                    <w:sz w:val="15"/>
                    <w:szCs w:val="15"/>
                  </w:rPr>
                  <w:t>)</w:t>
                </w:r>
              </w:p>
            </w:sdtContent>
          </w:sdt>
        </w:tc>
      </w:tr>
      <w:tr w:rsidR="00432C5C" w:rsidRPr="0022463D" w14:paraId="6F1C40B2" w14:textId="77777777" w:rsidTr="009E08D6">
        <w:trPr>
          <w:trHeight w:val="64"/>
        </w:trPr>
        <w:tc>
          <w:tcPr>
            <w:tcW w:w="977" w:type="dxa"/>
            <w:vAlign w:val="bottom"/>
          </w:tcPr>
          <w:p w14:paraId="36F9B062" w14:textId="77777777" w:rsidR="00432C5C" w:rsidRPr="0022463D" w:rsidRDefault="00432C5C" w:rsidP="00FB7977">
            <w:pPr>
              <w:rPr>
                <w:i/>
                <w:color w:val="000000"/>
                <w:sz w:val="15"/>
                <w:szCs w:val="15"/>
              </w:rPr>
            </w:pPr>
            <w:r w:rsidRPr="0022463D">
              <w:rPr>
                <w:color w:val="000000"/>
                <w:sz w:val="15"/>
                <w:szCs w:val="15"/>
              </w:rPr>
              <w:t>20</w:t>
            </w:r>
          </w:p>
        </w:tc>
        <w:tc>
          <w:tcPr>
            <w:tcW w:w="2709" w:type="dxa"/>
          </w:tcPr>
          <w:p w14:paraId="23F0814F" w14:textId="77777777" w:rsidR="00432C5C" w:rsidRPr="0022463D" w:rsidRDefault="00432C5C" w:rsidP="00FB7977">
            <w:pPr>
              <w:rPr>
                <w:i/>
                <w:color w:val="000000"/>
                <w:sz w:val="15"/>
                <w:szCs w:val="15"/>
              </w:rPr>
            </w:pPr>
            <w:proofErr w:type="spellStart"/>
            <w:r w:rsidRPr="0022463D">
              <w:rPr>
                <w:i/>
                <w:color w:val="000000" w:themeColor="text1"/>
                <w:sz w:val="15"/>
                <w:szCs w:val="15"/>
              </w:rPr>
              <w:t>Ambispora</w:t>
            </w:r>
            <w:proofErr w:type="spellEnd"/>
            <w:r w:rsidRPr="0022463D">
              <w:rPr>
                <w:i/>
                <w:color w:val="000000" w:themeColor="text1"/>
                <w:sz w:val="15"/>
                <w:szCs w:val="15"/>
              </w:rPr>
              <w:t xml:space="preserve"> </w:t>
            </w:r>
            <w:proofErr w:type="spellStart"/>
            <w:r w:rsidRPr="0022463D">
              <w:rPr>
                <w:i/>
                <w:color w:val="000000" w:themeColor="text1"/>
                <w:sz w:val="15"/>
                <w:szCs w:val="15"/>
              </w:rPr>
              <w:t>gerdemannii</w:t>
            </w:r>
            <w:proofErr w:type="spellEnd"/>
          </w:p>
        </w:tc>
        <w:tc>
          <w:tcPr>
            <w:tcW w:w="1919" w:type="dxa"/>
          </w:tcPr>
          <w:p w14:paraId="5C9D8824" w14:textId="77777777" w:rsidR="00432C5C" w:rsidRPr="0022463D" w:rsidRDefault="00432C5C" w:rsidP="00FB7977">
            <w:pPr>
              <w:rPr>
                <w:color w:val="000000"/>
                <w:sz w:val="15"/>
                <w:szCs w:val="15"/>
              </w:rPr>
            </w:pPr>
            <w:r w:rsidRPr="0022463D">
              <w:rPr>
                <w:color w:val="000000" w:themeColor="text1"/>
                <w:sz w:val="15"/>
                <w:szCs w:val="15"/>
              </w:rPr>
              <w:t>MT106</w:t>
            </w:r>
          </w:p>
        </w:tc>
        <w:tc>
          <w:tcPr>
            <w:tcW w:w="1341" w:type="dxa"/>
            <w:vAlign w:val="bottom"/>
          </w:tcPr>
          <w:p w14:paraId="227CC21E" w14:textId="77777777" w:rsidR="00432C5C" w:rsidRPr="0022463D" w:rsidRDefault="00432C5C" w:rsidP="00FB7977">
            <w:pPr>
              <w:rPr>
                <w:i/>
                <w:color w:val="000000"/>
                <w:sz w:val="15"/>
                <w:szCs w:val="15"/>
              </w:rPr>
            </w:pPr>
            <w:r w:rsidRPr="0022463D">
              <w:rPr>
                <w:color w:val="000000"/>
                <w:sz w:val="15"/>
                <w:szCs w:val="15"/>
              </w:rPr>
              <w:t>Glomeromycota</w:t>
            </w:r>
          </w:p>
        </w:tc>
        <w:tc>
          <w:tcPr>
            <w:tcW w:w="2126" w:type="dxa"/>
            <w:shd w:val="clear" w:color="auto" w:fill="auto"/>
            <w:noWrap/>
            <w:vAlign w:val="bottom"/>
            <w:hideMark/>
          </w:tcPr>
          <w:sdt>
            <w:sdtPr>
              <w:rPr>
                <w:color w:val="000000"/>
                <w:sz w:val="15"/>
                <w:szCs w:val="15"/>
              </w:rPr>
              <w:tag w:val="MENDELEY_CITATION_v3_eyJjaXRhdGlvbklEIjoiTUVOREVMRVlfQ0lUQVRJT05fNzMyYjNlMTAtZmIzNi00MjRiLWFmNzQtNzAwMzhjNTY0MzFj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
              <w:id w:val="2066981847"/>
              <w:placeholder>
                <w:docPart w:val="B9A5D19DD8384446B251302449299B50"/>
              </w:placeholder>
            </w:sdtPr>
            <w:sdtContent>
              <w:p w14:paraId="272FC819" w14:textId="6BBD2A0E" w:rsidR="00432C5C" w:rsidRPr="0022463D" w:rsidRDefault="003B2198" w:rsidP="009D56D5">
                <w:pPr>
                  <w:ind w:left="-109" w:right="-111"/>
                  <w:rPr>
                    <w:color w:val="000000"/>
                    <w:sz w:val="15"/>
                    <w:szCs w:val="15"/>
                  </w:rPr>
                </w:pPr>
                <w:proofErr w:type="spellStart"/>
                <w:r w:rsidRPr="0022463D">
                  <w:rPr>
                    <w:color w:val="000000"/>
                    <w:sz w:val="15"/>
                    <w:szCs w:val="15"/>
                  </w:rPr>
                  <w:t>Montoliu-Nerin</w:t>
                </w:r>
                <w:proofErr w:type="spellEnd"/>
                <w:r w:rsidRPr="0022463D">
                  <w:rPr>
                    <w:color w:val="000000"/>
                    <w:sz w:val="15"/>
                    <w:szCs w:val="15"/>
                  </w:rPr>
                  <w:t xml:space="preserve"> et al., 2021</w:t>
                </w:r>
                <w:r w:rsidR="008360F5">
                  <w:rPr>
                    <w:color w:val="000000"/>
                    <w:sz w:val="15"/>
                    <w:szCs w:val="15"/>
                  </w:rPr>
                  <w:t xml:space="preserve"> (49</w:t>
                </w:r>
                <w:r w:rsidRPr="0022463D">
                  <w:rPr>
                    <w:color w:val="000000"/>
                    <w:sz w:val="15"/>
                    <w:szCs w:val="15"/>
                  </w:rPr>
                  <w:t>)</w:t>
                </w:r>
              </w:p>
            </w:sdtContent>
          </w:sdt>
        </w:tc>
      </w:tr>
      <w:tr w:rsidR="00432C5C" w:rsidRPr="0022463D" w14:paraId="5A53B632" w14:textId="77777777" w:rsidTr="009E08D6">
        <w:trPr>
          <w:trHeight w:val="161"/>
        </w:trPr>
        <w:tc>
          <w:tcPr>
            <w:tcW w:w="977" w:type="dxa"/>
            <w:vAlign w:val="bottom"/>
          </w:tcPr>
          <w:p w14:paraId="29EACFCC" w14:textId="77777777" w:rsidR="00432C5C" w:rsidRPr="0022463D" w:rsidRDefault="00432C5C" w:rsidP="00FB7977">
            <w:pPr>
              <w:rPr>
                <w:i/>
                <w:color w:val="000000"/>
                <w:sz w:val="15"/>
                <w:szCs w:val="15"/>
              </w:rPr>
            </w:pPr>
            <w:r w:rsidRPr="0022463D">
              <w:rPr>
                <w:color w:val="000000"/>
                <w:sz w:val="15"/>
                <w:szCs w:val="15"/>
              </w:rPr>
              <w:t>21</w:t>
            </w:r>
          </w:p>
        </w:tc>
        <w:tc>
          <w:tcPr>
            <w:tcW w:w="2709" w:type="dxa"/>
          </w:tcPr>
          <w:p w14:paraId="30328493" w14:textId="77777777" w:rsidR="00432C5C" w:rsidRPr="0022463D" w:rsidRDefault="00432C5C" w:rsidP="00FB7977">
            <w:pPr>
              <w:rPr>
                <w:i/>
                <w:color w:val="000000"/>
                <w:sz w:val="15"/>
                <w:szCs w:val="15"/>
              </w:rPr>
            </w:pPr>
            <w:proofErr w:type="spellStart"/>
            <w:r w:rsidRPr="0022463D">
              <w:rPr>
                <w:i/>
                <w:color w:val="000000" w:themeColor="text1"/>
                <w:sz w:val="15"/>
                <w:szCs w:val="15"/>
              </w:rPr>
              <w:t>Ambispora</w:t>
            </w:r>
            <w:proofErr w:type="spellEnd"/>
            <w:r w:rsidRPr="0022463D">
              <w:rPr>
                <w:i/>
                <w:color w:val="000000" w:themeColor="text1"/>
                <w:sz w:val="15"/>
                <w:szCs w:val="15"/>
              </w:rPr>
              <w:t xml:space="preserve"> </w:t>
            </w:r>
            <w:proofErr w:type="spellStart"/>
            <w:r w:rsidRPr="0022463D">
              <w:rPr>
                <w:i/>
                <w:color w:val="000000" w:themeColor="text1"/>
                <w:sz w:val="15"/>
                <w:szCs w:val="15"/>
              </w:rPr>
              <w:t>leptoticha</w:t>
            </w:r>
            <w:proofErr w:type="spellEnd"/>
          </w:p>
        </w:tc>
        <w:tc>
          <w:tcPr>
            <w:tcW w:w="1919" w:type="dxa"/>
          </w:tcPr>
          <w:p w14:paraId="1D14CF79" w14:textId="77777777" w:rsidR="00432C5C" w:rsidRPr="0022463D" w:rsidRDefault="00432C5C" w:rsidP="00FB7977">
            <w:pPr>
              <w:rPr>
                <w:color w:val="000000"/>
                <w:sz w:val="15"/>
                <w:szCs w:val="15"/>
              </w:rPr>
            </w:pPr>
            <w:r w:rsidRPr="0022463D">
              <w:rPr>
                <w:color w:val="000000" w:themeColor="text1"/>
                <w:sz w:val="15"/>
                <w:szCs w:val="15"/>
              </w:rPr>
              <w:t>FL130A</w:t>
            </w:r>
          </w:p>
        </w:tc>
        <w:tc>
          <w:tcPr>
            <w:tcW w:w="1341" w:type="dxa"/>
            <w:vAlign w:val="bottom"/>
          </w:tcPr>
          <w:p w14:paraId="42682727" w14:textId="77777777" w:rsidR="00432C5C" w:rsidRPr="0022463D" w:rsidRDefault="00432C5C" w:rsidP="00FB7977">
            <w:pPr>
              <w:rPr>
                <w:i/>
                <w:color w:val="000000"/>
                <w:sz w:val="15"/>
                <w:szCs w:val="15"/>
              </w:rPr>
            </w:pPr>
            <w:r w:rsidRPr="0022463D">
              <w:rPr>
                <w:color w:val="000000"/>
                <w:sz w:val="15"/>
                <w:szCs w:val="15"/>
              </w:rPr>
              <w:t>Glomeromycota</w:t>
            </w:r>
          </w:p>
        </w:tc>
        <w:sdt>
          <w:sdtPr>
            <w:rPr>
              <w:color w:val="000000"/>
              <w:sz w:val="15"/>
              <w:szCs w:val="15"/>
            </w:rPr>
            <w:tag w:val="MENDELEY_CITATION_v3_eyJjaXRhdGlvbklEIjoiTUVOREVMRVlfQ0lUQVRJT05fMDVkZGEyZmMtODU2Yy00OWZiLTk0NjktNTNjZDY5YTNiNGEz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
            <w:id w:val="-1753424504"/>
            <w:placeholder>
              <w:docPart w:val="38817E18B80F0049B06187E0B36E531C"/>
            </w:placeholder>
          </w:sdtPr>
          <w:sdtContent>
            <w:tc>
              <w:tcPr>
                <w:tcW w:w="2126" w:type="dxa"/>
                <w:shd w:val="clear" w:color="auto" w:fill="auto"/>
                <w:noWrap/>
                <w:vAlign w:val="bottom"/>
                <w:hideMark/>
              </w:tcPr>
              <w:p w14:paraId="30B2E6F9" w14:textId="6FB0F0DE" w:rsidR="00432C5C" w:rsidRPr="0022463D" w:rsidRDefault="003B2198" w:rsidP="009D56D5">
                <w:pPr>
                  <w:ind w:left="-109" w:right="-111"/>
                  <w:rPr>
                    <w:color w:val="000000"/>
                    <w:sz w:val="15"/>
                    <w:szCs w:val="15"/>
                  </w:rPr>
                </w:pPr>
                <w:proofErr w:type="spellStart"/>
                <w:r w:rsidRPr="0022463D">
                  <w:rPr>
                    <w:color w:val="000000"/>
                    <w:sz w:val="15"/>
                    <w:szCs w:val="15"/>
                  </w:rPr>
                  <w:t>Montoliu-Nerin</w:t>
                </w:r>
                <w:proofErr w:type="spellEnd"/>
                <w:r w:rsidRPr="0022463D">
                  <w:rPr>
                    <w:color w:val="000000"/>
                    <w:sz w:val="15"/>
                    <w:szCs w:val="15"/>
                  </w:rPr>
                  <w:t xml:space="preserve"> et al., 2021</w:t>
                </w:r>
                <w:r w:rsidR="008360F5">
                  <w:rPr>
                    <w:color w:val="000000"/>
                    <w:sz w:val="15"/>
                    <w:szCs w:val="15"/>
                  </w:rPr>
                  <w:t xml:space="preserve"> (49</w:t>
                </w:r>
                <w:r w:rsidRPr="0022463D">
                  <w:rPr>
                    <w:color w:val="000000"/>
                    <w:sz w:val="15"/>
                    <w:szCs w:val="15"/>
                  </w:rPr>
                  <w:t>)</w:t>
                </w:r>
              </w:p>
            </w:tc>
          </w:sdtContent>
        </w:sdt>
      </w:tr>
      <w:tr w:rsidR="00432C5C" w:rsidRPr="0022463D" w14:paraId="5CF4C357" w14:textId="77777777" w:rsidTr="009E08D6">
        <w:trPr>
          <w:trHeight w:val="124"/>
        </w:trPr>
        <w:tc>
          <w:tcPr>
            <w:tcW w:w="977" w:type="dxa"/>
            <w:vAlign w:val="bottom"/>
          </w:tcPr>
          <w:p w14:paraId="588190E7" w14:textId="77777777" w:rsidR="00432C5C" w:rsidRPr="0022463D" w:rsidRDefault="00432C5C" w:rsidP="00FB7977">
            <w:pPr>
              <w:rPr>
                <w:i/>
                <w:color w:val="000000"/>
                <w:sz w:val="15"/>
                <w:szCs w:val="15"/>
              </w:rPr>
            </w:pPr>
            <w:r w:rsidRPr="0022463D">
              <w:rPr>
                <w:color w:val="000000"/>
                <w:sz w:val="15"/>
                <w:szCs w:val="15"/>
              </w:rPr>
              <w:t>22</w:t>
            </w:r>
          </w:p>
        </w:tc>
        <w:tc>
          <w:tcPr>
            <w:tcW w:w="2709" w:type="dxa"/>
          </w:tcPr>
          <w:p w14:paraId="7DA0C79B" w14:textId="77777777" w:rsidR="00432C5C" w:rsidRPr="0022463D" w:rsidRDefault="00432C5C" w:rsidP="00FB7977">
            <w:pPr>
              <w:rPr>
                <w:i/>
                <w:color w:val="000000"/>
                <w:sz w:val="15"/>
                <w:szCs w:val="15"/>
              </w:rPr>
            </w:pPr>
            <w:proofErr w:type="spellStart"/>
            <w:r w:rsidRPr="0022463D">
              <w:rPr>
                <w:i/>
                <w:color w:val="000000" w:themeColor="text1"/>
                <w:sz w:val="15"/>
                <w:szCs w:val="15"/>
              </w:rPr>
              <w:t>Paraglomus</w:t>
            </w:r>
            <w:proofErr w:type="spellEnd"/>
            <w:r w:rsidRPr="0022463D">
              <w:rPr>
                <w:i/>
                <w:color w:val="000000" w:themeColor="text1"/>
                <w:sz w:val="15"/>
                <w:szCs w:val="15"/>
              </w:rPr>
              <w:t xml:space="preserve"> </w:t>
            </w:r>
            <w:proofErr w:type="spellStart"/>
            <w:r w:rsidRPr="0022463D">
              <w:rPr>
                <w:i/>
                <w:color w:val="000000" w:themeColor="text1"/>
                <w:sz w:val="15"/>
                <w:szCs w:val="15"/>
              </w:rPr>
              <w:t>brasilianum</w:t>
            </w:r>
            <w:proofErr w:type="spellEnd"/>
          </w:p>
        </w:tc>
        <w:tc>
          <w:tcPr>
            <w:tcW w:w="1919" w:type="dxa"/>
          </w:tcPr>
          <w:p w14:paraId="1C166F69" w14:textId="77777777" w:rsidR="00432C5C" w:rsidRPr="0022463D" w:rsidRDefault="00432C5C" w:rsidP="00FB7977">
            <w:pPr>
              <w:rPr>
                <w:color w:val="000000"/>
                <w:sz w:val="15"/>
                <w:szCs w:val="15"/>
              </w:rPr>
            </w:pPr>
            <w:r w:rsidRPr="0022463D">
              <w:rPr>
                <w:color w:val="000000" w:themeColor="text1"/>
                <w:sz w:val="15"/>
                <w:szCs w:val="15"/>
              </w:rPr>
              <w:t>BR232B</w:t>
            </w:r>
          </w:p>
        </w:tc>
        <w:tc>
          <w:tcPr>
            <w:tcW w:w="1341" w:type="dxa"/>
            <w:vAlign w:val="bottom"/>
          </w:tcPr>
          <w:p w14:paraId="23BCCA6A" w14:textId="77777777" w:rsidR="00432C5C" w:rsidRPr="0022463D" w:rsidRDefault="00432C5C" w:rsidP="00FB7977">
            <w:pPr>
              <w:rPr>
                <w:i/>
                <w:color w:val="000000"/>
                <w:sz w:val="15"/>
                <w:szCs w:val="15"/>
              </w:rPr>
            </w:pPr>
            <w:r w:rsidRPr="0022463D">
              <w:rPr>
                <w:color w:val="000000"/>
                <w:sz w:val="15"/>
                <w:szCs w:val="15"/>
              </w:rPr>
              <w:t>Glomeromycota</w:t>
            </w:r>
          </w:p>
        </w:tc>
        <w:sdt>
          <w:sdtPr>
            <w:rPr>
              <w:color w:val="000000"/>
              <w:sz w:val="15"/>
              <w:szCs w:val="15"/>
            </w:rPr>
            <w:tag w:val="MENDELEY_CITATION_v3_eyJjaXRhdGlvbklEIjoiTUVOREVMRVlfQ0lUQVRJT05fZTMxYjA1Y2UtMDJiOS00ZDczLTkyNzUtOTBlNmI5ZGZlNTQ4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
            <w:id w:val="-2061473877"/>
            <w:placeholder>
              <w:docPart w:val="EA821EB2800D8942BF6C82A742D201C8"/>
            </w:placeholder>
          </w:sdtPr>
          <w:sdtContent>
            <w:tc>
              <w:tcPr>
                <w:tcW w:w="2126" w:type="dxa"/>
                <w:shd w:val="clear" w:color="auto" w:fill="auto"/>
                <w:noWrap/>
                <w:vAlign w:val="bottom"/>
                <w:hideMark/>
              </w:tcPr>
              <w:p w14:paraId="1CAE11FC" w14:textId="6D002804" w:rsidR="00432C5C" w:rsidRPr="0022463D" w:rsidRDefault="003B2198" w:rsidP="009D56D5">
                <w:pPr>
                  <w:ind w:left="-109" w:right="-111"/>
                  <w:rPr>
                    <w:color w:val="000000"/>
                    <w:sz w:val="15"/>
                    <w:szCs w:val="15"/>
                  </w:rPr>
                </w:pPr>
                <w:proofErr w:type="spellStart"/>
                <w:r w:rsidRPr="0022463D">
                  <w:rPr>
                    <w:color w:val="000000"/>
                    <w:sz w:val="15"/>
                    <w:szCs w:val="15"/>
                  </w:rPr>
                  <w:t>Montoliu-Nerin</w:t>
                </w:r>
                <w:proofErr w:type="spellEnd"/>
                <w:r w:rsidRPr="0022463D">
                  <w:rPr>
                    <w:color w:val="000000"/>
                    <w:sz w:val="15"/>
                    <w:szCs w:val="15"/>
                  </w:rPr>
                  <w:t xml:space="preserve"> et al., 2021</w:t>
                </w:r>
                <w:r w:rsidR="008360F5">
                  <w:rPr>
                    <w:color w:val="000000"/>
                    <w:sz w:val="15"/>
                    <w:szCs w:val="15"/>
                  </w:rPr>
                  <w:t xml:space="preserve"> (49</w:t>
                </w:r>
                <w:r w:rsidRPr="0022463D">
                  <w:rPr>
                    <w:color w:val="000000"/>
                    <w:sz w:val="15"/>
                    <w:szCs w:val="15"/>
                  </w:rPr>
                  <w:t>)</w:t>
                </w:r>
              </w:p>
            </w:tc>
          </w:sdtContent>
        </w:sdt>
      </w:tr>
      <w:tr w:rsidR="00432C5C" w:rsidRPr="0022463D" w14:paraId="5888812D" w14:textId="77777777" w:rsidTr="009E08D6">
        <w:trPr>
          <w:trHeight w:val="64"/>
        </w:trPr>
        <w:tc>
          <w:tcPr>
            <w:tcW w:w="977" w:type="dxa"/>
            <w:vAlign w:val="bottom"/>
          </w:tcPr>
          <w:p w14:paraId="34F6D5CB" w14:textId="77777777" w:rsidR="00432C5C" w:rsidRPr="0022463D" w:rsidRDefault="00432C5C" w:rsidP="00FB7977">
            <w:pPr>
              <w:rPr>
                <w:i/>
                <w:color w:val="000000"/>
                <w:sz w:val="15"/>
                <w:szCs w:val="15"/>
              </w:rPr>
            </w:pPr>
            <w:r w:rsidRPr="0022463D">
              <w:rPr>
                <w:color w:val="000000"/>
                <w:sz w:val="15"/>
                <w:szCs w:val="15"/>
              </w:rPr>
              <w:t>23</w:t>
            </w:r>
          </w:p>
        </w:tc>
        <w:tc>
          <w:tcPr>
            <w:tcW w:w="2709" w:type="dxa"/>
          </w:tcPr>
          <w:p w14:paraId="7C74A9E1" w14:textId="77777777" w:rsidR="00432C5C" w:rsidRPr="0022463D" w:rsidRDefault="00432C5C" w:rsidP="00FB7977">
            <w:pPr>
              <w:rPr>
                <w:i/>
                <w:color w:val="000000"/>
                <w:sz w:val="15"/>
                <w:szCs w:val="15"/>
              </w:rPr>
            </w:pPr>
            <w:proofErr w:type="spellStart"/>
            <w:r w:rsidRPr="0022463D">
              <w:rPr>
                <w:i/>
                <w:color w:val="000000" w:themeColor="text1"/>
                <w:sz w:val="15"/>
                <w:szCs w:val="15"/>
              </w:rPr>
              <w:t>Paraglomus</w:t>
            </w:r>
            <w:proofErr w:type="spellEnd"/>
            <w:r w:rsidRPr="0022463D">
              <w:rPr>
                <w:i/>
                <w:color w:val="000000" w:themeColor="text1"/>
                <w:sz w:val="15"/>
                <w:szCs w:val="15"/>
              </w:rPr>
              <w:t xml:space="preserve"> </w:t>
            </w:r>
            <w:proofErr w:type="spellStart"/>
            <w:r w:rsidRPr="0022463D">
              <w:rPr>
                <w:i/>
                <w:color w:val="000000" w:themeColor="text1"/>
                <w:sz w:val="15"/>
                <w:szCs w:val="15"/>
              </w:rPr>
              <w:t>occultum</w:t>
            </w:r>
            <w:proofErr w:type="spellEnd"/>
          </w:p>
        </w:tc>
        <w:tc>
          <w:tcPr>
            <w:tcW w:w="1919" w:type="dxa"/>
          </w:tcPr>
          <w:p w14:paraId="22A6147A" w14:textId="77777777" w:rsidR="00432C5C" w:rsidRPr="0022463D" w:rsidRDefault="00432C5C" w:rsidP="00FB7977">
            <w:pPr>
              <w:rPr>
                <w:color w:val="000000"/>
                <w:sz w:val="15"/>
                <w:szCs w:val="15"/>
              </w:rPr>
            </w:pPr>
            <w:r w:rsidRPr="0022463D">
              <w:rPr>
                <w:color w:val="000000" w:themeColor="text1"/>
                <w:sz w:val="15"/>
                <w:szCs w:val="15"/>
              </w:rPr>
              <w:t>IA702</w:t>
            </w:r>
          </w:p>
        </w:tc>
        <w:tc>
          <w:tcPr>
            <w:tcW w:w="1341" w:type="dxa"/>
            <w:vAlign w:val="bottom"/>
          </w:tcPr>
          <w:p w14:paraId="586C49FC" w14:textId="77777777" w:rsidR="00432C5C" w:rsidRPr="0022463D" w:rsidRDefault="00432C5C" w:rsidP="00FB7977">
            <w:pPr>
              <w:rPr>
                <w:i/>
                <w:color w:val="000000"/>
                <w:sz w:val="15"/>
                <w:szCs w:val="15"/>
              </w:rPr>
            </w:pPr>
            <w:r w:rsidRPr="0022463D">
              <w:rPr>
                <w:color w:val="000000"/>
                <w:sz w:val="15"/>
                <w:szCs w:val="15"/>
              </w:rPr>
              <w:t>Glomeromycota</w:t>
            </w:r>
          </w:p>
        </w:tc>
        <w:sdt>
          <w:sdtPr>
            <w:rPr>
              <w:color w:val="000000"/>
              <w:sz w:val="15"/>
              <w:szCs w:val="15"/>
            </w:rPr>
            <w:tag w:val="MENDELEY_CITATION_v3_eyJjaXRhdGlvbklEIjoiTUVOREVMRVlfQ0lUQVRJT05fMDIzMGZkMWUtNDBjNC00MjU2LWJiNGUtYWNhOWRiODExOGFk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
            <w:id w:val="-1280024498"/>
            <w:placeholder>
              <w:docPart w:val="C867FC7092346747AADC88FE095F8B5C"/>
            </w:placeholder>
          </w:sdtPr>
          <w:sdtContent>
            <w:tc>
              <w:tcPr>
                <w:tcW w:w="2126" w:type="dxa"/>
                <w:shd w:val="clear" w:color="auto" w:fill="auto"/>
                <w:noWrap/>
                <w:vAlign w:val="bottom"/>
                <w:hideMark/>
              </w:tcPr>
              <w:p w14:paraId="4D5F3531" w14:textId="13B402C7" w:rsidR="00432C5C" w:rsidRPr="0022463D" w:rsidRDefault="003B2198" w:rsidP="009D56D5">
                <w:pPr>
                  <w:ind w:left="-109" w:right="-111"/>
                  <w:rPr>
                    <w:color w:val="000000"/>
                    <w:sz w:val="15"/>
                    <w:szCs w:val="15"/>
                  </w:rPr>
                </w:pPr>
                <w:proofErr w:type="spellStart"/>
                <w:r w:rsidRPr="0022463D">
                  <w:rPr>
                    <w:color w:val="000000"/>
                    <w:sz w:val="15"/>
                    <w:szCs w:val="15"/>
                  </w:rPr>
                  <w:t>Montoliu-Nerin</w:t>
                </w:r>
                <w:proofErr w:type="spellEnd"/>
                <w:r w:rsidRPr="0022463D">
                  <w:rPr>
                    <w:color w:val="000000"/>
                    <w:sz w:val="15"/>
                    <w:szCs w:val="15"/>
                  </w:rPr>
                  <w:t xml:space="preserve"> et al., 2021</w:t>
                </w:r>
                <w:r w:rsidR="008360F5">
                  <w:rPr>
                    <w:color w:val="000000"/>
                    <w:sz w:val="15"/>
                    <w:szCs w:val="15"/>
                  </w:rPr>
                  <w:t xml:space="preserve"> (49</w:t>
                </w:r>
                <w:r w:rsidRPr="0022463D">
                  <w:rPr>
                    <w:color w:val="000000"/>
                    <w:sz w:val="15"/>
                    <w:szCs w:val="15"/>
                  </w:rPr>
                  <w:t>)</w:t>
                </w:r>
              </w:p>
            </w:tc>
          </w:sdtContent>
        </w:sdt>
      </w:tr>
      <w:tr w:rsidR="00432C5C" w:rsidRPr="0022463D" w14:paraId="3339183A" w14:textId="77777777" w:rsidTr="009E08D6">
        <w:trPr>
          <w:trHeight w:val="161"/>
        </w:trPr>
        <w:tc>
          <w:tcPr>
            <w:tcW w:w="977" w:type="dxa"/>
            <w:vAlign w:val="bottom"/>
          </w:tcPr>
          <w:p w14:paraId="07D0762A" w14:textId="77777777" w:rsidR="00432C5C" w:rsidRPr="0022463D" w:rsidRDefault="00432C5C" w:rsidP="00FB7977">
            <w:pPr>
              <w:rPr>
                <w:i/>
                <w:color w:val="000000"/>
                <w:sz w:val="15"/>
                <w:szCs w:val="15"/>
              </w:rPr>
            </w:pPr>
            <w:r w:rsidRPr="0022463D">
              <w:rPr>
                <w:color w:val="000000"/>
                <w:sz w:val="15"/>
                <w:szCs w:val="15"/>
              </w:rPr>
              <w:t>24</w:t>
            </w:r>
          </w:p>
        </w:tc>
        <w:tc>
          <w:tcPr>
            <w:tcW w:w="2709" w:type="dxa"/>
          </w:tcPr>
          <w:p w14:paraId="6351E26D" w14:textId="77777777" w:rsidR="00432C5C" w:rsidRPr="0022463D" w:rsidRDefault="00432C5C" w:rsidP="00FB7977">
            <w:pPr>
              <w:rPr>
                <w:i/>
                <w:color w:val="000000"/>
                <w:sz w:val="15"/>
                <w:szCs w:val="15"/>
              </w:rPr>
            </w:pPr>
            <w:proofErr w:type="spellStart"/>
            <w:r w:rsidRPr="0022463D">
              <w:rPr>
                <w:bCs/>
                <w:i/>
                <w:color w:val="000000" w:themeColor="text1"/>
                <w:sz w:val="15"/>
                <w:szCs w:val="15"/>
              </w:rPr>
              <w:t>Endogone</w:t>
            </w:r>
            <w:proofErr w:type="spellEnd"/>
            <w:r w:rsidRPr="0022463D">
              <w:rPr>
                <w:bCs/>
                <w:i/>
                <w:color w:val="000000" w:themeColor="text1"/>
                <w:sz w:val="15"/>
                <w:szCs w:val="15"/>
              </w:rPr>
              <w:t xml:space="preserve"> sp. </w:t>
            </w:r>
          </w:p>
        </w:tc>
        <w:tc>
          <w:tcPr>
            <w:tcW w:w="1919" w:type="dxa"/>
          </w:tcPr>
          <w:p w14:paraId="57686024" w14:textId="77777777" w:rsidR="00432C5C" w:rsidRPr="0022463D" w:rsidRDefault="00432C5C" w:rsidP="00FB7977">
            <w:pPr>
              <w:rPr>
                <w:color w:val="000000"/>
                <w:sz w:val="15"/>
                <w:szCs w:val="15"/>
              </w:rPr>
            </w:pPr>
            <w:r w:rsidRPr="0022463D">
              <w:rPr>
                <w:bCs/>
                <w:color w:val="000000" w:themeColor="text1"/>
                <w:sz w:val="15"/>
                <w:szCs w:val="15"/>
              </w:rPr>
              <w:t>FLAS 59071</w:t>
            </w:r>
          </w:p>
        </w:tc>
        <w:tc>
          <w:tcPr>
            <w:tcW w:w="1341" w:type="dxa"/>
            <w:vAlign w:val="bottom"/>
          </w:tcPr>
          <w:p w14:paraId="5A3D182C" w14:textId="77777777" w:rsidR="00432C5C" w:rsidRPr="0022463D" w:rsidRDefault="00432C5C" w:rsidP="00FB7977">
            <w:pPr>
              <w:rPr>
                <w:i/>
                <w:color w:val="000000"/>
                <w:sz w:val="15"/>
                <w:szCs w:val="15"/>
              </w:rPr>
            </w:pPr>
            <w:proofErr w:type="spellStart"/>
            <w:r w:rsidRPr="0022463D">
              <w:rPr>
                <w:color w:val="000000"/>
                <w:sz w:val="15"/>
                <w:szCs w:val="15"/>
              </w:rPr>
              <w:t>Mucoromycota</w:t>
            </w:r>
            <w:proofErr w:type="spellEnd"/>
          </w:p>
        </w:tc>
        <w:sdt>
          <w:sdtPr>
            <w:rPr>
              <w:color w:val="000000"/>
              <w:sz w:val="15"/>
              <w:szCs w:val="15"/>
            </w:rPr>
            <w:tag w:val="MENDELEY_CITATION_v3_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"/>
            <w:id w:val="2061356432"/>
            <w:placeholder>
              <w:docPart w:val="B9A5D19DD8384446B251302449299B50"/>
            </w:placeholder>
          </w:sdtPr>
          <w:sdtContent>
            <w:tc>
              <w:tcPr>
                <w:tcW w:w="2126" w:type="dxa"/>
                <w:shd w:val="clear" w:color="auto" w:fill="auto"/>
                <w:noWrap/>
                <w:vAlign w:val="bottom"/>
                <w:hideMark/>
              </w:tcPr>
              <w:p w14:paraId="74D53AAE" w14:textId="078B5C71" w:rsidR="00432C5C" w:rsidRPr="0022463D" w:rsidRDefault="003B2198" w:rsidP="009D56D5">
                <w:pPr>
                  <w:ind w:left="-109" w:right="-111"/>
                  <w:rPr>
                    <w:color w:val="000000"/>
                    <w:sz w:val="15"/>
                    <w:szCs w:val="15"/>
                  </w:rPr>
                </w:pPr>
                <w:r w:rsidRPr="0022463D">
                  <w:rPr>
                    <w:color w:val="000000"/>
                    <w:sz w:val="15"/>
                    <w:szCs w:val="15"/>
                  </w:rPr>
                  <w:t>Chang et al., 2019</w:t>
                </w:r>
                <w:r w:rsidR="008360F5">
                  <w:rPr>
                    <w:color w:val="000000"/>
                    <w:sz w:val="15"/>
                    <w:szCs w:val="15"/>
                  </w:rPr>
                  <w:t xml:space="preserve"> (28</w:t>
                </w:r>
                <w:r w:rsidRPr="0022463D">
                  <w:rPr>
                    <w:color w:val="000000"/>
                    <w:sz w:val="15"/>
                    <w:szCs w:val="15"/>
                  </w:rPr>
                  <w:t>)</w:t>
                </w:r>
              </w:p>
            </w:tc>
          </w:sdtContent>
        </w:sdt>
      </w:tr>
      <w:tr w:rsidR="00432C5C" w:rsidRPr="0022463D" w14:paraId="2D01F752" w14:textId="77777777" w:rsidTr="009E08D6">
        <w:trPr>
          <w:trHeight w:val="64"/>
        </w:trPr>
        <w:tc>
          <w:tcPr>
            <w:tcW w:w="977" w:type="dxa"/>
            <w:vAlign w:val="bottom"/>
          </w:tcPr>
          <w:p w14:paraId="30633C04" w14:textId="77777777" w:rsidR="00432C5C" w:rsidRPr="0022463D" w:rsidRDefault="00432C5C" w:rsidP="00FB7977">
            <w:pPr>
              <w:rPr>
                <w:i/>
                <w:color w:val="000000"/>
                <w:sz w:val="15"/>
                <w:szCs w:val="15"/>
              </w:rPr>
            </w:pPr>
            <w:r w:rsidRPr="0022463D">
              <w:rPr>
                <w:color w:val="000000"/>
                <w:sz w:val="15"/>
                <w:szCs w:val="15"/>
              </w:rPr>
              <w:t>25</w:t>
            </w:r>
          </w:p>
        </w:tc>
        <w:tc>
          <w:tcPr>
            <w:tcW w:w="2709" w:type="dxa"/>
          </w:tcPr>
          <w:p w14:paraId="6A024236" w14:textId="77777777" w:rsidR="00432C5C" w:rsidRPr="0022463D" w:rsidRDefault="00432C5C" w:rsidP="00FB7977">
            <w:pPr>
              <w:rPr>
                <w:i/>
                <w:color w:val="000000"/>
                <w:sz w:val="15"/>
                <w:szCs w:val="15"/>
              </w:rPr>
            </w:pPr>
            <w:proofErr w:type="spellStart"/>
            <w:r w:rsidRPr="0022463D">
              <w:rPr>
                <w:bCs/>
                <w:i/>
                <w:color w:val="000000" w:themeColor="text1"/>
                <w:sz w:val="15"/>
                <w:szCs w:val="15"/>
              </w:rPr>
              <w:t>Jimgerdemannia</w:t>
            </w:r>
            <w:proofErr w:type="spellEnd"/>
            <w:r w:rsidRPr="0022463D">
              <w:rPr>
                <w:bCs/>
                <w:i/>
                <w:color w:val="000000" w:themeColor="text1"/>
                <w:sz w:val="15"/>
                <w:szCs w:val="15"/>
              </w:rPr>
              <w:t xml:space="preserve"> </w:t>
            </w:r>
            <w:proofErr w:type="spellStart"/>
            <w:r w:rsidRPr="0022463D">
              <w:rPr>
                <w:bCs/>
                <w:i/>
                <w:color w:val="000000" w:themeColor="text1"/>
                <w:sz w:val="15"/>
                <w:szCs w:val="15"/>
              </w:rPr>
              <w:t>flammicorona</w:t>
            </w:r>
            <w:proofErr w:type="spellEnd"/>
            <w:r w:rsidRPr="0022463D">
              <w:rPr>
                <w:bCs/>
                <w:i/>
                <w:color w:val="000000" w:themeColor="text1"/>
                <w:sz w:val="15"/>
                <w:szCs w:val="15"/>
              </w:rPr>
              <w:t xml:space="preserve"> </w:t>
            </w:r>
          </w:p>
        </w:tc>
        <w:tc>
          <w:tcPr>
            <w:tcW w:w="1919" w:type="dxa"/>
          </w:tcPr>
          <w:p w14:paraId="73B30CDF" w14:textId="77777777" w:rsidR="00432C5C" w:rsidRPr="0022463D" w:rsidRDefault="00432C5C" w:rsidP="00FB7977">
            <w:pPr>
              <w:rPr>
                <w:color w:val="000000"/>
                <w:sz w:val="15"/>
                <w:szCs w:val="15"/>
              </w:rPr>
            </w:pPr>
            <w:r w:rsidRPr="0022463D">
              <w:rPr>
                <w:bCs/>
                <w:color w:val="000000" w:themeColor="text1"/>
                <w:sz w:val="15"/>
                <w:szCs w:val="15"/>
              </w:rPr>
              <w:t>AD002</w:t>
            </w:r>
          </w:p>
        </w:tc>
        <w:tc>
          <w:tcPr>
            <w:tcW w:w="1341" w:type="dxa"/>
            <w:vAlign w:val="bottom"/>
          </w:tcPr>
          <w:p w14:paraId="3701BF7F" w14:textId="77777777" w:rsidR="00432C5C" w:rsidRPr="0022463D" w:rsidRDefault="00432C5C" w:rsidP="00FB7977">
            <w:pPr>
              <w:rPr>
                <w:i/>
                <w:color w:val="000000"/>
                <w:sz w:val="15"/>
                <w:szCs w:val="15"/>
              </w:rPr>
            </w:pPr>
            <w:proofErr w:type="spellStart"/>
            <w:r w:rsidRPr="0022463D">
              <w:rPr>
                <w:color w:val="000000"/>
                <w:sz w:val="15"/>
                <w:szCs w:val="15"/>
              </w:rPr>
              <w:t>Mucoromycota</w:t>
            </w:r>
            <w:proofErr w:type="spellEnd"/>
          </w:p>
        </w:tc>
        <w:sdt>
          <w:sdtPr>
            <w:rPr>
              <w:color w:val="000000"/>
              <w:sz w:val="15"/>
              <w:szCs w:val="15"/>
            </w:rPr>
            <w:tag w:val="MENDELEY_CITATION_v3_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"/>
            <w:id w:val="1812976584"/>
            <w:placeholder>
              <w:docPart w:val="A14DB31DB49B8849826E98D6FF7D9D4D"/>
            </w:placeholder>
          </w:sdtPr>
          <w:sdtContent>
            <w:tc>
              <w:tcPr>
                <w:tcW w:w="2126" w:type="dxa"/>
                <w:shd w:val="clear" w:color="auto" w:fill="auto"/>
                <w:noWrap/>
                <w:vAlign w:val="bottom"/>
                <w:hideMark/>
              </w:tcPr>
              <w:p w14:paraId="591C47F9" w14:textId="1D542AC8" w:rsidR="00432C5C" w:rsidRPr="0022463D" w:rsidRDefault="003B2198" w:rsidP="009D56D5">
                <w:pPr>
                  <w:ind w:left="-109" w:right="-111"/>
                  <w:rPr>
                    <w:color w:val="000000"/>
                    <w:sz w:val="15"/>
                    <w:szCs w:val="15"/>
                  </w:rPr>
                </w:pPr>
                <w:r w:rsidRPr="0022463D">
                  <w:rPr>
                    <w:color w:val="000000"/>
                    <w:sz w:val="15"/>
                    <w:szCs w:val="15"/>
                  </w:rPr>
                  <w:t>Chang et al., 2019</w:t>
                </w:r>
                <w:r w:rsidR="008360F5">
                  <w:rPr>
                    <w:color w:val="000000"/>
                    <w:sz w:val="15"/>
                    <w:szCs w:val="15"/>
                  </w:rPr>
                  <w:t xml:space="preserve"> (28</w:t>
                </w:r>
                <w:r w:rsidRPr="0022463D">
                  <w:rPr>
                    <w:color w:val="000000"/>
                    <w:sz w:val="15"/>
                    <w:szCs w:val="15"/>
                  </w:rPr>
                  <w:t>)</w:t>
                </w:r>
              </w:p>
            </w:tc>
          </w:sdtContent>
        </w:sdt>
      </w:tr>
      <w:tr w:rsidR="00432C5C" w:rsidRPr="0022463D" w14:paraId="23FE00D7" w14:textId="77777777" w:rsidTr="009E08D6">
        <w:trPr>
          <w:trHeight w:val="152"/>
        </w:trPr>
        <w:tc>
          <w:tcPr>
            <w:tcW w:w="977" w:type="dxa"/>
            <w:vAlign w:val="bottom"/>
          </w:tcPr>
          <w:p w14:paraId="3F79D2CA" w14:textId="77777777" w:rsidR="00432C5C" w:rsidRPr="0022463D" w:rsidRDefault="00432C5C" w:rsidP="00FB7977">
            <w:pPr>
              <w:rPr>
                <w:i/>
                <w:color w:val="000000"/>
                <w:sz w:val="15"/>
                <w:szCs w:val="15"/>
              </w:rPr>
            </w:pPr>
            <w:r w:rsidRPr="0022463D">
              <w:rPr>
                <w:color w:val="000000"/>
                <w:sz w:val="15"/>
                <w:szCs w:val="15"/>
              </w:rPr>
              <w:t>26</w:t>
            </w:r>
          </w:p>
        </w:tc>
        <w:tc>
          <w:tcPr>
            <w:tcW w:w="2709" w:type="dxa"/>
          </w:tcPr>
          <w:p w14:paraId="3F986C98" w14:textId="77777777" w:rsidR="00432C5C" w:rsidRPr="0022463D" w:rsidRDefault="00432C5C" w:rsidP="00FB7977">
            <w:pPr>
              <w:rPr>
                <w:i/>
                <w:color w:val="000000"/>
                <w:sz w:val="15"/>
                <w:szCs w:val="15"/>
              </w:rPr>
            </w:pPr>
            <w:proofErr w:type="spellStart"/>
            <w:r w:rsidRPr="0022463D">
              <w:rPr>
                <w:bCs/>
                <w:i/>
                <w:color w:val="000000" w:themeColor="text1"/>
                <w:sz w:val="15"/>
                <w:szCs w:val="15"/>
              </w:rPr>
              <w:t>Jimgerdemannia</w:t>
            </w:r>
            <w:proofErr w:type="spellEnd"/>
            <w:r w:rsidRPr="0022463D">
              <w:rPr>
                <w:bCs/>
                <w:i/>
                <w:color w:val="000000" w:themeColor="text1"/>
                <w:sz w:val="15"/>
                <w:szCs w:val="15"/>
              </w:rPr>
              <w:t xml:space="preserve"> </w:t>
            </w:r>
            <w:proofErr w:type="spellStart"/>
            <w:r w:rsidRPr="0022463D">
              <w:rPr>
                <w:bCs/>
                <w:i/>
                <w:color w:val="000000" w:themeColor="text1"/>
                <w:sz w:val="15"/>
                <w:szCs w:val="15"/>
              </w:rPr>
              <w:t>lactiflua</w:t>
            </w:r>
            <w:proofErr w:type="spellEnd"/>
            <w:r w:rsidRPr="0022463D">
              <w:rPr>
                <w:bCs/>
                <w:i/>
                <w:color w:val="000000" w:themeColor="text1"/>
                <w:sz w:val="15"/>
                <w:szCs w:val="15"/>
              </w:rPr>
              <w:t xml:space="preserve"> </w:t>
            </w:r>
          </w:p>
        </w:tc>
        <w:tc>
          <w:tcPr>
            <w:tcW w:w="1919" w:type="dxa"/>
          </w:tcPr>
          <w:p w14:paraId="558ADB8F" w14:textId="77777777" w:rsidR="00432C5C" w:rsidRPr="0022463D" w:rsidRDefault="00432C5C" w:rsidP="00FB7977">
            <w:pPr>
              <w:rPr>
                <w:color w:val="000000"/>
                <w:sz w:val="15"/>
                <w:szCs w:val="15"/>
              </w:rPr>
            </w:pPr>
            <w:r w:rsidRPr="0022463D">
              <w:rPr>
                <w:bCs/>
                <w:color w:val="000000" w:themeColor="text1"/>
                <w:sz w:val="15"/>
                <w:szCs w:val="15"/>
              </w:rPr>
              <w:t>OSC166217</w:t>
            </w:r>
          </w:p>
        </w:tc>
        <w:tc>
          <w:tcPr>
            <w:tcW w:w="1341" w:type="dxa"/>
            <w:vAlign w:val="bottom"/>
          </w:tcPr>
          <w:p w14:paraId="4B15DCB5" w14:textId="77777777" w:rsidR="00432C5C" w:rsidRPr="0022463D" w:rsidRDefault="00432C5C" w:rsidP="00FB7977">
            <w:pPr>
              <w:rPr>
                <w:i/>
                <w:color w:val="000000"/>
                <w:sz w:val="15"/>
                <w:szCs w:val="15"/>
              </w:rPr>
            </w:pPr>
            <w:proofErr w:type="spellStart"/>
            <w:r w:rsidRPr="0022463D">
              <w:rPr>
                <w:color w:val="000000"/>
                <w:sz w:val="15"/>
                <w:szCs w:val="15"/>
              </w:rPr>
              <w:t>Mucoromycota</w:t>
            </w:r>
            <w:proofErr w:type="spellEnd"/>
          </w:p>
        </w:tc>
        <w:sdt>
          <w:sdtPr>
            <w:rPr>
              <w:color w:val="000000"/>
              <w:sz w:val="15"/>
              <w:szCs w:val="15"/>
            </w:rPr>
            <w:tag w:val="MENDELEY_CITATION_v3_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"/>
            <w:id w:val="-10146597"/>
            <w:placeholder>
              <w:docPart w:val="261848251A334D409C9E82741606A3EA"/>
            </w:placeholder>
          </w:sdtPr>
          <w:sdtContent>
            <w:tc>
              <w:tcPr>
                <w:tcW w:w="2126" w:type="dxa"/>
                <w:shd w:val="clear" w:color="auto" w:fill="auto"/>
                <w:noWrap/>
                <w:vAlign w:val="bottom"/>
                <w:hideMark/>
              </w:tcPr>
              <w:p w14:paraId="20C0EAD7" w14:textId="6275321A" w:rsidR="00432C5C" w:rsidRPr="0022463D" w:rsidRDefault="003B2198" w:rsidP="009D56D5">
                <w:pPr>
                  <w:ind w:left="-109" w:right="-111"/>
                  <w:rPr>
                    <w:color w:val="000000"/>
                    <w:sz w:val="15"/>
                    <w:szCs w:val="15"/>
                  </w:rPr>
                </w:pPr>
                <w:r w:rsidRPr="0022463D">
                  <w:rPr>
                    <w:color w:val="000000"/>
                    <w:sz w:val="15"/>
                    <w:szCs w:val="15"/>
                  </w:rPr>
                  <w:t>Chang et al., 2019</w:t>
                </w:r>
                <w:r w:rsidR="008360F5">
                  <w:rPr>
                    <w:color w:val="000000"/>
                    <w:sz w:val="15"/>
                    <w:szCs w:val="15"/>
                  </w:rPr>
                  <w:t xml:space="preserve"> (28</w:t>
                </w:r>
                <w:r w:rsidRPr="0022463D">
                  <w:rPr>
                    <w:color w:val="000000"/>
                    <w:sz w:val="15"/>
                    <w:szCs w:val="15"/>
                  </w:rPr>
                  <w:t>)</w:t>
                </w:r>
              </w:p>
            </w:tc>
          </w:sdtContent>
        </w:sdt>
      </w:tr>
      <w:tr w:rsidR="00432C5C" w:rsidRPr="0022463D" w14:paraId="292C9D62" w14:textId="77777777" w:rsidTr="009E08D6">
        <w:trPr>
          <w:trHeight w:val="64"/>
        </w:trPr>
        <w:tc>
          <w:tcPr>
            <w:tcW w:w="977" w:type="dxa"/>
            <w:vAlign w:val="bottom"/>
          </w:tcPr>
          <w:p w14:paraId="6272FD90" w14:textId="77777777" w:rsidR="00432C5C" w:rsidRPr="0022463D" w:rsidRDefault="00432C5C" w:rsidP="00FB7977">
            <w:pPr>
              <w:rPr>
                <w:i/>
                <w:color w:val="000000"/>
                <w:sz w:val="15"/>
                <w:szCs w:val="15"/>
              </w:rPr>
            </w:pPr>
            <w:r w:rsidRPr="0022463D">
              <w:rPr>
                <w:color w:val="000000"/>
                <w:sz w:val="15"/>
                <w:szCs w:val="15"/>
              </w:rPr>
              <w:t>27</w:t>
            </w:r>
          </w:p>
        </w:tc>
        <w:tc>
          <w:tcPr>
            <w:tcW w:w="2709" w:type="dxa"/>
          </w:tcPr>
          <w:p w14:paraId="707665C3" w14:textId="77777777" w:rsidR="00432C5C" w:rsidRPr="0022463D" w:rsidRDefault="00432C5C" w:rsidP="00FB7977">
            <w:pPr>
              <w:rPr>
                <w:i/>
                <w:color w:val="000000"/>
                <w:sz w:val="15"/>
                <w:szCs w:val="15"/>
              </w:rPr>
            </w:pPr>
            <w:proofErr w:type="spellStart"/>
            <w:r w:rsidRPr="0022463D">
              <w:rPr>
                <w:i/>
                <w:sz w:val="15"/>
                <w:szCs w:val="15"/>
              </w:rPr>
              <w:t>Hesseltinella</w:t>
            </w:r>
            <w:proofErr w:type="spellEnd"/>
            <w:r w:rsidRPr="0022463D">
              <w:rPr>
                <w:i/>
                <w:sz w:val="15"/>
                <w:szCs w:val="15"/>
              </w:rPr>
              <w:t xml:space="preserve"> </w:t>
            </w:r>
            <w:proofErr w:type="spellStart"/>
            <w:r w:rsidRPr="0022463D">
              <w:rPr>
                <w:i/>
                <w:sz w:val="15"/>
                <w:szCs w:val="15"/>
              </w:rPr>
              <w:t>vesiculosa</w:t>
            </w:r>
            <w:proofErr w:type="spellEnd"/>
          </w:p>
        </w:tc>
        <w:tc>
          <w:tcPr>
            <w:tcW w:w="1919" w:type="dxa"/>
          </w:tcPr>
          <w:p w14:paraId="092ACBA0" w14:textId="77777777" w:rsidR="00432C5C" w:rsidRPr="0022463D" w:rsidRDefault="00432C5C" w:rsidP="00FB7977">
            <w:pPr>
              <w:rPr>
                <w:color w:val="000000"/>
                <w:sz w:val="15"/>
                <w:szCs w:val="15"/>
              </w:rPr>
            </w:pPr>
            <w:r w:rsidRPr="0022463D">
              <w:rPr>
                <w:sz w:val="15"/>
                <w:szCs w:val="15"/>
              </w:rPr>
              <w:t>NRRL3301 V2.0</w:t>
            </w:r>
          </w:p>
        </w:tc>
        <w:tc>
          <w:tcPr>
            <w:tcW w:w="1341" w:type="dxa"/>
            <w:vAlign w:val="bottom"/>
          </w:tcPr>
          <w:p w14:paraId="49D26E40" w14:textId="77777777" w:rsidR="00432C5C" w:rsidRPr="0022463D" w:rsidRDefault="00432C5C" w:rsidP="00FB7977">
            <w:pPr>
              <w:rPr>
                <w:i/>
                <w:color w:val="000000"/>
                <w:sz w:val="15"/>
                <w:szCs w:val="15"/>
              </w:rPr>
            </w:pPr>
            <w:proofErr w:type="spellStart"/>
            <w:r w:rsidRPr="0022463D">
              <w:rPr>
                <w:color w:val="000000"/>
                <w:sz w:val="15"/>
                <w:szCs w:val="15"/>
              </w:rPr>
              <w:t>Mucoromycota</w:t>
            </w:r>
            <w:proofErr w:type="spellEnd"/>
          </w:p>
        </w:tc>
        <w:sdt>
          <w:sdtPr>
            <w:rPr>
              <w:color w:val="000000"/>
              <w:sz w:val="15"/>
              <w:szCs w:val="15"/>
            </w:rPr>
            <w:tag w:val="MENDELEY_CITATION_v3_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"/>
            <w:id w:val="-1874077078"/>
            <w:placeholder>
              <w:docPart w:val="B9A5D19DD8384446B251302449299B50"/>
            </w:placeholder>
          </w:sdtPr>
          <w:sdtContent>
            <w:tc>
              <w:tcPr>
                <w:tcW w:w="2126" w:type="dxa"/>
                <w:shd w:val="clear" w:color="auto" w:fill="auto"/>
                <w:noWrap/>
                <w:vAlign w:val="bottom"/>
                <w:hideMark/>
              </w:tcPr>
              <w:p w14:paraId="28DC5EC6" w14:textId="44B3AC1A" w:rsidR="00432C5C" w:rsidRPr="0022463D" w:rsidRDefault="003B2198" w:rsidP="009D56D5">
                <w:pPr>
                  <w:ind w:left="-109" w:right="-111"/>
                  <w:rPr>
                    <w:color w:val="000000"/>
                    <w:sz w:val="15"/>
                    <w:szCs w:val="15"/>
                  </w:rPr>
                </w:pPr>
                <w:r w:rsidRPr="0022463D">
                  <w:rPr>
                    <w:color w:val="000000"/>
                    <w:sz w:val="15"/>
                    <w:szCs w:val="15"/>
                  </w:rPr>
                  <w:t>Mondo et al., 2017</w:t>
                </w:r>
                <w:r w:rsidR="009D56D5">
                  <w:rPr>
                    <w:color w:val="000000"/>
                    <w:sz w:val="15"/>
                    <w:szCs w:val="15"/>
                  </w:rPr>
                  <w:t xml:space="preserve"> (62)</w:t>
                </w:r>
              </w:p>
            </w:tc>
          </w:sdtContent>
        </w:sdt>
      </w:tr>
      <w:tr w:rsidR="00432C5C" w:rsidRPr="0022463D" w14:paraId="6688C0D3" w14:textId="77777777" w:rsidTr="009E08D6">
        <w:trPr>
          <w:trHeight w:val="136"/>
        </w:trPr>
        <w:tc>
          <w:tcPr>
            <w:tcW w:w="977" w:type="dxa"/>
            <w:vAlign w:val="bottom"/>
          </w:tcPr>
          <w:p w14:paraId="2F9E8F12" w14:textId="77777777" w:rsidR="00432C5C" w:rsidRPr="0022463D" w:rsidRDefault="00432C5C" w:rsidP="00FB7977">
            <w:pPr>
              <w:rPr>
                <w:i/>
                <w:color w:val="000000"/>
                <w:sz w:val="15"/>
                <w:szCs w:val="15"/>
              </w:rPr>
            </w:pPr>
            <w:r w:rsidRPr="0022463D">
              <w:rPr>
                <w:color w:val="000000"/>
                <w:sz w:val="15"/>
                <w:szCs w:val="15"/>
              </w:rPr>
              <w:t>28</w:t>
            </w:r>
          </w:p>
        </w:tc>
        <w:tc>
          <w:tcPr>
            <w:tcW w:w="2709" w:type="dxa"/>
          </w:tcPr>
          <w:p w14:paraId="70E3708A" w14:textId="77777777" w:rsidR="00432C5C" w:rsidRPr="0022463D" w:rsidRDefault="00432C5C" w:rsidP="00FB7977">
            <w:pPr>
              <w:rPr>
                <w:i/>
                <w:color w:val="000000"/>
                <w:sz w:val="15"/>
                <w:szCs w:val="15"/>
              </w:rPr>
            </w:pPr>
            <w:r w:rsidRPr="0022463D">
              <w:rPr>
                <w:bCs/>
                <w:i/>
                <w:color w:val="000000" w:themeColor="text1"/>
                <w:sz w:val="15"/>
                <w:szCs w:val="15"/>
              </w:rPr>
              <w:t xml:space="preserve">Mucor </w:t>
            </w:r>
            <w:proofErr w:type="spellStart"/>
            <w:r w:rsidRPr="0022463D">
              <w:rPr>
                <w:bCs/>
                <w:i/>
                <w:color w:val="000000" w:themeColor="text1"/>
                <w:sz w:val="15"/>
                <w:szCs w:val="15"/>
              </w:rPr>
              <w:t>circinelloides</w:t>
            </w:r>
            <w:proofErr w:type="spellEnd"/>
          </w:p>
        </w:tc>
        <w:tc>
          <w:tcPr>
            <w:tcW w:w="1919" w:type="dxa"/>
          </w:tcPr>
          <w:p w14:paraId="60615784" w14:textId="77777777" w:rsidR="00432C5C" w:rsidRPr="0022463D" w:rsidRDefault="00432C5C" w:rsidP="00FB7977">
            <w:pPr>
              <w:rPr>
                <w:color w:val="000000"/>
                <w:sz w:val="15"/>
                <w:szCs w:val="15"/>
              </w:rPr>
            </w:pPr>
            <w:r w:rsidRPr="0022463D">
              <w:rPr>
                <w:bCs/>
                <w:color w:val="000000" w:themeColor="text1"/>
                <w:sz w:val="15"/>
                <w:szCs w:val="15"/>
              </w:rPr>
              <w:t>CBS277.49</w:t>
            </w:r>
          </w:p>
        </w:tc>
        <w:tc>
          <w:tcPr>
            <w:tcW w:w="1341" w:type="dxa"/>
            <w:vAlign w:val="bottom"/>
          </w:tcPr>
          <w:p w14:paraId="116746B0" w14:textId="77777777" w:rsidR="00432C5C" w:rsidRPr="0022463D" w:rsidRDefault="00432C5C" w:rsidP="00FB7977">
            <w:pPr>
              <w:rPr>
                <w:i/>
                <w:color w:val="000000"/>
                <w:sz w:val="15"/>
                <w:szCs w:val="15"/>
              </w:rPr>
            </w:pPr>
            <w:proofErr w:type="spellStart"/>
            <w:r w:rsidRPr="0022463D">
              <w:rPr>
                <w:color w:val="000000"/>
                <w:sz w:val="15"/>
                <w:szCs w:val="15"/>
              </w:rPr>
              <w:t>Mucoromycota</w:t>
            </w:r>
            <w:proofErr w:type="spellEnd"/>
          </w:p>
        </w:tc>
        <w:sdt>
          <w:sdtPr>
            <w:rPr>
              <w:color w:val="000000"/>
              <w:sz w:val="15"/>
              <w:szCs w:val="15"/>
            </w:rPr>
            <w:tag w:val="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"/>
            <w:id w:val="542485595"/>
            <w:placeholder>
              <w:docPart w:val="B9A5D19DD8384446B251302449299B50"/>
            </w:placeholder>
          </w:sdtPr>
          <w:sdtContent>
            <w:tc>
              <w:tcPr>
                <w:tcW w:w="2126" w:type="dxa"/>
                <w:shd w:val="clear" w:color="auto" w:fill="auto"/>
                <w:noWrap/>
                <w:vAlign w:val="bottom"/>
                <w:hideMark/>
              </w:tcPr>
              <w:p w14:paraId="420F7859" w14:textId="1A25126D" w:rsidR="00432C5C" w:rsidRPr="0022463D" w:rsidRDefault="003B2198" w:rsidP="009D56D5">
                <w:pPr>
                  <w:ind w:left="-109" w:right="-111"/>
                  <w:rPr>
                    <w:color w:val="000000"/>
                    <w:sz w:val="15"/>
                    <w:szCs w:val="15"/>
                  </w:rPr>
                </w:pPr>
                <w:proofErr w:type="spellStart"/>
                <w:r w:rsidRPr="0022463D">
                  <w:rPr>
                    <w:color w:val="000000"/>
                    <w:sz w:val="15"/>
                    <w:szCs w:val="15"/>
                  </w:rPr>
                  <w:t>Corrochano</w:t>
                </w:r>
                <w:proofErr w:type="spellEnd"/>
                <w:r w:rsidRPr="0022463D">
                  <w:rPr>
                    <w:color w:val="000000"/>
                    <w:sz w:val="15"/>
                    <w:szCs w:val="15"/>
                  </w:rPr>
                  <w:t xml:space="preserve"> et al., 2016</w:t>
                </w:r>
                <w:r w:rsidR="009D56D5">
                  <w:rPr>
                    <w:color w:val="000000"/>
                    <w:sz w:val="15"/>
                    <w:szCs w:val="15"/>
                  </w:rPr>
                  <w:t xml:space="preserve"> (63</w:t>
                </w:r>
                <w:r w:rsidRPr="0022463D">
                  <w:rPr>
                    <w:color w:val="000000"/>
                    <w:sz w:val="15"/>
                    <w:szCs w:val="15"/>
                  </w:rPr>
                  <w:t>)</w:t>
                </w:r>
              </w:p>
            </w:tc>
          </w:sdtContent>
        </w:sdt>
      </w:tr>
      <w:tr w:rsidR="00432C5C" w:rsidRPr="0022463D" w14:paraId="42BFA547" w14:textId="77777777" w:rsidTr="009E08D6">
        <w:trPr>
          <w:trHeight w:val="99"/>
        </w:trPr>
        <w:tc>
          <w:tcPr>
            <w:tcW w:w="977" w:type="dxa"/>
            <w:vAlign w:val="bottom"/>
          </w:tcPr>
          <w:p w14:paraId="275A5E55" w14:textId="77777777" w:rsidR="00432C5C" w:rsidRPr="0022463D" w:rsidRDefault="00432C5C" w:rsidP="00FB7977">
            <w:pPr>
              <w:rPr>
                <w:i/>
                <w:color w:val="000000"/>
                <w:sz w:val="15"/>
                <w:szCs w:val="15"/>
              </w:rPr>
            </w:pPr>
            <w:r w:rsidRPr="0022463D">
              <w:rPr>
                <w:color w:val="000000"/>
                <w:sz w:val="15"/>
                <w:szCs w:val="15"/>
              </w:rPr>
              <w:t>29</w:t>
            </w:r>
          </w:p>
        </w:tc>
        <w:tc>
          <w:tcPr>
            <w:tcW w:w="2709" w:type="dxa"/>
          </w:tcPr>
          <w:p w14:paraId="50E1AA23" w14:textId="77777777" w:rsidR="00432C5C" w:rsidRPr="0022463D" w:rsidRDefault="00432C5C" w:rsidP="00FB7977">
            <w:pPr>
              <w:rPr>
                <w:i/>
                <w:color w:val="000000"/>
                <w:sz w:val="15"/>
                <w:szCs w:val="15"/>
              </w:rPr>
            </w:pPr>
            <w:r w:rsidRPr="0022463D">
              <w:rPr>
                <w:bCs/>
                <w:i/>
                <w:color w:val="000000" w:themeColor="text1"/>
                <w:sz w:val="15"/>
                <w:szCs w:val="15"/>
              </w:rPr>
              <w:t xml:space="preserve">Mucor </w:t>
            </w:r>
            <w:proofErr w:type="spellStart"/>
            <w:r w:rsidRPr="0022463D">
              <w:rPr>
                <w:bCs/>
                <w:i/>
                <w:color w:val="000000" w:themeColor="text1"/>
                <w:sz w:val="15"/>
                <w:szCs w:val="15"/>
              </w:rPr>
              <w:t>circinelloides</w:t>
            </w:r>
            <w:proofErr w:type="spellEnd"/>
            <w:r w:rsidRPr="0022463D">
              <w:rPr>
                <w:bCs/>
                <w:i/>
                <w:color w:val="000000" w:themeColor="text1"/>
                <w:sz w:val="15"/>
                <w:szCs w:val="15"/>
              </w:rPr>
              <w:t xml:space="preserve"> </w:t>
            </w:r>
          </w:p>
        </w:tc>
        <w:tc>
          <w:tcPr>
            <w:tcW w:w="1919" w:type="dxa"/>
          </w:tcPr>
          <w:p w14:paraId="7C48D096" w14:textId="77777777" w:rsidR="00432C5C" w:rsidRPr="0022463D" w:rsidRDefault="00432C5C" w:rsidP="00FB7977">
            <w:pPr>
              <w:rPr>
                <w:color w:val="000000"/>
                <w:sz w:val="15"/>
                <w:szCs w:val="15"/>
              </w:rPr>
            </w:pPr>
            <w:r w:rsidRPr="0022463D">
              <w:rPr>
                <w:bCs/>
                <w:color w:val="000000" w:themeColor="text1"/>
                <w:sz w:val="15"/>
                <w:szCs w:val="15"/>
              </w:rPr>
              <w:t>MU402</w:t>
            </w:r>
          </w:p>
        </w:tc>
        <w:tc>
          <w:tcPr>
            <w:tcW w:w="1341" w:type="dxa"/>
            <w:vAlign w:val="bottom"/>
          </w:tcPr>
          <w:p w14:paraId="1076FC76" w14:textId="77777777" w:rsidR="00432C5C" w:rsidRPr="0022463D" w:rsidRDefault="00432C5C" w:rsidP="00FB7977">
            <w:pPr>
              <w:rPr>
                <w:i/>
                <w:color w:val="000000"/>
                <w:sz w:val="15"/>
                <w:szCs w:val="15"/>
              </w:rPr>
            </w:pPr>
            <w:proofErr w:type="spellStart"/>
            <w:r w:rsidRPr="0022463D">
              <w:rPr>
                <w:color w:val="000000"/>
                <w:sz w:val="15"/>
                <w:szCs w:val="15"/>
              </w:rPr>
              <w:t>Mucoromycota</w:t>
            </w:r>
            <w:proofErr w:type="spellEnd"/>
          </w:p>
        </w:tc>
        <w:sdt>
          <w:sdtPr>
            <w:rPr>
              <w:color w:val="000000"/>
              <w:sz w:val="15"/>
              <w:szCs w:val="15"/>
            </w:rPr>
            <w:tag w:val="MENDELEY_CITATION_v3_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"/>
            <w:id w:val="1925454898"/>
            <w:placeholder>
              <w:docPart w:val="B9A5D19DD8384446B251302449299B50"/>
            </w:placeholder>
          </w:sdtPr>
          <w:sdtContent>
            <w:tc>
              <w:tcPr>
                <w:tcW w:w="2126" w:type="dxa"/>
                <w:shd w:val="clear" w:color="auto" w:fill="auto"/>
                <w:noWrap/>
                <w:vAlign w:val="bottom"/>
                <w:hideMark/>
              </w:tcPr>
              <w:p w14:paraId="3FBFF8FC" w14:textId="558177E0" w:rsidR="00432C5C" w:rsidRPr="0022463D" w:rsidRDefault="003B2198" w:rsidP="009D56D5">
                <w:pPr>
                  <w:ind w:left="-109" w:right="-111"/>
                  <w:rPr>
                    <w:color w:val="000000"/>
                    <w:sz w:val="15"/>
                    <w:szCs w:val="15"/>
                  </w:rPr>
                </w:pPr>
                <w:r w:rsidRPr="0022463D">
                  <w:rPr>
                    <w:color w:val="000000"/>
                    <w:sz w:val="15"/>
                    <w:szCs w:val="15"/>
                  </w:rPr>
                  <w:t>Navarro-Mendoza et al., 2019</w:t>
                </w:r>
                <w:r w:rsidR="009D56D5">
                  <w:rPr>
                    <w:color w:val="000000"/>
                    <w:sz w:val="15"/>
                    <w:szCs w:val="15"/>
                  </w:rPr>
                  <w:t xml:space="preserve"> (66</w:t>
                </w:r>
                <w:r w:rsidRPr="0022463D">
                  <w:rPr>
                    <w:color w:val="000000"/>
                    <w:sz w:val="15"/>
                    <w:szCs w:val="15"/>
                  </w:rPr>
                  <w:t>)</w:t>
                </w:r>
              </w:p>
            </w:tc>
          </w:sdtContent>
        </w:sdt>
      </w:tr>
      <w:tr w:rsidR="00432C5C" w:rsidRPr="0022463D" w14:paraId="24343799" w14:textId="77777777" w:rsidTr="009E08D6">
        <w:trPr>
          <w:trHeight w:val="186"/>
        </w:trPr>
        <w:tc>
          <w:tcPr>
            <w:tcW w:w="977" w:type="dxa"/>
            <w:vAlign w:val="bottom"/>
          </w:tcPr>
          <w:p w14:paraId="4D346471" w14:textId="77777777" w:rsidR="00432C5C" w:rsidRPr="0022463D" w:rsidRDefault="00432C5C" w:rsidP="00FB7977">
            <w:pPr>
              <w:rPr>
                <w:i/>
                <w:color w:val="000000"/>
                <w:sz w:val="15"/>
                <w:szCs w:val="15"/>
              </w:rPr>
            </w:pPr>
            <w:r w:rsidRPr="0022463D">
              <w:rPr>
                <w:color w:val="000000"/>
                <w:sz w:val="15"/>
                <w:szCs w:val="15"/>
              </w:rPr>
              <w:t>30</w:t>
            </w:r>
          </w:p>
        </w:tc>
        <w:tc>
          <w:tcPr>
            <w:tcW w:w="2709" w:type="dxa"/>
          </w:tcPr>
          <w:p w14:paraId="6DFE201C" w14:textId="77777777" w:rsidR="00432C5C" w:rsidRPr="0022463D" w:rsidRDefault="00432C5C" w:rsidP="00FB7977">
            <w:pPr>
              <w:rPr>
                <w:i/>
                <w:color w:val="000000"/>
                <w:sz w:val="15"/>
                <w:szCs w:val="15"/>
              </w:rPr>
            </w:pPr>
            <w:r w:rsidRPr="0022463D">
              <w:rPr>
                <w:bCs/>
                <w:i/>
                <w:color w:val="000000" w:themeColor="text1"/>
                <w:sz w:val="15"/>
                <w:szCs w:val="15"/>
              </w:rPr>
              <w:t xml:space="preserve">Mucor </w:t>
            </w:r>
            <w:proofErr w:type="spellStart"/>
            <w:r w:rsidRPr="0022463D">
              <w:rPr>
                <w:bCs/>
                <w:i/>
                <w:color w:val="000000" w:themeColor="text1"/>
                <w:sz w:val="15"/>
                <w:szCs w:val="15"/>
              </w:rPr>
              <w:t>lanceolatus</w:t>
            </w:r>
            <w:proofErr w:type="spellEnd"/>
          </w:p>
        </w:tc>
        <w:tc>
          <w:tcPr>
            <w:tcW w:w="1919" w:type="dxa"/>
          </w:tcPr>
          <w:p w14:paraId="4922C2F0" w14:textId="77777777" w:rsidR="00432C5C" w:rsidRPr="0022463D" w:rsidRDefault="00432C5C" w:rsidP="00FB7977">
            <w:pPr>
              <w:rPr>
                <w:color w:val="000000"/>
                <w:sz w:val="15"/>
                <w:szCs w:val="15"/>
              </w:rPr>
            </w:pPr>
            <w:r w:rsidRPr="0022463D">
              <w:rPr>
                <w:color w:val="000000" w:themeColor="text1"/>
                <w:sz w:val="15"/>
                <w:szCs w:val="15"/>
                <w:shd w:val="clear" w:color="auto" w:fill="FFFFFF"/>
              </w:rPr>
              <w:t>UBOCC-A-109153</w:t>
            </w:r>
          </w:p>
        </w:tc>
        <w:tc>
          <w:tcPr>
            <w:tcW w:w="1341" w:type="dxa"/>
            <w:vAlign w:val="bottom"/>
          </w:tcPr>
          <w:p w14:paraId="559D5943" w14:textId="77777777" w:rsidR="00432C5C" w:rsidRPr="0022463D" w:rsidRDefault="00432C5C" w:rsidP="00FB7977">
            <w:pPr>
              <w:rPr>
                <w:i/>
                <w:color w:val="000000"/>
                <w:sz w:val="15"/>
                <w:szCs w:val="15"/>
              </w:rPr>
            </w:pPr>
            <w:proofErr w:type="spellStart"/>
            <w:r w:rsidRPr="0022463D">
              <w:rPr>
                <w:color w:val="000000"/>
                <w:sz w:val="15"/>
                <w:szCs w:val="15"/>
              </w:rPr>
              <w:t>Mucoromycota</w:t>
            </w:r>
            <w:proofErr w:type="spellEnd"/>
          </w:p>
        </w:tc>
        <w:sdt>
          <w:sdtPr>
            <w:rPr>
              <w:color w:val="000000"/>
              <w:sz w:val="15"/>
              <w:szCs w:val="15"/>
            </w:rPr>
            <w:tag w:val="MENDELEY_CITATION_v3_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"/>
            <w:id w:val="-993341482"/>
            <w:placeholder>
              <w:docPart w:val="B9A5D19DD8384446B251302449299B50"/>
            </w:placeholder>
          </w:sdtPr>
          <w:sdtContent>
            <w:tc>
              <w:tcPr>
                <w:tcW w:w="2126" w:type="dxa"/>
                <w:shd w:val="clear" w:color="auto" w:fill="auto"/>
                <w:noWrap/>
                <w:vAlign w:val="bottom"/>
                <w:hideMark/>
              </w:tcPr>
              <w:p w14:paraId="107644A5" w14:textId="6A47E097" w:rsidR="00432C5C" w:rsidRPr="0022463D" w:rsidRDefault="003B2198" w:rsidP="009D56D5">
                <w:pPr>
                  <w:ind w:left="-109" w:right="-111"/>
                  <w:rPr>
                    <w:color w:val="000000"/>
                    <w:sz w:val="15"/>
                    <w:szCs w:val="15"/>
                  </w:rPr>
                </w:pPr>
                <w:proofErr w:type="spellStart"/>
                <w:r w:rsidRPr="0022463D">
                  <w:rPr>
                    <w:color w:val="000000"/>
                    <w:sz w:val="15"/>
                    <w:szCs w:val="15"/>
                  </w:rPr>
                  <w:t>Lebreton</w:t>
                </w:r>
                <w:proofErr w:type="spellEnd"/>
                <w:r w:rsidRPr="0022463D">
                  <w:rPr>
                    <w:color w:val="000000"/>
                    <w:sz w:val="15"/>
                    <w:szCs w:val="15"/>
                  </w:rPr>
                  <w:t xml:space="preserve"> et al., 2020</w:t>
                </w:r>
                <w:r w:rsidR="009D56D5">
                  <w:rPr>
                    <w:color w:val="000000"/>
                    <w:sz w:val="15"/>
                    <w:szCs w:val="15"/>
                  </w:rPr>
                  <w:t xml:space="preserve"> (57</w:t>
                </w:r>
                <w:r w:rsidRPr="0022463D">
                  <w:rPr>
                    <w:color w:val="000000"/>
                    <w:sz w:val="15"/>
                    <w:szCs w:val="15"/>
                  </w:rPr>
                  <w:t>)</w:t>
                </w:r>
              </w:p>
            </w:tc>
          </w:sdtContent>
        </w:sdt>
      </w:tr>
      <w:tr w:rsidR="00432C5C" w:rsidRPr="0022463D" w14:paraId="3F1765D9" w14:textId="77777777" w:rsidTr="009E08D6">
        <w:trPr>
          <w:trHeight w:val="161"/>
        </w:trPr>
        <w:tc>
          <w:tcPr>
            <w:tcW w:w="977" w:type="dxa"/>
            <w:vAlign w:val="bottom"/>
          </w:tcPr>
          <w:p w14:paraId="0245B144" w14:textId="77777777" w:rsidR="00432C5C" w:rsidRPr="0022463D" w:rsidRDefault="00432C5C" w:rsidP="00FB7977">
            <w:pPr>
              <w:rPr>
                <w:i/>
                <w:color w:val="000000"/>
                <w:sz w:val="15"/>
                <w:szCs w:val="15"/>
              </w:rPr>
            </w:pPr>
            <w:r w:rsidRPr="0022463D">
              <w:rPr>
                <w:color w:val="000000"/>
                <w:sz w:val="15"/>
                <w:szCs w:val="15"/>
              </w:rPr>
              <w:t>31</w:t>
            </w:r>
          </w:p>
        </w:tc>
        <w:tc>
          <w:tcPr>
            <w:tcW w:w="2709" w:type="dxa"/>
          </w:tcPr>
          <w:p w14:paraId="46AE3886" w14:textId="77777777" w:rsidR="00432C5C" w:rsidRPr="0022463D" w:rsidRDefault="00432C5C" w:rsidP="00FB7977">
            <w:pPr>
              <w:rPr>
                <w:i/>
                <w:color w:val="000000"/>
                <w:sz w:val="15"/>
                <w:szCs w:val="15"/>
              </w:rPr>
            </w:pPr>
            <w:r w:rsidRPr="0022463D">
              <w:rPr>
                <w:bCs/>
                <w:i/>
                <w:color w:val="000000" w:themeColor="text1"/>
                <w:sz w:val="15"/>
                <w:szCs w:val="15"/>
              </w:rPr>
              <w:t xml:space="preserve">Mucor </w:t>
            </w:r>
            <w:proofErr w:type="spellStart"/>
            <w:r w:rsidRPr="0022463D">
              <w:rPr>
                <w:bCs/>
                <w:i/>
                <w:color w:val="000000" w:themeColor="text1"/>
                <w:sz w:val="15"/>
                <w:szCs w:val="15"/>
              </w:rPr>
              <w:t>endophyticus</w:t>
            </w:r>
            <w:proofErr w:type="spellEnd"/>
          </w:p>
        </w:tc>
        <w:tc>
          <w:tcPr>
            <w:tcW w:w="1919" w:type="dxa"/>
          </w:tcPr>
          <w:p w14:paraId="24BB36B7" w14:textId="77777777" w:rsidR="00432C5C" w:rsidRPr="0022463D" w:rsidRDefault="00432C5C" w:rsidP="00FB7977">
            <w:pPr>
              <w:rPr>
                <w:color w:val="000000"/>
                <w:sz w:val="15"/>
                <w:szCs w:val="15"/>
              </w:rPr>
            </w:pPr>
            <w:r w:rsidRPr="0022463D">
              <w:rPr>
                <w:color w:val="000000" w:themeColor="text1"/>
                <w:sz w:val="15"/>
                <w:szCs w:val="15"/>
                <w:shd w:val="clear" w:color="auto" w:fill="FFFFFF"/>
              </w:rPr>
              <w:t>UBOCC-A-113049</w:t>
            </w:r>
          </w:p>
        </w:tc>
        <w:tc>
          <w:tcPr>
            <w:tcW w:w="1341" w:type="dxa"/>
            <w:vAlign w:val="bottom"/>
          </w:tcPr>
          <w:p w14:paraId="3D2EC048" w14:textId="77777777" w:rsidR="00432C5C" w:rsidRPr="0022463D" w:rsidRDefault="00432C5C" w:rsidP="00FB7977">
            <w:pPr>
              <w:rPr>
                <w:i/>
                <w:color w:val="000000"/>
                <w:sz w:val="15"/>
                <w:szCs w:val="15"/>
              </w:rPr>
            </w:pPr>
            <w:proofErr w:type="spellStart"/>
            <w:r w:rsidRPr="0022463D">
              <w:rPr>
                <w:color w:val="000000"/>
                <w:sz w:val="15"/>
                <w:szCs w:val="15"/>
              </w:rPr>
              <w:t>Mucoromycota</w:t>
            </w:r>
            <w:proofErr w:type="spellEnd"/>
          </w:p>
        </w:tc>
        <w:sdt>
          <w:sdtPr>
            <w:rPr>
              <w:color w:val="000000"/>
              <w:sz w:val="15"/>
              <w:szCs w:val="15"/>
            </w:rPr>
            <w:tag w:val="MENDELEY_CITATION_v3_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"/>
            <w:id w:val="89359653"/>
            <w:placeholder>
              <w:docPart w:val="B9A5D19DD8384446B251302449299B50"/>
            </w:placeholder>
          </w:sdtPr>
          <w:sdtContent>
            <w:tc>
              <w:tcPr>
                <w:tcW w:w="2126" w:type="dxa"/>
                <w:shd w:val="clear" w:color="auto" w:fill="auto"/>
                <w:noWrap/>
                <w:vAlign w:val="bottom"/>
                <w:hideMark/>
              </w:tcPr>
              <w:p w14:paraId="45934DAB" w14:textId="44B4178A" w:rsidR="00432C5C" w:rsidRPr="0022463D" w:rsidRDefault="003B2198" w:rsidP="009D56D5">
                <w:pPr>
                  <w:ind w:left="-109" w:right="-111"/>
                  <w:rPr>
                    <w:color w:val="000000"/>
                    <w:sz w:val="15"/>
                    <w:szCs w:val="15"/>
                  </w:rPr>
                </w:pPr>
                <w:proofErr w:type="spellStart"/>
                <w:r w:rsidRPr="0022463D">
                  <w:rPr>
                    <w:color w:val="000000"/>
                    <w:sz w:val="15"/>
                    <w:szCs w:val="15"/>
                  </w:rPr>
                  <w:t>Lebreton</w:t>
                </w:r>
                <w:proofErr w:type="spellEnd"/>
                <w:r w:rsidRPr="0022463D">
                  <w:rPr>
                    <w:color w:val="000000"/>
                    <w:sz w:val="15"/>
                    <w:szCs w:val="15"/>
                  </w:rPr>
                  <w:t xml:space="preserve"> et al., 2020</w:t>
                </w:r>
                <w:r w:rsidR="009D56D5">
                  <w:rPr>
                    <w:color w:val="000000"/>
                    <w:sz w:val="15"/>
                    <w:szCs w:val="15"/>
                  </w:rPr>
                  <w:t xml:space="preserve"> (57</w:t>
                </w:r>
                <w:r w:rsidRPr="0022463D">
                  <w:rPr>
                    <w:color w:val="000000"/>
                    <w:sz w:val="15"/>
                    <w:szCs w:val="15"/>
                  </w:rPr>
                  <w:t>)</w:t>
                </w:r>
              </w:p>
            </w:tc>
          </w:sdtContent>
        </w:sdt>
      </w:tr>
      <w:tr w:rsidR="00432C5C" w:rsidRPr="0022463D" w14:paraId="07C22777" w14:textId="77777777" w:rsidTr="009E08D6">
        <w:trPr>
          <w:trHeight w:val="124"/>
        </w:trPr>
        <w:tc>
          <w:tcPr>
            <w:tcW w:w="977" w:type="dxa"/>
            <w:vAlign w:val="bottom"/>
          </w:tcPr>
          <w:p w14:paraId="7FAB0FAB" w14:textId="77777777" w:rsidR="00432C5C" w:rsidRPr="0022463D" w:rsidRDefault="00432C5C" w:rsidP="00FB7977">
            <w:pPr>
              <w:rPr>
                <w:i/>
                <w:color w:val="000000"/>
                <w:sz w:val="15"/>
                <w:szCs w:val="15"/>
              </w:rPr>
            </w:pPr>
            <w:r w:rsidRPr="0022463D">
              <w:rPr>
                <w:color w:val="000000"/>
                <w:sz w:val="15"/>
                <w:szCs w:val="15"/>
              </w:rPr>
              <w:t>32</w:t>
            </w:r>
          </w:p>
        </w:tc>
        <w:tc>
          <w:tcPr>
            <w:tcW w:w="2709" w:type="dxa"/>
          </w:tcPr>
          <w:p w14:paraId="60850B28" w14:textId="77777777" w:rsidR="00432C5C" w:rsidRPr="0022463D" w:rsidRDefault="00432C5C" w:rsidP="00FB7977">
            <w:pPr>
              <w:rPr>
                <w:i/>
                <w:color w:val="000000"/>
                <w:sz w:val="15"/>
                <w:szCs w:val="15"/>
              </w:rPr>
            </w:pPr>
            <w:r w:rsidRPr="0022463D">
              <w:rPr>
                <w:bCs/>
                <w:i/>
                <w:color w:val="000000" w:themeColor="text1"/>
                <w:sz w:val="15"/>
                <w:szCs w:val="15"/>
              </w:rPr>
              <w:t xml:space="preserve">Rhizopus </w:t>
            </w:r>
            <w:proofErr w:type="spellStart"/>
            <w:r w:rsidRPr="0022463D">
              <w:rPr>
                <w:bCs/>
                <w:i/>
                <w:color w:val="000000" w:themeColor="text1"/>
                <w:sz w:val="15"/>
                <w:szCs w:val="15"/>
              </w:rPr>
              <w:t>microsporus</w:t>
            </w:r>
            <w:proofErr w:type="spellEnd"/>
            <w:r w:rsidRPr="0022463D">
              <w:rPr>
                <w:bCs/>
                <w:i/>
                <w:color w:val="000000" w:themeColor="text1"/>
                <w:sz w:val="15"/>
                <w:szCs w:val="15"/>
              </w:rPr>
              <w:t xml:space="preserve"> var. </w:t>
            </w:r>
            <w:proofErr w:type="spellStart"/>
            <w:r w:rsidRPr="0022463D">
              <w:rPr>
                <w:bCs/>
                <w:i/>
                <w:color w:val="000000" w:themeColor="text1"/>
                <w:sz w:val="15"/>
                <w:szCs w:val="15"/>
              </w:rPr>
              <w:t>Microsporus</w:t>
            </w:r>
            <w:proofErr w:type="spellEnd"/>
            <w:r w:rsidRPr="0022463D">
              <w:rPr>
                <w:bCs/>
                <w:i/>
                <w:color w:val="000000" w:themeColor="text1"/>
                <w:sz w:val="15"/>
                <w:szCs w:val="15"/>
              </w:rPr>
              <w:t xml:space="preserve"> </w:t>
            </w:r>
          </w:p>
        </w:tc>
        <w:tc>
          <w:tcPr>
            <w:tcW w:w="1919" w:type="dxa"/>
          </w:tcPr>
          <w:p w14:paraId="6B09D711" w14:textId="77777777" w:rsidR="00432C5C" w:rsidRPr="0022463D" w:rsidRDefault="00432C5C" w:rsidP="00FB7977">
            <w:pPr>
              <w:rPr>
                <w:color w:val="000000"/>
                <w:sz w:val="15"/>
                <w:szCs w:val="15"/>
              </w:rPr>
            </w:pPr>
            <w:r w:rsidRPr="0022463D">
              <w:rPr>
                <w:bCs/>
                <w:color w:val="000000" w:themeColor="text1"/>
                <w:sz w:val="15"/>
                <w:szCs w:val="15"/>
              </w:rPr>
              <w:t>ATCC52813</w:t>
            </w:r>
          </w:p>
        </w:tc>
        <w:tc>
          <w:tcPr>
            <w:tcW w:w="1341" w:type="dxa"/>
            <w:vAlign w:val="bottom"/>
          </w:tcPr>
          <w:p w14:paraId="738CA9B3" w14:textId="77777777" w:rsidR="00432C5C" w:rsidRPr="0022463D" w:rsidRDefault="00432C5C" w:rsidP="00FB7977">
            <w:pPr>
              <w:rPr>
                <w:i/>
                <w:color w:val="000000"/>
                <w:sz w:val="15"/>
                <w:szCs w:val="15"/>
              </w:rPr>
            </w:pPr>
            <w:proofErr w:type="spellStart"/>
            <w:r w:rsidRPr="0022463D">
              <w:rPr>
                <w:color w:val="000000"/>
                <w:sz w:val="15"/>
                <w:szCs w:val="15"/>
              </w:rPr>
              <w:t>Mucoromycota</w:t>
            </w:r>
            <w:proofErr w:type="spellEnd"/>
          </w:p>
        </w:tc>
        <w:sdt>
          <w:sdtPr>
            <w:rPr>
              <w:color w:val="000000"/>
              <w:sz w:val="15"/>
              <w:szCs w:val="15"/>
            </w:rPr>
            <w:tag w:val="MENDELEY_CITATION_v3_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"/>
            <w:id w:val="840351721"/>
            <w:placeholder>
              <w:docPart w:val="B9A5D19DD8384446B251302449299B50"/>
            </w:placeholder>
          </w:sdtPr>
          <w:sdtContent>
            <w:tc>
              <w:tcPr>
                <w:tcW w:w="2126" w:type="dxa"/>
                <w:shd w:val="clear" w:color="auto" w:fill="auto"/>
                <w:noWrap/>
                <w:vAlign w:val="bottom"/>
                <w:hideMark/>
              </w:tcPr>
              <w:p w14:paraId="7657220C" w14:textId="319A02F1" w:rsidR="00432C5C" w:rsidRPr="0022463D" w:rsidRDefault="003B2198" w:rsidP="009D56D5">
                <w:pPr>
                  <w:ind w:left="-109" w:right="-111"/>
                  <w:rPr>
                    <w:color w:val="000000"/>
                    <w:sz w:val="15"/>
                    <w:szCs w:val="15"/>
                  </w:rPr>
                </w:pPr>
                <w:r w:rsidRPr="0022463D">
                  <w:rPr>
                    <w:color w:val="000000"/>
                    <w:sz w:val="15"/>
                    <w:szCs w:val="15"/>
                  </w:rPr>
                  <w:t>Mondo et al., 2017</w:t>
                </w:r>
                <w:r w:rsidR="009D56D5">
                  <w:rPr>
                    <w:color w:val="000000"/>
                    <w:sz w:val="15"/>
                    <w:szCs w:val="15"/>
                  </w:rPr>
                  <w:t xml:space="preserve"> (62</w:t>
                </w:r>
                <w:r w:rsidRPr="0022463D">
                  <w:rPr>
                    <w:color w:val="000000"/>
                    <w:sz w:val="15"/>
                    <w:szCs w:val="15"/>
                  </w:rPr>
                  <w:t>)</w:t>
                </w:r>
              </w:p>
            </w:tc>
          </w:sdtContent>
        </w:sdt>
      </w:tr>
      <w:tr w:rsidR="00432C5C" w:rsidRPr="0022463D" w14:paraId="034D1113" w14:textId="77777777" w:rsidTr="009E08D6">
        <w:trPr>
          <w:trHeight w:val="113"/>
        </w:trPr>
        <w:tc>
          <w:tcPr>
            <w:tcW w:w="977" w:type="dxa"/>
            <w:vAlign w:val="bottom"/>
          </w:tcPr>
          <w:p w14:paraId="3E70B282" w14:textId="77777777" w:rsidR="00432C5C" w:rsidRPr="0022463D" w:rsidRDefault="00432C5C" w:rsidP="00FB7977">
            <w:pPr>
              <w:rPr>
                <w:i/>
                <w:color w:val="000000"/>
                <w:sz w:val="15"/>
                <w:szCs w:val="15"/>
              </w:rPr>
            </w:pPr>
            <w:r w:rsidRPr="0022463D">
              <w:rPr>
                <w:color w:val="000000"/>
                <w:sz w:val="15"/>
                <w:szCs w:val="15"/>
              </w:rPr>
              <w:t>33</w:t>
            </w:r>
          </w:p>
        </w:tc>
        <w:tc>
          <w:tcPr>
            <w:tcW w:w="2709" w:type="dxa"/>
          </w:tcPr>
          <w:p w14:paraId="047CFA80" w14:textId="77777777" w:rsidR="00432C5C" w:rsidRPr="0022463D" w:rsidRDefault="00432C5C" w:rsidP="00FB7977">
            <w:pPr>
              <w:rPr>
                <w:i/>
                <w:color w:val="000000"/>
                <w:sz w:val="15"/>
                <w:szCs w:val="15"/>
              </w:rPr>
            </w:pPr>
            <w:r w:rsidRPr="0022463D">
              <w:rPr>
                <w:bCs/>
                <w:i/>
                <w:color w:val="000000" w:themeColor="text1"/>
                <w:sz w:val="15"/>
                <w:szCs w:val="15"/>
              </w:rPr>
              <w:t xml:space="preserve">Rhizopus </w:t>
            </w:r>
            <w:proofErr w:type="spellStart"/>
            <w:r w:rsidRPr="0022463D">
              <w:rPr>
                <w:bCs/>
                <w:i/>
                <w:color w:val="000000" w:themeColor="text1"/>
                <w:sz w:val="15"/>
                <w:szCs w:val="15"/>
              </w:rPr>
              <w:t>delemar</w:t>
            </w:r>
            <w:proofErr w:type="spellEnd"/>
          </w:p>
        </w:tc>
        <w:tc>
          <w:tcPr>
            <w:tcW w:w="1919" w:type="dxa"/>
          </w:tcPr>
          <w:p w14:paraId="49A2A8BC" w14:textId="77777777" w:rsidR="00432C5C" w:rsidRPr="0022463D" w:rsidRDefault="00432C5C" w:rsidP="00FB7977">
            <w:pPr>
              <w:rPr>
                <w:color w:val="000000"/>
                <w:sz w:val="15"/>
                <w:szCs w:val="15"/>
              </w:rPr>
            </w:pPr>
            <w:r w:rsidRPr="0022463D">
              <w:rPr>
                <w:color w:val="000000" w:themeColor="text1"/>
                <w:sz w:val="15"/>
                <w:szCs w:val="15"/>
              </w:rPr>
              <w:t>RA99 880</w:t>
            </w:r>
          </w:p>
        </w:tc>
        <w:tc>
          <w:tcPr>
            <w:tcW w:w="1341" w:type="dxa"/>
            <w:vAlign w:val="bottom"/>
          </w:tcPr>
          <w:p w14:paraId="003022E5" w14:textId="77777777" w:rsidR="00432C5C" w:rsidRPr="0022463D" w:rsidRDefault="00432C5C" w:rsidP="00FB7977">
            <w:pPr>
              <w:rPr>
                <w:i/>
                <w:color w:val="000000"/>
                <w:sz w:val="15"/>
                <w:szCs w:val="15"/>
              </w:rPr>
            </w:pPr>
            <w:proofErr w:type="spellStart"/>
            <w:r w:rsidRPr="0022463D">
              <w:rPr>
                <w:color w:val="000000"/>
                <w:sz w:val="15"/>
                <w:szCs w:val="15"/>
              </w:rPr>
              <w:t>Mucoromycota</w:t>
            </w:r>
            <w:proofErr w:type="spellEnd"/>
          </w:p>
        </w:tc>
        <w:sdt>
          <w:sdtPr>
            <w:rPr>
              <w:color w:val="000000"/>
              <w:sz w:val="15"/>
              <w:szCs w:val="15"/>
            </w:rPr>
            <w:tag w:val="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"/>
            <w:id w:val="-533813696"/>
            <w:placeholder>
              <w:docPart w:val="B9A5D19DD8384446B251302449299B50"/>
            </w:placeholder>
          </w:sdtPr>
          <w:sdtContent>
            <w:tc>
              <w:tcPr>
                <w:tcW w:w="2126" w:type="dxa"/>
                <w:shd w:val="clear" w:color="auto" w:fill="auto"/>
                <w:noWrap/>
                <w:vAlign w:val="bottom"/>
                <w:hideMark/>
              </w:tcPr>
              <w:p w14:paraId="51B76290" w14:textId="24F18171" w:rsidR="00432C5C" w:rsidRPr="0022463D" w:rsidRDefault="003B2198" w:rsidP="009D56D5">
                <w:pPr>
                  <w:ind w:left="-109" w:right="-111"/>
                  <w:rPr>
                    <w:color w:val="000000"/>
                    <w:sz w:val="15"/>
                    <w:szCs w:val="15"/>
                  </w:rPr>
                </w:pPr>
                <w:r w:rsidRPr="0022463D">
                  <w:rPr>
                    <w:color w:val="000000"/>
                    <w:sz w:val="15"/>
                    <w:szCs w:val="15"/>
                  </w:rPr>
                  <w:t>Ma et al., 2009</w:t>
                </w:r>
                <w:r w:rsidR="009D56D5">
                  <w:rPr>
                    <w:color w:val="000000"/>
                    <w:sz w:val="15"/>
                    <w:szCs w:val="15"/>
                  </w:rPr>
                  <w:t xml:space="preserve"> (58</w:t>
                </w:r>
                <w:r w:rsidRPr="0022463D">
                  <w:rPr>
                    <w:color w:val="000000"/>
                    <w:sz w:val="15"/>
                    <w:szCs w:val="15"/>
                  </w:rPr>
                  <w:t>)</w:t>
                </w:r>
              </w:p>
            </w:tc>
          </w:sdtContent>
        </w:sdt>
      </w:tr>
      <w:tr w:rsidR="00432C5C" w:rsidRPr="0022463D" w14:paraId="5D1732B8" w14:textId="77777777" w:rsidTr="009E08D6">
        <w:trPr>
          <w:trHeight w:val="64"/>
        </w:trPr>
        <w:tc>
          <w:tcPr>
            <w:tcW w:w="977" w:type="dxa"/>
            <w:vAlign w:val="bottom"/>
          </w:tcPr>
          <w:p w14:paraId="3E94B0D6" w14:textId="77777777" w:rsidR="00432C5C" w:rsidRPr="0022463D" w:rsidRDefault="00432C5C" w:rsidP="00FB7977">
            <w:pPr>
              <w:rPr>
                <w:i/>
                <w:color w:val="000000"/>
                <w:sz w:val="15"/>
                <w:szCs w:val="15"/>
              </w:rPr>
            </w:pPr>
            <w:r w:rsidRPr="0022463D">
              <w:rPr>
                <w:color w:val="000000"/>
                <w:sz w:val="15"/>
                <w:szCs w:val="15"/>
              </w:rPr>
              <w:t>34</w:t>
            </w:r>
          </w:p>
        </w:tc>
        <w:tc>
          <w:tcPr>
            <w:tcW w:w="2709" w:type="dxa"/>
          </w:tcPr>
          <w:p w14:paraId="6950DEA7" w14:textId="77777777" w:rsidR="00432C5C" w:rsidRPr="0022463D" w:rsidRDefault="00432C5C" w:rsidP="00FB7977">
            <w:pPr>
              <w:rPr>
                <w:i/>
                <w:color w:val="000000"/>
                <w:sz w:val="15"/>
                <w:szCs w:val="15"/>
              </w:rPr>
            </w:pPr>
            <w:proofErr w:type="spellStart"/>
            <w:r w:rsidRPr="0022463D">
              <w:rPr>
                <w:bCs/>
                <w:i/>
                <w:color w:val="000000" w:themeColor="text1"/>
                <w:sz w:val="15"/>
                <w:szCs w:val="15"/>
              </w:rPr>
              <w:t>Lichtheimia</w:t>
            </w:r>
            <w:proofErr w:type="spellEnd"/>
            <w:r w:rsidRPr="0022463D">
              <w:rPr>
                <w:bCs/>
                <w:i/>
                <w:color w:val="000000" w:themeColor="text1"/>
                <w:sz w:val="15"/>
                <w:szCs w:val="15"/>
              </w:rPr>
              <w:t xml:space="preserve"> </w:t>
            </w:r>
            <w:proofErr w:type="spellStart"/>
            <w:r w:rsidRPr="0022463D">
              <w:rPr>
                <w:bCs/>
                <w:i/>
                <w:color w:val="000000" w:themeColor="text1"/>
                <w:sz w:val="15"/>
                <w:szCs w:val="15"/>
              </w:rPr>
              <w:t>corymbifera</w:t>
            </w:r>
            <w:proofErr w:type="spellEnd"/>
          </w:p>
        </w:tc>
        <w:tc>
          <w:tcPr>
            <w:tcW w:w="1919" w:type="dxa"/>
          </w:tcPr>
          <w:p w14:paraId="5E7AA680" w14:textId="77777777" w:rsidR="00432C5C" w:rsidRPr="0022463D" w:rsidRDefault="00432C5C" w:rsidP="00FB7977">
            <w:pPr>
              <w:rPr>
                <w:color w:val="000000"/>
                <w:sz w:val="15"/>
                <w:szCs w:val="15"/>
              </w:rPr>
            </w:pPr>
            <w:proofErr w:type="gramStart"/>
            <w:r w:rsidRPr="0022463D">
              <w:rPr>
                <w:sz w:val="15"/>
                <w:szCs w:val="15"/>
              </w:rPr>
              <w:t>JMRC:FSU</w:t>
            </w:r>
            <w:proofErr w:type="gramEnd"/>
            <w:r w:rsidRPr="0022463D">
              <w:rPr>
                <w:sz w:val="15"/>
                <w:szCs w:val="15"/>
              </w:rPr>
              <w:t>:9682</w:t>
            </w:r>
          </w:p>
        </w:tc>
        <w:tc>
          <w:tcPr>
            <w:tcW w:w="1341" w:type="dxa"/>
            <w:vAlign w:val="bottom"/>
          </w:tcPr>
          <w:p w14:paraId="225263AE" w14:textId="77777777" w:rsidR="00432C5C" w:rsidRPr="0022463D" w:rsidRDefault="00432C5C" w:rsidP="00FB7977">
            <w:pPr>
              <w:rPr>
                <w:i/>
                <w:color w:val="000000"/>
                <w:sz w:val="15"/>
                <w:szCs w:val="15"/>
              </w:rPr>
            </w:pPr>
            <w:proofErr w:type="spellStart"/>
            <w:r w:rsidRPr="0022463D">
              <w:rPr>
                <w:color w:val="000000"/>
                <w:sz w:val="15"/>
                <w:szCs w:val="15"/>
              </w:rPr>
              <w:t>Mucoromycota</w:t>
            </w:r>
            <w:proofErr w:type="spellEnd"/>
          </w:p>
        </w:tc>
        <w:sdt>
          <w:sdtPr>
            <w:rPr>
              <w:color w:val="000000"/>
              <w:sz w:val="15"/>
              <w:szCs w:val="15"/>
            </w:rPr>
            <w:tag w:val="MENDELEY_CITATION_v3_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"/>
            <w:id w:val="749158366"/>
            <w:placeholder>
              <w:docPart w:val="B9A5D19DD8384446B251302449299B50"/>
            </w:placeholder>
          </w:sdtPr>
          <w:sdtContent>
            <w:tc>
              <w:tcPr>
                <w:tcW w:w="2126" w:type="dxa"/>
                <w:shd w:val="clear" w:color="auto" w:fill="auto"/>
                <w:noWrap/>
                <w:vAlign w:val="bottom"/>
                <w:hideMark/>
              </w:tcPr>
              <w:p w14:paraId="4DC6C242" w14:textId="20EF6D74" w:rsidR="00432C5C" w:rsidRPr="0022463D" w:rsidRDefault="003B2198" w:rsidP="009D56D5">
                <w:pPr>
                  <w:ind w:left="-109" w:right="-111"/>
                  <w:rPr>
                    <w:color w:val="000000"/>
                    <w:sz w:val="15"/>
                    <w:szCs w:val="15"/>
                  </w:rPr>
                </w:pPr>
                <w:proofErr w:type="spellStart"/>
                <w:r w:rsidRPr="0022463D">
                  <w:rPr>
                    <w:color w:val="000000"/>
                    <w:sz w:val="15"/>
                    <w:szCs w:val="15"/>
                  </w:rPr>
                  <w:t>Schwartze</w:t>
                </w:r>
                <w:proofErr w:type="spellEnd"/>
                <w:r w:rsidRPr="0022463D">
                  <w:rPr>
                    <w:color w:val="000000"/>
                    <w:sz w:val="15"/>
                    <w:szCs w:val="15"/>
                  </w:rPr>
                  <w:t xml:space="preserve"> et al., 2014</w:t>
                </w:r>
                <w:r w:rsidR="009D56D5">
                  <w:rPr>
                    <w:color w:val="000000"/>
                    <w:sz w:val="15"/>
                    <w:szCs w:val="15"/>
                  </w:rPr>
                  <w:t xml:space="preserve"> (54</w:t>
                </w:r>
                <w:r w:rsidRPr="0022463D">
                  <w:rPr>
                    <w:color w:val="000000"/>
                    <w:sz w:val="15"/>
                    <w:szCs w:val="15"/>
                  </w:rPr>
                  <w:t>)</w:t>
                </w:r>
              </w:p>
            </w:tc>
          </w:sdtContent>
        </w:sdt>
      </w:tr>
      <w:tr w:rsidR="00432C5C" w:rsidRPr="0022463D" w14:paraId="7C3B0D5D" w14:textId="77777777" w:rsidTr="009E08D6">
        <w:trPr>
          <w:trHeight w:val="64"/>
        </w:trPr>
        <w:tc>
          <w:tcPr>
            <w:tcW w:w="977" w:type="dxa"/>
            <w:vAlign w:val="bottom"/>
          </w:tcPr>
          <w:p w14:paraId="5E01A764" w14:textId="77777777" w:rsidR="00432C5C" w:rsidRPr="0022463D" w:rsidRDefault="00432C5C" w:rsidP="00FB7977">
            <w:pPr>
              <w:rPr>
                <w:i/>
                <w:color w:val="000000"/>
                <w:sz w:val="15"/>
                <w:szCs w:val="15"/>
              </w:rPr>
            </w:pPr>
            <w:r w:rsidRPr="0022463D">
              <w:rPr>
                <w:color w:val="000000"/>
                <w:sz w:val="15"/>
                <w:szCs w:val="15"/>
              </w:rPr>
              <w:t>35</w:t>
            </w:r>
          </w:p>
        </w:tc>
        <w:tc>
          <w:tcPr>
            <w:tcW w:w="2709" w:type="dxa"/>
          </w:tcPr>
          <w:p w14:paraId="007F8C69" w14:textId="77777777" w:rsidR="00432C5C" w:rsidRPr="0022463D" w:rsidRDefault="00432C5C" w:rsidP="00FB7977">
            <w:pPr>
              <w:rPr>
                <w:i/>
                <w:color w:val="000000"/>
                <w:sz w:val="15"/>
                <w:szCs w:val="15"/>
              </w:rPr>
            </w:pPr>
            <w:proofErr w:type="spellStart"/>
            <w:r w:rsidRPr="0022463D">
              <w:rPr>
                <w:i/>
                <w:color w:val="000000" w:themeColor="text1"/>
                <w:sz w:val="15"/>
                <w:szCs w:val="15"/>
              </w:rPr>
              <w:t>Umbelopsis</w:t>
            </w:r>
            <w:proofErr w:type="spellEnd"/>
            <w:r w:rsidRPr="0022463D">
              <w:rPr>
                <w:i/>
                <w:color w:val="000000" w:themeColor="text1"/>
                <w:sz w:val="15"/>
                <w:szCs w:val="15"/>
              </w:rPr>
              <w:t xml:space="preserve"> </w:t>
            </w:r>
            <w:proofErr w:type="spellStart"/>
            <w:r w:rsidRPr="0022463D">
              <w:rPr>
                <w:i/>
                <w:color w:val="000000" w:themeColor="text1"/>
                <w:sz w:val="15"/>
                <w:szCs w:val="15"/>
              </w:rPr>
              <w:t>isabellina</w:t>
            </w:r>
            <w:proofErr w:type="spellEnd"/>
          </w:p>
        </w:tc>
        <w:tc>
          <w:tcPr>
            <w:tcW w:w="1919" w:type="dxa"/>
          </w:tcPr>
          <w:p w14:paraId="383A4CE5" w14:textId="77777777" w:rsidR="00432C5C" w:rsidRPr="0022463D" w:rsidRDefault="00432C5C" w:rsidP="00FB7977">
            <w:pPr>
              <w:rPr>
                <w:color w:val="000000"/>
                <w:sz w:val="15"/>
                <w:szCs w:val="15"/>
              </w:rPr>
            </w:pPr>
            <w:r w:rsidRPr="0022463D">
              <w:rPr>
                <w:color w:val="000000" w:themeColor="text1"/>
                <w:sz w:val="15"/>
                <w:szCs w:val="15"/>
                <w:shd w:val="clear" w:color="auto" w:fill="FFFFFF"/>
              </w:rPr>
              <w:t>WA0000067209</w:t>
            </w:r>
          </w:p>
        </w:tc>
        <w:tc>
          <w:tcPr>
            <w:tcW w:w="1341" w:type="dxa"/>
            <w:vAlign w:val="bottom"/>
          </w:tcPr>
          <w:p w14:paraId="2FA4C23D" w14:textId="77777777" w:rsidR="00432C5C" w:rsidRPr="0022463D" w:rsidRDefault="00432C5C" w:rsidP="00FB7977">
            <w:pPr>
              <w:rPr>
                <w:i/>
                <w:color w:val="000000"/>
                <w:sz w:val="15"/>
                <w:szCs w:val="15"/>
              </w:rPr>
            </w:pPr>
            <w:proofErr w:type="spellStart"/>
            <w:r w:rsidRPr="0022463D">
              <w:rPr>
                <w:color w:val="000000"/>
                <w:sz w:val="15"/>
                <w:szCs w:val="15"/>
              </w:rPr>
              <w:t>Mucoromycota</w:t>
            </w:r>
            <w:proofErr w:type="spellEnd"/>
          </w:p>
        </w:tc>
        <w:sdt>
          <w:sdtPr>
            <w:rPr>
              <w:color w:val="000000"/>
              <w:sz w:val="15"/>
              <w:szCs w:val="15"/>
            </w:rPr>
            <w:tag w:val="MENDELEY_CITATION_v3_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"/>
            <w:id w:val="37400387"/>
            <w:placeholder>
              <w:docPart w:val="B9A5D19DD8384446B251302449299B50"/>
            </w:placeholder>
          </w:sdtPr>
          <w:sdtContent>
            <w:tc>
              <w:tcPr>
                <w:tcW w:w="2126" w:type="dxa"/>
                <w:shd w:val="clear" w:color="auto" w:fill="auto"/>
                <w:noWrap/>
                <w:vAlign w:val="bottom"/>
                <w:hideMark/>
              </w:tcPr>
              <w:p w14:paraId="5EBC6351" w14:textId="4D06B27A" w:rsidR="00432C5C" w:rsidRPr="0022463D" w:rsidRDefault="003B2198" w:rsidP="009D56D5">
                <w:pPr>
                  <w:ind w:left="-109" w:right="-111"/>
                  <w:rPr>
                    <w:color w:val="000000"/>
                    <w:sz w:val="15"/>
                    <w:szCs w:val="15"/>
                  </w:rPr>
                </w:pPr>
                <w:proofErr w:type="spellStart"/>
                <w:r w:rsidRPr="0022463D">
                  <w:rPr>
                    <w:color w:val="000000"/>
                    <w:sz w:val="15"/>
                    <w:szCs w:val="15"/>
                  </w:rPr>
                  <w:t>Muszewska</w:t>
                </w:r>
                <w:proofErr w:type="spellEnd"/>
                <w:r w:rsidRPr="0022463D">
                  <w:rPr>
                    <w:color w:val="000000"/>
                    <w:sz w:val="15"/>
                    <w:szCs w:val="15"/>
                  </w:rPr>
                  <w:t xml:space="preserve"> et al., 2021</w:t>
                </w:r>
                <w:r w:rsidR="009D56D5">
                  <w:rPr>
                    <w:color w:val="000000"/>
                    <w:sz w:val="15"/>
                    <w:szCs w:val="15"/>
                  </w:rPr>
                  <w:t xml:space="preserve"> (65</w:t>
                </w:r>
                <w:r w:rsidRPr="0022463D">
                  <w:rPr>
                    <w:color w:val="000000"/>
                    <w:sz w:val="15"/>
                    <w:szCs w:val="15"/>
                  </w:rPr>
                  <w:t>)</w:t>
                </w:r>
              </w:p>
            </w:tc>
          </w:sdtContent>
        </w:sdt>
      </w:tr>
      <w:tr w:rsidR="00432C5C" w:rsidRPr="0022463D" w14:paraId="4A3DB745" w14:textId="77777777" w:rsidTr="009E08D6">
        <w:trPr>
          <w:trHeight w:val="64"/>
        </w:trPr>
        <w:tc>
          <w:tcPr>
            <w:tcW w:w="977" w:type="dxa"/>
            <w:vAlign w:val="bottom"/>
          </w:tcPr>
          <w:p w14:paraId="007C9B0E" w14:textId="77777777" w:rsidR="00432C5C" w:rsidRPr="0022463D" w:rsidRDefault="00432C5C" w:rsidP="00FB7977">
            <w:pPr>
              <w:rPr>
                <w:i/>
                <w:color w:val="000000"/>
                <w:sz w:val="15"/>
                <w:szCs w:val="15"/>
              </w:rPr>
            </w:pPr>
            <w:r w:rsidRPr="0022463D">
              <w:rPr>
                <w:color w:val="000000"/>
                <w:sz w:val="15"/>
                <w:szCs w:val="15"/>
              </w:rPr>
              <w:t>36</w:t>
            </w:r>
          </w:p>
        </w:tc>
        <w:tc>
          <w:tcPr>
            <w:tcW w:w="2709" w:type="dxa"/>
          </w:tcPr>
          <w:p w14:paraId="47551BB6" w14:textId="77777777" w:rsidR="00432C5C" w:rsidRPr="0022463D" w:rsidRDefault="00432C5C" w:rsidP="00FB7977">
            <w:pPr>
              <w:rPr>
                <w:i/>
                <w:color w:val="000000"/>
                <w:sz w:val="15"/>
                <w:szCs w:val="15"/>
              </w:rPr>
            </w:pPr>
            <w:proofErr w:type="spellStart"/>
            <w:r w:rsidRPr="0022463D">
              <w:rPr>
                <w:i/>
                <w:color w:val="000000" w:themeColor="text1"/>
                <w:sz w:val="15"/>
                <w:szCs w:val="15"/>
              </w:rPr>
              <w:t>Umbelopsis</w:t>
            </w:r>
            <w:proofErr w:type="spellEnd"/>
            <w:r w:rsidRPr="0022463D">
              <w:rPr>
                <w:i/>
                <w:color w:val="000000" w:themeColor="text1"/>
                <w:sz w:val="15"/>
                <w:szCs w:val="15"/>
              </w:rPr>
              <w:t xml:space="preserve"> </w:t>
            </w:r>
            <w:proofErr w:type="spellStart"/>
            <w:r w:rsidRPr="0022463D">
              <w:rPr>
                <w:i/>
                <w:color w:val="000000" w:themeColor="text1"/>
                <w:sz w:val="15"/>
                <w:szCs w:val="15"/>
              </w:rPr>
              <w:t>vinacea</w:t>
            </w:r>
            <w:proofErr w:type="spellEnd"/>
          </w:p>
        </w:tc>
        <w:tc>
          <w:tcPr>
            <w:tcW w:w="1919" w:type="dxa"/>
          </w:tcPr>
          <w:p w14:paraId="2714F4BB" w14:textId="77777777" w:rsidR="00432C5C" w:rsidRPr="0022463D" w:rsidRDefault="00432C5C" w:rsidP="00FB7977">
            <w:pPr>
              <w:rPr>
                <w:color w:val="000000"/>
                <w:sz w:val="15"/>
                <w:szCs w:val="15"/>
              </w:rPr>
            </w:pPr>
            <w:r w:rsidRPr="0022463D">
              <w:rPr>
                <w:color w:val="000000" w:themeColor="text1"/>
                <w:sz w:val="15"/>
                <w:szCs w:val="15"/>
              </w:rPr>
              <w:t>WA0000051536</w:t>
            </w:r>
          </w:p>
        </w:tc>
        <w:tc>
          <w:tcPr>
            <w:tcW w:w="1341" w:type="dxa"/>
            <w:vAlign w:val="bottom"/>
          </w:tcPr>
          <w:p w14:paraId="69FD602E" w14:textId="77777777" w:rsidR="00432C5C" w:rsidRPr="0022463D" w:rsidRDefault="00432C5C" w:rsidP="00FB7977">
            <w:pPr>
              <w:rPr>
                <w:i/>
                <w:color w:val="000000"/>
                <w:sz w:val="15"/>
                <w:szCs w:val="15"/>
              </w:rPr>
            </w:pPr>
            <w:proofErr w:type="spellStart"/>
            <w:r w:rsidRPr="0022463D">
              <w:rPr>
                <w:color w:val="000000"/>
                <w:sz w:val="15"/>
                <w:szCs w:val="15"/>
              </w:rPr>
              <w:t>Mucoromycota</w:t>
            </w:r>
            <w:proofErr w:type="spellEnd"/>
          </w:p>
        </w:tc>
        <w:sdt>
          <w:sdtPr>
            <w:rPr>
              <w:color w:val="000000"/>
              <w:sz w:val="15"/>
              <w:szCs w:val="15"/>
            </w:rPr>
            <w:tag w:val="MENDELEY_CITATION_v3_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"/>
            <w:id w:val="77713013"/>
            <w:placeholder>
              <w:docPart w:val="B9A5D19DD8384446B251302449299B50"/>
            </w:placeholder>
          </w:sdtPr>
          <w:sdtContent>
            <w:tc>
              <w:tcPr>
                <w:tcW w:w="2126" w:type="dxa"/>
                <w:shd w:val="clear" w:color="auto" w:fill="auto"/>
                <w:noWrap/>
                <w:vAlign w:val="bottom"/>
                <w:hideMark/>
              </w:tcPr>
              <w:p w14:paraId="385FB208" w14:textId="69AE6EB5" w:rsidR="00432C5C" w:rsidRPr="0022463D" w:rsidRDefault="003B2198" w:rsidP="009D56D5">
                <w:pPr>
                  <w:ind w:left="-109" w:right="-111"/>
                  <w:rPr>
                    <w:color w:val="000000"/>
                    <w:sz w:val="15"/>
                    <w:szCs w:val="15"/>
                  </w:rPr>
                </w:pPr>
                <w:proofErr w:type="spellStart"/>
                <w:r w:rsidRPr="0022463D">
                  <w:rPr>
                    <w:color w:val="000000"/>
                    <w:sz w:val="15"/>
                    <w:szCs w:val="15"/>
                  </w:rPr>
                  <w:t>Muszewska</w:t>
                </w:r>
                <w:proofErr w:type="spellEnd"/>
                <w:r w:rsidRPr="0022463D">
                  <w:rPr>
                    <w:color w:val="000000"/>
                    <w:sz w:val="15"/>
                    <w:szCs w:val="15"/>
                  </w:rPr>
                  <w:t xml:space="preserve"> et al., 2021</w:t>
                </w:r>
                <w:r w:rsidR="009D56D5">
                  <w:rPr>
                    <w:color w:val="000000"/>
                    <w:sz w:val="15"/>
                    <w:szCs w:val="15"/>
                  </w:rPr>
                  <w:t xml:space="preserve"> (65</w:t>
                </w:r>
                <w:r w:rsidRPr="0022463D">
                  <w:rPr>
                    <w:color w:val="000000"/>
                    <w:sz w:val="15"/>
                    <w:szCs w:val="15"/>
                  </w:rPr>
                  <w:t>)</w:t>
                </w:r>
              </w:p>
            </w:tc>
          </w:sdtContent>
        </w:sdt>
      </w:tr>
      <w:tr w:rsidR="00432C5C" w:rsidRPr="0022463D" w14:paraId="132151FB" w14:textId="77777777" w:rsidTr="009E08D6">
        <w:trPr>
          <w:trHeight w:val="174"/>
        </w:trPr>
        <w:tc>
          <w:tcPr>
            <w:tcW w:w="977" w:type="dxa"/>
            <w:vAlign w:val="bottom"/>
          </w:tcPr>
          <w:p w14:paraId="3CACAE27" w14:textId="77777777" w:rsidR="00432C5C" w:rsidRPr="0022463D" w:rsidRDefault="00432C5C" w:rsidP="00FB7977">
            <w:pPr>
              <w:rPr>
                <w:i/>
                <w:color w:val="000000"/>
                <w:sz w:val="15"/>
                <w:szCs w:val="15"/>
              </w:rPr>
            </w:pPr>
            <w:r w:rsidRPr="0022463D">
              <w:rPr>
                <w:color w:val="000000"/>
                <w:sz w:val="15"/>
                <w:szCs w:val="15"/>
              </w:rPr>
              <w:t>37</w:t>
            </w:r>
          </w:p>
        </w:tc>
        <w:tc>
          <w:tcPr>
            <w:tcW w:w="2709" w:type="dxa"/>
          </w:tcPr>
          <w:p w14:paraId="47A1F113" w14:textId="77777777" w:rsidR="00432C5C" w:rsidRPr="0022463D" w:rsidRDefault="00432C5C" w:rsidP="00FB7977">
            <w:pPr>
              <w:rPr>
                <w:i/>
                <w:color w:val="000000"/>
                <w:sz w:val="15"/>
                <w:szCs w:val="15"/>
              </w:rPr>
            </w:pPr>
            <w:proofErr w:type="spellStart"/>
            <w:r w:rsidRPr="0022463D">
              <w:rPr>
                <w:bCs/>
                <w:i/>
                <w:color w:val="000000" w:themeColor="text1"/>
                <w:sz w:val="15"/>
                <w:szCs w:val="15"/>
              </w:rPr>
              <w:t>Lobosporangium</w:t>
            </w:r>
            <w:proofErr w:type="spellEnd"/>
            <w:r w:rsidRPr="0022463D">
              <w:rPr>
                <w:bCs/>
                <w:i/>
                <w:color w:val="000000" w:themeColor="text1"/>
                <w:sz w:val="15"/>
                <w:szCs w:val="15"/>
              </w:rPr>
              <w:t xml:space="preserve"> </w:t>
            </w:r>
            <w:proofErr w:type="spellStart"/>
            <w:r w:rsidRPr="0022463D">
              <w:rPr>
                <w:bCs/>
                <w:i/>
                <w:color w:val="000000" w:themeColor="text1"/>
                <w:sz w:val="15"/>
                <w:szCs w:val="15"/>
              </w:rPr>
              <w:t>transversale</w:t>
            </w:r>
            <w:proofErr w:type="spellEnd"/>
            <w:r w:rsidRPr="0022463D">
              <w:rPr>
                <w:bCs/>
                <w:i/>
                <w:color w:val="000000" w:themeColor="text1"/>
                <w:sz w:val="15"/>
                <w:szCs w:val="15"/>
              </w:rPr>
              <w:t xml:space="preserve"> </w:t>
            </w:r>
          </w:p>
        </w:tc>
        <w:tc>
          <w:tcPr>
            <w:tcW w:w="1919" w:type="dxa"/>
          </w:tcPr>
          <w:p w14:paraId="2AAA36C0" w14:textId="77777777" w:rsidR="00432C5C" w:rsidRPr="0022463D" w:rsidRDefault="00432C5C" w:rsidP="00FB7977">
            <w:pPr>
              <w:rPr>
                <w:color w:val="000000"/>
                <w:sz w:val="15"/>
                <w:szCs w:val="15"/>
              </w:rPr>
            </w:pPr>
            <w:r w:rsidRPr="0022463D">
              <w:rPr>
                <w:bCs/>
                <w:color w:val="000000" w:themeColor="text1"/>
                <w:sz w:val="15"/>
                <w:szCs w:val="15"/>
              </w:rPr>
              <w:t>NRRL 3116</w:t>
            </w:r>
          </w:p>
        </w:tc>
        <w:tc>
          <w:tcPr>
            <w:tcW w:w="1341" w:type="dxa"/>
            <w:vAlign w:val="bottom"/>
          </w:tcPr>
          <w:p w14:paraId="5F033D36" w14:textId="77777777" w:rsidR="00432C5C" w:rsidRPr="0022463D" w:rsidRDefault="00432C5C" w:rsidP="00FB7977">
            <w:pPr>
              <w:rPr>
                <w:i/>
                <w:color w:val="000000"/>
                <w:sz w:val="15"/>
                <w:szCs w:val="15"/>
              </w:rPr>
            </w:pPr>
            <w:proofErr w:type="spellStart"/>
            <w:r w:rsidRPr="0022463D">
              <w:rPr>
                <w:color w:val="000000"/>
                <w:sz w:val="15"/>
                <w:szCs w:val="15"/>
              </w:rPr>
              <w:t>Mortierellomycota</w:t>
            </w:r>
            <w:proofErr w:type="spellEnd"/>
          </w:p>
        </w:tc>
        <w:sdt>
          <w:sdtPr>
            <w:rPr>
              <w:color w:val="000000"/>
              <w:sz w:val="15"/>
              <w:szCs w:val="15"/>
            </w:rPr>
            <w:tag w:val="MENDELEY_CITATION_v3_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"/>
            <w:id w:val="-1522315619"/>
            <w:placeholder>
              <w:docPart w:val="B9A5D19DD8384446B251302449299B50"/>
            </w:placeholder>
          </w:sdtPr>
          <w:sdtContent>
            <w:tc>
              <w:tcPr>
                <w:tcW w:w="2126" w:type="dxa"/>
                <w:shd w:val="clear" w:color="auto" w:fill="auto"/>
                <w:noWrap/>
                <w:vAlign w:val="bottom"/>
                <w:hideMark/>
              </w:tcPr>
              <w:p w14:paraId="1A503C2D" w14:textId="18943FE5" w:rsidR="00432C5C" w:rsidRPr="0022463D" w:rsidRDefault="003B2198" w:rsidP="009D56D5">
                <w:pPr>
                  <w:ind w:left="-109" w:right="-111"/>
                  <w:rPr>
                    <w:color w:val="000000"/>
                    <w:sz w:val="15"/>
                    <w:szCs w:val="15"/>
                  </w:rPr>
                </w:pPr>
                <w:r w:rsidRPr="0022463D">
                  <w:rPr>
                    <w:color w:val="000000"/>
                    <w:sz w:val="15"/>
                    <w:szCs w:val="15"/>
                  </w:rPr>
                  <w:t>Mondo et al., 2017</w:t>
                </w:r>
                <w:r w:rsidR="009D56D5">
                  <w:rPr>
                    <w:color w:val="000000"/>
                    <w:sz w:val="15"/>
                    <w:szCs w:val="15"/>
                  </w:rPr>
                  <w:t xml:space="preserve"> (62</w:t>
                </w:r>
                <w:r w:rsidRPr="0022463D">
                  <w:rPr>
                    <w:color w:val="000000"/>
                    <w:sz w:val="15"/>
                    <w:szCs w:val="15"/>
                  </w:rPr>
                  <w:t>)</w:t>
                </w:r>
              </w:p>
            </w:tc>
          </w:sdtContent>
        </w:sdt>
      </w:tr>
      <w:tr w:rsidR="00432C5C" w:rsidRPr="0022463D" w14:paraId="43E0C45E" w14:textId="77777777" w:rsidTr="009E08D6">
        <w:trPr>
          <w:trHeight w:val="60"/>
        </w:trPr>
        <w:tc>
          <w:tcPr>
            <w:tcW w:w="977" w:type="dxa"/>
            <w:vAlign w:val="bottom"/>
          </w:tcPr>
          <w:p w14:paraId="0052D68A" w14:textId="77777777" w:rsidR="00432C5C" w:rsidRPr="0022463D" w:rsidRDefault="00432C5C" w:rsidP="00FB7977">
            <w:pPr>
              <w:rPr>
                <w:i/>
                <w:color w:val="000000"/>
                <w:sz w:val="15"/>
                <w:szCs w:val="15"/>
              </w:rPr>
            </w:pPr>
            <w:r w:rsidRPr="0022463D">
              <w:rPr>
                <w:color w:val="000000"/>
                <w:sz w:val="15"/>
                <w:szCs w:val="15"/>
              </w:rPr>
              <w:t>38</w:t>
            </w:r>
          </w:p>
        </w:tc>
        <w:tc>
          <w:tcPr>
            <w:tcW w:w="2709" w:type="dxa"/>
            <w:vAlign w:val="bottom"/>
          </w:tcPr>
          <w:p w14:paraId="04FD2322" w14:textId="77777777" w:rsidR="00432C5C" w:rsidRPr="0022463D" w:rsidRDefault="00432C5C" w:rsidP="00FB7977">
            <w:pPr>
              <w:rPr>
                <w:i/>
                <w:color w:val="000000"/>
                <w:sz w:val="15"/>
                <w:szCs w:val="15"/>
              </w:rPr>
            </w:pPr>
            <w:proofErr w:type="spellStart"/>
            <w:r w:rsidRPr="0022463D">
              <w:rPr>
                <w:i/>
                <w:color w:val="000000"/>
                <w:sz w:val="15"/>
                <w:szCs w:val="15"/>
              </w:rPr>
              <w:t>Mortierella</w:t>
            </w:r>
            <w:proofErr w:type="spellEnd"/>
            <w:r w:rsidRPr="0022463D">
              <w:rPr>
                <w:i/>
                <w:color w:val="000000"/>
                <w:sz w:val="15"/>
                <w:szCs w:val="15"/>
              </w:rPr>
              <w:t xml:space="preserve"> </w:t>
            </w:r>
            <w:proofErr w:type="spellStart"/>
            <w:r w:rsidRPr="0022463D">
              <w:rPr>
                <w:i/>
                <w:color w:val="000000"/>
                <w:sz w:val="15"/>
                <w:szCs w:val="15"/>
              </w:rPr>
              <w:t>sp_AD</w:t>
            </w:r>
            <w:proofErr w:type="spellEnd"/>
          </w:p>
        </w:tc>
        <w:tc>
          <w:tcPr>
            <w:tcW w:w="1919" w:type="dxa"/>
          </w:tcPr>
          <w:p w14:paraId="7E398F43" w14:textId="77777777" w:rsidR="00432C5C" w:rsidRPr="0022463D" w:rsidRDefault="00432C5C" w:rsidP="00FB7977">
            <w:pPr>
              <w:rPr>
                <w:color w:val="000000"/>
                <w:sz w:val="15"/>
                <w:szCs w:val="15"/>
              </w:rPr>
            </w:pPr>
            <w:r w:rsidRPr="0022463D">
              <w:rPr>
                <w:color w:val="000000" w:themeColor="text1"/>
                <w:sz w:val="15"/>
                <w:szCs w:val="15"/>
              </w:rPr>
              <w:t>AD185</w:t>
            </w:r>
          </w:p>
        </w:tc>
        <w:tc>
          <w:tcPr>
            <w:tcW w:w="1341" w:type="dxa"/>
            <w:vAlign w:val="bottom"/>
          </w:tcPr>
          <w:p w14:paraId="013A0999" w14:textId="77777777" w:rsidR="00432C5C" w:rsidRPr="0022463D" w:rsidRDefault="00432C5C" w:rsidP="00FB7977">
            <w:pPr>
              <w:rPr>
                <w:i/>
                <w:color w:val="000000"/>
                <w:sz w:val="15"/>
                <w:szCs w:val="15"/>
              </w:rPr>
            </w:pPr>
            <w:proofErr w:type="spellStart"/>
            <w:r w:rsidRPr="0022463D">
              <w:rPr>
                <w:color w:val="000000"/>
                <w:sz w:val="15"/>
                <w:szCs w:val="15"/>
              </w:rPr>
              <w:t>Mortierellomycota</w:t>
            </w:r>
            <w:proofErr w:type="spellEnd"/>
          </w:p>
        </w:tc>
        <w:tc>
          <w:tcPr>
            <w:tcW w:w="2126" w:type="dxa"/>
            <w:shd w:val="clear" w:color="auto" w:fill="auto"/>
            <w:noWrap/>
            <w:vAlign w:val="bottom"/>
            <w:hideMark/>
          </w:tcPr>
          <w:p w14:paraId="2A8ED07B" w14:textId="3097E4BD" w:rsidR="00432C5C" w:rsidRPr="0022463D" w:rsidRDefault="00432C5C" w:rsidP="009D56D5">
            <w:pPr>
              <w:ind w:left="-109" w:right="-111"/>
              <w:rPr>
                <w:color w:val="000000"/>
                <w:sz w:val="15"/>
                <w:szCs w:val="15"/>
              </w:rPr>
            </w:pPr>
            <w:r w:rsidRPr="0022463D">
              <w:rPr>
                <w:color w:val="000000"/>
                <w:sz w:val="15"/>
                <w:szCs w:val="15"/>
              </w:rPr>
              <w:t>Unpublished genome</w:t>
            </w:r>
            <w:r w:rsidR="009D56D5">
              <w:rPr>
                <w:color w:val="000000"/>
                <w:sz w:val="15"/>
                <w:szCs w:val="15"/>
              </w:rPr>
              <w:t xml:space="preserve"> </w:t>
            </w:r>
            <w:r w:rsidR="009D56D5" w:rsidRPr="009D56D5">
              <w:rPr>
                <w:color w:val="000000"/>
                <w:sz w:val="15"/>
                <w:szCs w:val="15"/>
                <w:vertAlign w:val="superscript"/>
              </w:rPr>
              <w:t>1</w:t>
            </w:r>
          </w:p>
        </w:tc>
      </w:tr>
      <w:tr w:rsidR="00432C5C" w:rsidRPr="0022463D" w14:paraId="486D177F" w14:textId="77777777" w:rsidTr="009E08D6">
        <w:trPr>
          <w:trHeight w:val="161"/>
        </w:trPr>
        <w:tc>
          <w:tcPr>
            <w:tcW w:w="977" w:type="dxa"/>
            <w:vAlign w:val="bottom"/>
          </w:tcPr>
          <w:p w14:paraId="20DA2CA5" w14:textId="77777777" w:rsidR="00432C5C" w:rsidRPr="0022463D" w:rsidRDefault="00432C5C" w:rsidP="00FB7977">
            <w:pPr>
              <w:rPr>
                <w:i/>
                <w:color w:val="000000"/>
                <w:sz w:val="15"/>
                <w:szCs w:val="15"/>
              </w:rPr>
            </w:pPr>
            <w:r w:rsidRPr="0022463D">
              <w:rPr>
                <w:color w:val="000000"/>
                <w:sz w:val="15"/>
                <w:szCs w:val="15"/>
              </w:rPr>
              <w:t>39</w:t>
            </w:r>
          </w:p>
        </w:tc>
        <w:tc>
          <w:tcPr>
            <w:tcW w:w="2709" w:type="dxa"/>
            <w:vAlign w:val="bottom"/>
          </w:tcPr>
          <w:p w14:paraId="6CEF73AE" w14:textId="77777777" w:rsidR="00432C5C" w:rsidRPr="0022463D" w:rsidRDefault="00432C5C" w:rsidP="00FB7977">
            <w:pPr>
              <w:rPr>
                <w:i/>
                <w:color w:val="000000"/>
                <w:sz w:val="15"/>
                <w:szCs w:val="15"/>
              </w:rPr>
            </w:pPr>
            <w:proofErr w:type="spellStart"/>
            <w:r w:rsidRPr="0022463D">
              <w:rPr>
                <w:i/>
                <w:iCs/>
                <w:color w:val="000000"/>
                <w:sz w:val="15"/>
                <w:szCs w:val="15"/>
              </w:rPr>
              <w:t>Benniella</w:t>
            </w:r>
            <w:proofErr w:type="spellEnd"/>
            <w:r w:rsidRPr="0022463D">
              <w:rPr>
                <w:i/>
                <w:iCs/>
                <w:color w:val="000000"/>
                <w:sz w:val="15"/>
                <w:szCs w:val="15"/>
              </w:rPr>
              <w:t xml:space="preserve"> </w:t>
            </w:r>
            <w:proofErr w:type="spellStart"/>
            <w:r w:rsidRPr="0022463D">
              <w:rPr>
                <w:i/>
                <w:iCs/>
                <w:color w:val="000000"/>
                <w:sz w:val="15"/>
                <w:szCs w:val="15"/>
              </w:rPr>
              <w:t>erionia</w:t>
            </w:r>
            <w:proofErr w:type="spellEnd"/>
          </w:p>
        </w:tc>
        <w:tc>
          <w:tcPr>
            <w:tcW w:w="1919" w:type="dxa"/>
          </w:tcPr>
          <w:p w14:paraId="3935CDD3" w14:textId="77777777" w:rsidR="00432C5C" w:rsidRPr="0022463D" w:rsidRDefault="00432C5C" w:rsidP="00FB7977">
            <w:pPr>
              <w:rPr>
                <w:color w:val="000000"/>
                <w:sz w:val="15"/>
                <w:szCs w:val="15"/>
              </w:rPr>
            </w:pPr>
            <w:r w:rsidRPr="0022463D">
              <w:rPr>
                <w:color w:val="000000" w:themeColor="text1"/>
                <w:sz w:val="15"/>
                <w:szCs w:val="15"/>
              </w:rPr>
              <w:t>GBAus27b</w:t>
            </w:r>
          </w:p>
        </w:tc>
        <w:tc>
          <w:tcPr>
            <w:tcW w:w="1341" w:type="dxa"/>
            <w:vAlign w:val="bottom"/>
          </w:tcPr>
          <w:p w14:paraId="6025FBFB" w14:textId="77777777" w:rsidR="00432C5C" w:rsidRPr="0022463D" w:rsidRDefault="00432C5C" w:rsidP="00FB7977">
            <w:pPr>
              <w:rPr>
                <w:i/>
                <w:color w:val="000000"/>
                <w:sz w:val="15"/>
                <w:szCs w:val="15"/>
              </w:rPr>
            </w:pPr>
            <w:proofErr w:type="spellStart"/>
            <w:r w:rsidRPr="0022463D">
              <w:rPr>
                <w:color w:val="000000"/>
                <w:sz w:val="15"/>
                <w:szCs w:val="15"/>
              </w:rPr>
              <w:t>Mortierellomycota</w:t>
            </w:r>
            <w:proofErr w:type="spellEnd"/>
          </w:p>
        </w:tc>
        <w:tc>
          <w:tcPr>
            <w:tcW w:w="2126" w:type="dxa"/>
            <w:shd w:val="clear" w:color="auto" w:fill="auto"/>
            <w:noWrap/>
            <w:vAlign w:val="bottom"/>
            <w:hideMark/>
          </w:tcPr>
          <w:p w14:paraId="2C40AE57" w14:textId="7070B85C" w:rsidR="00432C5C" w:rsidRPr="0022463D" w:rsidRDefault="00715B66" w:rsidP="009D56D5">
            <w:pPr>
              <w:ind w:left="-109" w:right="-111"/>
              <w:rPr>
                <w:color w:val="000000"/>
                <w:sz w:val="15"/>
                <w:szCs w:val="15"/>
              </w:rPr>
            </w:pPr>
            <w:proofErr w:type="spellStart"/>
            <w:r w:rsidRPr="0022463D">
              <w:rPr>
                <w:color w:val="000000"/>
                <w:sz w:val="15"/>
                <w:szCs w:val="15"/>
              </w:rPr>
              <w:t>Vandepol</w:t>
            </w:r>
            <w:proofErr w:type="spellEnd"/>
            <w:r w:rsidRPr="0022463D">
              <w:rPr>
                <w:color w:val="000000"/>
                <w:sz w:val="15"/>
                <w:szCs w:val="15"/>
              </w:rPr>
              <w:t xml:space="preserve"> et al., 2021</w:t>
            </w:r>
            <w:r w:rsidR="009D56D5">
              <w:rPr>
                <w:color w:val="000000"/>
                <w:sz w:val="15"/>
                <w:szCs w:val="15"/>
              </w:rPr>
              <w:t xml:space="preserve"> (43</w:t>
            </w:r>
            <w:r w:rsidRPr="0022463D">
              <w:rPr>
                <w:color w:val="000000"/>
                <w:sz w:val="15"/>
                <w:szCs w:val="15"/>
              </w:rPr>
              <w:t>)</w:t>
            </w:r>
          </w:p>
        </w:tc>
      </w:tr>
      <w:tr w:rsidR="00432C5C" w:rsidRPr="0022463D" w14:paraId="7348803B" w14:textId="77777777" w:rsidTr="009E08D6">
        <w:trPr>
          <w:trHeight w:val="186"/>
        </w:trPr>
        <w:tc>
          <w:tcPr>
            <w:tcW w:w="977" w:type="dxa"/>
            <w:vAlign w:val="bottom"/>
          </w:tcPr>
          <w:p w14:paraId="1C2B3F73" w14:textId="77777777" w:rsidR="00432C5C" w:rsidRPr="0022463D" w:rsidRDefault="00432C5C" w:rsidP="00FB7977">
            <w:pPr>
              <w:rPr>
                <w:i/>
                <w:color w:val="000000"/>
                <w:sz w:val="15"/>
                <w:szCs w:val="15"/>
              </w:rPr>
            </w:pPr>
            <w:r w:rsidRPr="0022463D">
              <w:rPr>
                <w:color w:val="000000"/>
                <w:sz w:val="15"/>
                <w:szCs w:val="15"/>
              </w:rPr>
              <w:t>40</w:t>
            </w:r>
          </w:p>
        </w:tc>
        <w:tc>
          <w:tcPr>
            <w:tcW w:w="2709" w:type="dxa"/>
          </w:tcPr>
          <w:p w14:paraId="422DF039" w14:textId="77777777" w:rsidR="00432C5C" w:rsidRPr="0022463D" w:rsidRDefault="00432C5C" w:rsidP="00FB7977">
            <w:pPr>
              <w:rPr>
                <w:i/>
                <w:color w:val="000000"/>
                <w:sz w:val="15"/>
                <w:szCs w:val="15"/>
              </w:rPr>
            </w:pPr>
            <w:proofErr w:type="spellStart"/>
            <w:r w:rsidRPr="0022463D">
              <w:rPr>
                <w:i/>
                <w:color w:val="000000" w:themeColor="text1"/>
                <w:sz w:val="15"/>
                <w:szCs w:val="15"/>
              </w:rPr>
              <w:t>Mortierella</w:t>
            </w:r>
            <w:proofErr w:type="spellEnd"/>
            <w:r w:rsidRPr="0022463D">
              <w:rPr>
                <w:i/>
                <w:color w:val="000000" w:themeColor="text1"/>
                <w:sz w:val="15"/>
                <w:szCs w:val="15"/>
              </w:rPr>
              <w:t xml:space="preserve"> </w:t>
            </w:r>
            <w:proofErr w:type="spellStart"/>
            <w:r w:rsidRPr="0022463D">
              <w:rPr>
                <w:i/>
                <w:color w:val="000000" w:themeColor="text1"/>
                <w:sz w:val="15"/>
                <w:szCs w:val="15"/>
              </w:rPr>
              <w:t>alpina</w:t>
            </w:r>
            <w:proofErr w:type="spellEnd"/>
            <w:r w:rsidRPr="0022463D">
              <w:rPr>
                <w:i/>
                <w:color w:val="000000" w:themeColor="text1"/>
                <w:sz w:val="15"/>
                <w:szCs w:val="15"/>
              </w:rPr>
              <w:t xml:space="preserve"> </w:t>
            </w:r>
          </w:p>
        </w:tc>
        <w:tc>
          <w:tcPr>
            <w:tcW w:w="1919" w:type="dxa"/>
          </w:tcPr>
          <w:p w14:paraId="7765A58D" w14:textId="77777777" w:rsidR="00432C5C" w:rsidRPr="0022463D" w:rsidRDefault="00432C5C" w:rsidP="00FB7977">
            <w:pPr>
              <w:rPr>
                <w:color w:val="000000"/>
                <w:sz w:val="15"/>
                <w:szCs w:val="15"/>
              </w:rPr>
            </w:pPr>
            <w:r w:rsidRPr="0022463D">
              <w:rPr>
                <w:color w:val="000000" w:themeColor="text1"/>
                <w:sz w:val="15"/>
                <w:szCs w:val="15"/>
              </w:rPr>
              <w:t>AD266</w:t>
            </w:r>
          </w:p>
        </w:tc>
        <w:tc>
          <w:tcPr>
            <w:tcW w:w="1341" w:type="dxa"/>
            <w:vAlign w:val="bottom"/>
          </w:tcPr>
          <w:p w14:paraId="118D132D" w14:textId="77777777" w:rsidR="00432C5C" w:rsidRPr="0022463D" w:rsidRDefault="00432C5C" w:rsidP="00FB7977">
            <w:pPr>
              <w:rPr>
                <w:i/>
                <w:color w:val="000000"/>
                <w:sz w:val="15"/>
                <w:szCs w:val="15"/>
              </w:rPr>
            </w:pPr>
            <w:proofErr w:type="spellStart"/>
            <w:r w:rsidRPr="0022463D">
              <w:rPr>
                <w:color w:val="000000"/>
                <w:sz w:val="15"/>
                <w:szCs w:val="15"/>
              </w:rPr>
              <w:t>Mortierellomycota</w:t>
            </w:r>
            <w:proofErr w:type="spellEnd"/>
          </w:p>
        </w:tc>
        <w:tc>
          <w:tcPr>
            <w:tcW w:w="2126" w:type="dxa"/>
            <w:shd w:val="clear" w:color="auto" w:fill="auto"/>
            <w:noWrap/>
            <w:vAlign w:val="bottom"/>
            <w:hideMark/>
          </w:tcPr>
          <w:p w14:paraId="6C25700C" w14:textId="2BB625FE" w:rsidR="00432C5C" w:rsidRPr="0022463D" w:rsidRDefault="00432C5C" w:rsidP="009D56D5">
            <w:pPr>
              <w:ind w:left="-109" w:right="-111"/>
              <w:rPr>
                <w:color w:val="000000"/>
                <w:sz w:val="15"/>
                <w:szCs w:val="15"/>
              </w:rPr>
            </w:pPr>
            <w:r w:rsidRPr="0022463D">
              <w:rPr>
                <w:color w:val="000000"/>
                <w:sz w:val="15"/>
                <w:szCs w:val="15"/>
              </w:rPr>
              <w:t>Unpublished genome</w:t>
            </w:r>
            <w:r w:rsidR="009D56D5">
              <w:rPr>
                <w:color w:val="000000"/>
                <w:sz w:val="15"/>
                <w:szCs w:val="15"/>
              </w:rPr>
              <w:t xml:space="preserve"> </w:t>
            </w:r>
            <w:r w:rsidR="009D56D5" w:rsidRPr="009D56D5">
              <w:rPr>
                <w:color w:val="000000"/>
                <w:sz w:val="15"/>
                <w:szCs w:val="15"/>
                <w:vertAlign w:val="superscript"/>
              </w:rPr>
              <w:t>2</w:t>
            </w:r>
          </w:p>
        </w:tc>
      </w:tr>
      <w:tr w:rsidR="00432C5C" w:rsidRPr="0022463D" w14:paraId="5F85D13E" w14:textId="77777777" w:rsidTr="009E08D6">
        <w:trPr>
          <w:trHeight w:val="149"/>
        </w:trPr>
        <w:tc>
          <w:tcPr>
            <w:tcW w:w="977" w:type="dxa"/>
            <w:vAlign w:val="bottom"/>
          </w:tcPr>
          <w:p w14:paraId="3F6C4BA6" w14:textId="77777777" w:rsidR="00432C5C" w:rsidRPr="0022463D" w:rsidRDefault="00432C5C" w:rsidP="00FB7977">
            <w:pPr>
              <w:rPr>
                <w:i/>
                <w:color w:val="000000"/>
                <w:sz w:val="15"/>
                <w:szCs w:val="15"/>
              </w:rPr>
            </w:pPr>
            <w:r w:rsidRPr="0022463D">
              <w:rPr>
                <w:color w:val="000000"/>
                <w:sz w:val="15"/>
                <w:szCs w:val="15"/>
              </w:rPr>
              <w:t>41</w:t>
            </w:r>
          </w:p>
        </w:tc>
        <w:tc>
          <w:tcPr>
            <w:tcW w:w="2709" w:type="dxa"/>
          </w:tcPr>
          <w:p w14:paraId="389EEEA8" w14:textId="77777777" w:rsidR="00432C5C" w:rsidRPr="0022463D" w:rsidRDefault="00432C5C" w:rsidP="00FB7977">
            <w:pPr>
              <w:rPr>
                <w:i/>
                <w:color w:val="000000"/>
                <w:sz w:val="15"/>
                <w:szCs w:val="15"/>
              </w:rPr>
            </w:pPr>
            <w:proofErr w:type="spellStart"/>
            <w:r w:rsidRPr="0022463D">
              <w:rPr>
                <w:i/>
                <w:iCs/>
                <w:color w:val="000000"/>
                <w:sz w:val="15"/>
                <w:szCs w:val="15"/>
                <w:shd w:val="clear" w:color="auto" w:fill="FFFFFF"/>
              </w:rPr>
              <w:t>Linnemannia</w:t>
            </w:r>
            <w:proofErr w:type="spellEnd"/>
            <w:r w:rsidRPr="0022463D">
              <w:rPr>
                <w:i/>
                <w:iCs/>
                <w:color w:val="000000"/>
                <w:sz w:val="15"/>
                <w:szCs w:val="15"/>
                <w:shd w:val="clear" w:color="auto" w:fill="FFFFFF"/>
              </w:rPr>
              <w:t xml:space="preserve"> </w:t>
            </w:r>
            <w:proofErr w:type="spellStart"/>
            <w:r w:rsidRPr="0022463D">
              <w:rPr>
                <w:i/>
                <w:iCs/>
                <w:color w:val="000000"/>
                <w:sz w:val="15"/>
                <w:szCs w:val="15"/>
                <w:shd w:val="clear" w:color="auto" w:fill="FFFFFF"/>
              </w:rPr>
              <w:t>elongata</w:t>
            </w:r>
            <w:proofErr w:type="spellEnd"/>
          </w:p>
        </w:tc>
        <w:tc>
          <w:tcPr>
            <w:tcW w:w="1919" w:type="dxa"/>
          </w:tcPr>
          <w:p w14:paraId="44366438" w14:textId="77777777" w:rsidR="00432C5C" w:rsidRPr="0022463D" w:rsidRDefault="00432C5C" w:rsidP="00FB7977">
            <w:pPr>
              <w:rPr>
                <w:color w:val="000000"/>
                <w:sz w:val="15"/>
                <w:szCs w:val="15"/>
              </w:rPr>
            </w:pPr>
            <w:r w:rsidRPr="0022463D">
              <w:rPr>
                <w:bCs/>
                <w:color w:val="000000" w:themeColor="text1"/>
                <w:sz w:val="15"/>
                <w:szCs w:val="15"/>
              </w:rPr>
              <w:t>AG-77 v.2</w:t>
            </w:r>
          </w:p>
        </w:tc>
        <w:tc>
          <w:tcPr>
            <w:tcW w:w="1341" w:type="dxa"/>
            <w:vAlign w:val="bottom"/>
          </w:tcPr>
          <w:p w14:paraId="75AF933B" w14:textId="77777777" w:rsidR="00432C5C" w:rsidRPr="0022463D" w:rsidRDefault="00432C5C" w:rsidP="00FB7977">
            <w:pPr>
              <w:rPr>
                <w:i/>
                <w:color w:val="000000"/>
                <w:sz w:val="15"/>
                <w:szCs w:val="15"/>
              </w:rPr>
            </w:pPr>
            <w:proofErr w:type="spellStart"/>
            <w:r w:rsidRPr="0022463D">
              <w:rPr>
                <w:color w:val="000000"/>
                <w:sz w:val="15"/>
                <w:szCs w:val="15"/>
              </w:rPr>
              <w:t>Mortierellomycota</w:t>
            </w:r>
            <w:proofErr w:type="spellEnd"/>
          </w:p>
        </w:tc>
        <w:sdt>
          <w:sdtPr>
            <w:rPr>
              <w:color w:val="000000"/>
              <w:sz w:val="15"/>
              <w:szCs w:val="15"/>
            </w:rPr>
            <w:tag w:val="MENDELEY_CITATION_v3_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"/>
            <w:id w:val="1987736131"/>
            <w:placeholder>
              <w:docPart w:val="C92E48357A3C7541943287A87BE54739"/>
            </w:placeholder>
          </w:sdtPr>
          <w:sdtContent>
            <w:tc>
              <w:tcPr>
                <w:tcW w:w="2126" w:type="dxa"/>
                <w:shd w:val="clear" w:color="auto" w:fill="auto"/>
                <w:noWrap/>
                <w:vAlign w:val="bottom"/>
                <w:hideMark/>
              </w:tcPr>
              <w:p w14:paraId="6BB024EF" w14:textId="653AB109" w:rsidR="00432C5C" w:rsidRPr="0022463D" w:rsidRDefault="003B2198" w:rsidP="009D56D5">
                <w:pPr>
                  <w:ind w:left="-109" w:right="-111"/>
                  <w:rPr>
                    <w:color w:val="000000"/>
                    <w:sz w:val="15"/>
                    <w:szCs w:val="15"/>
                  </w:rPr>
                </w:pPr>
                <w:proofErr w:type="spellStart"/>
                <w:r w:rsidRPr="0022463D">
                  <w:rPr>
                    <w:color w:val="000000"/>
                    <w:sz w:val="15"/>
                    <w:szCs w:val="15"/>
                  </w:rPr>
                  <w:t>Uehling</w:t>
                </w:r>
                <w:proofErr w:type="spellEnd"/>
                <w:r w:rsidRPr="0022463D">
                  <w:rPr>
                    <w:color w:val="000000"/>
                    <w:sz w:val="15"/>
                    <w:szCs w:val="15"/>
                  </w:rPr>
                  <w:t xml:space="preserve"> et al., 2017</w:t>
                </w:r>
                <w:r w:rsidR="009D56D5">
                  <w:rPr>
                    <w:color w:val="000000"/>
                    <w:sz w:val="15"/>
                    <w:szCs w:val="15"/>
                  </w:rPr>
                  <w:t xml:space="preserve"> (67</w:t>
                </w:r>
                <w:r w:rsidRPr="0022463D">
                  <w:rPr>
                    <w:color w:val="000000"/>
                    <w:sz w:val="15"/>
                    <w:szCs w:val="15"/>
                  </w:rPr>
                  <w:t>)</w:t>
                </w:r>
              </w:p>
            </w:tc>
          </w:sdtContent>
        </w:sdt>
      </w:tr>
      <w:tr w:rsidR="00432C5C" w:rsidRPr="0022463D" w14:paraId="23E879E6" w14:textId="77777777" w:rsidTr="009E08D6">
        <w:trPr>
          <w:trHeight w:val="170"/>
        </w:trPr>
        <w:tc>
          <w:tcPr>
            <w:tcW w:w="977" w:type="dxa"/>
            <w:vAlign w:val="bottom"/>
          </w:tcPr>
          <w:p w14:paraId="2BB9316F" w14:textId="77777777" w:rsidR="00432C5C" w:rsidRPr="0022463D" w:rsidRDefault="00432C5C" w:rsidP="00FB7977">
            <w:pPr>
              <w:rPr>
                <w:i/>
                <w:color w:val="000000"/>
                <w:sz w:val="15"/>
                <w:szCs w:val="15"/>
              </w:rPr>
            </w:pPr>
            <w:r w:rsidRPr="0022463D">
              <w:rPr>
                <w:color w:val="000000"/>
                <w:sz w:val="15"/>
                <w:szCs w:val="15"/>
              </w:rPr>
              <w:t>42</w:t>
            </w:r>
          </w:p>
        </w:tc>
        <w:tc>
          <w:tcPr>
            <w:tcW w:w="2709" w:type="dxa"/>
          </w:tcPr>
          <w:p w14:paraId="7AAA371A" w14:textId="77777777" w:rsidR="00432C5C" w:rsidRPr="0022463D" w:rsidRDefault="00432C5C" w:rsidP="00FB7977">
            <w:pPr>
              <w:rPr>
                <w:i/>
                <w:color w:val="000000"/>
                <w:sz w:val="15"/>
                <w:szCs w:val="15"/>
              </w:rPr>
            </w:pPr>
            <w:proofErr w:type="spellStart"/>
            <w:r w:rsidRPr="0022463D">
              <w:rPr>
                <w:rFonts w:eastAsiaTheme="minorHAnsi"/>
                <w:i/>
                <w:color w:val="000000" w:themeColor="text1"/>
                <w:sz w:val="15"/>
                <w:szCs w:val="15"/>
              </w:rPr>
              <w:t>Podila</w:t>
            </w:r>
            <w:proofErr w:type="spellEnd"/>
            <w:r w:rsidRPr="0022463D">
              <w:rPr>
                <w:rFonts w:eastAsiaTheme="minorHAnsi"/>
                <w:i/>
                <w:color w:val="000000" w:themeColor="text1"/>
                <w:sz w:val="15"/>
                <w:szCs w:val="15"/>
              </w:rPr>
              <w:t xml:space="preserve"> humilis</w:t>
            </w:r>
          </w:p>
        </w:tc>
        <w:tc>
          <w:tcPr>
            <w:tcW w:w="1919" w:type="dxa"/>
          </w:tcPr>
          <w:p w14:paraId="6F10E118" w14:textId="77777777" w:rsidR="00432C5C" w:rsidRPr="0022463D" w:rsidRDefault="00432C5C" w:rsidP="00FB7977">
            <w:pPr>
              <w:rPr>
                <w:color w:val="000000"/>
                <w:sz w:val="15"/>
                <w:szCs w:val="15"/>
              </w:rPr>
            </w:pPr>
            <w:r w:rsidRPr="0022463D">
              <w:rPr>
                <w:color w:val="000000" w:themeColor="text1"/>
                <w:sz w:val="15"/>
                <w:szCs w:val="15"/>
              </w:rPr>
              <w:t>PM1414</w:t>
            </w:r>
          </w:p>
        </w:tc>
        <w:tc>
          <w:tcPr>
            <w:tcW w:w="1341" w:type="dxa"/>
            <w:vAlign w:val="bottom"/>
          </w:tcPr>
          <w:p w14:paraId="75985146" w14:textId="77777777" w:rsidR="00432C5C" w:rsidRPr="0022463D" w:rsidRDefault="00432C5C" w:rsidP="00FB7977">
            <w:pPr>
              <w:rPr>
                <w:i/>
                <w:color w:val="000000"/>
                <w:sz w:val="15"/>
                <w:szCs w:val="15"/>
              </w:rPr>
            </w:pPr>
            <w:proofErr w:type="spellStart"/>
            <w:r w:rsidRPr="0022463D">
              <w:rPr>
                <w:color w:val="000000"/>
                <w:sz w:val="15"/>
                <w:szCs w:val="15"/>
              </w:rPr>
              <w:t>Mortierellomycota</w:t>
            </w:r>
            <w:proofErr w:type="spellEnd"/>
          </w:p>
        </w:tc>
        <w:tc>
          <w:tcPr>
            <w:tcW w:w="2126" w:type="dxa"/>
            <w:shd w:val="clear" w:color="auto" w:fill="auto"/>
            <w:noWrap/>
            <w:vAlign w:val="bottom"/>
            <w:hideMark/>
          </w:tcPr>
          <w:p w14:paraId="6F72D87F" w14:textId="07A3BD7F" w:rsidR="00432C5C" w:rsidRPr="0022463D" w:rsidRDefault="00715B66" w:rsidP="009D56D5">
            <w:pPr>
              <w:ind w:left="-109" w:right="-111"/>
              <w:rPr>
                <w:color w:val="000000"/>
                <w:sz w:val="15"/>
                <w:szCs w:val="15"/>
                <w:vertAlign w:val="superscript"/>
              </w:rPr>
            </w:pPr>
            <w:proofErr w:type="spellStart"/>
            <w:r w:rsidRPr="0022463D">
              <w:rPr>
                <w:color w:val="000000"/>
                <w:sz w:val="15"/>
                <w:szCs w:val="15"/>
              </w:rPr>
              <w:t>Vandepol</w:t>
            </w:r>
            <w:proofErr w:type="spellEnd"/>
            <w:r w:rsidRPr="0022463D">
              <w:rPr>
                <w:color w:val="000000"/>
                <w:sz w:val="15"/>
                <w:szCs w:val="15"/>
              </w:rPr>
              <w:t xml:space="preserve"> et al., 2021</w:t>
            </w:r>
            <w:r w:rsidR="009D56D5">
              <w:rPr>
                <w:color w:val="000000"/>
                <w:sz w:val="15"/>
                <w:szCs w:val="15"/>
              </w:rPr>
              <w:t xml:space="preserve"> (43</w:t>
            </w:r>
            <w:r w:rsidRPr="0022463D">
              <w:rPr>
                <w:color w:val="000000"/>
                <w:sz w:val="15"/>
                <w:szCs w:val="15"/>
              </w:rPr>
              <w:t>)</w:t>
            </w:r>
          </w:p>
        </w:tc>
      </w:tr>
      <w:tr w:rsidR="00432C5C" w:rsidRPr="0022463D" w14:paraId="066EF65E" w14:textId="77777777" w:rsidTr="009E08D6">
        <w:trPr>
          <w:trHeight w:val="170"/>
        </w:trPr>
        <w:tc>
          <w:tcPr>
            <w:tcW w:w="977" w:type="dxa"/>
            <w:vAlign w:val="bottom"/>
          </w:tcPr>
          <w:p w14:paraId="2899267A" w14:textId="77777777" w:rsidR="00432C5C" w:rsidRPr="0022463D" w:rsidRDefault="00432C5C" w:rsidP="00FB7977">
            <w:pPr>
              <w:rPr>
                <w:i/>
                <w:color w:val="000000"/>
                <w:sz w:val="15"/>
                <w:szCs w:val="15"/>
              </w:rPr>
            </w:pPr>
            <w:r w:rsidRPr="0022463D">
              <w:rPr>
                <w:color w:val="000000"/>
                <w:sz w:val="15"/>
                <w:szCs w:val="15"/>
              </w:rPr>
              <w:t>43</w:t>
            </w:r>
          </w:p>
        </w:tc>
        <w:tc>
          <w:tcPr>
            <w:tcW w:w="2709" w:type="dxa"/>
          </w:tcPr>
          <w:p w14:paraId="1665D975" w14:textId="6E01759B" w:rsidR="00432C5C" w:rsidRPr="0022463D" w:rsidRDefault="00432C5C" w:rsidP="00FB7977">
            <w:pPr>
              <w:rPr>
                <w:i/>
                <w:color w:val="000000"/>
                <w:sz w:val="15"/>
                <w:szCs w:val="15"/>
              </w:rPr>
            </w:pPr>
            <w:proofErr w:type="spellStart"/>
            <w:r w:rsidRPr="0022463D">
              <w:rPr>
                <w:bCs/>
                <w:i/>
                <w:color w:val="000000" w:themeColor="text1"/>
                <w:sz w:val="15"/>
                <w:szCs w:val="15"/>
              </w:rPr>
              <w:t>Podilia</w:t>
            </w:r>
            <w:proofErr w:type="spellEnd"/>
            <w:r w:rsidRPr="0022463D">
              <w:rPr>
                <w:bCs/>
                <w:i/>
                <w:color w:val="000000" w:themeColor="text1"/>
                <w:sz w:val="15"/>
                <w:szCs w:val="15"/>
              </w:rPr>
              <w:t xml:space="preserve"> </w:t>
            </w:r>
            <w:r w:rsidR="00E129BC">
              <w:rPr>
                <w:bCs/>
                <w:i/>
                <w:color w:val="000000" w:themeColor="text1"/>
                <w:sz w:val="15"/>
                <w:szCs w:val="15"/>
              </w:rPr>
              <w:t>verticillate****</w:t>
            </w:r>
          </w:p>
        </w:tc>
        <w:tc>
          <w:tcPr>
            <w:tcW w:w="1919" w:type="dxa"/>
          </w:tcPr>
          <w:p w14:paraId="5C542DC0" w14:textId="77777777" w:rsidR="00432C5C" w:rsidRPr="0022463D" w:rsidRDefault="00432C5C" w:rsidP="00FB7977">
            <w:pPr>
              <w:rPr>
                <w:color w:val="000000"/>
                <w:sz w:val="15"/>
                <w:szCs w:val="15"/>
              </w:rPr>
            </w:pPr>
            <w:r w:rsidRPr="0022463D">
              <w:rPr>
                <w:bCs/>
                <w:color w:val="000000" w:themeColor="text1"/>
                <w:sz w:val="15"/>
                <w:szCs w:val="15"/>
              </w:rPr>
              <w:t>NRRL6337</w:t>
            </w:r>
          </w:p>
        </w:tc>
        <w:tc>
          <w:tcPr>
            <w:tcW w:w="1341" w:type="dxa"/>
            <w:vAlign w:val="bottom"/>
          </w:tcPr>
          <w:p w14:paraId="246C0D32" w14:textId="77777777" w:rsidR="00432C5C" w:rsidRPr="0022463D" w:rsidRDefault="00432C5C" w:rsidP="00FB7977">
            <w:pPr>
              <w:rPr>
                <w:i/>
                <w:color w:val="000000"/>
                <w:sz w:val="15"/>
                <w:szCs w:val="15"/>
              </w:rPr>
            </w:pPr>
            <w:proofErr w:type="spellStart"/>
            <w:r w:rsidRPr="0022463D">
              <w:rPr>
                <w:color w:val="000000"/>
                <w:sz w:val="15"/>
                <w:szCs w:val="15"/>
              </w:rPr>
              <w:t>Mortierellomycota</w:t>
            </w:r>
            <w:proofErr w:type="spellEnd"/>
          </w:p>
        </w:tc>
        <w:tc>
          <w:tcPr>
            <w:tcW w:w="2126" w:type="dxa"/>
            <w:shd w:val="clear" w:color="auto" w:fill="auto"/>
            <w:noWrap/>
            <w:vAlign w:val="bottom"/>
            <w:hideMark/>
          </w:tcPr>
          <w:p w14:paraId="604306F6" w14:textId="74520C4A" w:rsidR="00432C5C" w:rsidRPr="0022463D" w:rsidRDefault="00715B66" w:rsidP="009D56D5">
            <w:pPr>
              <w:ind w:left="-109" w:right="-111"/>
              <w:rPr>
                <w:color w:val="000000"/>
                <w:sz w:val="15"/>
                <w:szCs w:val="15"/>
              </w:rPr>
            </w:pPr>
            <w:proofErr w:type="spellStart"/>
            <w:r w:rsidRPr="0022463D">
              <w:rPr>
                <w:color w:val="000000"/>
                <w:sz w:val="15"/>
                <w:szCs w:val="15"/>
              </w:rPr>
              <w:t>Vandepol</w:t>
            </w:r>
            <w:proofErr w:type="spellEnd"/>
            <w:r w:rsidRPr="0022463D">
              <w:rPr>
                <w:color w:val="000000"/>
                <w:sz w:val="15"/>
                <w:szCs w:val="15"/>
              </w:rPr>
              <w:t xml:space="preserve"> et al., 2021</w:t>
            </w:r>
            <w:r w:rsidR="009D56D5">
              <w:rPr>
                <w:color w:val="000000"/>
                <w:sz w:val="15"/>
                <w:szCs w:val="15"/>
              </w:rPr>
              <w:t xml:space="preserve"> (43</w:t>
            </w:r>
            <w:r w:rsidRPr="0022463D">
              <w:rPr>
                <w:color w:val="000000"/>
                <w:sz w:val="15"/>
                <w:szCs w:val="15"/>
              </w:rPr>
              <w:t>)</w:t>
            </w:r>
          </w:p>
        </w:tc>
      </w:tr>
      <w:tr w:rsidR="00432C5C" w:rsidRPr="0022463D" w14:paraId="3F44A78E" w14:textId="77777777" w:rsidTr="009E08D6">
        <w:trPr>
          <w:trHeight w:val="174"/>
        </w:trPr>
        <w:tc>
          <w:tcPr>
            <w:tcW w:w="977" w:type="dxa"/>
            <w:vAlign w:val="bottom"/>
          </w:tcPr>
          <w:p w14:paraId="69EE364F" w14:textId="77777777" w:rsidR="00432C5C" w:rsidRPr="0022463D" w:rsidRDefault="00432C5C" w:rsidP="00FB7977">
            <w:pPr>
              <w:rPr>
                <w:i/>
                <w:color w:val="000000"/>
                <w:sz w:val="15"/>
                <w:szCs w:val="15"/>
              </w:rPr>
            </w:pPr>
            <w:r w:rsidRPr="0022463D">
              <w:rPr>
                <w:color w:val="000000"/>
                <w:sz w:val="15"/>
                <w:szCs w:val="15"/>
              </w:rPr>
              <w:t>44</w:t>
            </w:r>
          </w:p>
        </w:tc>
        <w:tc>
          <w:tcPr>
            <w:tcW w:w="2709" w:type="dxa"/>
          </w:tcPr>
          <w:p w14:paraId="72A65D72" w14:textId="77777777" w:rsidR="00432C5C" w:rsidRPr="0022463D" w:rsidRDefault="00432C5C" w:rsidP="00FB7977">
            <w:pPr>
              <w:rPr>
                <w:i/>
                <w:color w:val="000000"/>
                <w:sz w:val="15"/>
                <w:szCs w:val="15"/>
              </w:rPr>
            </w:pPr>
            <w:proofErr w:type="spellStart"/>
            <w:r w:rsidRPr="0022463D">
              <w:rPr>
                <w:rFonts w:eastAsiaTheme="minorHAnsi"/>
                <w:i/>
                <w:color w:val="000000" w:themeColor="text1"/>
                <w:sz w:val="15"/>
                <w:szCs w:val="15"/>
              </w:rPr>
              <w:t>Podila</w:t>
            </w:r>
            <w:proofErr w:type="spellEnd"/>
            <w:r w:rsidRPr="0022463D">
              <w:rPr>
                <w:rFonts w:eastAsiaTheme="minorHAnsi"/>
                <w:i/>
                <w:color w:val="000000" w:themeColor="text1"/>
                <w:sz w:val="15"/>
                <w:szCs w:val="15"/>
              </w:rPr>
              <w:t xml:space="preserve"> </w:t>
            </w:r>
            <w:proofErr w:type="spellStart"/>
            <w:r w:rsidRPr="0022463D">
              <w:rPr>
                <w:rFonts w:eastAsiaTheme="minorHAnsi"/>
                <w:i/>
                <w:color w:val="000000" w:themeColor="text1"/>
                <w:sz w:val="15"/>
                <w:szCs w:val="15"/>
              </w:rPr>
              <w:t>minutissima</w:t>
            </w:r>
            <w:proofErr w:type="spellEnd"/>
          </w:p>
        </w:tc>
        <w:tc>
          <w:tcPr>
            <w:tcW w:w="1919" w:type="dxa"/>
          </w:tcPr>
          <w:p w14:paraId="735BDC11" w14:textId="77777777" w:rsidR="00432C5C" w:rsidRPr="0022463D" w:rsidRDefault="00432C5C" w:rsidP="00FB7977">
            <w:pPr>
              <w:rPr>
                <w:color w:val="000000"/>
                <w:sz w:val="15"/>
                <w:szCs w:val="15"/>
              </w:rPr>
            </w:pPr>
            <w:r w:rsidRPr="0022463D">
              <w:rPr>
                <w:color w:val="000000" w:themeColor="text1"/>
                <w:sz w:val="15"/>
                <w:szCs w:val="15"/>
              </w:rPr>
              <w:t>AD051</w:t>
            </w:r>
          </w:p>
        </w:tc>
        <w:tc>
          <w:tcPr>
            <w:tcW w:w="1341" w:type="dxa"/>
            <w:vAlign w:val="bottom"/>
          </w:tcPr>
          <w:p w14:paraId="2616698B" w14:textId="77777777" w:rsidR="00432C5C" w:rsidRPr="0022463D" w:rsidRDefault="00432C5C" w:rsidP="00FB7977">
            <w:pPr>
              <w:rPr>
                <w:i/>
                <w:color w:val="000000"/>
                <w:sz w:val="15"/>
                <w:szCs w:val="15"/>
              </w:rPr>
            </w:pPr>
            <w:proofErr w:type="spellStart"/>
            <w:r w:rsidRPr="0022463D">
              <w:rPr>
                <w:color w:val="000000"/>
                <w:sz w:val="15"/>
                <w:szCs w:val="15"/>
              </w:rPr>
              <w:t>Mortierellomycota</w:t>
            </w:r>
            <w:proofErr w:type="spellEnd"/>
          </w:p>
        </w:tc>
        <w:tc>
          <w:tcPr>
            <w:tcW w:w="2126" w:type="dxa"/>
            <w:shd w:val="clear" w:color="auto" w:fill="auto"/>
            <w:noWrap/>
            <w:vAlign w:val="bottom"/>
            <w:hideMark/>
          </w:tcPr>
          <w:p w14:paraId="44DBCC97" w14:textId="02351352" w:rsidR="00432C5C" w:rsidRPr="0022463D" w:rsidRDefault="00715B66" w:rsidP="009D56D5">
            <w:pPr>
              <w:ind w:left="-109" w:right="-111"/>
              <w:rPr>
                <w:color w:val="000000"/>
                <w:sz w:val="15"/>
                <w:szCs w:val="15"/>
              </w:rPr>
            </w:pPr>
            <w:proofErr w:type="spellStart"/>
            <w:r w:rsidRPr="0022463D">
              <w:rPr>
                <w:color w:val="000000"/>
                <w:sz w:val="15"/>
                <w:szCs w:val="15"/>
              </w:rPr>
              <w:t>Vandepol</w:t>
            </w:r>
            <w:proofErr w:type="spellEnd"/>
            <w:r w:rsidRPr="0022463D">
              <w:rPr>
                <w:color w:val="000000"/>
                <w:sz w:val="15"/>
                <w:szCs w:val="15"/>
              </w:rPr>
              <w:t xml:space="preserve"> et al., 2021</w:t>
            </w:r>
            <w:r w:rsidR="009D56D5">
              <w:rPr>
                <w:color w:val="000000"/>
                <w:sz w:val="15"/>
                <w:szCs w:val="15"/>
              </w:rPr>
              <w:t xml:space="preserve"> (43</w:t>
            </w:r>
            <w:r w:rsidRPr="0022463D">
              <w:rPr>
                <w:color w:val="000000"/>
                <w:sz w:val="15"/>
                <w:szCs w:val="15"/>
              </w:rPr>
              <w:t>)</w:t>
            </w:r>
          </w:p>
        </w:tc>
      </w:tr>
      <w:tr w:rsidR="00432C5C" w:rsidRPr="0022463D" w14:paraId="51F3AC45" w14:textId="77777777" w:rsidTr="009E08D6">
        <w:trPr>
          <w:trHeight w:val="170"/>
        </w:trPr>
        <w:tc>
          <w:tcPr>
            <w:tcW w:w="977" w:type="dxa"/>
            <w:vAlign w:val="bottom"/>
          </w:tcPr>
          <w:p w14:paraId="47DCBF3D" w14:textId="77777777" w:rsidR="00432C5C" w:rsidRPr="0022463D" w:rsidRDefault="00432C5C" w:rsidP="00FB7977">
            <w:pPr>
              <w:rPr>
                <w:i/>
                <w:color w:val="000000"/>
                <w:sz w:val="15"/>
                <w:szCs w:val="15"/>
              </w:rPr>
            </w:pPr>
            <w:r w:rsidRPr="0022463D">
              <w:rPr>
                <w:color w:val="000000"/>
                <w:sz w:val="15"/>
                <w:szCs w:val="15"/>
              </w:rPr>
              <w:t>45</w:t>
            </w:r>
          </w:p>
        </w:tc>
        <w:tc>
          <w:tcPr>
            <w:tcW w:w="2709" w:type="dxa"/>
          </w:tcPr>
          <w:p w14:paraId="7AA15A07" w14:textId="77777777" w:rsidR="00432C5C" w:rsidRPr="0022463D" w:rsidRDefault="00432C5C" w:rsidP="00FB7977">
            <w:pPr>
              <w:rPr>
                <w:i/>
                <w:color w:val="000000"/>
                <w:sz w:val="15"/>
                <w:szCs w:val="15"/>
              </w:rPr>
            </w:pPr>
            <w:proofErr w:type="spellStart"/>
            <w:r w:rsidRPr="0022463D">
              <w:rPr>
                <w:i/>
                <w:iCs/>
                <w:color w:val="000000"/>
                <w:sz w:val="15"/>
                <w:szCs w:val="15"/>
                <w:shd w:val="clear" w:color="auto" w:fill="FFFFFF"/>
              </w:rPr>
              <w:t>Actinomortierella</w:t>
            </w:r>
            <w:proofErr w:type="spellEnd"/>
            <w:r w:rsidRPr="0022463D">
              <w:rPr>
                <w:i/>
                <w:iCs/>
                <w:color w:val="000000"/>
                <w:sz w:val="15"/>
                <w:szCs w:val="15"/>
                <w:shd w:val="clear" w:color="auto" w:fill="FFFFFF"/>
              </w:rPr>
              <w:t xml:space="preserve"> capitata</w:t>
            </w:r>
          </w:p>
        </w:tc>
        <w:tc>
          <w:tcPr>
            <w:tcW w:w="1919" w:type="dxa"/>
          </w:tcPr>
          <w:p w14:paraId="1B07BAB4" w14:textId="77777777" w:rsidR="00432C5C" w:rsidRPr="0022463D" w:rsidRDefault="00432C5C" w:rsidP="00FB7977">
            <w:pPr>
              <w:rPr>
                <w:color w:val="000000"/>
                <w:sz w:val="15"/>
                <w:szCs w:val="15"/>
              </w:rPr>
            </w:pPr>
            <w:r w:rsidRPr="0022463D">
              <w:rPr>
                <w:color w:val="000000" w:themeColor="text1"/>
                <w:sz w:val="15"/>
                <w:szCs w:val="15"/>
              </w:rPr>
              <w:t>AV005</w:t>
            </w:r>
          </w:p>
        </w:tc>
        <w:tc>
          <w:tcPr>
            <w:tcW w:w="1341" w:type="dxa"/>
            <w:vAlign w:val="bottom"/>
          </w:tcPr>
          <w:p w14:paraId="12923E1F" w14:textId="77777777" w:rsidR="00432C5C" w:rsidRPr="0022463D" w:rsidRDefault="00432C5C" w:rsidP="00FB7977">
            <w:pPr>
              <w:rPr>
                <w:i/>
                <w:color w:val="000000"/>
                <w:sz w:val="15"/>
                <w:szCs w:val="15"/>
              </w:rPr>
            </w:pPr>
            <w:proofErr w:type="spellStart"/>
            <w:r w:rsidRPr="0022463D">
              <w:rPr>
                <w:color w:val="000000"/>
                <w:sz w:val="15"/>
                <w:szCs w:val="15"/>
              </w:rPr>
              <w:t>Mortierellomycota</w:t>
            </w:r>
            <w:proofErr w:type="spellEnd"/>
          </w:p>
        </w:tc>
        <w:tc>
          <w:tcPr>
            <w:tcW w:w="2126" w:type="dxa"/>
            <w:shd w:val="clear" w:color="auto" w:fill="auto"/>
            <w:noWrap/>
            <w:vAlign w:val="bottom"/>
            <w:hideMark/>
          </w:tcPr>
          <w:p w14:paraId="0F65DD9E" w14:textId="7135DDFD" w:rsidR="00432C5C" w:rsidRPr="0022463D" w:rsidRDefault="00432C5C" w:rsidP="009D56D5">
            <w:pPr>
              <w:ind w:left="-109" w:right="-111"/>
              <w:rPr>
                <w:color w:val="000000"/>
                <w:sz w:val="15"/>
                <w:szCs w:val="15"/>
              </w:rPr>
            </w:pPr>
            <w:r w:rsidRPr="0022463D">
              <w:rPr>
                <w:color w:val="000000"/>
                <w:sz w:val="15"/>
                <w:szCs w:val="15"/>
              </w:rPr>
              <w:t>Unpublished genome</w:t>
            </w:r>
            <w:r w:rsidR="009D56D5">
              <w:rPr>
                <w:color w:val="000000"/>
                <w:sz w:val="15"/>
                <w:szCs w:val="15"/>
              </w:rPr>
              <w:t xml:space="preserve"> </w:t>
            </w:r>
            <w:r w:rsidR="009D56D5" w:rsidRPr="009D56D5">
              <w:rPr>
                <w:color w:val="000000"/>
                <w:sz w:val="15"/>
                <w:szCs w:val="15"/>
                <w:vertAlign w:val="superscript"/>
              </w:rPr>
              <w:t>3</w:t>
            </w:r>
          </w:p>
        </w:tc>
      </w:tr>
      <w:tr w:rsidR="00432C5C" w:rsidRPr="0022463D" w14:paraId="4A9CA410" w14:textId="77777777" w:rsidTr="009E08D6">
        <w:trPr>
          <w:trHeight w:val="170"/>
        </w:trPr>
        <w:tc>
          <w:tcPr>
            <w:tcW w:w="977" w:type="dxa"/>
            <w:tcBorders>
              <w:bottom w:val="single" w:sz="4" w:space="0" w:color="auto"/>
            </w:tcBorders>
            <w:vAlign w:val="bottom"/>
          </w:tcPr>
          <w:p w14:paraId="0C24C3E9" w14:textId="77777777" w:rsidR="00432C5C" w:rsidRPr="0022463D" w:rsidRDefault="00432C5C" w:rsidP="00FB7977">
            <w:pPr>
              <w:rPr>
                <w:color w:val="000000"/>
                <w:sz w:val="15"/>
                <w:szCs w:val="15"/>
              </w:rPr>
            </w:pPr>
            <w:r w:rsidRPr="0022463D">
              <w:rPr>
                <w:color w:val="000000"/>
                <w:sz w:val="15"/>
                <w:szCs w:val="15"/>
              </w:rPr>
              <w:t>-</w:t>
            </w:r>
          </w:p>
        </w:tc>
        <w:tc>
          <w:tcPr>
            <w:tcW w:w="2709" w:type="dxa"/>
            <w:tcBorders>
              <w:bottom w:val="single" w:sz="4" w:space="0" w:color="auto"/>
            </w:tcBorders>
          </w:tcPr>
          <w:p w14:paraId="797C8A3F" w14:textId="77777777" w:rsidR="00432C5C" w:rsidRPr="0022463D" w:rsidRDefault="00432C5C" w:rsidP="00FB7977">
            <w:pPr>
              <w:rPr>
                <w:i/>
                <w:iCs/>
                <w:color w:val="000000"/>
                <w:sz w:val="15"/>
                <w:szCs w:val="15"/>
                <w:shd w:val="clear" w:color="auto" w:fill="FFFFFF"/>
              </w:rPr>
            </w:pPr>
            <w:proofErr w:type="spellStart"/>
            <w:r w:rsidRPr="0022463D">
              <w:rPr>
                <w:bCs/>
                <w:i/>
                <w:color w:val="000000" w:themeColor="text1"/>
                <w:sz w:val="15"/>
                <w:szCs w:val="15"/>
              </w:rPr>
              <w:t>Basidiobolus</w:t>
            </w:r>
            <w:proofErr w:type="spellEnd"/>
            <w:r w:rsidRPr="0022463D">
              <w:rPr>
                <w:bCs/>
                <w:i/>
                <w:color w:val="000000" w:themeColor="text1"/>
                <w:sz w:val="15"/>
                <w:szCs w:val="15"/>
              </w:rPr>
              <w:t xml:space="preserve"> </w:t>
            </w:r>
            <w:proofErr w:type="spellStart"/>
            <w:r w:rsidRPr="0022463D">
              <w:rPr>
                <w:bCs/>
                <w:i/>
                <w:color w:val="000000" w:themeColor="text1"/>
                <w:sz w:val="15"/>
                <w:szCs w:val="15"/>
              </w:rPr>
              <w:t>meristosporus</w:t>
            </w:r>
            <w:proofErr w:type="spellEnd"/>
            <w:r w:rsidRPr="0022463D">
              <w:rPr>
                <w:bCs/>
                <w:i/>
                <w:color w:val="000000" w:themeColor="text1"/>
                <w:sz w:val="15"/>
                <w:szCs w:val="15"/>
              </w:rPr>
              <w:t xml:space="preserve"> </w:t>
            </w:r>
          </w:p>
        </w:tc>
        <w:tc>
          <w:tcPr>
            <w:tcW w:w="1919" w:type="dxa"/>
            <w:tcBorders>
              <w:bottom w:val="single" w:sz="4" w:space="0" w:color="auto"/>
            </w:tcBorders>
          </w:tcPr>
          <w:p w14:paraId="39D09377" w14:textId="77777777" w:rsidR="00432C5C" w:rsidRPr="0022463D" w:rsidRDefault="00432C5C" w:rsidP="00FB7977">
            <w:pPr>
              <w:rPr>
                <w:color w:val="000000" w:themeColor="text1"/>
                <w:sz w:val="15"/>
                <w:szCs w:val="15"/>
              </w:rPr>
            </w:pPr>
            <w:r w:rsidRPr="0022463D">
              <w:rPr>
                <w:bCs/>
                <w:color w:val="000000" w:themeColor="text1"/>
                <w:sz w:val="15"/>
                <w:szCs w:val="15"/>
              </w:rPr>
              <w:t>CBS 931.73 v1.0</w:t>
            </w:r>
          </w:p>
        </w:tc>
        <w:tc>
          <w:tcPr>
            <w:tcW w:w="1341" w:type="dxa"/>
            <w:tcBorders>
              <w:bottom w:val="single" w:sz="4" w:space="0" w:color="auto"/>
            </w:tcBorders>
            <w:vAlign w:val="bottom"/>
          </w:tcPr>
          <w:p w14:paraId="11B60A62" w14:textId="69F94D88" w:rsidR="00432C5C" w:rsidRPr="0022463D" w:rsidRDefault="0021695F" w:rsidP="00FB7977">
            <w:pPr>
              <w:rPr>
                <w:i/>
                <w:iCs/>
                <w:color w:val="000000"/>
                <w:sz w:val="15"/>
                <w:szCs w:val="15"/>
              </w:rPr>
            </w:pPr>
            <w:r w:rsidRPr="0022463D">
              <w:rPr>
                <w:i/>
                <w:iCs/>
                <w:color w:val="000000"/>
                <w:sz w:val="15"/>
                <w:szCs w:val="15"/>
              </w:rPr>
              <w:t>Outgroup</w:t>
            </w:r>
          </w:p>
        </w:tc>
        <w:sdt>
          <w:sdtPr>
            <w:rPr>
              <w:color w:val="000000"/>
              <w:sz w:val="15"/>
              <w:szCs w:val="15"/>
            </w:rPr>
            <w:tag w:val="MENDELEY_CITATION_v3_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"/>
            <w:id w:val="-1675871741"/>
            <w:placeholder>
              <w:docPart w:val="B9A5D19DD8384446B251302449299B50"/>
            </w:placeholder>
          </w:sdtPr>
          <w:sdtContent>
            <w:tc>
              <w:tcPr>
                <w:tcW w:w="2126" w:type="dxa"/>
                <w:tcBorders>
                  <w:bottom w:val="single" w:sz="4" w:space="0" w:color="auto"/>
                </w:tcBorders>
                <w:shd w:val="clear" w:color="auto" w:fill="auto"/>
                <w:noWrap/>
                <w:vAlign w:val="bottom"/>
              </w:tcPr>
              <w:p w14:paraId="0FB91664" w14:textId="2036988A" w:rsidR="00432C5C" w:rsidRPr="0022463D" w:rsidRDefault="003B2198" w:rsidP="009D56D5">
                <w:pPr>
                  <w:ind w:left="-109" w:right="-111"/>
                  <w:rPr>
                    <w:color w:val="000000"/>
                    <w:sz w:val="15"/>
                    <w:szCs w:val="15"/>
                  </w:rPr>
                </w:pPr>
                <w:r w:rsidRPr="0022463D">
                  <w:rPr>
                    <w:color w:val="000000"/>
                    <w:sz w:val="15"/>
                    <w:szCs w:val="15"/>
                  </w:rPr>
                  <w:t>Mondo et al., 2017</w:t>
                </w:r>
                <w:r w:rsidR="009D56D5">
                  <w:rPr>
                    <w:color w:val="000000"/>
                    <w:sz w:val="15"/>
                    <w:szCs w:val="15"/>
                  </w:rPr>
                  <w:t xml:space="preserve"> (62</w:t>
                </w:r>
                <w:r w:rsidRPr="0022463D">
                  <w:rPr>
                    <w:color w:val="000000"/>
                    <w:sz w:val="15"/>
                    <w:szCs w:val="15"/>
                  </w:rPr>
                  <w:t>)</w:t>
                </w:r>
              </w:p>
            </w:tc>
          </w:sdtContent>
        </w:sdt>
      </w:tr>
    </w:tbl>
    <w:p w14:paraId="0ED3575D" w14:textId="77777777" w:rsidR="007C5FF7" w:rsidRPr="0022463D" w:rsidRDefault="007C5FF7" w:rsidP="00FB7977">
      <w:pPr>
        <w:pStyle w:val="NormalWeb"/>
        <w:spacing w:before="0" w:beforeAutospacing="0" w:after="0" w:afterAutospacing="0"/>
        <w:rPr>
          <w:color w:val="000000" w:themeColor="text1"/>
          <w:sz w:val="16"/>
          <w:szCs w:val="16"/>
          <w:lang w:val="en-US"/>
        </w:rPr>
      </w:pPr>
    </w:p>
    <w:p w14:paraId="1F1EE0A5" w14:textId="50883D51" w:rsidR="00EE4E6F" w:rsidRPr="00283BED" w:rsidRDefault="00EE4E6F" w:rsidP="00FB7977">
      <w:pPr>
        <w:pStyle w:val="NormalWeb"/>
        <w:spacing w:before="0" w:beforeAutospacing="0" w:after="0" w:afterAutospacing="0"/>
        <w:rPr>
          <w:rFonts w:asciiTheme="minorHAnsi" w:hAnsiTheme="minorHAnsi" w:cstheme="minorHAnsi"/>
          <w:sz w:val="16"/>
          <w:szCs w:val="16"/>
          <w:lang w:val="en-US"/>
        </w:rPr>
      </w:pPr>
      <w:r w:rsidRPr="00283BED">
        <w:rPr>
          <w:rFonts w:asciiTheme="minorHAnsi" w:hAnsiTheme="minorHAnsi" w:cstheme="minorHAnsi"/>
          <w:sz w:val="16"/>
          <w:szCs w:val="16"/>
          <w:lang w:val="en-US"/>
        </w:rPr>
        <w:t xml:space="preserve">* The strain UK2014 was initially listed as </w:t>
      </w:r>
      <w:r w:rsidRPr="00283BED">
        <w:rPr>
          <w:rFonts w:asciiTheme="minorHAnsi" w:hAnsiTheme="minorHAnsi" w:cstheme="minorHAnsi"/>
          <w:i/>
          <w:iCs/>
          <w:sz w:val="16"/>
          <w:szCs w:val="16"/>
          <w:lang w:val="en-US"/>
        </w:rPr>
        <w:t xml:space="preserve">F. </w:t>
      </w:r>
      <w:proofErr w:type="spellStart"/>
      <w:r w:rsidRPr="00283BED">
        <w:rPr>
          <w:rFonts w:asciiTheme="minorHAnsi" w:hAnsiTheme="minorHAnsi" w:cstheme="minorHAnsi"/>
          <w:i/>
          <w:iCs/>
          <w:sz w:val="16"/>
          <w:szCs w:val="16"/>
          <w:lang w:val="en-US"/>
        </w:rPr>
        <w:t>caledonius</w:t>
      </w:r>
      <w:proofErr w:type="spellEnd"/>
      <w:r w:rsidRPr="00283BED">
        <w:rPr>
          <w:rFonts w:asciiTheme="minorHAnsi" w:hAnsiTheme="minorHAnsi" w:cstheme="minorHAnsi"/>
          <w:sz w:val="16"/>
          <w:szCs w:val="16"/>
          <w:lang w:val="en-US"/>
        </w:rPr>
        <w:t xml:space="preserve"> but has been reidentified as </w:t>
      </w:r>
      <w:r w:rsidRPr="00283BED">
        <w:rPr>
          <w:rFonts w:asciiTheme="minorHAnsi" w:hAnsiTheme="minorHAnsi" w:cstheme="minorHAnsi"/>
          <w:i/>
          <w:iCs/>
          <w:sz w:val="16"/>
          <w:szCs w:val="16"/>
          <w:lang w:val="en-US"/>
        </w:rPr>
        <w:t xml:space="preserve">F. </w:t>
      </w:r>
      <w:proofErr w:type="spellStart"/>
      <w:r w:rsidRPr="00283BED">
        <w:rPr>
          <w:rFonts w:asciiTheme="minorHAnsi" w:hAnsiTheme="minorHAnsi" w:cstheme="minorHAnsi"/>
          <w:i/>
          <w:iCs/>
          <w:sz w:val="16"/>
          <w:szCs w:val="16"/>
          <w:lang w:val="en-US"/>
        </w:rPr>
        <w:t>mosseae</w:t>
      </w:r>
      <w:proofErr w:type="spellEnd"/>
      <w:r w:rsidRPr="00283BED">
        <w:rPr>
          <w:rFonts w:asciiTheme="minorHAnsi" w:hAnsiTheme="minorHAnsi" w:cstheme="minorHAnsi"/>
          <w:sz w:val="16"/>
          <w:szCs w:val="16"/>
          <w:lang w:val="en-US"/>
        </w:rPr>
        <w:t xml:space="preserve"> (W. Wheeler personal communication) in line with phylogenomic analyses (</w:t>
      </w:r>
      <w:r w:rsidR="007B7FA4">
        <w:rPr>
          <w:rFonts w:asciiTheme="minorHAnsi" w:hAnsiTheme="minorHAnsi" w:cstheme="minorHAnsi"/>
          <w:sz w:val="16"/>
          <w:szCs w:val="16"/>
          <w:lang w:val="en-US"/>
        </w:rPr>
        <w:t>49</w:t>
      </w:r>
      <w:r w:rsidRPr="00283BED">
        <w:rPr>
          <w:rFonts w:asciiTheme="minorHAnsi" w:hAnsiTheme="minorHAnsi" w:cstheme="minorHAnsi"/>
          <w:sz w:val="16"/>
          <w:szCs w:val="16"/>
          <w:lang w:val="en-US"/>
        </w:rPr>
        <w:t xml:space="preserve">). </w:t>
      </w:r>
    </w:p>
    <w:p w14:paraId="0429A52B" w14:textId="1B6ECAFE" w:rsidR="00796CF7" w:rsidRPr="00283BED" w:rsidRDefault="00EE4E6F" w:rsidP="00FB7977">
      <w:pPr>
        <w:pStyle w:val="NormalWeb"/>
        <w:spacing w:before="0" w:beforeAutospacing="0" w:after="0" w:afterAutospacing="0"/>
        <w:rPr>
          <w:rFonts w:asciiTheme="minorHAnsi" w:hAnsiTheme="minorHAnsi" w:cstheme="minorHAnsi"/>
          <w:sz w:val="16"/>
          <w:szCs w:val="16"/>
          <w:lang w:val="en-US"/>
        </w:rPr>
      </w:pPr>
      <w:r w:rsidRPr="00283BED">
        <w:rPr>
          <w:rFonts w:asciiTheme="minorHAnsi" w:hAnsiTheme="minorHAnsi" w:cstheme="minorHAnsi"/>
          <w:color w:val="000000" w:themeColor="text1"/>
          <w:sz w:val="16"/>
          <w:szCs w:val="16"/>
          <w:lang w:val="en-US"/>
        </w:rPr>
        <w:t>*</w:t>
      </w:r>
      <w:r w:rsidR="00796CF7" w:rsidRPr="00283BED">
        <w:rPr>
          <w:rFonts w:asciiTheme="minorHAnsi" w:hAnsiTheme="minorHAnsi" w:cstheme="minorHAnsi"/>
          <w:color w:val="000000" w:themeColor="text1"/>
          <w:sz w:val="16"/>
          <w:szCs w:val="16"/>
          <w:lang w:val="en-US"/>
        </w:rPr>
        <w:t>*</w:t>
      </w:r>
      <w:r w:rsidR="00796CF7" w:rsidRPr="00283BED">
        <w:rPr>
          <w:rFonts w:asciiTheme="minorHAnsi" w:hAnsiTheme="minorHAnsi" w:cstheme="minorHAnsi"/>
          <w:sz w:val="16"/>
          <w:szCs w:val="16"/>
          <w:lang w:val="en-US"/>
        </w:rPr>
        <w:t xml:space="preserve"> The genus </w:t>
      </w:r>
      <w:proofErr w:type="spellStart"/>
      <w:r w:rsidR="00796CF7" w:rsidRPr="00283BED">
        <w:rPr>
          <w:rFonts w:asciiTheme="minorHAnsi" w:hAnsiTheme="minorHAnsi" w:cstheme="minorHAnsi"/>
          <w:i/>
          <w:iCs/>
          <w:sz w:val="16"/>
          <w:szCs w:val="16"/>
          <w:lang w:val="en-US"/>
        </w:rPr>
        <w:t>Oehlia</w:t>
      </w:r>
      <w:proofErr w:type="spellEnd"/>
      <w:r w:rsidR="00796CF7" w:rsidRPr="00283BED">
        <w:rPr>
          <w:rFonts w:asciiTheme="minorHAnsi" w:hAnsiTheme="minorHAnsi" w:cstheme="minorHAnsi"/>
          <w:i/>
          <w:iCs/>
          <w:sz w:val="16"/>
          <w:szCs w:val="16"/>
          <w:lang w:val="en-US"/>
        </w:rPr>
        <w:t xml:space="preserve"> </w:t>
      </w:r>
      <w:r w:rsidR="00796CF7" w:rsidRPr="00283BED">
        <w:rPr>
          <w:rFonts w:asciiTheme="minorHAnsi" w:hAnsiTheme="minorHAnsi" w:cstheme="minorHAnsi"/>
          <w:sz w:val="16"/>
          <w:szCs w:val="16"/>
          <w:lang w:val="en-US"/>
        </w:rPr>
        <w:t xml:space="preserve">is represented by </w:t>
      </w:r>
      <w:r w:rsidR="00796CF7" w:rsidRPr="00283BED">
        <w:rPr>
          <w:rFonts w:asciiTheme="minorHAnsi" w:hAnsiTheme="minorHAnsi" w:cstheme="minorHAnsi"/>
          <w:i/>
          <w:iCs/>
          <w:sz w:val="16"/>
          <w:szCs w:val="16"/>
          <w:lang w:val="en-US"/>
        </w:rPr>
        <w:t xml:space="preserve">O. </w:t>
      </w:r>
      <w:proofErr w:type="spellStart"/>
      <w:r w:rsidR="00796CF7" w:rsidRPr="00283BED">
        <w:rPr>
          <w:rFonts w:asciiTheme="minorHAnsi" w:hAnsiTheme="minorHAnsi" w:cstheme="minorHAnsi"/>
          <w:i/>
          <w:iCs/>
          <w:sz w:val="16"/>
          <w:szCs w:val="16"/>
          <w:lang w:val="en-US"/>
        </w:rPr>
        <w:t>diaphana</w:t>
      </w:r>
      <w:proofErr w:type="spellEnd"/>
      <w:r w:rsidR="00796CF7" w:rsidRPr="00283BED">
        <w:rPr>
          <w:rFonts w:asciiTheme="minorHAnsi" w:hAnsiTheme="minorHAnsi" w:cstheme="minorHAnsi"/>
          <w:i/>
          <w:iCs/>
          <w:sz w:val="16"/>
          <w:szCs w:val="16"/>
          <w:lang w:val="en-US"/>
        </w:rPr>
        <w:t xml:space="preserve"> </w:t>
      </w:r>
      <w:r w:rsidR="00796CF7" w:rsidRPr="00283BED">
        <w:rPr>
          <w:rFonts w:asciiTheme="minorHAnsi" w:hAnsiTheme="minorHAnsi" w:cstheme="minorHAnsi"/>
          <w:sz w:val="16"/>
          <w:szCs w:val="16"/>
          <w:lang w:val="en-US"/>
        </w:rPr>
        <w:t xml:space="preserve">strain DAOM227022. A genome assembly of this strain was previously included in phylogenomic analyses under the name </w:t>
      </w:r>
      <w:r w:rsidR="00796CF7" w:rsidRPr="00283BED">
        <w:rPr>
          <w:rFonts w:asciiTheme="minorHAnsi" w:hAnsiTheme="minorHAnsi" w:cstheme="minorHAnsi"/>
          <w:i/>
          <w:iCs/>
          <w:sz w:val="16"/>
          <w:szCs w:val="16"/>
          <w:lang w:val="en-US"/>
        </w:rPr>
        <w:t xml:space="preserve">R. </w:t>
      </w:r>
      <w:proofErr w:type="spellStart"/>
      <w:r w:rsidR="00796CF7" w:rsidRPr="00283BED">
        <w:rPr>
          <w:rFonts w:asciiTheme="minorHAnsi" w:hAnsiTheme="minorHAnsi" w:cstheme="minorHAnsi"/>
          <w:i/>
          <w:iCs/>
          <w:sz w:val="16"/>
          <w:szCs w:val="16"/>
          <w:lang w:val="en-US"/>
        </w:rPr>
        <w:t>cerebriforme</w:t>
      </w:r>
      <w:proofErr w:type="spellEnd"/>
      <w:r w:rsidR="00796CF7" w:rsidRPr="00283BED">
        <w:rPr>
          <w:rFonts w:asciiTheme="minorHAnsi" w:hAnsiTheme="minorHAnsi" w:cstheme="minorHAnsi"/>
          <w:i/>
          <w:iCs/>
          <w:sz w:val="16"/>
          <w:szCs w:val="16"/>
          <w:lang w:val="en-US"/>
        </w:rPr>
        <w:t xml:space="preserve"> </w:t>
      </w:r>
      <w:r w:rsidR="00796CF7" w:rsidRPr="00283BED">
        <w:rPr>
          <w:rFonts w:asciiTheme="minorHAnsi" w:hAnsiTheme="minorHAnsi" w:cstheme="minorHAnsi"/>
          <w:sz w:val="16"/>
          <w:szCs w:val="16"/>
          <w:lang w:val="en-US"/>
        </w:rPr>
        <w:t>(</w:t>
      </w:r>
      <w:r w:rsidR="007B7FA4">
        <w:rPr>
          <w:rFonts w:asciiTheme="minorHAnsi" w:hAnsiTheme="minorHAnsi" w:cstheme="minorHAnsi"/>
          <w:sz w:val="16"/>
          <w:szCs w:val="16"/>
          <w:lang w:val="en-US"/>
        </w:rPr>
        <w:t>30, 54, 59</w:t>
      </w:r>
      <w:r w:rsidR="00796CF7" w:rsidRPr="00283BED">
        <w:rPr>
          <w:rFonts w:asciiTheme="minorHAnsi" w:hAnsiTheme="minorHAnsi" w:cstheme="minorHAnsi"/>
          <w:sz w:val="16"/>
          <w:szCs w:val="16"/>
          <w:lang w:val="en-US"/>
        </w:rPr>
        <w:t xml:space="preserve">), but based on molecular and morphological data, this strain was shown to represent </w:t>
      </w:r>
      <w:r w:rsidR="00796CF7" w:rsidRPr="00283BED">
        <w:rPr>
          <w:rFonts w:asciiTheme="minorHAnsi" w:hAnsiTheme="minorHAnsi" w:cstheme="minorHAnsi"/>
          <w:i/>
          <w:iCs/>
          <w:sz w:val="16"/>
          <w:szCs w:val="16"/>
          <w:lang w:val="en-US"/>
        </w:rPr>
        <w:t xml:space="preserve">O. </w:t>
      </w:r>
      <w:proofErr w:type="spellStart"/>
      <w:r w:rsidR="00796CF7" w:rsidRPr="00283BED">
        <w:rPr>
          <w:rFonts w:asciiTheme="minorHAnsi" w:hAnsiTheme="minorHAnsi" w:cstheme="minorHAnsi"/>
          <w:i/>
          <w:iCs/>
          <w:sz w:val="16"/>
          <w:szCs w:val="16"/>
          <w:lang w:val="en-US"/>
        </w:rPr>
        <w:t>diaphana</w:t>
      </w:r>
      <w:proofErr w:type="spellEnd"/>
      <w:r w:rsidR="00796CF7" w:rsidRPr="00283BED">
        <w:rPr>
          <w:rFonts w:asciiTheme="minorHAnsi" w:hAnsiTheme="minorHAnsi" w:cstheme="minorHAnsi"/>
          <w:i/>
          <w:iCs/>
          <w:sz w:val="16"/>
          <w:szCs w:val="16"/>
          <w:lang w:val="en-US"/>
        </w:rPr>
        <w:t xml:space="preserve"> </w:t>
      </w:r>
      <w:r w:rsidR="00796CF7" w:rsidRPr="00283BED">
        <w:rPr>
          <w:rFonts w:asciiTheme="minorHAnsi" w:hAnsiTheme="minorHAnsi" w:cstheme="minorHAnsi"/>
          <w:sz w:val="16"/>
          <w:szCs w:val="16"/>
          <w:lang w:val="en-US"/>
        </w:rPr>
        <w:t>(</w:t>
      </w:r>
      <w:r w:rsidR="007B7FA4">
        <w:rPr>
          <w:rFonts w:asciiTheme="minorHAnsi" w:hAnsiTheme="minorHAnsi" w:cstheme="minorHAnsi"/>
          <w:sz w:val="16"/>
          <w:szCs w:val="16"/>
          <w:lang w:val="en-US"/>
        </w:rPr>
        <w:t>68</w:t>
      </w:r>
      <w:r w:rsidR="00796CF7" w:rsidRPr="00283BED">
        <w:rPr>
          <w:rFonts w:asciiTheme="minorHAnsi" w:hAnsiTheme="minorHAnsi" w:cstheme="minorHAnsi"/>
          <w:sz w:val="16"/>
          <w:szCs w:val="16"/>
          <w:lang w:val="en-US"/>
        </w:rPr>
        <w:t xml:space="preserve">). </w:t>
      </w:r>
    </w:p>
    <w:p w14:paraId="764EDA51" w14:textId="0968ED57" w:rsidR="00432C5C" w:rsidRPr="00283BED" w:rsidRDefault="00EE4E6F" w:rsidP="00FB7977">
      <w:pPr>
        <w:rPr>
          <w:rFonts w:asciiTheme="minorHAnsi" w:hAnsiTheme="minorHAnsi" w:cstheme="minorHAnsi"/>
          <w:sz w:val="16"/>
          <w:szCs w:val="16"/>
        </w:rPr>
      </w:pPr>
      <w:r w:rsidRPr="00283BED">
        <w:rPr>
          <w:rFonts w:asciiTheme="minorHAnsi" w:hAnsiTheme="minorHAnsi" w:cstheme="minorHAnsi"/>
          <w:color w:val="000000" w:themeColor="text1"/>
          <w:sz w:val="16"/>
          <w:szCs w:val="16"/>
        </w:rPr>
        <w:t>*</w:t>
      </w:r>
      <w:r w:rsidR="00432C5C" w:rsidRPr="00283BED">
        <w:rPr>
          <w:rFonts w:asciiTheme="minorHAnsi" w:hAnsiTheme="minorHAnsi" w:cstheme="minorHAnsi"/>
          <w:color w:val="000000" w:themeColor="text1"/>
          <w:sz w:val="16"/>
          <w:szCs w:val="16"/>
        </w:rPr>
        <w:t>*</w:t>
      </w:r>
      <w:r w:rsidR="00796CF7" w:rsidRPr="00283BED">
        <w:rPr>
          <w:rFonts w:asciiTheme="minorHAnsi" w:hAnsiTheme="minorHAnsi" w:cstheme="minorHAnsi"/>
          <w:color w:val="000000" w:themeColor="text1"/>
          <w:sz w:val="16"/>
          <w:szCs w:val="16"/>
        </w:rPr>
        <w:t>*</w:t>
      </w:r>
      <w:r w:rsidR="00432C5C" w:rsidRPr="00283BED">
        <w:rPr>
          <w:rFonts w:asciiTheme="minorHAnsi" w:hAnsiTheme="minorHAnsi" w:cstheme="minorHAnsi"/>
          <w:color w:val="000000" w:themeColor="text1"/>
          <w:sz w:val="16"/>
          <w:szCs w:val="16"/>
        </w:rPr>
        <w:t xml:space="preserve"> </w:t>
      </w:r>
      <w:r w:rsidR="00796CF7" w:rsidRPr="00283BED">
        <w:rPr>
          <w:rFonts w:asciiTheme="minorHAnsi" w:hAnsiTheme="minorHAnsi" w:cstheme="minorHAnsi"/>
          <w:color w:val="000000" w:themeColor="text1"/>
          <w:sz w:val="16"/>
          <w:szCs w:val="16"/>
        </w:rPr>
        <w:t xml:space="preserve">DAOM229456 corresponds to MUCL43196 in </w:t>
      </w:r>
      <w:r w:rsidR="007B7FA4">
        <w:rPr>
          <w:rFonts w:asciiTheme="minorHAnsi" w:hAnsiTheme="minorHAnsi" w:cstheme="minorHAnsi"/>
          <w:color w:val="000000" w:themeColor="text1"/>
          <w:sz w:val="16"/>
          <w:szCs w:val="16"/>
        </w:rPr>
        <w:t>(54</w:t>
      </w:r>
      <w:r w:rsidR="00796CF7" w:rsidRPr="00283BED">
        <w:rPr>
          <w:rFonts w:asciiTheme="minorHAnsi" w:hAnsiTheme="minorHAnsi" w:cstheme="minorHAnsi"/>
          <w:color w:val="000000" w:themeColor="text1"/>
          <w:sz w:val="16"/>
          <w:szCs w:val="16"/>
        </w:rPr>
        <w:t xml:space="preserve">) </w:t>
      </w:r>
      <w:r w:rsidR="00796CF7" w:rsidRPr="00283BED">
        <w:rPr>
          <w:rFonts w:asciiTheme="minorHAnsi" w:hAnsiTheme="minorHAnsi" w:cstheme="minorHAnsi"/>
          <w:sz w:val="16"/>
          <w:szCs w:val="16"/>
        </w:rPr>
        <w:t xml:space="preserve">where this strain was published under the name </w:t>
      </w:r>
      <w:r w:rsidR="00796CF7" w:rsidRPr="00283BED">
        <w:rPr>
          <w:rFonts w:asciiTheme="minorHAnsi" w:hAnsiTheme="minorHAnsi" w:cstheme="minorHAnsi"/>
          <w:i/>
          <w:iCs/>
          <w:sz w:val="16"/>
          <w:szCs w:val="16"/>
        </w:rPr>
        <w:t xml:space="preserve">R. </w:t>
      </w:r>
      <w:proofErr w:type="spellStart"/>
      <w:r w:rsidR="00796CF7" w:rsidRPr="00283BED">
        <w:rPr>
          <w:rFonts w:asciiTheme="minorHAnsi" w:hAnsiTheme="minorHAnsi" w:cstheme="minorHAnsi"/>
          <w:i/>
          <w:iCs/>
          <w:sz w:val="16"/>
          <w:szCs w:val="16"/>
        </w:rPr>
        <w:t>diaphanus</w:t>
      </w:r>
      <w:proofErr w:type="spellEnd"/>
      <w:r w:rsidR="00796CF7" w:rsidRPr="00283BED">
        <w:rPr>
          <w:rFonts w:asciiTheme="minorHAnsi" w:hAnsiTheme="minorHAnsi" w:cstheme="minorHAnsi"/>
          <w:i/>
          <w:iCs/>
          <w:sz w:val="16"/>
          <w:szCs w:val="16"/>
        </w:rPr>
        <w:t xml:space="preserve"> but </w:t>
      </w:r>
      <w:r w:rsidR="00796CF7" w:rsidRPr="00283BED">
        <w:rPr>
          <w:rFonts w:asciiTheme="minorHAnsi" w:hAnsiTheme="minorHAnsi" w:cstheme="minorHAnsi"/>
          <w:sz w:val="16"/>
          <w:szCs w:val="16"/>
        </w:rPr>
        <w:t xml:space="preserve">phylogenetic analyses suggest that this strain actually belongs to </w:t>
      </w:r>
      <w:r w:rsidR="00796CF7" w:rsidRPr="00283BED">
        <w:rPr>
          <w:rFonts w:asciiTheme="minorHAnsi" w:hAnsiTheme="minorHAnsi" w:cstheme="minorHAnsi"/>
          <w:i/>
          <w:iCs/>
          <w:sz w:val="16"/>
          <w:szCs w:val="16"/>
        </w:rPr>
        <w:t xml:space="preserve">R. </w:t>
      </w:r>
      <w:proofErr w:type="spellStart"/>
      <w:r w:rsidR="00796CF7" w:rsidRPr="00283BED">
        <w:rPr>
          <w:rFonts w:asciiTheme="minorHAnsi" w:hAnsiTheme="minorHAnsi" w:cstheme="minorHAnsi"/>
          <w:i/>
          <w:iCs/>
          <w:sz w:val="16"/>
          <w:szCs w:val="16"/>
        </w:rPr>
        <w:t>irregularis</w:t>
      </w:r>
      <w:proofErr w:type="spellEnd"/>
      <w:r w:rsidR="00796CF7" w:rsidRPr="00283BED">
        <w:rPr>
          <w:rFonts w:asciiTheme="minorHAnsi" w:hAnsiTheme="minorHAnsi" w:cstheme="minorHAnsi"/>
          <w:i/>
          <w:iCs/>
          <w:sz w:val="16"/>
          <w:szCs w:val="16"/>
        </w:rPr>
        <w:t xml:space="preserve"> </w:t>
      </w:r>
      <w:r w:rsidR="00796CF7" w:rsidRPr="00283BED">
        <w:rPr>
          <w:rFonts w:asciiTheme="minorHAnsi" w:hAnsiTheme="minorHAnsi" w:cstheme="minorHAnsi"/>
          <w:sz w:val="16"/>
          <w:szCs w:val="16"/>
        </w:rPr>
        <w:t>(</w:t>
      </w:r>
      <w:r w:rsidR="007B7FA4">
        <w:rPr>
          <w:rFonts w:asciiTheme="minorHAnsi" w:hAnsiTheme="minorHAnsi" w:cstheme="minorHAnsi"/>
          <w:sz w:val="16"/>
          <w:szCs w:val="16"/>
        </w:rPr>
        <w:t>68</w:t>
      </w:r>
      <w:r w:rsidR="00796CF7" w:rsidRPr="00283BED">
        <w:rPr>
          <w:rFonts w:asciiTheme="minorHAnsi" w:hAnsiTheme="minorHAnsi" w:cstheme="minorHAnsi"/>
          <w:sz w:val="16"/>
          <w:szCs w:val="16"/>
        </w:rPr>
        <w:t>).</w:t>
      </w:r>
    </w:p>
    <w:p w14:paraId="10CDF76B" w14:textId="36165CBE" w:rsidR="00E129BC" w:rsidRDefault="00E129BC" w:rsidP="00FB7977">
      <w:pPr>
        <w:rPr>
          <w:rFonts w:asciiTheme="minorHAnsi" w:hAnsiTheme="minorHAnsi" w:cstheme="minorHAnsi"/>
          <w:color w:val="000000" w:themeColor="text1"/>
          <w:sz w:val="16"/>
          <w:szCs w:val="16"/>
        </w:rPr>
      </w:pPr>
      <w:r w:rsidRPr="00283BED">
        <w:rPr>
          <w:rFonts w:asciiTheme="minorHAnsi" w:hAnsiTheme="minorHAnsi" w:cstheme="minorHAnsi"/>
          <w:color w:val="000000" w:themeColor="text1"/>
          <w:sz w:val="16"/>
          <w:szCs w:val="16"/>
        </w:rPr>
        <w:t xml:space="preserve">**** </w:t>
      </w:r>
      <w:r w:rsidR="00EC7968" w:rsidRPr="00283BED">
        <w:rPr>
          <w:rFonts w:asciiTheme="minorHAnsi" w:hAnsiTheme="minorHAnsi" w:cstheme="minorHAnsi"/>
          <w:color w:val="000000" w:themeColor="text1"/>
          <w:sz w:val="16"/>
          <w:szCs w:val="16"/>
        </w:rPr>
        <w:t>Species n</w:t>
      </w:r>
      <w:r w:rsidRPr="00283BED">
        <w:rPr>
          <w:rFonts w:asciiTheme="minorHAnsi" w:hAnsiTheme="minorHAnsi" w:cstheme="minorHAnsi"/>
          <w:color w:val="000000" w:themeColor="text1"/>
          <w:sz w:val="16"/>
          <w:szCs w:val="16"/>
        </w:rPr>
        <w:t>ame kept in this paper</w:t>
      </w:r>
      <w:r w:rsidR="00EC7968" w:rsidRPr="00283BED">
        <w:rPr>
          <w:rFonts w:asciiTheme="minorHAnsi" w:hAnsiTheme="minorHAnsi" w:cstheme="minorHAnsi"/>
          <w:color w:val="000000" w:themeColor="text1"/>
          <w:sz w:val="16"/>
          <w:szCs w:val="16"/>
        </w:rPr>
        <w:t xml:space="preserve"> as previously earlier published</w:t>
      </w:r>
      <w:r w:rsidRPr="00283BED">
        <w:rPr>
          <w:rFonts w:asciiTheme="minorHAnsi" w:hAnsiTheme="minorHAnsi" w:cstheme="minorHAnsi"/>
          <w:color w:val="000000" w:themeColor="text1"/>
          <w:sz w:val="16"/>
          <w:szCs w:val="16"/>
        </w:rPr>
        <w:t xml:space="preserve">, although the species name should probably be </w:t>
      </w:r>
      <w:r w:rsidRPr="00283BED">
        <w:rPr>
          <w:rFonts w:asciiTheme="minorHAnsi" w:hAnsiTheme="minorHAnsi" w:cstheme="minorHAnsi"/>
          <w:i/>
          <w:iCs/>
          <w:color w:val="000000" w:themeColor="text1"/>
          <w:sz w:val="16"/>
          <w:szCs w:val="16"/>
        </w:rPr>
        <w:t>P. humilis</w:t>
      </w:r>
      <w:r w:rsidRPr="00283BED">
        <w:rPr>
          <w:rFonts w:asciiTheme="minorHAnsi" w:hAnsiTheme="minorHAnsi" w:cstheme="minorHAnsi"/>
          <w:color w:val="000000" w:themeColor="text1"/>
          <w:sz w:val="16"/>
          <w:szCs w:val="16"/>
        </w:rPr>
        <w:t>.</w:t>
      </w:r>
    </w:p>
    <w:p w14:paraId="3D9A83E9" w14:textId="77777777" w:rsidR="009D56D5" w:rsidRDefault="009D56D5" w:rsidP="00FB7977">
      <w:pPr>
        <w:rPr>
          <w:rFonts w:asciiTheme="minorHAnsi" w:hAnsiTheme="minorHAnsi" w:cstheme="minorHAnsi"/>
          <w:color w:val="000000" w:themeColor="text1"/>
          <w:sz w:val="16"/>
          <w:szCs w:val="16"/>
        </w:rPr>
      </w:pPr>
    </w:p>
    <w:p w14:paraId="3F4C04B9" w14:textId="5334F0B1" w:rsidR="009D56D5" w:rsidRPr="009D56D5" w:rsidRDefault="009D56D5" w:rsidP="009D56D5">
      <w:pPr>
        <w:pStyle w:val="ListParagraph"/>
        <w:numPr>
          <w:ilvl w:val="0"/>
          <w:numId w:val="4"/>
        </w:numPr>
        <w:rPr>
          <w:rFonts w:asciiTheme="minorHAnsi" w:hAnsiTheme="minorHAnsi" w:cstheme="minorHAnsi"/>
          <w:color w:val="000000" w:themeColor="text1"/>
          <w:sz w:val="16"/>
          <w:szCs w:val="16"/>
        </w:rPr>
      </w:pPr>
      <w:hyperlink r:id="rId8" w:history="1">
        <w:r w:rsidRPr="007B7FA4">
          <w:rPr>
            <w:rFonts w:asciiTheme="minorHAnsi" w:hAnsiTheme="minorHAnsi" w:cstheme="minorHAnsi"/>
            <w:color w:val="000000" w:themeColor="text1"/>
            <w:sz w:val="16"/>
            <w:szCs w:val="16"/>
          </w:rPr>
          <w:t>https://mycocosm.jgi.doe.gov/MorAD185_1_1/MorAD185_1_1.home.html</w:t>
        </w:r>
      </w:hyperlink>
    </w:p>
    <w:p w14:paraId="385850FC" w14:textId="2B10A308" w:rsidR="009D56D5" w:rsidRPr="009D56D5" w:rsidRDefault="009D56D5" w:rsidP="009D56D5">
      <w:pPr>
        <w:pStyle w:val="ListParagraph"/>
        <w:numPr>
          <w:ilvl w:val="0"/>
          <w:numId w:val="4"/>
        </w:numPr>
        <w:rPr>
          <w:rFonts w:asciiTheme="minorHAnsi" w:hAnsiTheme="minorHAnsi" w:cstheme="minorHAnsi"/>
          <w:color w:val="000000" w:themeColor="text1"/>
          <w:sz w:val="16"/>
          <w:szCs w:val="16"/>
        </w:rPr>
      </w:pPr>
      <w:hyperlink r:id="rId9" w:history="1">
        <w:r w:rsidRPr="007B7FA4">
          <w:rPr>
            <w:rFonts w:asciiTheme="minorHAnsi" w:hAnsiTheme="minorHAnsi" w:cstheme="minorHAnsi"/>
            <w:color w:val="000000" w:themeColor="text1"/>
            <w:sz w:val="16"/>
            <w:szCs w:val="16"/>
          </w:rPr>
          <w:t>https://mycocosm.jgi.doe.gov/Moralp1_1/Moralp1_1.home.html</w:t>
        </w:r>
      </w:hyperlink>
    </w:p>
    <w:p w14:paraId="668CDA5B" w14:textId="5B82869A" w:rsidR="009D56D5" w:rsidRPr="009D56D5" w:rsidRDefault="009D56D5" w:rsidP="009D56D5">
      <w:pPr>
        <w:pStyle w:val="ListParagraph"/>
        <w:numPr>
          <w:ilvl w:val="0"/>
          <w:numId w:val="4"/>
        </w:numPr>
        <w:rPr>
          <w:rFonts w:asciiTheme="minorHAnsi" w:hAnsiTheme="minorHAnsi" w:cstheme="minorHAnsi"/>
          <w:color w:val="000000" w:themeColor="text1"/>
          <w:sz w:val="16"/>
          <w:szCs w:val="16"/>
        </w:rPr>
      </w:pPr>
      <w:hyperlink r:id="rId10" w:history="1">
        <w:r w:rsidRPr="007B7FA4">
          <w:rPr>
            <w:rFonts w:asciiTheme="minorHAnsi" w:hAnsiTheme="minorHAnsi" w:cstheme="minorHAnsi"/>
            <w:color w:val="000000" w:themeColor="text1"/>
            <w:sz w:val="16"/>
            <w:szCs w:val="16"/>
          </w:rPr>
          <w:t>https://mycocosm.jgi.doe.gov/Morcap1/Morcap1.home.html</w:t>
        </w:r>
      </w:hyperlink>
    </w:p>
    <w:p w14:paraId="00D2E2A0" w14:textId="354CC1AF" w:rsidR="00120D39" w:rsidRPr="007B7FA4" w:rsidRDefault="00120D39" w:rsidP="00FB7977">
      <w:pPr>
        <w:spacing w:line="360" w:lineRule="auto"/>
        <w:rPr>
          <w:rFonts w:asciiTheme="minorHAnsi" w:hAnsiTheme="minorHAnsi" w:cstheme="minorHAnsi"/>
          <w:color w:val="000000" w:themeColor="text1"/>
          <w:sz w:val="16"/>
          <w:szCs w:val="16"/>
        </w:rPr>
      </w:pPr>
    </w:p>
    <w:p w14:paraId="547EE659" w14:textId="10E84415" w:rsidR="00724F1E" w:rsidRPr="0022463D" w:rsidRDefault="00724F1E" w:rsidP="00FB7977">
      <w:r w:rsidRPr="0022463D">
        <w:rPr>
          <w:i/>
          <w:iCs/>
        </w:rPr>
        <w:br w:type="page"/>
      </w:r>
    </w:p>
    <w:p w14:paraId="668558F6" w14:textId="30613517" w:rsidR="00753A47" w:rsidRPr="0022463D" w:rsidRDefault="00753A47" w:rsidP="00FB7977">
      <w:pPr>
        <w:rPr>
          <w:sz w:val="20"/>
          <w:szCs w:val="20"/>
        </w:rPr>
      </w:pPr>
      <w:r w:rsidRPr="0022463D">
        <w:rPr>
          <w:b/>
          <w:bCs/>
          <w:sz w:val="20"/>
          <w:szCs w:val="20"/>
        </w:rPr>
        <w:lastRenderedPageBreak/>
        <w:t>Table S2.</w:t>
      </w:r>
      <w:r w:rsidRPr="0022463D">
        <w:rPr>
          <w:sz w:val="20"/>
          <w:szCs w:val="20"/>
        </w:rPr>
        <w:t xml:space="preserve"> Genome statistics for all taxa included in the analysis.</w:t>
      </w:r>
    </w:p>
    <w:tbl>
      <w:tblPr>
        <w:tblStyle w:val="TableGrid"/>
        <w:tblW w:w="9209" w:type="dxa"/>
        <w:tblLayout w:type="fixed"/>
        <w:tblLook w:val="04A0" w:firstRow="1" w:lastRow="0" w:firstColumn="1" w:lastColumn="0" w:noHBand="0" w:noVBand="1"/>
      </w:tblPr>
      <w:tblGrid>
        <w:gridCol w:w="2263"/>
        <w:gridCol w:w="1560"/>
        <w:gridCol w:w="992"/>
        <w:gridCol w:w="992"/>
        <w:gridCol w:w="992"/>
        <w:gridCol w:w="709"/>
        <w:gridCol w:w="851"/>
        <w:gridCol w:w="850"/>
      </w:tblGrid>
      <w:tr w:rsidR="00D315F3" w:rsidRPr="00D315F3" w14:paraId="0D84E306" w14:textId="23466E4A" w:rsidTr="00D315F3">
        <w:tc>
          <w:tcPr>
            <w:tcW w:w="2263" w:type="dxa"/>
            <w:shd w:val="clear" w:color="auto" w:fill="auto"/>
          </w:tcPr>
          <w:p w14:paraId="24B2B367" w14:textId="77777777" w:rsidR="00DE39D5" w:rsidRPr="00D315F3" w:rsidRDefault="00DE39D5" w:rsidP="00FB7977">
            <w:pPr>
              <w:rPr>
                <w:b/>
                <w:bCs/>
                <w:sz w:val="16"/>
                <w:szCs w:val="16"/>
              </w:rPr>
            </w:pPr>
            <w:r w:rsidRPr="00D315F3">
              <w:rPr>
                <w:b/>
                <w:bCs/>
                <w:sz w:val="16"/>
                <w:szCs w:val="16"/>
              </w:rPr>
              <w:t>Species name</w:t>
            </w:r>
          </w:p>
        </w:tc>
        <w:tc>
          <w:tcPr>
            <w:tcW w:w="1560" w:type="dxa"/>
            <w:shd w:val="clear" w:color="auto" w:fill="auto"/>
          </w:tcPr>
          <w:p w14:paraId="76994EAE" w14:textId="77777777" w:rsidR="00DE39D5" w:rsidRPr="00D315F3" w:rsidRDefault="00DE39D5" w:rsidP="00FB7977">
            <w:pPr>
              <w:rPr>
                <w:b/>
                <w:bCs/>
                <w:sz w:val="16"/>
                <w:szCs w:val="16"/>
              </w:rPr>
            </w:pPr>
            <w:r w:rsidRPr="00D315F3">
              <w:rPr>
                <w:b/>
                <w:bCs/>
                <w:sz w:val="16"/>
                <w:szCs w:val="16"/>
              </w:rPr>
              <w:t>Strain number</w:t>
            </w:r>
          </w:p>
        </w:tc>
        <w:tc>
          <w:tcPr>
            <w:tcW w:w="992" w:type="dxa"/>
            <w:shd w:val="clear" w:color="auto" w:fill="auto"/>
          </w:tcPr>
          <w:p w14:paraId="726C685D" w14:textId="77777777" w:rsidR="00DE39D5" w:rsidRPr="00D315F3" w:rsidRDefault="00DE39D5" w:rsidP="00D315F3">
            <w:pPr>
              <w:jc w:val="center"/>
              <w:rPr>
                <w:b/>
                <w:bCs/>
                <w:sz w:val="16"/>
                <w:szCs w:val="16"/>
              </w:rPr>
            </w:pPr>
            <w:r w:rsidRPr="00D315F3">
              <w:rPr>
                <w:b/>
                <w:bCs/>
                <w:sz w:val="16"/>
                <w:szCs w:val="16"/>
              </w:rPr>
              <w:t>Assembly size (Mb)</w:t>
            </w:r>
          </w:p>
        </w:tc>
        <w:tc>
          <w:tcPr>
            <w:tcW w:w="992" w:type="dxa"/>
            <w:shd w:val="clear" w:color="auto" w:fill="auto"/>
          </w:tcPr>
          <w:p w14:paraId="43EC9B11" w14:textId="77777777" w:rsidR="00DE39D5" w:rsidRPr="00D315F3" w:rsidRDefault="00DE39D5" w:rsidP="00D315F3">
            <w:pPr>
              <w:jc w:val="center"/>
              <w:rPr>
                <w:b/>
                <w:bCs/>
                <w:color w:val="000000"/>
                <w:sz w:val="16"/>
                <w:szCs w:val="16"/>
              </w:rPr>
            </w:pPr>
            <w:r w:rsidRPr="00D315F3">
              <w:rPr>
                <w:b/>
                <w:bCs/>
                <w:color w:val="000000"/>
                <w:sz w:val="16"/>
                <w:szCs w:val="16"/>
              </w:rPr>
              <w:t>Number of contigs</w:t>
            </w:r>
          </w:p>
        </w:tc>
        <w:tc>
          <w:tcPr>
            <w:tcW w:w="992" w:type="dxa"/>
            <w:shd w:val="clear" w:color="auto" w:fill="auto"/>
          </w:tcPr>
          <w:p w14:paraId="6705A893" w14:textId="5E583264" w:rsidR="00DE39D5" w:rsidRPr="00D315F3" w:rsidRDefault="00DE39D5" w:rsidP="00D315F3">
            <w:pPr>
              <w:jc w:val="center"/>
              <w:rPr>
                <w:b/>
                <w:bCs/>
                <w:color w:val="000000"/>
                <w:sz w:val="16"/>
                <w:szCs w:val="16"/>
              </w:rPr>
            </w:pPr>
            <w:r w:rsidRPr="00D315F3">
              <w:rPr>
                <w:b/>
                <w:bCs/>
                <w:color w:val="000000"/>
                <w:sz w:val="16"/>
                <w:szCs w:val="16"/>
              </w:rPr>
              <w:t>N50 (bp)</w:t>
            </w:r>
          </w:p>
        </w:tc>
        <w:tc>
          <w:tcPr>
            <w:tcW w:w="709" w:type="dxa"/>
            <w:shd w:val="clear" w:color="auto" w:fill="auto"/>
          </w:tcPr>
          <w:p w14:paraId="5F210197" w14:textId="77777777" w:rsidR="00DE39D5" w:rsidRPr="00D315F3" w:rsidRDefault="00DE39D5" w:rsidP="00D315F3">
            <w:pPr>
              <w:jc w:val="center"/>
              <w:rPr>
                <w:b/>
                <w:bCs/>
                <w:color w:val="000000"/>
                <w:sz w:val="16"/>
                <w:szCs w:val="16"/>
              </w:rPr>
            </w:pPr>
            <w:r w:rsidRPr="00D315F3">
              <w:rPr>
                <w:b/>
                <w:bCs/>
                <w:color w:val="000000"/>
                <w:sz w:val="16"/>
                <w:szCs w:val="16"/>
              </w:rPr>
              <w:t>%GC</w:t>
            </w:r>
          </w:p>
        </w:tc>
        <w:tc>
          <w:tcPr>
            <w:tcW w:w="851" w:type="dxa"/>
            <w:shd w:val="clear" w:color="auto" w:fill="auto"/>
          </w:tcPr>
          <w:p w14:paraId="1046F72B" w14:textId="77777777" w:rsidR="00DE39D5" w:rsidRPr="00D315F3" w:rsidRDefault="00DE39D5" w:rsidP="00D315F3">
            <w:pPr>
              <w:jc w:val="center"/>
              <w:rPr>
                <w:b/>
                <w:bCs/>
                <w:color w:val="000000"/>
                <w:sz w:val="16"/>
                <w:szCs w:val="16"/>
              </w:rPr>
            </w:pPr>
            <w:r w:rsidRPr="00D315F3">
              <w:rPr>
                <w:b/>
                <w:bCs/>
                <w:color w:val="000000"/>
                <w:sz w:val="16"/>
                <w:szCs w:val="16"/>
              </w:rPr>
              <w:t>Number of genes</w:t>
            </w:r>
          </w:p>
        </w:tc>
        <w:tc>
          <w:tcPr>
            <w:tcW w:w="850" w:type="dxa"/>
          </w:tcPr>
          <w:p w14:paraId="6001D7E2" w14:textId="6FB12DC1" w:rsidR="00DE39D5" w:rsidRPr="00D315F3" w:rsidRDefault="00DE39D5" w:rsidP="00D315F3">
            <w:pPr>
              <w:rPr>
                <w:b/>
                <w:bCs/>
                <w:color w:val="000000"/>
                <w:sz w:val="16"/>
                <w:szCs w:val="16"/>
              </w:rPr>
            </w:pPr>
            <w:r w:rsidRPr="00D315F3">
              <w:rPr>
                <w:b/>
                <w:bCs/>
                <w:color w:val="000000"/>
                <w:sz w:val="16"/>
                <w:szCs w:val="16"/>
              </w:rPr>
              <w:t>BUSCO</w:t>
            </w:r>
          </w:p>
        </w:tc>
      </w:tr>
      <w:tr w:rsidR="00D315F3" w:rsidRPr="00D315F3" w14:paraId="3188CE43" w14:textId="41C3F27C" w:rsidTr="00D315F3">
        <w:tc>
          <w:tcPr>
            <w:tcW w:w="2263" w:type="dxa"/>
            <w:shd w:val="clear" w:color="auto" w:fill="auto"/>
          </w:tcPr>
          <w:p w14:paraId="3E060BB6" w14:textId="747ACB9E" w:rsidR="00DE39D5" w:rsidRPr="00D315F3" w:rsidRDefault="00DE39D5" w:rsidP="00FB7977">
            <w:pPr>
              <w:rPr>
                <w:color w:val="000000"/>
                <w:sz w:val="16"/>
                <w:szCs w:val="16"/>
              </w:rPr>
            </w:pPr>
            <w:proofErr w:type="spellStart"/>
            <w:r w:rsidRPr="00D315F3">
              <w:rPr>
                <w:i/>
                <w:iCs/>
                <w:color w:val="000000" w:themeColor="text1"/>
                <w:sz w:val="16"/>
                <w:szCs w:val="16"/>
              </w:rPr>
              <w:t>Funneliformis</w:t>
            </w:r>
            <w:proofErr w:type="spellEnd"/>
            <w:r w:rsidRPr="00D315F3">
              <w:rPr>
                <w:i/>
                <w:iCs/>
                <w:color w:val="000000" w:themeColor="text1"/>
                <w:sz w:val="16"/>
                <w:szCs w:val="16"/>
              </w:rPr>
              <w:t xml:space="preserve"> </w:t>
            </w:r>
            <w:proofErr w:type="spellStart"/>
            <w:r w:rsidRPr="00D315F3">
              <w:rPr>
                <w:i/>
                <w:iCs/>
                <w:color w:val="000000" w:themeColor="text1"/>
                <w:sz w:val="16"/>
                <w:szCs w:val="16"/>
              </w:rPr>
              <w:t>mosseae</w:t>
            </w:r>
            <w:proofErr w:type="spellEnd"/>
            <w:r w:rsidRPr="00D315F3">
              <w:rPr>
                <w:color w:val="000000" w:themeColor="text1"/>
                <w:sz w:val="16"/>
                <w:szCs w:val="16"/>
              </w:rPr>
              <w:t xml:space="preserve"> *</w:t>
            </w:r>
          </w:p>
        </w:tc>
        <w:tc>
          <w:tcPr>
            <w:tcW w:w="1560" w:type="dxa"/>
            <w:shd w:val="clear" w:color="auto" w:fill="auto"/>
          </w:tcPr>
          <w:p w14:paraId="08FC173E" w14:textId="77777777" w:rsidR="00DE39D5" w:rsidRPr="00D315F3" w:rsidRDefault="00DE39D5" w:rsidP="00FB7977">
            <w:pPr>
              <w:rPr>
                <w:color w:val="000000"/>
                <w:sz w:val="16"/>
                <w:szCs w:val="16"/>
              </w:rPr>
            </w:pPr>
            <w:r w:rsidRPr="00D315F3">
              <w:rPr>
                <w:color w:val="000000"/>
                <w:sz w:val="16"/>
                <w:szCs w:val="16"/>
              </w:rPr>
              <w:t>UK204</w:t>
            </w:r>
          </w:p>
        </w:tc>
        <w:tc>
          <w:tcPr>
            <w:tcW w:w="992" w:type="dxa"/>
            <w:shd w:val="clear" w:color="auto" w:fill="auto"/>
          </w:tcPr>
          <w:p w14:paraId="4A145BFF" w14:textId="77777777" w:rsidR="00DE39D5" w:rsidRPr="00D315F3" w:rsidRDefault="00DE39D5" w:rsidP="00D315F3">
            <w:pPr>
              <w:jc w:val="center"/>
              <w:rPr>
                <w:color w:val="000000"/>
                <w:sz w:val="16"/>
                <w:szCs w:val="16"/>
              </w:rPr>
            </w:pPr>
            <w:r w:rsidRPr="00D315F3">
              <w:rPr>
                <w:color w:val="000000"/>
                <w:sz w:val="16"/>
                <w:szCs w:val="16"/>
              </w:rPr>
              <w:t>146</w:t>
            </w:r>
          </w:p>
        </w:tc>
        <w:tc>
          <w:tcPr>
            <w:tcW w:w="992" w:type="dxa"/>
            <w:shd w:val="clear" w:color="auto" w:fill="auto"/>
            <w:vAlign w:val="bottom"/>
          </w:tcPr>
          <w:p w14:paraId="1BE979B9" w14:textId="77777777" w:rsidR="00DE39D5" w:rsidRPr="00D315F3" w:rsidRDefault="00DE39D5" w:rsidP="00D315F3">
            <w:pPr>
              <w:jc w:val="center"/>
              <w:rPr>
                <w:color w:val="000000"/>
                <w:sz w:val="16"/>
                <w:szCs w:val="16"/>
              </w:rPr>
            </w:pPr>
            <w:r w:rsidRPr="00D315F3">
              <w:rPr>
                <w:color w:val="000000"/>
                <w:sz w:val="16"/>
                <w:szCs w:val="16"/>
              </w:rPr>
              <w:t>31,052</w:t>
            </w:r>
          </w:p>
          <w:p w14:paraId="0A1A2181" w14:textId="52FF0180" w:rsidR="00DE39D5" w:rsidRPr="00D315F3" w:rsidRDefault="00DE39D5" w:rsidP="00D315F3">
            <w:pPr>
              <w:jc w:val="center"/>
              <w:rPr>
                <w:color w:val="000000"/>
                <w:sz w:val="16"/>
                <w:szCs w:val="16"/>
              </w:rPr>
            </w:pPr>
          </w:p>
        </w:tc>
        <w:tc>
          <w:tcPr>
            <w:tcW w:w="992" w:type="dxa"/>
            <w:shd w:val="clear" w:color="auto" w:fill="auto"/>
            <w:vAlign w:val="bottom"/>
          </w:tcPr>
          <w:p w14:paraId="099FDB72" w14:textId="33B0EB0F" w:rsidR="00DE39D5" w:rsidRPr="00D315F3" w:rsidRDefault="00DE39D5" w:rsidP="00D315F3">
            <w:pPr>
              <w:jc w:val="center"/>
              <w:rPr>
                <w:color w:val="000000"/>
                <w:sz w:val="16"/>
                <w:szCs w:val="16"/>
              </w:rPr>
            </w:pPr>
            <w:r w:rsidRPr="00D315F3">
              <w:rPr>
                <w:color w:val="000000"/>
                <w:sz w:val="16"/>
                <w:szCs w:val="16"/>
              </w:rPr>
              <w:t>9</w:t>
            </w:r>
            <w:r w:rsidR="00D3556F" w:rsidRPr="00D315F3">
              <w:rPr>
                <w:color w:val="000000"/>
                <w:sz w:val="16"/>
                <w:szCs w:val="16"/>
              </w:rPr>
              <w:t>,933</w:t>
            </w:r>
          </w:p>
          <w:p w14:paraId="2783F981" w14:textId="66EF6919" w:rsidR="00DE39D5" w:rsidRPr="00D315F3" w:rsidRDefault="00DE39D5" w:rsidP="00D315F3">
            <w:pPr>
              <w:jc w:val="center"/>
              <w:rPr>
                <w:color w:val="000000"/>
                <w:sz w:val="16"/>
                <w:szCs w:val="16"/>
              </w:rPr>
            </w:pPr>
          </w:p>
        </w:tc>
        <w:tc>
          <w:tcPr>
            <w:tcW w:w="709" w:type="dxa"/>
            <w:shd w:val="clear" w:color="auto" w:fill="auto"/>
          </w:tcPr>
          <w:p w14:paraId="5AEAE017" w14:textId="77777777" w:rsidR="00DE39D5" w:rsidRPr="00D315F3" w:rsidRDefault="00DE39D5" w:rsidP="00D315F3">
            <w:pPr>
              <w:jc w:val="center"/>
              <w:rPr>
                <w:color w:val="000000"/>
                <w:sz w:val="16"/>
                <w:szCs w:val="16"/>
              </w:rPr>
            </w:pPr>
            <w:r w:rsidRPr="00D315F3">
              <w:rPr>
                <w:color w:val="000000"/>
                <w:sz w:val="16"/>
                <w:szCs w:val="16"/>
              </w:rPr>
              <w:t>26</w:t>
            </w:r>
          </w:p>
          <w:p w14:paraId="0D0780B7" w14:textId="54B26573" w:rsidR="00DE39D5" w:rsidRPr="00D315F3" w:rsidRDefault="00DE39D5" w:rsidP="00D315F3">
            <w:pPr>
              <w:jc w:val="center"/>
              <w:rPr>
                <w:color w:val="000000"/>
                <w:sz w:val="16"/>
                <w:szCs w:val="16"/>
              </w:rPr>
            </w:pPr>
          </w:p>
        </w:tc>
        <w:tc>
          <w:tcPr>
            <w:tcW w:w="851" w:type="dxa"/>
            <w:shd w:val="clear" w:color="auto" w:fill="auto"/>
            <w:vAlign w:val="bottom"/>
          </w:tcPr>
          <w:p w14:paraId="4833C7C1" w14:textId="77777777" w:rsidR="00DE39D5" w:rsidRPr="00D315F3" w:rsidRDefault="00DE39D5" w:rsidP="00D315F3">
            <w:pPr>
              <w:jc w:val="center"/>
              <w:rPr>
                <w:color w:val="000000"/>
                <w:sz w:val="16"/>
                <w:szCs w:val="16"/>
              </w:rPr>
            </w:pPr>
            <w:r w:rsidRPr="00D315F3">
              <w:rPr>
                <w:color w:val="000000"/>
                <w:sz w:val="16"/>
                <w:szCs w:val="16"/>
              </w:rPr>
              <w:t>20,376</w:t>
            </w:r>
          </w:p>
          <w:p w14:paraId="73E19E74" w14:textId="7FA3C119" w:rsidR="00DE39D5" w:rsidRPr="00D315F3" w:rsidRDefault="00DE39D5" w:rsidP="00D315F3">
            <w:pPr>
              <w:jc w:val="center"/>
              <w:rPr>
                <w:color w:val="000000"/>
                <w:sz w:val="16"/>
                <w:szCs w:val="16"/>
              </w:rPr>
            </w:pPr>
          </w:p>
        </w:tc>
        <w:tc>
          <w:tcPr>
            <w:tcW w:w="850" w:type="dxa"/>
          </w:tcPr>
          <w:p w14:paraId="55D03330" w14:textId="76094CA2" w:rsidR="00DE39D5" w:rsidRPr="00D315F3" w:rsidRDefault="00DE39D5" w:rsidP="00D315F3">
            <w:pPr>
              <w:rPr>
                <w:color w:val="000000"/>
                <w:sz w:val="16"/>
                <w:szCs w:val="16"/>
              </w:rPr>
            </w:pPr>
            <w:r w:rsidRPr="00D315F3">
              <w:rPr>
                <w:color w:val="000000"/>
                <w:sz w:val="16"/>
                <w:szCs w:val="16"/>
              </w:rPr>
              <w:t>C:</w:t>
            </w:r>
            <w:r w:rsidR="00AE62D0" w:rsidRPr="00D315F3">
              <w:rPr>
                <w:color w:val="000000"/>
                <w:sz w:val="16"/>
                <w:szCs w:val="16"/>
              </w:rPr>
              <w:t xml:space="preserve"> 251</w:t>
            </w:r>
          </w:p>
          <w:p w14:paraId="153A62C8" w14:textId="7D3C3101" w:rsidR="00DE39D5" w:rsidRPr="00D315F3" w:rsidRDefault="00DE39D5" w:rsidP="00D315F3">
            <w:pPr>
              <w:rPr>
                <w:color w:val="000000"/>
                <w:sz w:val="16"/>
                <w:szCs w:val="16"/>
              </w:rPr>
            </w:pPr>
            <w:r w:rsidRPr="00D315F3">
              <w:rPr>
                <w:color w:val="000000"/>
                <w:sz w:val="16"/>
                <w:szCs w:val="16"/>
              </w:rPr>
              <w:t>F:</w:t>
            </w:r>
            <w:r w:rsidR="00AE62D0" w:rsidRPr="00D315F3">
              <w:rPr>
                <w:color w:val="000000"/>
                <w:sz w:val="16"/>
                <w:szCs w:val="16"/>
              </w:rPr>
              <w:t xml:space="preserve"> 28</w:t>
            </w:r>
          </w:p>
        </w:tc>
      </w:tr>
      <w:tr w:rsidR="00D315F3" w:rsidRPr="00D315F3" w14:paraId="6E1E1F02" w14:textId="7BEC3D10" w:rsidTr="00D315F3">
        <w:tc>
          <w:tcPr>
            <w:tcW w:w="2263" w:type="dxa"/>
            <w:shd w:val="clear" w:color="auto" w:fill="auto"/>
          </w:tcPr>
          <w:p w14:paraId="685DBF92" w14:textId="77777777" w:rsidR="00DE39D5" w:rsidRPr="00D315F3" w:rsidRDefault="00DE39D5" w:rsidP="00FB7977">
            <w:pPr>
              <w:rPr>
                <w:color w:val="000000"/>
                <w:sz w:val="16"/>
                <w:szCs w:val="16"/>
              </w:rPr>
            </w:pPr>
            <w:proofErr w:type="spellStart"/>
            <w:r w:rsidRPr="00D315F3">
              <w:rPr>
                <w:i/>
                <w:iCs/>
                <w:color w:val="000000" w:themeColor="text1"/>
                <w:sz w:val="16"/>
                <w:szCs w:val="16"/>
              </w:rPr>
              <w:t>Funneliformis</w:t>
            </w:r>
            <w:proofErr w:type="spellEnd"/>
            <w:r w:rsidRPr="00D315F3">
              <w:rPr>
                <w:i/>
                <w:iCs/>
                <w:color w:val="000000" w:themeColor="text1"/>
                <w:sz w:val="16"/>
                <w:szCs w:val="16"/>
              </w:rPr>
              <w:t xml:space="preserve"> </w:t>
            </w:r>
            <w:proofErr w:type="spellStart"/>
            <w:r w:rsidRPr="00D315F3">
              <w:rPr>
                <w:i/>
                <w:iCs/>
                <w:color w:val="000000" w:themeColor="text1"/>
                <w:sz w:val="16"/>
                <w:szCs w:val="16"/>
              </w:rPr>
              <w:t>mosseae</w:t>
            </w:r>
            <w:proofErr w:type="spellEnd"/>
          </w:p>
        </w:tc>
        <w:tc>
          <w:tcPr>
            <w:tcW w:w="1560" w:type="dxa"/>
            <w:shd w:val="clear" w:color="auto" w:fill="auto"/>
          </w:tcPr>
          <w:p w14:paraId="6F8B3F12" w14:textId="77777777" w:rsidR="00DE39D5" w:rsidRPr="00D315F3" w:rsidRDefault="00DE39D5" w:rsidP="00FB7977">
            <w:pPr>
              <w:rPr>
                <w:color w:val="000000"/>
                <w:sz w:val="16"/>
                <w:szCs w:val="16"/>
              </w:rPr>
            </w:pPr>
            <w:r w:rsidRPr="00D315F3">
              <w:rPr>
                <w:color w:val="000000"/>
                <w:sz w:val="16"/>
                <w:szCs w:val="16"/>
              </w:rPr>
              <w:t>87-6 pot B 2015</w:t>
            </w:r>
          </w:p>
        </w:tc>
        <w:tc>
          <w:tcPr>
            <w:tcW w:w="992" w:type="dxa"/>
            <w:shd w:val="clear" w:color="auto" w:fill="auto"/>
          </w:tcPr>
          <w:p w14:paraId="4BFF791E" w14:textId="77777777" w:rsidR="00DE39D5" w:rsidRPr="00D315F3" w:rsidRDefault="00DE39D5" w:rsidP="00D315F3">
            <w:pPr>
              <w:jc w:val="center"/>
              <w:rPr>
                <w:color w:val="000000"/>
                <w:sz w:val="16"/>
                <w:szCs w:val="16"/>
              </w:rPr>
            </w:pPr>
            <w:r w:rsidRPr="00D315F3">
              <w:rPr>
                <w:color w:val="000000"/>
                <w:sz w:val="16"/>
                <w:szCs w:val="16"/>
              </w:rPr>
              <w:t>146</w:t>
            </w:r>
          </w:p>
        </w:tc>
        <w:tc>
          <w:tcPr>
            <w:tcW w:w="992" w:type="dxa"/>
            <w:shd w:val="clear" w:color="auto" w:fill="auto"/>
            <w:vAlign w:val="bottom"/>
          </w:tcPr>
          <w:p w14:paraId="0AB31E5C" w14:textId="77777777" w:rsidR="00DE39D5" w:rsidRPr="00D315F3" w:rsidRDefault="00DE39D5" w:rsidP="00D315F3">
            <w:pPr>
              <w:jc w:val="center"/>
              <w:rPr>
                <w:color w:val="000000"/>
                <w:sz w:val="16"/>
                <w:szCs w:val="16"/>
              </w:rPr>
            </w:pPr>
            <w:r w:rsidRPr="00D315F3">
              <w:rPr>
                <w:color w:val="000000"/>
                <w:sz w:val="16"/>
                <w:szCs w:val="16"/>
              </w:rPr>
              <w:t>27,134</w:t>
            </w:r>
          </w:p>
          <w:p w14:paraId="22D65D2D" w14:textId="220A92EC" w:rsidR="00DE39D5" w:rsidRPr="00D315F3" w:rsidRDefault="00DE39D5" w:rsidP="00D315F3">
            <w:pPr>
              <w:jc w:val="center"/>
              <w:rPr>
                <w:color w:val="000000"/>
                <w:sz w:val="16"/>
                <w:szCs w:val="16"/>
              </w:rPr>
            </w:pPr>
          </w:p>
        </w:tc>
        <w:tc>
          <w:tcPr>
            <w:tcW w:w="992" w:type="dxa"/>
            <w:shd w:val="clear" w:color="auto" w:fill="auto"/>
            <w:vAlign w:val="bottom"/>
          </w:tcPr>
          <w:p w14:paraId="6A6327AE" w14:textId="562E55D6" w:rsidR="00DE39D5" w:rsidRPr="00D315F3" w:rsidRDefault="00DE39D5" w:rsidP="00D315F3">
            <w:pPr>
              <w:jc w:val="center"/>
              <w:rPr>
                <w:color w:val="000000"/>
                <w:sz w:val="16"/>
                <w:szCs w:val="16"/>
              </w:rPr>
            </w:pPr>
            <w:r w:rsidRPr="00D315F3">
              <w:rPr>
                <w:color w:val="000000"/>
                <w:sz w:val="16"/>
                <w:szCs w:val="16"/>
              </w:rPr>
              <w:t>1</w:t>
            </w:r>
            <w:r w:rsidR="00D3556F" w:rsidRPr="00D315F3">
              <w:rPr>
                <w:color w:val="000000"/>
                <w:sz w:val="16"/>
                <w:szCs w:val="16"/>
              </w:rPr>
              <w:t>1,988</w:t>
            </w:r>
          </w:p>
          <w:p w14:paraId="14C142B2" w14:textId="14A072DC" w:rsidR="00DE39D5" w:rsidRPr="00D315F3" w:rsidRDefault="00DE39D5" w:rsidP="00D315F3">
            <w:pPr>
              <w:jc w:val="center"/>
              <w:rPr>
                <w:color w:val="000000"/>
                <w:sz w:val="16"/>
                <w:szCs w:val="16"/>
              </w:rPr>
            </w:pPr>
          </w:p>
        </w:tc>
        <w:tc>
          <w:tcPr>
            <w:tcW w:w="709" w:type="dxa"/>
            <w:shd w:val="clear" w:color="auto" w:fill="auto"/>
          </w:tcPr>
          <w:p w14:paraId="552854BE" w14:textId="77777777" w:rsidR="00DE39D5" w:rsidRPr="00D315F3" w:rsidRDefault="00DE39D5" w:rsidP="00D315F3">
            <w:pPr>
              <w:jc w:val="center"/>
              <w:rPr>
                <w:color w:val="000000"/>
                <w:sz w:val="16"/>
                <w:szCs w:val="16"/>
              </w:rPr>
            </w:pPr>
            <w:r w:rsidRPr="00D315F3">
              <w:rPr>
                <w:color w:val="000000"/>
                <w:sz w:val="16"/>
                <w:szCs w:val="16"/>
              </w:rPr>
              <w:t>25</w:t>
            </w:r>
          </w:p>
        </w:tc>
        <w:tc>
          <w:tcPr>
            <w:tcW w:w="851" w:type="dxa"/>
            <w:shd w:val="clear" w:color="auto" w:fill="auto"/>
            <w:vAlign w:val="bottom"/>
          </w:tcPr>
          <w:p w14:paraId="14A39549" w14:textId="77777777" w:rsidR="00DE39D5" w:rsidRPr="00D315F3" w:rsidRDefault="00DE39D5" w:rsidP="00D315F3">
            <w:pPr>
              <w:jc w:val="center"/>
              <w:rPr>
                <w:color w:val="000000"/>
                <w:sz w:val="16"/>
                <w:szCs w:val="16"/>
              </w:rPr>
            </w:pPr>
            <w:r w:rsidRPr="00D315F3">
              <w:rPr>
                <w:color w:val="000000"/>
                <w:sz w:val="16"/>
                <w:szCs w:val="16"/>
              </w:rPr>
              <w:t>19,051</w:t>
            </w:r>
          </w:p>
          <w:p w14:paraId="0747F211" w14:textId="78F61C2B" w:rsidR="00DE39D5" w:rsidRPr="00D315F3" w:rsidRDefault="00DE39D5" w:rsidP="00D315F3">
            <w:pPr>
              <w:jc w:val="center"/>
              <w:rPr>
                <w:color w:val="000000"/>
                <w:sz w:val="16"/>
                <w:szCs w:val="16"/>
              </w:rPr>
            </w:pPr>
          </w:p>
        </w:tc>
        <w:tc>
          <w:tcPr>
            <w:tcW w:w="850" w:type="dxa"/>
          </w:tcPr>
          <w:p w14:paraId="61125264" w14:textId="5656C121" w:rsidR="00DE39D5" w:rsidRPr="00D315F3" w:rsidRDefault="00DE39D5" w:rsidP="00D315F3">
            <w:pPr>
              <w:rPr>
                <w:color w:val="000000"/>
                <w:sz w:val="16"/>
                <w:szCs w:val="16"/>
              </w:rPr>
            </w:pPr>
            <w:r w:rsidRPr="00D315F3">
              <w:rPr>
                <w:color w:val="000000"/>
                <w:sz w:val="16"/>
                <w:szCs w:val="16"/>
              </w:rPr>
              <w:t>C:</w:t>
            </w:r>
            <w:r w:rsidR="00AE62D0" w:rsidRPr="00D315F3">
              <w:rPr>
                <w:color w:val="000000"/>
                <w:sz w:val="16"/>
                <w:szCs w:val="16"/>
              </w:rPr>
              <w:t xml:space="preserve"> 250</w:t>
            </w:r>
          </w:p>
          <w:p w14:paraId="30EF87AC" w14:textId="0E8F5981" w:rsidR="00DE39D5" w:rsidRPr="00D315F3" w:rsidRDefault="00DE39D5" w:rsidP="00D315F3">
            <w:pPr>
              <w:rPr>
                <w:color w:val="000000"/>
                <w:sz w:val="16"/>
                <w:szCs w:val="16"/>
              </w:rPr>
            </w:pPr>
            <w:r w:rsidRPr="00D315F3">
              <w:rPr>
                <w:color w:val="000000"/>
                <w:sz w:val="16"/>
                <w:szCs w:val="16"/>
              </w:rPr>
              <w:t>F:</w:t>
            </w:r>
            <w:r w:rsidR="00AE62D0" w:rsidRPr="00D315F3">
              <w:rPr>
                <w:color w:val="000000"/>
                <w:sz w:val="16"/>
                <w:szCs w:val="16"/>
              </w:rPr>
              <w:t xml:space="preserve"> 31</w:t>
            </w:r>
          </w:p>
        </w:tc>
      </w:tr>
      <w:tr w:rsidR="00D315F3" w:rsidRPr="00D315F3" w14:paraId="52AF6729" w14:textId="7034AADF" w:rsidTr="00D315F3">
        <w:tc>
          <w:tcPr>
            <w:tcW w:w="2263" w:type="dxa"/>
            <w:shd w:val="clear" w:color="auto" w:fill="auto"/>
          </w:tcPr>
          <w:p w14:paraId="14988FB5" w14:textId="3596C3CF" w:rsidR="00DE39D5" w:rsidRPr="00D315F3" w:rsidRDefault="00DE39D5" w:rsidP="00FB7977">
            <w:pPr>
              <w:rPr>
                <w:i/>
                <w:iCs/>
                <w:color w:val="000000" w:themeColor="text1"/>
                <w:sz w:val="16"/>
                <w:szCs w:val="16"/>
              </w:rPr>
            </w:pPr>
            <w:proofErr w:type="spellStart"/>
            <w:r w:rsidRPr="00D315F3">
              <w:rPr>
                <w:i/>
                <w:sz w:val="16"/>
                <w:szCs w:val="16"/>
              </w:rPr>
              <w:t>Oehlia</w:t>
            </w:r>
            <w:proofErr w:type="spellEnd"/>
            <w:r w:rsidRPr="00D315F3">
              <w:rPr>
                <w:i/>
                <w:sz w:val="16"/>
                <w:szCs w:val="16"/>
              </w:rPr>
              <w:t xml:space="preserve"> </w:t>
            </w:r>
            <w:proofErr w:type="spellStart"/>
            <w:r w:rsidRPr="00D315F3">
              <w:rPr>
                <w:i/>
                <w:sz w:val="16"/>
                <w:szCs w:val="16"/>
              </w:rPr>
              <w:t>diaphana</w:t>
            </w:r>
            <w:proofErr w:type="spellEnd"/>
            <w:r w:rsidRPr="00D315F3">
              <w:rPr>
                <w:i/>
                <w:sz w:val="16"/>
                <w:szCs w:val="16"/>
              </w:rPr>
              <w:t xml:space="preserve"> </w:t>
            </w:r>
            <w:r w:rsidRPr="00D315F3">
              <w:rPr>
                <w:color w:val="000000" w:themeColor="text1"/>
                <w:sz w:val="16"/>
                <w:szCs w:val="16"/>
              </w:rPr>
              <w:t>**</w:t>
            </w:r>
          </w:p>
        </w:tc>
        <w:tc>
          <w:tcPr>
            <w:tcW w:w="1560" w:type="dxa"/>
            <w:shd w:val="clear" w:color="auto" w:fill="auto"/>
          </w:tcPr>
          <w:p w14:paraId="3BCDCF85" w14:textId="77777777" w:rsidR="00DE39D5" w:rsidRPr="00D315F3" w:rsidRDefault="00DE39D5" w:rsidP="00FB7977">
            <w:pPr>
              <w:rPr>
                <w:color w:val="000000"/>
                <w:sz w:val="16"/>
                <w:szCs w:val="16"/>
              </w:rPr>
            </w:pPr>
            <w:r w:rsidRPr="00D315F3">
              <w:rPr>
                <w:color w:val="000000"/>
                <w:sz w:val="16"/>
                <w:szCs w:val="16"/>
              </w:rPr>
              <w:t>DAOM227022</w:t>
            </w:r>
          </w:p>
        </w:tc>
        <w:tc>
          <w:tcPr>
            <w:tcW w:w="992" w:type="dxa"/>
            <w:shd w:val="clear" w:color="auto" w:fill="auto"/>
          </w:tcPr>
          <w:p w14:paraId="619F0711" w14:textId="77777777" w:rsidR="00DE39D5" w:rsidRPr="00D315F3" w:rsidRDefault="00DE39D5" w:rsidP="00D315F3">
            <w:pPr>
              <w:jc w:val="center"/>
              <w:rPr>
                <w:color w:val="000000"/>
                <w:sz w:val="16"/>
                <w:szCs w:val="16"/>
              </w:rPr>
            </w:pPr>
            <w:r w:rsidRPr="00D315F3">
              <w:rPr>
                <w:color w:val="000000"/>
                <w:sz w:val="16"/>
                <w:szCs w:val="16"/>
              </w:rPr>
              <w:t>137</w:t>
            </w:r>
          </w:p>
        </w:tc>
        <w:tc>
          <w:tcPr>
            <w:tcW w:w="992" w:type="dxa"/>
            <w:shd w:val="clear" w:color="auto" w:fill="auto"/>
            <w:vAlign w:val="bottom"/>
          </w:tcPr>
          <w:p w14:paraId="3BD652E4" w14:textId="77777777" w:rsidR="00DE39D5" w:rsidRPr="00D315F3" w:rsidRDefault="00DE39D5" w:rsidP="00D315F3">
            <w:pPr>
              <w:jc w:val="center"/>
              <w:rPr>
                <w:color w:val="000000"/>
                <w:sz w:val="16"/>
                <w:szCs w:val="16"/>
              </w:rPr>
            </w:pPr>
            <w:r w:rsidRPr="00D315F3">
              <w:rPr>
                <w:color w:val="000000"/>
                <w:sz w:val="16"/>
                <w:szCs w:val="16"/>
              </w:rPr>
              <w:t>2,592</w:t>
            </w:r>
          </w:p>
          <w:p w14:paraId="2CDF0AA4" w14:textId="423D1187" w:rsidR="00DE39D5" w:rsidRPr="00D315F3" w:rsidRDefault="00DE39D5" w:rsidP="00D315F3">
            <w:pPr>
              <w:jc w:val="center"/>
              <w:rPr>
                <w:color w:val="000000"/>
                <w:sz w:val="16"/>
                <w:szCs w:val="16"/>
              </w:rPr>
            </w:pPr>
          </w:p>
        </w:tc>
        <w:tc>
          <w:tcPr>
            <w:tcW w:w="992" w:type="dxa"/>
            <w:shd w:val="clear" w:color="auto" w:fill="auto"/>
            <w:vAlign w:val="bottom"/>
          </w:tcPr>
          <w:p w14:paraId="259BF16D" w14:textId="02D6CF2C" w:rsidR="00DE39D5" w:rsidRPr="00D315F3" w:rsidRDefault="00DE39D5" w:rsidP="00D315F3">
            <w:pPr>
              <w:jc w:val="center"/>
              <w:rPr>
                <w:color w:val="000000"/>
                <w:sz w:val="16"/>
                <w:szCs w:val="16"/>
              </w:rPr>
            </w:pPr>
            <w:r w:rsidRPr="00D315F3">
              <w:rPr>
                <w:color w:val="000000"/>
                <w:sz w:val="16"/>
                <w:szCs w:val="16"/>
              </w:rPr>
              <w:t>147</w:t>
            </w:r>
            <w:r w:rsidR="00DB05AC" w:rsidRPr="00D315F3">
              <w:rPr>
                <w:color w:val="000000"/>
                <w:sz w:val="16"/>
                <w:szCs w:val="16"/>
              </w:rPr>
              <w:t>,873</w:t>
            </w:r>
          </w:p>
          <w:p w14:paraId="03A80BE6" w14:textId="12C18870" w:rsidR="00DE39D5" w:rsidRPr="00D315F3" w:rsidRDefault="00DE39D5" w:rsidP="00D315F3">
            <w:pPr>
              <w:jc w:val="center"/>
              <w:rPr>
                <w:color w:val="000000"/>
                <w:sz w:val="16"/>
                <w:szCs w:val="16"/>
              </w:rPr>
            </w:pPr>
          </w:p>
        </w:tc>
        <w:tc>
          <w:tcPr>
            <w:tcW w:w="709" w:type="dxa"/>
            <w:shd w:val="clear" w:color="auto" w:fill="auto"/>
          </w:tcPr>
          <w:p w14:paraId="60DD339F" w14:textId="62A2C824" w:rsidR="00DE39D5" w:rsidRPr="00D315F3" w:rsidRDefault="00DE39D5" w:rsidP="00D315F3">
            <w:pPr>
              <w:jc w:val="center"/>
              <w:rPr>
                <w:color w:val="000000"/>
                <w:sz w:val="16"/>
                <w:szCs w:val="16"/>
              </w:rPr>
            </w:pPr>
            <w:r w:rsidRPr="00D315F3">
              <w:rPr>
                <w:color w:val="000000"/>
                <w:sz w:val="16"/>
                <w:szCs w:val="16"/>
              </w:rPr>
              <w:t>22</w:t>
            </w:r>
          </w:p>
        </w:tc>
        <w:tc>
          <w:tcPr>
            <w:tcW w:w="851" w:type="dxa"/>
            <w:shd w:val="clear" w:color="auto" w:fill="auto"/>
            <w:vAlign w:val="bottom"/>
          </w:tcPr>
          <w:p w14:paraId="0F177A75" w14:textId="77777777" w:rsidR="00DE39D5" w:rsidRPr="00D315F3" w:rsidRDefault="00DE39D5" w:rsidP="00D315F3">
            <w:pPr>
              <w:jc w:val="center"/>
              <w:rPr>
                <w:color w:val="000000"/>
                <w:sz w:val="16"/>
                <w:szCs w:val="16"/>
              </w:rPr>
            </w:pPr>
            <w:r w:rsidRPr="00D315F3">
              <w:rPr>
                <w:color w:val="000000"/>
                <w:sz w:val="16"/>
                <w:szCs w:val="16"/>
              </w:rPr>
              <w:t>21,549</w:t>
            </w:r>
          </w:p>
          <w:p w14:paraId="21123607" w14:textId="77623EFD" w:rsidR="00DE39D5" w:rsidRPr="00D315F3" w:rsidRDefault="00DE39D5" w:rsidP="00D315F3">
            <w:pPr>
              <w:jc w:val="center"/>
              <w:rPr>
                <w:color w:val="000000"/>
                <w:sz w:val="16"/>
                <w:szCs w:val="16"/>
              </w:rPr>
            </w:pPr>
          </w:p>
        </w:tc>
        <w:tc>
          <w:tcPr>
            <w:tcW w:w="850" w:type="dxa"/>
          </w:tcPr>
          <w:p w14:paraId="05FC73F7" w14:textId="39E00BDC" w:rsidR="00DE39D5" w:rsidRPr="00D315F3" w:rsidRDefault="00DE39D5" w:rsidP="00D315F3">
            <w:pPr>
              <w:rPr>
                <w:color w:val="000000"/>
                <w:sz w:val="16"/>
                <w:szCs w:val="16"/>
              </w:rPr>
            </w:pPr>
            <w:r w:rsidRPr="00D315F3">
              <w:rPr>
                <w:color w:val="000000"/>
                <w:sz w:val="16"/>
                <w:szCs w:val="16"/>
              </w:rPr>
              <w:t>C:</w:t>
            </w:r>
            <w:r w:rsidR="00005DA6" w:rsidRPr="00D315F3">
              <w:rPr>
                <w:color w:val="000000"/>
                <w:sz w:val="16"/>
                <w:szCs w:val="16"/>
              </w:rPr>
              <w:t xml:space="preserve"> 278</w:t>
            </w:r>
          </w:p>
          <w:p w14:paraId="2F8C219A" w14:textId="5310DAB7" w:rsidR="00DE39D5" w:rsidRPr="00D315F3" w:rsidRDefault="00DE39D5" w:rsidP="00D315F3">
            <w:pPr>
              <w:rPr>
                <w:color w:val="000000"/>
                <w:sz w:val="16"/>
                <w:szCs w:val="16"/>
              </w:rPr>
            </w:pPr>
            <w:r w:rsidRPr="00D315F3">
              <w:rPr>
                <w:color w:val="000000"/>
                <w:sz w:val="16"/>
                <w:szCs w:val="16"/>
              </w:rPr>
              <w:t>F:</w:t>
            </w:r>
            <w:r w:rsidR="00005DA6" w:rsidRPr="00D315F3">
              <w:rPr>
                <w:color w:val="000000"/>
                <w:sz w:val="16"/>
                <w:szCs w:val="16"/>
              </w:rPr>
              <w:t xml:space="preserve"> 7</w:t>
            </w:r>
          </w:p>
        </w:tc>
      </w:tr>
      <w:tr w:rsidR="00D315F3" w:rsidRPr="00D315F3" w14:paraId="4CABA0E7" w14:textId="2DF1DCB3" w:rsidTr="00D315F3">
        <w:tc>
          <w:tcPr>
            <w:tcW w:w="2263" w:type="dxa"/>
            <w:shd w:val="clear" w:color="auto" w:fill="auto"/>
          </w:tcPr>
          <w:p w14:paraId="2E1567B6" w14:textId="77777777" w:rsidR="00DE39D5" w:rsidRPr="00D315F3" w:rsidRDefault="00DE39D5" w:rsidP="00FB7977">
            <w:pPr>
              <w:rPr>
                <w:color w:val="000000"/>
                <w:sz w:val="16"/>
                <w:szCs w:val="16"/>
              </w:rPr>
            </w:pPr>
            <w:proofErr w:type="spellStart"/>
            <w:r w:rsidRPr="00D315F3">
              <w:rPr>
                <w:i/>
                <w:sz w:val="16"/>
                <w:szCs w:val="16"/>
              </w:rPr>
              <w:t>Rhizophagus</w:t>
            </w:r>
            <w:proofErr w:type="spellEnd"/>
            <w:r w:rsidRPr="00D315F3">
              <w:rPr>
                <w:i/>
                <w:sz w:val="16"/>
                <w:szCs w:val="16"/>
              </w:rPr>
              <w:t xml:space="preserve"> </w:t>
            </w:r>
            <w:proofErr w:type="spellStart"/>
            <w:r w:rsidRPr="00D315F3">
              <w:rPr>
                <w:i/>
                <w:sz w:val="16"/>
                <w:szCs w:val="16"/>
              </w:rPr>
              <w:t>irregularis</w:t>
            </w:r>
            <w:proofErr w:type="spellEnd"/>
          </w:p>
        </w:tc>
        <w:tc>
          <w:tcPr>
            <w:tcW w:w="1560" w:type="dxa"/>
            <w:shd w:val="clear" w:color="auto" w:fill="auto"/>
          </w:tcPr>
          <w:p w14:paraId="06388677" w14:textId="77777777" w:rsidR="00DE39D5" w:rsidRPr="00D315F3" w:rsidRDefault="00DE39D5" w:rsidP="00FB7977">
            <w:pPr>
              <w:rPr>
                <w:color w:val="000000"/>
                <w:sz w:val="16"/>
                <w:szCs w:val="16"/>
              </w:rPr>
            </w:pPr>
            <w:r w:rsidRPr="00D315F3">
              <w:rPr>
                <w:color w:val="000000"/>
                <w:sz w:val="16"/>
                <w:szCs w:val="16"/>
              </w:rPr>
              <w:t>DAOM197198</w:t>
            </w:r>
          </w:p>
        </w:tc>
        <w:tc>
          <w:tcPr>
            <w:tcW w:w="992" w:type="dxa"/>
            <w:shd w:val="clear" w:color="auto" w:fill="auto"/>
          </w:tcPr>
          <w:p w14:paraId="418B326F" w14:textId="77777777" w:rsidR="00DE39D5" w:rsidRPr="00D315F3" w:rsidRDefault="00DE39D5" w:rsidP="00D315F3">
            <w:pPr>
              <w:jc w:val="center"/>
              <w:rPr>
                <w:color w:val="000000"/>
                <w:sz w:val="16"/>
                <w:szCs w:val="16"/>
              </w:rPr>
            </w:pPr>
            <w:r w:rsidRPr="00D315F3">
              <w:rPr>
                <w:color w:val="000000"/>
                <w:sz w:val="16"/>
                <w:szCs w:val="16"/>
              </w:rPr>
              <w:t>126</w:t>
            </w:r>
          </w:p>
        </w:tc>
        <w:tc>
          <w:tcPr>
            <w:tcW w:w="992" w:type="dxa"/>
            <w:shd w:val="clear" w:color="auto" w:fill="auto"/>
            <w:vAlign w:val="bottom"/>
          </w:tcPr>
          <w:p w14:paraId="2CDB634D" w14:textId="77777777" w:rsidR="00DE39D5" w:rsidRPr="00D315F3" w:rsidRDefault="00DE39D5" w:rsidP="00D315F3">
            <w:pPr>
              <w:jc w:val="center"/>
              <w:rPr>
                <w:color w:val="000000"/>
                <w:sz w:val="16"/>
                <w:szCs w:val="16"/>
              </w:rPr>
            </w:pPr>
            <w:r w:rsidRPr="00D315F3">
              <w:rPr>
                <w:color w:val="000000"/>
                <w:sz w:val="16"/>
                <w:szCs w:val="16"/>
              </w:rPr>
              <w:t>2,764</w:t>
            </w:r>
          </w:p>
          <w:p w14:paraId="141AB6CD" w14:textId="2ADAF450" w:rsidR="00DE39D5" w:rsidRPr="00D315F3" w:rsidRDefault="00DE39D5" w:rsidP="00D315F3">
            <w:pPr>
              <w:jc w:val="center"/>
              <w:rPr>
                <w:color w:val="000000"/>
                <w:sz w:val="16"/>
                <w:szCs w:val="16"/>
              </w:rPr>
            </w:pPr>
          </w:p>
        </w:tc>
        <w:tc>
          <w:tcPr>
            <w:tcW w:w="992" w:type="dxa"/>
            <w:shd w:val="clear" w:color="auto" w:fill="auto"/>
            <w:vAlign w:val="bottom"/>
          </w:tcPr>
          <w:p w14:paraId="1C994BB0" w14:textId="27006586" w:rsidR="00DE39D5" w:rsidRPr="00D315F3" w:rsidRDefault="00DE39D5" w:rsidP="00D315F3">
            <w:pPr>
              <w:jc w:val="center"/>
              <w:rPr>
                <w:color w:val="000000"/>
                <w:sz w:val="16"/>
                <w:szCs w:val="16"/>
              </w:rPr>
            </w:pPr>
            <w:r w:rsidRPr="00D315F3">
              <w:rPr>
                <w:color w:val="000000"/>
                <w:sz w:val="16"/>
                <w:szCs w:val="16"/>
              </w:rPr>
              <w:t>137</w:t>
            </w:r>
            <w:r w:rsidR="00DB05AC" w:rsidRPr="00D315F3">
              <w:rPr>
                <w:color w:val="000000"/>
                <w:sz w:val="16"/>
                <w:szCs w:val="16"/>
              </w:rPr>
              <w:t>,499</w:t>
            </w:r>
          </w:p>
          <w:p w14:paraId="5FE38E38" w14:textId="38096905" w:rsidR="00DE39D5" w:rsidRPr="00D315F3" w:rsidRDefault="00DE39D5" w:rsidP="00D315F3">
            <w:pPr>
              <w:jc w:val="center"/>
              <w:rPr>
                <w:color w:val="000000"/>
                <w:sz w:val="16"/>
                <w:szCs w:val="16"/>
              </w:rPr>
            </w:pPr>
          </w:p>
        </w:tc>
        <w:tc>
          <w:tcPr>
            <w:tcW w:w="709" w:type="dxa"/>
            <w:shd w:val="clear" w:color="auto" w:fill="auto"/>
          </w:tcPr>
          <w:p w14:paraId="37D3D994" w14:textId="77777777" w:rsidR="00DE39D5" w:rsidRPr="00D315F3" w:rsidRDefault="00DE39D5" w:rsidP="00D315F3">
            <w:pPr>
              <w:jc w:val="center"/>
              <w:rPr>
                <w:color w:val="000000"/>
                <w:sz w:val="16"/>
                <w:szCs w:val="16"/>
              </w:rPr>
            </w:pPr>
            <w:r w:rsidRPr="00D315F3">
              <w:rPr>
                <w:color w:val="000000"/>
                <w:sz w:val="16"/>
                <w:szCs w:val="16"/>
              </w:rPr>
              <w:t>24</w:t>
            </w:r>
          </w:p>
        </w:tc>
        <w:tc>
          <w:tcPr>
            <w:tcW w:w="851" w:type="dxa"/>
            <w:shd w:val="clear" w:color="auto" w:fill="auto"/>
            <w:vAlign w:val="bottom"/>
          </w:tcPr>
          <w:p w14:paraId="5E7354CB" w14:textId="77777777" w:rsidR="00DE39D5" w:rsidRPr="00D315F3" w:rsidRDefault="00DE39D5" w:rsidP="00D315F3">
            <w:pPr>
              <w:jc w:val="center"/>
              <w:rPr>
                <w:color w:val="000000"/>
                <w:sz w:val="16"/>
                <w:szCs w:val="16"/>
              </w:rPr>
            </w:pPr>
            <w:r w:rsidRPr="00D315F3">
              <w:rPr>
                <w:color w:val="000000"/>
                <w:sz w:val="16"/>
                <w:szCs w:val="16"/>
              </w:rPr>
              <w:t>23,252</w:t>
            </w:r>
          </w:p>
          <w:p w14:paraId="554ED76F" w14:textId="3FF96A64" w:rsidR="00DE39D5" w:rsidRPr="00D315F3" w:rsidRDefault="00DE39D5" w:rsidP="00D315F3">
            <w:pPr>
              <w:jc w:val="center"/>
              <w:rPr>
                <w:color w:val="000000"/>
                <w:sz w:val="16"/>
                <w:szCs w:val="16"/>
              </w:rPr>
            </w:pPr>
          </w:p>
        </w:tc>
        <w:tc>
          <w:tcPr>
            <w:tcW w:w="850" w:type="dxa"/>
          </w:tcPr>
          <w:p w14:paraId="3C889EA7" w14:textId="777DF088" w:rsidR="00DE39D5" w:rsidRPr="00D315F3" w:rsidRDefault="00DE39D5" w:rsidP="00D315F3">
            <w:pPr>
              <w:rPr>
                <w:color w:val="000000"/>
                <w:sz w:val="16"/>
                <w:szCs w:val="16"/>
              </w:rPr>
            </w:pPr>
            <w:r w:rsidRPr="00D315F3">
              <w:rPr>
                <w:color w:val="000000"/>
                <w:sz w:val="16"/>
                <w:szCs w:val="16"/>
              </w:rPr>
              <w:t>C:</w:t>
            </w:r>
            <w:r w:rsidR="00005DA6" w:rsidRPr="00D315F3">
              <w:rPr>
                <w:color w:val="000000"/>
                <w:sz w:val="16"/>
                <w:szCs w:val="16"/>
              </w:rPr>
              <w:t xml:space="preserve"> 283</w:t>
            </w:r>
          </w:p>
          <w:p w14:paraId="32AC8B01" w14:textId="45B36B51" w:rsidR="00DE39D5" w:rsidRPr="00D315F3" w:rsidRDefault="00DE39D5" w:rsidP="00D315F3">
            <w:pPr>
              <w:rPr>
                <w:color w:val="000000"/>
                <w:sz w:val="16"/>
                <w:szCs w:val="16"/>
              </w:rPr>
            </w:pPr>
            <w:r w:rsidRPr="00D315F3">
              <w:rPr>
                <w:color w:val="000000"/>
                <w:sz w:val="16"/>
                <w:szCs w:val="16"/>
              </w:rPr>
              <w:t>F:</w:t>
            </w:r>
            <w:r w:rsidR="00005DA6" w:rsidRPr="00D315F3">
              <w:rPr>
                <w:color w:val="000000"/>
                <w:sz w:val="16"/>
                <w:szCs w:val="16"/>
              </w:rPr>
              <w:t xml:space="preserve"> 2</w:t>
            </w:r>
          </w:p>
        </w:tc>
      </w:tr>
      <w:tr w:rsidR="00D315F3" w:rsidRPr="00D315F3" w14:paraId="38AD3A77" w14:textId="205D863F" w:rsidTr="00D315F3">
        <w:tc>
          <w:tcPr>
            <w:tcW w:w="2263" w:type="dxa"/>
            <w:shd w:val="clear" w:color="auto" w:fill="auto"/>
          </w:tcPr>
          <w:p w14:paraId="6F48A71D" w14:textId="77777777" w:rsidR="00DE39D5" w:rsidRPr="00D315F3" w:rsidRDefault="00DE39D5" w:rsidP="00FB7977">
            <w:pPr>
              <w:rPr>
                <w:color w:val="000000"/>
                <w:sz w:val="16"/>
                <w:szCs w:val="16"/>
              </w:rPr>
            </w:pPr>
            <w:proofErr w:type="spellStart"/>
            <w:r w:rsidRPr="00D315F3">
              <w:rPr>
                <w:i/>
                <w:sz w:val="16"/>
                <w:szCs w:val="16"/>
              </w:rPr>
              <w:t>Rhizophagus</w:t>
            </w:r>
            <w:proofErr w:type="spellEnd"/>
            <w:r w:rsidRPr="00D315F3">
              <w:rPr>
                <w:i/>
                <w:sz w:val="16"/>
                <w:szCs w:val="16"/>
              </w:rPr>
              <w:t xml:space="preserve"> </w:t>
            </w:r>
            <w:proofErr w:type="spellStart"/>
            <w:r w:rsidRPr="00D315F3">
              <w:rPr>
                <w:i/>
                <w:sz w:val="16"/>
                <w:szCs w:val="16"/>
              </w:rPr>
              <w:t>irregularis</w:t>
            </w:r>
            <w:proofErr w:type="spellEnd"/>
          </w:p>
        </w:tc>
        <w:tc>
          <w:tcPr>
            <w:tcW w:w="1560" w:type="dxa"/>
            <w:shd w:val="clear" w:color="auto" w:fill="auto"/>
          </w:tcPr>
          <w:p w14:paraId="514004A3" w14:textId="77777777" w:rsidR="00DE39D5" w:rsidRPr="00D315F3" w:rsidRDefault="00DE39D5" w:rsidP="00FB7977">
            <w:pPr>
              <w:rPr>
                <w:color w:val="000000"/>
                <w:sz w:val="16"/>
                <w:szCs w:val="16"/>
              </w:rPr>
            </w:pPr>
            <w:r w:rsidRPr="00D315F3">
              <w:rPr>
                <w:color w:val="000000"/>
                <w:sz w:val="16"/>
                <w:szCs w:val="16"/>
              </w:rPr>
              <w:t>DAOM197198 (w3)</w:t>
            </w:r>
          </w:p>
        </w:tc>
        <w:tc>
          <w:tcPr>
            <w:tcW w:w="992" w:type="dxa"/>
            <w:shd w:val="clear" w:color="auto" w:fill="auto"/>
          </w:tcPr>
          <w:p w14:paraId="1FFEB9DB" w14:textId="77777777" w:rsidR="00DE39D5" w:rsidRPr="00D315F3" w:rsidRDefault="00DE39D5" w:rsidP="00D315F3">
            <w:pPr>
              <w:jc w:val="center"/>
              <w:rPr>
                <w:color w:val="000000"/>
                <w:sz w:val="16"/>
                <w:szCs w:val="16"/>
              </w:rPr>
            </w:pPr>
            <w:r w:rsidRPr="00D315F3">
              <w:rPr>
                <w:color w:val="000000"/>
                <w:sz w:val="16"/>
                <w:szCs w:val="16"/>
              </w:rPr>
              <w:t>125</w:t>
            </w:r>
          </w:p>
        </w:tc>
        <w:tc>
          <w:tcPr>
            <w:tcW w:w="992" w:type="dxa"/>
            <w:shd w:val="clear" w:color="auto" w:fill="auto"/>
            <w:vAlign w:val="bottom"/>
          </w:tcPr>
          <w:p w14:paraId="6330E88E" w14:textId="77777777" w:rsidR="00DE39D5" w:rsidRPr="00D315F3" w:rsidRDefault="00DE39D5" w:rsidP="00D315F3">
            <w:pPr>
              <w:jc w:val="center"/>
              <w:rPr>
                <w:color w:val="000000"/>
                <w:sz w:val="16"/>
                <w:szCs w:val="16"/>
              </w:rPr>
            </w:pPr>
            <w:r w:rsidRPr="00D315F3">
              <w:rPr>
                <w:color w:val="000000"/>
                <w:sz w:val="16"/>
                <w:szCs w:val="16"/>
              </w:rPr>
              <w:t>11,196</w:t>
            </w:r>
          </w:p>
          <w:p w14:paraId="0A2CDBD5" w14:textId="0988E11E" w:rsidR="00DE39D5" w:rsidRPr="00D315F3" w:rsidRDefault="00DE39D5" w:rsidP="00D315F3">
            <w:pPr>
              <w:jc w:val="center"/>
              <w:rPr>
                <w:color w:val="000000"/>
                <w:sz w:val="16"/>
                <w:szCs w:val="16"/>
              </w:rPr>
            </w:pPr>
          </w:p>
        </w:tc>
        <w:tc>
          <w:tcPr>
            <w:tcW w:w="992" w:type="dxa"/>
            <w:shd w:val="clear" w:color="auto" w:fill="auto"/>
            <w:vAlign w:val="bottom"/>
          </w:tcPr>
          <w:p w14:paraId="45683ACF" w14:textId="3D16BC82" w:rsidR="00DE39D5" w:rsidRPr="00D315F3" w:rsidRDefault="00DE39D5" w:rsidP="00D315F3">
            <w:pPr>
              <w:jc w:val="center"/>
              <w:rPr>
                <w:color w:val="000000"/>
                <w:sz w:val="16"/>
                <w:szCs w:val="16"/>
              </w:rPr>
            </w:pPr>
            <w:r w:rsidRPr="00D315F3">
              <w:rPr>
                <w:color w:val="000000"/>
                <w:sz w:val="16"/>
                <w:szCs w:val="16"/>
              </w:rPr>
              <w:t>51</w:t>
            </w:r>
            <w:r w:rsidR="00DB05AC" w:rsidRPr="00D315F3">
              <w:rPr>
                <w:color w:val="000000"/>
                <w:sz w:val="16"/>
                <w:szCs w:val="16"/>
              </w:rPr>
              <w:t>,491</w:t>
            </w:r>
          </w:p>
          <w:p w14:paraId="75FA229D" w14:textId="179EE29C" w:rsidR="00DE39D5" w:rsidRPr="00D315F3" w:rsidRDefault="00DE39D5" w:rsidP="00D315F3">
            <w:pPr>
              <w:jc w:val="center"/>
              <w:rPr>
                <w:color w:val="000000"/>
                <w:sz w:val="16"/>
                <w:szCs w:val="16"/>
              </w:rPr>
            </w:pPr>
          </w:p>
        </w:tc>
        <w:tc>
          <w:tcPr>
            <w:tcW w:w="709" w:type="dxa"/>
            <w:shd w:val="clear" w:color="auto" w:fill="auto"/>
          </w:tcPr>
          <w:p w14:paraId="180ECFA2" w14:textId="77777777" w:rsidR="00DE39D5" w:rsidRPr="00D315F3" w:rsidRDefault="00DE39D5" w:rsidP="00D315F3">
            <w:pPr>
              <w:jc w:val="center"/>
              <w:rPr>
                <w:color w:val="000000"/>
                <w:sz w:val="16"/>
                <w:szCs w:val="16"/>
              </w:rPr>
            </w:pPr>
            <w:r w:rsidRPr="00D315F3">
              <w:rPr>
                <w:color w:val="000000"/>
                <w:sz w:val="16"/>
                <w:szCs w:val="16"/>
              </w:rPr>
              <w:t>26</w:t>
            </w:r>
          </w:p>
        </w:tc>
        <w:tc>
          <w:tcPr>
            <w:tcW w:w="851" w:type="dxa"/>
            <w:shd w:val="clear" w:color="auto" w:fill="auto"/>
            <w:vAlign w:val="bottom"/>
          </w:tcPr>
          <w:p w14:paraId="3AEE88D2" w14:textId="77777777" w:rsidR="00DE39D5" w:rsidRDefault="00DE39D5" w:rsidP="00D315F3">
            <w:pPr>
              <w:jc w:val="center"/>
              <w:rPr>
                <w:color w:val="000000"/>
                <w:sz w:val="16"/>
                <w:szCs w:val="16"/>
              </w:rPr>
            </w:pPr>
            <w:r w:rsidRPr="00D315F3">
              <w:rPr>
                <w:color w:val="000000"/>
                <w:sz w:val="16"/>
                <w:szCs w:val="16"/>
              </w:rPr>
              <w:t>26,580</w:t>
            </w:r>
          </w:p>
          <w:p w14:paraId="0B40313A" w14:textId="5475814F" w:rsidR="00D315F3" w:rsidRPr="00D315F3" w:rsidRDefault="00D315F3" w:rsidP="00D315F3">
            <w:pPr>
              <w:jc w:val="center"/>
              <w:rPr>
                <w:color w:val="000000"/>
                <w:sz w:val="16"/>
                <w:szCs w:val="16"/>
              </w:rPr>
            </w:pPr>
          </w:p>
        </w:tc>
        <w:tc>
          <w:tcPr>
            <w:tcW w:w="850" w:type="dxa"/>
          </w:tcPr>
          <w:p w14:paraId="5D407892" w14:textId="6DF7B295" w:rsidR="00DE39D5" w:rsidRPr="00D315F3" w:rsidRDefault="00DE39D5" w:rsidP="00D315F3">
            <w:pPr>
              <w:rPr>
                <w:color w:val="000000"/>
                <w:sz w:val="16"/>
                <w:szCs w:val="16"/>
              </w:rPr>
            </w:pPr>
            <w:r w:rsidRPr="00D315F3">
              <w:rPr>
                <w:color w:val="000000"/>
                <w:sz w:val="16"/>
                <w:szCs w:val="16"/>
              </w:rPr>
              <w:t>C:</w:t>
            </w:r>
            <w:r w:rsidR="00005DA6" w:rsidRPr="00D315F3">
              <w:rPr>
                <w:color w:val="000000"/>
                <w:sz w:val="16"/>
                <w:szCs w:val="16"/>
              </w:rPr>
              <w:t xml:space="preserve"> 271</w:t>
            </w:r>
          </w:p>
          <w:p w14:paraId="3EF3F368" w14:textId="07CECE34" w:rsidR="00DE39D5" w:rsidRPr="00D315F3" w:rsidRDefault="00DE39D5" w:rsidP="00D315F3">
            <w:pPr>
              <w:rPr>
                <w:color w:val="000000"/>
                <w:sz w:val="16"/>
                <w:szCs w:val="16"/>
              </w:rPr>
            </w:pPr>
            <w:r w:rsidRPr="00D315F3">
              <w:rPr>
                <w:color w:val="000000"/>
                <w:sz w:val="16"/>
                <w:szCs w:val="16"/>
              </w:rPr>
              <w:t>F:</w:t>
            </w:r>
            <w:r w:rsidR="00005DA6" w:rsidRPr="00D315F3">
              <w:rPr>
                <w:color w:val="000000"/>
                <w:sz w:val="16"/>
                <w:szCs w:val="16"/>
              </w:rPr>
              <w:t xml:space="preserve"> 13</w:t>
            </w:r>
          </w:p>
        </w:tc>
      </w:tr>
      <w:tr w:rsidR="00D315F3" w:rsidRPr="00D315F3" w14:paraId="359FDF7D" w14:textId="2FCDB26D" w:rsidTr="00D315F3">
        <w:tc>
          <w:tcPr>
            <w:tcW w:w="2263" w:type="dxa"/>
            <w:shd w:val="clear" w:color="auto" w:fill="auto"/>
          </w:tcPr>
          <w:p w14:paraId="68A8AA24" w14:textId="63B31C7C" w:rsidR="00DE39D5" w:rsidRPr="00D315F3" w:rsidRDefault="00DE39D5" w:rsidP="00FB7977">
            <w:pPr>
              <w:rPr>
                <w:color w:val="000000"/>
                <w:sz w:val="16"/>
                <w:szCs w:val="16"/>
              </w:rPr>
            </w:pPr>
            <w:proofErr w:type="spellStart"/>
            <w:r w:rsidRPr="00D315F3">
              <w:rPr>
                <w:i/>
                <w:sz w:val="16"/>
                <w:szCs w:val="16"/>
              </w:rPr>
              <w:t>Rhizophagus</w:t>
            </w:r>
            <w:proofErr w:type="spellEnd"/>
            <w:r w:rsidRPr="00D315F3">
              <w:rPr>
                <w:i/>
                <w:sz w:val="16"/>
                <w:szCs w:val="16"/>
              </w:rPr>
              <w:t xml:space="preserve"> </w:t>
            </w:r>
            <w:proofErr w:type="spellStart"/>
            <w:r w:rsidRPr="00D315F3">
              <w:rPr>
                <w:i/>
                <w:sz w:val="16"/>
                <w:szCs w:val="16"/>
              </w:rPr>
              <w:t>irregularis</w:t>
            </w:r>
            <w:proofErr w:type="spellEnd"/>
            <w:r w:rsidRPr="00D315F3">
              <w:rPr>
                <w:i/>
                <w:sz w:val="16"/>
                <w:szCs w:val="16"/>
              </w:rPr>
              <w:t xml:space="preserve"> </w:t>
            </w:r>
            <w:r w:rsidRPr="00D315F3">
              <w:rPr>
                <w:color w:val="000000" w:themeColor="text1"/>
                <w:sz w:val="16"/>
                <w:szCs w:val="16"/>
              </w:rPr>
              <w:t>***</w:t>
            </w:r>
          </w:p>
        </w:tc>
        <w:tc>
          <w:tcPr>
            <w:tcW w:w="1560" w:type="dxa"/>
            <w:shd w:val="clear" w:color="auto" w:fill="auto"/>
          </w:tcPr>
          <w:p w14:paraId="299408C9" w14:textId="77777777" w:rsidR="00DE39D5" w:rsidRPr="00D315F3" w:rsidRDefault="00DE39D5" w:rsidP="00FB7977">
            <w:pPr>
              <w:rPr>
                <w:color w:val="000000"/>
                <w:sz w:val="16"/>
                <w:szCs w:val="16"/>
              </w:rPr>
            </w:pPr>
            <w:r w:rsidRPr="00D315F3">
              <w:rPr>
                <w:color w:val="000000"/>
                <w:sz w:val="16"/>
                <w:szCs w:val="16"/>
              </w:rPr>
              <w:t>DAOM229456</w:t>
            </w:r>
          </w:p>
        </w:tc>
        <w:tc>
          <w:tcPr>
            <w:tcW w:w="992" w:type="dxa"/>
            <w:shd w:val="clear" w:color="auto" w:fill="auto"/>
          </w:tcPr>
          <w:p w14:paraId="2F21DB77" w14:textId="77777777" w:rsidR="00DE39D5" w:rsidRPr="00D315F3" w:rsidRDefault="00DE39D5" w:rsidP="00D315F3">
            <w:pPr>
              <w:jc w:val="center"/>
              <w:rPr>
                <w:color w:val="000000"/>
                <w:sz w:val="16"/>
                <w:szCs w:val="16"/>
              </w:rPr>
            </w:pPr>
            <w:r w:rsidRPr="00D315F3">
              <w:rPr>
                <w:color w:val="000000"/>
                <w:sz w:val="16"/>
                <w:szCs w:val="16"/>
              </w:rPr>
              <w:t>116</w:t>
            </w:r>
          </w:p>
        </w:tc>
        <w:tc>
          <w:tcPr>
            <w:tcW w:w="992" w:type="dxa"/>
            <w:shd w:val="clear" w:color="auto" w:fill="auto"/>
            <w:vAlign w:val="bottom"/>
          </w:tcPr>
          <w:p w14:paraId="1D92BB33" w14:textId="77777777" w:rsidR="00DE39D5" w:rsidRPr="00D315F3" w:rsidRDefault="00DE39D5" w:rsidP="00D315F3">
            <w:pPr>
              <w:jc w:val="center"/>
              <w:rPr>
                <w:color w:val="000000"/>
                <w:sz w:val="16"/>
                <w:szCs w:val="16"/>
              </w:rPr>
            </w:pPr>
            <w:r w:rsidRPr="00D315F3">
              <w:rPr>
                <w:color w:val="000000"/>
                <w:sz w:val="16"/>
                <w:szCs w:val="16"/>
              </w:rPr>
              <w:t>15,939</w:t>
            </w:r>
          </w:p>
          <w:p w14:paraId="40ED32E8" w14:textId="66567350" w:rsidR="00DE39D5" w:rsidRPr="00D315F3" w:rsidRDefault="00DE39D5" w:rsidP="00D315F3">
            <w:pPr>
              <w:jc w:val="center"/>
              <w:rPr>
                <w:color w:val="000000"/>
                <w:sz w:val="16"/>
                <w:szCs w:val="16"/>
              </w:rPr>
            </w:pPr>
          </w:p>
        </w:tc>
        <w:tc>
          <w:tcPr>
            <w:tcW w:w="992" w:type="dxa"/>
            <w:shd w:val="clear" w:color="auto" w:fill="auto"/>
            <w:vAlign w:val="bottom"/>
          </w:tcPr>
          <w:p w14:paraId="39233B18" w14:textId="6EDA5A23" w:rsidR="00DE39D5" w:rsidRPr="00D315F3" w:rsidRDefault="00DE39D5" w:rsidP="00D315F3">
            <w:pPr>
              <w:jc w:val="center"/>
              <w:rPr>
                <w:color w:val="000000"/>
                <w:sz w:val="16"/>
                <w:szCs w:val="16"/>
              </w:rPr>
            </w:pPr>
            <w:r w:rsidRPr="00D315F3">
              <w:rPr>
                <w:color w:val="000000"/>
                <w:sz w:val="16"/>
                <w:szCs w:val="16"/>
              </w:rPr>
              <w:t>21</w:t>
            </w:r>
            <w:r w:rsidR="00DB05AC" w:rsidRPr="00D315F3">
              <w:rPr>
                <w:color w:val="000000"/>
                <w:sz w:val="16"/>
                <w:szCs w:val="16"/>
              </w:rPr>
              <w:t>,163</w:t>
            </w:r>
          </w:p>
          <w:p w14:paraId="66C6BD7A" w14:textId="6C7E0218" w:rsidR="00DE39D5" w:rsidRPr="00D315F3" w:rsidRDefault="00DE39D5" w:rsidP="00D315F3">
            <w:pPr>
              <w:jc w:val="center"/>
              <w:rPr>
                <w:color w:val="000000"/>
                <w:sz w:val="16"/>
                <w:szCs w:val="16"/>
              </w:rPr>
            </w:pPr>
          </w:p>
        </w:tc>
        <w:tc>
          <w:tcPr>
            <w:tcW w:w="709" w:type="dxa"/>
            <w:shd w:val="clear" w:color="auto" w:fill="auto"/>
          </w:tcPr>
          <w:p w14:paraId="715FF14C" w14:textId="77777777" w:rsidR="00DE39D5" w:rsidRPr="00D315F3" w:rsidRDefault="00DE39D5" w:rsidP="00D315F3">
            <w:pPr>
              <w:jc w:val="center"/>
              <w:rPr>
                <w:color w:val="000000"/>
                <w:sz w:val="16"/>
                <w:szCs w:val="16"/>
              </w:rPr>
            </w:pPr>
            <w:r w:rsidRPr="00D315F3">
              <w:rPr>
                <w:color w:val="000000"/>
                <w:sz w:val="16"/>
                <w:szCs w:val="16"/>
              </w:rPr>
              <w:t>27</w:t>
            </w:r>
          </w:p>
        </w:tc>
        <w:tc>
          <w:tcPr>
            <w:tcW w:w="851" w:type="dxa"/>
            <w:shd w:val="clear" w:color="auto" w:fill="auto"/>
            <w:vAlign w:val="bottom"/>
          </w:tcPr>
          <w:p w14:paraId="6242811D" w14:textId="77777777" w:rsidR="00DE39D5" w:rsidRDefault="00DE39D5" w:rsidP="00D315F3">
            <w:pPr>
              <w:jc w:val="center"/>
              <w:rPr>
                <w:color w:val="000000"/>
                <w:sz w:val="16"/>
                <w:szCs w:val="16"/>
              </w:rPr>
            </w:pPr>
            <w:r w:rsidRPr="00D315F3">
              <w:rPr>
                <w:color w:val="000000"/>
                <w:sz w:val="16"/>
                <w:szCs w:val="16"/>
              </w:rPr>
              <w:t>23,258</w:t>
            </w:r>
          </w:p>
          <w:p w14:paraId="08B8D3BE" w14:textId="6C03A0F3" w:rsidR="00D315F3" w:rsidRPr="00D315F3" w:rsidRDefault="00D315F3" w:rsidP="00D315F3">
            <w:pPr>
              <w:jc w:val="center"/>
              <w:rPr>
                <w:color w:val="000000"/>
                <w:sz w:val="16"/>
                <w:szCs w:val="16"/>
              </w:rPr>
            </w:pPr>
          </w:p>
        </w:tc>
        <w:tc>
          <w:tcPr>
            <w:tcW w:w="850" w:type="dxa"/>
          </w:tcPr>
          <w:p w14:paraId="76EECFC9" w14:textId="3DB659D4" w:rsidR="00DE39D5" w:rsidRPr="00D315F3" w:rsidRDefault="00DE39D5" w:rsidP="00D315F3">
            <w:pPr>
              <w:rPr>
                <w:color w:val="000000"/>
                <w:sz w:val="16"/>
                <w:szCs w:val="16"/>
              </w:rPr>
            </w:pPr>
            <w:r w:rsidRPr="00D315F3">
              <w:rPr>
                <w:color w:val="000000"/>
                <w:sz w:val="16"/>
                <w:szCs w:val="16"/>
              </w:rPr>
              <w:t>C:</w:t>
            </w:r>
            <w:r w:rsidR="00005DA6" w:rsidRPr="00D315F3">
              <w:rPr>
                <w:color w:val="000000"/>
                <w:sz w:val="16"/>
                <w:szCs w:val="16"/>
              </w:rPr>
              <w:t xml:space="preserve"> 281</w:t>
            </w:r>
          </w:p>
          <w:p w14:paraId="0142CAAE" w14:textId="14DD488D" w:rsidR="00DE39D5" w:rsidRPr="00D315F3" w:rsidRDefault="00DE39D5" w:rsidP="00D315F3">
            <w:pPr>
              <w:rPr>
                <w:color w:val="000000"/>
                <w:sz w:val="16"/>
                <w:szCs w:val="16"/>
              </w:rPr>
            </w:pPr>
            <w:r w:rsidRPr="00D315F3">
              <w:rPr>
                <w:color w:val="000000"/>
                <w:sz w:val="16"/>
                <w:szCs w:val="16"/>
              </w:rPr>
              <w:t>F:</w:t>
            </w:r>
            <w:r w:rsidR="00005DA6" w:rsidRPr="00D315F3">
              <w:rPr>
                <w:color w:val="000000"/>
                <w:sz w:val="16"/>
                <w:szCs w:val="16"/>
              </w:rPr>
              <w:t xml:space="preserve"> 5</w:t>
            </w:r>
          </w:p>
        </w:tc>
      </w:tr>
      <w:tr w:rsidR="00D315F3" w:rsidRPr="00D315F3" w14:paraId="43926794" w14:textId="7A6628D5" w:rsidTr="00D315F3">
        <w:tc>
          <w:tcPr>
            <w:tcW w:w="2263" w:type="dxa"/>
            <w:shd w:val="clear" w:color="auto" w:fill="auto"/>
          </w:tcPr>
          <w:p w14:paraId="514D927B" w14:textId="77777777" w:rsidR="00DE39D5" w:rsidRPr="00D315F3" w:rsidRDefault="00DE39D5" w:rsidP="00FB7977">
            <w:pPr>
              <w:rPr>
                <w:i/>
                <w:sz w:val="16"/>
                <w:szCs w:val="16"/>
              </w:rPr>
            </w:pPr>
            <w:proofErr w:type="spellStart"/>
            <w:r w:rsidRPr="00D315F3">
              <w:rPr>
                <w:i/>
                <w:color w:val="000000" w:themeColor="text1"/>
                <w:sz w:val="16"/>
                <w:szCs w:val="16"/>
              </w:rPr>
              <w:t>Acaulospora</w:t>
            </w:r>
            <w:proofErr w:type="spellEnd"/>
            <w:r w:rsidRPr="00D315F3">
              <w:rPr>
                <w:i/>
                <w:color w:val="000000" w:themeColor="text1"/>
                <w:sz w:val="16"/>
                <w:szCs w:val="16"/>
              </w:rPr>
              <w:t xml:space="preserve"> </w:t>
            </w:r>
            <w:proofErr w:type="spellStart"/>
            <w:r w:rsidRPr="00D315F3">
              <w:rPr>
                <w:i/>
                <w:color w:val="000000" w:themeColor="text1"/>
                <w:sz w:val="16"/>
                <w:szCs w:val="16"/>
              </w:rPr>
              <w:t>colombiana</w:t>
            </w:r>
            <w:proofErr w:type="spellEnd"/>
          </w:p>
        </w:tc>
        <w:tc>
          <w:tcPr>
            <w:tcW w:w="1560" w:type="dxa"/>
            <w:shd w:val="clear" w:color="auto" w:fill="auto"/>
          </w:tcPr>
          <w:p w14:paraId="27F94AE2" w14:textId="77777777" w:rsidR="00DE39D5" w:rsidRPr="00D315F3" w:rsidRDefault="00DE39D5" w:rsidP="00FB7977">
            <w:pPr>
              <w:rPr>
                <w:color w:val="000000"/>
                <w:sz w:val="16"/>
                <w:szCs w:val="16"/>
              </w:rPr>
            </w:pPr>
            <w:r w:rsidRPr="00D315F3">
              <w:rPr>
                <w:color w:val="000000" w:themeColor="text1"/>
                <w:sz w:val="16"/>
                <w:szCs w:val="16"/>
              </w:rPr>
              <w:t>CL356</w:t>
            </w:r>
          </w:p>
        </w:tc>
        <w:tc>
          <w:tcPr>
            <w:tcW w:w="992" w:type="dxa"/>
            <w:shd w:val="clear" w:color="auto" w:fill="auto"/>
          </w:tcPr>
          <w:p w14:paraId="21BA7D8C" w14:textId="77777777" w:rsidR="00DE39D5" w:rsidRPr="00D315F3" w:rsidRDefault="00DE39D5" w:rsidP="00D315F3">
            <w:pPr>
              <w:jc w:val="center"/>
              <w:rPr>
                <w:color w:val="000000"/>
                <w:sz w:val="16"/>
                <w:szCs w:val="16"/>
              </w:rPr>
            </w:pPr>
            <w:r w:rsidRPr="00D315F3">
              <w:rPr>
                <w:color w:val="000000"/>
                <w:sz w:val="16"/>
                <w:szCs w:val="16"/>
              </w:rPr>
              <w:t>300</w:t>
            </w:r>
          </w:p>
        </w:tc>
        <w:tc>
          <w:tcPr>
            <w:tcW w:w="992" w:type="dxa"/>
            <w:shd w:val="clear" w:color="auto" w:fill="auto"/>
            <w:vAlign w:val="bottom"/>
          </w:tcPr>
          <w:p w14:paraId="0C6ACD7F" w14:textId="77777777" w:rsidR="00DE39D5" w:rsidRPr="00D315F3" w:rsidRDefault="00DE39D5" w:rsidP="00D315F3">
            <w:pPr>
              <w:jc w:val="center"/>
              <w:rPr>
                <w:color w:val="000000"/>
                <w:sz w:val="16"/>
                <w:szCs w:val="16"/>
              </w:rPr>
            </w:pPr>
            <w:r w:rsidRPr="00D315F3">
              <w:rPr>
                <w:color w:val="000000"/>
                <w:sz w:val="16"/>
                <w:szCs w:val="16"/>
              </w:rPr>
              <w:t>75,131</w:t>
            </w:r>
          </w:p>
          <w:p w14:paraId="0A6F153E" w14:textId="21246607" w:rsidR="00DE39D5" w:rsidRPr="00D315F3" w:rsidRDefault="00DE39D5" w:rsidP="00D315F3">
            <w:pPr>
              <w:jc w:val="center"/>
              <w:rPr>
                <w:color w:val="000000"/>
                <w:sz w:val="16"/>
                <w:szCs w:val="16"/>
              </w:rPr>
            </w:pPr>
          </w:p>
        </w:tc>
        <w:tc>
          <w:tcPr>
            <w:tcW w:w="992" w:type="dxa"/>
            <w:shd w:val="clear" w:color="auto" w:fill="auto"/>
            <w:vAlign w:val="bottom"/>
          </w:tcPr>
          <w:p w14:paraId="33D0CE10" w14:textId="5C0EAE9F" w:rsidR="00DE39D5" w:rsidRPr="00D315F3" w:rsidRDefault="00DE39D5" w:rsidP="00D315F3">
            <w:pPr>
              <w:jc w:val="center"/>
              <w:rPr>
                <w:color w:val="000000"/>
                <w:sz w:val="16"/>
                <w:szCs w:val="16"/>
              </w:rPr>
            </w:pPr>
            <w:r w:rsidRPr="00D315F3">
              <w:rPr>
                <w:color w:val="000000"/>
                <w:sz w:val="16"/>
                <w:szCs w:val="16"/>
              </w:rPr>
              <w:t>8</w:t>
            </w:r>
            <w:r w:rsidR="005C6877" w:rsidRPr="00D315F3">
              <w:rPr>
                <w:color w:val="000000"/>
                <w:sz w:val="16"/>
                <w:szCs w:val="16"/>
              </w:rPr>
              <w:t>,208</w:t>
            </w:r>
          </w:p>
          <w:p w14:paraId="628E9389" w14:textId="1D8FE1A9" w:rsidR="00DE39D5" w:rsidRPr="00D315F3" w:rsidRDefault="00DE39D5" w:rsidP="00D315F3">
            <w:pPr>
              <w:jc w:val="center"/>
              <w:rPr>
                <w:color w:val="000000"/>
                <w:sz w:val="16"/>
                <w:szCs w:val="16"/>
              </w:rPr>
            </w:pPr>
          </w:p>
        </w:tc>
        <w:tc>
          <w:tcPr>
            <w:tcW w:w="709" w:type="dxa"/>
            <w:shd w:val="clear" w:color="auto" w:fill="auto"/>
          </w:tcPr>
          <w:p w14:paraId="12BEC876" w14:textId="77777777" w:rsidR="00DE39D5" w:rsidRPr="00D315F3" w:rsidRDefault="00DE39D5" w:rsidP="00D315F3">
            <w:pPr>
              <w:jc w:val="center"/>
              <w:rPr>
                <w:color w:val="000000"/>
                <w:sz w:val="16"/>
                <w:szCs w:val="16"/>
              </w:rPr>
            </w:pPr>
            <w:r w:rsidRPr="00D315F3">
              <w:rPr>
                <w:color w:val="000000"/>
                <w:sz w:val="16"/>
                <w:szCs w:val="16"/>
              </w:rPr>
              <w:t>29</w:t>
            </w:r>
          </w:p>
        </w:tc>
        <w:tc>
          <w:tcPr>
            <w:tcW w:w="851" w:type="dxa"/>
            <w:shd w:val="clear" w:color="auto" w:fill="auto"/>
            <w:vAlign w:val="bottom"/>
          </w:tcPr>
          <w:p w14:paraId="7CB921DA" w14:textId="77777777" w:rsidR="00DE39D5" w:rsidRDefault="00DE39D5" w:rsidP="00D315F3">
            <w:pPr>
              <w:jc w:val="center"/>
              <w:rPr>
                <w:color w:val="000000"/>
                <w:sz w:val="16"/>
                <w:szCs w:val="16"/>
              </w:rPr>
            </w:pPr>
            <w:r w:rsidRPr="00D315F3">
              <w:rPr>
                <w:color w:val="000000"/>
                <w:sz w:val="16"/>
                <w:szCs w:val="16"/>
              </w:rPr>
              <w:t>13,269</w:t>
            </w:r>
          </w:p>
          <w:p w14:paraId="3C1D1A9A" w14:textId="2C6012AC" w:rsidR="00D315F3" w:rsidRPr="00D315F3" w:rsidRDefault="00D315F3" w:rsidP="00D315F3">
            <w:pPr>
              <w:jc w:val="center"/>
              <w:rPr>
                <w:color w:val="000000"/>
                <w:sz w:val="16"/>
                <w:szCs w:val="16"/>
              </w:rPr>
            </w:pPr>
          </w:p>
        </w:tc>
        <w:tc>
          <w:tcPr>
            <w:tcW w:w="850" w:type="dxa"/>
          </w:tcPr>
          <w:p w14:paraId="019067C0" w14:textId="0738918B" w:rsidR="00DE39D5" w:rsidRPr="00D315F3" w:rsidRDefault="00DE39D5" w:rsidP="00D315F3">
            <w:pPr>
              <w:rPr>
                <w:color w:val="000000"/>
                <w:sz w:val="16"/>
                <w:szCs w:val="16"/>
              </w:rPr>
            </w:pPr>
            <w:r w:rsidRPr="00D315F3">
              <w:rPr>
                <w:color w:val="000000"/>
                <w:sz w:val="16"/>
                <w:szCs w:val="16"/>
              </w:rPr>
              <w:t>C:</w:t>
            </w:r>
            <w:r w:rsidR="00142452" w:rsidRPr="00D315F3">
              <w:rPr>
                <w:color w:val="000000"/>
                <w:sz w:val="16"/>
                <w:szCs w:val="16"/>
              </w:rPr>
              <w:t xml:space="preserve"> 110</w:t>
            </w:r>
          </w:p>
          <w:p w14:paraId="3C39795A" w14:textId="3AB7769A" w:rsidR="00DE39D5" w:rsidRPr="00D315F3" w:rsidRDefault="00DE39D5" w:rsidP="00D315F3">
            <w:pPr>
              <w:rPr>
                <w:color w:val="000000"/>
                <w:sz w:val="16"/>
                <w:szCs w:val="16"/>
              </w:rPr>
            </w:pPr>
            <w:r w:rsidRPr="00D315F3">
              <w:rPr>
                <w:color w:val="000000"/>
                <w:sz w:val="16"/>
                <w:szCs w:val="16"/>
              </w:rPr>
              <w:t>F:</w:t>
            </w:r>
            <w:r w:rsidR="00142452" w:rsidRPr="00D315F3">
              <w:rPr>
                <w:color w:val="000000"/>
                <w:sz w:val="16"/>
                <w:szCs w:val="16"/>
              </w:rPr>
              <w:t xml:space="preserve"> 103</w:t>
            </w:r>
          </w:p>
        </w:tc>
      </w:tr>
      <w:tr w:rsidR="00D315F3" w:rsidRPr="00D315F3" w14:paraId="778BD4AD" w14:textId="03F14E63" w:rsidTr="00D315F3">
        <w:tc>
          <w:tcPr>
            <w:tcW w:w="2263" w:type="dxa"/>
            <w:shd w:val="clear" w:color="auto" w:fill="auto"/>
          </w:tcPr>
          <w:p w14:paraId="629C663D" w14:textId="77777777" w:rsidR="00DE39D5" w:rsidRPr="00D315F3" w:rsidRDefault="00DE39D5" w:rsidP="00FB7977">
            <w:pPr>
              <w:rPr>
                <w:i/>
                <w:sz w:val="16"/>
                <w:szCs w:val="16"/>
              </w:rPr>
            </w:pPr>
            <w:proofErr w:type="spellStart"/>
            <w:r w:rsidRPr="00D315F3">
              <w:rPr>
                <w:i/>
                <w:color w:val="000000" w:themeColor="text1"/>
                <w:sz w:val="16"/>
                <w:szCs w:val="16"/>
              </w:rPr>
              <w:t>Acaulospora</w:t>
            </w:r>
            <w:proofErr w:type="spellEnd"/>
            <w:r w:rsidRPr="00D315F3">
              <w:rPr>
                <w:i/>
                <w:color w:val="000000" w:themeColor="text1"/>
                <w:sz w:val="16"/>
                <w:szCs w:val="16"/>
              </w:rPr>
              <w:t xml:space="preserve"> </w:t>
            </w:r>
            <w:proofErr w:type="spellStart"/>
            <w:r w:rsidRPr="00D315F3">
              <w:rPr>
                <w:i/>
                <w:color w:val="000000" w:themeColor="text1"/>
                <w:sz w:val="16"/>
                <w:szCs w:val="16"/>
              </w:rPr>
              <w:t>morrowiae</w:t>
            </w:r>
            <w:proofErr w:type="spellEnd"/>
          </w:p>
        </w:tc>
        <w:tc>
          <w:tcPr>
            <w:tcW w:w="1560" w:type="dxa"/>
            <w:shd w:val="clear" w:color="auto" w:fill="auto"/>
          </w:tcPr>
          <w:p w14:paraId="250B2B52" w14:textId="77777777" w:rsidR="00DE39D5" w:rsidRPr="00D315F3" w:rsidRDefault="00DE39D5" w:rsidP="00FB7977">
            <w:pPr>
              <w:rPr>
                <w:color w:val="000000"/>
                <w:sz w:val="16"/>
                <w:szCs w:val="16"/>
              </w:rPr>
            </w:pPr>
            <w:r w:rsidRPr="00D315F3">
              <w:rPr>
                <w:color w:val="000000" w:themeColor="text1"/>
                <w:sz w:val="16"/>
                <w:szCs w:val="16"/>
              </w:rPr>
              <w:t>CL551</w:t>
            </w:r>
          </w:p>
        </w:tc>
        <w:tc>
          <w:tcPr>
            <w:tcW w:w="992" w:type="dxa"/>
            <w:shd w:val="clear" w:color="auto" w:fill="auto"/>
          </w:tcPr>
          <w:p w14:paraId="3889B79D" w14:textId="77777777" w:rsidR="00DE39D5" w:rsidRPr="00D315F3" w:rsidRDefault="00DE39D5" w:rsidP="00D315F3">
            <w:pPr>
              <w:jc w:val="center"/>
              <w:rPr>
                <w:color w:val="000000"/>
                <w:sz w:val="16"/>
                <w:szCs w:val="16"/>
              </w:rPr>
            </w:pPr>
            <w:r w:rsidRPr="00D315F3">
              <w:rPr>
                <w:color w:val="000000"/>
                <w:sz w:val="16"/>
                <w:szCs w:val="16"/>
              </w:rPr>
              <w:t>219</w:t>
            </w:r>
          </w:p>
        </w:tc>
        <w:tc>
          <w:tcPr>
            <w:tcW w:w="992" w:type="dxa"/>
            <w:shd w:val="clear" w:color="auto" w:fill="auto"/>
            <w:vAlign w:val="bottom"/>
          </w:tcPr>
          <w:p w14:paraId="3A981A91" w14:textId="77777777" w:rsidR="00DE39D5" w:rsidRPr="00D315F3" w:rsidRDefault="00DE39D5" w:rsidP="00D315F3">
            <w:pPr>
              <w:jc w:val="center"/>
              <w:rPr>
                <w:color w:val="000000"/>
                <w:sz w:val="16"/>
                <w:szCs w:val="16"/>
              </w:rPr>
            </w:pPr>
            <w:r w:rsidRPr="00D315F3">
              <w:rPr>
                <w:color w:val="000000"/>
                <w:sz w:val="16"/>
                <w:szCs w:val="16"/>
              </w:rPr>
              <w:t>64,585</w:t>
            </w:r>
          </w:p>
          <w:p w14:paraId="1655DF2D" w14:textId="785A4864" w:rsidR="00DE39D5" w:rsidRPr="00D315F3" w:rsidRDefault="00DE39D5" w:rsidP="00D315F3">
            <w:pPr>
              <w:jc w:val="center"/>
              <w:rPr>
                <w:color w:val="000000"/>
                <w:sz w:val="16"/>
                <w:szCs w:val="16"/>
              </w:rPr>
            </w:pPr>
          </w:p>
        </w:tc>
        <w:tc>
          <w:tcPr>
            <w:tcW w:w="992" w:type="dxa"/>
            <w:shd w:val="clear" w:color="auto" w:fill="auto"/>
            <w:vAlign w:val="bottom"/>
          </w:tcPr>
          <w:p w14:paraId="4DFA7CBB" w14:textId="75E6A4DF" w:rsidR="00DE39D5" w:rsidRPr="00D315F3" w:rsidRDefault="00DE39D5" w:rsidP="00D315F3">
            <w:pPr>
              <w:jc w:val="center"/>
              <w:rPr>
                <w:color w:val="000000"/>
                <w:sz w:val="16"/>
                <w:szCs w:val="16"/>
              </w:rPr>
            </w:pPr>
            <w:r w:rsidRPr="00D315F3">
              <w:rPr>
                <w:color w:val="000000"/>
                <w:sz w:val="16"/>
                <w:szCs w:val="16"/>
              </w:rPr>
              <w:t>6</w:t>
            </w:r>
            <w:r w:rsidR="005C6877" w:rsidRPr="00D315F3">
              <w:rPr>
                <w:color w:val="000000"/>
                <w:sz w:val="16"/>
                <w:szCs w:val="16"/>
              </w:rPr>
              <w:t>,189</w:t>
            </w:r>
          </w:p>
          <w:p w14:paraId="775F6C5A" w14:textId="3A4DE061" w:rsidR="00DE39D5" w:rsidRPr="00D315F3" w:rsidRDefault="00DE39D5" w:rsidP="00D315F3">
            <w:pPr>
              <w:jc w:val="center"/>
              <w:rPr>
                <w:color w:val="000000"/>
                <w:sz w:val="16"/>
                <w:szCs w:val="16"/>
              </w:rPr>
            </w:pPr>
          </w:p>
        </w:tc>
        <w:tc>
          <w:tcPr>
            <w:tcW w:w="709" w:type="dxa"/>
            <w:shd w:val="clear" w:color="auto" w:fill="auto"/>
          </w:tcPr>
          <w:p w14:paraId="22CCC2F1" w14:textId="77777777" w:rsidR="00DE39D5" w:rsidRPr="00D315F3" w:rsidRDefault="00DE39D5" w:rsidP="00D315F3">
            <w:pPr>
              <w:jc w:val="center"/>
              <w:rPr>
                <w:color w:val="000000"/>
                <w:sz w:val="16"/>
                <w:szCs w:val="16"/>
              </w:rPr>
            </w:pPr>
            <w:r w:rsidRPr="00D315F3">
              <w:rPr>
                <w:color w:val="000000"/>
                <w:sz w:val="16"/>
                <w:szCs w:val="16"/>
              </w:rPr>
              <w:t>28</w:t>
            </w:r>
          </w:p>
        </w:tc>
        <w:tc>
          <w:tcPr>
            <w:tcW w:w="851" w:type="dxa"/>
            <w:shd w:val="clear" w:color="auto" w:fill="auto"/>
            <w:vAlign w:val="bottom"/>
          </w:tcPr>
          <w:p w14:paraId="7D4E5178" w14:textId="77777777" w:rsidR="00DE39D5" w:rsidRDefault="00DE39D5" w:rsidP="00D315F3">
            <w:pPr>
              <w:jc w:val="center"/>
              <w:rPr>
                <w:color w:val="000000"/>
                <w:sz w:val="16"/>
                <w:szCs w:val="16"/>
              </w:rPr>
            </w:pPr>
            <w:r w:rsidRPr="00D315F3">
              <w:rPr>
                <w:color w:val="000000"/>
                <w:sz w:val="16"/>
                <w:szCs w:val="16"/>
              </w:rPr>
              <w:t>21,890</w:t>
            </w:r>
          </w:p>
          <w:p w14:paraId="245F4FF9" w14:textId="6554B270" w:rsidR="00D315F3" w:rsidRPr="00D315F3" w:rsidRDefault="00D315F3" w:rsidP="00D315F3">
            <w:pPr>
              <w:jc w:val="center"/>
              <w:rPr>
                <w:color w:val="000000"/>
                <w:sz w:val="16"/>
                <w:szCs w:val="16"/>
              </w:rPr>
            </w:pPr>
          </w:p>
        </w:tc>
        <w:tc>
          <w:tcPr>
            <w:tcW w:w="850" w:type="dxa"/>
          </w:tcPr>
          <w:p w14:paraId="51EFA694" w14:textId="67055310" w:rsidR="00DE39D5" w:rsidRPr="00D315F3" w:rsidRDefault="00DE39D5" w:rsidP="00D315F3">
            <w:pPr>
              <w:rPr>
                <w:color w:val="000000"/>
                <w:sz w:val="16"/>
                <w:szCs w:val="16"/>
              </w:rPr>
            </w:pPr>
            <w:r w:rsidRPr="00D315F3">
              <w:rPr>
                <w:color w:val="000000"/>
                <w:sz w:val="16"/>
                <w:szCs w:val="16"/>
              </w:rPr>
              <w:t>C:</w:t>
            </w:r>
            <w:r w:rsidR="00142452" w:rsidRPr="00D315F3">
              <w:rPr>
                <w:color w:val="000000"/>
                <w:sz w:val="16"/>
                <w:szCs w:val="16"/>
              </w:rPr>
              <w:t xml:space="preserve"> 235</w:t>
            </w:r>
          </w:p>
          <w:p w14:paraId="5B58D387" w14:textId="26648A97" w:rsidR="00DE39D5" w:rsidRPr="00D315F3" w:rsidRDefault="00DE39D5" w:rsidP="00D315F3">
            <w:pPr>
              <w:rPr>
                <w:color w:val="000000"/>
                <w:sz w:val="16"/>
                <w:szCs w:val="16"/>
              </w:rPr>
            </w:pPr>
            <w:r w:rsidRPr="00D315F3">
              <w:rPr>
                <w:color w:val="000000"/>
                <w:sz w:val="16"/>
                <w:szCs w:val="16"/>
              </w:rPr>
              <w:t>F:</w:t>
            </w:r>
            <w:r w:rsidR="00142452" w:rsidRPr="00D315F3">
              <w:rPr>
                <w:color w:val="000000"/>
                <w:sz w:val="16"/>
                <w:szCs w:val="16"/>
              </w:rPr>
              <w:t xml:space="preserve"> 47</w:t>
            </w:r>
          </w:p>
        </w:tc>
      </w:tr>
      <w:tr w:rsidR="00D315F3" w:rsidRPr="00D315F3" w14:paraId="4108849E" w14:textId="79B7B848" w:rsidTr="00D315F3">
        <w:tc>
          <w:tcPr>
            <w:tcW w:w="2263" w:type="dxa"/>
            <w:shd w:val="clear" w:color="auto" w:fill="auto"/>
          </w:tcPr>
          <w:p w14:paraId="4A6AED27" w14:textId="77777777" w:rsidR="00DE39D5" w:rsidRPr="00D315F3" w:rsidRDefault="00DE39D5" w:rsidP="00FB7977">
            <w:pPr>
              <w:rPr>
                <w:i/>
                <w:sz w:val="16"/>
                <w:szCs w:val="16"/>
              </w:rPr>
            </w:pPr>
            <w:proofErr w:type="spellStart"/>
            <w:r w:rsidRPr="00D315F3">
              <w:rPr>
                <w:rFonts w:eastAsiaTheme="minorHAnsi"/>
                <w:i/>
                <w:color w:val="000000" w:themeColor="text1"/>
                <w:sz w:val="16"/>
                <w:szCs w:val="16"/>
              </w:rPr>
              <w:t>Diversispora</w:t>
            </w:r>
            <w:proofErr w:type="spellEnd"/>
            <w:r w:rsidRPr="00D315F3">
              <w:rPr>
                <w:rFonts w:eastAsiaTheme="minorHAnsi"/>
                <w:i/>
                <w:color w:val="000000" w:themeColor="text1"/>
                <w:sz w:val="16"/>
                <w:szCs w:val="16"/>
              </w:rPr>
              <w:t xml:space="preserve"> </w:t>
            </w:r>
            <w:proofErr w:type="spellStart"/>
            <w:r w:rsidRPr="00D315F3">
              <w:rPr>
                <w:rFonts w:eastAsiaTheme="minorHAnsi"/>
                <w:i/>
                <w:color w:val="000000" w:themeColor="text1"/>
                <w:sz w:val="16"/>
                <w:szCs w:val="16"/>
              </w:rPr>
              <w:t>epigaea</w:t>
            </w:r>
            <w:proofErr w:type="spellEnd"/>
          </w:p>
        </w:tc>
        <w:tc>
          <w:tcPr>
            <w:tcW w:w="1560" w:type="dxa"/>
            <w:shd w:val="clear" w:color="auto" w:fill="auto"/>
          </w:tcPr>
          <w:p w14:paraId="0318D833" w14:textId="77777777" w:rsidR="00DE39D5" w:rsidRPr="00D315F3" w:rsidRDefault="00DE39D5" w:rsidP="00FB7977">
            <w:pPr>
              <w:rPr>
                <w:color w:val="000000"/>
                <w:sz w:val="16"/>
                <w:szCs w:val="16"/>
              </w:rPr>
            </w:pPr>
            <w:r w:rsidRPr="00D315F3">
              <w:rPr>
                <w:color w:val="000000" w:themeColor="text1"/>
                <w:sz w:val="16"/>
                <w:szCs w:val="16"/>
              </w:rPr>
              <w:t>IT104</w:t>
            </w:r>
          </w:p>
        </w:tc>
        <w:tc>
          <w:tcPr>
            <w:tcW w:w="992" w:type="dxa"/>
            <w:shd w:val="clear" w:color="auto" w:fill="auto"/>
          </w:tcPr>
          <w:p w14:paraId="6B2AC6A2" w14:textId="0921FF5F" w:rsidR="00DE39D5" w:rsidRPr="00D315F3" w:rsidRDefault="00DE39D5" w:rsidP="00D315F3">
            <w:pPr>
              <w:jc w:val="center"/>
              <w:rPr>
                <w:color w:val="000000"/>
                <w:sz w:val="16"/>
                <w:szCs w:val="16"/>
              </w:rPr>
            </w:pPr>
            <w:r w:rsidRPr="00D315F3">
              <w:rPr>
                <w:color w:val="000000"/>
                <w:sz w:val="16"/>
                <w:szCs w:val="16"/>
              </w:rPr>
              <w:t>157</w:t>
            </w:r>
          </w:p>
        </w:tc>
        <w:tc>
          <w:tcPr>
            <w:tcW w:w="992" w:type="dxa"/>
            <w:shd w:val="clear" w:color="auto" w:fill="auto"/>
            <w:vAlign w:val="bottom"/>
          </w:tcPr>
          <w:p w14:paraId="492A5FF0" w14:textId="77777777" w:rsidR="00DE39D5" w:rsidRPr="00D315F3" w:rsidRDefault="00DE39D5" w:rsidP="00D315F3">
            <w:pPr>
              <w:jc w:val="center"/>
              <w:rPr>
                <w:color w:val="000000"/>
                <w:sz w:val="16"/>
                <w:szCs w:val="16"/>
              </w:rPr>
            </w:pPr>
            <w:r w:rsidRPr="00D315F3">
              <w:rPr>
                <w:color w:val="000000"/>
                <w:sz w:val="16"/>
                <w:szCs w:val="16"/>
              </w:rPr>
              <w:t>731</w:t>
            </w:r>
          </w:p>
          <w:p w14:paraId="63133834" w14:textId="783FF86D" w:rsidR="00DE39D5" w:rsidRPr="00D315F3" w:rsidRDefault="00DE39D5" w:rsidP="00D315F3">
            <w:pPr>
              <w:jc w:val="center"/>
              <w:rPr>
                <w:color w:val="000000"/>
                <w:sz w:val="16"/>
                <w:szCs w:val="16"/>
              </w:rPr>
            </w:pPr>
          </w:p>
        </w:tc>
        <w:tc>
          <w:tcPr>
            <w:tcW w:w="992" w:type="dxa"/>
            <w:shd w:val="clear" w:color="auto" w:fill="auto"/>
            <w:vAlign w:val="bottom"/>
          </w:tcPr>
          <w:p w14:paraId="44114FC0" w14:textId="6D50BA23" w:rsidR="00DE39D5" w:rsidRPr="00D315F3" w:rsidRDefault="00DE39D5" w:rsidP="00D315F3">
            <w:pPr>
              <w:jc w:val="center"/>
              <w:rPr>
                <w:color w:val="000000"/>
                <w:sz w:val="16"/>
                <w:szCs w:val="16"/>
              </w:rPr>
            </w:pPr>
            <w:r w:rsidRPr="00D315F3">
              <w:rPr>
                <w:color w:val="000000"/>
                <w:sz w:val="16"/>
                <w:szCs w:val="16"/>
              </w:rPr>
              <w:t>452</w:t>
            </w:r>
            <w:r w:rsidR="00D3556F" w:rsidRPr="00D315F3">
              <w:rPr>
                <w:color w:val="000000"/>
                <w:sz w:val="16"/>
                <w:szCs w:val="16"/>
              </w:rPr>
              <w:t>,614</w:t>
            </w:r>
          </w:p>
          <w:p w14:paraId="735FFD54" w14:textId="0CE83A4D" w:rsidR="00DE39D5" w:rsidRPr="00D315F3" w:rsidRDefault="00DE39D5" w:rsidP="00D315F3">
            <w:pPr>
              <w:jc w:val="center"/>
              <w:rPr>
                <w:color w:val="000000"/>
                <w:sz w:val="16"/>
                <w:szCs w:val="16"/>
              </w:rPr>
            </w:pPr>
          </w:p>
        </w:tc>
        <w:tc>
          <w:tcPr>
            <w:tcW w:w="709" w:type="dxa"/>
            <w:shd w:val="clear" w:color="auto" w:fill="auto"/>
          </w:tcPr>
          <w:p w14:paraId="44866292" w14:textId="77777777" w:rsidR="00DE39D5" w:rsidRPr="00D315F3" w:rsidRDefault="00DE39D5" w:rsidP="00D315F3">
            <w:pPr>
              <w:jc w:val="center"/>
              <w:rPr>
                <w:color w:val="000000"/>
                <w:sz w:val="16"/>
                <w:szCs w:val="16"/>
              </w:rPr>
            </w:pPr>
            <w:r w:rsidRPr="00D315F3">
              <w:rPr>
                <w:color w:val="000000"/>
                <w:sz w:val="16"/>
                <w:szCs w:val="16"/>
              </w:rPr>
              <w:t>25</w:t>
            </w:r>
          </w:p>
        </w:tc>
        <w:tc>
          <w:tcPr>
            <w:tcW w:w="851" w:type="dxa"/>
            <w:shd w:val="clear" w:color="auto" w:fill="auto"/>
            <w:vAlign w:val="bottom"/>
          </w:tcPr>
          <w:p w14:paraId="30AE9AA8" w14:textId="77777777" w:rsidR="00DE39D5" w:rsidRDefault="00DE39D5" w:rsidP="00D315F3">
            <w:pPr>
              <w:jc w:val="center"/>
              <w:rPr>
                <w:color w:val="000000"/>
                <w:sz w:val="16"/>
                <w:szCs w:val="16"/>
              </w:rPr>
            </w:pPr>
            <w:r w:rsidRPr="00D315F3">
              <w:rPr>
                <w:color w:val="000000"/>
                <w:sz w:val="16"/>
                <w:szCs w:val="16"/>
              </w:rPr>
              <w:t>28,348</w:t>
            </w:r>
          </w:p>
          <w:p w14:paraId="728059F8" w14:textId="4098602E" w:rsidR="00D315F3" w:rsidRPr="00D315F3" w:rsidRDefault="00D315F3" w:rsidP="00D315F3">
            <w:pPr>
              <w:jc w:val="center"/>
              <w:rPr>
                <w:color w:val="000000"/>
                <w:sz w:val="16"/>
                <w:szCs w:val="16"/>
              </w:rPr>
            </w:pPr>
          </w:p>
        </w:tc>
        <w:tc>
          <w:tcPr>
            <w:tcW w:w="850" w:type="dxa"/>
          </w:tcPr>
          <w:p w14:paraId="45D16631" w14:textId="5D95B24A" w:rsidR="00DE39D5" w:rsidRPr="00D315F3" w:rsidRDefault="00DE39D5" w:rsidP="00D315F3">
            <w:pPr>
              <w:rPr>
                <w:color w:val="000000"/>
                <w:sz w:val="16"/>
                <w:szCs w:val="16"/>
              </w:rPr>
            </w:pPr>
            <w:r w:rsidRPr="00D315F3">
              <w:rPr>
                <w:color w:val="000000"/>
                <w:sz w:val="16"/>
                <w:szCs w:val="16"/>
              </w:rPr>
              <w:t>C:</w:t>
            </w:r>
            <w:r w:rsidR="00AE62D0" w:rsidRPr="00D315F3">
              <w:rPr>
                <w:color w:val="000000"/>
                <w:sz w:val="16"/>
                <w:szCs w:val="16"/>
              </w:rPr>
              <w:t xml:space="preserve"> 278</w:t>
            </w:r>
          </w:p>
          <w:p w14:paraId="1825A4FC" w14:textId="4E02F627" w:rsidR="00DE39D5" w:rsidRPr="00D315F3" w:rsidRDefault="00DE39D5" w:rsidP="00D315F3">
            <w:pPr>
              <w:rPr>
                <w:color w:val="000000"/>
                <w:sz w:val="16"/>
                <w:szCs w:val="16"/>
              </w:rPr>
            </w:pPr>
            <w:r w:rsidRPr="00D315F3">
              <w:rPr>
                <w:color w:val="000000"/>
                <w:sz w:val="16"/>
                <w:szCs w:val="16"/>
              </w:rPr>
              <w:t>F:</w:t>
            </w:r>
            <w:r w:rsidR="00AE62D0" w:rsidRPr="00D315F3">
              <w:rPr>
                <w:color w:val="000000"/>
                <w:sz w:val="16"/>
                <w:szCs w:val="16"/>
              </w:rPr>
              <w:t xml:space="preserve"> 7</w:t>
            </w:r>
          </w:p>
        </w:tc>
      </w:tr>
      <w:tr w:rsidR="00D315F3" w:rsidRPr="00D315F3" w14:paraId="7D1F0CC7" w14:textId="773710B7" w:rsidTr="00D315F3">
        <w:tc>
          <w:tcPr>
            <w:tcW w:w="2263" w:type="dxa"/>
            <w:shd w:val="clear" w:color="auto" w:fill="auto"/>
          </w:tcPr>
          <w:p w14:paraId="7ED46F3F" w14:textId="77777777" w:rsidR="00DE39D5" w:rsidRPr="00D315F3" w:rsidRDefault="00DE39D5" w:rsidP="00FB7977">
            <w:pPr>
              <w:rPr>
                <w:i/>
                <w:sz w:val="16"/>
                <w:szCs w:val="16"/>
              </w:rPr>
            </w:pPr>
            <w:proofErr w:type="spellStart"/>
            <w:r w:rsidRPr="00D315F3">
              <w:rPr>
                <w:i/>
                <w:sz w:val="16"/>
                <w:szCs w:val="16"/>
              </w:rPr>
              <w:t>Diversispora</w:t>
            </w:r>
            <w:proofErr w:type="spellEnd"/>
            <w:r w:rsidRPr="00D315F3">
              <w:rPr>
                <w:i/>
                <w:sz w:val="16"/>
                <w:szCs w:val="16"/>
              </w:rPr>
              <w:t xml:space="preserve"> </w:t>
            </w:r>
            <w:proofErr w:type="spellStart"/>
            <w:r w:rsidRPr="00D315F3">
              <w:rPr>
                <w:i/>
                <w:sz w:val="16"/>
                <w:szCs w:val="16"/>
              </w:rPr>
              <w:t>eburnea</w:t>
            </w:r>
            <w:proofErr w:type="spellEnd"/>
          </w:p>
        </w:tc>
        <w:tc>
          <w:tcPr>
            <w:tcW w:w="1560" w:type="dxa"/>
            <w:shd w:val="clear" w:color="auto" w:fill="auto"/>
          </w:tcPr>
          <w:p w14:paraId="36BCB986" w14:textId="77777777" w:rsidR="00DE39D5" w:rsidRPr="00D315F3" w:rsidRDefault="00DE39D5" w:rsidP="00FB7977">
            <w:pPr>
              <w:rPr>
                <w:color w:val="000000"/>
                <w:sz w:val="16"/>
                <w:szCs w:val="16"/>
              </w:rPr>
            </w:pPr>
            <w:r w:rsidRPr="00D315F3">
              <w:rPr>
                <w:color w:val="000000"/>
                <w:sz w:val="16"/>
                <w:szCs w:val="16"/>
              </w:rPr>
              <w:t>AZ3414A</w:t>
            </w:r>
          </w:p>
        </w:tc>
        <w:tc>
          <w:tcPr>
            <w:tcW w:w="992" w:type="dxa"/>
            <w:shd w:val="clear" w:color="auto" w:fill="auto"/>
          </w:tcPr>
          <w:p w14:paraId="01262A6B" w14:textId="77777777" w:rsidR="00DE39D5" w:rsidRPr="00D315F3" w:rsidRDefault="00DE39D5" w:rsidP="00D315F3">
            <w:pPr>
              <w:jc w:val="center"/>
              <w:rPr>
                <w:color w:val="000000"/>
                <w:sz w:val="16"/>
                <w:szCs w:val="16"/>
              </w:rPr>
            </w:pPr>
            <w:r w:rsidRPr="00D315F3">
              <w:rPr>
                <w:color w:val="000000"/>
                <w:sz w:val="16"/>
                <w:szCs w:val="16"/>
              </w:rPr>
              <w:t>65</w:t>
            </w:r>
          </w:p>
        </w:tc>
        <w:tc>
          <w:tcPr>
            <w:tcW w:w="992" w:type="dxa"/>
            <w:shd w:val="clear" w:color="auto" w:fill="auto"/>
            <w:vAlign w:val="bottom"/>
          </w:tcPr>
          <w:p w14:paraId="574B55CC" w14:textId="77777777" w:rsidR="00DE39D5" w:rsidRPr="00D315F3" w:rsidRDefault="00DE39D5" w:rsidP="00D315F3">
            <w:pPr>
              <w:jc w:val="center"/>
              <w:rPr>
                <w:color w:val="000000"/>
                <w:sz w:val="16"/>
                <w:szCs w:val="16"/>
              </w:rPr>
            </w:pPr>
            <w:r w:rsidRPr="00D315F3">
              <w:rPr>
                <w:color w:val="000000"/>
                <w:sz w:val="16"/>
                <w:szCs w:val="16"/>
              </w:rPr>
              <w:t>9,803</w:t>
            </w:r>
          </w:p>
          <w:p w14:paraId="3035EB17" w14:textId="79AF5B37" w:rsidR="00DE39D5" w:rsidRPr="00D315F3" w:rsidRDefault="00DE39D5" w:rsidP="00D315F3">
            <w:pPr>
              <w:jc w:val="center"/>
              <w:rPr>
                <w:color w:val="000000"/>
                <w:sz w:val="16"/>
                <w:szCs w:val="16"/>
              </w:rPr>
            </w:pPr>
          </w:p>
        </w:tc>
        <w:tc>
          <w:tcPr>
            <w:tcW w:w="992" w:type="dxa"/>
            <w:shd w:val="clear" w:color="auto" w:fill="auto"/>
            <w:vAlign w:val="bottom"/>
          </w:tcPr>
          <w:p w14:paraId="7166B986" w14:textId="6C39FCED" w:rsidR="00DE39D5" w:rsidRPr="00D315F3" w:rsidRDefault="00DE39D5" w:rsidP="00D315F3">
            <w:pPr>
              <w:jc w:val="center"/>
              <w:rPr>
                <w:color w:val="000000"/>
                <w:sz w:val="16"/>
                <w:szCs w:val="16"/>
              </w:rPr>
            </w:pPr>
            <w:r w:rsidRPr="00D315F3">
              <w:rPr>
                <w:color w:val="000000"/>
                <w:sz w:val="16"/>
                <w:szCs w:val="16"/>
              </w:rPr>
              <w:t>22</w:t>
            </w:r>
            <w:r w:rsidR="00D3556F" w:rsidRPr="00D315F3">
              <w:rPr>
                <w:color w:val="000000"/>
                <w:sz w:val="16"/>
                <w:szCs w:val="16"/>
              </w:rPr>
              <w:t>,612</w:t>
            </w:r>
          </w:p>
          <w:p w14:paraId="1F88AF3E" w14:textId="4A95D705" w:rsidR="00DE39D5" w:rsidRPr="00D315F3" w:rsidRDefault="00DE39D5" w:rsidP="00D315F3">
            <w:pPr>
              <w:jc w:val="center"/>
              <w:rPr>
                <w:color w:val="000000"/>
                <w:sz w:val="16"/>
                <w:szCs w:val="16"/>
              </w:rPr>
            </w:pPr>
          </w:p>
        </w:tc>
        <w:tc>
          <w:tcPr>
            <w:tcW w:w="709" w:type="dxa"/>
            <w:shd w:val="clear" w:color="auto" w:fill="auto"/>
          </w:tcPr>
          <w:p w14:paraId="59B7B35A" w14:textId="77777777" w:rsidR="00DE39D5" w:rsidRPr="00D315F3" w:rsidRDefault="00DE39D5" w:rsidP="00D315F3">
            <w:pPr>
              <w:jc w:val="center"/>
              <w:rPr>
                <w:color w:val="000000"/>
                <w:sz w:val="16"/>
                <w:szCs w:val="16"/>
              </w:rPr>
            </w:pPr>
            <w:r w:rsidRPr="00D315F3">
              <w:rPr>
                <w:color w:val="000000"/>
                <w:sz w:val="16"/>
                <w:szCs w:val="16"/>
              </w:rPr>
              <w:t>26</w:t>
            </w:r>
          </w:p>
        </w:tc>
        <w:tc>
          <w:tcPr>
            <w:tcW w:w="851" w:type="dxa"/>
            <w:shd w:val="clear" w:color="auto" w:fill="auto"/>
            <w:vAlign w:val="bottom"/>
          </w:tcPr>
          <w:p w14:paraId="1FE2A045" w14:textId="77777777" w:rsidR="00DE39D5" w:rsidRDefault="00DE39D5" w:rsidP="00D315F3">
            <w:pPr>
              <w:jc w:val="center"/>
              <w:rPr>
                <w:color w:val="000000"/>
                <w:sz w:val="16"/>
                <w:szCs w:val="16"/>
              </w:rPr>
            </w:pPr>
            <w:r w:rsidRPr="00D315F3">
              <w:rPr>
                <w:color w:val="000000"/>
                <w:sz w:val="16"/>
                <w:szCs w:val="16"/>
              </w:rPr>
              <w:t>13,318</w:t>
            </w:r>
          </w:p>
          <w:p w14:paraId="7768735F" w14:textId="356FDF9F" w:rsidR="00D315F3" w:rsidRPr="00D315F3" w:rsidRDefault="00D315F3" w:rsidP="00D315F3">
            <w:pPr>
              <w:jc w:val="center"/>
              <w:rPr>
                <w:color w:val="000000"/>
                <w:sz w:val="16"/>
                <w:szCs w:val="16"/>
              </w:rPr>
            </w:pPr>
          </w:p>
        </w:tc>
        <w:tc>
          <w:tcPr>
            <w:tcW w:w="850" w:type="dxa"/>
          </w:tcPr>
          <w:p w14:paraId="720B642E" w14:textId="0B8080D3" w:rsidR="00DE39D5" w:rsidRPr="00D315F3" w:rsidRDefault="00DE39D5" w:rsidP="00D315F3">
            <w:pPr>
              <w:rPr>
                <w:color w:val="000000"/>
                <w:sz w:val="16"/>
                <w:szCs w:val="16"/>
              </w:rPr>
            </w:pPr>
            <w:r w:rsidRPr="00D315F3">
              <w:rPr>
                <w:color w:val="000000"/>
                <w:sz w:val="16"/>
                <w:szCs w:val="16"/>
              </w:rPr>
              <w:t>C:</w:t>
            </w:r>
            <w:r w:rsidR="00AE62D0" w:rsidRPr="00D315F3">
              <w:rPr>
                <w:color w:val="000000"/>
                <w:sz w:val="16"/>
                <w:szCs w:val="16"/>
              </w:rPr>
              <w:t xml:space="preserve"> 237</w:t>
            </w:r>
          </w:p>
          <w:p w14:paraId="16892D07" w14:textId="1EC3DFFD" w:rsidR="00DE39D5" w:rsidRPr="00D315F3" w:rsidRDefault="00DE39D5" w:rsidP="00D315F3">
            <w:pPr>
              <w:rPr>
                <w:color w:val="000000"/>
                <w:sz w:val="16"/>
                <w:szCs w:val="16"/>
              </w:rPr>
            </w:pPr>
            <w:r w:rsidRPr="00D315F3">
              <w:rPr>
                <w:color w:val="000000"/>
                <w:sz w:val="16"/>
                <w:szCs w:val="16"/>
              </w:rPr>
              <w:t>F:</w:t>
            </w:r>
            <w:r w:rsidR="00AE62D0" w:rsidRPr="00D315F3">
              <w:rPr>
                <w:color w:val="000000"/>
                <w:sz w:val="16"/>
                <w:szCs w:val="16"/>
              </w:rPr>
              <w:t xml:space="preserve"> 45</w:t>
            </w:r>
          </w:p>
        </w:tc>
      </w:tr>
      <w:tr w:rsidR="00D315F3" w:rsidRPr="00D315F3" w14:paraId="498C8EF2" w14:textId="2791126D" w:rsidTr="00D315F3">
        <w:tc>
          <w:tcPr>
            <w:tcW w:w="2263" w:type="dxa"/>
            <w:shd w:val="clear" w:color="auto" w:fill="auto"/>
          </w:tcPr>
          <w:p w14:paraId="2B3A2581" w14:textId="77777777" w:rsidR="00DE39D5" w:rsidRPr="00D315F3" w:rsidRDefault="00DE39D5" w:rsidP="00FB7977">
            <w:pPr>
              <w:rPr>
                <w:i/>
                <w:sz w:val="16"/>
                <w:szCs w:val="16"/>
              </w:rPr>
            </w:pPr>
            <w:proofErr w:type="spellStart"/>
            <w:r w:rsidRPr="00D315F3">
              <w:rPr>
                <w:rStyle w:val="Strong"/>
                <w:b w:val="0"/>
                <w:i/>
                <w:iCs/>
                <w:color w:val="000000" w:themeColor="text1"/>
                <w:sz w:val="16"/>
                <w:szCs w:val="16"/>
              </w:rPr>
              <w:t>Gigaspora</w:t>
            </w:r>
            <w:proofErr w:type="spellEnd"/>
            <w:r w:rsidRPr="00D315F3">
              <w:rPr>
                <w:rStyle w:val="Strong"/>
                <w:b w:val="0"/>
                <w:i/>
                <w:iCs/>
                <w:color w:val="000000" w:themeColor="text1"/>
                <w:sz w:val="16"/>
                <w:szCs w:val="16"/>
              </w:rPr>
              <w:t xml:space="preserve"> rosea</w:t>
            </w:r>
            <w:r w:rsidRPr="00D315F3">
              <w:rPr>
                <w:rStyle w:val="apple-converted-space"/>
                <w:i/>
                <w:color w:val="000000" w:themeColor="text1"/>
                <w:sz w:val="16"/>
                <w:szCs w:val="16"/>
                <w:shd w:val="clear" w:color="auto" w:fill="FFFFFF"/>
              </w:rPr>
              <w:t> </w:t>
            </w:r>
          </w:p>
        </w:tc>
        <w:tc>
          <w:tcPr>
            <w:tcW w:w="1560" w:type="dxa"/>
            <w:shd w:val="clear" w:color="auto" w:fill="auto"/>
          </w:tcPr>
          <w:p w14:paraId="70BD9F66" w14:textId="77777777" w:rsidR="00DE39D5" w:rsidRPr="00D315F3" w:rsidRDefault="00DE39D5" w:rsidP="00FB7977">
            <w:pPr>
              <w:rPr>
                <w:color w:val="000000"/>
                <w:sz w:val="16"/>
                <w:szCs w:val="16"/>
              </w:rPr>
            </w:pPr>
            <w:r w:rsidRPr="00D315F3">
              <w:rPr>
                <w:rStyle w:val="Strong"/>
                <w:b w:val="0"/>
                <w:color w:val="000000" w:themeColor="text1"/>
                <w:sz w:val="16"/>
                <w:szCs w:val="16"/>
              </w:rPr>
              <w:t>DAOM 194757</w:t>
            </w:r>
          </w:p>
        </w:tc>
        <w:tc>
          <w:tcPr>
            <w:tcW w:w="992" w:type="dxa"/>
            <w:shd w:val="clear" w:color="auto" w:fill="auto"/>
          </w:tcPr>
          <w:p w14:paraId="35990E95" w14:textId="78DFCBC9" w:rsidR="00DE39D5" w:rsidRPr="00D315F3" w:rsidRDefault="00DE39D5" w:rsidP="00D315F3">
            <w:pPr>
              <w:jc w:val="center"/>
              <w:rPr>
                <w:color w:val="000000"/>
                <w:sz w:val="16"/>
                <w:szCs w:val="16"/>
              </w:rPr>
            </w:pPr>
            <w:r w:rsidRPr="00D315F3">
              <w:rPr>
                <w:color w:val="000000"/>
                <w:sz w:val="16"/>
                <w:szCs w:val="16"/>
              </w:rPr>
              <w:t>568</w:t>
            </w:r>
          </w:p>
        </w:tc>
        <w:tc>
          <w:tcPr>
            <w:tcW w:w="992" w:type="dxa"/>
            <w:shd w:val="clear" w:color="auto" w:fill="auto"/>
            <w:vAlign w:val="bottom"/>
          </w:tcPr>
          <w:p w14:paraId="02A82AF3" w14:textId="77777777" w:rsidR="00DE39D5" w:rsidRPr="00D315F3" w:rsidRDefault="00DE39D5" w:rsidP="00D315F3">
            <w:pPr>
              <w:jc w:val="center"/>
              <w:rPr>
                <w:color w:val="000000"/>
                <w:sz w:val="16"/>
                <w:szCs w:val="16"/>
              </w:rPr>
            </w:pPr>
            <w:r w:rsidRPr="00D315F3">
              <w:rPr>
                <w:color w:val="000000"/>
                <w:sz w:val="16"/>
                <w:szCs w:val="16"/>
              </w:rPr>
              <w:t>7,499</w:t>
            </w:r>
          </w:p>
          <w:p w14:paraId="4BD12DCA" w14:textId="00276707" w:rsidR="00DE39D5" w:rsidRPr="00D315F3" w:rsidRDefault="00DE39D5" w:rsidP="00D315F3">
            <w:pPr>
              <w:jc w:val="center"/>
              <w:rPr>
                <w:color w:val="000000"/>
                <w:sz w:val="16"/>
                <w:szCs w:val="16"/>
              </w:rPr>
            </w:pPr>
          </w:p>
        </w:tc>
        <w:tc>
          <w:tcPr>
            <w:tcW w:w="992" w:type="dxa"/>
            <w:shd w:val="clear" w:color="auto" w:fill="auto"/>
            <w:vAlign w:val="bottom"/>
          </w:tcPr>
          <w:p w14:paraId="169AC575" w14:textId="346282F1" w:rsidR="00DE39D5" w:rsidRPr="00D315F3" w:rsidRDefault="00DE39D5" w:rsidP="00D315F3">
            <w:pPr>
              <w:jc w:val="center"/>
              <w:rPr>
                <w:color w:val="000000"/>
                <w:sz w:val="16"/>
                <w:szCs w:val="16"/>
              </w:rPr>
            </w:pPr>
            <w:r w:rsidRPr="00D315F3">
              <w:rPr>
                <w:color w:val="000000"/>
                <w:sz w:val="16"/>
                <w:szCs w:val="16"/>
              </w:rPr>
              <w:t>232</w:t>
            </w:r>
            <w:r w:rsidR="00D3556F" w:rsidRPr="00D315F3">
              <w:rPr>
                <w:color w:val="000000"/>
                <w:sz w:val="16"/>
                <w:szCs w:val="16"/>
              </w:rPr>
              <w:t>,087</w:t>
            </w:r>
          </w:p>
          <w:p w14:paraId="32D6790C" w14:textId="7CDBC829" w:rsidR="00DE39D5" w:rsidRPr="00D315F3" w:rsidRDefault="00DE39D5" w:rsidP="00D315F3">
            <w:pPr>
              <w:jc w:val="center"/>
              <w:rPr>
                <w:color w:val="000000"/>
                <w:sz w:val="16"/>
                <w:szCs w:val="16"/>
              </w:rPr>
            </w:pPr>
          </w:p>
        </w:tc>
        <w:tc>
          <w:tcPr>
            <w:tcW w:w="709" w:type="dxa"/>
            <w:shd w:val="clear" w:color="auto" w:fill="auto"/>
          </w:tcPr>
          <w:p w14:paraId="68EE92F4" w14:textId="0A0F278D" w:rsidR="00DE39D5" w:rsidRPr="00D315F3" w:rsidRDefault="00DE39D5" w:rsidP="00D315F3">
            <w:pPr>
              <w:jc w:val="center"/>
              <w:rPr>
                <w:color w:val="000000"/>
                <w:sz w:val="16"/>
                <w:szCs w:val="16"/>
              </w:rPr>
            </w:pPr>
            <w:r w:rsidRPr="00D315F3">
              <w:rPr>
                <w:color w:val="000000"/>
                <w:sz w:val="16"/>
                <w:szCs w:val="16"/>
              </w:rPr>
              <w:t>27</w:t>
            </w:r>
          </w:p>
        </w:tc>
        <w:tc>
          <w:tcPr>
            <w:tcW w:w="851" w:type="dxa"/>
            <w:shd w:val="clear" w:color="auto" w:fill="auto"/>
            <w:vAlign w:val="bottom"/>
          </w:tcPr>
          <w:p w14:paraId="1822BBA0" w14:textId="77777777" w:rsidR="00DE39D5" w:rsidRDefault="00DE39D5" w:rsidP="00D315F3">
            <w:pPr>
              <w:jc w:val="center"/>
              <w:rPr>
                <w:color w:val="000000"/>
                <w:sz w:val="16"/>
                <w:szCs w:val="16"/>
              </w:rPr>
            </w:pPr>
            <w:r w:rsidRPr="00D315F3">
              <w:rPr>
                <w:color w:val="000000"/>
                <w:sz w:val="16"/>
                <w:szCs w:val="16"/>
              </w:rPr>
              <w:t>31,331</w:t>
            </w:r>
          </w:p>
          <w:p w14:paraId="2388936D" w14:textId="542B31CF" w:rsidR="00D315F3" w:rsidRPr="00D315F3" w:rsidRDefault="00D315F3" w:rsidP="00D315F3">
            <w:pPr>
              <w:jc w:val="center"/>
              <w:rPr>
                <w:color w:val="000000"/>
                <w:sz w:val="16"/>
                <w:szCs w:val="16"/>
              </w:rPr>
            </w:pPr>
          </w:p>
        </w:tc>
        <w:tc>
          <w:tcPr>
            <w:tcW w:w="850" w:type="dxa"/>
          </w:tcPr>
          <w:p w14:paraId="7620EE14" w14:textId="1D2589BE" w:rsidR="00DE39D5" w:rsidRPr="00D315F3" w:rsidRDefault="00DE39D5" w:rsidP="00D315F3">
            <w:pPr>
              <w:rPr>
                <w:color w:val="000000"/>
                <w:sz w:val="16"/>
                <w:szCs w:val="16"/>
              </w:rPr>
            </w:pPr>
            <w:r w:rsidRPr="00D315F3">
              <w:rPr>
                <w:color w:val="000000"/>
                <w:sz w:val="16"/>
                <w:szCs w:val="16"/>
              </w:rPr>
              <w:t>C:</w:t>
            </w:r>
            <w:r w:rsidR="00AE62D0" w:rsidRPr="00D315F3">
              <w:rPr>
                <w:color w:val="000000"/>
                <w:sz w:val="16"/>
                <w:szCs w:val="16"/>
              </w:rPr>
              <w:t xml:space="preserve"> 278</w:t>
            </w:r>
          </w:p>
          <w:p w14:paraId="037CB1DF" w14:textId="66E11A29" w:rsidR="00DE39D5" w:rsidRPr="00D315F3" w:rsidRDefault="00DE39D5" w:rsidP="00D315F3">
            <w:pPr>
              <w:rPr>
                <w:color w:val="000000"/>
                <w:sz w:val="16"/>
                <w:szCs w:val="16"/>
              </w:rPr>
            </w:pPr>
            <w:r w:rsidRPr="00D315F3">
              <w:rPr>
                <w:color w:val="000000"/>
                <w:sz w:val="16"/>
                <w:szCs w:val="16"/>
              </w:rPr>
              <w:t>F:</w:t>
            </w:r>
            <w:r w:rsidR="00AE62D0" w:rsidRPr="00D315F3">
              <w:rPr>
                <w:color w:val="000000"/>
                <w:sz w:val="16"/>
                <w:szCs w:val="16"/>
              </w:rPr>
              <w:t xml:space="preserve"> 6</w:t>
            </w:r>
          </w:p>
        </w:tc>
      </w:tr>
      <w:tr w:rsidR="00D315F3" w:rsidRPr="00D315F3" w14:paraId="270A1D15" w14:textId="61C07C6B" w:rsidTr="00D315F3">
        <w:tc>
          <w:tcPr>
            <w:tcW w:w="2263" w:type="dxa"/>
            <w:shd w:val="clear" w:color="auto" w:fill="auto"/>
            <w:vAlign w:val="center"/>
          </w:tcPr>
          <w:p w14:paraId="3054A54B" w14:textId="77777777" w:rsidR="00DE39D5" w:rsidRPr="00D315F3" w:rsidRDefault="00DE39D5" w:rsidP="00FB7977">
            <w:pPr>
              <w:rPr>
                <w:i/>
                <w:sz w:val="16"/>
                <w:szCs w:val="16"/>
              </w:rPr>
            </w:pPr>
            <w:proofErr w:type="spellStart"/>
            <w:r w:rsidRPr="00D315F3">
              <w:rPr>
                <w:i/>
                <w:sz w:val="16"/>
                <w:szCs w:val="16"/>
              </w:rPr>
              <w:t>Gigaspora</w:t>
            </w:r>
            <w:proofErr w:type="spellEnd"/>
            <w:r w:rsidRPr="00D315F3">
              <w:rPr>
                <w:i/>
                <w:sz w:val="16"/>
                <w:szCs w:val="16"/>
              </w:rPr>
              <w:t xml:space="preserve"> margarita</w:t>
            </w:r>
          </w:p>
        </w:tc>
        <w:tc>
          <w:tcPr>
            <w:tcW w:w="1560" w:type="dxa"/>
            <w:shd w:val="clear" w:color="auto" w:fill="auto"/>
          </w:tcPr>
          <w:p w14:paraId="3A55FDBF" w14:textId="77777777" w:rsidR="00DE39D5" w:rsidRPr="00D315F3" w:rsidRDefault="00DE39D5" w:rsidP="00FB7977">
            <w:pPr>
              <w:rPr>
                <w:color w:val="000000"/>
                <w:sz w:val="16"/>
                <w:szCs w:val="16"/>
              </w:rPr>
            </w:pPr>
            <w:r w:rsidRPr="00D315F3">
              <w:rPr>
                <w:color w:val="000000"/>
                <w:sz w:val="16"/>
                <w:szCs w:val="16"/>
              </w:rPr>
              <w:t xml:space="preserve">120-4 </w:t>
            </w:r>
            <w:proofErr w:type="spellStart"/>
            <w:r w:rsidRPr="00D315F3">
              <w:rPr>
                <w:color w:val="000000"/>
                <w:sz w:val="16"/>
                <w:szCs w:val="16"/>
              </w:rPr>
              <w:t>potB</w:t>
            </w:r>
            <w:proofErr w:type="spellEnd"/>
            <w:r w:rsidRPr="00D315F3">
              <w:rPr>
                <w:color w:val="000000"/>
                <w:sz w:val="16"/>
                <w:szCs w:val="16"/>
              </w:rPr>
              <w:t xml:space="preserve"> 10/4</w:t>
            </w:r>
          </w:p>
        </w:tc>
        <w:tc>
          <w:tcPr>
            <w:tcW w:w="992" w:type="dxa"/>
            <w:shd w:val="clear" w:color="auto" w:fill="auto"/>
          </w:tcPr>
          <w:p w14:paraId="0FF45784" w14:textId="77777777" w:rsidR="00DE39D5" w:rsidRPr="00D315F3" w:rsidRDefault="00DE39D5" w:rsidP="00D315F3">
            <w:pPr>
              <w:jc w:val="center"/>
              <w:rPr>
                <w:color w:val="000000"/>
                <w:sz w:val="16"/>
                <w:szCs w:val="16"/>
              </w:rPr>
            </w:pPr>
            <w:r w:rsidRPr="00D315F3">
              <w:rPr>
                <w:color w:val="000000"/>
                <w:sz w:val="16"/>
                <w:szCs w:val="16"/>
              </w:rPr>
              <w:t>575</w:t>
            </w:r>
          </w:p>
        </w:tc>
        <w:tc>
          <w:tcPr>
            <w:tcW w:w="992" w:type="dxa"/>
            <w:shd w:val="clear" w:color="auto" w:fill="auto"/>
            <w:vAlign w:val="bottom"/>
          </w:tcPr>
          <w:p w14:paraId="5715A948" w14:textId="77777777" w:rsidR="00DE39D5" w:rsidRPr="00D315F3" w:rsidRDefault="00DE39D5" w:rsidP="00D315F3">
            <w:pPr>
              <w:jc w:val="center"/>
              <w:rPr>
                <w:color w:val="000000"/>
                <w:sz w:val="16"/>
                <w:szCs w:val="16"/>
              </w:rPr>
            </w:pPr>
            <w:r w:rsidRPr="00D315F3">
              <w:rPr>
                <w:color w:val="000000"/>
                <w:sz w:val="16"/>
                <w:szCs w:val="16"/>
              </w:rPr>
              <w:t>173,647</w:t>
            </w:r>
          </w:p>
          <w:p w14:paraId="2BCE0F3D" w14:textId="0884509F" w:rsidR="00DE39D5" w:rsidRPr="00D315F3" w:rsidRDefault="00DE39D5" w:rsidP="00D315F3">
            <w:pPr>
              <w:jc w:val="center"/>
              <w:rPr>
                <w:color w:val="000000"/>
                <w:sz w:val="16"/>
                <w:szCs w:val="16"/>
              </w:rPr>
            </w:pPr>
          </w:p>
        </w:tc>
        <w:tc>
          <w:tcPr>
            <w:tcW w:w="992" w:type="dxa"/>
            <w:shd w:val="clear" w:color="auto" w:fill="auto"/>
            <w:vAlign w:val="bottom"/>
          </w:tcPr>
          <w:p w14:paraId="71B66208" w14:textId="13CFF86C" w:rsidR="00DE39D5" w:rsidRPr="00D315F3" w:rsidRDefault="00DE39D5" w:rsidP="00D315F3">
            <w:pPr>
              <w:jc w:val="center"/>
              <w:rPr>
                <w:color w:val="000000"/>
                <w:sz w:val="16"/>
                <w:szCs w:val="16"/>
              </w:rPr>
            </w:pPr>
            <w:r w:rsidRPr="00D315F3">
              <w:rPr>
                <w:color w:val="000000"/>
                <w:sz w:val="16"/>
                <w:szCs w:val="16"/>
              </w:rPr>
              <w:t>5</w:t>
            </w:r>
            <w:r w:rsidR="00D3556F" w:rsidRPr="00D315F3">
              <w:rPr>
                <w:color w:val="000000"/>
                <w:sz w:val="16"/>
                <w:szCs w:val="16"/>
              </w:rPr>
              <w:t>,875</w:t>
            </w:r>
          </w:p>
          <w:p w14:paraId="1B2B580D" w14:textId="79A6090E" w:rsidR="00DE39D5" w:rsidRPr="00D315F3" w:rsidRDefault="00DE39D5" w:rsidP="00D315F3">
            <w:pPr>
              <w:jc w:val="center"/>
              <w:rPr>
                <w:color w:val="000000"/>
                <w:sz w:val="16"/>
                <w:szCs w:val="16"/>
              </w:rPr>
            </w:pPr>
          </w:p>
        </w:tc>
        <w:tc>
          <w:tcPr>
            <w:tcW w:w="709" w:type="dxa"/>
            <w:shd w:val="clear" w:color="auto" w:fill="auto"/>
          </w:tcPr>
          <w:p w14:paraId="68DDA9BC" w14:textId="77777777" w:rsidR="00DE39D5" w:rsidRPr="00D315F3" w:rsidRDefault="00DE39D5" w:rsidP="00D315F3">
            <w:pPr>
              <w:jc w:val="center"/>
              <w:rPr>
                <w:color w:val="000000"/>
                <w:sz w:val="16"/>
                <w:szCs w:val="16"/>
              </w:rPr>
            </w:pPr>
            <w:r w:rsidRPr="00D315F3">
              <w:rPr>
                <w:color w:val="000000"/>
                <w:sz w:val="16"/>
                <w:szCs w:val="16"/>
              </w:rPr>
              <w:t>27</w:t>
            </w:r>
          </w:p>
        </w:tc>
        <w:tc>
          <w:tcPr>
            <w:tcW w:w="851" w:type="dxa"/>
            <w:shd w:val="clear" w:color="auto" w:fill="auto"/>
            <w:vAlign w:val="bottom"/>
          </w:tcPr>
          <w:p w14:paraId="08BD0BFD" w14:textId="77777777" w:rsidR="00DE39D5" w:rsidRDefault="00DE39D5" w:rsidP="00D315F3">
            <w:pPr>
              <w:jc w:val="center"/>
              <w:rPr>
                <w:color w:val="000000"/>
                <w:sz w:val="16"/>
                <w:szCs w:val="16"/>
              </w:rPr>
            </w:pPr>
            <w:r w:rsidRPr="00D315F3">
              <w:rPr>
                <w:color w:val="000000"/>
                <w:sz w:val="16"/>
                <w:szCs w:val="16"/>
              </w:rPr>
              <w:t>57,019</w:t>
            </w:r>
          </w:p>
          <w:p w14:paraId="1AC58849" w14:textId="0784B269" w:rsidR="00D315F3" w:rsidRPr="00D315F3" w:rsidRDefault="00D315F3" w:rsidP="00D315F3">
            <w:pPr>
              <w:jc w:val="center"/>
              <w:rPr>
                <w:color w:val="000000"/>
                <w:sz w:val="16"/>
                <w:szCs w:val="16"/>
              </w:rPr>
            </w:pPr>
          </w:p>
        </w:tc>
        <w:tc>
          <w:tcPr>
            <w:tcW w:w="850" w:type="dxa"/>
          </w:tcPr>
          <w:p w14:paraId="6F4B45EE" w14:textId="15DAF3C1" w:rsidR="00DE39D5" w:rsidRPr="00D315F3" w:rsidRDefault="00DE39D5" w:rsidP="00D315F3">
            <w:pPr>
              <w:rPr>
                <w:color w:val="000000"/>
                <w:sz w:val="16"/>
                <w:szCs w:val="16"/>
              </w:rPr>
            </w:pPr>
            <w:r w:rsidRPr="00D315F3">
              <w:rPr>
                <w:color w:val="000000"/>
                <w:sz w:val="16"/>
                <w:szCs w:val="16"/>
              </w:rPr>
              <w:t>C:</w:t>
            </w:r>
            <w:r w:rsidR="00AE62D0" w:rsidRPr="00D315F3">
              <w:rPr>
                <w:color w:val="000000"/>
                <w:sz w:val="16"/>
                <w:szCs w:val="16"/>
              </w:rPr>
              <w:t xml:space="preserve"> 249</w:t>
            </w:r>
          </w:p>
          <w:p w14:paraId="30720EDB" w14:textId="5DFF9A34" w:rsidR="00DE39D5" w:rsidRPr="00D315F3" w:rsidRDefault="00DE39D5" w:rsidP="00D315F3">
            <w:pPr>
              <w:rPr>
                <w:color w:val="000000"/>
                <w:sz w:val="16"/>
                <w:szCs w:val="16"/>
              </w:rPr>
            </w:pPr>
            <w:r w:rsidRPr="00D315F3">
              <w:rPr>
                <w:color w:val="000000"/>
                <w:sz w:val="16"/>
                <w:szCs w:val="16"/>
              </w:rPr>
              <w:t>F:</w:t>
            </w:r>
            <w:r w:rsidR="00AE62D0" w:rsidRPr="00D315F3">
              <w:rPr>
                <w:color w:val="000000"/>
                <w:sz w:val="16"/>
                <w:szCs w:val="16"/>
              </w:rPr>
              <w:t xml:space="preserve"> 32</w:t>
            </w:r>
          </w:p>
        </w:tc>
      </w:tr>
      <w:tr w:rsidR="00D315F3" w:rsidRPr="00D315F3" w14:paraId="34DF21B4" w14:textId="22B0B64F" w:rsidTr="00D315F3">
        <w:tc>
          <w:tcPr>
            <w:tcW w:w="2263" w:type="dxa"/>
            <w:shd w:val="clear" w:color="auto" w:fill="auto"/>
          </w:tcPr>
          <w:p w14:paraId="4A0A69D2" w14:textId="77777777" w:rsidR="00DE39D5" w:rsidRPr="00D315F3" w:rsidRDefault="00DE39D5" w:rsidP="00FB7977">
            <w:pPr>
              <w:rPr>
                <w:i/>
                <w:sz w:val="16"/>
                <w:szCs w:val="16"/>
              </w:rPr>
            </w:pPr>
            <w:proofErr w:type="spellStart"/>
            <w:r w:rsidRPr="00D315F3">
              <w:rPr>
                <w:i/>
                <w:color w:val="000000" w:themeColor="text1"/>
                <w:sz w:val="16"/>
                <w:szCs w:val="16"/>
              </w:rPr>
              <w:t>Dentiscutata</w:t>
            </w:r>
            <w:proofErr w:type="spellEnd"/>
            <w:r w:rsidRPr="00D315F3">
              <w:rPr>
                <w:i/>
                <w:color w:val="000000" w:themeColor="text1"/>
                <w:sz w:val="16"/>
                <w:szCs w:val="16"/>
              </w:rPr>
              <w:t xml:space="preserve"> </w:t>
            </w:r>
            <w:proofErr w:type="spellStart"/>
            <w:r w:rsidRPr="00D315F3">
              <w:rPr>
                <w:i/>
                <w:color w:val="000000" w:themeColor="text1"/>
                <w:sz w:val="16"/>
                <w:szCs w:val="16"/>
              </w:rPr>
              <w:t>erythropus</w:t>
            </w:r>
            <w:proofErr w:type="spellEnd"/>
          </w:p>
        </w:tc>
        <w:tc>
          <w:tcPr>
            <w:tcW w:w="1560" w:type="dxa"/>
            <w:shd w:val="clear" w:color="auto" w:fill="auto"/>
          </w:tcPr>
          <w:p w14:paraId="0C8A8A2A" w14:textId="77777777" w:rsidR="00DE39D5" w:rsidRPr="00D315F3" w:rsidRDefault="00DE39D5" w:rsidP="00FB7977">
            <w:pPr>
              <w:rPr>
                <w:color w:val="000000"/>
                <w:sz w:val="16"/>
                <w:szCs w:val="16"/>
              </w:rPr>
            </w:pPr>
            <w:r w:rsidRPr="00D315F3">
              <w:rPr>
                <w:color w:val="000000" w:themeColor="text1"/>
                <w:sz w:val="16"/>
                <w:szCs w:val="16"/>
              </w:rPr>
              <w:t>MA453B</w:t>
            </w:r>
          </w:p>
        </w:tc>
        <w:tc>
          <w:tcPr>
            <w:tcW w:w="992" w:type="dxa"/>
            <w:shd w:val="clear" w:color="auto" w:fill="auto"/>
          </w:tcPr>
          <w:p w14:paraId="39E31DD0" w14:textId="76C9789F" w:rsidR="00DE39D5" w:rsidRPr="00D315F3" w:rsidRDefault="00DE39D5" w:rsidP="00D315F3">
            <w:pPr>
              <w:jc w:val="center"/>
              <w:rPr>
                <w:color w:val="000000"/>
                <w:sz w:val="16"/>
                <w:szCs w:val="16"/>
              </w:rPr>
            </w:pPr>
            <w:r w:rsidRPr="00D315F3">
              <w:rPr>
                <w:color w:val="000000"/>
                <w:sz w:val="16"/>
                <w:szCs w:val="16"/>
              </w:rPr>
              <w:t>294</w:t>
            </w:r>
          </w:p>
        </w:tc>
        <w:tc>
          <w:tcPr>
            <w:tcW w:w="992" w:type="dxa"/>
            <w:shd w:val="clear" w:color="auto" w:fill="auto"/>
            <w:vAlign w:val="bottom"/>
          </w:tcPr>
          <w:p w14:paraId="6D021AE7" w14:textId="77777777" w:rsidR="00DE39D5" w:rsidRPr="00D315F3" w:rsidRDefault="00DE39D5" w:rsidP="00D315F3">
            <w:pPr>
              <w:jc w:val="center"/>
              <w:rPr>
                <w:color w:val="000000"/>
                <w:sz w:val="16"/>
                <w:szCs w:val="16"/>
              </w:rPr>
            </w:pPr>
            <w:r w:rsidRPr="00D315F3">
              <w:rPr>
                <w:color w:val="000000"/>
                <w:sz w:val="16"/>
                <w:szCs w:val="16"/>
              </w:rPr>
              <w:t>73,964</w:t>
            </w:r>
          </w:p>
          <w:p w14:paraId="58FB8303" w14:textId="750C1EAF" w:rsidR="00DE39D5" w:rsidRPr="00D315F3" w:rsidRDefault="00DE39D5" w:rsidP="00D315F3">
            <w:pPr>
              <w:jc w:val="center"/>
              <w:rPr>
                <w:color w:val="000000"/>
                <w:sz w:val="16"/>
                <w:szCs w:val="16"/>
              </w:rPr>
            </w:pPr>
          </w:p>
        </w:tc>
        <w:tc>
          <w:tcPr>
            <w:tcW w:w="992" w:type="dxa"/>
            <w:shd w:val="clear" w:color="auto" w:fill="auto"/>
            <w:vAlign w:val="bottom"/>
          </w:tcPr>
          <w:p w14:paraId="45A22D06" w14:textId="492E2FF0" w:rsidR="00DE39D5" w:rsidRPr="00D315F3" w:rsidRDefault="00DE39D5" w:rsidP="00D315F3">
            <w:pPr>
              <w:jc w:val="center"/>
              <w:rPr>
                <w:color w:val="000000"/>
                <w:sz w:val="16"/>
                <w:szCs w:val="16"/>
              </w:rPr>
            </w:pPr>
            <w:r w:rsidRPr="00D315F3">
              <w:rPr>
                <w:color w:val="000000"/>
                <w:sz w:val="16"/>
                <w:szCs w:val="16"/>
              </w:rPr>
              <w:t>7</w:t>
            </w:r>
            <w:r w:rsidR="00D3556F" w:rsidRPr="00D315F3">
              <w:rPr>
                <w:color w:val="000000"/>
                <w:sz w:val="16"/>
                <w:szCs w:val="16"/>
              </w:rPr>
              <w:t>,545</w:t>
            </w:r>
          </w:p>
          <w:p w14:paraId="43DDEABF" w14:textId="39FD4DE5" w:rsidR="00DE39D5" w:rsidRPr="00D315F3" w:rsidRDefault="00DE39D5" w:rsidP="00D315F3">
            <w:pPr>
              <w:jc w:val="center"/>
              <w:rPr>
                <w:color w:val="000000"/>
                <w:sz w:val="16"/>
                <w:szCs w:val="16"/>
              </w:rPr>
            </w:pPr>
          </w:p>
        </w:tc>
        <w:tc>
          <w:tcPr>
            <w:tcW w:w="709" w:type="dxa"/>
            <w:shd w:val="clear" w:color="auto" w:fill="auto"/>
          </w:tcPr>
          <w:p w14:paraId="3383875D" w14:textId="77777777" w:rsidR="00DE39D5" w:rsidRPr="00D315F3" w:rsidRDefault="00DE39D5" w:rsidP="00D315F3">
            <w:pPr>
              <w:jc w:val="center"/>
              <w:rPr>
                <w:color w:val="000000"/>
                <w:sz w:val="16"/>
                <w:szCs w:val="16"/>
              </w:rPr>
            </w:pPr>
            <w:r w:rsidRPr="00D315F3">
              <w:rPr>
                <w:color w:val="000000"/>
                <w:sz w:val="16"/>
                <w:szCs w:val="16"/>
              </w:rPr>
              <w:t>28</w:t>
            </w:r>
          </w:p>
        </w:tc>
        <w:tc>
          <w:tcPr>
            <w:tcW w:w="851" w:type="dxa"/>
            <w:shd w:val="clear" w:color="auto" w:fill="auto"/>
            <w:vAlign w:val="bottom"/>
          </w:tcPr>
          <w:p w14:paraId="20C9C59D" w14:textId="77777777" w:rsidR="00DE39D5" w:rsidRDefault="00DE39D5" w:rsidP="00D315F3">
            <w:pPr>
              <w:jc w:val="center"/>
              <w:rPr>
                <w:color w:val="000000"/>
                <w:sz w:val="16"/>
                <w:szCs w:val="16"/>
              </w:rPr>
            </w:pPr>
            <w:r w:rsidRPr="00D315F3">
              <w:rPr>
                <w:color w:val="000000"/>
                <w:sz w:val="16"/>
                <w:szCs w:val="16"/>
              </w:rPr>
              <w:t>34,459</w:t>
            </w:r>
          </w:p>
          <w:p w14:paraId="57ECDCCA" w14:textId="578191F8" w:rsidR="00D315F3" w:rsidRPr="00D315F3" w:rsidRDefault="00D315F3" w:rsidP="00D315F3">
            <w:pPr>
              <w:jc w:val="center"/>
              <w:rPr>
                <w:color w:val="000000"/>
                <w:sz w:val="16"/>
                <w:szCs w:val="16"/>
              </w:rPr>
            </w:pPr>
          </w:p>
        </w:tc>
        <w:tc>
          <w:tcPr>
            <w:tcW w:w="850" w:type="dxa"/>
          </w:tcPr>
          <w:p w14:paraId="2211F1FD" w14:textId="110FA56A" w:rsidR="00DE39D5" w:rsidRPr="00D315F3" w:rsidRDefault="00DE39D5" w:rsidP="00D315F3">
            <w:pPr>
              <w:rPr>
                <w:color w:val="000000"/>
                <w:sz w:val="16"/>
                <w:szCs w:val="16"/>
              </w:rPr>
            </w:pPr>
            <w:r w:rsidRPr="00D315F3">
              <w:rPr>
                <w:color w:val="000000"/>
                <w:sz w:val="16"/>
                <w:szCs w:val="16"/>
              </w:rPr>
              <w:t>C:</w:t>
            </w:r>
            <w:r w:rsidR="00AE62D0" w:rsidRPr="00D315F3">
              <w:rPr>
                <w:color w:val="000000"/>
                <w:sz w:val="16"/>
                <w:szCs w:val="16"/>
              </w:rPr>
              <w:t xml:space="preserve"> 253</w:t>
            </w:r>
          </w:p>
          <w:p w14:paraId="704ECADD" w14:textId="6F2CD842" w:rsidR="00DE39D5" w:rsidRPr="00D315F3" w:rsidRDefault="00DE39D5" w:rsidP="00D315F3">
            <w:pPr>
              <w:rPr>
                <w:color w:val="000000"/>
                <w:sz w:val="16"/>
                <w:szCs w:val="16"/>
              </w:rPr>
            </w:pPr>
            <w:r w:rsidRPr="00D315F3">
              <w:rPr>
                <w:color w:val="000000"/>
                <w:sz w:val="16"/>
                <w:szCs w:val="16"/>
              </w:rPr>
              <w:t>F:</w:t>
            </w:r>
            <w:r w:rsidR="00AE62D0" w:rsidRPr="00D315F3">
              <w:rPr>
                <w:color w:val="000000"/>
                <w:sz w:val="16"/>
                <w:szCs w:val="16"/>
              </w:rPr>
              <w:t xml:space="preserve"> 25</w:t>
            </w:r>
          </w:p>
        </w:tc>
      </w:tr>
      <w:tr w:rsidR="00D315F3" w:rsidRPr="00D315F3" w14:paraId="02E33946" w14:textId="19C97C25" w:rsidTr="00D315F3">
        <w:tc>
          <w:tcPr>
            <w:tcW w:w="2263" w:type="dxa"/>
            <w:shd w:val="clear" w:color="auto" w:fill="auto"/>
          </w:tcPr>
          <w:p w14:paraId="6F1CB494" w14:textId="77777777" w:rsidR="00DE39D5" w:rsidRPr="00D315F3" w:rsidRDefault="00DE39D5" w:rsidP="00FB7977">
            <w:pPr>
              <w:rPr>
                <w:i/>
                <w:sz w:val="16"/>
                <w:szCs w:val="16"/>
              </w:rPr>
            </w:pPr>
            <w:proofErr w:type="spellStart"/>
            <w:r w:rsidRPr="00D315F3">
              <w:rPr>
                <w:i/>
                <w:color w:val="000000" w:themeColor="text1"/>
                <w:sz w:val="16"/>
                <w:szCs w:val="16"/>
              </w:rPr>
              <w:t>Cetraspora</w:t>
            </w:r>
            <w:proofErr w:type="spellEnd"/>
            <w:r w:rsidRPr="00D315F3">
              <w:rPr>
                <w:i/>
                <w:color w:val="000000" w:themeColor="text1"/>
                <w:sz w:val="16"/>
                <w:szCs w:val="16"/>
              </w:rPr>
              <w:t xml:space="preserve"> pellucida</w:t>
            </w:r>
          </w:p>
        </w:tc>
        <w:tc>
          <w:tcPr>
            <w:tcW w:w="1560" w:type="dxa"/>
            <w:shd w:val="clear" w:color="auto" w:fill="auto"/>
          </w:tcPr>
          <w:p w14:paraId="3B4888D4" w14:textId="77777777" w:rsidR="00DE39D5" w:rsidRPr="00D315F3" w:rsidRDefault="00DE39D5" w:rsidP="00FB7977">
            <w:pPr>
              <w:rPr>
                <w:color w:val="000000"/>
                <w:sz w:val="16"/>
                <w:szCs w:val="16"/>
              </w:rPr>
            </w:pPr>
            <w:r w:rsidRPr="00D315F3">
              <w:rPr>
                <w:color w:val="000000" w:themeColor="text1"/>
                <w:sz w:val="16"/>
                <w:szCs w:val="16"/>
              </w:rPr>
              <w:t>FL966</w:t>
            </w:r>
          </w:p>
        </w:tc>
        <w:tc>
          <w:tcPr>
            <w:tcW w:w="992" w:type="dxa"/>
            <w:shd w:val="clear" w:color="auto" w:fill="auto"/>
          </w:tcPr>
          <w:p w14:paraId="68B5F89E" w14:textId="77777777" w:rsidR="00DE39D5" w:rsidRPr="00D315F3" w:rsidRDefault="00DE39D5" w:rsidP="00D315F3">
            <w:pPr>
              <w:jc w:val="center"/>
              <w:rPr>
                <w:color w:val="000000"/>
                <w:sz w:val="16"/>
                <w:szCs w:val="16"/>
              </w:rPr>
            </w:pPr>
            <w:r w:rsidRPr="00D315F3">
              <w:rPr>
                <w:color w:val="000000"/>
                <w:sz w:val="16"/>
                <w:szCs w:val="16"/>
              </w:rPr>
              <w:t>435</w:t>
            </w:r>
          </w:p>
        </w:tc>
        <w:tc>
          <w:tcPr>
            <w:tcW w:w="992" w:type="dxa"/>
            <w:shd w:val="clear" w:color="auto" w:fill="auto"/>
            <w:vAlign w:val="bottom"/>
          </w:tcPr>
          <w:p w14:paraId="1693480C" w14:textId="77777777" w:rsidR="00DE39D5" w:rsidRPr="00D315F3" w:rsidRDefault="00DE39D5" w:rsidP="00D315F3">
            <w:pPr>
              <w:jc w:val="center"/>
              <w:rPr>
                <w:color w:val="000000"/>
                <w:sz w:val="16"/>
                <w:szCs w:val="16"/>
              </w:rPr>
            </w:pPr>
            <w:r w:rsidRPr="00D315F3">
              <w:rPr>
                <w:color w:val="000000"/>
                <w:sz w:val="16"/>
                <w:szCs w:val="16"/>
              </w:rPr>
              <w:t>90,930</w:t>
            </w:r>
          </w:p>
          <w:p w14:paraId="280FA9CE" w14:textId="04CF0F86" w:rsidR="00DE39D5" w:rsidRPr="00D315F3" w:rsidRDefault="00DE39D5" w:rsidP="00D315F3">
            <w:pPr>
              <w:jc w:val="center"/>
              <w:rPr>
                <w:color w:val="000000"/>
                <w:sz w:val="16"/>
                <w:szCs w:val="16"/>
              </w:rPr>
            </w:pPr>
          </w:p>
        </w:tc>
        <w:tc>
          <w:tcPr>
            <w:tcW w:w="992" w:type="dxa"/>
            <w:shd w:val="clear" w:color="auto" w:fill="auto"/>
            <w:vAlign w:val="bottom"/>
          </w:tcPr>
          <w:p w14:paraId="2F21AD2C" w14:textId="22287D09" w:rsidR="00DE39D5" w:rsidRPr="00D315F3" w:rsidRDefault="00DE39D5" w:rsidP="00D315F3">
            <w:pPr>
              <w:jc w:val="center"/>
              <w:rPr>
                <w:color w:val="000000"/>
                <w:sz w:val="16"/>
                <w:szCs w:val="16"/>
              </w:rPr>
            </w:pPr>
            <w:r w:rsidRPr="00D315F3">
              <w:rPr>
                <w:color w:val="000000"/>
                <w:sz w:val="16"/>
                <w:szCs w:val="16"/>
              </w:rPr>
              <w:t>10</w:t>
            </w:r>
            <w:r w:rsidR="005C6877" w:rsidRPr="00D315F3">
              <w:rPr>
                <w:color w:val="000000"/>
                <w:sz w:val="16"/>
                <w:szCs w:val="16"/>
              </w:rPr>
              <w:t>,017</w:t>
            </w:r>
          </w:p>
          <w:p w14:paraId="7BF20698" w14:textId="19A6CD60" w:rsidR="00DE39D5" w:rsidRPr="00D315F3" w:rsidRDefault="00DE39D5" w:rsidP="00D315F3">
            <w:pPr>
              <w:jc w:val="center"/>
              <w:rPr>
                <w:color w:val="000000"/>
                <w:sz w:val="16"/>
                <w:szCs w:val="16"/>
              </w:rPr>
            </w:pPr>
          </w:p>
        </w:tc>
        <w:tc>
          <w:tcPr>
            <w:tcW w:w="709" w:type="dxa"/>
            <w:shd w:val="clear" w:color="auto" w:fill="auto"/>
          </w:tcPr>
          <w:p w14:paraId="0EF3EF5B" w14:textId="77777777" w:rsidR="00DE39D5" w:rsidRPr="00D315F3" w:rsidRDefault="00DE39D5" w:rsidP="00D315F3">
            <w:pPr>
              <w:jc w:val="center"/>
              <w:rPr>
                <w:color w:val="000000"/>
                <w:sz w:val="16"/>
                <w:szCs w:val="16"/>
              </w:rPr>
            </w:pPr>
            <w:r w:rsidRPr="00D315F3">
              <w:rPr>
                <w:color w:val="000000"/>
                <w:sz w:val="16"/>
                <w:szCs w:val="16"/>
              </w:rPr>
              <w:t>26</w:t>
            </w:r>
          </w:p>
        </w:tc>
        <w:tc>
          <w:tcPr>
            <w:tcW w:w="851" w:type="dxa"/>
            <w:shd w:val="clear" w:color="auto" w:fill="auto"/>
            <w:vAlign w:val="bottom"/>
          </w:tcPr>
          <w:p w14:paraId="0D0C155A" w14:textId="77777777" w:rsidR="00DE39D5" w:rsidRDefault="00DE39D5" w:rsidP="00D315F3">
            <w:pPr>
              <w:jc w:val="center"/>
              <w:rPr>
                <w:color w:val="000000"/>
                <w:sz w:val="16"/>
                <w:szCs w:val="16"/>
              </w:rPr>
            </w:pPr>
            <w:r w:rsidRPr="00D315F3">
              <w:rPr>
                <w:color w:val="000000"/>
                <w:sz w:val="16"/>
                <w:szCs w:val="16"/>
              </w:rPr>
              <w:t>26,560</w:t>
            </w:r>
          </w:p>
          <w:p w14:paraId="3F322C88" w14:textId="77AEEECD" w:rsidR="00D315F3" w:rsidRPr="00D315F3" w:rsidRDefault="00D315F3" w:rsidP="00D315F3">
            <w:pPr>
              <w:jc w:val="center"/>
              <w:rPr>
                <w:color w:val="000000"/>
                <w:sz w:val="16"/>
                <w:szCs w:val="16"/>
              </w:rPr>
            </w:pPr>
          </w:p>
        </w:tc>
        <w:tc>
          <w:tcPr>
            <w:tcW w:w="850" w:type="dxa"/>
          </w:tcPr>
          <w:p w14:paraId="5261D500" w14:textId="27FE6750" w:rsidR="00DE39D5" w:rsidRPr="00D315F3" w:rsidRDefault="00DE39D5" w:rsidP="00D315F3">
            <w:pPr>
              <w:rPr>
                <w:color w:val="000000"/>
                <w:sz w:val="16"/>
                <w:szCs w:val="16"/>
              </w:rPr>
            </w:pPr>
            <w:r w:rsidRPr="00D315F3">
              <w:rPr>
                <w:color w:val="000000"/>
                <w:sz w:val="16"/>
                <w:szCs w:val="16"/>
              </w:rPr>
              <w:t>C:</w:t>
            </w:r>
            <w:r w:rsidR="00142452" w:rsidRPr="00D315F3">
              <w:rPr>
                <w:color w:val="000000"/>
                <w:sz w:val="16"/>
                <w:szCs w:val="16"/>
              </w:rPr>
              <w:t xml:space="preserve"> 251</w:t>
            </w:r>
          </w:p>
          <w:p w14:paraId="61AC54A8" w14:textId="53E61D60" w:rsidR="00DE39D5" w:rsidRPr="00D315F3" w:rsidRDefault="00DE39D5" w:rsidP="00D315F3">
            <w:pPr>
              <w:rPr>
                <w:color w:val="000000"/>
                <w:sz w:val="16"/>
                <w:szCs w:val="16"/>
              </w:rPr>
            </w:pPr>
            <w:r w:rsidRPr="00D315F3">
              <w:rPr>
                <w:color w:val="000000"/>
                <w:sz w:val="16"/>
                <w:szCs w:val="16"/>
              </w:rPr>
              <w:t>F:</w:t>
            </w:r>
            <w:r w:rsidR="00AE62D0" w:rsidRPr="00D315F3">
              <w:rPr>
                <w:color w:val="000000"/>
                <w:sz w:val="16"/>
                <w:szCs w:val="16"/>
              </w:rPr>
              <w:t xml:space="preserve"> 27</w:t>
            </w:r>
          </w:p>
        </w:tc>
      </w:tr>
      <w:tr w:rsidR="00D315F3" w:rsidRPr="00D315F3" w14:paraId="3D24D29A" w14:textId="2B389A3B" w:rsidTr="00D315F3">
        <w:tc>
          <w:tcPr>
            <w:tcW w:w="2263" w:type="dxa"/>
            <w:shd w:val="clear" w:color="auto" w:fill="auto"/>
            <w:vAlign w:val="center"/>
          </w:tcPr>
          <w:p w14:paraId="6218DA11" w14:textId="77777777" w:rsidR="00DE39D5" w:rsidRPr="00D315F3" w:rsidRDefault="00DE39D5" w:rsidP="00FB7977">
            <w:pPr>
              <w:rPr>
                <w:i/>
                <w:sz w:val="16"/>
                <w:szCs w:val="16"/>
              </w:rPr>
            </w:pPr>
            <w:proofErr w:type="spellStart"/>
            <w:r w:rsidRPr="00D315F3">
              <w:rPr>
                <w:i/>
                <w:sz w:val="16"/>
                <w:szCs w:val="16"/>
              </w:rPr>
              <w:t>Racocetra</w:t>
            </w:r>
            <w:proofErr w:type="spellEnd"/>
            <w:r w:rsidRPr="00D315F3">
              <w:rPr>
                <w:i/>
                <w:sz w:val="16"/>
                <w:szCs w:val="16"/>
              </w:rPr>
              <w:t xml:space="preserve"> </w:t>
            </w:r>
            <w:proofErr w:type="spellStart"/>
            <w:r w:rsidRPr="00D315F3">
              <w:rPr>
                <w:i/>
                <w:sz w:val="16"/>
                <w:szCs w:val="16"/>
              </w:rPr>
              <w:t>fulgida</w:t>
            </w:r>
            <w:proofErr w:type="spellEnd"/>
          </w:p>
        </w:tc>
        <w:tc>
          <w:tcPr>
            <w:tcW w:w="1560" w:type="dxa"/>
            <w:shd w:val="clear" w:color="auto" w:fill="auto"/>
          </w:tcPr>
          <w:p w14:paraId="6E729B63" w14:textId="77777777" w:rsidR="00DE39D5" w:rsidRPr="00D315F3" w:rsidRDefault="00DE39D5" w:rsidP="00FB7977">
            <w:pPr>
              <w:rPr>
                <w:color w:val="000000"/>
                <w:sz w:val="16"/>
                <w:szCs w:val="16"/>
              </w:rPr>
            </w:pPr>
            <w:r w:rsidRPr="00D315F3">
              <w:rPr>
                <w:color w:val="000000"/>
                <w:sz w:val="16"/>
                <w:szCs w:val="16"/>
              </w:rPr>
              <w:t>IN212</w:t>
            </w:r>
          </w:p>
        </w:tc>
        <w:tc>
          <w:tcPr>
            <w:tcW w:w="992" w:type="dxa"/>
            <w:shd w:val="clear" w:color="auto" w:fill="auto"/>
          </w:tcPr>
          <w:p w14:paraId="3DC0144F" w14:textId="77777777" w:rsidR="00DE39D5" w:rsidRPr="00D315F3" w:rsidRDefault="00DE39D5" w:rsidP="00D315F3">
            <w:pPr>
              <w:jc w:val="center"/>
              <w:rPr>
                <w:color w:val="000000"/>
                <w:sz w:val="16"/>
                <w:szCs w:val="16"/>
              </w:rPr>
            </w:pPr>
            <w:r w:rsidRPr="00D315F3">
              <w:rPr>
                <w:color w:val="000000"/>
                <w:sz w:val="16"/>
                <w:szCs w:val="16"/>
              </w:rPr>
              <w:t>296</w:t>
            </w:r>
          </w:p>
        </w:tc>
        <w:tc>
          <w:tcPr>
            <w:tcW w:w="992" w:type="dxa"/>
            <w:shd w:val="clear" w:color="auto" w:fill="auto"/>
            <w:vAlign w:val="bottom"/>
          </w:tcPr>
          <w:p w14:paraId="4441AC79" w14:textId="77777777" w:rsidR="00DE39D5" w:rsidRPr="00D315F3" w:rsidRDefault="00DE39D5" w:rsidP="00D315F3">
            <w:pPr>
              <w:jc w:val="center"/>
              <w:rPr>
                <w:color w:val="000000"/>
                <w:sz w:val="16"/>
                <w:szCs w:val="16"/>
              </w:rPr>
            </w:pPr>
            <w:r w:rsidRPr="00D315F3">
              <w:rPr>
                <w:color w:val="000000"/>
                <w:sz w:val="16"/>
                <w:szCs w:val="16"/>
              </w:rPr>
              <w:t>105,307</w:t>
            </w:r>
          </w:p>
          <w:p w14:paraId="0CD7F18B" w14:textId="2B3FA8F6" w:rsidR="00DE39D5" w:rsidRPr="00D315F3" w:rsidRDefault="00DE39D5" w:rsidP="00D315F3">
            <w:pPr>
              <w:jc w:val="center"/>
              <w:rPr>
                <w:color w:val="000000"/>
                <w:sz w:val="16"/>
                <w:szCs w:val="16"/>
              </w:rPr>
            </w:pPr>
          </w:p>
        </w:tc>
        <w:tc>
          <w:tcPr>
            <w:tcW w:w="992" w:type="dxa"/>
            <w:shd w:val="clear" w:color="auto" w:fill="auto"/>
            <w:vAlign w:val="bottom"/>
          </w:tcPr>
          <w:p w14:paraId="572AA272" w14:textId="1466CD55" w:rsidR="00DE39D5" w:rsidRPr="00D315F3" w:rsidRDefault="00DE39D5" w:rsidP="00D315F3">
            <w:pPr>
              <w:jc w:val="center"/>
              <w:rPr>
                <w:color w:val="000000"/>
                <w:sz w:val="16"/>
                <w:szCs w:val="16"/>
              </w:rPr>
            </w:pPr>
            <w:r w:rsidRPr="00D315F3">
              <w:rPr>
                <w:color w:val="000000"/>
                <w:sz w:val="16"/>
                <w:szCs w:val="16"/>
              </w:rPr>
              <w:t>4</w:t>
            </w:r>
            <w:r w:rsidR="00DB05AC" w:rsidRPr="00D315F3">
              <w:rPr>
                <w:color w:val="000000"/>
                <w:sz w:val="16"/>
                <w:szCs w:val="16"/>
              </w:rPr>
              <w:t>,839</w:t>
            </w:r>
          </w:p>
          <w:p w14:paraId="535A28FA" w14:textId="56C8246F" w:rsidR="00DE39D5" w:rsidRPr="00D315F3" w:rsidRDefault="00DE39D5" w:rsidP="00D315F3">
            <w:pPr>
              <w:jc w:val="center"/>
              <w:rPr>
                <w:color w:val="000000"/>
                <w:sz w:val="16"/>
                <w:szCs w:val="16"/>
              </w:rPr>
            </w:pPr>
          </w:p>
        </w:tc>
        <w:tc>
          <w:tcPr>
            <w:tcW w:w="709" w:type="dxa"/>
            <w:shd w:val="clear" w:color="auto" w:fill="auto"/>
          </w:tcPr>
          <w:p w14:paraId="44E2E399" w14:textId="7B2137A1" w:rsidR="00DE39D5" w:rsidRPr="00D315F3" w:rsidRDefault="00DE39D5" w:rsidP="00D315F3">
            <w:pPr>
              <w:jc w:val="center"/>
              <w:rPr>
                <w:color w:val="000000"/>
                <w:sz w:val="16"/>
                <w:szCs w:val="16"/>
              </w:rPr>
            </w:pPr>
            <w:r w:rsidRPr="00D315F3">
              <w:rPr>
                <w:color w:val="000000"/>
                <w:sz w:val="16"/>
                <w:szCs w:val="16"/>
              </w:rPr>
              <w:t>28</w:t>
            </w:r>
          </w:p>
        </w:tc>
        <w:tc>
          <w:tcPr>
            <w:tcW w:w="851" w:type="dxa"/>
            <w:shd w:val="clear" w:color="auto" w:fill="auto"/>
            <w:vAlign w:val="bottom"/>
          </w:tcPr>
          <w:p w14:paraId="2DF8FC89" w14:textId="77777777" w:rsidR="00DE39D5" w:rsidRDefault="00DE39D5" w:rsidP="00D315F3">
            <w:pPr>
              <w:jc w:val="center"/>
              <w:rPr>
                <w:color w:val="000000"/>
                <w:sz w:val="16"/>
                <w:szCs w:val="16"/>
              </w:rPr>
            </w:pPr>
            <w:r w:rsidRPr="00D315F3">
              <w:rPr>
                <w:color w:val="000000"/>
                <w:sz w:val="16"/>
                <w:szCs w:val="16"/>
              </w:rPr>
              <w:t>24,442</w:t>
            </w:r>
          </w:p>
          <w:p w14:paraId="4F424A2F" w14:textId="239BE04F" w:rsidR="00D315F3" w:rsidRPr="00D315F3" w:rsidRDefault="00D315F3" w:rsidP="00D315F3">
            <w:pPr>
              <w:jc w:val="center"/>
              <w:rPr>
                <w:color w:val="000000"/>
                <w:sz w:val="16"/>
                <w:szCs w:val="16"/>
              </w:rPr>
            </w:pPr>
          </w:p>
        </w:tc>
        <w:tc>
          <w:tcPr>
            <w:tcW w:w="850" w:type="dxa"/>
          </w:tcPr>
          <w:p w14:paraId="2CA8EA10" w14:textId="3E7B0D49" w:rsidR="00DE39D5" w:rsidRPr="00D315F3" w:rsidRDefault="00DE39D5" w:rsidP="00D315F3">
            <w:pPr>
              <w:rPr>
                <w:color w:val="000000"/>
                <w:sz w:val="16"/>
                <w:szCs w:val="16"/>
              </w:rPr>
            </w:pPr>
            <w:r w:rsidRPr="00D315F3">
              <w:rPr>
                <w:color w:val="000000"/>
                <w:sz w:val="16"/>
                <w:szCs w:val="16"/>
              </w:rPr>
              <w:t>C:</w:t>
            </w:r>
            <w:r w:rsidR="00005DA6" w:rsidRPr="00D315F3">
              <w:rPr>
                <w:color w:val="000000"/>
                <w:sz w:val="16"/>
                <w:szCs w:val="16"/>
              </w:rPr>
              <w:t xml:space="preserve"> 101</w:t>
            </w:r>
          </w:p>
          <w:p w14:paraId="3581A42C" w14:textId="5AF3C3B2" w:rsidR="00DE39D5" w:rsidRPr="00D315F3" w:rsidRDefault="00DE39D5" w:rsidP="00D315F3">
            <w:pPr>
              <w:rPr>
                <w:color w:val="000000"/>
                <w:sz w:val="16"/>
                <w:szCs w:val="16"/>
              </w:rPr>
            </w:pPr>
            <w:r w:rsidRPr="00D315F3">
              <w:rPr>
                <w:color w:val="000000"/>
                <w:sz w:val="16"/>
                <w:szCs w:val="16"/>
              </w:rPr>
              <w:t>F:</w:t>
            </w:r>
            <w:r w:rsidR="00005DA6" w:rsidRPr="00D315F3">
              <w:rPr>
                <w:color w:val="000000"/>
                <w:sz w:val="16"/>
                <w:szCs w:val="16"/>
              </w:rPr>
              <w:t xml:space="preserve"> 94</w:t>
            </w:r>
          </w:p>
        </w:tc>
      </w:tr>
      <w:tr w:rsidR="00D315F3" w:rsidRPr="00D315F3" w14:paraId="3FF7560D" w14:textId="4984048D" w:rsidTr="00D315F3">
        <w:tc>
          <w:tcPr>
            <w:tcW w:w="2263" w:type="dxa"/>
            <w:shd w:val="clear" w:color="auto" w:fill="auto"/>
          </w:tcPr>
          <w:p w14:paraId="48B03C81" w14:textId="77777777" w:rsidR="00DE39D5" w:rsidRPr="00D315F3" w:rsidRDefault="00DE39D5" w:rsidP="00FB7977">
            <w:pPr>
              <w:rPr>
                <w:i/>
                <w:sz w:val="16"/>
                <w:szCs w:val="16"/>
              </w:rPr>
            </w:pPr>
            <w:proofErr w:type="spellStart"/>
            <w:r w:rsidRPr="00D315F3">
              <w:rPr>
                <w:i/>
                <w:sz w:val="16"/>
                <w:szCs w:val="16"/>
              </w:rPr>
              <w:t>Claroideoglomus</w:t>
            </w:r>
            <w:proofErr w:type="spellEnd"/>
            <w:r w:rsidRPr="00D315F3">
              <w:rPr>
                <w:i/>
                <w:sz w:val="16"/>
                <w:szCs w:val="16"/>
              </w:rPr>
              <w:t xml:space="preserve"> </w:t>
            </w:r>
            <w:proofErr w:type="spellStart"/>
            <w:r w:rsidRPr="00D315F3">
              <w:rPr>
                <w:i/>
                <w:sz w:val="16"/>
                <w:szCs w:val="16"/>
              </w:rPr>
              <w:t>candidum</w:t>
            </w:r>
            <w:proofErr w:type="spellEnd"/>
          </w:p>
        </w:tc>
        <w:tc>
          <w:tcPr>
            <w:tcW w:w="1560" w:type="dxa"/>
            <w:shd w:val="clear" w:color="auto" w:fill="auto"/>
          </w:tcPr>
          <w:p w14:paraId="2C0E038C" w14:textId="77777777" w:rsidR="00DE39D5" w:rsidRPr="00D315F3" w:rsidRDefault="00DE39D5" w:rsidP="00FB7977">
            <w:pPr>
              <w:rPr>
                <w:color w:val="000000"/>
                <w:sz w:val="16"/>
                <w:szCs w:val="16"/>
              </w:rPr>
            </w:pPr>
            <w:r w:rsidRPr="00D315F3">
              <w:rPr>
                <w:color w:val="000000"/>
                <w:sz w:val="16"/>
                <w:szCs w:val="16"/>
              </w:rPr>
              <w:t>NC172</w:t>
            </w:r>
          </w:p>
        </w:tc>
        <w:tc>
          <w:tcPr>
            <w:tcW w:w="992" w:type="dxa"/>
            <w:shd w:val="clear" w:color="auto" w:fill="auto"/>
          </w:tcPr>
          <w:p w14:paraId="30AACDCE" w14:textId="77777777" w:rsidR="00DE39D5" w:rsidRPr="00D315F3" w:rsidRDefault="00DE39D5" w:rsidP="00D315F3">
            <w:pPr>
              <w:jc w:val="center"/>
              <w:rPr>
                <w:color w:val="000000"/>
                <w:sz w:val="16"/>
                <w:szCs w:val="16"/>
              </w:rPr>
            </w:pPr>
            <w:r w:rsidRPr="00D315F3">
              <w:rPr>
                <w:color w:val="000000"/>
                <w:sz w:val="16"/>
                <w:szCs w:val="16"/>
              </w:rPr>
              <w:t>68</w:t>
            </w:r>
          </w:p>
        </w:tc>
        <w:tc>
          <w:tcPr>
            <w:tcW w:w="992" w:type="dxa"/>
            <w:shd w:val="clear" w:color="auto" w:fill="auto"/>
            <w:vAlign w:val="bottom"/>
          </w:tcPr>
          <w:p w14:paraId="786565D1" w14:textId="77777777" w:rsidR="00DE39D5" w:rsidRPr="00D315F3" w:rsidRDefault="00DE39D5" w:rsidP="00D315F3">
            <w:pPr>
              <w:jc w:val="center"/>
              <w:rPr>
                <w:color w:val="000000"/>
                <w:sz w:val="16"/>
                <w:szCs w:val="16"/>
              </w:rPr>
            </w:pPr>
            <w:r w:rsidRPr="00D315F3">
              <w:rPr>
                <w:color w:val="000000"/>
                <w:sz w:val="16"/>
                <w:szCs w:val="16"/>
              </w:rPr>
              <w:t>12,232</w:t>
            </w:r>
          </w:p>
          <w:p w14:paraId="23A6174D" w14:textId="26828642" w:rsidR="00DE39D5" w:rsidRPr="00D315F3" w:rsidRDefault="00DE39D5" w:rsidP="00D315F3">
            <w:pPr>
              <w:jc w:val="center"/>
              <w:rPr>
                <w:color w:val="000000"/>
                <w:sz w:val="16"/>
                <w:szCs w:val="16"/>
              </w:rPr>
            </w:pPr>
          </w:p>
        </w:tc>
        <w:tc>
          <w:tcPr>
            <w:tcW w:w="992" w:type="dxa"/>
            <w:shd w:val="clear" w:color="auto" w:fill="auto"/>
            <w:vAlign w:val="bottom"/>
          </w:tcPr>
          <w:p w14:paraId="2E10D500" w14:textId="6776B4BC" w:rsidR="00DE39D5" w:rsidRPr="00D315F3" w:rsidRDefault="00DE39D5" w:rsidP="00D315F3">
            <w:pPr>
              <w:jc w:val="center"/>
              <w:rPr>
                <w:color w:val="000000"/>
                <w:sz w:val="16"/>
                <w:szCs w:val="16"/>
              </w:rPr>
            </w:pPr>
            <w:r w:rsidRPr="00D315F3">
              <w:rPr>
                <w:color w:val="000000"/>
                <w:sz w:val="16"/>
                <w:szCs w:val="16"/>
              </w:rPr>
              <w:t>15</w:t>
            </w:r>
            <w:r w:rsidR="005C6877" w:rsidRPr="00D315F3">
              <w:rPr>
                <w:color w:val="000000"/>
                <w:sz w:val="16"/>
                <w:szCs w:val="16"/>
              </w:rPr>
              <w:t>,216</w:t>
            </w:r>
          </w:p>
          <w:p w14:paraId="35D8B90B" w14:textId="683E0348" w:rsidR="00DE39D5" w:rsidRPr="00D315F3" w:rsidRDefault="00DE39D5" w:rsidP="00D315F3">
            <w:pPr>
              <w:jc w:val="center"/>
              <w:rPr>
                <w:color w:val="000000"/>
                <w:sz w:val="16"/>
                <w:szCs w:val="16"/>
              </w:rPr>
            </w:pPr>
          </w:p>
        </w:tc>
        <w:tc>
          <w:tcPr>
            <w:tcW w:w="709" w:type="dxa"/>
            <w:shd w:val="clear" w:color="auto" w:fill="auto"/>
          </w:tcPr>
          <w:p w14:paraId="563FAD31" w14:textId="654B8934" w:rsidR="00DE39D5" w:rsidRPr="00D315F3" w:rsidRDefault="00DE39D5" w:rsidP="00D315F3">
            <w:pPr>
              <w:jc w:val="center"/>
              <w:rPr>
                <w:color w:val="000000"/>
                <w:sz w:val="16"/>
                <w:szCs w:val="16"/>
              </w:rPr>
            </w:pPr>
            <w:r w:rsidRPr="00D315F3">
              <w:rPr>
                <w:color w:val="000000"/>
                <w:sz w:val="16"/>
                <w:szCs w:val="16"/>
              </w:rPr>
              <w:t>28</w:t>
            </w:r>
          </w:p>
        </w:tc>
        <w:tc>
          <w:tcPr>
            <w:tcW w:w="851" w:type="dxa"/>
            <w:shd w:val="clear" w:color="auto" w:fill="auto"/>
            <w:vAlign w:val="bottom"/>
          </w:tcPr>
          <w:p w14:paraId="551DFA6B" w14:textId="77777777" w:rsidR="00DE39D5" w:rsidRDefault="00DE39D5" w:rsidP="00D315F3">
            <w:pPr>
              <w:jc w:val="center"/>
              <w:rPr>
                <w:color w:val="000000"/>
                <w:sz w:val="16"/>
                <w:szCs w:val="16"/>
              </w:rPr>
            </w:pPr>
            <w:r w:rsidRPr="00D315F3">
              <w:rPr>
                <w:color w:val="000000"/>
                <w:sz w:val="16"/>
                <w:szCs w:val="16"/>
              </w:rPr>
              <w:t>16,486</w:t>
            </w:r>
          </w:p>
          <w:p w14:paraId="63E4149A" w14:textId="43FCD256" w:rsidR="00D315F3" w:rsidRPr="00D315F3" w:rsidRDefault="00D315F3" w:rsidP="00D315F3">
            <w:pPr>
              <w:jc w:val="center"/>
              <w:rPr>
                <w:color w:val="000000"/>
                <w:sz w:val="16"/>
                <w:szCs w:val="16"/>
              </w:rPr>
            </w:pPr>
          </w:p>
        </w:tc>
        <w:tc>
          <w:tcPr>
            <w:tcW w:w="850" w:type="dxa"/>
          </w:tcPr>
          <w:p w14:paraId="0A3B4595" w14:textId="53AB130B" w:rsidR="00DE39D5" w:rsidRPr="00D315F3" w:rsidRDefault="00DE39D5" w:rsidP="00D315F3">
            <w:pPr>
              <w:rPr>
                <w:color w:val="000000"/>
                <w:sz w:val="16"/>
                <w:szCs w:val="16"/>
              </w:rPr>
            </w:pPr>
            <w:r w:rsidRPr="00D315F3">
              <w:rPr>
                <w:color w:val="000000"/>
                <w:sz w:val="16"/>
                <w:szCs w:val="16"/>
              </w:rPr>
              <w:t>C:</w:t>
            </w:r>
            <w:r w:rsidR="00142452" w:rsidRPr="00D315F3">
              <w:rPr>
                <w:color w:val="000000"/>
                <w:sz w:val="16"/>
                <w:szCs w:val="16"/>
              </w:rPr>
              <w:t xml:space="preserve"> 246</w:t>
            </w:r>
          </w:p>
          <w:p w14:paraId="68AF6385" w14:textId="27496F36" w:rsidR="00DE39D5" w:rsidRPr="00D315F3" w:rsidRDefault="00DE39D5" w:rsidP="00D315F3">
            <w:pPr>
              <w:rPr>
                <w:color w:val="000000"/>
                <w:sz w:val="16"/>
                <w:szCs w:val="16"/>
              </w:rPr>
            </w:pPr>
            <w:r w:rsidRPr="00D315F3">
              <w:rPr>
                <w:color w:val="000000"/>
                <w:sz w:val="16"/>
                <w:szCs w:val="16"/>
              </w:rPr>
              <w:t>F:</w:t>
            </w:r>
            <w:r w:rsidR="00142452" w:rsidRPr="00D315F3">
              <w:rPr>
                <w:color w:val="000000"/>
                <w:sz w:val="16"/>
                <w:szCs w:val="16"/>
              </w:rPr>
              <w:t xml:space="preserve"> 33</w:t>
            </w:r>
          </w:p>
        </w:tc>
      </w:tr>
      <w:tr w:rsidR="00D315F3" w:rsidRPr="00D315F3" w14:paraId="700621FB" w14:textId="2B89DE67" w:rsidTr="00D315F3">
        <w:tc>
          <w:tcPr>
            <w:tcW w:w="2263" w:type="dxa"/>
            <w:shd w:val="clear" w:color="auto" w:fill="auto"/>
          </w:tcPr>
          <w:p w14:paraId="0EACFF1A" w14:textId="77777777" w:rsidR="00DE39D5" w:rsidRPr="00D315F3" w:rsidRDefault="00DE39D5" w:rsidP="00FB7977">
            <w:pPr>
              <w:rPr>
                <w:i/>
                <w:sz w:val="16"/>
                <w:szCs w:val="16"/>
              </w:rPr>
            </w:pPr>
            <w:proofErr w:type="spellStart"/>
            <w:r w:rsidRPr="00D315F3">
              <w:rPr>
                <w:i/>
                <w:color w:val="000000" w:themeColor="text1"/>
                <w:sz w:val="16"/>
                <w:szCs w:val="16"/>
              </w:rPr>
              <w:t>Claroideoglomus</w:t>
            </w:r>
            <w:proofErr w:type="spellEnd"/>
            <w:r w:rsidRPr="00D315F3">
              <w:rPr>
                <w:i/>
                <w:color w:val="000000" w:themeColor="text1"/>
                <w:sz w:val="16"/>
                <w:szCs w:val="16"/>
              </w:rPr>
              <w:t xml:space="preserve"> </w:t>
            </w:r>
            <w:proofErr w:type="spellStart"/>
            <w:r w:rsidRPr="00D315F3">
              <w:rPr>
                <w:i/>
                <w:color w:val="000000" w:themeColor="text1"/>
                <w:sz w:val="16"/>
                <w:szCs w:val="16"/>
              </w:rPr>
              <w:t>candidum</w:t>
            </w:r>
            <w:proofErr w:type="spellEnd"/>
          </w:p>
        </w:tc>
        <w:tc>
          <w:tcPr>
            <w:tcW w:w="1560" w:type="dxa"/>
            <w:shd w:val="clear" w:color="auto" w:fill="auto"/>
          </w:tcPr>
          <w:p w14:paraId="1DC33BC6" w14:textId="77777777" w:rsidR="00DE39D5" w:rsidRPr="00D315F3" w:rsidRDefault="00DE39D5" w:rsidP="00FB7977">
            <w:pPr>
              <w:rPr>
                <w:color w:val="000000"/>
                <w:sz w:val="16"/>
                <w:szCs w:val="16"/>
              </w:rPr>
            </w:pPr>
            <w:r w:rsidRPr="00D315F3">
              <w:rPr>
                <w:color w:val="000000" w:themeColor="text1"/>
                <w:sz w:val="16"/>
                <w:szCs w:val="16"/>
              </w:rPr>
              <w:t>(CCK) pot B 6-9</w:t>
            </w:r>
          </w:p>
        </w:tc>
        <w:tc>
          <w:tcPr>
            <w:tcW w:w="992" w:type="dxa"/>
            <w:shd w:val="clear" w:color="auto" w:fill="auto"/>
          </w:tcPr>
          <w:p w14:paraId="65D8DEAA" w14:textId="77777777" w:rsidR="00DE39D5" w:rsidRPr="00D315F3" w:rsidRDefault="00DE39D5" w:rsidP="00D315F3">
            <w:pPr>
              <w:jc w:val="center"/>
              <w:rPr>
                <w:color w:val="000000"/>
                <w:sz w:val="16"/>
                <w:szCs w:val="16"/>
              </w:rPr>
            </w:pPr>
            <w:r w:rsidRPr="00D315F3">
              <w:rPr>
                <w:color w:val="000000"/>
                <w:sz w:val="16"/>
                <w:szCs w:val="16"/>
              </w:rPr>
              <w:t>70</w:t>
            </w:r>
          </w:p>
        </w:tc>
        <w:tc>
          <w:tcPr>
            <w:tcW w:w="992" w:type="dxa"/>
            <w:shd w:val="clear" w:color="auto" w:fill="auto"/>
            <w:vAlign w:val="bottom"/>
          </w:tcPr>
          <w:p w14:paraId="4DFD69DE" w14:textId="77777777" w:rsidR="00DE39D5" w:rsidRPr="00D315F3" w:rsidRDefault="00DE39D5" w:rsidP="00D315F3">
            <w:pPr>
              <w:jc w:val="center"/>
              <w:rPr>
                <w:color w:val="000000"/>
                <w:sz w:val="16"/>
                <w:szCs w:val="16"/>
              </w:rPr>
            </w:pPr>
            <w:r w:rsidRPr="00D315F3">
              <w:rPr>
                <w:color w:val="000000"/>
                <w:sz w:val="16"/>
                <w:szCs w:val="16"/>
              </w:rPr>
              <w:t>12,603</w:t>
            </w:r>
          </w:p>
          <w:p w14:paraId="4BE30164" w14:textId="65000CF1" w:rsidR="00DE39D5" w:rsidRPr="00D315F3" w:rsidRDefault="00DE39D5" w:rsidP="00D315F3">
            <w:pPr>
              <w:jc w:val="center"/>
              <w:rPr>
                <w:color w:val="000000"/>
                <w:sz w:val="16"/>
                <w:szCs w:val="16"/>
              </w:rPr>
            </w:pPr>
          </w:p>
        </w:tc>
        <w:tc>
          <w:tcPr>
            <w:tcW w:w="992" w:type="dxa"/>
            <w:shd w:val="clear" w:color="auto" w:fill="auto"/>
            <w:vAlign w:val="bottom"/>
          </w:tcPr>
          <w:p w14:paraId="02D95FD4" w14:textId="6CF337B8" w:rsidR="00DE39D5" w:rsidRPr="00D315F3" w:rsidRDefault="00DE39D5" w:rsidP="00D315F3">
            <w:pPr>
              <w:jc w:val="center"/>
              <w:rPr>
                <w:color w:val="000000"/>
                <w:sz w:val="16"/>
                <w:szCs w:val="16"/>
              </w:rPr>
            </w:pPr>
            <w:r w:rsidRPr="00D315F3">
              <w:rPr>
                <w:color w:val="000000"/>
                <w:sz w:val="16"/>
                <w:szCs w:val="16"/>
              </w:rPr>
              <w:t>15</w:t>
            </w:r>
            <w:r w:rsidR="00D3556F" w:rsidRPr="00D315F3">
              <w:rPr>
                <w:color w:val="000000"/>
                <w:sz w:val="16"/>
                <w:szCs w:val="16"/>
              </w:rPr>
              <w:t>,877</w:t>
            </w:r>
          </w:p>
          <w:p w14:paraId="5EB926CD" w14:textId="7B9E4C13" w:rsidR="00DE39D5" w:rsidRPr="00D315F3" w:rsidRDefault="00DE39D5" w:rsidP="00D315F3">
            <w:pPr>
              <w:jc w:val="center"/>
              <w:rPr>
                <w:color w:val="000000"/>
                <w:sz w:val="16"/>
                <w:szCs w:val="16"/>
              </w:rPr>
            </w:pPr>
          </w:p>
        </w:tc>
        <w:tc>
          <w:tcPr>
            <w:tcW w:w="709" w:type="dxa"/>
            <w:shd w:val="clear" w:color="auto" w:fill="auto"/>
          </w:tcPr>
          <w:p w14:paraId="00127FA3" w14:textId="77777777" w:rsidR="00DE39D5" w:rsidRPr="00D315F3" w:rsidRDefault="00DE39D5" w:rsidP="00D315F3">
            <w:pPr>
              <w:jc w:val="center"/>
              <w:rPr>
                <w:color w:val="000000"/>
                <w:sz w:val="16"/>
                <w:szCs w:val="16"/>
              </w:rPr>
            </w:pPr>
            <w:r w:rsidRPr="00D315F3">
              <w:rPr>
                <w:color w:val="000000"/>
                <w:sz w:val="16"/>
                <w:szCs w:val="16"/>
              </w:rPr>
              <w:t>28</w:t>
            </w:r>
          </w:p>
        </w:tc>
        <w:tc>
          <w:tcPr>
            <w:tcW w:w="851" w:type="dxa"/>
            <w:shd w:val="clear" w:color="auto" w:fill="auto"/>
            <w:vAlign w:val="bottom"/>
          </w:tcPr>
          <w:p w14:paraId="3AD1B5D7" w14:textId="77777777" w:rsidR="00DE39D5" w:rsidRDefault="00DE39D5" w:rsidP="00D315F3">
            <w:pPr>
              <w:jc w:val="center"/>
              <w:rPr>
                <w:color w:val="000000"/>
                <w:sz w:val="16"/>
                <w:szCs w:val="16"/>
              </w:rPr>
            </w:pPr>
            <w:r w:rsidRPr="00D315F3">
              <w:rPr>
                <w:color w:val="000000"/>
                <w:sz w:val="16"/>
                <w:szCs w:val="16"/>
              </w:rPr>
              <w:t>16,750</w:t>
            </w:r>
          </w:p>
          <w:p w14:paraId="60B738AD" w14:textId="7A1CB827" w:rsidR="00D315F3" w:rsidRPr="00D315F3" w:rsidRDefault="00D315F3" w:rsidP="00D315F3">
            <w:pPr>
              <w:jc w:val="center"/>
              <w:rPr>
                <w:color w:val="000000"/>
                <w:sz w:val="16"/>
                <w:szCs w:val="16"/>
              </w:rPr>
            </w:pPr>
          </w:p>
        </w:tc>
        <w:tc>
          <w:tcPr>
            <w:tcW w:w="850" w:type="dxa"/>
          </w:tcPr>
          <w:p w14:paraId="6FB5203A" w14:textId="07D04256" w:rsidR="00DE39D5" w:rsidRPr="00D315F3" w:rsidRDefault="00DE39D5" w:rsidP="00D315F3">
            <w:pPr>
              <w:rPr>
                <w:color w:val="000000"/>
                <w:sz w:val="16"/>
                <w:szCs w:val="16"/>
              </w:rPr>
            </w:pPr>
            <w:r w:rsidRPr="00D315F3">
              <w:rPr>
                <w:color w:val="000000"/>
                <w:sz w:val="16"/>
                <w:szCs w:val="16"/>
              </w:rPr>
              <w:t>C:</w:t>
            </w:r>
            <w:r w:rsidR="00142452" w:rsidRPr="00D315F3">
              <w:rPr>
                <w:color w:val="000000"/>
                <w:sz w:val="16"/>
                <w:szCs w:val="16"/>
              </w:rPr>
              <w:t xml:space="preserve"> 249</w:t>
            </w:r>
          </w:p>
          <w:p w14:paraId="6325DD46" w14:textId="2FD8F9BF" w:rsidR="00DE39D5" w:rsidRPr="00D315F3" w:rsidRDefault="00DE39D5" w:rsidP="00D315F3">
            <w:pPr>
              <w:rPr>
                <w:color w:val="000000"/>
                <w:sz w:val="16"/>
                <w:szCs w:val="16"/>
              </w:rPr>
            </w:pPr>
            <w:r w:rsidRPr="00D315F3">
              <w:rPr>
                <w:color w:val="000000"/>
                <w:sz w:val="16"/>
                <w:szCs w:val="16"/>
              </w:rPr>
              <w:t>F:</w:t>
            </w:r>
            <w:r w:rsidR="00142452" w:rsidRPr="00D315F3">
              <w:rPr>
                <w:color w:val="000000"/>
                <w:sz w:val="16"/>
                <w:szCs w:val="16"/>
              </w:rPr>
              <w:t xml:space="preserve"> 32</w:t>
            </w:r>
          </w:p>
        </w:tc>
      </w:tr>
      <w:tr w:rsidR="00D315F3" w:rsidRPr="00D315F3" w14:paraId="14150039" w14:textId="3EA6A7B0" w:rsidTr="00D315F3">
        <w:tc>
          <w:tcPr>
            <w:tcW w:w="2263" w:type="dxa"/>
            <w:shd w:val="clear" w:color="auto" w:fill="auto"/>
          </w:tcPr>
          <w:p w14:paraId="36529F8F" w14:textId="77777777" w:rsidR="00DE39D5" w:rsidRPr="00D315F3" w:rsidRDefault="00DE39D5" w:rsidP="00FB7977">
            <w:pPr>
              <w:rPr>
                <w:color w:val="000000"/>
                <w:sz w:val="16"/>
                <w:szCs w:val="16"/>
              </w:rPr>
            </w:pPr>
            <w:proofErr w:type="spellStart"/>
            <w:r w:rsidRPr="00D315F3">
              <w:rPr>
                <w:i/>
                <w:color w:val="000000" w:themeColor="text1"/>
                <w:sz w:val="16"/>
                <w:szCs w:val="16"/>
              </w:rPr>
              <w:t>Claroideoglomus</w:t>
            </w:r>
            <w:proofErr w:type="spellEnd"/>
            <w:r w:rsidRPr="00D315F3">
              <w:rPr>
                <w:i/>
                <w:color w:val="000000" w:themeColor="text1"/>
                <w:sz w:val="16"/>
                <w:szCs w:val="16"/>
              </w:rPr>
              <w:t xml:space="preserve"> </w:t>
            </w:r>
            <w:proofErr w:type="spellStart"/>
            <w:r w:rsidRPr="00D315F3">
              <w:rPr>
                <w:i/>
                <w:color w:val="000000" w:themeColor="text1"/>
                <w:sz w:val="16"/>
                <w:szCs w:val="16"/>
              </w:rPr>
              <w:t>claroideum</w:t>
            </w:r>
            <w:proofErr w:type="spellEnd"/>
          </w:p>
        </w:tc>
        <w:tc>
          <w:tcPr>
            <w:tcW w:w="1560" w:type="dxa"/>
            <w:shd w:val="clear" w:color="auto" w:fill="auto"/>
          </w:tcPr>
          <w:p w14:paraId="1ABFF0B7" w14:textId="77777777" w:rsidR="00DE39D5" w:rsidRPr="00D315F3" w:rsidRDefault="00DE39D5" w:rsidP="00FB7977">
            <w:pPr>
              <w:rPr>
                <w:color w:val="000000"/>
                <w:sz w:val="16"/>
                <w:szCs w:val="16"/>
              </w:rPr>
            </w:pPr>
            <w:r w:rsidRPr="00D315F3">
              <w:rPr>
                <w:color w:val="000000" w:themeColor="text1"/>
                <w:sz w:val="16"/>
                <w:szCs w:val="16"/>
              </w:rPr>
              <w:t>SA101</w:t>
            </w:r>
          </w:p>
        </w:tc>
        <w:tc>
          <w:tcPr>
            <w:tcW w:w="992" w:type="dxa"/>
            <w:shd w:val="clear" w:color="auto" w:fill="auto"/>
          </w:tcPr>
          <w:p w14:paraId="5082660F" w14:textId="77777777" w:rsidR="00DE39D5" w:rsidRPr="00D315F3" w:rsidRDefault="00DE39D5" w:rsidP="00D315F3">
            <w:pPr>
              <w:jc w:val="center"/>
              <w:rPr>
                <w:color w:val="000000"/>
                <w:sz w:val="16"/>
                <w:szCs w:val="16"/>
              </w:rPr>
            </w:pPr>
            <w:r w:rsidRPr="00D315F3">
              <w:rPr>
                <w:color w:val="000000"/>
                <w:sz w:val="16"/>
                <w:szCs w:val="16"/>
              </w:rPr>
              <w:t>68</w:t>
            </w:r>
          </w:p>
        </w:tc>
        <w:tc>
          <w:tcPr>
            <w:tcW w:w="992" w:type="dxa"/>
            <w:shd w:val="clear" w:color="auto" w:fill="auto"/>
            <w:vAlign w:val="bottom"/>
          </w:tcPr>
          <w:p w14:paraId="7E6BF196" w14:textId="77777777" w:rsidR="00DE39D5" w:rsidRPr="00D315F3" w:rsidRDefault="00DE39D5" w:rsidP="00D315F3">
            <w:pPr>
              <w:jc w:val="center"/>
              <w:rPr>
                <w:color w:val="000000"/>
                <w:sz w:val="16"/>
                <w:szCs w:val="16"/>
              </w:rPr>
            </w:pPr>
            <w:r w:rsidRPr="00D315F3">
              <w:rPr>
                <w:color w:val="000000"/>
                <w:sz w:val="16"/>
                <w:szCs w:val="16"/>
              </w:rPr>
              <w:t>11,246</w:t>
            </w:r>
          </w:p>
          <w:p w14:paraId="35923587" w14:textId="0DD34E35" w:rsidR="00DE39D5" w:rsidRPr="00D315F3" w:rsidRDefault="00DE39D5" w:rsidP="00D315F3">
            <w:pPr>
              <w:jc w:val="center"/>
              <w:rPr>
                <w:color w:val="000000"/>
                <w:sz w:val="16"/>
                <w:szCs w:val="16"/>
              </w:rPr>
            </w:pPr>
          </w:p>
        </w:tc>
        <w:tc>
          <w:tcPr>
            <w:tcW w:w="992" w:type="dxa"/>
            <w:shd w:val="clear" w:color="auto" w:fill="auto"/>
            <w:vAlign w:val="bottom"/>
          </w:tcPr>
          <w:p w14:paraId="1FC24A04" w14:textId="7EE60E0D" w:rsidR="00DE39D5" w:rsidRPr="00D315F3" w:rsidRDefault="00DE39D5" w:rsidP="00D315F3">
            <w:pPr>
              <w:jc w:val="center"/>
              <w:rPr>
                <w:color w:val="000000"/>
                <w:sz w:val="16"/>
                <w:szCs w:val="16"/>
              </w:rPr>
            </w:pPr>
            <w:r w:rsidRPr="00D315F3">
              <w:rPr>
                <w:color w:val="000000"/>
                <w:sz w:val="16"/>
                <w:szCs w:val="16"/>
              </w:rPr>
              <w:t>15</w:t>
            </w:r>
            <w:r w:rsidR="005C6877" w:rsidRPr="00D315F3">
              <w:rPr>
                <w:color w:val="000000"/>
                <w:sz w:val="16"/>
                <w:szCs w:val="16"/>
              </w:rPr>
              <w:t>,947</w:t>
            </w:r>
          </w:p>
          <w:p w14:paraId="451C3AFC" w14:textId="65BD06FF" w:rsidR="00DE39D5" w:rsidRPr="00D315F3" w:rsidRDefault="00DE39D5" w:rsidP="00D315F3">
            <w:pPr>
              <w:jc w:val="center"/>
              <w:rPr>
                <w:color w:val="000000"/>
                <w:sz w:val="16"/>
                <w:szCs w:val="16"/>
              </w:rPr>
            </w:pPr>
          </w:p>
        </w:tc>
        <w:tc>
          <w:tcPr>
            <w:tcW w:w="709" w:type="dxa"/>
            <w:shd w:val="clear" w:color="auto" w:fill="auto"/>
          </w:tcPr>
          <w:p w14:paraId="670F9F33" w14:textId="77777777" w:rsidR="00DE39D5" w:rsidRPr="00D315F3" w:rsidRDefault="00DE39D5" w:rsidP="00D315F3">
            <w:pPr>
              <w:jc w:val="center"/>
              <w:rPr>
                <w:color w:val="000000"/>
                <w:sz w:val="16"/>
                <w:szCs w:val="16"/>
              </w:rPr>
            </w:pPr>
            <w:r w:rsidRPr="00D315F3">
              <w:rPr>
                <w:color w:val="000000"/>
                <w:sz w:val="16"/>
                <w:szCs w:val="16"/>
              </w:rPr>
              <w:t>28</w:t>
            </w:r>
          </w:p>
        </w:tc>
        <w:tc>
          <w:tcPr>
            <w:tcW w:w="851" w:type="dxa"/>
            <w:shd w:val="clear" w:color="auto" w:fill="auto"/>
            <w:vAlign w:val="bottom"/>
          </w:tcPr>
          <w:p w14:paraId="37A35C7C" w14:textId="77777777" w:rsidR="00DE39D5" w:rsidRDefault="00DE39D5" w:rsidP="00D315F3">
            <w:pPr>
              <w:jc w:val="center"/>
              <w:rPr>
                <w:color w:val="000000"/>
                <w:sz w:val="16"/>
                <w:szCs w:val="16"/>
              </w:rPr>
            </w:pPr>
            <w:r w:rsidRPr="00D315F3">
              <w:rPr>
                <w:color w:val="000000"/>
                <w:sz w:val="16"/>
                <w:szCs w:val="16"/>
              </w:rPr>
              <w:t>16,816</w:t>
            </w:r>
          </w:p>
          <w:p w14:paraId="5D5B5692" w14:textId="1A39D4BF" w:rsidR="00D315F3" w:rsidRPr="00D315F3" w:rsidRDefault="00D315F3" w:rsidP="00D315F3">
            <w:pPr>
              <w:jc w:val="center"/>
              <w:rPr>
                <w:color w:val="000000"/>
                <w:sz w:val="16"/>
                <w:szCs w:val="16"/>
              </w:rPr>
            </w:pPr>
          </w:p>
        </w:tc>
        <w:tc>
          <w:tcPr>
            <w:tcW w:w="850" w:type="dxa"/>
          </w:tcPr>
          <w:p w14:paraId="7759E4A8" w14:textId="389B6B36" w:rsidR="00DE39D5" w:rsidRPr="00D315F3" w:rsidRDefault="00DE39D5" w:rsidP="00D315F3">
            <w:pPr>
              <w:rPr>
                <w:color w:val="000000"/>
                <w:sz w:val="16"/>
                <w:szCs w:val="16"/>
              </w:rPr>
            </w:pPr>
            <w:r w:rsidRPr="00D315F3">
              <w:rPr>
                <w:color w:val="000000"/>
                <w:sz w:val="16"/>
                <w:szCs w:val="16"/>
              </w:rPr>
              <w:t>C:</w:t>
            </w:r>
            <w:r w:rsidR="00142452" w:rsidRPr="00D315F3">
              <w:rPr>
                <w:color w:val="000000"/>
                <w:sz w:val="16"/>
                <w:szCs w:val="16"/>
              </w:rPr>
              <w:t xml:space="preserve"> 239</w:t>
            </w:r>
          </w:p>
          <w:p w14:paraId="1A7BDBF0" w14:textId="59AA8BBE" w:rsidR="00DE39D5" w:rsidRPr="00D315F3" w:rsidRDefault="00DE39D5" w:rsidP="00D315F3">
            <w:pPr>
              <w:rPr>
                <w:color w:val="000000"/>
                <w:sz w:val="16"/>
                <w:szCs w:val="16"/>
              </w:rPr>
            </w:pPr>
            <w:r w:rsidRPr="00D315F3">
              <w:rPr>
                <w:color w:val="000000"/>
                <w:sz w:val="16"/>
                <w:szCs w:val="16"/>
              </w:rPr>
              <w:t>F:</w:t>
            </w:r>
            <w:r w:rsidR="00142452" w:rsidRPr="00D315F3">
              <w:rPr>
                <w:color w:val="000000"/>
                <w:sz w:val="16"/>
                <w:szCs w:val="16"/>
              </w:rPr>
              <w:t xml:space="preserve"> 43</w:t>
            </w:r>
          </w:p>
        </w:tc>
      </w:tr>
      <w:tr w:rsidR="00D315F3" w:rsidRPr="00D315F3" w14:paraId="5A021A1D" w14:textId="1CB1473A" w:rsidTr="00D315F3">
        <w:tc>
          <w:tcPr>
            <w:tcW w:w="2263" w:type="dxa"/>
            <w:shd w:val="clear" w:color="auto" w:fill="auto"/>
          </w:tcPr>
          <w:p w14:paraId="04B654BD" w14:textId="77777777" w:rsidR="00DE39D5" w:rsidRPr="00D315F3" w:rsidRDefault="00DE39D5" w:rsidP="00FB7977">
            <w:pPr>
              <w:rPr>
                <w:color w:val="000000"/>
                <w:sz w:val="16"/>
                <w:szCs w:val="16"/>
              </w:rPr>
            </w:pPr>
            <w:proofErr w:type="spellStart"/>
            <w:r w:rsidRPr="00D315F3">
              <w:rPr>
                <w:i/>
                <w:sz w:val="16"/>
                <w:szCs w:val="16"/>
              </w:rPr>
              <w:t>Geosiphon</w:t>
            </w:r>
            <w:proofErr w:type="spellEnd"/>
            <w:r w:rsidRPr="00D315F3">
              <w:rPr>
                <w:i/>
                <w:sz w:val="16"/>
                <w:szCs w:val="16"/>
              </w:rPr>
              <w:t xml:space="preserve"> pyriformis</w:t>
            </w:r>
          </w:p>
        </w:tc>
        <w:tc>
          <w:tcPr>
            <w:tcW w:w="1560" w:type="dxa"/>
            <w:shd w:val="clear" w:color="auto" w:fill="auto"/>
          </w:tcPr>
          <w:p w14:paraId="61DD9BD1" w14:textId="77777777" w:rsidR="00DE39D5" w:rsidRPr="00D315F3" w:rsidRDefault="00DE39D5" w:rsidP="00FB7977">
            <w:pPr>
              <w:rPr>
                <w:color w:val="000000"/>
                <w:sz w:val="16"/>
                <w:szCs w:val="16"/>
              </w:rPr>
            </w:pPr>
            <w:r w:rsidRPr="00D315F3">
              <w:rPr>
                <w:color w:val="000000"/>
                <w:sz w:val="16"/>
                <w:szCs w:val="16"/>
              </w:rPr>
              <w:t>-</w:t>
            </w:r>
          </w:p>
        </w:tc>
        <w:tc>
          <w:tcPr>
            <w:tcW w:w="992" w:type="dxa"/>
            <w:shd w:val="clear" w:color="auto" w:fill="auto"/>
          </w:tcPr>
          <w:p w14:paraId="0DAF93DF" w14:textId="77777777" w:rsidR="00DE39D5" w:rsidRPr="00D315F3" w:rsidRDefault="00DE39D5" w:rsidP="00D315F3">
            <w:pPr>
              <w:jc w:val="center"/>
              <w:rPr>
                <w:color w:val="000000"/>
                <w:sz w:val="16"/>
                <w:szCs w:val="16"/>
              </w:rPr>
            </w:pPr>
            <w:r w:rsidRPr="00D315F3">
              <w:rPr>
                <w:color w:val="000000"/>
                <w:sz w:val="16"/>
                <w:szCs w:val="16"/>
              </w:rPr>
              <w:t>128</w:t>
            </w:r>
          </w:p>
        </w:tc>
        <w:tc>
          <w:tcPr>
            <w:tcW w:w="992" w:type="dxa"/>
            <w:shd w:val="clear" w:color="auto" w:fill="auto"/>
            <w:vAlign w:val="bottom"/>
          </w:tcPr>
          <w:p w14:paraId="7BAF0209" w14:textId="77777777" w:rsidR="00DE39D5" w:rsidRPr="00D315F3" w:rsidRDefault="00DE39D5" w:rsidP="00D315F3">
            <w:pPr>
              <w:jc w:val="center"/>
              <w:rPr>
                <w:color w:val="000000"/>
                <w:sz w:val="16"/>
                <w:szCs w:val="16"/>
              </w:rPr>
            </w:pPr>
            <w:r w:rsidRPr="00D315F3">
              <w:rPr>
                <w:color w:val="000000"/>
                <w:sz w:val="16"/>
                <w:szCs w:val="16"/>
              </w:rPr>
              <w:t>792</w:t>
            </w:r>
          </w:p>
          <w:p w14:paraId="23C8778E" w14:textId="0E1FF963" w:rsidR="00DE39D5" w:rsidRPr="00D315F3" w:rsidRDefault="00DE39D5" w:rsidP="00D315F3">
            <w:pPr>
              <w:jc w:val="center"/>
              <w:rPr>
                <w:color w:val="000000"/>
                <w:sz w:val="16"/>
                <w:szCs w:val="16"/>
              </w:rPr>
            </w:pPr>
          </w:p>
        </w:tc>
        <w:tc>
          <w:tcPr>
            <w:tcW w:w="992" w:type="dxa"/>
            <w:shd w:val="clear" w:color="auto" w:fill="auto"/>
            <w:vAlign w:val="bottom"/>
          </w:tcPr>
          <w:p w14:paraId="59D544CB" w14:textId="3FB58C12" w:rsidR="00DE39D5" w:rsidRPr="00D315F3" w:rsidRDefault="00DE39D5" w:rsidP="00D315F3">
            <w:pPr>
              <w:jc w:val="center"/>
              <w:rPr>
                <w:color w:val="000000"/>
                <w:sz w:val="16"/>
                <w:szCs w:val="16"/>
              </w:rPr>
            </w:pPr>
            <w:r w:rsidRPr="00D315F3">
              <w:rPr>
                <w:color w:val="000000"/>
                <w:sz w:val="16"/>
                <w:szCs w:val="16"/>
              </w:rPr>
              <w:t>703</w:t>
            </w:r>
            <w:r w:rsidR="00D3556F" w:rsidRPr="00D315F3">
              <w:rPr>
                <w:color w:val="000000"/>
                <w:sz w:val="16"/>
                <w:szCs w:val="16"/>
              </w:rPr>
              <w:t>,035</w:t>
            </w:r>
          </w:p>
          <w:p w14:paraId="5C9F3623" w14:textId="45C60C5E" w:rsidR="00DE39D5" w:rsidRPr="00D315F3" w:rsidRDefault="00DE39D5" w:rsidP="00D315F3">
            <w:pPr>
              <w:jc w:val="center"/>
              <w:rPr>
                <w:color w:val="000000"/>
                <w:sz w:val="16"/>
                <w:szCs w:val="16"/>
              </w:rPr>
            </w:pPr>
          </w:p>
        </w:tc>
        <w:tc>
          <w:tcPr>
            <w:tcW w:w="709" w:type="dxa"/>
            <w:shd w:val="clear" w:color="auto" w:fill="auto"/>
          </w:tcPr>
          <w:p w14:paraId="62ECB55A" w14:textId="77777777" w:rsidR="00DE39D5" w:rsidRPr="00D315F3" w:rsidRDefault="00DE39D5" w:rsidP="00D315F3">
            <w:pPr>
              <w:jc w:val="center"/>
              <w:rPr>
                <w:color w:val="000000"/>
                <w:sz w:val="16"/>
                <w:szCs w:val="16"/>
              </w:rPr>
            </w:pPr>
            <w:r w:rsidRPr="00D315F3">
              <w:rPr>
                <w:color w:val="000000"/>
                <w:sz w:val="16"/>
                <w:szCs w:val="16"/>
              </w:rPr>
              <w:t>28</w:t>
            </w:r>
          </w:p>
        </w:tc>
        <w:tc>
          <w:tcPr>
            <w:tcW w:w="851" w:type="dxa"/>
            <w:shd w:val="clear" w:color="auto" w:fill="auto"/>
            <w:vAlign w:val="bottom"/>
          </w:tcPr>
          <w:p w14:paraId="0AB8EF32" w14:textId="77777777" w:rsidR="00DE39D5" w:rsidRDefault="00DE39D5" w:rsidP="00D315F3">
            <w:pPr>
              <w:jc w:val="center"/>
              <w:rPr>
                <w:color w:val="000000"/>
                <w:sz w:val="16"/>
                <w:szCs w:val="16"/>
              </w:rPr>
            </w:pPr>
            <w:r w:rsidRPr="00D315F3">
              <w:rPr>
                <w:color w:val="000000"/>
                <w:sz w:val="16"/>
                <w:szCs w:val="16"/>
              </w:rPr>
              <w:t>11,949</w:t>
            </w:r>
          </w:p>
          <w:p w14:paraId="2DF63954" w14:textId="111FC443" w:rsidR="00D315F3" w:rsidRPr="00D315F3" w:rsidRDefault="00D315F3" w:rsidP="00D315F3">
            <w:pPr>
              <w:jc w:val="center"/>
              <w:rPr>
                <w:color w:val="000000"/>
                <w:sz w:val="16"/>
                <w:szCs w:val="16"/>
              </w:rPr>
            </w:pPr>
          </w:p>
        </w:tc>
        <w:tc>
          <w:tcPr>
            <w:tcW w:w="850" w:type="dxa"/>
          </w:tcPr>
          <w:p w14:paraId="4DB5F8B8" w14:textId="49D34A5B" w:rsidR="00DE39D5" w:rsidRPr="00D315F3" w:rsidRDefault="00DE39D5" w:rsidP="00D315F3">
            <w:pPr>
              <w:rPr>
                <w:color w:val="000000"/>
                <w:sz w:val="16"/>
                <w:szCs w:val="16"/>
              </w:rPr>
            </w:pPr>
            <w:r w:rsidRPr="00D315F3">
              <w:rPr>
                <w:color w:val="000000"/>
                <w:sz w:val="16"/>
                <w:szCs w:val="16"/>
              </w:rPr>
              <w:t>C:</w:t>
            </w:r>
            <w:r w:rsidR="00AE62D0" w:rsidRPr="00D315F3">
              <w:rPr>
                <w:color w:val="000000"/>
                <w:sz w:val="16"/>
                <w:szCs w:val="16"/>
              </w:rPr>
              <w:t xml:space="preserve"> 271</w:t>
            </w:r>
          </w:p>
          <w:p w14:paraId="58064905" w14:textId="0B927CAE" w:rsidR="00DE39D5" w:rsidRPr="00D315F3" w:rsidRDefault="00DE39D5" w:rsidP="00D315F3">
            <w:pPr>
              <w:rPr>
                <w:color w:val="000000"/>
                <w:sz w:val="16"/>
                <w:szCs w:val="16"/>
              </w:rPr>
            </w:pPr>
            <w:r w:rsidRPr="00D315F3">
              <w:rPr>
                <w:color w:val="000000"/>
                <w:sz w:val="16"/>
                <w:szCs w:val="16"/>
              </w:rPr>
              <w:t>F:</w:t>
            </w:r>
            <w:r w:rsidR="00AE62D0" w:rsidRPr="00D315F3">
              <w:rPr>
                <w:color w:val="000000"/>
                <w:sz w:val="16"/>
                <w:szCs w:val="16"/>
              </w:rPr>
              <w:t xml:space="preserve"> 8</w:t>
            </w:r>
          </w:p>
        </w:tc>
      </w:tr>
      <w:tr w:rsidR="00D315F3" w:rsidRPr="00D315F3" w14:paraId="141D64FC" w14:textId="042C3390" w:rsidTr="00D315F3">
        <w:tc>
          <w:tcPr>
            <w:tcW w:w="2263" w:type="dxa"/>
            <w:shd w:val="clear" w:color="auto" w:fill="auto"/>
          </w:tcPr>
          <w:p w14:paraId="1DB0B922" w14:textId="77777777" w:rsidR="00DE39D5" w:rsidRPr="00D315F3" w:rsidRDefault="00DE39D5" w:rsidP="00FB7977">
            <w:pPr>
              <w:rPr>
                <w:color w:val="000000"/>
                <w:sz w:val="16"/>
                <w:szCs w:val="16"/>
              </w:rPr>
            </w:pPr>
            <w:proofErr w:type="spellStart"/>
            <w:r w:rsidRPr="00D315F3">
              <w:rPr>
                <w:i/>
                <w:color w:val="000000" w:themeColor="text1"/>
                <w:sz w:val="16"/>
                <w:szCs w:val="16"/>
              </w:rPr>
              <w:t>Ambispora</w:t>
            </w:r>
            <w:proofErr w:type="spellEnd"/>
            <w:r w:rsidRPr="00D315F3">
              <w:rPr>
                <w:i/>
                <w:color w:val="000000" w:themeColor="text1"/>
                <w:sz w:val="16"/>
                <w:szCs w:val="16"/>
              </w:rPr>
              <w:t xml:space="preserve"> </w:t>
            </w:r>
            <w:proofErr w:type="spellStart"/>
            <w:r w:rsidRPr="00D315F3">
              <w:rPr>
                <w:i/>
                <w:color w:val="000000" w:themeColor="text1"/>
                <w:sz w:val="16"/>
                <w:szCs w:val="16"/>
              </w:rPr>
              <w:t>gerdemannii</w:t>
            </w:r>
            <w:proofErr w:type="spellEnd"/>
          </w:p>
        </w:tc>
        <w:tc>
          <w:tcPr>
            <w:tcW w:w="1560" w:type="dxa"/>
            <w:shd w:val="clear" w:color="auto" w:fill="auto"/>
          </w:tcPr>
          <w:p w14:paraId="1FBB04BA" w14:textId="77777777" w:rsidR="00DE39D5" w:rsidRPr="00D315F3" w:rsidRDefault="00DE39D5" w:rsidP="00FB7977">
            <w:pPr>
              <w:rPr>
                <w:color w:val="000000"/>
                <w:sz w:val="16"/>
                <w:szCs w:val="16"/>
              </w:rPr>
            </w:pPr>
            <w:r w:rsidRPr="00D315F3">
              <w:rPr>
                <w:color w:val="000000" w:themeColor="text1"/>
                <w:sz w:val="16"/>
                <w:szCs w:val="16"/>
              </w:rPr>
              <w:t>MT106</w:t>
            </w:r>
          </w:p>
        </w:tc>
        <w:tc>
          <w:tcPr>
            <w:tcW w:w="992" w:type="dxa"/>
            <w:shd w:val="clear" w:color="auto" w:fill="auto"/>
          </w:tcPr>
          <w:p w14:paraId="64B10FF6" w14:textId="77777777" w:rsidR="00DE39D5" w:rsidRPr="00D315F3" w:rsidRDefault="00DE39D5" w:rsidP="00D315F3">
            <w:pPr>
              <w:jc w:val="center"/>
              <w:rPr>
                <w:color w:val="000000"/>
                <w:sz w:val="16"/>
                <w:szCs w:val="16"/>
              </w:rPr>
            </w:pPr>
            <w:r w:rsidRPr="00D315F3">
              <w:rPr>
                <w:color w:val="000000"/>
                <w:sz w:val="16"/>
                <w:szCs w:val="16"/>
              </w:rPr>
              <w:t>88</w:t>
            </w:r>
          </w:p>
        </w:tc>
        <w:tc>
          <w:tcPr>
            <w:tcW w:w="992" w:type="dxa"/>
            <w:shd w:val="clear" w:color="auto" w:fill="auto"/>
            <w:vAlign w:val="bottom"/>
          </w:tcPr>
          <w:p w14:paraId="5C969B7F" w14:textId="77777777" w:rsidR="00DE39D5" w:rsidRPr="00D315F3" w:rsidRDefault="00DE39D5" w:rsidP="00D315F3">
            <w:pPr>
              <w:jc w:val="center"/>
              <w:rPr>
                <w:color w:val="000000"/>
                <w:sz w:val="16"/>
                <w:szCs w:val="16"/>
              </w:rPr>
            </w:pPr>
            <w:r w:rsidRPr="00D315F3">
              <w:rPr>
                <w:color w:val="000000"/>
                <w:sz w:val="16"/>
                <w:szCs w:val="16"/>
              </w:rPr>
              <w:t>19,363</w:t>
            </w:r>
          </w:p>
          <w:p w14:paraId="77BE39A3" w14:textId="03EE0085" w:rsidR="00DE39D5" w:rsidRPr="00D315F3" w:rsidRDefault="00DE39D5" w:rsidP="00D315F3">
            <w:pPr>
              <w:jc w:val="center"/>
              <w:rPr>
                <w:color w:val="000000"/>
                <w:sz w:val="16"/>
                <w:szCs w:val="16"/>
              </w:rPr>
            </w:pPr>
          </w:p>
        </w:tc>
        <w:tc>
          <w:tcPr>
            <w:tcW w:w="992" w:type="dxa"/>
            <w:shd w:val="clear" w:color="auto" w:fill="auto"/>
            <w:vAlign w:val="bottom"/>
          </w:tcPr>
          <w:p w14:paraId="3AA42256" w14:textId="5097EA9D" w:rsidR="00DE39D5" w:rsidRPr="00D315F3" w:rsidRDefault="00DE39D5" w:rsidP="00D315F3">
            <w:pPr>
              <w:jc w:val="center"/>
              <w:rPr>
                <w:color w:val="000000"/>
                <w:sz w:val="16"/>
                <w:szCs w:val="16"/>
              </w:rPr>
            </w:pPr>
            <w:r w:rsidRPr="00D315F3">
              <w:rPr>
                <w:color w:val="000000"/>
                <w:sz w:val="16"/>
                <w:szCs w:val="16"/>
              </w:rPr>
              <w:t>10</w:t>
            </w:r>
            <w:r w:rsidR="005C6877" w:rsidRPr="00D315F3">
              <w:rPr>
                <w:color w:val="000000"/>
                <w:sz w:val="16"/>
                <w:szCs w:val="16"/>
              </w:rPr>
              <w:t>,266</w:t>
            </w:r>
          </w:p>
          <w:p w14:paraId="57B62A49" w14:textId="0E6B04CF" w:rsidR="00DE39D5" w:rsidRPr="00D315F3" w:rsidRDefault="00DE39D5" w:rsidP="00D315F3">
            <w:pPr>
              <w:jc w:val="center"/>
              <w:rPr>
                <w:color w:val="000000"/>
                <w:sz w:val="16"/>
                <w:szCs w:val="16"/>
              </w:rPr>
            </w:pPr>
          </w:p>
        </w:tc>
        <w:tc>
          <w:tcPr>
            <w:tcW w:w="709" w:type="dxa"/>
            <w:shd w:val="clear" w:color="auto" w:fill="auto"/>
          </w:tcPr>
          <w:p w14:paraId="028106F8" w14:textId="77777777" w:rsidR="00DE39D5" w:rsidRPr="00D315F3" w:rsidRDefault="00DE39D5" w:rsidP="00D315F3">
            <w:pPr>
              <w:jc w:val="center"/>
              <w:rPr>
                <w:color w:val="000000"/>
                <w:sz w:val="16"/>
                <w:szCs w:val="16"/>
              </w:rPr>
            </w:pPr>
            <w:r w:rsidRPr="00D315F3">
              <w:rPr>
                <w:color w:val="000000"/>
                <w:sz w:val="16"/>
                <w:szCs w:val="16"/>
              </w:rPr>
              <w:t>28</w:t>
            </w:r>
          </w:p>
        </w:tc>
        <w:tc>
          <w:tcPr>
            <w:tcW w:w="851" w:type="dxa"/>
            <w:shd w:val="clear" w:color="auto" w:fill="auto"/>
            <w:vAlign w:val="bottom"/>
          </w:tcPr>
          <w:p w14:paraId="37E03CCD" w14:textId="77777777" w:rsidR="00DE39D5" w:rsidRDefault="00DE39D5" w:rsidP="00D315F3">
            <w:pPr>
              <w:jc w:val="center"/>
              <w:rPr>
                <w:color w:val="000000"/>
                <w:sz w:val="16"/>
                <w:szCs w:val="16"/>
              </w:rPr>
            </w:pPr>
            <w:r w:rsidRPr="00D315F3">
              <w:rPr>
                <w:color w:val="000000"/>
                <w:sz w:val="16"/>
                <w:szCs w:val="16"/>
              </w:rPr>
              <w:t>15,654</w:t>
            </w:r>
          </w:p>
          <w:p w14:paraId="2AF50068" w14:textId="73BD151F" w:rsidR="00D315F3" w:rsidRPr="00D315F3" w:rsidRDefault="00D315F3" w:rsidP="00D315F3">
            <w:pPr>
              <w:jc w:val="center"/>
              <w:rPr>
                <w:color w:val="000000"/>
                <w:sz w:val="16"/>
                <w:szCs w:val="16"/>
              </w:rPr>
            </w:pPr>
          </w:p>
        </w:tc>
        <w:tc>
          <w:tcPr>
            <w:tcW w:w="850" w:type="dxa"/>
          </w:tcPr>
          <w:p w14:paraId="5CBC2069" w14:textId="212122FD" w:rsidR="00DE39D5" w:rsidRPr="00D315F3" w:rsidRDefault="00DE39D5" w:rsidP="00D315F3">
            <w:pPr>
              <w:rPr>
                <w:color w:val="000000"/>
                <w:sz w:val="16"/>
                <w:szCs w:val="16"/>
              </w:rPr>
            </w:pPr>
            <w:r w:rsidRPr="00D315F3">
              <w:rPr>
                <w:color w:val="000000"/>
                <w:sz w:val="16"/>
                <w:szCs w:val="16"/>
              </w:rPr>
              <w:t>C:</w:t>
            </w:r>
            <w:r w:rsidR="00142452" w:rsidRPr="00D315F3">
              <w:rPr>
                <w:color w:val="000000"/>
                <w:sz w:val="16"/>
                <w:szCs w:val="16"/>
              </w:rPr>
              <w:t xml:space="preserve"> 264</w:t>
            </w:r>
          </w:p>
          <w:p w14:paraId="2EC2E09F" w14:textId="3B34C246" w:rsidR="00DE39D5" w:rsidRPr="00D315F3" w:rsidRDefault="00DE39D5" w:rsidP="00D315F3">
            <w:pPr>
              <w:rPr>
                <w:color w:val="000000"/>
                <w:sz w:val="16"/>
                <w:szCs w:val="16"/>
              </w:rPr>
            </w:pPr>
            <w:r w:rsidRPr="00D315F3">
              <w:rPr>
                <w:color w:val="000000"/>
                <w:sz w:val="16"/>
                <w:szCs w:val="16"/>
              </w:rPr>
              <w:t>F:</w:t>
            </w:r>
            <w:r w:rsidR="00142452" w:rsidRPr="00D315F3">
              <w:rPr>
                <w:color w:val="000000"/>
                <w:sz w:val="16"/>
                <w:szCs w:val="16"/>
              </w:rPr>
              <w:t xml:space="preserve"> 20</w:t>
            </w:r>
          </w:p>
        </w:tc>
      </w:tr>
      <w:tr w:rsidR="00D315F3" w:rsidRPr="00D315F3" w14:paraId="7A480785" w14:textId="05300E47" w:rsidTr="00D315F3">
        <w:tc>
          <w:tcPr>
            <w:tcW w:w="2263" w:type="dxa"/>
            <w:shd w:val="clear" w:color="auto" w:fill="auto"/>
          </w:tcPr>
          <w:p w14:paraId="46B7E1CD" w14:textId="77777777" w:rsidR="00DE39D5" w:rsidRPr="00D315F3" w:rsidRDefault="00DE39D5" w:rsidP="00FB7977">
            <w:pPr>
              <w:rPr>
                <w:color w:val="000000"/>
                <w:sz w:val="16"/>
                <w:szCs w:val="16"/>
              </w:rPr>
            </w:pPr>
            <w:proofErr w:type="spellStart"/>
            <w:r w:rsidRPr="00D315F3">
              <w:rPr>
                <w:i/>
                <w:color w:val="000000" w:themeColor="text1"/>
                <w:sz w:val="16"/>
                <w:szCs w:val="16"/>
              </w:rPr>
              <w:t>Ambispora</w:t>
            </w:r>
            <w:proofErr w:type="spellEnd"/>
            <w:r w:rsidRPr="00D315F3">
              <w:rPr>
                <w:i/>
                <w:color w:val="000000" w:themeColor="text1"/>
                <w:sz w:val="16"/>
                <w:szCs w:val="16"/>
              </w:rPr>
              <w:t xml:space="preserve"> </w:t>
            </w:r>
            <w:proofErr w:type="spellStart"/>
            <w:r w:rsidRPr="00D315F3">
              <w:rPr>
                <w:i/>
                <w:color w:val="000000" w:themeColor="text1"/>
                <w:sz w:val="16"/>
                <w:szCs w:val="16"/>
              </w:rPr>
              <w:t>leptoticha</w:t>
            </w:r>
            <w:proofErr w:type="spellEnd"/>
          </w:p>
        </w:tc>
        <w:tc>
          <w:tcPr>
            <w:tcW w:w="1560" w:type="dxa"/>
            <w:shd w:val="clear" w:color="auto" w:fill="auto"/>
          </w:tcPr>
          <w:p w14:paraId="175E4F8A" w14:textId="77777777" w:rsidR="00DE39D5" w:rsidRPr="00D315F3" w:rsidRDefault="00DE39D5" w:rsidP="00FB7977">
            <w:pPr>
              <w:rPr>
                <w:color w:val="000000"/>
                <w:sz w:val="16"/>
                <w:szCs w:val="16"/>
              </w:rPr>
            </w:pPr>
            <w:r w:rsidRPr="00D315F3">
              <w:rPr>
                <w:color w:val="000000" w:themeColor="text1"/>
                <w:sz w:val="16"/>
                <w:szCs w:val="16"/>
              </w:rPr>
              <w:t>FL130A</w:t>
            </w:r>
          </w:p>
        </w:tc>
        <w:tc>
          <w:tcPr>
            <w:tcW w:w="992" w:type="dxa"/>
            <w:shd w:val="clear" w:color="auto" w:fill="auto"/>
          </w:tcPr>
          <w:p w14:paraId="181E2159" w14:textId="77777777" w:rsidR="00DE39D5" w:rsidRPr="00D315F3" w:rsidRDefault="00DE39D5" w:rsidP="00D315F3">
            <w:pPr>
              <w:jc w:val="center"/>
              <w:rPr>
                <w:color w:val="000000"/>
                <w:sz w:val="16"/>
                <w:szCs w:val="16"/>
              </w:rPr>
            </w:pPr>
            <w:r w:rsidRPr="00D315F3">
              <w:rPr>
                <w:color w:val="000000"/>
                <w:sz w:val="16"/>
                <w:szCs w:val="16"/>
              </w:rPr>
              <w:t>197</w:t>
            </w:r>
          </w:p>
        </w:tc>
        <w:tc>
          <w:tcPr>
            <w:tcW w:w="992" w:type="dxa"/>
            <w:shd w:val="clear" w:color="auto" w:fill="auto"/>
            <w:vAlign w:val="bottom"/>
          </w:tcPr>
          <w:p w14:paraId="3BE6B572" w14:textId="77777777" w:rsidR="00DE39D5" w:rsidRPr="00D315F3" w:rsidRDefault="00DE39D5" w:rsidP="00D315F3">
            <w:pPr>
              <w:jc w:val="center"/>
              <w:rPr>
                <w:color w:val="000000"/>
                <w:sz w:val="16"/>
                <w:szCs w:val="16"/>
              </w:rPr>
            </w:pPr>
            <w:r w:rsidRPr="00D315F3">
              <w:rPr>
                <w:color w:val="000000"/>
                <w:sz w:val="16"/>
                <w:szCs w:val="16"/>
              </w:rPr>
              <w:t>58,506</w:t>
            </w:r>
          </w:p>
          <w:p w14:paraId="56F2205B" w14:textId="18D84549" w:rsidR="00DE39D5" w:rsidRPr="00D315F3" w:rsidRDefault="00DE39D5" w:rsidP="00D315F3">
            <w:pPr>
              <w:jc w:val="center"/>
              <w:rPr>
                <w:color w:val="000000"/>
                <w:sz w:val="16"/>
                <w:szCs w:val="16"/>
              </w:rPr>
            </w:pPr>
          </w:p>
        </w:tc>
        <w:tc>
          <w:tcPr>
            <w:tcW w:w="992" w:type="dxa"/>
            <w:shd w:val="clear" w:color="auto" w:fill="auto"/>
            <w:vAlign w:val="bottom"/>
          </w:tcPr>
          <w:p w14:paraId="108D0E51" w14:textId="59F31ACE" w:rsidR="00DE39D5" w:rsidRPr="00D315F3" w:rsidRDefault="00DE39D5" w:rsidP="00D315F3">
            <w:pPr>
              <w:jc w:val="center"/>
              <w:rPr>
                <w:color w:val="000000"/>
                <w:sz w:val="16"/>
                <w:szCs w:val="16"/>
              </w:rPr>
            </w:pPr>
            <w:r w:rsidRPr="00D315F3">
              <w:rPr>
                <w:color w:val="000000"/>
                <w:sz w:val="16"/>
                <w:szCs w:val="16"/>
              </w:rPr>
              <w:t>5</w:t>
            </w:r>
            <w:r w:rsidR="005C6877" w:rsidRPr="00D315F3">
              <w:rPr>
                <w:color w:val="000000"/>
                <w:sz w:val="16"/>
                <w:szCs w:val="16"/>
              </w:rPr>
              <w:t>,886</w:t>
            </w:r>
          </w:p>
          <w:p w14:paraId="21D038C6" w14:textId="44767C58" w:rsidR="00DE39D5" w:rsidRPr="00D315F3" w:rsidRDefault="00DE39D5" w:rsidP="00D315F3">
            <w:pPr>
              <w:jc w:val="center"/>
              <w:rPr>
                <w:color w:val="000000"/>
                <w:sz w:val="16"/>
                <w:szCs w:val="16"/>
              </w:rPr>
            </w:pPr>
          </w:p>
        </w:tc>
        <w:tc>
          <w:tcPr>
            <w:tcW w:w="709" w:type="dxa"/>
            <w:shd w:val="clear" w:color="auto" w:fill="auto"/>
          </w:tcPr>
          <w:p w14:paraId="4C1EC51E" w14:textId="77777777" w:rsidR="00DE39D5" w:rsidRPr="00D315F3" w:rsidRDefault="00DE39D5" w:rsidP="00D315F3">
            <w:pPr>
              <w:jc w:val="center"/>
              <w:rPr>
                <w:color w:val="000000"/>
                <w:sz w:val="16"/>
                <w:szCs w:val="16"/>
              </w:rPr>
            </w:pPr>
            <w:r w:rsidRPr="00D315F3">
              <w:rPr>
                <w:color w:val="000000"/>
                <w:sz w:val="16"/>
                <w:szCs w:val="16"/>
              </w:rPr>
              <w:t>24</w:t>
            </w:r>
          </w:p>
        </w:tc>
        <w:tc>
          <w:tcPr>
            <w:tcW w:w="851" w:type="dxa"/>
            <w:shd w:val="clear" w:color="auto" w:fill="auto"/>
            <w:vAlign w:val="bottom"/>
          </w:tcPr>
          <w:p w14:paraId="1D451F28" w14:textId="77777777" w:rsidR="00DE39D5" w:rsidRDefault="00DE39D5" w:rsidP="00D315F3">
            <w:pPr>
              <w:jc w:val="center"/>
              <w:rPr>
                <w:color w:val="000000"/>
                <w:sz w:val="16"/>
                <w:szCs w:val="16"/>
              </w:rPr>
            </w:pPr>
            <w:r w:rsidRPr="00D315F3">
              <w:rPr>
                <w:color w:val="000000"/>
                <w:sz w:val="16"/>
                <w:szCs w:val="16"/>
              </w:rPr>
              <w:t>16,806</w:t>
            </w:r>
          </w:p>
          <w:p w14:paraId="537CEAC9" w14:textId="308945BD" w:rsidR="00D315F3" w:rsidRPr="00D315F3" w:rsidRDefault="00D315F3" w:rsidP="00D315F3">
            <w:pPr>
              <w:jc w:val="center"/>
              <w:rPr>
                <w:color w:val="000000"/>
                <w:sz w:val="16"/>
                <w:szCs w:val="16"/>
              </w:rPr>
            </w:pPr>
          </w:p>
        </w:tc>
        <w:tc>
          <w:tcPr>
            <w:tcW w:w="850" w:type="dxa"/>
          </w:tcPr>
          <w:p w14:paraId="45C5B931" w14:textId="04C0314A" w:rsidR="00DE39D5" w:rsidRPr="00D315F3" w:rsidRDefault="00DE39D5" w:rsidP="00D315F3">
            <w:pPr>
              <w:rPr>
                <w:color w:val="000000"/>
                <w:sz w:val="16"/>
                <w:szCs w:val="16"/>
              </w:rPr>
            </w:pPr>
            <w:r w:rsidRPr="00D315F3">
              <w:rPr>
                <w:color w:val="000000"/>
                <w:sz w:val="16"/>
                <w:szCs w:val="16"/>
              </w:rPr>
              <w:t>C:</w:t>
            </w:r>
            <w:r w:rsidR="00142452" w:rsidRPr="00D315F3">
              <w:rPr>
                <w:color w:val="000000"/>
                <w:sz w:val="16"/>
                <w:szCs w:val="16"/>
              </w:rPr>
              <w:t xml:space="preserve"> 253</w:t>
            </w:r>
          </w:p>
          <w:p w14:paraId="1FA07D75" w14:textId="17DF8CAB" w:rsidR="00DE39D5" w:rsidRPr="00D315F3" w:rsidRDefault="00DE39D5" w:rsidP="00D315F3">
            <w:pPr>
              <w:rPr>
                <w:color w:val="000000"/>
                <w:sz w:val="16"/>
                <w:szCs w:val="16"/>
              </w:rPr>
            </w:pPr>
            <w:r w:rsidRPr="00D315F3">
              <w:rPr>
                <w:color w:val="000000"/>
                <w:sz w:val="16"/>
                <w:szCs w:val="16"/>
              </w:rPr>
              <w:t>F:</w:t>
            </w:r>
            <w:r w:rsidR="00142452" w:rsidRPr="00D315F3">
              <w:rPr>
                <w:color w:val="000000"/>
                <w:sz w:val="16"/>
                <w:szCs w:val="16"/>
              </w:rPr>
              <w:t xml:space="preserve"> 30</w:t>
            </w:r>
          </w:p>
        </w:tc>
      </w:tr>
      <w:tr w:rsidR="00D315F3" w:rsidRPr="00D315F3" w14:paraId="7BDD9CC5" w14:textId="6AF9A5CD" w:rsidTr="00D315F3">
        <w:tc>
          <w:tcPr>
            <w:tcW w:w="2263" w:type="dxa"/>
            <w:shd w:val="clear" w:color="auto" w:fill="auto"/>
          </w:tcPr>
          <w:p w14:paraId="385565BD" w14:textId="77777777" w:rsidR="00DE39D5" w:rsidRPr="00D315F3" w:rsidRDefault="00DE39D5" w:rsidP="00FB7977">
            <w:pPr>
              <w:rPr>
                <w:i/>
                <w:color w:val="000000" w:themeColor="text1"/>
                <w:sz w:val="16"/>
                <w:szCs w:val="16"/>
              </w:rPr>
            </w:pPr>
            <w:proofErr w:type="spellStart"/>
            <w:r w:rsidRPr="00D315F3">
              <w:rPr>
                <w:i/>
                <w:color w:val="000000" w:themeColor="text1"/>
                <w:sz w:val="16"/>
                <w:szCs w:val="16"/>
              </w:rPr>
              <w:t>Paraglomus</w:t>
            </w:r>
            <w:proofErr w:type="spellEnd"/>
            <w:r w:rsidRPr="00D315F3">
              <w:rPr>
                <w:i/>
                <w:color w:val="000000" w:themeColor="text1"/>
                <w:sz w:val="16"/>
                <w:szCs w:val="16"/>
              </w:rPr>
              <w:t xml:space="preserve"> </w:t>
            </w:r>
            <w:proofErr w:type="spellStart"/>
            <w:r w:rsidRPr="00D315F3">
              <w:rPr>
                <w:i/>
                <w:color w:val="000000" w:themeColor="text1"/>
                <w:sz w:val="16"/>
                <w:szCs w:val="16"/>
              </w:rPr>
              <w:t>brasilianum</w:t>
            </w:r>
            <w:proofErr w:type="spellEnd"/>
          </w:p>
        </w:tc>
        <w:tc>
          <w:tcPr>
            <w:tcW w:w="1560" w:type="dxa"/>
            <w:shd w:val="clear" w:color="auto" w:fill="auto"/>
          </w:tcPr>
          <w:p w14:paraId="3F2CD735" w14:textId="77777777" w:rsidR="00DE39D5" w:rsidRPr="00D315F3" w:rsidRDefault="00DE39D5" w:rsidP="00FB7977">
            <w:pPr>
              <w:rPr>
                <w:color w:val="000000" w:themeColor="text1"/>
                <w:sz w:val="16"/>
                <w:szCs w:val="16"/>
              </w:rPr>
            </w:pPr>
            <w:r w:rsidRPr="00D315F3">
              <w:rPr>
                <w:color w:val="000000" w:themeColor="text1"/>
                <w:sz w:val="16"/>
                <w:szCs w:val="16"/>
              </w:rPr>
              <w:t>BR232B</w:t>
            </w:r>
          </w:p>
        </w:tc>
        <w:tc>
          <w:tcPr>
            <w:tcW w:w="992" w:type="dxa"/>
            <w:shd w:val="clear" w:color="auto" w:fill="auto"/>
          </w:tcPr>
          <w:p w14:paraId="3648D409" w14:textId="77777777" w:rsidR="00DE39D5" w:rsidRPr="00D315F3" w:rsidRDefault="00DE39D5" w:rsidP="00D315F3">
            <w:pPr>
              <w:jc w:val="center"/>
              <w:rPr>
                <w:color w:val="000000"/>
                <w:sz w:val="16"/>
                <w:szCs w:val="16"/>
              </w:rPr>
            </w:pPr>
            <w:r w:rsidRPr="00D315F3">
              <w:rPr>
                <w:color w:val="000000"/>
                <w:sz w:val="16"/>
                <w:szCs w:val="16"/>
              </w:rPr>
              <w:t>58</w:t>
            </w:r>
          </w:p>
        </w:tc>
        <w:tc>
          <w:tcPr>
            <w:tcW w:w="992" w:type="dxa"/>
            <w:shd w:val="clear" w:color="auto" w:fill="auto"/>
            <w:vAlign w:val="bottom"/>
          </w:tcPr>
          <w:p w14:paraId="4C80676F" w14:textId="77777777" w:rsidR="00DE39D5" w:rsidRPr="00D315F3" w:rsidRDefault="00DE39D5" w:rsidP="00D315F3">
            <w:pPr>
              <w:jc w:val="center"/>
              <w:rPr>
                <w:color w:val="000000"/>
                <w:sz w:val="16"/>
                <w:szCs w:val="16"/>
              </w:rPr>
            </w:pPr>
            <w:r w:rsidRPr="00D315F3">
              <w:rPr>
                <w:color w:val="000000"/>
                <w:sz w:val="16"/>
                <w:szCs w:val="16"/>
              </w:rPr>
              <w:t>7,115</w:t>
            </w:r>
          </w:p>
          <w:p w14:paraId="22FB378F" w14:textId="1CCBAB89" w:rsidR="00DE39D5" w:rsidRPr="00D315F3" w:rsidRDefault="00DE39D5" w:rsidP="00D315F3">
            <w:pPr>
              <w:jc w:val="center"/>
              <w:rPr>
                <w:color w:val="000000"/>
                <w:sz w:val="16"/>
                <w:szCs w:val="16"/>
              </w:rPr>
            </w:pPr>
          </w:p>
        </w:tc>
        <w:tc>
          <w:tcPr>
            <w:tcW w:w="992" w:type="dxa"/>
            <w:shd w:val="clear" w:color="auto" w:fill="auto"/>
            <w:vAlign w:val="bottom"/>
          </w:tcPr>
          <w:p w14:paraId="6FE878FD" w14:textId="5E55C250" w:rsidR="00DE39D5" w:rsidRPr="00D315F3" w:rsidRDefault="00DE39D5" w:rsidP="00D315F3">
            <w:pPr>
              <w:jc w:val="center"/>
              <w:rPr>
                <w:color w:val="000000"/>
                <w:sz w:val="16"/>
                <w:szCs w:val="16"/>
              </w:rPr>
            </w:pPr>
            <w:r w:rsidRPr="00D315F3">
              <w:rPr>
                <w:color w:val="000000"/>
                <w:sz w:val="16"/>
                <w:szCs w:val="16"/>
              </w:rPr>
              <w:t>21</w:t>
            </w:r>
            <w:r w:rsidR="00DB05AC" w:rsidRPr="00D315F3">
              <w:rPr>
                <w:color w:val="000000"/>
                <w:sz w:val="16"/>
                <w:szCs w:val="16"/>
              </w:rPr>
              <w:t>,894</w:t>
            </w:r>
          </w:p>
          <w:p w14:paraId="1A8F3E12" w14:textId="3A191932" w:rsidR="00DE39D5" w:rsidRPr="00D315F3" w:rsidRDefault="00DE39D5" w:rsidP="00D315F3">
            <w:pPr>
              <w:jc w:val="center"/>
              <w:rPr>
                <w:color w:val="000000"/>
                <w:sz w:val="16"/>
                <w:szCs w:val="16"/>
              </w:rPr>
            </w:pPr>
          </w:p>
        </w:tc>
        <w:tc>
          <w:tcPr>
            <w:tcW w:w="709" w:type="dxa"/>
            <w:shd w:val="clear" w:color="auto" w:fill="auto"/>
          </w:tcPr>
          <w:p w14:paraId="044CF935" w14:textId="05967B0F" w:rsidR="00DE39D5" w:rsidRPr="00D315F3" w:rsidRDefault="00DE39D5" w:rsidP="00D315F3">
            <w:pPr>
              <w:jc w:val="center"/>
              <w:rPr>
                <w:color w:val="000000"/>
                <w:sz w:val="16"/>
                <w:szCs w:val="16"/>
              </w:rPr>
            </w:pPr>
            <w:r w:rsidRPr="00D315F3">
              <w:rPr>
                <w:color w:val="000000"/>
                <w:sz w:val="16"/>
                <w:szCs w:val="16"/>
              </w:rPr>
              <w:t>37</w:t>
            </w:r>
          </w:p>
        </w:tc>
        <w:tc>
          <w:tcPr>
            <w:tcW w:w="851" w:type="dxa"/>
            <w:shd w:val="clear" w:color="auto" w:fill="auto"/>
            <w:vAlign w:val="bottom"/>
          </w:tcPr>
          <w:p w14:paraId="5CB3D0A7" w14:textId="77777777" w:rsidR="00DE39D5" w:rsidRDefault="00DE39D5" w:rsidP="00D315F3">
            <w:pPr>
              <w:jc w:val="center"/>
              <w:rPr>
                <w:color w:val="000000"/>
                <w:sz w:val="16"/>
                <w:szCs w:val="16"/>
              </w:rPr>
            </w:pPr>
            <w:r w:rsidRPr="00D315F3">
              <w:rPr>
                <w:color w:val="000000"/>
                <w:sz w:val="16"/>
                <w:szCs w:val="16"/>
              </w:rPr>
              <w:t>12,781</w:t>
            </w:r>
          </w:p>
          <w:p w14:paraId="1801105E" w14:textId="7FC8FD8C" w:rsidR="00D315F3" w:rsidRPr="00D315F3" w:rsidRDefault="00D315F3" w:rsidP="00D315F3">
            <w:pPr>
              <w:jc w:val="center"/>
              <w:rPr>
                <w:color w:val="000000"/>
                <w:sz w:val="16"/>
                <w:szCs w:val="16"/>
              </w:rPr>
            </w:pPr>
          </w:p>
        </w:tc>
        <w:tc>
          <w:tcPr>
            <w:tcW w:w="850" w:type="dxa"/>
          </w:tcPr>
          <w:p w14:paraId="3C37F4DC" w14:textId="3FC915A7" w:rsidR="00DE39D5" w:rsidRPr="00D315F3" w:rsidRDefault="00DE39D5" w:rsidP="00D315F3">
            <w:pPr>
              <w:rPr>
                <w:color w:val="000000"/>
                <w:sz w:val="16"/>
                <w:szCs w:val="16"/>
              </w:rPr>
            </w:pPr>
            <w:r w:rsidRPr="00D315F3">
              <w:rPr>
                <w:color w:val="000000"/>
                <w:sz w:val="16"/>
                <w:szCs w:val="16"/>
              </w:rPr>
              <w:t>C:</w:t>
            </w:r>
            <w:r w:rsidR="00005DA6" w:rsidRPr="00D315F3">
              <w:rPr>
                <w:color w:val="000000"/>
                <w:sz w:val="16"/>
                <w:szCs w:val="16"/>
              </w:rPr>
              <w:t xml:space="preserve"> 263</w:t>
            </w:r>
          </w:p>
          <w:p w14:paraId="065AA170" w14:textId="71F9450E" w:rsidR="00DE39D5" w:rsidRPr="00D315F3" w:rsidRDefault="00DE39D5" w:rsidP="00D315F3">
            <w:pPr>
              <w:rPr>
                <w:color w:val="000000"/>
                <w:sz w:val="16"/>
                <w:szCs w:val="16"/>
              </w:rPr>
            </w:pPr>
            <w:r w:rsidRPr="00D315F3">
              <w:rPr>
                <w:color w:val="000000"/>
                <w:sz w:val="16"/>
                <w:szCs w:val="16"/>
              </w:rPr>
              <w:t>F:</w:t>
            </w:r>
            <w:r w:rsidR="00005DA6" w:rsidRPr="00D315F3">
              <w:rPr>
                <w:color w:val="000000"/>
                <w:sz w:val="16"/>
                <w:szCs w:val="16"/>
              </w:rPr>
              <w:t xml:space="preserve"> 22</w:t>
            </w:r>
          </w:p>
        </w:tc>
      </w:tr>
      <w:tr w:rsidR="00D315F3" w:rsidRPr="00D315F3" w14:paraId="5E4B5877" w14:textId="5DEFF1D2" w:rsidTr="00D315F3">
        <w:tc>
          <w:tcPr>
            <w:tcW w:w="2263" w:type="dxa"/>
            <w:shd w:val="clear" w:color="auto" w:fill="auto"/>
          </w:tcPr>
          <w:p w14:paraId="7FD41B5D" w14:textId="77777777" w:rsidR="00DE39D5" w:rsidRPr="00D315F3" w:rsidRDefault="00DE39D5" w:rsidP="00FB7977">
            <w:pPr>
              <w:rPr>
                <w:i/>
                <w:color w:val="000000" w:themeColor="text1"/>
                <w:sz w:val="16"/>
                <w:szCs w:val="16"/>
              </w:rPr>
            </w:pPr>
            <w:proofErr w:type="spellStart"/>
            <w:r w:rsidRPr="00D315F3">
              <w:rPr>
                <w:i/>
                <w:color w:val="000000" w:themeColor="text1"/>
                <w:sz w:val="16"/>
                <w:szCs w:val="16"/>
              </w:rPr>
              <w:t>Paraglomus</w:t>
            </w:r>
            <w:proofErr w:type="spellEnd"/>
            <w:r w:rsidRPr="00D315F3">
              <w:rPr>
                <w:i/>
                <w:color w:val="000000" w:themeColor="text1"/>
                <w:sz w:val="16"/>
                <w:szCs w:val="16"/>
              </w:rPr>
              <w:t xml:space="preserve"> </w:t>
            </w:r>
            <w:proofErr w:type="spellStart"/>
            <w:r w:rsidRPr="00D315F3">
              <w:rPr>
                <w:i/>
                <w:color w:val="000000" w:themeColor="text1"/>
                <w:sz w:val="16"/>
                <w:szCs w:val="16"/>
              </w:rPr>
              <w:t>occultum</w:t>
            </w:r>
            <w:proofErr w:type="spellEnd"/>
          </w:p>
        </w:tc>
        <w:tc>
          <w:tcPr>
            <w:tcW w:w="1560" w:type="dxa"/>
            <w:shd w:val="clear" w:color="auto" w:fill="auto"/>
          </w:tcPr>
          <w:p w14:paraId="072AAAE9" w14:textId="77777777" w:rsidR="00DE39D5" w:rsidRPr="00D315F3" w:rsidRDefault="00DE39D5" w:rsidP="00FB7977">
            <w:pPr>
              <w:rPr>
                <w:color w:val="000000" w:themeColor="text1"/>
                <w:sz w:val="16"/>
                <w:szCs w:val="16"/>
              </w:rPr>
            </w:pPr>
            <w:r w:rsidRPr="00D315F3">
              <w:rPr>
                <w:color w:val="000000" w:themeColor="text1"/>
                <w:sz w:val="16"/>
                <w:szCs w:val="16"/>
              </w:rPr>
              <w:t>IA702</w:t>
            </w:r>
          </w:p>
        </w:tc>
        <w:tc>
          <w:tcPr>
            <w:tcW w:w="992" w:type="dxa"/>
            <w:shd w:val="clear" w:color="auto" w:fill="auto"/>
          </w:tcPr>
          <w:p w14:paraId="0AEB6452" w14:textId="77777777" w:rsidR="00DE39D5" w:rsidRPr="00D315F3" w:rsidRDefault="00DE39D5" w:rsidP="00D315F3">
            <w:pPr>
              <w:jc w:val="center"/>
              <w:rPr>
                <w:color w:val="000000"/>
                <w:sz w:val="16"/>
                <w:szCs w:val="16"/>
              </w:rPr>
            </w:pPr>
            <w:r w:rsidRPr="00D315F3">
              <w:rPr>
                <w:color w:val="000000"/>
                <w:sz w:val="16"/>
                <w:szCs w:val="16"/>
              </w:rPr>
              <w:t>50</w:t>
            </w:r>
          </w:p>
        </w:tc>
        <w:tc>
          <w:tcPr>
            <w:tcW w:w="992" w:type="dxa"/>
            <w:shd w:val="clear" w:color="auto" w:fill="auto"/>
            <w:vAlign w:val="bottom"/>
          </w:tcPr>
          <w:p w14:paraId="09A5B819" w14:textId="77777777" w:rsidR="00DE39D5" w:rsidRPr="00D315F3" w:rsidRDefault="00DE39D5" w:rsidP="00D315F3">
            <w:pPr>
              <w:jc w:val="center"/>
              <w:rPr>
                <w:color w:val="000000"/>
                <w:sz w:val="16"/>
                <w:szCs w:val="16"/>
              </w:rPr>
            </w:pPr>
            <w:r w:rsidRPr="00D315F3">
              <w:rPr>
                <w:color w:val="000000"/>
                <w:sz w:val="16"/>
                <w:szCs w:val="16"/>
              </w:rPr>
              <w:t>8,053</w:t>
            </w:r>
          </w:p>
          <w:p w14:paraId="03744FB2" w14:textId="750CDDCB" w:rsidR="00DE39D5" w:rsidRPr="00D315F3" w:rsidRDefault="00DE39D5" w:rsidP="00D315F3">
            <w:pPr>
              <w:jc w:val="center"/>
              <w:rPr>
                <w:color w:val="000000"/>
                <w:sz w:val="16"/>
                <w:szCs w:val="16"/>
              </w:rPr>
            </w:pPr>
          </w:p>
        </w:tc>
        <w:tc>
          <w:tcPr>
            <w:tcW w:w="992" w:type="dxa"/>
            <w:shd w:val="clear" w:color="auto" w:fill="auto"/>
            <w:vAlign w:val="bottom"/>
          </w:tcPr>
          <w:p w14:paraId="6C775C34" w14:textId="3D1EB46E" w:rsidR="00DE39D5" w:rsidRPr="00D315F3" w:rsidRDefault="00DE39D5" w:rsidP="00D315F3">
            <w:pPr>
              <w:jc w:val="center"/>
              <w:rPr>
                <w:color w:val="000000"/>
                <w:sz w:val="16"/>
                <w:szCs w:val="16"/>
              </w:rPr>
            </w:pPr>
            <w:r w:rsidRPr="00D315F3">
              <w:rPr>
                <w:color w:val="000000"/>
                <w:sz w:val="16"/>
                <w:szCs w:val="16"/>
              </w:rPr>
              <w:t>16</w:t>
            </w:r>
            <w:r w:rsidR="00DB05AC" w:rsidRPr="00D315F3">
              <w:rPr>
                <w:color w:val="000000"/>
                <w:sz w:val="16"/>
                <w:szCs w:val="16"/>
              </w:rPr>
              <w:t>,033</w:t>
            </w:r>
          </w:p>
          <w:p w14:paraId="20221218" w14:textId="1694FB3F" w:rsidR="00DE39D5" w:rsidRPr="00D315F3" w:rsidRDefault="00DE39D5" w:rsidP="00D315F3">
            <w:pPr>
              <w:jc w:val="center"/>
              <w:rPr>
                <w:color w:val="000000"/>
                <w:sz w:val="16"/>
                <w:szCs w:val="16"/>
              </w:rPr>
            </w:pPr>
          </w:p>
        </w:tc>
        <w:tc>
          <w:tcPr>
            <w:tcW w:w="709" w:type="dxa"/>
            <w:shd w:val="clear" w:color="auto" w:fill="auto"/>
          </w:tcPr>
          <w:p w14:paraId="561CDF8F" w14:textId="66C526AF" w:rsidR="00DE39D5" w:rsidRPr="00D315F3" w:rsidRDefault="00DE39D5" w:rsidP="00D315F3">
            <w:pPr>
              <w:jc w:val="center"/>
              <w:rPr>
                <w:color w:val="000000"/>
                <w:sz w:val="16"/>
                <w:szCs w:val="16"/>
              </w:rPr>
            </w:pPr>
            <w:r w:rsidRPr="00D315F3">
              <w:rPr>
                <w:color w:val="000000"/>
                <w:sz w:val="16"/>
                <w:szCs w:val="16"/>
              </w:rPr>
              <w:t>37</w:t>
            </w:r>
          </w:p>
        </w:tc>
        <w:tc>
          <w:tcPr>
            <w:tcW w:w="851" w:type="dxa"/>
            <w:shd w:val="clear" w:color="auto" w:fill="auto"/>
            <w:vAlign w:val="bottom"/>
          </w:tcPr>
          <w:p w14:paraId="55254BC1" w14:textId="77777777" w:rsidR="00DE39D5" w:rsidRDefault="00DE39D5" w:rsidP="00D315F3">
            <w:pPr>
              <w:jc w:val="center"/>
              <w:rPr>
                <w:color w:val="000000"/>
                <w:sz w:val="16"/>
                <w:szCs w:val="16"/>
              </w:rPr>
            </w:pPr>
            <w:r w:rsidRPr="00D315F3">
              <w:rPr>
                <w:color w:val="000000"/>
                <w:sz w:val="16"/>
                <w:szCs w:val="16"/>
              </w:rPr>
              <w:t>12,217</w:t>
            </w:r>
          </w:p>
          <w:p w14:paraId="2CB95DAC" w14:textId="79588CFA" w:rsidR="00D315F3" w:rsidRPr="00D315F3" w:rsidRDefault="00D315F3" w:rsidP="00D315F3">
            <w:pPr>
              <w:jc w:val="center"/>
              <w:rPr>
                <w:color w:val="000000"/>
                <w:sz w:val="16"/>
                <w:szCs w:val="16"/>
              </w:rPr>
            </w:pPr>
          </w:p>
        </w:tc>
        <w:tc>
          <w:tcPr>
            <w:tcW w:w="850" w:type="dxa"/>
          </w:tcPr>
          <w:p w14:paraId="696EFC73" w14:textId="55D51890" w:rsidR="00DE39D5" w:rsidRPr="00D315F3" w:rsidRDefault="00DE39D5" w:rsidP="00D315F3">
            <w:pPr>
              <w:rPr>
                <w:color w:val="000000"/>
                <w:sz w:val="16"/>
                <w:szCs w:val="16"/>
              </w:rPr>
            </w:pPr>
            <w:r w:rsidRPr="00D315F3">
              <w:rPr>
                <w:color w:val="000000"/>
                <w:sz w:val="16"/>
                <w:szCs w:val="16"/>
              </w:rPr>
              <w:t>C:</w:t>
            </w:r>
            <w:r w:rsidR="00005DA6" w:rsidRPr="00D315F3">
              <w:rPr>
                <w:color w:val="000000"/>
                <w:sz w:val="16"/>
                <w:szCs w:val="16"/>
              </w:rPr>
              <w:t xml:space="preserve"> 224</w:t>
            </w:r>
          </w:p>
          <w:p w14:paraId="591CDE9A" w14:textId="766A8468" w:rsidR="00DE39D5" w:rsidRPr="00D315F3" w:rsidRDefault="00DE39D5" w:rsidP="00D315F3">
            <w:pPr>
              <w:rPr>
                <w:color w:val="000000"/>
                <w:sz w:val="16"/>
                <w:szCs w:val="16"/>
              </w:rPr>
            </w:pPr>
            <w:r w:rsidRPr="00D315F3">
              <w:rPr>
                <w:color w:val="000000"/>
                <w:sz w:val="16"/>
                <w:szCs w:val="16"/>
              </w:rPr>
              <w:t>F:</w:t>
            </w:r>
            <w:r w:rsidR="00005DA6" w:rsidRPr="00D315F3">
              <w:rPr>
                <w:color w:val="000000"/>
                <w:sz w:val="16"/>
                <w:szCs w:val="16"/>
              </w:rPr>
              <w:t xml:space="preserve"> 38</w:t>
            </w:r>
          </w:p>
        </w:tc>
      </w:tr>
      <w:tr w:rsidR="00D315F3" w:rsidRPr="00D315F3" w14:paraId="1D8B111D" w14:textId="4394A791" w:rsidTr="00D315F3">
        <w:tc>
          <w:tcPr>
            <w:tcW w:w="2263" w:type="dxa"/>
            <w:shd w:val="clear" w:color="auto" w:fill="auto"/>
          </w:tcPr>
          <w:p w14:paraId="0B8DA3ED" w14:textId="77777777" w:rsidR="00DE39D5" w:rsidRPr="00D315F3" w:rsidRDefault="00DE39D5" w:rsidP="00FB7977">
            <w:pPr>
              <w:rPr>
                <w:i/>
                <w:color w:val="000000" w:themeColor="text1"/>
                <w:sz w:val="16"/>
                <w:szCs w:val="16"/>
              </w:rPr>
            </w:pPr>
            <w:proofErr w:type="spellStart"/>
            <w:r w:rsidRPr="00D315F3">
              <w:rPr>
                <w:bCs/>
                <w:i/>
                <w:color w:val="000000" w:themeColor="text1"/>
                <w:sz w:val="16"/>
                <w:szCs w:val="16"/>
              </w:rPr>
              <w:t>Endogone</w:t>
            </w:r>
            <w:proofErr w:type="spellEnd"/>
            <w:r w:rsidRPr="00D315F3">
              <w:rPr>
                <w:bCs/>
                <w:i/>
                <w:color w:val="000000" w:themeColor="text1"/>
                <w:sz w:val="16"/>
                <w:szCs w:val="16"/>
              </w:rPr>
              <w:t xml:space="preserve"> sp. </w:t>
            </w:r>
          </w:p>
        </w:tc>
        <w:tc>
          <w:tcPr>
            <w:tcW w:w="1560" w:type="dxa"/>
            <w:shd w:val="clear" w:color="auto" w:fill="auto"/>
          </w:tcPr>
          <w:p w14:paraId="53D674A4" w14:textId="3856FB71" w:rsidR="00DE39D5" w:rsidRPr="00D315F3" w:rsidRDefault="00DE39D5" w:rsidP="00FB7977">
            <w:pPr>
              <w:rPr>
                <w:color w:val="000000" w:themeColor="text1"/>
                <w:sz w:val="16"/>
                <w:szCs w:val="16"/>
              </w:rPr>
            </w:pPr>
            <w:r w:rsidRPr="00D315F3">
              <w:rPr>
                <w:bCs/>
                <w:color w:val="000000" w:themeColor="text1"/>
                <w:sz w:val="16"/>
                <w:szCs w:val="16"/>
              </w:rPr>
              <w:t>FLAS59071</w:t>
            </w:r>
          </w:p>
        </w:tc>
        <w:tc>
          <w:tcPr>
            <w:tcW w:w="992" w:type="dxa"/>
            <w:shd w:val="clear" w:color="auto" w:fill="auto"/>
          </w:tcPr>
          <w:p w14:paraId="6545A499" w14:textId="78B45429" w:rsidR="00DE39D5" w:rsidRPr="00D315F3" w:rsidRDefault="00DE39D5" w:rsidP="00D315F3">
            <w:pPr>
              <w:jc w:val="center"/>
              <w:rPr>
                <w:color w:val="000000"/>
                <w:sz w:val="16"/>
                <w:szCs w:val="16"/>
              </w:rPr>
            </w:pPr>
            <w:r w:rsidRPr="00D315F3">
              <w:rPr>
                <w:color w:val="000000"/>
                <w:sz w:val="16"/>
                <w:szCs w:val="16"/>
              </w:rPr>
              <w:t>96</w:t>
            </w:r>
          </w:p>
        </w:tc>
        <w:tc>
          <w:tcPr>
            <w:tcW w:w="992" w:type="dxa"/>
            <w:shd w:val="clear" w:color="auto" w:fill="auto"/>
            <w:vAlign w:val="bottom"/>
          </w:tcPr>
          <w:p w14:paraId="176445F3" w14:textId="77777777" w:rsidR="00DE39D5" w:rsidRPr="00D315F3" w:rsidRDefault="00DE39D5" w:rsidP="00D315F3">
            <w:pPr>
              <w:jc w:val="center"/>
              <w:rPr>
                <w:color w:val="000000"/>
                <w:sz w:val="16"/>
                <w:szCs w:val="16"/>
              </w:rPr>
            </w:pPr>
            <w:r w:rsidRPr="00D315F3">
              <w:rPr>
                <w:color w:val="000000"/>
                <w:sz w:val="16"/>
                <w:szCs w:val="16"/>
              </w:rPr>
              <w:t>15,409</w:t>
            </w:r>
          </w:p>
          <w:p w14:paraId="3BC86670" w14:textId="35945A98" w:rsidR="00DE39D5" w:rsidRPr="00D315F3" w:rsidRDefault="00DE39D5" w:rsidP="00D315F3">
            <w:pPr>
              <w:jc w:val="center"/>
              <w:rPr>
                <w:color w:val="000000"/>
                <w:sz w:val="16"/>
                <w:szCs w:val="16"/>
              </w:rPr>
            </w:pPr>
          </w:p>
        </w:tc>
        <w:tc>
          <w:tcPr>
            <w:tcW w:w="992" w:type="dxa"/>
            <w:shd w:val="clear" w:color="auto" w:fill="auto"/>
            <w:vAlign w:val="bottom"/>
          </w:tcPr>
          <w:p w14:paraId="2CD5867C" w14:textId="41059A25" w:rsidR="00DE39D5" w:rsidRPr="00D315F3" w:rsidRDefault="00DE39D5" w:rsidP="00D315F3">
            <w:pPr>
              <w:jc w:val="center"/>
              <w:rPr>
                <w:color w:val="000000"/>
                <w:sz w:val="16"/>
                <w:szCs w:val="16"/>
              </w:rPr>
            </w:pPr>
            <w:r w:rsidRPr="00D315F3">
              <w:rPr>
                <w:color w:val="000000"/>
                <w:sz w:val="16"/>
                <w:szCs w:val="16"/>
              </w:rPr>
              <w:t>11</w:t>
            </w:r>
            <w:r w:rsidR="00D3556F" w:rsidRPr="00D315F3">
              <w:rPr>
                <w:color w:val="000000"/>
                <w:sz w:val="16"/>
                <w:szCs w:val="16"/>
              </w:rPr>
              <w:t>,261</w:t>
            </w:r>
          </w:p>
          <w:p w14:paraId="120E9CE6" w14:textId="4A68AD84" w:rsidR="00DE39D5" w:rsidRPr="00D315F3" w:rsidRDefault="00DE39D5" w:rsidP="00D315F3">
            <w:pPr>
              <w:jc w:val="center"/>
              <w:rPr>
                <w:color w:val="000000"/>
                <w:sz w:val="16"/>
                <w:szCs w:val="16"/>
              </w:rPr>
            </w:pPr>
          </w:p>
        </w:tc>
        <w:tc>
          <w:tcPr>
            <w:tcW w:w="709" w:type="dxa"/>
            <w:shd w:val="clear" w:color="auto" w:fill="auto"/>
          </w:tcPr>
          <w:p w14:paraId="55A5DE99" w14:textId="77777777" w:rsidR="00DE39D5" w:rsidRPr="00D315F3" w:rsidRDefault="00DE39D5" w:rsidP="00D315F3">
            <w:pPr>
              <w:jc w:val="center"/>
              <w:rPr>
                <w:color w:val="000000"/>
                <w:sz w:val="16"/>
                <w:szCs w:val="16"/>
              </w:rPr>
            </w:pPr>
            <w:r w:rsidRPr="00D315F3">
              <w:rPr>
                <w:color w:val="000000"/>
                <w:sz w:val="16"/>
                <w:szCs w:val="16"/>
              </w:rPr>
              <w:t>39</w:t>
            </w:r>
          </w:p>
        </w:tc>
        <w:tc>
          <w:tcPr>
            <w:tcW w:w="851" w:type="dxa"/>
            <w:shd w:val="clear" w:color="auto" w:fill="auto"/>
            <w:vAlign w:val="bottom"/>
          </w:tcPr>
          <w:p w14:paraId="053FCAF0" w14:textId="77777777" w:rsidR="00DE39D5" w:rsidRDefault="00DE39D5" w:rsidP="00D315F3">
            <w:pPr>
              <w:jc w:val="center"/>
              <w:rPr>
                <w:color w:val="000000"/>
                <w:sz w:val="16"/>
                <w:szCs w:val="16"/>
              </w:rPr>
            </w:pPr>
            <w:r w:rsidRPr="00D315F3">
              <w:rPr>
                <w:color w:val="000000"/>
                <w:sz w:val="16"/>
                <w:szCs w:val="16"/>
              </w:rPr>
              <w:t>9,569</w:t>
            </w:r>
          </w:p>
          <w:p w14:paraId="57597284" w14:textId="12D80B8D" w:rsidR="00D315F3" w:rsidRPr="00D315F3" w:rsidRDefault="00D315F3" w:rsidP="00D315F3">
            <w:pPr>
              <w:jc w:val="center"/>
              <w:rPr>
                <w:color w:val="000000"/>
                <w:sz w:val="16"/>
                <w:szCs w:val="16"/>
              </w:rPr>
            </w:pPr>
          </w:p>
        </w:tc>
        <w:tc>
          <w:tcPr>
            <w:tcW w:w="850" w:type="dxa"/>
          </w:tcPr>
          <w:p w14:paraId="2E78D5D9" w14:textId="18A434B5" w:rsidR="00DE39D5" w:rsidRPr="00D315F3" w:rsidRDefault="00DE39D5" w:rsidP="00D315F3">
            <w:pPr>
              <w:rPr>
                <w:color w:val="000000"/>
                <w:sz w:val="16"/>
                <w:szCs w:val="16"/>
              </w:rPr>
            </w:pPr>
            <w:r w:rsidRPr="00D315F3">
              <w:rPr>
                <w:color w:val="000000"/>
                <w:sz w:val="16"/>
                <w:szCs w:val="16"/>
              </w:rPr>
              <w:t>C:</w:t>
            </w:r>
            <w:r w:rsidR="00AE62D0" w:rsidRPr="00D315F3">
              <w:rPr>
                <w:color w:val="000000"/>
                <w:sz w:val="16"/>
                <w:szCs w:val="16"/>
              </w:rPr>
              <w:t xml:space="preserve"> 175</w:t>
            </w:r>
          </w:p>
          <w:p w14:paraId="38ED358D" w14:textId="6CDFF81A" w:rsidR="00DE39D5" w:rsidRPr="00D315F3" w:rsidRDefault="00DE39D5" w:rsidP="00D315F3">
            <w:pPr>
              <w:rPr>
                <w:color w:val="000000"/>
                <w:sz w:val="16"/>
                <w:szCs w:val="16"/>
              </w:rPr>
            </w:pPr>
            <w:r w:rsidRPr="00D315F3">
              <w:rPr>
                <w:color w:val="000000"/>
                <w:sz w:val="16"/>
                <w:szCs w:val="16"/>
              </w:rPr>
              <w:t>F:</w:t>
            </w:r>
            <w:r w:rsidR="00AE62D0" w:rsidRPr="00D315F3">
              <w:rPr>
                <w:color w:val="000000"/>
                <w:sz w:val="16"/>
                <w:szCs w:val="16"/>
              </w:rPr>
              <w:t xml:space="preserve"> 43</w:t>
            </w:r>
          </w:p>
        </w:tc>
      </w:tr>
      <w:tr w:rsidR="00D315F3" w:rsidRPr="00D315F3" w14:paraId="33107C80" w14:textId="7F2C2DD2" w:rsidTr="00D315F3">
        <w:tc>
          <w:tcPr>
            <w:tcW w:w="2263" w:type="dxa"/>
            <w:shd w:val="clear" w:color="auto" w:fill="auto"/>
          </w:tcPr>
          <w:p w14:paraId="7B1C533C" w14:textId="77777777" w:rsidR="00DE39D5" w:rsidRPr="00D315F3" w:rsidRDefault="00DE39D5" w:rsidP="00FB7977">
            <w:pPr>
              <w:rPr>
                <w:i/>
                <w:color w:val="000000" w:themeColor="text1"/>
                <w:sz w:val="16"/>
                <w:szCs w:val="16"/>
              </w:rPr>
            </w:pPr>
            <w:proofErr w:type="spellStart"/>
            <w:r w:rsidRPr="00D315F3">
              <w:rPr>
                <w:bCs/>
                <w:i/>
                <w:color w:val="000000" w:themeColor="text1"/>
                <w:sz w:val="16"/>
                <w:szCs w:val="16"/>
              </w:rPr>
              <w:t>Jimgerdemannia</w:t>
            </w:r>
            <w:proofErr w:type="spellEnd"/>
            <w:r w:rsidRPr="00D315F3">
              <w:rPr>
                <w:bCs/>
                <w:i/>
                <w:color w:val="000000" w:themeColor="text1"/>
                <w:sz w:val="16"/>
                <w:szCs w:val="16"/>
              </w:rPr>
              <w:t xml:space="preserve"> </w:t>
            </w:r>
            <w:proofErr w:type="spellStart"/>
            <w:r w:rsidRPr="00D315F3">
              <w:rPr>
                <w:bCs/>
                <w:i/>
                <w:color w:val="000000" w:themeColor="text1"/>
                <w:sz w:val="16"/>
                <w:szCs w:val="16"/>
              </w:rPr>
              <w:t>flammicorona</w:t>
            </w:r>
            <w:proofErr w:type="spellEnd"/>
            <w:r w:rsidRPr="00D315F3">
              <w:rPr>
                <w:bCs/>
                <w:i/>
                <w:color w:val="000000" w:themeColor="text1"/>
                <w:sz w:val="16"/>
                <w:szCs w:val="16"/>
              </w:rPr>
              <w:t xml:space="preserve"> </w:t>
            </w:r>
          </w:p>
        </w:tc>
        <w:tc>
          <w:tcPr>
            <w:tcW w:w="1560" w:type="dxa"/>
            <w:shd w:val="clear" w:color="auto" w:fill="auto"/>
          </w:tcPr>
          <w:p w14:paraId="08B20C80" w14:textId="77777777" w:rsidR="00DE39D5" w:rsidRPr="00D315F3" w:rsidRDefault="00DE39D5" w:rsidP="00FB7977">
            <w:pPr>
              <w:rPr>
                <w:color w:val="000000" w:themeColor="text1"/>
                <w:sz w:val="16"/>
                <w:szCs w:val="16"/>
              </w:rPr>
            </w:pPr>
            <w:r w:rsidRPr="00D315F3">
              <w:rPr>
                <w:bCs/>
                <w:color w:val="000000" w:themeColor="text1"/>
                <w:sz w:val="16"/>
                <w:szCs w:val="16"/>
              </w:rPr>
              <w:t>AD002</w:t>
            </w:r>
          </w:p>
        </w:tc>
        <w:tc>
          <w:tcPr>
            <w:tcW w:w="992" w:type="dxa"/>
            <w:shd w:val="clear" w:color="auto" w:fill="auto"/>
          </w:tcPr>
          <w:p w14:paraId="31964CF6" w14:textId="77777777" w:rsidR="00DE39D5" w:rsidRPr="00D315F3" w:rsidRDefault="00DE39D5" w:rsidP="00D315F3">
            <w:pPr>
              <w:jc w:val="center"/>
              <w:rPr>
                <w:color w:val="000000"/>
                <w:sz w:val="16"/>
                <w:szCs w:val="16"/>
              </w:rPr>
            </w:pPr>
            <w:r w:rsidRPr="00D315F3">
              <w:rPr>
                <w:color w:val="000000"/>
                <w:sz w:val="16"/>
                <w:szCs w:val="16"/>
              </w:rPr>
              <w:t>231</w:t>
            </w:r>
          </w:p>
        </w:tc>
        <w:tc>
          <w:tcPr>
            <w:tcW w:w="992" w:type="dxa"/>
            <w:shd w:val="clear" w:color="auto" w:fill="auto"/>
            <w:vAlign w:val="bottom"/>
          </w:tcPr>
          <w:p w14:paraId="25FA73C9" w14:textId="77777777" w:rsidR="00DE39D5" w:rsidRPr="00D315F3" w:rsidRDefault="00DE39D5" w:rsidP="00D315F3">
            <w:pPr>
              <w:jc w:val="center"/>
              <w:rPr>
                <w:color w:val="000000"/>
                <w:sz w:val="16"/>
                <w:szCs w:val="16"/>
              </w:rPr>
            </w:pPr>
            <w:r w:rsidRPr="00D315F3">
              <w:rPr>
                <w:color w:val="000000"/>
                <w:sz w:val="16"/>
                <w:szCs w:val="16"/>
              </w:rPr>
              <w:t>35,354</w:t>
            </w:r>
          </w:p>
          <w:p w14:paraId="6E1357A0" w14:textId="7CDC2EC0" w:rsidR="00DE39D5" w:rsidRPr="00D315F3" w:rsidRDefault="00DE39D5" w:rsidP="00D315F3">
            <w:pPr>
              <w:jc w:val="center"/>
              <w:rPr>
                <w:color w:val="000000"/>
                <w:sz w:val="16"/>
                <w:szCs w:val="16"/>
              </w:rPr>
            </w:pPr>
          </w:p>
        </w:tc>
        <w:tc>
          <w:tcPr>
            <w:tcW w:w="992" w:type="dxa"/>
            <w:shd w:val="clear" w:color="auto" w:fill="auto"/>
            <w:vAlign w:val="bottom"/>
          </w:tcPr>
          <w:p w14:paraId="7DEB6402" w14:textId="69D9346C" w:rsidR="00DE39D5" w:rsidRPr="00D315F3" w:rsidRDefault="00DE39D5" w:rsidP="00D315F3">
            <w:pPr>
              <w:jc w:val="center"/>
              <w:rPr>
                <w:color w:val="000000"/>
                <w:sz w:val="16"/>
                <w:szCs w:val="16"/>
              </w:rPr>
            </w:pPr>
            <w:r w:rsidRPr="00D315F3">
              <w:rPr>
                <w:color w:val="000000"/>
                <w:sz w:val="16"/>
                <w:szCs w:val="16"/>
              </w:rPr>
              <w:t>10</w:t>
            </w:r>
            <w:r w:rsidR="00D3556F" w:rsidRPr="00D315F3">
              <w:rPr>
                <w:color w:val="000000"/>
                <w:sz w:val="16"/>
                <w:szCs w:val="16"/>
              </w:rPr>
              <w:t>,860</w:t>
            </w:r>
          </w:p>
          <w:p w14:paraId="7715824B" w14:textId="7D4FEAB0" w:rsidR="00DE39D5" w:rsidRPr="00D315F3" w:rsidRDefault="00DE39D5" w:rsidP="00D315F3">
            <w:pPr>
              <w:jc w:val="center"/>
              <w:rPr>
                <w:color w:val="000000"/>
                <w:sz w:val="16"/>
                <w:szCs w:val="16"/>
              </w:rPr>
            </w:pPr>
          </w:p>
        </w:tc>
        <w:tc>
          <w:tcPr>
            <w:tcW w:w="709" w:type="dxa"/>
            <w:shd w:val="clear" w:color="auto" w:fill="auto"/>
          </w:tcPr>
          <w:p w14:paraId="0F346A1D" w14:textId="77777777" w:rsidR="00DE39D5" w:rsidRPr="00D315F3" w:rsidRDefault="00DE39D5" w:rsidP="00D315F3">
            <w:pPr>
              <w:jc w:val="center"/>
              <w:rPr>
                <w:color w:val="000000"/>
                <w:sz w:val="16"/>
                <w:szCs w:val="16"/>
              </w:rPr>
            </w:pPr>
            <w:r w:rsidRPr="00D315F3">
              <w:rPr>
                <w:color w:val="000000"/>
                <w:sz w:val="16"/>
                <w:szCs w:val="16"/>
              </w:rPr>
              <w:t>43</w:t>
            </w:r>
          </w:p>
        </w:tc>
        <w:tc>
          <w:tcPr>
            <w:tcW w:w="851" w:type="dxa"/>
            <w:shd w:val="clear" w:color="auto" w:fill="auto"/>
            <w:vAlign w:val="bottom"/>
          </w:tcPr>
          <w:p w14:paraId="1F9B8636" w14:textId="77777777" w:rsidR="00DE39D5" w:rsidRDefault="00DE39D5" w:rsidP="00D315F3">
            <w:pPr>
              <w:jc w:val="center"/>
              <w:rPr>
                <w:color w:val="000000"/>
                <w:sz w:val="16"/>
                <w:szCs w:val="16"/>
              </w:rPr>
            </w:pPr>
            <w:r w:rsidRPr="00D315F3">
              <w:rPr>
                <w:color w:val="000000"/>
                <w:sz w:val="16"/>
                <w:szCs w:val="16"/>
              </w:rPr>
              <w:t>13,838</w:t>
            </w:r>
          </w:p>
          <w:p w14:paraId="68D79F8B" w14:textId="7B58FAD4" w:rsidR="00D315F3" w:rsidRPr="00D315F3" w:rsidRDefault="00D315F3" w:rsidP="00D315F3">
            <w:pPr>
              <w:jc w:val="center"/>
              <w:rPr>
                <w:color w:val="000000"/>
                <w:sz w:val="16"/>
                <w:szCs w:val="16"/>
              </w:rPr>
            </w:pPr>
          </w:p>
        </w:tc>
        <w:tc>
          <w:tcPr>
            <w:tcW w:w="850" w:type="dxa"/>
          </w:tcPr>
          <w:p w14:paraId="51BEF1CA" w14:textId="704E0BB3" w:rsidR="00DE39D5" w:rsidRPr="00D315F3" w:rsidRDefault="00DE39D5" w:rsidP="00D315F3">
            <w:pPr>
              <w:rPr>
                <w:color w:val="000000"/>
                <w:sz w:val="16"/>
                <w:szCs w:val="16"/>
              </w:rPr>
            </w:pPr>
            <w:r w:rsidRPr="00D315F3">
              <w:rPr>
                <w:color w:val="000000"/>
                <w:sz w:val="16"/>
                <w:szCs w:val="16"/>
              </w:rPr>
              <w:t>C:</w:t>
            </w:r>
            <w:r w:rsidR="00AE62D0" w:rsidRPr="00D315F3">
              <w:rPr>
                <w:color w:val="000000"/>
                <w:sz w:val="16"/>
                <w:szCs w:val="16"/>
              </w:rPr>
              <w:t xml:space="preserve"> 168</w:t>
            </w:r>
          </w:p>
          <w:p w14:paraId="5CE6DC0E" w14:textId="7CE1CFB1" w:rsidR="00DE39D5" w:rsidRPr="00D315F3" w:rsidRDefault="00DE39D5" w:rsidP="00D315F3">
            <w:pPr>
              <w:rPr>
                <w:color w:val="000000"/>
                <w:sz w:val="16"/>
                <w:szCs w:val="16"/>
              </w:rPr>
            </w:pPr>
            <w:r w:rsidRPr="00D315F3">
              <w:rPr>
                <w:color w:val="000000"/>
                <w:sz w:val="16"/>
                <w:szCs w:val="16"/>
              </w:rPr>
              <w:t>F:</w:t>
            </w:r>
            <w:r w:rsidR="00AE62D0" w:rsidRPr="00D315F3">
              <w:rPr>
                <w:color w:val="000000"/>
                <w:sz w:val="16"/>
                <w:szCs w:val="16"/>
              </w:rPr>
              <w:t xml:space="preserve"> 53</w:t>
            </w:r>
          </w:p>
        </w:tc>
      </w:tr>
      <w:tr w:rsidR="00D315F3" w:rsidRPr="00D315F3" w14:paraId="709B32E7" w14:textId="1F94EE36" w:rsidTr="00D315F3">
        <w:tc>
          <w:tcPr>
            <w:tcW w:w="2263" w:type="dxa"/>
            <w:shd w:val="clear" w:color="auto" w:fill="auto"/>
          </w:tcPr>
          <w:p w14:paraId="1A850EA6" w14:textId="77777777" w:rsidR="00DE39D5" w:rsidRPr="00D315F3" w:rsidRDefault="00DE39D5" w:rsidP="00FB7977">
            <w:pPr>
              <w:rPr>
                <w:i/>
                <w:color w:val="000000" w:themeColor="text1"/>
                <w:sz w:val="16"/>
                <w:szCs w:val="16"/>
              </w:rPr>
            </w:pPr>
            <w:proofErr w:type="spellStart"/>
            <w:r w:rsidRPr="00D315F3">
              <w:rPr>
                <w:bCs/>
                <w:i/>
                <w:color w:val="000000" w:themeColor="text1"/>
                <w:sz w:val="16"/>
                <w:szCs w:val="16"/>
              </w:rPr>
              <w:t>Jimgerdemannia</w:t>
            </w:r>
            <w:proofErr w:type="spellEnd"/>
            <w:r w:rsidRPr="00D315F3">
              <w:rPr>
                <w:bCs/>
                <w:i/>
                <w:color w:val="000000" w:themeColor="text1"/>
                <w:sz w:val="16"/>
                <w:szCs w:val="16"/>
              </w:rPr>
              <w:t xml:space="preserve"> </w:t>
            </w:r>
            <w:proofErr w:type="spellStart"/>
            <w:r w:rsidRPr="00D315F3">
              <w:rPr>
                <w:bCs/>
                <w:i/>
                <w:color w:val="000000" w:themeColor="text1"/>
                <w:sz w:val="16"/>
                <w:szCs w:val="16"/>
              </w:rPr>
              <w:t>lactiflua</w:t>
            </w:r>
            <w:proofErr w:type="spellEnd"/>
            <w:r w:rsidRPr="00D315F3">
              <w:rPr>
                <w:bCs/>
                <w:i/>
                <w:color w:val="000000" w:themeColor="text1"/>
                <w:sz w:val="16"/>
                <w:szCs w:val="16"/>
              </w:rPr>
              <w:t xml:space="preserve"> </w:t>
            </w:r>
          </w:p>
        </w:tc>
        <w:tc>
          <w:tcPr>
            <w:tcW w:w="1560" w:type="dxa"/>
            <w:shd w:val="clear" w:color="auto" w:fill="auto"/>
          </w:tcPr>
          <w:p w14:paraId="7D8FA91A" w14:textId="77777777" w:rsidR="00DE39D5" w:rsidRPr="00D315F3" w:rsidRDefault="00DE39D5" w:rsidP="00FB7977">
            <w:pPr>
              <w:rPr>
                <w:color w:val="000000" w:themeColor="text1"/>
                <w:sz w:val="16"/>
                <w:szCs w:val="16"/>
              </w:rPr>
            </w:pPr>
            <w:r w:rsidRPr="00D315F3">
              <w:rPr>
                <w:bCs/>
                <w:color w:val="000000" w:themeColor="text1"/>
                <w:sz w:val="16"/>
                <w:szCs w:val="16"/>
              </w:rPr>
              <w:t>OSC166217</w:t>
            </w:r>
          </w:p>
        </w:tc>
        <w:tc>
          <w:tcPr>
            <w:tcW w:w="992" w:type="dxa"/>
            <w:shd w:val="clear" w:color="auto" w:fill="auto"/>
          </w:tcPr>
          <w:p w14:paraId="0B57507F" w14:textId="392D97E9" w:rsidR="00DE39D5" w:rsidRPr="00D315F3" w:rsidRDefault="00DE39D5" w:rsidP="00D315F3">
            <w:pPr>
              <w:jc w:val="center"/>
              <w:rPr>
                <w:color w:val="000000"/>
                <w:sz w:val="16"/>
                <w:szCs w:val="16"/>
              </w:rPr>
            </w:pPr>
            <w:r w:rsidRPr="00D315F3">
              <w:rPr>
                <w:color w:val="000000"/>
                <w:sz w:val="16"/>
                <w:szCs w:val="16"/>
              </w:rPr>
              <w:t>180</w:t>
            </w:r>
          </w:p>
        </w:tc>
        <w:tc>
          <w:tcPr>
            <w:tcW w:w="992" w:type="dxa"/>
            <w:shd w:val="clear" w:color="auto" w:fill="auto"/>
            <w:vAlign w:val="bottom"/>
          </w:tcPr>
          <w:p w14:paraId="6019AD1C" w14:textId="77777777" w:rsidR="00DE39D5" w:rsidRPr="00D315F3" w:rsidRDefault="00DE39D5" w:rsidP="00D315F3">
            <w:pPr>
              <w:jc w:val="center"/>
              <w:rPr>
                <w:color w:val="000000"/>
                <w:sz w:val="16"/>
                <w:szCs w:val="16"/>
              </w:rPr>
            </w:pPr>
            <w:r w:rsidRPr="00D315F3">
              <w:rPr>
                <w:color w:val="000000"/>
                <w:sz w:val="16"/>
                <w:szCs w:val="16"/>
              </w:rPr>
              <w:t>45,525</w:t>
            </w:r>
          </w:p>
          <w:p w14:paraId="2FB7C9F7" w14:textId="1438BF90" w:rsidR="00DE39D5" w:rsidRPr="00D315F3" w:rsidRDefault="00DE39D5" w:rsidP="00D315F3">
            <w:pPr>
              <w:jc w:val="center"/>
              <w:rPr>
                <w:color w:val="000000"/>
                <w:sz w:val="16"/>
                <w:szCs w:val="16"/>
              </w:rPr>
            </w:pPr>
          </w:p>
        </w:tc>
        <w:tc>
          <w:tcPr>
            <w:tcW w:w="992" w:type="dxa"/>
            <w:shd w:val="clear" w:color="auto" w:fill="auto"/>
            <w:vAlign w:val="bottom"/>
          </w:tcPr>
          <w:p w14:paraId="55496FB9" w14:textId="011166AC" w:rsidR="00DE39D5" w:rsidRPr="00D315F3" w:rsidRDefault="00DE39D5" w:rsidP="00D315F3">
            <w:pPr>
              <w:jc w:val="center"/>
              <w:rPr>
                <w:color w:val="000000"/>
                <w:sz w:val="16"/>
                <w:szCs w:val="16"/>
              </w:rPr>
            </w:pPr>
            <w:r w:rsidRPr="00D315F3">
              <w:rPr>
                <w:color w:val="000000"/>
                <w:sz w:val="16"/>
                <w:szCs w:val="16"/>
              </w:rPr>
              <w:t>5</w:t>
            </w:r>
            <w:r w:rsidR="00D3556F" w:rsidRPr="00D315F3">
              <w:rPr>
                <w:color w:val="000000"/>
                <w:sz w:val="16"/>
                <w:szCs w:val="16"/>
              </w:rPr>
              <w:t>,625</w:t>
            </w:r>
          </w:p>
          <w:p w14:paraId="38CBDA8E" w14:textId="08057AEC" w:rsidR="00DE39D5" w:rsidRPr="00D315F3" w:rsidRDefault="00DE39D5" w:rsidP="00D315F3">
            <w:pPr>
              <w:jc w:val="center"/>
              <w:rPr>
                <w:color w:val="000000"/>
                <w:sz w:val="16"/>
                <w:szCs w:val="16"/>
              </w:rPr>
            </w:pPr>
          </w:p>
        </w:tc>
        <w:tc>
          <w:tcPr>
            <w:tcW w:w="709" w:type="dxa"/>
            <w:shd w:val="clear" w:color="auto" w:fill="auto"/>
          </w:tcPr>
          <w:p w14:paraId="7F8C3A8C" w14:textId="77777777" w:rsidR="00DE39D5" w:rsidRPr="00D315F3" w:rsidRDefault="00DE39D5" w:rsidP="00D315F3">
            <w:pPr>
              <w:jc w:val="center"/>
              <w:rPr>
                <w:color w:val="000000"/>
                <w:sz w:val="16"/>
                <w:szCs w:val="16"/>
              </w:rPr>
            </w:pPr>
            <w:r w:rsidRPr="00D315F3">
              <w:rPr>
                <w:color w:val="000000"/>
                <w:sz w:val="16"/>
                <w:szCs w:val="16"/>
              </w:rPr>
              <w:t>44</w:t>
            </w:r>
          </w:p>
        </w:tc>
        <w:tc>
          <w:tcPr>
            <w:tcW w:w="851" w:type="dxa"/>
            <w:shd w:val="clear" w:color="auto" w:fill="auto"/>
            <w:vAlign w:val="bottom"/>
          </w:tcPr>
          <w:p w14:paraId="27FABAAA" w14:textId="77777777" w:rsidR="00DE39D5" w:rsidRDefault="00DE39D5" w:rsidP="00D315F3">
            <w:pPr>
              <w:jc w:val="center"/>
              <w:rPr>
                <w:color w:val="000000"/>
                <w:sz w:val="16"/>
                <w:szCs w:val="16"/>
              </w:rPr>
            </w:pPr>
            <w:r w:rsidRPr="00D315F3">
              <w:rPr>
                <w:color w:val="000000"/>
                <w:sz w:val="16"/>
                <w:szCs w:val="16"/>
              </w:rPr>
              <w:t>12,651</w:t>
            </w:r>
          </w:p>
          <w:p w14:paraId="41AEF935" w14:textId="2C788E60" w:rsidR="00D315F3" w:rsidRPr="00D315F3" w:rsidRDefault="00D315F3" w:rsidP="00D315F3">
            <w:pPr>
              <w:jc w:val="center"/>
              <w:rPr>
                <w:color w:val="000000"/>
                <w:sz w:val="16"/>
                <w:szCs w:val="16"/>
              </w:rPr>
            </w:pPr>
          </w:p>
        </w:tc>
        <w:tc>
          <w:tcPr>
            <w:tcW w:w="850" w:type="dxa"/>
          </w:tcPr>
          <w:p w14:paraId="54FB6658" w14:textId="3EF32703" w:rsidR="00DE39D5" w:rsidRPr="00D315F3" w:rsidRDefault="00DE39D5" w:rsidP="00D315F3">
            <w:pPr>
              <w:rPr>
                <w:color w:val="000000"/>
                <w:sz w:val="16"/>
                <w:szCs w:val="16"/>
              </w:rPr>
            </w:pPr>
            <w:r w:rsidRPr="00D315F3">
              <w:rPr>
                <w:color w:val="000000"/>
                <w:sz w:val="16"/>
                <w:szCs w:val="16"/>
              </w:rPr>
              <w:t>C:</w:t>
            </w:r>
            <w:r w:rsidR="00AE62D0" w:rsidRPr="00D315F3">
              <w:rPr>
                <w:color w:val="000000"/>
                <w:sz w:val="16"/>
                <w:szCs w:val="16"/>
              </w:rPr>
              <w:t xml:space="preserve"> 111</w:t>
            </w:r>
          </w:p>
          <w:p w14:paraId="2F836163" w14:textId="13B4AB96" w:rsidR="00DE39D5" w:rsidRPr="00D315F3" w:rsidRDefault="00DE39D5" w:rsidP="00D315F3">
            <w:pPr>
              <w:rPr>
                <w:color w:val="000000"/>
                <w:sz w:val="16"/>
                <w:szCs w:val="16"/>
              </w:rPr>
            </w:pPr>
            <w:r w:rsidRPr="00D315F3">
              <w:rPr>
                <w:color w:val="000000"/>
                <w:sz w:val="16"/>
                <w:szCs w:val="16"/>
              </w:rPr>
              <w:t>F:</w:t>
            </w:r>
            <w:r w:rsidR="00AE62D0" w:rsidRPr="00D315F3">
              <w:rPr>
                <w:color w:val="000000"/>
                <w:sz w:val="16"/>
                <w:szCs w:val="16"/>
              </w:rPr>
              <w:t xml:space="preserve"> 90</w:t>
            </w:r>
          </w:p>
        </w:tc>
      </w:tr>
      <w:tr w:rsidR="00D315F3" w:rsidRPr="00D315F3" w14:paraId="62D6D3D7" w14:textId="5E3BEFA6" w:rsidTr="00D315F3">
        <w:tc>
          <w:tcPr>
            <w:tcW w:w="2263" w:type="dxa"/>
            <w:shd w:val="clear" w:color="auto" w:fill="auto"/>
          </w:tcPr>
          <w:p w14:paraId="0CFCC128" w14:textId="77777777" w:rsidR="00DE39D5" w:rsidRPr="00D315F3" w:rsidRDefault="00DE39D5" w:rsidP="00FB7977">
            <w:pPr>
              <w:rPr>
                <w:i/>
                <w:color w:val="000000" w:themeColor="text1"/>
                <w:sz w:val="16"/>
                <w:szCs w:val="16"/>
              </w:rPr>
            </w:pPr>
            <w:proofErr w:type="spellStart"/>
            <w:r w:rsidRPr="00D315F3">
              <w:rPr>
                <w:i/>
                <w:sz w:val="16"/>
                <w:szCs w:val="16"/>
              </w:rPr>
              <w:t>Hesseltinella</w:t>
            </w:r>
            <w:proofErr w:type="spellEnd"/>
            <w:r w:rsidRPr="00D315F3">
              <w:rPr>
                <w:i/>
                <w:sz w:val="16"/>
                <w:szCs w:val="16"/>
              </w:rPr>
              <w:t xml:space="preserve"> </w:t>
            </w:r>
            <w:proofErr w:type="spellStart"/>
            <w:r w:rsidRPr="00D315F3">
              <w:rPr>
                <w:i/>
                <w:sz w:val="16"/>
                <w:szCs w:val="16"/>
              </w:rPr>
              <w:t>vesiculosa</w:t>
            </w:r>
            <w:proofErr w:type="spellEnd"/>
          </w:p>
        </w:tc>
        <w:tc>
          <w:tcPr>
            <w:tcW w:w="1560" w:type="dxa"/>
            <w:shd w:val="clear" w:color="auto" w:fill="auto"/>
          </w:tcPr>
          <w:p w14:paraId="578ACB1C" w14:textId="77777777" w:rsidR="00DE39D5" w:rsidRPr="00D315F3" w:rsidRDefault="00DE39D5" w:rsidP="00FB7977">
            <w:pPr>
              <w:rPr>
                <w:color w:val="000000" w:themeColor="text1"/>
                <w:sz w:val="16"/>
                <w:szCs w:val="16"/>
              </w:rPr>
            </w:pPr>
            <w:r w:rsidRPr="00D315F3">
              <w:rPr>
                <w:sz w:val="16"/>
                <w:szCs w:val="16"/>
              </w:rPr>
              <w:t>NRRL3301 V2.0</w:t>
            </w:r>
          </w:p>
        </w:tc>
        <w:tc>
          <w:tcPr>
            <w:tcW w:w="992" w:type="dxa"/>
            <w:shd w:val="clear" w:color="auto" w:fill="auto"/>
          </w:tcPr>
          <w:p w14:paraId="029ED821" w14:textId="77777777" w:rsidR="00DE39D5" w:rsidRPr="00D315F3" w:rsidRDefault="00DE39D5" w:rsidP="00D315F3">
            <w:pPr>
              <w:jc w:val="center"/>
              <w:rPr>
                <w:color w:val="000000"/>
                <w:sz w:val="16"/>
                <w:szCs w:val="16"/>
              </w:rPr>
            </w:pPr>
            <w:r w:rsidRPr="00D315F3">
              <w:rPr>
                <w:color w:val="000000"/>
                <w:sz w:val="16"/>
                <w:szCs w:val="16"/>
              </w:rPr>
              <w:t>27</w:t>
            </w:r>
          </w:p>
        </w:tc>
        <w:tc>
          <w:tcPr>
            <w:tcW w:w="992" w:type="dxa"/>
            <w:shd w:val="clear" w:color="auto" w:fill="auto"/>
            <w:vAlign w:val="bottom"/>
          </w:tcPr>
          <w:p w14:paraId="764F9A15" w14:textId="77777777" w:rsidR="00DE39D5" w:rsidRPr="00D315F3" w:rsidRDefault="00DE39D5" w:rsidP="00D315F3">
            <w:pPr>
              <w:jc w:val="center"/>
              <w:rPr>
                <w:color w:val="000000"/>
                <w:sz w:val="16"/>
                <w:szCs w:val="16"/>
              </w:rPr>
            </w:pPr>
            <w:r w:rsidRPr="00D315F3">
              <w:rPr>
                <w:color w:val="000000"/>
                <w:sz w:val="16"/>
                <w:szCs w:val="16"/>
              </w:rPr>
              <w:t>114</w:t>
            </w:r>
          </w:p>
          <w:p w14:paraId="22D60D22" w14:textId="5412F50B" w:rsidR="00DE39D5" w:rsidRPr="00D315F3" w:rsidRDefault="00DE39D5" w:rsidP="00D315F3">
            <w:pPr>
              <w:jc w:val="center"/>
              <w:rPr>
                <w:color w:val="000000"/>
                <w:sz w:val="16"/>
                <w:szCs w:val="16"/>
              </w:rPr>
            </w:pPr>
          </w:p>
        </w:tc>
        <w:tc>
          <w:tcPr>
            <w:tcW w:w="992" w:type="dxa"/>
            <w:shd w:val="clear" w:color="auto" w:fill="auto"/>
            <w:vAlign w:val="bottom"/>
          </w:tcPr>
          <w:p w14:paraId="64CC2DCA" w14:textId="429D7032" w:rsidR="00DE39D5" w:rsidRPr="00D315F3" w:rsidRDefault="00DE39D5" w:rsidP="00D315F3">
            <w:pPr>
              <w:jc w:val="center"/>
              <w:rPr>
                <w:color w:val="000000"/>
                <w:sz w:val="16"/>
                <w:szCs w:val="16"/>
              </w:rPr>
            </w:pPr>
            <w:r w:rsidRPr="00D315F3">
              <w:rPr>
                <w:color w:val="000000"/>
                <w:sz w:val="16"/>
                <w:szCs w:val="16"/>
              </w:rPr>
              <w:t>571</w:t>
            </w:r>
            <w:r w:rsidR="00D3556F" w:rsidRPr="00D315F3">
              <w:rPr>
                <w:color w:val="000000"/>
                <w:sz w:val="16"/>
                <w:szCs w:val="16"/>
              </w:rPr>
              <w:t>,097</w:t>
            </w:r>
          </w:p>
          <w:p w14:paraId="08C28C1A" w14:textId="3BE895EB" w:rsidR="00DE39D5" w:rsidRPr="00D315F3" w:rsidRDefault="00DE39D5" w:rsidP="00D315F3">
            <w:pPr>
              <w:jc w:val="center"/>
              <w:rPr>
                <w:color w:val="000000"/>
                <w:sz w:val="16"/>
                <w:szCs w:val="16"/>
              </w:rPr>
            </w:pPr>
          </w:p>
        </w:tc>
        <w:tc>
          <w:tcPr>
            <w:tcW w:w="709" w:type="dxa"/>
            <w:shd w:val="clear" w:color="auto" w:fill="auto"/>
          </w:tcPr>
          <w:p w14:paraId="2A857526" w14:textId="77777777" w:rsidR="00DE39D5" w:rsidRPr="00D315F3" w:rsidRDefault="00DE39D5" w:rsidP="00D315F3">
            <w:pPr>
              <w:jc w:val="center"/>
              <w:rPr>
                <w:color w:val="000000"/>
                <w:sz w:val="16"/>
                <w:szCs w:val="16"/>
              </w:rPr>
            </w:pPr>
            <w:r w:rsidRPr="00D315F3">
              <w:rPr>
                <w:color w:val="000000"/>
                <w:sz w:val="16"/>
                <w:szCs w:val="16"/>
              </w:rPr>
              <w:t>46</w:t>
            </w:r>
          </w:p>
        </w:tc>
        <w:tc>
          <w:tcPr>
            <w:tcW w:w="851" w:type="dxa"/>
            <w:shd w:val="clear" w:color="auto" w:fill="auto"/>
            <w:vAlign w:val="bottom"/>
          </w:tcPr>
          <w:p w14:paraId="6A9352A7" w14:textId="77777777" w:rsidR="00DE39D5" w:rsidRDefault="00DE39D5" w:rsidP="00D315F3">
            <w:pPr>
              <w:jc w:val="center"/>
              <w:rPr>
                <w:color w:val="000000"/>
                <w:sz w:val="16"/>
                <w:szCs w:val="16"/>
              </w:rPr>
            </w:pPr>
            <w:r w:rsidRPr="00D315F3">
              <w:rPr>
                <w:color w:val="000000"/>
                <w:sz w:val="16"/>
                <w:szCs w:val="16"/>
              </w:rPr>
              <w:t>11,141</w:t>
            </w:r>
          </w:p>
          <w:p w14:paraId="5CEBF304" w14:textId="58D7D1AA" w:rsidR="00D315F3" w:rsidRPr="00D315F3" w:rsidRDefault="00D315F3" w:rsidP="00D315F3">
            <w:pPr>
              <w:jc w:val="center"/>
              <w:rPr>
                <w:color w:val="000000"/>
                <w:sz w:val="16"/>
                <w:szCs w:val="16"/>
              </w:rPr>
            </w:pPr>
          </w:p>
        </w:tc>
        <w:tc>
          <w:tcPr>
            <w:tcW w:w="850" w:type="dxa"/>
          </w:tcPr>
          <w:p w14:paraId="420C4AD1" w14:textId="2FF319A4" w:rsidR="00DE39D5" w:rsidRPr="00D315F3" w:rsidRDefault="00DE39D5" w:rsidP="00D315F3">
            <w:pPr>
              <w:rPr>
                <w:color w:val="000000"/>
                <w:sz w:val="16"/>
                <w:szCs w:val="16"/>
              </w:rPr>
            </w:pPr>
            <w:r w:rsidRPr="00D315F3">
              <w:rPr>
                <w:color w:val="000000"/>
                <w:sz w:val="16"/>
                <w:szCs w:val="16"/>
              </w:rPr>
              <w:t>C:</w:t>
            </w:r>
            <w:r w:rsidR="00AE62D0" w:rsidRPr="00D315F3">
              <w:rPr>
                <w:color w:val="000000"/>
                <w:sz w:val="16"/>
                <w:szCs w:val="16"/>
              </w:rPr>
              <w:t xml:space="preserve"> 281</w:t>
            </w:r>
          </w:p>
          <w:p w14:paraId="3C65A798" w14:textId="4CFA8BC0" w:rsidR="00DE39D5" w:rsidRPr="00D315F3" w:rsidRDefault="00DE39D5" w:rsidP="00D315F3">
            <w:pPr>
              <w:rPr>
                <w:color w:val="000000"/>
                <w:sz w:val="16"/>
                <w:szCs w:val="16"/>
              </w:rPr>
            </w:pPr>
            <w:r w:rsidRPr="00D315F3">
              <w:rPr>
                <w:color w:val="000000"/>
                <w:sz w:val="16"/>
                <w:szCs w:val="16"/>
              </w:rPr>
              <w:t>F:</w:t>
            </w:r>
            <w:r w:rsidR="00AE62D0" w:rsidRPr="00D315F3">
              <w:rPr>
                <w:color w:val="000000"/>
                <w:sz w:val="16"/>
                <w:szCs w:val="16"/>
              </w:rPr>
              <w:t xml:space="preserve"> 7</w:t>
            </w:r>
          </w:p>
        </w:tc>
      </w:tr>
      <w:tr w:rsidR="00D315F3" w:rsidRPr="00D315F3" w14:paraId="1488C6F4" w14:textId="22DB4877" w:rsidTr="00D315F3">
        <w:tc>
          <w:tcPr>
            <w:tcW w:w="2263" w:type="dxa"/>
            <w:shd w:val="clear" w:color="auto" w:fill="auto"/>
          </w:tcPr>
          <w:p w14:paraId="6689D4D1" w14:textId="77777777" w:rsidR="00DE39D5" w:rsidRPr="00D315F3" w:rsidRDefault="00DE39D5" w:rsidP="00FB7977">
            <w:pPr>
              <w:rPr>
                <w:i/>
                <w:color w:val="000000" w:themeColor="text1"/>
                <w:sz w:val="16"/>
                <w:szCs w:val="16"/>
              </w:rPr>
            </w:pPr>
            <w:r w:rsidRPr="00D315F3">
              <w:rPr>
                <w:bCs/>
                <w:i/>
                <w:color w:val="000000" w:themeColor="text1"/>
                <w:sz w:val="16"/>
                <w:szCs w:val="16"/>
              </w:rPr>
              <w:t xml:space="preserve">Mucor </w:t>
            </w:r>
            <w:proofErr w:type="spellStart"/>
            <w:r w:rsidRPr="00D315F3">
              <w:rPr>
                <w:bCs/>
                <w:i/>
                <w:color w:val="000000" w:themeColor="text1"/>
                <w:sz w:val="16"/>
                <w:szCs w:val="16"/>
              </w:rPr>
              <w:t>circinelloides</w:t>
            </w:r>
            <w:proofErr w:type="spellEnd"/>
          </w:p>
        </w:tc>
        <w:tc>
          <w:tcPr>
            <w:tcW w:w="1560" w:type="dxa"/>
            <w:shd w:val="clear" w:color="auto" w:fill="auto"/>
          </w:tcPr>
          <w:p w14:paraId="50B63D7A" w14:textId="77777777" w:rsidR="00DE39D5" w:rsidRPr="00D315F3" w:rsidRDefault="00DE39D5" w:rsidP="00FB7977">
            <w:pPr>
              <w:rPr>
                <w:color w:val="000000" w:themeColor="text1"/>
                <w:sz w:val="16"/>
                <w:szCs w:val="16"/>
              </w:rPr>
            </w:pPr>
            <w:r w:rsidRPr="00D315F3">
              <w:rPr>
                <w:bCs/>
                <w:color w:val="000000" w:themeColor="text1"/>
                <w:sz w:val="16"/>
                <w:szCs w:val="16"/>
              </w:rPr>
              <w:t>CBS277.49</w:t>
            </w:r>
          </w:p>
        </w:tc>
        <w:tc>
          <w:tcPr>
            <w:tcW w:w="992" w:type="dxa"/>
            <w:shd w:val="clear" w:color="auto" w:fill="auto"/>
          </w:tcPr>
          <w:p w14:paraId="7A614C35" w14:textId="4A6D777C" w:rsidR="00DE39D5" w:rsidRPr="00D315F3" w:rsidRDefault="00DE39D5" w:rsidP="00D315F3">
            <w:pPr>
              <w:jc w:val="center"/>
              <w:rPr>
                <w:color w:val="000000"/>
                <w:sz w:val="16"/>
                <w:szCs w:val="16"/>
              </w:rPr>
            </w:pPr>
            <w:r w:rsidRPr="00D315F3">
              <w:rPr>
                <w:color w:val="000000"/>
                <w:sz w:val="16"/>
                <w:szCs w:val="16"/>
              </w:rPr>
              <w:t>37</w:t>
            </w:r>
          </w:p>
        </w:tc>
        <w:tc>
          <w:tcPr>
            <w:tcW w:w="992" w:type="dxa"/>
            <w:shd w:val="clear" w:color="auto" w:fill="auto"/>
            <w:vAlign w:val="bottom"/>
          </w:tcPr>
          <w:p w14:paraId="64BA1820" w14:textId="77777777" w:rsidR="00DE39D5" w:rsidRPr="00D315F3" w:rsidRDefault="00DE39D5" w:rsidP="00D315F3">
            <w:pPr>
              <w:jc w:val="center"/>
              <w:rPr>
                <w:color w:val="000000"/>
                <w:sz w:val="16"/>
                <w:szCs w:val="16"/>
              </w:rPr>
            </w:pPr>
            <w:r w:rsidRPr="00D315F3">
              <w:rPr>
                <w:color w:val="000000"/>
                <w:sz w:val="16"/>
                <w:szCs w:val="16"/>
              </w:rPr>
              <w:t>26</w:t>
            </w:r>
          </w:p>
          <w:p w14:paraId="01B573C3" w14:textId="66D717D4" w:rsidR="00DE39D5" w:rsidRPr="00D315F3" w:rsidRDefault="00DE39D5" w:rsidP="00D315F3">
            <w:pPr>
              <w:jc w:val="center"/>
              <w:rPr>
                <w:color w:val="000000"/>
                <w:sz w:val="16"/>
                <w:szCs w:val="16"/>
              </w:rPr>
            </w:pPr>
          </w:p>
        </w:tc>
        <w:tc>
          <w:tcPr>
            <w:tcW w:w="992" w:type="dxa"/>
            <w:shd w:val="clear" w:color="auto" w:fill="auto"/>
            <w:vAlign w:val="bottom"/>
          </w:tcPr>
          <w:p w14:paraId="4B6D51D1" w14:textId="4405DFE5" w:rsidR="00DE39D5" w:rsidRPr="00D315F3" w:rsidRDefault="00DE39D5" w:rsidP="00D315F3">
            <w:pPr>
              <w:jc w:val="center"/>
              <w:rPr>
                <w:color w:val="000000"/>
                <w:sz w:val="16"/>
                <w:szCs w:val="16"/>
              </w:rPr>
            </w:pPr>
            <w:r w:rsidRPr="00D315F3">
              <w:rPr>
                <w:color w:val="000000"/>
                <w:sz w:val="16"/>
                <w:szCs w:val="16"/>
              </w:rPr>
              <w:t>4,318</w:t>
            </w:r>
            <w:r w:rsidR="00DB05AC" w:rsidRPr="00D315F3">
              <w:rPr>
                <w:color w:val="000000"/>
                <w:sz w:val="16"/>
                <w:szCs w:val="16"/>
              </w:rPr>
              <w:t>,338</w:t>
            </w:r>
          </w:p>
          <w:p w14:paraId="29269F89" w14:textId="55417689" w:rsidR="00DE39D5" w:rsidRPr="00D315F3" w:rsidRDefault="00DE39D5" w:rsidP="00D315F3">
            <w:pPr>
              <w:jc w:val="center"/>
              <w:rPr>
                <w:color w:val="000000"/>
                <w:sz w:val="16"/>
                <w:szCs w:val="16"/>
              </w:rPr>
            </w:pPr>
          </w:p>
        </w:tc>
        <w:tc>
          <w:tcPr>
            <w:tcW w:w="709" w:type="dxa"/>
            <w:shd w:val="clear" w:color="auto" w:fill="auto"/>
          </w:tcPr>
          <w:p w14:paraId="49C31E3E" w14:textId="77777777" w:rsidR="00DE39D5" w:rsidRPr="00D315F3" w:rsidRDefault="00DE39D5" w:rsidP="00D315F3">
            <w:pPr>
              <w:jc w:val="center"/>
              <w:rPr>
                <w:color w:val="000000"/>
                <w:sz w:val="16"/>
                <w:szCs w:val="16"/>
              </w:rPr>
            </w:pPr>
            <w:r w:rsidRPr="00D315F3">
              <w:rPr>
                <w:color w:val="000000"/>
                <w:sz w:val="16"/>
                <w:szCs w:val="16"/>
              </w:rPr>
              <w:t>42</w:t>
            </w:r>
          </w:p>
        </w:tc>
        <w:tc>
          <w:tcPr>
            <w:tcW w:w="851" w:type="dxa"/>
            <w:shd w:val="clear" w:color="auto" w:fill="auto"/>
            <w:vAlign w:val="bottom"/>
          </w:tcPr>
          <w:p w14:paraId="3993E9A7" w14:textId="77777777" w:rsidR="00DE39D5" w:rsidRDefault="00DE39D5" w:rsidP="00D315F3">
            <w:pPr>
              <w:jc w:val="center"/>
              <w:rPr>
                <w:color w:val="000000"/>
                <w:sz w:val="16"/>
                <w:szCs w:val="16"/>
              </w:rPr>
            </w:pPr>
            <w:r w:rsidRPr="00D315F3">
              <w:rPr>
                <w:color w:val="000000"/>
                <w:sz w:val="16"/>
                <w:szCs w:val="16"/>
              </w:rPr>
              <w:t>11,686</w:t>
            </w:r>
          </w:p>
          <w:p w14:paraId="5D6C0857" w14:textId="30D6C016" w:rsidR="00D315F3" w:rsidRPr="00D315F3" w:rsidRDefault="00D315F3" w:rsidP="00D315F3">
            <w:pPr>
              <w:jc w:val="center"/>
              <w:rPr>
                <w:color w:val="000000"/>
                <w:sz w:val="16"/>
                <w:szCs w:val="16"/>
              </w:rPr>
            </w:pPr>
          </w:p>
        </w:tc>
        <w:tc>
          <w:tcPr>
            <w:tcW w:w="850" w:type="dxa"/>
          </w:tcPr>
          <w:p w14:paraId="2A4507E1" w14:textId="7A861ADF" w:rsidR="00DE39D5" w:rsidRPr="00D315F3" w:rsidRDefault="00DE39D5" w:rsidP="00D315F3">
            <w:pPr>
              <w:rPr>
                <w:color w:val="000000"/>
                <w:sz w:val="16"/>
                <w:szCs w:val="16"/>
              </w:rPr>
            </w:pPr>
            <w:r w:rsidRPr="00D315F3">
              <w:rPr>
                <w:color w:val="000000"/>
                <w:sz w:val="16"/>
                <w:szCs w:val="16"/>
              </w:rPr>
              <w:t>C:</w:t>
            </w:r>
            <w:r w:rsidR="00004FF8" w:rsidRPr="00D315F3">
              <w:rPr>
                <w:color w:val="000000"/>
                <w:sz w:val="16"/>
                <w:szCs w:val="16"/>
              </w:rPr>
              <w:t xml:space="preserve"> 270</w:t>
            </w:r>
          </w:p>
          <w:p w14:paraId="5177B354" w14:textId="205B9E56" w:rsidR="00DE39D5" w:rsidRPr="00D315F3" w:rsidRDefault="00DE39D5" w:rsidP="00D315F3">
            <w:pPr>
              <w:rPr>
                <w:color w:val="000000"/>
                <w:sz w:val="16"/>
                <w:szCs w:val="16"/>
              </w:rPr>
            </w:pPr>
            <w:r w:rsidRPr="00D315F3">
              <w:rPr>
                <w:color w:val="000000"/>
                <w:sz w:val="16"/>
                <w:szCs w:val="16"/>
              </w:rPr>
              <w:t>F:</w:t>
            </w:r>
            <w:r w:rsidR="00004FF8" w:rsidRPr="00D315F3">
              <w:rPr>
                <w:color w:val="000000"/>
                <w:sz w:val="16"/>
                <w:szCs w:val="16"/>
              </w:rPr>
              <w:t xml:space="preserve"> 12</w:t>
            </w:r>
          </w:p>
        </w:tc>
      </w:tr>
      <w:tr w:rsidR="00D315F3" w:rsidRPr="00D315F3" w14:paraId="16970B41" w14:textId="78277CE5" w:rsidTr="00D315F3">
        <w:tc>
          <w:tcPr>
            <w:tcW w:w="2263" w:type="dxa"/>
            <w:shd w:val="clear" w:color="auto" w:fill="auto"/>
          </w:tcPr>
          <w:p w14:paraId="5E452DD8" w14:textId="77777777" w:rsidR="00DE39D5" w:rsidRPr="00D315F3" w:rsidRDefault="00DE39D5" w:rsidP="00FB7977">
            <w:pPr>
              <w:rPr>
                <w:i/>
                <w:color w:val="000000" w:themeColor="text1"/>
                <w:sz w:val="16"/>
                <w:szCs w:val="16"/>
              </w:rPr>
            </w:pPr>
            <w:r w:rsidRPr="00D315F3">
              <w:rPr>
                <w:bCs/>
                <w:i/>
                <w:color w:val="000000" w:themeColor="text1"/>
                <w:sz w:val="16"/>
                <w:szCs w:val="16"/>
              </w:rPr>
              <w:t xml:space="preserve">Mucor </w:t>
            </w:r>
            <w:proofErr w:type="spellStart"/>
            <w:r w:rsidRPr="00D315F3">
              <w:rPr>
                <w:bCs/>
                <w:i/>
                <w:color w:val="000000" w:themeColor="text1"/>
                <w:sz w:val="16"/>
                <w:szCs w:val="16"/>
              </w:rPr>
              <w:t>circinelloides</w:t>
            </w:r>
            <w:proofErr w:type="spellEnd"/>
            <w:r w:rsidRPr="00D315F3">
              <w:rPr>
                <w:bCs/>
                <w:i/>
                <w:color w:val="000000" w:themeColor="text1"/>
                <w:sz w:val="16"/>
                <w:szCs w:val="16"/>
              </w:rPr>
              <w:t xml:space="preserve"> </w:t>
            </w:r>
          </w:p>
        </w:tc>
        <w:tc>
          <w:tcPr>
            <w:tcW w:w="1560" w:type="dxa"/>
            <w:shd w:val="clear" w:color="auto" w:fill="auto"/>
          </w:tcPr>
          <w:p w14:paraId="1EFCA1F2" w14:textId="77777777" w:rsidR="00DE39D5" w:rsidRPr="00D315F3" w:rsidRDefault="00DE39D5" w:rsidP="00FB7977">
            <w:pPr>
              <w:rPr>
                <w:color w:val="000000" w:themeColor="text1"/>
                <w:sz w:val="16"/>
                <w:szCs w:val="16"/>
              </w:rPr>
            </w:pPr>
            <w:r w:rsidRPr="00D315F3">
              <w:rPr>
                <w:bCs/>
                <w:color w:val="000000" w:themeColor="text1"/>
                <w:sz w:val="16"/>
                <w:szCs w:val="16"/>
              </w:rPr>
              <w:t>MU402</w:t>
            </w:r>
          </w:p>
        </w:tc>
        <w:tc>
          <w:tcPr>
            <w:tcW w:w="992" w:type="dxa"/>
            <w:shd w:val="clear" w:color="auto" w:fill="auto"/>
          </w:tcPr>
          <w:p w14:paraId="5CDD78A9" w14:textId="77777777" w:rsidR="00DE39D5" w:rsidRPr="00D315F3" w:rsidRDefault="00DE39D5" w:rsidP="00D315F3">
            <w:pPr>
              <w:jc w:val="center"/>
              <w:rPr>
                <w:color w:val="000000"/>
                <w:sz w:val="16"/>
                <w:szCs w:val="16"/>
              </w:rPr>
            </w:pPr>
            <w:r w:rsidRPr="00D315F3">
              <w:rPr>
                <w:color w:val="000000"/>
                <w:sz w:val="16"/>
                <w:szCs w:val="16"/>
              </w:rPr>
              <w:t>37</w:t>
            </w:r>
          </w:p>
        </w:tc>
        <w:tc>
          <w:tcPr>
            <w:tcW w:w="992" w:type="dxa"/>
            <w:shd w:val="clear" w:color="auto" w:fill="auto"/>
            <w:vAlign w:val="bottom"/>
          </w:tcPr>
          <w:p w14:paraId="71D484A6" w14:textId="77777777" w:rsidR="00DE39D5" w:rsidRPr="00D315F3" w:rsidRDefault="00DE39D5" w:rsidP="00D315F3">
            <w:pPr>
              <w:jc w:val="center"/>
              <w:rPr>
                <w:color w:val="000000"/>
                <w:sz w:val="16"/>
                <w:szCs w:val="16"/>
              </w:rPr>
            </w:pPr>
            <w:r w:rsidRPr="00D315F3">
              <w:rPr>
                <w:color w:val="000000"/>
                <w:sz w:val="16"/>
                <w:szCs w:val="16"/>
              </w:rPr>
              <w:t>24</w:t>
            </w:r>
          </w:p>
          <w:p w14:paraId="376ACAA1" w14:textId="523C63FB" w:rsidR="00DE39D5" w:rsidRPr="00D315F3" w:rsidRDefault="00DE39D5" w:rsidP="00D315F3">
            <w:pPr>
              <w:jc w:val="center"/>
              <w:rPr>
                <w:color w:val="000000"/>
                <w:sz w:val="16"/>
                <w:szCs w:val="16"/>
              </w:rPr>
            </w:pPr>
          </w:p>
        </w:tc>
        <w:tc>
          <w:tcPr>
            <w:tcW w:w="992" w:type="dxa"/>
            <w:shd w:val="clear" w:color="auto" w:fill="auto"/>
            <w:vAlign w:val="bottom"/>
          </w:tcPr>
          <w:p w14:paraId="67BCE8F2" w14:textId="23401425" w:rsidR="00DE39D5" w:rsidRPr="00D315F3" w:rsidRDefault="00DE39D5" w:rsidP="00D315F3">
            <w:pPr>
              <w:jc w:val="center"/>
              <w:rPr>
                <w:color w:val="000000"/>
                <w:sz w:val="16"/>
                <w:szCs w:val="16"/>
              </w:rPr>
            </w:pPr>
            <w:r w:rsidRPr="00D315F3">
              <w:rPr>
                <w:color w:val="000000"/>
                <w:sz w:val="16"/>
                <w:szCs w:val="16"/>
              </w:rPr>
              <w:t>4,574</w:t>
            </w:r>
            <w:r w:rsidR="00DB05AC" w:rsidRPr="00D315F3">
              <w:rPr>
                <w:color w:val="000000"/>
                <w:sz w:val="16"/>
                <w:szCs w:val="16"/>
              </w:rPr>
              <w:t>,267</w:t>
            </w:r>
          </w:p>
          <w:p w14:paraId="16EC5729" w14:textId="26D22AB3" w:rsidR="00DE39D5" w:rsidRPr="00D315F3" w:rsidRDefault="00DE39D5" w:rsidP="00D315F3">
            <w:pPr>
              <w:jc w:val="center"/>
              <w:rPr>
                <w:color w:val="000000"/>
                <w:sz w:val="16"/>
                <w:szCs w:val="16"/>
              </w:rPr>
            </w:pPr>
          </w:p>
        </w:tc>
        <w:tc>
          <w:tcPr>
            <w:tcW w:w="709" w:type="dxa"/>
            <w:shd w:val="clear" w:color="auto" w:fill="auto"/>
          </w:tcPr>
          <w:p w14:paraId="03D87D1D" w14:textId="77777777" w:rsidR="00DE39D5" w:rsidRPr="00D315F3" w:rsidRDefault="00DE39D5" w:rsidP="00D315F3">
            <w:pPr>
              <w:jc w:val="center"/>
              <w:rPr>
                <w:color w:val="000000"/>
                <w:sz w:val="16"/>
                <w:szCs w:val="16"/>
              </w:rPr>
            </w:pPr>
            <w:r w:rsidRPr="00D315F3">
              <w:rPr>
                <w:color w:val="000000"/>
                <w:sz w:val="16"/>
                <w:szCs w:val="16"/>
              </w:rPr>
              <w:t>42</w:t>
            </w:r>
          </w:p>
        </w:tc>
        <w:tc>
          <w:tcPr>
            <w:tcW w:w="851" w:type="dxa"/>
            <w:shd w:val="clear" w:color="auto" w:fill="auto"/>
            <w:vAlign w:val="bottom"/>
          </w:tcPr>
          <w:p w14:paraId="56945A89" w14:textId="77777777" w:rsidR="00DE39D5" w:rsidRDefault="00DE39D5" w:rsidP="00D315F3">
            <w:pPr>
              <w:jc w:val="center"/>
              <w:rPr>
                <w:color w:val="000000"/>
                <w:sz w:val="16"/>
                <w:szCs w:val="16"/>
              </w:rPr>
            </w:pPr>
            <w:r w:rsidRPr="00D315F3">
              <w:rPr>
                <w:color w:val="000000"/>
                <w:sz w:val="16"/>
                <w:szCs w:val="16"/>
              </w:rPr>
              <w:t>11,843</w:t>
            </w:r>
          </w:p>
          <w:p w14:paraId="23448460" w14:textId="7A778774" w:rsidR="00D315F3" w:rsidRPr="00D315F3" w:rsidRDefault="00D315F3" w:rsidP="00D315F3">
            <w:pPr>
              <w:jc w:val="center"/>
              <w:rPr>
                <w:color w:val="000000"/>
                <w:sz w:val="16"/>
                <w:szCs w:val="16"/>
              </w:rPr>
            </w:pPr>
          </w:p>
        </w:tc>
        <w:tc>
          <w:tcPr>
            <w:tcW w:w="850" w:type="dxa"/>
          </w:tcPr>
          <w:p w14:paraId="4372B121" w14:textId="35B4D1DE" w:rsidR="00DE39D5" w:rsidRPr="00D315F3" w:rsidRDefault="00DE39D5" w:rsidP="00D315F3">
            <w:pPr>
              <w:rPr>
                <w:color w:val="000000"/>
                <w:sz w:val="16"/>
                <w:szCs w:val="16"/>
              </w:rPr>
            </w:pPr>
            <w:r w:rsidRPr="00D315F3">
              <w:rPr>
                <w:color w:val="000000"/>
                <w:sz w:val="16"/>
                <w:szCs w:val="16"/>
              </w:rPr>
              <w:t>C:</w:t>
            </w:r>
            <w:r w:rsidR="00004FF8" w:rsidRPr="00D315F3">
              <w:rPr>
                <w:color w:val="000000"/>
                <w:sz w:val="16"/>
                <w:szCs w:val="16"/>
              </w:rPr>
              <w:t xml:space="preserve"> 282</w:t>
            </w:r>
          </w:p>
          <w:p w14:paraId="1DEF662A" w14:textId="6A68D9CA" w:rsidR="00DE39D5" w:rsidRPr="00D315F3" w:rsidRDefault="00DE39D5" w:rsidP="00D315F3">
            <w:pPr>
              <w:rPr>
                <w:color w:val="000000"/>
                <w:sz w:val="16"/>
                <w:szCs w:val="16"/>
              </w:rPr>
            </w:pPr>
            <w:r w:rsidRPr="00D315F3">
              <w:rPr>
                <w:color w:val="000000"/>
                <w:sz w:val="16"/>
                <w:szCs w:val="16"/>
              </w:rPr>
              <w:t>F:</w:t>
            </w:r>
            <w:r w:rsidR="00004FF8" w:rsidRPr="00D315F3">
              <w:rPr>
                <w:color w:val="000000"/>
                <w:sz w:val="16"/>
                <w:szCs w:val="16"/>
              </w:rPr>
              <w:t xml:space="preserve"> 2</w:t>
            </w:r>
          </w:p>
        </w:tc>
      </w:tr>
      <w:tr w:rsidR="00D315F3" w:rsidRPr="00D315F3" w14:paraId="376BDC8C" w14:textId="042F0E3C" w:rsidTr="00D315F3">
        <w:tc>
          <w:tcPr>
            <w:tcW w:w="2263" w:type="dxa"/>
            <w:shd w:val="clear" w:color="auto" w:fill="auto"/>
          </w:tcPr>
          <w:p w14:paraId="3B976ED1" w14:textId="77777777" w:rsidR="00DE39D5" w:rsidRPr="00D315F3" w:rsidRDefault="00DE39D5" w:rsidP="00FB7977">
            <w:pPr>
              <w:rPr>
                <w:i/>
                <w:color w:val="000000" w:themeColor="text1"/>
                <w:sz w:val="16"/>
                <w:szCs w:val="16"/>
              </w:rPr>
            </w:pPr>
            <w:r w:rsidRPr="00D315F3">
              <w:rPr>
                <w:bCs/>
                <w:i/>
                <w:color w:val="000000" w:themeColor="text1"/>
                <w:sz w:val="16"/>
                <w:szCs w:val="16"/>
              </w:rPr>
              <w:t xml:space="preserve">Mucor </w:t>
            </w:r>
            <w:proofErr w:type="spellStart"/>
            <w:r w:rsidRPr="00D315F3">
              <w:rPr>
                <w:bCs/>
                <w:i/>
                <w:color w:val="000000" w:themeColor="text1"/>
                <w:sz w:val="16"/>
                <w:szCs w:val="16"/>
              </w:rPr>
              <w:t>lanceolatus</w:t>
            </w:r>
            <w:proofErr w:type="spellEnd"/>
          </w:p>
        </w:tc>
        <w:tc>
          <w:tcPr>
            <w:tcW w:w="1560" w:type="dxa"/>
            <w:shd w:val="clear" w:color="auto" w:fill="auto"/>
          </w:tcPr>
          <w:p w14:paraId="3B83163A" w14:textId="77777777" w:rsidR="00DE39D5" w:rsidRPr="00D315F3" w:rsidRDefault="00DE39D5" w:rsidP="00FB7977">
            <w:pPr>
              <w:rPr>
                <w:color w:val="000000" w:themeColor="text1"/>
                <w:sz w:val="16"/>
                <w:szCs w:val="16"/>
              </w:rPr>
            </w:pPr>
            <w:r w:rsidRPr="00D315F3">
              <w:rPr>
                <w:color w:val="000000" w:themeColor="text1"/>
                <w:sz w:val="16"/>
                <w:szCs w:val="16"/>
                <w:shd w:val="clear" w:color="auto" w:fill="FFFFFF"/>
              </w:rPr>
              <w:t>UBOCC-A-109153</w:t>
            </w:r>
          </w:p>
        </w:tc>
        <w:tc>
          <w:tcPr>
            <w:tcW w:w="992" w:type="dxa"/>
            <w:shd w:val="clear" w:color="auto" w:fill="auto"/>
          </w:tcPr>
          <w:p w14:paraId="2EF881CB" w14:textId="77777777" w:rsidR="00DE39D5" w:rsidRPr="00D315F3" w:rsidRDefault="00DE39D5" w:rsidP="00D315F3">
            <w:pPr>
              <w:jc w:val="center"/>
              <w:rPr>
                <w:color w:val="000000"/>
                <w:sz w:val="16"/>
                <w:szCs w:val="16"/>
              </w:rPr>
            </w:pPr>
            <w:r w:rsidRPr="00D315F3">
              <w:rPr>
                <w:color w:val="000000"/>
                <w:sz w:val="16"/>
                <w:szCs w:val="16"/>
              </w:rPr>
              <w:t>43</w:t>
            </w:r>
          </w:p>
        </w:tc>
        <w:tc>
          <w:tcPr>
            <w:tcW w:w="992" w:type="dxa"/>
            <w:shd w:val="clear" w:color="auto" w:fill="auto"/>
            <w:vAlign w:val="bottom"/>
          </w:tcPr>
          <w:p w14:paraId="56644890" w14:textId="77777777" w:rsidR="00DE39D5" w:rsidRPr="00D315F3" w:rsidRDefault="00DE39D5" w:rsidP="00D315F3">
            <w:pPr>
              <w:jc w:val="center"/>
              <w:rPr>
                <w:color w:val="000000"/>
                <w:sz w:val="16"/>
                <w:szCs w:val="16"/>
              </w:rPr>
            </w:pPr>
            <w:r w:rsidRPr="00D315F3">
              <w:rPr>
                <w:color w:val="000000"/>
                <w:sz w:val="16"/>
                <w:szCs w:val="16"/>
              </w:rPr>
              <w:t>1,531</w:t>
            </w:r>
          </w:p>
          <w:p w14:paraId="0E98109B" w14:textId="00F1C6CD" w:rsidR="00DE39D5" w:rsidRPr="00D315F3" w:rsidRDefault="00DE39D5" w:rsidP="00D315F3">
            <w:pPr>
              <w:jc w:val="center"/>
              <w:rPr>
                <w:color w:val="000000"/>
                <w:sz w:val="16"/>
                <w:szCs w:val="16"/>
              </w:rPr>
            </w:pPr>
          </w:p>
        </w:tc>
        <w:tc>
          <w:tcPr>
            <w:tcW w:w="992" w:type="dxa"/>
            <w:shd w:val="clear" w:color="auto" w:fill="auto"/>
            <w:vAlign w:val="bottom"/>
          </w:tcPr>
          <w:p w14:paraId="1EEA8A8E" w14:textId="525F2C89" w:rsidR="00DE39D5" w:rsidRPr="00D315F3" w:rsidRDefault="00DE39D5" w:rsidP="00D315F3">
            <w:pPr>
              <w:jc w:val="center"/>
              <w:rPr>
                <w:color w:val="000000"/>
                <w:sz w:val="16"/>
                <w:szCs w:val="16"/>
              </w:rPr>
            </w:pPr>
            <w:r w:rsidRPr="00D315F3">
              <w:rPr>
                <w:color w:val="000000"/>
                <w:sz w:val="16"/>
                <w:szCs w:val="16"/>
              </w:rPr>
              <w:t>141</w:t>
            </w:r>
            <w:r w:rsidR="00DB05AC" w:rsidRPr="00D315F3">
              <w:rPr>
                <w:color w:val="000000"/>
                <w:sz w:val="16"/>
                <w:szCs w:val="16"/>
              </w:rPr>
              <w:t>,562</w:t>
            </w:r>
          </w:p>
          <w:p w14:paraId="7AC1C533" w14:textId="5F5A1BD4" w:rsidR="00DE39D5" w:rsidRPr="00D315F3" w:rsidRDefault="00DE39D5" w:rsidP="00D315F3">
            <w:pPr>
              <w:jc w:val="center"/>
              <w:rPr>
                <w:color w:val="000000"/>
                <w:sz w:val="16"/>
                <w:szCs w:val="16"/>
              </w:rPr>
            </w:pPr>
          </w:p>
        </w:tc>
        <w:tc>
          <w:tcPr>
            <w:tcW w:w="709" w:type="dxa"/>
            <w:shd w:val="clear" w:color="auto" w:fill="auto"/>
          </w:tcPr>
          <w:p w14:paraId="76B72CE3" w14:textId="77777777" w:rsidR="00DE39D5" w:rsidRPr="00D315F3" w:rsidRDefault="00DE39D5" w:rsidP="00D315F3">
            <w:pPr>
              <w:jc w:val="center"/>
              <w:rPr>
                <w:color w:val="000000"/>
                <w:sz w:val="16"/>
                <w:szCs w:val="16"/>
              </w:rPr>
            </w:pPr>
            <w:r w:rsidRPr="00D315F3">
              <w:rPr>
                <w:color w:val="000000"/>
                <w:sz w:val="16"/>
                <w:szCs w:val="16"/>
              </w:rPr>
              <w:t>34</w:t>
            </w:r>
          </w:p>
        </w:tc>
        <w:tc>
          <w:tcPr>
            <w:tcW w:w="851" w:type="dxa"/>
            <w:shd w:val="clear" w:color="auto" w:fill="auto"/>
            <w:vAlign w:val="bottom"/>
          </w:tcPr>
          <w:p w14:paraId="12B68C6A" w14:textId="77777777" w:rsidR="00DE39D5" w:rsidRDefault="00DE39D5" w:rsidP="00D315F3">
            <w:pPr>
              <w:jc w:val="center"/>
              <w:rPr>
                <w:color w:val="000000"/>
                <w:sz w:val="16"/>
                <w:szCs w:val="16"/>
              </w:rPr>
            </w:pPr>
            <w:r w:rsidRPr="00D315F3">
              <w:rPr>
                <w:color w:val="000000"/>
                <w:sz w:val="16"/>
                <w:szCs w:val="16"/>
              </w:rPr>
              <w:t>10,644</w:t>
            </w:r>
          </w:p>
          <w:p w14:paraId="6C41E7F0" w14:textId="14621B1B" w:rsidR="00D315F3" w:rsidRPr="00D315F3" w:rsidRDefault="00D315F3" w:rsidP="00D315F3">
            <w:pPr>
              <w:jc w:val="center"/>
              <w:rPr>
                <w:color w:val="000000"/>
                <w:sz w:val="16"/>
                <w:szCs w:val="16"/>
              </w:rPr>
            </w:pPr>
          </w:p>
        </w:tc>
        <w:tc>
          <w:tcPr>
            <w:tcW w:w="850" w:type="dxa"/>
          </w:tcPr>
          <w:p w14:paraId="43DBA192" w14:textId="230AFFE9" w:rsidR="00DE39D5" w:rsidRPr="00D315F3" w:rsidRDefault="00DE39D5" w:rsidP="00D315F3">
            <w:pPr>
              <w:rPr>
                <w:color w:val="000000"/>
                <w:sz w:val="16"/>
                <w:szCs w:val="16"/>
              </w:rPr>
            </w:pPr>
            <w:r w:rsidRPr="00D315F3">
              <w:rPr>
                <w:color w:val="000000"/>
                <w:sz w:val="16"/>
                <w:szCs w:val="16"/>
              </w:rPr>
              <w:t>C:</w:t>
            </w:r>
            <w:r w:rsidR="00D8264F">
              <w:rPr>
                <w:color w:val="000000"/>
                <w:sz w:val="16"/>
                <w:szCs w:val="16"/>
              </w:rPr>
              <w:t xml:space="preserve"> 279</w:t>
            </w:r>
          </w:p>
          <w:p w14:paraId="1C41D762" w14:textId="71522170" w:rsidR="00DE39D5" w:rsidRPr="00D315F3" w:rsidRDefault="00DE39D5" w:rsidP="00D315F3">
            <w:pPr>
              <w:rPr>
                <w:color w:val="000000"/>
                <w:sz w:val="16"/>
                <w:szCs w:val="16"/>
              </w:rPr>
            </w:pPr>
            <w:r w:rsidRPr="00D315F3">
              <w:rPr>
                <w:color w:val="000000"/>
                <w:sz w:val="16"/>
                <w:szCs w:val="16"/>
              </w:rPr>
              <w:t>F:</w:t>
            </w:r>
            <w:r w:rsidR="00D8264F">
              <w:rPr>
                <w:color w:val="000000"/>
                <w:sz w:val="16"/>
                <w:szCs w:val="16"/>
              </w:rPr>
              <w:t xml:space="preserve"> 7</w:t>
            </w:r>
          </w:p>
        </w:tc>
      </w:tr>
      <w:tr w:rsidR="00D315F3" w:rsidRPr="00D315F3" w14:paraId="7F6E2E01" w14:textId="24F09E4C" w:rsidTr="00D315F3">
        <w:tc>
          <w:tcPr>
            <w:tcW w:w="2263" w:type="dxa"/>
            <w:shd w:val="clear" w:color="auto" w:fill="auto"/>
          </w:tcPr>
          <w:p w14:paraId="3FF8B22A" w14:textId="77777777" w:rsidR="00DE39D5" w:rsidRPr="00D315F3" w:rsidRDefault="00DE39D5" w:rsidP="00FB7977">
            <w:pPr>
              <w:rPr>
                <w:i/>
                <w:color w:val="000000" w:themeColor="text1"/>
                <w:sz w:val="16"/>
                <w:szCs w:val="16"/>
              </w:rPr>
            </w:pPr>
            <w:r w:rsidRPr="00D315F3">
              <w:rPr>
                <w:bCs/>
                <w:i/>
                <w:color w:val="000000" w:themeColor="text1"/>
                <w:sz w:val="16"/>
                <w:szCs w:val="16"/>
              </w:rPr>
              <w:t xml:space="preserve">Mucor </w:t>
            </w:r>
            <w:proofErr w:type="spellStart"/>
            <w:r w:rsidRPr="00D315F3">
              <w:rPr>
                <w:bCs/>
                <w:i/>
                <w:color w:val="000000" w:themeColor="text1"/>
                <w:sz w:val="16"/>
                <w:szCs w:val="16"/>
              </w:rPr>
              <w:t>endophyticus</w:t>
            </w:r>
            <w:proofErr w:type="spellEnd"/>
          </w:p>
        </w:tc>
        <w:tc>
          <w:tcPr>
            <w:tcW w:w="1560" w:type="dxa"/>
            <w:shd w:val="clear" w:color="auto" w:fill="auto"/>
          </w:tcPr>
          <w:p w14:paraId="42D7BDCA" w14:textId="77777777" w:rsidR="00DE39D5" w:rsidRPr="00D315F3" w:rsidRDefault="00DE39D5" w:rsidP="00FB7977">
            <w:pPr>
              <w:rPr>
                <w:color w:val="000000" w:themeColor="text1"/>
                <w:sz w:val="16"/>
                <w:szCs w:val="16"/>
              </w:rPr>
            </w:pPr>
            <w:r w:rsidRPr="00D315F3">
              <w:rPr>
                <w:color w:val="000000" w:themeColor="text1"/>
                <w:sz w:val="16"/>
                <w:szCs w:val="16"/>
                <w:shd w:val="clear" w:color="auto" w:fill="FFFFFF"/>
              </w:rPr>
              <w:t>UBOCC-A-113049</w:t>
            </w:r>
          </w:p>
        </w:tc>
        <w:tc>
          <w:tcPr>
            <w:tcW w:w="992" w:type="dxa"/>
            <w:shd w:val="clear" w:color="auto" w:fill="auto"/>
          </w:tcPr>
          <w:p w14:paraId="6998C1A0" w14:textId="77777777" w:rsidR="00DE39D5" w:rsidRPr="00D315F3" w:rsidRDefault="00DE39D5" w:rsidP="00D315F3">
            <w:pPr>
              <w:jc w:val="center"/>
              <w:rPr>
                <w:color w:val="000000"/>
                <w:sz w:val="16"/>
                <w:szCs w:val="16"/>
              </w:rPr>
            </w:pPr>
            <w:r w:rsidRPr="00D315F3">
              <w:rPr>
                <w:color w:val="000000"/>
                <w:sz w:val="16"/>
                <w:szCs w:val="16"/>
              </w:rPr>
              <w:t>35</w:t>
            </w:r>
          </w:p>
        </w:tc>
        <w:tc>
          <w:tcPr>
            <w:tcW w:w="992" w:type="dxa"/>
            <w:shd w:val="clear" w:color="auto" w:fill="auto"/>
            <w:vAlign w:val="bottom"/>
          </w:tcPr>
          <w:p w14:paraId="2C84A880" w14:textId="77777777" w:rsidR="00DE39D5" w:rsidRPr="00D315F3" w:rsidRDefault="00DE39D5" w:rsidP="00D315F3">
            <w:pPr>
              <w:jc w:val="center"/>
              <w:rPr>
                <w:color w:val="000000"/>
                <w:sz w:val="16"/>
                <w:szCs w:val="16"/>
              </w:rPr>
            </w:pPr>
            <w:r w:rsidRPr="00D315F3">
              <w:rPr>
                <w:color w:val="000000"/>
                <w:sz w:val="16"/>
                <w:szCs w:val="16"/>
              </w:rPr>
              <w:t>159</w:t>
            </w:r>
          </w:p>
          <w:p w14:paraId="24490FC3" w14:textId="6040AEF4" w:rsidR="00DE39D5" w:rsidRPr="00D315F3" w:rsidRDefault="00DE39D5" w:rsidP="00D315F3">
            <w:pPr>
              <w:jc w:val="center"/>
              <w:rPr>
                <w:color w:val="000000"/>
                <w:sz w:val="16"/>
                <w:szCs w:val="16"/>
              </w:rPr>
            </w:pPr>
          </w:p>
        </w:tc>
        <w:tc>
          <w:tcPr>
            <w:tcW w:w="992" w:type="dxa"/>
            <w:shd w:val="clear" w:color="auto" w:fill="auto"/>
            <w:vAlign w:val="bottom"/>
          </w:tcPr>
          <w:p w14:paraId="2ADF9B6B" w14:textId="01065A50" w:rsidR="00DE39D5" w:rsidRPr="00D315F3" w:rsidRDefault="00DE39D5" w:rsidP="00D315F3">
            <w:pPr>
              <w:jc w:val="center"/>
              <w:rPr>
                <w:color w:val="000000"/>
                <w:sz w:val="16"/>
                <w:szCs w:val="16"/>
              </w:rPr>
            </w:pPr>
            <w:r w:rsidRPr="00D315F3">
              <w:rPr>
                <w:color w:val="000000"/>
                <w:sz w:val="16"/>
                <w:szCs w:val="16"/>
              </w:rPr>
              <w:t>1,956</w:t>
            </w:r>
            <w:r w:rsidR="00DB05AC" w:rsidRPr="00D315F3">
              <w:rPr>
                <w:color w:val="000000"/>
                <w:sz w:val="16"/>
                <w:szCs w:val="16"/>
              </w:rPr>
              <w:t>,696</w:t>
            </w:r>
          </w:p>
          <w:p w14:paraId="21EE7040" w14:textId="11E8CBD0" w:rsidR="00DE39D5" w:rsidRPr="00D315F3" w:rsidRDefault="00DE39D5" w:rsidP="00D315F3">
            <w:pPr>
              <w:jc w:val="center"/>
              <w:rPr>
                <w:color w:val="000000"/>
                <w:sz w:val="16"/>
                <w:szCs w:val="16"/>
              </w:rPr>
            </w:pPr>
          </w:p>
        </w:tc>
        <w:tc>
          <w:tcPr>
            <w:tcW w:w="709" w:type="dxa"/>
            <w:shd w:val="clear" w:color="auto" w:fill="auto"/>
          </w:tcPr>
          <w:p w14:paraId="53551ADE" w14:textId="77777777" w:rsidR="00DE39D5" w:rsidRPr="00D315F3" w:rsidRDefault="00DE39D5" w:rsidP="00D315F3">
            <w:pPr>
              <w:jc w:val="center"/>
              <w:rPr>
                <w:color w:val="000000"/>
                <w:sz w:val="16"/>
                <w:szCs w:val="16"/>
              </w:rPr>
            </w:pPr>
            <w:r w:rsidRPr="00D315F3">
              <w:rPr>
                <w:color w:val="000000"/>
                <w:sz w:val="16"/>
                <w:szCs w:val="16"/>
              </w:rPr>
              <w:t>34</w:t>
            </w:r>
          </w:p>
        </w:tc>
        <w:tc>
          <w:tcPr>
            <w:tcW w:w="851" w:type="dxa"/>
            <w:shd w:val="clear" w:color="auto" w:fill="auto"/>
            <w:vAlign w:val="bottom"/>
          </w:tcPr>
          <w:p w14:paraId="1ECCD1ED" w14:textId="77777777" w:rsidR="00DE39D5" w:rsidRDefault="00DE39D5" w:rsidP="00D315F3">
            <w:pPr>
              <w:jc w:val="center"/>
              <w:rPr>
                <w:color w:val="000000"/>
                <w:sz w:val="16"/>
                <w:szCs w:val="16"/>
              </w:rPr>
            </w:pPr>
            <w:r w:rsidRPr="00D315F3">
              <w:rPr>
                <w:color w:val="000000"/>
                <w:sz w:val="16"/>
                <w:szCs w:val="16"/>
              </w:rPr>
              <w:t>11,445</w:t>
            </w:r>
          </w:p>
          <w:p w14:paraId="02F4ABC4" w14:textId="00357B6E" w:rsidR="00D315F3" w:rsidRPr="00D315F3" w:rsidRDefault="00D315F3" w:rsidP="00D315F3">
            <w:pPr>
              <w:jc w:val="center"/>
              <w:rPr>
                <w:color w:val="000000"/>
                <w:sz w:val="16"/>
                <w:szCs w:val="16"/>
              </w:rPr>
            </w:pPr>
          </w:p>
        </w:tc>
        <w:tc>
          <w:tcPr>
            <w:tcW w:w="850" w:type="dxa"/>
          </w:tcPr>
          <w:p w14:paraId="28D39A23" w14:textId="28DBFBC4" w:rsidR="00DE39D5" w:rsidRPr="00D315F3" w:rsidRDefault="00DE39D5" w:rsidP="00D315F3">
            <w:pPr>
              <w:rPr>
                <w:color w:val="000000"/>
                <w:sz w:val="16"/>
                <w:szCs w:val="16"/>
              </w:rPr>
            </w:pPr>
            <w:r w:rsidRPr="00D315F3">
              <w:rPr>
                <w:color w:val="000000"/>
                <w:sz w:val="16"/>
                <w:szCs w:val="16"/>
              </w:rPr>
              <w:t>C:</w:t>
            </w:r>
            <w:r w:rsidR="00D8264F">
              <w:rPr>
                <w:color w:val="000000"/>
                <w:sz w:val="16"/>
                <w:szCs w:val="16"/>
              </w:rPr>
              <w:t xml:space="preserve"> 285</w:t>
            </w:r>
          </w:p>
          <w:p w14:paraId="3DF59F54" w14:textId="7D24DF38" w:rsidR="00DE39D5" w:rsidRPr="00D315F3" w:rsidRDefault="00DE39D5" w:rsidP="00D315F3">
            <w:pPr>
              <w:rPr>
                <w:color w:val="000000"/>
                <w:sz w:val="16"/>
                <w:szCs w:val="16"/>
              </w:rPr>
            </w:pPr>
            <w:r w:rsidRPr="00D315F3">
              <w:rPr>
                <w:color w:val="000000"/>
                <w:sz w:val="16"/>
                <w:szCs w:val="16"/>
              </w:rPr>
              <w:t>F:</w:t>
            </w:r>
            <w:r w:rsidR="00D8264F">
              <w:rPr>
                <w:color w:val="000000"/>
                <w:sz w:val="16"/>
                <w:szCs w:val="16"/>
              </w:rPr>
              <w:t xml:space="preserve"> 4</w:t>
            </w:r>
          </w:p>
        </w:tc>
      </w:tr>
      <w:tr w:rsidR="00D315F3" w:rsidRPr="00D315F3" w14:paraId="53DB462E" w14:textId="12EE2B91" w:rsidTr="00D315F3">
        <w:tc>
          <w:tcPr>
            <w:tcW w:w="2263" w:type="dxa"/>
            <w:shd w:val="clear" w:color="auto" w:fill="auto"/>
          </w:tcPr>
          <w:p w14:paraId="40E7D839" w14:textId="77777777" w:rsidR="00DE39D5" w:rsidRPr="00D315F3" w:rsidRDefault="00DE39D5" w:rsidP="00FB7977">
            <w:pPr>
              <w:rPr>
                <w:i/>
                <w:color w:val="000000" w:themeColor="text1"/>
                <w:sz w:val="16"/>
                <w:szCs w:val="16"/>
              </w:rPr>
            </w:pPr>
            <w:r w:rsidRPr="00D315F3">
              <w:rPr>
                <w:bCs/>
                <w:i/>
                <w:color w:val="000000" w:themeColor="text1"/>
                <w:sz w:val="16"/>
                <w:szCs w:val="16"/>
              </w:rPr>
              <w:t xml:space="preserve">Rhizopus </w:t>
            </w:r>
            <w:proofErr w:type="spellStart"/>
            <w:r w:rsidRPr="00D315F3">
              <w:rPr>
                <w:bCs/>
                <w:i/>
                <w:color w:val="000000" w:themeColor="text1"/>
                <w:sz w:val="16"/>
                <w:szCs w:val="16"/>
              </w:rPr>
              <w:t>microsporus</w:t>
            </w:r>
            <w:proofErr w:type="spellEnd"/>
            <w:r w:rsidRPr="00D315F3">
              <w:rPr>
                <w:bCs/>
                <w:i/>
                <w:color w:val="000000" w:themeColor="text1"/>
                <w:sz w:val="16"/>
                <w:szCs w:val="16"/>
              </w:rPr>
              <w:t xml:space="preserve"> </w:t>
            </w:r>
          </w:p>
        </w:tc>
        <w:tc>
          <w:tcPr>
            <w:tcW w:w="1560" w:type="dxa"/>
            <w:shd w:val="clear" w:color="auto" w:fill="auto"/>
          </w:tcPr>
          <w:p w14:paraId="195ED6DB" w14:textId="77777777" w:rsidR="00DE39D5" w:rsidRPr="00D315F3" w:rsidRDefault="00DE39D5" w:rsidP="00FB7977">
            <w:pPr>
              <w:rPr>
                <w:color w:val="000000" w:themeColor="text1"/>
                <w:sz w:val="16"/>
                <w:szCs w:val="16"/>
              </w:rPr>
            </w:pPr>
            <w:r w:rsidRPr="00D315F3">
              <w:rPr>
                <w:bCs/>
                <w:color w:val="000000" w:themeColor="text1"/>
                <w:sz w:val="16"/>
                <w:szCs w:val="16"/>
              </w:rPr>
              <w:t>ATCC52813</w:t>
            </w:r>
          </w:p>
        </w:tc>
        <w:tc>
          <w:tcPr>
            <w:tcW w:w="992" w:type="dxa"/>
            <w:shd w:val="clear" w:color="auto" w:fill="auto"/>
          </w:tcPr>
          <w:p w14:paraId="6665425C" w14:textId="77777777" w:rsidR="00DE39D5" w:rsidRPr="00D315F3" w:rsidRDefault="00DE39D5" w:rsidP="00D315F3">
            <w:pPr>
              <w:jc w:val="center"/>
              <w:rPr>
                <w:color w:val="000000"/>
                <w:sz w:val="16"/>
                <w:szCs w:val="16"/>
              </w:rPr>
            </w:pPr>
            <w:r w:rsidRPr="00D315F3">
              <w:rPr>
                <w:color w:val="000000"/>
                <w:sz w:val="16"/>
                <w:szCs w:val="16"/>
              </w:rPr>
              <w:t>26</w:t>
            </w:r>
          </w:p>
        </w:tc>
        <w:tc>
          <w:tcPr>
            <w:tcW w:w="992" w:type="dxa"/>
            <w:shd w:val="clear" w:color="auto" w:fill="auto"/>
            <w:vAlign w:val="bottom"/>
          </w:tcPr>
          <w:p w14:paraId="6EA49EBF" w14:textId="77777777" w:rsidR="00DE39D5" w:rsidRPr="00D315F3" w:rsidRDefault="00DE39D5" w:rsidP="00D315F3">
            <w:pPr>
              <w:jc w:val="center"/>
              <w:rPr>
                <w:color w:val="000000"/>
                <w:sz w:val="16"/>
                <w:szCs w:val="16"/>
              </w:rPr>
            </w:pPr>
            <w:r w:rsidRPr="00D315F3">
              <w:rPr>
                <w:color w:val="000000"/>
                <w:sz w:val="16"/>
                <w:szCs w:val="16"/>
              </w:rPr>
              <w:t>131</w:t>
            </w:r>
          </w:p>
          <w:p w14:paraId="55AFA31B" w14:textId="7840F284" w:rsidR="00DE39D5" w:rsidRPr="00D315F3" w:rsidRDefault="00DE39D5" w:rsidP="00D315F3">
            <w:pPr>
              <w:jc w:val="center"/>
              <w:rPr>
                <w:color w:val="000000"/>
                <w:sz w:val="16"/>
                <w:szCs w:val="16"/>
              </w:rPr>
            </w:pPr>
          </w:p>
        </w:tc>
        <w:tc>
          <w:tcPr>
            <w:tcW w:w="992" w:type="dxa"/>
            <w:shd w:val="clear" w:color="auto" w:fill="auto"/>
            <w:vAlign w:val="bottom"/>
          </w:tcPr>
          <w:p w14:paraId="5D794F6C" w14:textId="58A5C22D" w:rsidR="00DE39D5" w:rsidRPr="00D315F3" w:rsidRDefault="00DE39D5" w:rsidP="00D315F3">
            <w:pPr>
              <w:jc w:val="center"/>
              <w:rPr>
                <w:color w:val="000000"/>
                <w:sz w:val="16"/>
                <w:szCs w:val="16"/>
              </w:rPr>
            </w:pPr>
            <w:r w:rsidRPr="00D315F3">
              <w:rPr>
                <w:color w:val="000000"/>
                <w:sz w:val="16"/>
                <w:szCs w:val="16"/>
              </w:rPr>
              <w:t>1,11</w:t>
            </w:r>
            <w:r w:rsidR="00DB05AC" w:rsidRPr="00D315F3">
              <w:rPr>
                <w:color w:val="000000"/>
                <w:sz w:val="16"/>
                <w:szCs w:val="16"/>
              </w:rPr>
              <w:t>8,338</w:t>
            </w:r>
          </w:p>
          <w:p w14:paraId="4E111AEC" w14:textId="2B866264" w:rsidR="00DE39D5" w:rsidRPr="00D315F3" w:rsidRDefault="00DE39D5" w:rsidP="00D315F3">
            <w:pPr>
              <w:jc w:val="center"/>
              <w:rPr>
                <w:color w:val="000000"/>
                <w:sz w:val="16"/>
                <w:szCs w:val="16"/>
              </w:rPr>
            </w:pPr>
          </w:p>
        </w:tc>
        <w:tc>
          <w:tcPr>
            <w:tcW w:w="709" w:type="dxa"/>
            <w:shd w:val="clear" w:color="auto" w:fill="auto"/>
          </w:tcPr>
          <w:p w14:paraId="0142C0F5" w14:textId="60074E00" w:rsidR="00DE39D5" w:rsidRPr="00D315F3" w:rsidRDefault="00DE39D5" w:rsidP="00D315F3">
            <w:pPr>
              <w:jc w:val="center"/>
              <w:rPr>
                <w:color w:val="000000"/>
                <w:sz w:val="16"/>
                <w:szCs w:val="16"/>
              </w:rPr>
            </w:pPr>
            <w:r w:rsidRPr="00D315F3">
              <w:rPr>
                <w:color w:val="000000"/>
                <w:sz w:val="16"/>
                <w:szCs w:val="16"/>
              </w:rPr>
              <w:t>37</w:t>
            </w:r>
          </w:p>
        </w:tc>
        <w:tc>
          <w:tcPr>
            <w:tcW w:w="851" w:type="dxa"/>
            <w:shd w:val="clear" w:color="auto" w:fill="auto"/>
            <w:vAlign w:val="bottom"/>
          </w:tcPr>
          <w:p w14:paraId="7A88DD74" w14:textId="77777777" w:rsidR="00DE39D5" w:rsidRDefault="00DE39D5" w:rsidP="00D315F3">
            <w:pPr>
              <w:jc w:val="center"/>
              <w:rPr>
                <w:color w:val="000000"/>
                <w:sz w:val="16"/>
                <w:szCs w:val="16"/>
              </w:rPr>
            </w:pPr>
            <w:r w:rsidRPr="00D315F3">
              <w:rPr>
                <w:color w:val="000000"/>
                <w:sz w:val="16"/>
                <w:szCs w:val="16"/>
              </w:rPr>
              <w:t>10,905</w:t>
            </w:r>
          </w:p>
          <w:p w14:paraId="78F115B9" w14:textId="329E35F6" w:rsidR="00D315F3" w:rsidRPr="00D315F3" w:rsidRDefault="00D315F3" w:rsidP="00D315F3">
            <w:pPr>
              <w:jc w:val="center"/>
              <w:rPr>
                <w:color w:val="000000"/>
                <w:sz w:val="16"/>
                <w:szCs w:val="16"/>
              </w:rPr>
            </w:pPr>
          </w:p>
        </w:tc>
        <w:tc>
          <w:tcPr>
            <w:tcW w:w="850" w:type="dxa"/>
          </w:tcPr>
          <w:p w14:paraId="4D4E78EE" w14:textId="3AEA24B0" w:rsidR="00DE39D5" w:rsidRPr="00D315F3" w:rsidRDefault="00DE39D5" w:rsidP="00D315F3">
            <w:pPr>
              <w:rPr>
                <w:color w:val="000000"/>
                <w:sz w:val="16"/>
                <w:szCs w:val="16"/>
              </w:rPr>
            </w:pPr>
            <w:r w:rsidRPr="00D315F3">
              <w:rPr>
                <w:color w:val="000000"/>
                <w:sz w:val="16"/>
                <w:szCs w:val="16"/>
              </w:rPr>
              <w:t>C:</w:t>
            </w:r>
            <w:r w:rsidR="00005DA6" w:rsidRPr="00D315F3">
              <w:rPr>
                <w:color w:val="000000"/>
                <w:sz w:val="16"/>
                <w:szCs w:val="16"/>
              </w:rPr>
              <w:t xml:space="preserve"> </w:t>
            </w:r>
            <w:r w:rsidR="00004FF8" w:rsidRPr="00D315F3">
              <w:rPr>
                <w:color w:val="000000"/>
                <w:sz w:val="16"/>
                <w:szCs w:val="16"/>
              </w:rPr>
              <w:t>283</w:t>
            </w:r>
          </w:p>
          <w:p w14:paraId="560A092E" w14:textId="438E429D" w:rsidR="00DE39D5" w:rsidRPr="00D315F3" w:rsidRDefault="00DE39D5" w:rsidP="00D315F3">
            <w:pPr>
              <w:rPr>
                <w:color w:val="000000"/>
                <w:sz w:val="16"/>
                <w:szCs w:val="16"/>
              </w:rPr>
            </w:pPr>
            <w:r w:rsidRPr="00D315F3">
              <w:rPr>
                <w:color w:val="000000"/>
                <w:sz w:val="16"/>
                <w:szCs w:val="16"/>
              </w:rPr>
              <w:t>F:</w:t>
            </w:r>
            <w:r w:rsidR="00005DA6" w:rsidRPr="00D315F3">
              <w:rPr>
                <w:color w:val="000000"/>
                <w:sz w:val="16"/>
                <w:szCs w:val="16"/>
              </w:rPr>
              <w:t xml:space="preserve"> </w:t>
            </w:r>
            <w:r w:rsidR="00004FF8" w:rsidRPr="00D315F3">
              <w:rPr>
                <w:color w:val="000000"/>
                <w:sz w:val="16"/>
                <w:szCs w:val="16"/>
              </w:rPr>
              <w:t>5</w:t>
            </w:r>
          </w:p>
        </w:tc>
      </w:tr>
      <w:tr w:rsidR="00D315F3" w:rsidRPr="00D315F3" w14:paraId="254B8E21" w14:textId="5A0F09B1" w:rsidTr="00D315F3">
        <w:tc>
          <w:tcPr>
            <w:tcW w:w="2263" w:type="dxa"/>
            <w:shd w:val="clear" w:color="auto" w:fill="auto"/>
          </w:tcPr>
          <w:p w14:paraId="1E202E5A" w14:textId="77777777" w:rsidR="00DE39D5" w:rsidRPr="00D315F3" w:rsidRDefault="00DE39D5" w:rsidP="00FB7977">
            <w:pPr>
              <w:rPr>
                <w:i/>
                <w:color w:val="000000" w:themeColor="text1"/>
                <w:sz w:val="16"/>
                <w:szCs w:val="16"/>
              </w:rPr>
            </w:pPr>
            <w:r w:rsidRPr="00D315F3">
              <w:rPr>
                <w:bCs/>
                <w:i/>
                <w:color w:val="000000" w:themeColor="text1"/>
                <w:sz w:val="16"/>
                <w:szCs w:val="16"/>
              </w:rPr>
              <w:t xml:space="preserve">Rhizopus </w:t>
            </w:r>
            <w:proofErr w:type="spellStart"/>
            <w:r w:rsidRPr="00D315F3">
              <w:rPr>
                <w:bCs/>
                <w:i/>
                <w:color w:val="000000" w:themeColor="text1"/>
                <w:sz w:val="16"/>
                <w:szCs w:val="16"/>
              </w:rPr>
              <w:t>delemar</w:t>
            </w:r>
            <w:proofErr w:type="spellEnd"/>
          </w:p>
        </w:tc>
        <w:tc>
          <w:tcPr>
            <w:tcW w:w="1560" w:type="dxa"/>
            <w:shd w:val="clear" w:color="auto" w:fill="auto"/>
          </w:tcPr>
          <w:p w14:paraId="539EEBCA" w14:textId="77777777" w:rsidR="00DE39D5" w:rsidRPr="00D315F3" w:rsidRDefault="00DE39D5" w:rsidP="00FB7977">
            <w:pPr>
              <w:rPr>
                <w:color w:val="000000" w:themeColor="text1"/>
                <w:sz w:val="16"/>
                <w:szCs w:val="16"/>
              </w:rPr>
            </w:pPr>
            <w:r w:rsidRPr="00D315F3">
              <w:rPr>
                <w:color w:val="000000" w:themeColor="text1"/>
                <w:sz w:val="16"/>
                <w:szCs w:val="16"/>
              </w:rPr>
              <w:t>RA99 880</w:t>
            </w:r>
          </w:p>
        </w:tc>
        <w:tc>
          <w:tcPr>
            <w:tcW w:w="992" w:type="dxa"/>
            <w:shd w:val="clear" w:color="auto" w:fill="auto"/>
          </w:tcPr>
          <w:p w14:paraId="12C88DF6" w14:textId="77777777" w:rsidR="00DE39D5" w:rsidRPr="00D315F3" w:rsidRDefault="00DE39D5" w:rsidP="00D315F3">
            <w:pPr>
              <w:jc w:val="center"/>
              <w:rPr>
                <w:color w:val="000000"/>
                <w:sz w:val="16"/>
                <w:szCs w:val="16"/>
              </w:rPr>
            </w:pPr>
            <w:r w:rsidRPr="00D315F3">
              <w:rPr>
                <w:color w:val="000000"/>
                <w:sz w:val="16"/>
                <w:szCs w:val="16"/>
              </w:rPr>
              <w:t>46</w:t>
            </w:r>
          </w:p>
        </w:tc>
        <w:tc>
          <w:tcPr>
            <w:tcW w:w="992" w:type="dxa"/>
            <w:shd w:val="clear" w:color="auto" w:fill="auto"/>
            <w:vAlign w:val="bottom"/>
          </w:tcPr>
          <w:p w14:paraId="6F46D4AC" w14:textId="77777777" w:rsidR="00DE39D5" w:rsidRPr="00D315F3" w:rsidRDefault="00DE39D5" w:rsidP="00D315F3">
            <w:pPr>
              <w:jc w:val="center"/>
              <w:rPr>
                <w:color w:val="000000"/>
                <w:sz w:val="16"/>
                <w:szCs w:val="16"/>
              </w:rPr>
            </w:pPr>
            <w:r w:rsidRPr="00D315F3">
              <w:rPr>
                <w:color w:val="000000"/>
                <w:sz w:val="16"/>
                <w:szCs w:val="16"/>
              </w:rPr>
              <w:t>81</w:t>
            </w:r>
          </w:p>
          <w:p w14:paraId="32FAC739" w14:textId="3C6AFBB3" w:rsidR="00DE39D5" w:rsidRPr="00D315F3" w:rsidRDefault="00DE39D5" w:rsidP="00D315F3">
            <w:pPr>
              <w:jc w:val="center"/>
              <w:rPr>
                <w:color w:val="000000"/>
                <w:sz w:val="16"/>
                <w:szCs w:val="16"/>
              </w:rPr>
            </w:pPr>
          </w:p>
        </w:tc>
        <w:tc>
          <w:tcPr>
            <w:tcW w:w="992" w:type="dxa"/>
            <w:shd w:val="clear" w:color="auto" w:fill="auto"/>
            <w:vAlign w:val="bottom"/>
          </w:tcPr>
          <w:p w14:paraId="5C61B5C0" w14:textId="4D48136D" w:rsidR="00DE39D5" w:rsidRPr="00D315F3" w:rsidRDefault="00DE39D5" w:rsidP="00D315F3">
            <w:pPr>
              <w:jc w:val="center"/>
              <w:rPr>
                <w:color w:val="000000"/>
                <w:sz w:val="16"/>
                <w:szCs w:val="16"/>
              </w:rPr>
            </w:pPr>
            <w:r w:rsidRPr="00D315F3">
              <w:rPr>
                <w:color w:val="000000"/>
                <w:sz w:val="16"/>
                <w:szCs w:val="16"/>
              </w:rPr>
              <w:t>3,104</w:t>
            </w:r>
            <w:r w:rsidR="00DB05AC" w:rsidRPr="00D315F3">
              <w:rPr>
                <w:color w:val="000000"/>
                <w:sz w:val="16"/>
                <w:szCs w:val="16"/>
              </w:rPr>
              <w:t>,119</w:t>
            </w:r>
          </w:p>
          <w:p w14:paraId="59B999AA" w14:textId="5FA1C725" w:rsidR="00DE39D5" w:rsidRPr="00D315F3" w:rsidRDefault="00DE39D5" w:rsidP="00D315F3">
            <w:pPr>
              <w:jc w:val="center"/>
              <w:rPr>
                <w:color w:val="000000"/>
                <w:sz w:val="16"/>
                <w:szCs w:val="16"/>
              </w:rPr>
            </w:pPr>
          </w:p>
        </w:tc>
        <w:tc>
          <w:tcPr>
            <w:tcW w:w="709" w:type="dxa"/>
            <w:shd w:val="clear" w:color="auto" w:fill="auto"/>
          </w:tcPr>
          <w:p w14:paraId="4049054B" w14:textId="77777777" w:rsidR="00DE39D5" w:rsidRPr="00D315F3" w:rsidRDefault="00DE39D5" w:rsidP="00D315F3">
            <w:pPr>
              <w:jc w:val="center"/>
              <w:rPr>
                <w:color w:val="000000"/>
                <w:sz w:val="16"/>
                <w:szCs w:val="16"/>
              </w:rPr>
            </w:pPr>
            <w:r w:rsidRPr="00D315F3">
              <w:rPr>
                <w:color w:val="000000"/>
                <w:sz w:val="16"/>
                <w:szCs w:val="16"/>
              </w:rPr>
              <w:t>35</w:t>
            </w:r>
          </w:p>
        </w:tc>
        <w:tc>
          <w:tcPr>
            <w:tcW w:w="851" w:type="dxa"/>
            <w:shd w:val="clear" w:color="auto" w:fill="auto"/>
            <w:vAlign w:val="bottom"/>
          </w:tcPr>
          <w:p w14:paraId="1AF7E499" w14:textId="77777777" w:rsidR="00DE39D5" w:rsidRDefault="00DE39D5" w:rsidP="00D315F3">
            <w:pPr>
              <w:jc w:val="center"/>
              <w:rPr>
                <w:color w:val="000000"/>
                <w:sz w:val="16"/>
                <w:szCs w:val="16"/>
              </w:rPr>
            </w:pPr>
            <w:r w:rsidRPr="00D315F3">
              <w:rPr>
                <w:color w:val="000000"/>
                <w:sz w:val="16"/>
                <w:szCs w:val="16"/>
              </w:rPr>
              <w:t>17,467</w:t>
            </w:r>
          </w:p>
          <w:p w14:paraId="4C5CF5B9" w14:textId="6FA4A918" w:rsidR="00D315F3" w:rsidRPr="00D315F3" w:rsidRDefault="00D315F3" w:rsidP="00D315F3">
            <w:pPr>
              <w:jc w:val="center"/>
              <w:rPr>
                <w:color w:val="000000"/>
                <w:sz w:val="16"/>
                <w:szCs w:val="16"/>
              </w:rPr>
            </w:pPr>
          </w:p>
        </w:tc>
        <w:tc>
          <w:tcPr>
            <w:tcW w:w="850" w:type="dxa"/>
          </w:tcPr>
          <w:p w14:paraId="58D50406" w14:textId="58528A46" w:rsidR="00DE39D5" w:rsidRPr="00D315F3" w:rsidRDefault="00DE39D5" w:rsidP="00D315F3">
            <w:pPr>
              <w:rPr>
                <w:color w:val="000000"/>
                <w:sz w:val="16"/>
                <w:szCs w:val="16"/>
              </w:rPr>
            </w:pPr>
            <w:r w:rsidRPr="00D315F3">
              <w:rPr>
                <w:color w:val="000000"/>
                <w:sz w:val="16"/>
                <w:szCs w:val="16"/>
              </w:rPr>
              <w:t>C:</w:t>
            </w:r>
            <w:r w:rsidR="00005DA6" w:rsidRPr="00D315F3">
              <w:rPr>
                <w:color w:val="000000"/>
                <w:sz w:val="16"/>
                <w:szCs w:val="16"/>
              </w:rPr>
              <w:t xml:space="preserve"> </w:t>
            </w:r>
            <w:r w:rsidR="00004FF8" w:rsidRPr="00D315F3">
              <w:rPr>
                <w:color w:val="000000"/>
                <w:sz w:val="16"/>
                <w:szCs w:val="16"/>
              </w:rPr>
              <w:t>242</w:t>
            </w:r>
          </w:p>
          <w:p w14:paraId="0DF3BF4B" w14:textId="29F5292D" w:rsidR="00DE39D5" w:rsidRPr="00D315F3" w:rsidRDefault="00DE39D5" w:rsidP="00D315F3">
            <w:pPr>
              <w:rPr>
                <w:color w:val="000000"/>
                <w:sz w:val="16"/>
                <w:szCs w:val="16"/>
              </w:rPr>
            </w:pPr>
            <w:r w:rsidRPr="00D315F3">
              <w:rPr>
                <w:color w:val="000000"/>
                <w:sz w:val="16"/>
                <w:szCs w:val="16"/>
              </w:rPr>
              <w:t>F:</w:t>
            </w:r>
            <w:r w:rsidR="00005DA6" w:rsidRPr="00D315F3">
              <w:rPr>
                <w:color w:val="000000"/>
                <w:sz w:val="16"/>
                <w:szCs w:val="16"/>
              </w:rPr>
              <w:t xml:space="preserve"> </w:t>
            </w:r>
            <w:r w:rsidR="00004FF8" w:rsidRPr="00D315F3">
              <w:rPr>
                <w:color w:val="000000"/>
                <w:sz w:val="16"/>
                <w:szCs w:val="16"/>
              </w:rPr>
              <w:t>35</w:t>
            </w:r>
          </w:p>
        </w:tc>
      </w:tr>
      <w:tr w:rsidR="00D315F3" w:rsidRPr="00D315F3" w14:paraId="0EFE15F2" w14:textId="5AFE5A9D" w:rsidTr="00D315F3">
        <w:tc>
          <w:tcPr>
            <w:tcW w:w="2263" w:type="dxa"/>
            <w:shd w:val="clear" w:color="auto" w:fill="auto"/>
          </w:tcPr>
          <w:p w14:paraId="5E984C3F" w14:textId="77777777" w:rsidR="00DE39D5" w:rsidRPr="00D315F3" w:rsidRDefault="00DE39D5" w:rsidP="00FB7977">
            <w:pPr>
              <w:rPr>
                <w:i/>
                <w:color w:val="000000" w:themeColor="text1"/>
                <w:sz w:val="16"/>
                <w:szCs w:val="16"/>
              </w:rPr>
            </w:pPr>
            <w:proofErr w:type="spellStart"/>
            <w:r w:rsidRPr="00D315F3">
              <w:rPr>
                <w:bCs/>
                <w:i/>
                <w:color w:val="000000" w:themeColor="text1"/>
                <w:sz w:val="16"/>
                <w:szCs w:val="16"/>
              </w:rPr>
              <w:t>Lichtheimia</w:t>
            </w:r>
            <w:proofErr w:type="spellEnd"/>
            <w:r w:rsidRPr="00D315F3">
              <w:rPr>
                <w:bCs/>
                <w:i/>
                <w:color w:val="000000" w:themeColor="text1"/>
                <w:sz w:val="16"/>
                <w:szCs w:val="16"/>
              </w:rPr>
              <w:t xml:space="preserve"> </w:t>
            </w:r>
            <w:proofErr w:type="spellStart"/>
            <w:r w:rsidRPr="00D315F3">
              <w:rPr>
                <w:bCs/>
                <w:i/>
                <w:color w:val="000000" w:themeColor="text1"/>
                <w:sz w:val="16"/>
                <w:szCs w:val="16"/>
              </w:rPr>
              <w:t>corymbifera</w:t>
            </w:r>
            <w:proofErr w:type="spellEnd"/>
          </w:p>
        </w:tc>
        <w:tc>
          <w:tcPr>
            <w:tcW w:w="1560" w:type="dxa"/>
            <w:shd w:val="clear" w:color="auto" w:fill="auto"/>
          </w:tcPr>
          <w:p w14:paraId="13B1F8F0" w14:textId="77777777" w:rsidR="00DE39D5" w:rsidRPr="00D315F3" w:rsidRDefault="00DE39D5" w:rsidP="00FB7977">
            <w:pPr>
              <w:rPr>
                <w:color w:val="000000" w:themeColor="text1"/>
                <w:sz w:val="16"/>
                <w:szCs w:val="16"/>
              </w:rPr>
            </w:pPr>
            <w:proofErr w:type="gramStart"/>
            <w:r w:rsidRPr="00D315F3">
              <w:rPr>
                <w:sz w:val="16"/>
                <w:szCs w:val="16"/>
              </w:rPr>
              <w:t>JMRC:FSU</w:t>
            </w:r>
            <w:proofErr w:type="gramEnd"/>
            <w:r w:rsidRPr="00D315F3">
              <w:rPr>
                <w:sz w:val="16"/>
                <w:szCs w:val="16"/>
              </w:rPr>
              <w:t>:9682</w:t>
            </w:r>
          </w:p>
        </w:tc>
        <w:tc>
          <w:tcPr>
            <w:tcW w:w="992" w:type="dxa"/>
            <w:shd w:val="clear" w:color="auto" w:fill="auto"/>
          </w:tcPr>
          <w:p w14:paraId="2DA7BFD1" w14:textId="28D2659D" w:rsidR="00DE39D5" w:rsidRPr="00D315F3" w:rsidRDefault="00DE39D5" w:rsidP="00D315F3">
            <w:pPr>
              <w:jc w:val="center"/>
              <w:rPr>
                <w:color w:val="000000"/>
                <w:sz w:val="16"/>
                <w:szCs w:val="16"/>
              </w:rPr>
            </w:pPr>
            <w:r w:rsidRPr="00D315F3">
              <w:rPr>
                <w:color w:val="000000"/>
                <w:sz w:val="16"/>
                <w:szCs w:val="16"/>
              </w:rPr>
              <w:t>34</w:t>
            </w:r>
          </w:p>
        </w:tc>
        <w:tc>
          <w:tcPr>
            <w:tcW w:w="992" w:type="dxa"/>
            <w:shd w:val="clear" w:color="auto" w:fill="auto"/>
            <w:vAlign w:val="bottom"/>
          </w:tcPr>
          <w:p w14:paraId="0B045ED4" w14:textId="77777777" w:rsidR="00DE39D5" w:rsidRPr="00D315F3" w:rsidRDefault="00DE39D5" w:rsidP="00D315F3">
            <w:pPr>
              <w:jc w:val="center"/>
              <w:rPr>
                <w:color w:val="000000"/>
                <w:sz w:val="16"/>
                <w:szCs w:val="16"/>
              </w:rPr>
            </w:pPr>
            <w:r w:rsidRPr="00D315F3">
              <w:rPr>
                <w:color w:val="000000"/>
                <w:sz w:val="16"/>
                <w:szCs w:val="16"/>
              </w:rPr>
              <w:t>207</w:t>
            </w:r>
          </w:p>
          <w:p w14:paraId="17768A59" w14:textId="0B59B1BD" w:rsidR="00DE39D5" w:rsidRPr="00D315F3" w:rsidRDefault="00DE39D5" w:rsidP="00D315F3">
            <w:pPr>
              <w:jc w:val="center"/>
              <w:rPr>
                <w:color w:val="000000"/>
                <w:sz w:val="16"/>
                <w:szCs w:val="16"/>
              </w:rPr>
            </w:pPr>
          </w:p>
        </w:tc>
        <w:tc>
          <w:tcPr>
            <w:tcW w:w="992" w:type="dxa"/>
            <w:shd w:val="clear" w:color="auto" w:fill="auto"/>
            <w:vAlign w:val="bottom"/>
          </w:tcPr>
          <w:p w14:paraId="0EC2BB8D" w14:textId="263352C3" w:rsidR="00DE39D5" w:rsidRPr="00D315F3" w:rsidRDefault="00DE39D5" w:rsidP="00D315F3">
            <w:pPr>
              <w:jc w:val="center"/>
              <w:rPr>
                <w:color w:val="000000"/>
                <w:sz w:val="16"/>
                <w:szCs w:val="16"/>
              </w:rPr>
            </w:pPr>
            <w:r w:rsidRPr="00D315F3">
              <w:rPr>
                <w:color w:val="000000"/>
                <w:sz w:val="16"/>
                <w:szCs w:val="16"/>
              </w:rPr>
              <w:t>367</w:t>
            </w:r>
            <w:r w:rsidR="00D3556F" w:rsidRPr="00D315F3">
              <w:rPr>
                <w:color w:val="000000"/>
                <w:sz w:val="16"/>
                <w:szCs w:val="16"/>
              </w:rPr>
              <w:t>,562</w:t>
            </w:r>
          </w:p>
          <w:p w14:paraId="39A62E82" w14:textId="1A6423EB" w:rsidR="00DE39D5" w:rsidRPr="00D315F3" w:rsidRDefault="00DE39D5" w:rsidP="00D315F3">
            <w:pPr>
              <w:jc w:val="center"/>
              <w:rPr>
                <w:color w:val="000000"/>
                <w:sz w:val="16"/>
                <w:szCs w:val="16"/>
              </w:rPr>
            </w:pPr>
          </w:p>
        </w:tc>
        <w:tc>
          <w:tcPr>
            <w:tcW w:w="709" w:type="dxa"/>
            <w:shd w:val="clear" w:color="auto" w:fill="auto"/>
          </w:tcPr>
          <w:p w14:paraId="3752F137" w14:textId="77777777" w:rsidR="00DE39D5" w:rsidRPr="00D315F3" w:rsidRDefault="00DE39D5" w:rsidP="00D315F3">
            <w:pPr>
              <w:jc w:val="center"/>
              <w:rPr>
                <w:color w:val="000000"/>
                <w:sz w:val="16"/>
                <w:szCs w:val="16"/>
              </w:rPr>
            </w:pPr>
            <w:r w:rsidRPr="00D315F3">
              <w:rPr>
                <w:color w:val="000000"/>
                <w:sz w:val="16"/>
                <w:szCs w:val="16"/>
              </w:rPr>
              <w:t>40</w:t>
            </w:r>
          </w:p>
        </w:tc>
        <w:tc>
          <w:tcPr>
            <w:tcW w:w="851" w:type="dxa"/>
            <w:shd w:val="clear" w:color="auto" w:fill="auto"/>
            <w:vAlign w:val="bottom"/>
          </w:tcPr>
          <w:p w14:paraId="0F213800" w14:textId="77777777" w:rsidR="00DE39D5" w:rsidRDefault="00DE39D5" w:rsidP="00D315F3">
            <w:pPr>
              <w:jc w:val="center"/>
              <w:rPr>
                <w:color w:val="000000"/>
                <w:sz w:val="16"/>
                <w:szCs w:val="16"/>
              </w:rPr>
            </w:pPr>
            <w:r w:rsidRPr="00D315F3">
              <w:rPr>
                <w:color w:val="000000"/>
                <w:sz w:val="16"/>
                <w:szCs w:val="16"/>
              </w:rPr>
              <w:t>13,404</w:t>
            </w:r>
          </w:p>
          <w:p w14:paraId="03FCA978" w14:textId="33098432" w:rsidR="00D315F3" w:rsidRPr="00D315F3" w:rsidRDefault="00D315F3" w:rsidP="00D315F3">
            <w:pPr>
              <w:jc w:val="center"/>
              <w:rPr>
                <w:color w:val="000000"/>
                <w:sz w:val="16"/>
                <w:szCs w:val="16"/>
              </w:rPr>
            </w:pPr>
          </w:p>
        </w:tc>
        <w:tc>
          <w:tcPr>
            <w:tcW w:w="850" w:type="dxa"/>
          </w:tcPr>
          <w:p w14:paraId="78A3B6C7" w14:textId="7472EAAC" w:rsidR="00DE39D5" w:rsidRPr="00D315F3" w:rsidRDefault="00DE39D5" w:rsidP="00D315F3">
            <w:pPr>
              <w:rPr>
                <w:color w:val="000000"/>
                <w:sz w:val="16"/>
                <w:szCs w:val="16"/>
              </w:rPr>
            </w:pPr>
            <w:r w:rsidRPr="00D315F3">
              <w:rPr>
                <w:color w:val="000000"/>
                <w:sz w:val="16"/>
                <w:szCs w:val="16"/>
              </w:rPr>
              <w:t>C:</w:t>
            </w:r>
            <w:r w:rsidR="00AE62D0" w:rsidRPr="00D315F3">
              <w:rPr>
                <w:color w:val="000000"/>
                <w:sz w:val="16"/>
                <w:szCs w:val="16"/>
              </w:rPr>
              <w:t xml:space="preserve"> 262</w:t>
            </w:r>
          </w:p>
          <w:p w14:paraId="6AE725FB" w14:textId="12E7ED58" w:rsidR="00DE39D5" w:rsidRPr="00D315F3" w:rsidRDefault="00DE39D5" w:rsidP="00D315F3">
            <w:pPr>
              <w:rPr>
                <w:color w:val="000000"/>
                <w:sz w:val="16"/>
                <w:szCs w:val="16"/>
              </w:rPr>
            </w:pPr>
            <w:r w:rsidRPr="00D315F3">
              <w:rPr>
                <w:color w:val="000000"/>
                <w:sz w:val="16"/>
                <w:szCs w:val="16"/>
              </w:rPr>
              <w:t>F:</w:t>
            </w:r>
            <w:r w:rsidR="00AE62D0" w:rsidRPr="00D315F3">
              <w:rPr>
                <w:color w:val="000000"/>
                <w:sz w:val="16"/>
                <w:szCs w:val="16"/>
              </w:rPr>
              <w:t xml:space="preserve"> 6</w:t>
            </w:r>
          </w:p>
        </w:tc>
      </w:tr>
      <w:tr w:rsidR="00D315F3" w:rsidRPr="00D315F3" w14:paraId="345F6E95" w14:textId="40A8EC12" w:rsidTr="00D315F3">
        <w:tc>
          <w:tcPr>
            <w:tcW w:w="2263" w:type="dxa"/>
            <w:shd w:val="clear" w:color="auto" w:fill="auto"/>
          </w:tcPr>
          <w:p w14:paraId="449CA4FA" w14:textId="77777777" w:rsidR="00DE39D5" w:rsidRPr="00D315F3" w:rsidRDefault="00DE39D5" w:rsidP="00FB7977">
            <w:pPr>
              <w:rPr>
                <w:i/>
                <w:color w:val="000000" w:themeColor="text1"/>
                <w:sz w:val="16"/>
                <w:szCs w:val="16"/>
              </w:rPr>
            </w:pPr>
            <w:proofErr w:type="spellStart"/>
            <w:r w:rsidRPr="00D315F3">
              <w:rPr>
                <w:i/>
                <w:color w:val="000000" w:themeColor="text1"/>
                <w:sz w:val="16"/>
                <w:szCs w:val="16"/>
              </w:rPr>
              <w:t>Umbelopsis</w:t>
            </w:r>
            <w:proofErr w:type="spellEnd"/>
            <w:r w:rsidRPr="00D315F3">
              <w:rPr>
                <w:i/>
                <w:color w:val="000000" w:themeColor="text1"/>
                <w:sz w:val="16"/>
                <w:szCs w:val="16"/>
              </w:rPr>
              <w:t xml:space="preserve"> </w:t>
            </w:r>
            <w:proofErr w:type="spellStart"/>
            <w:r w:rsidRPr="00D315F3">
              <w:rPr>
                <w:i/>
                <w:color w:val="000000" w:themeColor="text1"/>
                <w:sz w:val="16"/>
                <w:szCs w:val="16"/>
              </w:rPr>
              <w:t>isabellina</w:t>
            </w:r>
            <w:proofErr w:type="spellEnd"/>
          </w:p>
        </w:tc>
        <w:tc>
          <w:tcPr>
            <w:tcW w:w="1560" w:type="dxa"/>
            <w:shd w:val="clear" w:color="auto" w:fill="auto"/>
          </w:tcPr>
          <w:p w14:paraId="4871F046" w14:textId="77777777" w:rsidR="00DE39D5" w:rsidRPr="00D315F3" w:rsidRDefault="00DE39D5" w:rsidP="00FB7977">
            <w:pPr>
              <w:rPr>
                <w:color w:val="000000" w:themeColor="text1"/>
                <w:sz w:val="16"/>
                <w:szCs w:val="16"/>
              </w:rPr>
            </w:pPr>
            <w:r w:rsidRPr="00D315F3">
              <w:rPr>
                <w:color w:val="000000" w:themeColor="text1"/>
                <w:sz w:val="16"/>
                <w:szCs w:val="16"/>
                <w:shd w:val="clear" w:color="auto" w:fill="FFFFFF"/>
              </w:rPr>
              <w:t>WA0000067209</w:t>
            </w:r>
          </w:p>
        </w:tc>
        <w:tc>
          <w:tcPr>
            <w:tcW w:w="992" w:type="dxa"/>
            <w:shd w:val="clear" w:color="auto" w:fill="auto"/>
          </w:tcPr>
          <w:p w14:paraId="561B8505" w14:textId="77777777" w:rsidR="00DE39D5" w:rsidRPr="00D315F3" w:rsidRDefault="00DE39D5" w:rsidP="00D315F3">
            <w:pPr>
              <w:jc w:val="center"/>
              <w:rPr>
                <w:color w:val="000000"/>
                <w:sz w:val="16"/>
                <w:szCs w:val="16"/>
              </w:rPr>
            </w:pPr>
            <w:r w:rsidRPr="00D315F3">
              <w:rPr>
                <w:color w:val="000000"/>
                <w:sz w:val="16"/>
                <w:szCs w:val="16"/>
              </w:rPr>
              <w:t>22</w:t>
            </w:r>
          </w:p>
        </w:tc>
        <w:tc>
          <w:tcPr>
            <w:tcW w:w="992" w:type="dxa"/>
            <w:shd w:val="clear" w:color="auto" w:fill="auto"/>
            <w:vAlign w:val="bottom"/>
          </w:tcPr>
          <w:p w14:paraId="16A0314D" w14:textId="77777777" w:rsidR="00DE39D5" w:rsidRPr="00D315F3" w:rsidRDefault="00DE39D5" w:rsidP="00D315F3">
            <w:pPr>
              <w:jc w:val="center"/>
              <w:rPr>
                <w:color w:val="000000"/>
                <w:sz w:val="16"/>
                <w:szCs w:val="16"/>
              </w:rPr>
            </w:pPr>
            <w:r w:rsidRPr="00D315F3">
              <w:rPr>
                <w:color w:val="000000"/>
                <w:sz w:val="16"/>
                <w:szCs w:val="16"/>
              </w:rPr>
              <w:t>60</w:t>
            </w:r>
          </w:p>
          <w:p w14:paraId="78CAF79D" w14:textId="41B6A336" w:rsidR="00DE39D5" w:rsidRPr="00D315F3" w:rsidRDefault="00DE39D5" w:rsidP="00D315F3">
            <w:pPr>
              <w:jc w:val="center"/>
              <w:rPr>
                <w:color w:val="000000"/>
                <w:sz w:val="16"/>
                <w:szCs w:val="16"/>
              </w:rPr>
            </w:pPr>
          </w:p>
        </w:tc>
        <w:tc>
          <w:tcPr>
            <w:tcW w:w="992" w:type="dxa"/>
            <w:shd w:val="clear" w:color="auto" w:fill="auto"/>
            <w:vAlign w:val="bottom"/>
          </w:tcPr>
          <w:p w14:paraId="133CB122" w14:textId="652F0B43" w:rsidR="00DE39D5" w:rsidRPr="00D315F3" w:rsidRDefault="00DE39D5" w:rsidP="00D315F3">
            <w:pPr>
              <w:jc w:val="center"/>
              <w:rPr>
                <w:color w:val="000000"/>
                <w:sz w:val="16"/>
                <w:szCs w:val="16"/>
              </w:rPr>
            </w:pPr>
            <w:r w:rsidRPr="00D315F3">
              <w:rPr>
                <w:color w:val="000000"/>
                <w:sz w:val="16"/>
                <w:szCs w:val="16"/>
              </w:rPr>
              <w:t>1,335</w:t>
            </w:r>
            <w:r w:rsidR="00DB05AC" w:rsidRPr="00D315F3">
              <w:rPr>
                <w:color w:val="000000"/>
                <w:sz w:val="16"/>
                <w:szCs w:val="16"/>
              </w:rPr>
              <w:t>,078</w:t>
            </w:r>
          </w:p>
          <w:p w14:paraId="1D8A4A55" w14:textId="55C8CBBB" w:rsidR="00DE39D5" w:rsidRPr="00D315F3" w:rsidRDefault="00DE39D5" w:rsidP="00D315F3">
            <w:pPr>
              <w:jc w:val="center"/>
              <w:rPr>
                <w:color w:val="000000"/>
                <w:sz w:val="16"/>
                <w:szCs w:val="16"/>
              </w:rPr>
            </w:pPr>
          </w:p>
        </w:tc>
        <w:tc>
          <w:tcPr>
            <w:tcW w:w="709" w:type="dxa"/>
            <w:shd w:val="clear" w:color="auto" w:fill="auto"/>
          </w:tcPr>
          <w:p w14:paraId="5D5261F0" w14:textId="77777777" w:rsidR="00DE39D5" w:rsidRPr="00D315F3" w:rsidRDefault="00DE39D5" w:rsidP="00D315F3">
            <w:pPr>
              <w:jc w:val="center"/>
              <w:rPr>
                <w:color w:val="000000"/>
                <w:sz w:val="16"/>
                <w:szCs w:val="16"/>
              </w:rPr>
            </w:pPr>
            <w:r w:rsidRPr="00D315F3">
              <w:rPr>
                <w:color w:val="000000"/>
                <w:sz w:val="16"/>
                <w:szCs w:val="16"/>
              </w:rPr>
              <w:t>42</w:t>
            </w:r>
          </w:p>
        </w:tc>
        <w:tc>
          <w:tcPr>
            <w:tcW w:w="851" w:type="dxa"/>
            <w:shd w:val="clear" w:color="auto" w:fill="auto"/>
            <w:vAlign w:val="bottom"/>
          </w:tcPr>
          <w:p w14:paraId="026485DB" w14:textId="77777777" w:rsidR="00DE39D5" w:rsidRDefault="00DE39D5" w:rsidP="00D315F3">
            <w:pPr>
              <w:jc w:val="center"/>
              <w:rPr>
                <w:color w:val="000000"/>
                <w:sz w:val="16"/>
                <w:szCs w:val="16"/>
              </w:rPr>
            </w:pPr>
            <w:r w:rsidRPr="00D315F3">
              <w:rPr>
                <w:color w:val="000000"/>
                <w:sz w:val="16"/>
                <w:szCs w:val="16"/>
              </w:rPr>
              <w:t>9,033</w:t>
            </w:r>
          </w:p>
          <w:p w14:paraId="3C8423D5" w14:textId="086E1692" w:rsidR="00D315F3" w:rsidRPr="00D315F3" w:rsidRDefault="00D315F3" w:rsidP="00D315F3">
            <w:pPr>
              <w:jc w:val="center"/>
              <w:rPr>
                <w:color w:val="000000"/>
                <w:sz w:val="16"/>
                <w:szCs w:val="16"/>
              </w:rPr>
            </w:pPr>
          </w:p>
        </w:tc>
        <w:tc>
          <w:tcPr>
            <w:tcW w:w="850" w:type="dxa"/>
          </w:tcPr>
          <w:p w14:paraId="351E05BF" w14:textId="77D8AC46" w:rsidR="00DE39D5" w:rsidRPr="00D315F3" w:rsidRDefault="00DE39D5" w:rsidP="00D315F3">
            <w:pPr>
              <w:rPr>
                <w:color w:val="000000"/>
                <w:sz w:val="16"/>
                <w:szCs w:val="16"/>
              </w:rPr>
            </w:pPr>
            <w:r w:rsidRPr="00D315F3">
              <w:rPr>
                <w:color w:val="000000"/>
                <w:sz w:val="16"/>
                <w:szCs w:val="16"/>
              </w:rPr>
              <w:t>C:</w:t>
            </w:r>
            <w:r w:rsidR="00005DA6" w:rsidRPr="00D315F3">
              <w:rPr>
                <w:color w:val="000000"/>
                <w:sz w:val="16"/>
                <w:szCs w:val="16"/>
              </w:rPr>
              <w:t xml:space="preserve"> 276</w:t>
            </w:r>
          </w:p>
          <w:p w14:paraId="2B7538F2" w14:textId="51990191" w:rsidR="00DE39D5" w:rsidRPr="00D315F3" w:rsidRDefault="00DE39D5" w:rsidP="00D315F3">
            <w:pPr>
              <w:rPr>
                <w:color w:val="000000"/>
                <w:sz w:val="16"/>
                <w:szCs w:val="16"/>
              </w:rPr>
            </w:pPr>
            <w:r w:rsidRPr="00D315F3">
              <w:rPr>
                <w:color w:val="000000"/>
                <w:sz w:val="16"/>
                <w:szCs w:val="16"/>
              </w:rPr>
              <w:t>F:</w:t>
            </w:r>
            <w:r w:rsidR="00005DA6" w:rsidRPr="00D315F3">
              <w:rPr>
                <w:color w:val="000000"/>
                <w:sz w:val="16"/>
                <w:szCs w:val="16"/>
              </w:rPr>
              <w:t xml:space="preserve"> 8</w:t>
            </w:r>
          </w:p>
        </w:tc>
      </w:tr>
      <w:tr w:rsidR="00D315F3" w:rsidRPr="00D315F3" w14:paraId="1453C471" w14:textId="4B165D8D" w:rsidTr="00D315F3">
        <w:tc>
          <w:tcPr>
            <w:tcW w:w="2263" w:type="dxa"/>
            <w:shd w:val="clear" w:color="auto" w:fill="auto"/>
          </w:tcPr>
          <w:p w14:paraId="4C22198D" w14:textId="77777777" w:rsidR="00DE39D5" w:rsidRPr="00D315F3" w:rsidRDefault="00DE39D5" w:rsidP="00FB7977">
            <w:pPr>
              <w:rPr>
                <w:i/>
                <w:color w:val="000000" w:themeColor="text1"/>
                <w:sz w:val="16"/>
                <w:szCs w:val="16"/>
              </w:rPr>
            </w:pPr>
            <w:proofErr w:type="spellStart"/>
            <w:r w:rsidRPr="00D315F3">
              <w:rPr>
                <w:i/>
                <w:color w:val="000000" w:themeColor="text1"/>
                <w:sz w:val="16"/>
                <w:szCs w:val="16"/>
              </w:rPr>
              <w:lastRenderedPageBreak/>
              <w:t>Umbelopsis</w:t>
            </w:r>
            <w:proofErr w:type="spellEnd"/>
            <w:r w:rsidRPr="00D315F3">
              <w:rPr>
                <w:i/>
                <w:color w:val="000000" w:themeColor="text1"/>
                <w:sz w:val="16"/>
                <w:szCs w:val="16"/>
              </w:rPr>
              <w:t xml:space="preserve"> </w:t>
            </w:r>
            <w:proofErr w:type="spellStart"/>
            <w:r w:rsidRPr="00D315F3">
              <w:rPr>
                <w:i/>
                <w:color w:val="000000" w:themeColor="text1"/>
                <w:sz w:val="16"/>
                <w:szCs w:val="16"/>
              </w:rPr>
              <w:t>vinacea</w:t>
            </w:r>
            <w:proofErr w:type="spellEnd"/>
          </w:p>
        </w:tc>
        <w:tc>
          <w:tcPr>
            <w:tcW w:w="1560" w:type="dxa"/>
            <w:shd w:val="clear" w:color="auto" w:fill="auto"/>
          </w:tcPr>
          <w:p w14:paraId="533B24BE" w14:textId="77777777" w:rsidR="00DE39D5" w:rsidRPr="00D315F3" w:rsidRDefault="00DE39D5" w:rsidP="00FB7977">
            <w:pPr>
              <w:rPr>
                <w:color w:val="000000" w:themeColor="text1"/>
                <w:sz w:val="16"/>
                <w:szCs w:val="16"/>
              </w:rPr>
            </w:pPr>
            <w:r w:rsidRPr="00D315F3">
              <w:rPr>
                <w:color w:val="000000" w:themeColor="text1"/>
                <w:sz w:val="16"/>
                <w:szCs w:val="16"/>
              </w:rPr>
              <w:t>WA0000051536</w:t>
            </w:r>
          </w:p>
        </w:tc>
        <w:tc>
          <w:tcPr>
            <w:tcW w:w="992" w:type="dxa"/>
            <w:shd w:val="clear" w:color="auto" w:fill="auto"/>
          </w:tcPr>
          <w:p w14:paraId="1EFD63CB" w14:textId="77777777" w:rsidR="00DE39D5" w:rsidRPr="00D315F3" w:rsidRDefault="00DE39D5" w:rsidP="00D315F3">
            <w:pPr>
              <w:jc w:val="center"/>
              <w:rPr>
                <w:color w:val="000000"/>
                <w:sz w:val="16"/>
                <w:szCs w:val="16"/>
              </w:rPr>
            </w:pPr>
            <w:r w:rsidRPr="00D315F3">
              <w:rPr>
                <w:color w:val="000000"/>
                <w:sz w:val="16"/>
                <w:szCs w:val="16"/>
              </w:rPr>
              <w:t>23</w:t>
            </w:r>
          </w:p>
        </w:tc>
        <w:tc>
          <w:tcPr>
            <w:tcW w:w="992" w:type="dxa"/>
            <w:shd w:val="clear" w:color="auto" w:fill="auto"/>
            <w:vAlign w:val="bottom"/>
          </w:tcPr>
          <w:p w14:paraId="243280D6" w14:textId="77777777" w:rsidR="00DE39D5" w:rsidRPr="00D315F3" w:rsidRDefault="00DE39D5" w:rsidP="00D315F3">
            <w:pPr>
              <w:jc w:val="center"/>
              <w:rPr>
                <w:color w:val="000000"/>
                <w:sz w:val="16"/>
                <w:szCs w:val="16"/>
              </w:rPr>
            </w:pPr>
            <w:r w:rsidRPr="00D315F3">
              <w:rPr>
                <w:color w:val="000000"/>
                <w:sz w:val="16"/>
                <w:szCs w:val="16"/>
              </w:rPr>
              <w:t>148</w:t>
            </w:r>
          </w:p>
          <w:p w14:paraId="79EA2342" w14:textId="1A9012EB" w:rsidR="00DE39D5" w:rsidRPr="00D315F3" w:rsidRDefault="00DE39D5" w:rsidP="00D315F3">
            <w:pPr>
              <w:jc w:val="center"/>
              <w:rPr>
                <w:color w:val="000000"/>
                <w:sz w:val="16"/>
                <w:szCs w:val="16"/>
              </w:rPr>
            </w:pPr>
          </w:p>
        </w:tc>
        <w:tc>
          <w:tcPr>
            <w:tcW w:w="992" w:type="dxa"/>
            <w:shd w:val="clear" w:color="auto" w:fill="auto"/>
            <w:vAlign w:val="bottom"/>
          </w:tcPr>
          <w:p w14:paraId="1B137DAB" w14:textId="15BC9C40" w:rsidR="00DE39D5" w:rsidRPr="00D315F3" w:rsidRDefault="00DE39D5" w:rsidP="00D315F3">
            <w:pPr>
              <w:jc w:val="center"/>
              <w:rPr>
                <w:color w:val="000000"/>
                <w:sz w:val="16"/>
                <w:szCs w:val="16"/>
              </w:rPr>
            </w:pPr>
            <w:r w:rsidRPr="00D315F3">
              <w:rPr>
                <w:color w:val="000000"/>
                <w:sz w:val="16"/>
                <w:szCs w:val="16"/>
              </w:rPr>
              <w:t>1,328</w:t>
            </w:r>
            <w:r w:rsidR="00DB05AC" w:rsidRPr="00D315F3">
              <w:rPr>
                <w:color w:val="000000"/>
                <w:sz w:val="16"/>
                <w:szCs w:val="16"/>
              </w:rPr>
              <w:t>,092</w:t>
            </w:r>
          </w:p>
          <w:p w14:paraId="265783E1" w14:textId="5F2EA241" w:rsidR="00DE39D5" w:rsidRPr="00D315F3" w:rsidRDefault="00DE39D5" w:rsidP="00D315F3">
            <w:pPr>
              <w:jc w:val="center"/>
              <w:rPr>
                <w:color w:val="000000"/>
                <w:sz w:val="16"/>
                <w:szCs w:val="16"/>
              </w:rPr>
            </w:pPr>
          </w:p>
        </w:tc>
        <w:tc>
          <w:tcPr>
            <w:tcW w:w="709" w:type="dxa"/>
            <w:shd w:val="clear" w:color="auto" w:fill="auto"/>
          </w:tcPr>
          <w:p w14:paraId="066B0D9B" w14:textId="77777777" w:rsidR="00DE39D5" w:rsidRPr="00D315F3" w:rsidRDefault="00DE39D5" w:rsidP="00D315F3">
            <w:pPr>
              <w:jc w:val="center"/>
              <w:rPr>
                <w:color w:val="000000"/>
                <w:sz w:val="16"/>
                <w:szCs w:val="16"/>
              </w:rPr>
            </w:pPr>
            <w:r w:rsidRPr="00D315F3">
              <w:rPr>
                <w:color w:val="000000"/>
                <w:sz w:val="16"/>
                <w:szCs w:val="16"/>
              </w:rPr>
              <w:t>43</w:t>
            </w:r>
          </w:p>
        </w:tc>
        <w:tc>
          <w:tcPr>
            <w:tcW w:w="851" w:type="dxa"/>
            <w:shd w:val="clear" w:color="auto" w:fill="auto"/>
            <w:vAlign w:val="bottom"/>
          </w:tcPr>
          <w:p w14:paraId="0EF722FF" w14:textId="77777777" w:rsidR="00DE39D5" w:rsidRDefault="00DE39D5" w:rsidP="00D315F3">
            <w:pPr>
              <w:jc w:val="center"/>
              <w:rPr>
                <w:color w:val="000000"/>
                <w:sz w:val="16"/>
                <w:szCs w:val="16"/>
              </w:rPr>
            </w:pPr>
            <w:r w:rsidRPr="00D315F3">
              <w:rPr>
                <w:color w:val="000000"/>
                <w:sz w:val="16"/>
                <w:szCs w:val="16"/>
              </w:rPr>
              <w:t>9,240</w:t>
            </w:r>
          </w:p>
          <w:p w14:paraId="53F5B5FE" w14:textId="656FD97B" w:rsidR="00D315F3" w:rsidRPr="00D315F3" w:rsidRDefault="00D315F3" w:rsidP="00D315F3">
            <w:pPr>
              <w:jc w:val="center"/>
              <w:rPr>
                <w:color w:val="000000"/>
                <w:sz w:val="16"/>
                <w:szCs w:val="16"/>
              </w:rPr>
            </w:pPr>
          </w:p>
        </w:tc>
        <w:tc>
          <w:tcPr>
            <w:tcW w:w="850" w:type="dxa"/>
          </w:tcPr>
          <w:p w14:paraId="38D59676" w14:textId="7E7B655A" w:rsidR="00DE39D5" w:rsidRPr="00D315F3" w:rsidRDefault="00DE39D5" w:rsidP="00D315F3">
            <w:pPr>
              <w:rPr>
                <w:color w:val="000000"/>
                <w:sz w:val="16"/>
                <w:szCs w:val="16"/>
              </w:rPr>
            </w:pPr>
            <w:r w:rsidRPr="00D315F3">
              <w:rPr>
                <w:color w:val="000000"/>
                <w:sz w:val="16"/>
                <w:szCs w:val="16"/>
              </w:rPr>
              <w:t>C:</w:t>
            </w:r>
            <w:r w:rsidR="00005DA6" w:rsidRPr="00D315F3">
              <w:rPr>
                <w:color w:val="000000"/>
                <w:sz w:val="16"/>
                <w:szCs w:val="16"/>
              </w:rPr>
              <w:t xml:space="preserve"> 276</w:t>
            </w:r>
          </w:p>
          <w:p w14:paraId="340FC88F" w14:textId="6A7407E2" w:rsidR="00DE39D5" w:rsidRPr="00D315F3" w:rsidRDefault="00DE39D5" w:rsidP="00D315F3">
            <w:pPr>
              <w:rPr>
                <w:color w:val="000000"/>
                <w:sz w:val="16"/>
                <w:szCs w:val="16"/>
              </w:rPr>
            </w:pPr>
            <w:r w:rsidRPr="00D315F3">
              <w:rPr>
                <w:color w:val="000000"/>
                <w:sz w:val="16"/>
                <w:szCs w:val="16"/>
              </w:rPr>
              <w:t>F:</w:t>
            </w:r>
            <w:r w:rsidR="00005DA6" w:rsidRPr="00D315F3">
              <w:rPr>
                <w:color w:val="000000"/>
                <w:sz w:val="16"/>
                <w:szCs w:val="16"/>
              </w:rPr>
              <w:t xml:space="preserve"> 11</w:t>
            </w:r>
          </w:p>
        </w:tc>
      </w:tr>
      <w:tr w:rsidR="00D315F3" w:rsidRPr="00D315F3" w14:paraId="422C843C" w14:textId="5C8DE3B9" w:rsidTr="00D315F3">
        <w:tc>
          <w:tcPr>
            <w:tcW w:w="2263" w:type="dxa"/>
            <w:shd w:val="clear" w:color="auto" w:fill="auto"/>
          </w:tcPr>
          <w:p w14:paraId="6CA3DD7E" w14:textId="77777777" w:rsidR="00DE39D5" w:rsidRPr="00D315F3" w:rsidRDefault="00DE39D5" w:rsidP="00FB7977">
            <w:pPr>
              <w:rPr>
                <w:i/>
                <w:color w:val="000000" w:themeColor="text1"/>
                <w:sz w:val="16"/>
                <w:szCs w:val="16"/>
              </w:rPr>
            </w:pPr>
            <w:proofErr w:type="spellStart"/>
            <w:r w:rsidRPr="00D315F3">
              <w:rPr>
                <w:bCs/>
                <w:i/>
                <w:color w:val="000000" w:themeColor="text1"/>
                <w:sz w:val="16"/>
                <w:szCs w:val="16"/>
              </w:rPr>
              <w:t>Lobosporangium</w:t>
            </w:r>
            <w:proofErr w:type="spellEnd"/>
            <w:r w:rsidRPr="00D315F3">
              <w:rPr>
                <w:bCs/>
                <w:i/>
                <w:color w:val="000000" w:themeColor="text1"/>
                <w:sz w:val="16"/>
                <w:szCs w:val="16"/>
              </w:rPr>
              <w:t xml:space="preserve"> </w:t>
            </w:r>
            <w:proofErr w:type="spellStart"/>
            <w:r w:rsidRPr="00D315F3">
              <w:rPr>
                <w:bCs/>
                <w:i/>
                <w:color w:val="000000" w:themeColor="text1"/>
                <w:sz w:val="16"/>
                <w:szCs w:val="16"/>
              </w:rPr>
              <w:t>transversale</w:t>
            </w:r>
            <w:proofErr w:type="spellEnd"/>
            <w:r w:rsidRPr="00D315F3">
              <w:rPr>
                <w:bCs/>
                <w:i/>
                <w:color w:val="000000" w:themeColor="text1"/>
                <w:sz w:val="16"/>
                <w:szCs w:val="16"/>
              </w:rPr>
              <w:t xml:space="preserve"> </w:t>
            </w:r>
          </w:p>
        </w:tc>
        <w:tc>
          <w:tcPr>
            <w:tcW w:w="1560" w:type="dxa"/>
            <w:shd w:val="clear" w:color="auto" w:fill="auto"/>
          </w:tcPr>
          <w:p w14:paraId="65751EB0" w14:textId="77777777" w:rsidR="00DE39D5" w:rsidRPr="00D315F3" w:rsidRDefault="00DE39D5" w:rsidP="00FB7977">
            <w:pPr>
              <w:rPr>
                <w:color w:val="000000" w:themeColor="text1"/>
                <w:sz w:val="16"/>
                <w:szCs w:val="16"/>
              </w:rPr>
            </w:pPr>
            <w:r w:rsidRPr="00D315F3">
              <w:rPr>
                <w:bCs/>
                <w:color w:val="000000" w:themeColor="text1"/>
                <w:sz w:val="16"/>
                <w:szCs w:val="16"/>
              </w:rPr>
              <w:t>NRRL 3116</w:t>
            </w:r>
          </w:p>
        </w:tc>
        <w:tc>
          <w:tcPr>
            <w:tcW w:w="992" w:type="dxa"/>
            <w:shd w:val="clear" w:color="auto" w:fill="auto"/>
          </w:tcPr>
          <w:p w14:paraId="59271FC6" w14:textId="0A006E91" w:rsidR="00DE39D5" w:rsidRPr="00D315F3" w:rsidRDefault="00DE39D5" w:rsidP="00D315F3">
            <w:pPr>
              <w:jc w:val="center"/>
              <w:rPr>
                <w:color w:val="000000"/>
                <w:sz w:val="16"/>
                <w:szCs w:val="16"/>
              </w:rPr>
            </w:pPr>
            <w:r w:rsidRPr="00D315F3">
              <w:rPr>
                <w:color w:val="000000"/>
                <w:sz w:val="16"/>
                <w:szCs w:val="16"/>
              </w:rPr>
              <w:t>43</w:t>
            </w:r>
          </w:p>
        </w:tc>
        <w:tc>
          <w:tcPr>
            <w:tcW w:w="992" w:type="dxa"/>
            <w:shd w:val="clear" w:color="auto" w:fill="auto"/>
            <w:vAlign w:val="bottom"/>
          </w:tcPr>
          <w:p w14:paraId="589FAEC2" w14:textId="77777777" w:rsidR="00DE39D5" w:rsidRPr="00D315F3" w:rsidRDefault="00DE39D5" w:rsidP="00D315F3">
            <w:pPr>
              <w:jc w:val="center"/>
              <w:rPr>
                <w:color w:val="000000"/>
                <w:sz w:val="16"/>
                <w:szCs w:val="16"/>
              </w:rPr>
            </w:pPr>
            <w:r w:rsidRPr="00D315F3">
              <w:rPr>
                <w:color w:val="000000"/>
                <w:sz w:val="16"/>
                <w:szCs w:val="16"/>
              </w:rPr>
              <w:t>138</w:t>
            </w:r>
          </w:p>
          <w:p w14:paraId="4CFAE6F7" w14:textId="408565D0" w:rsidR="00DE39D5" w:rsidRPr="00D315F3" w:rsidRDefault="00DE39D5" w:rsidP="00D315F3">
            <w:pPr>
              <w:jc w:val="center"/>
              <w:rPr>
                <w:color w:val="000000"/>
                <w:sz w:val="16"/>
                <w:szCs w:val="16"/>
              </w:rPr>
            </w:pPr>
          </w:p>
        </w:tc>
        <w:tc>
          <w:tcPr>
            <w:tcW w:w="992" w:type="dxa"/>
            <w:shd w:val="clear" w:color="auto" w:fill="auto"/>
            <w:vAlign w:val="bottom"/>
          </w:tcPr>
          <w:p w14:paraId="3E124D5C" w14:textId="3914661A" w:rsidR="00DE39D5" w:rsidRPr="00D315F3" w:rsidRDefault="00DE39D5" w:rsidP="00D315F3">
            <w:pPr>
              <w:jc w:val="center"/>
              <w:rPr>
                <w:color w:val="000000"/>
                <w:sz w:val="16"/>
                <w:szCs w:val="16"/>
              </w:rPr>
            </w:pPr>
            <w:r w:rsidRPr="00D315F3">
              <w:rPr>
                <w:color w:val="000000"/>
                <w:sz w:val="16"/>
                <w:szCs w:val="16"/>
              </w:rPr>
              <w:t>672</w:t>
            </w:r>
            <w:r w:rsidR="00D3556F" w:rsidRPr="00D315F3">
              <w:rPr>
                <w:color w:val="000000"/>
                <w:sz w:val="16"/>
                <w:szCs w:val="16"/>
              </w:rPr>
              <w:t>,590</w:t>
            </w:r>
          </w:p>
          <w:p w14:paraId="507B6B1F" w14:textId="55CD3FB8" w:rsidR="00DE39D5" w:rsidRPr="00D315F3" w:rsidRDefault="00DE39D5" w:rsidP="00D315F3">
            <w:pPr>
              <w:jc w:val="center"/>
              <w:rPr>
                <w:color w:val="000000"/>
                <w:sz w:val="16"/>
                <w:szCs w:val="16"/>
              </w:rPr>
            </w:pPr>
          </w:p>
        </w:tc>
        <w:tc>
          <w:tcPr>
            <w:tcW w:w="709" w:type="dxa"/>
            <w:shd w:val="clear" w:color="auto" w:fill="auto"/>
          </w:tcPr>
          <w:p w14:paraId="29C9527D" w14:textId="319E92B1" w:rsidR="00DE39D5" w:rsidRPr="00D315F3" w:rsidRDefault="00DE39D5" w:rsidP="00D315F3">
            <w:pPr>
              <w:jc w:val="center"/>
              <w:rPr>
                <w:color w:val="000000"/>
                <w:sz w:val="16"/>
                <w:szCs w:val="16"/>
              </w:rPr>
            </w:pPr>
            <w:r w:rsidRPr="00D315F3">
              <w:rPr>
                <w:color w:val="000000"/>
                <w:sz w:val="16"/>
                <w:szCs w:val="16"/>
              </w:rPr>
              <w:t>42</w:t>
            </w:r>
          </w:p>
        </w:tc>
        <w:tc>
          <w:tcPr>
            <w:tcW w:w="851" w:type="dxa"/>
            <w:shd w:val="clear" w:color="auto" w:fill="auto"/>
            <w:vAlign w:val="bottom"/>
          </w:tcPr>
          <w:p w14:paraId="21275367" w14:textId="77777777" w:rsidR="00DE39D5" w:rsidRDefault="00DE39D5" w:rsidP="00D315F3">
            <w:pPr>
              <w:jc w:val="center"/>
              <w:rPr>
                <w:color w:val="000000"/>
                <w:sz w:val="16"/>
                <w:szCs w:val="16"/>
              </w:rPr>
            </w:pPr>
            <w:r w:rsidRPr="00D315F3">
              <w:rPr>
                <w:color w:val="000000"/>
                <w:sz w:val="16"/>
                <w:szCs w:val="16"/>
              </w:rPr>
              <w:t>11,822</w:t>
            </w:r>
          </w:p>
          <w:p w14:paraId="2B6E512A" w14:textId="3A065CEA" w:rsidR="00D315F3" w:rsidRPr="00D315F3" w:rsidRDefault="00D315F3" w:rsidP="00D315F3">
            <w:pPr>
              <w:jc w:val="center"/>
              <w:rPr>
                <w:color w:val="000000"/>
                <w:sz w:val="16"/>
                <w:szCs w:val="16"/>
              </w:rPr>
            </w:pPr>
          </w:p>
        </w:tc>
        <w:tc>
          <w:tcPr>
            <w:tcW w:w="850" w:type="dxa"/>
          </w:tcPr>
          <w:p w14:paraId="352E12F4" w14:textId="12596DBD" w:rsidR="00DE39D5" w:rsidRPr="00D315F3" w:rsidRDefault="00DE39D5" w:rsidP="00D315F3">
            <w:pPr>
              <w:rPr>
                <w:color w:val="000000"/>
                <w:sz w:val="16"/>
                <w:szCs w:val="16"/>
              </w:rPr>
            </w:pPr>
            <w:r w:rsidRPr="00D315F3">
              <w:rPr>
                <w:color w:val="000000"/>
                <w:sz w:val="16"/>
                <w:szCs w:val="16"/>
              </w:rPr>
              <w:t>C:</w:t>
            </w:r>
            <w:r w:rsidR="00AE62D0" w:rsidRPr="00D315F3">
              <w:rPr>
                <w:color w:val="000000"/>
                <w:sz w:val="16"/>
                <w:szCs w:val="16"/>
              </w:rPr>
              <w:t xml:space="preserve"> 282</w:t>
            </w:r>
          </w:p>
          <w:p w14:paraId="4A661EE0" w14:textId="51504A97" w:rsidR="00DE39D5" w:rsidRPr="00D315F3" w:rsidRDefault="00DE39D5" w:rsidP="00D315F3">
            <w:pPr>
              <w:rPr>
                <w:color w:val="000000"/>
                <w:sz w:val="16"/>
                <w:szCs w:val="16"/>
              </w:rPr>
            </w:pPr>
            <w:r w:rsidRPr="00D315F3">
              <w:rPr>
                <w:color w:val="000000"/>
                <w:sz w:val="16"/>
                <w:szCs w:val="16"/>
              </w:rPr>
              <w:t>F:</w:t>
            </w:r>
            <w:r w:rsidR="00AE62D0" w:rsidRPr="00D315F3">
              <w:rPr>
                <w:color w:val="000000"/>
                <w:sz w:val="16"/>
                <w:szCs w:val="16"/>
              </w:rPr>
              <w:t xml:space="preserve"> 6</w:t>
            </w:r>
          </w:p>
        </w:tc>
      </w:tr>
      <w:tr w:rsidR="00D315F3" w:rsidRPr="00D315F3" w14:paraId="411458B3" w14:textId="4ABB5C14" w:rsidTr="00D315F3">
        <w:tc>
          <w:tcPr>
            <w:tcW w:w="2263" w:type="dxa"/>
            <w:shd w:val="clear" w:color="auto" w:fill="auto"/>
            <w:vAlign w:val="bottom"/>
          </w:tcPr>
          <w:p w14:paraId="40D9D2AE" w14:textId="77777777" w:rsidR="00DE39D5" w:rsidRPr="00D315F3" w:rsidRDefault="00DE39D5" w:rsidP="00FB7977">
            <w:pPr>
              <w:rPr>
                <w:i/>
                <w:color w:val="000000" w:themeColor="text1"/>
                <w:sz w:val="16"/>
                <w:szCs w:val="16"/>
              </w:rPr>
            </w:pPr>
            <w:proofErr w:type="spellStart"/>
            <w:r w:rsidRPr="00D315F3">
              <w:rPr>
                <w:i/>
                <w:color w:val="000000"/>
                <w:sz w:val="16"/>
                <w:szCs w:val="16"/>
              </w:rPr>
              <w:t>Mortierella</w:t>
            </w:r>
            <w:proofErr w:type="spellEnd"/>
            <w:r w:rsidRPr="00D315F3">
              <w:rPr>
                <w:i/>
                <w:color w:val="000000"/>
                <w:sz w:val="16"/>
                <w:szCs w:val="16"/>
              </w:rPr>
              <w:t xml:space="preserve"> </w:t>
            </w:r>
            <w:proofErr w:type="spellStart"/>
            <w:r w:rsidRPr="00D315F3">
              <w:rPr>
                <w:i/>
                <w:color w:val="000000"/>
                <w:sz w:val="16"/>
                <w:szCs w:val="16"/>
              </w:rPr>
              <w:t>sp_AD</w:t>
            </w:r>
            <w:proofErr w:type="spellEnd"/>
          </w:p>
        </w:tc>
        <w:tc>
          <w:tcPr>
            <w:tcW w:w="1560" w:type="dxa"/>
            <w:shd w:val="clear" w:color="auto" w:fill="auto"/>
          </w:tcPr>
          <w:p w14:paraId="7F7431BA" w14:textId="77777777" w:rsidR="00DE39D5" w:rsidRPr="00D315F3" w:rsidRDefault="00DE39D5" w:rsidP="00FB7977">
            <w:pPr>
              <w:rPr>
                <w:color w:val="000000" w:themeColor="text1"/>
                <w:sz w:val="16"/>
                <w:szCs w:val="16"/>
              </w:rPr>
            </w:pPr>
            <w:r w:rsidRPr="00D315F3">
              <w:rPr>
                <w:color w:val="000000" w:themeColor="text1"/>
                <w:sz w:val="16"/>
                <w:szCs w:val="16"/>
              </w:rPr>
              <w:t>AD185</w:t>
            </w:r>
          </w:p>
        </w:tc>
        <w:tc>
          <w:tcPr>
            <w:tcW w:w="992" w:type="dxa"/>
            <w:shd w:val="clear" w:color="auto" w:fill="auto"/>
          </w:tcPr>
          <w:p w14:paraId="27A4A894" w14:textId="77777777" w:rsidR="00DE39D5" w:rsidRPr="00D315F3" w:rsidRDefault="00DE39D5" w:rsidP="00D315F3">
            <w:pPr>
              <w:jc w:val="center"/>
              <w:rPr>
                <w:color w:val="000000"/>
                <w:sz w:val="16"/>
                <w:szCs w:val="16"/>
              </w:rPr>
            </w:pPr>
            <w:r w:rsidRPr="00D315F3">
              <w:rPr>
                <w:color w:val="000000"/>
                <w:sz w:val="16"/>
                <w:szCs w:val="16"/>
              </w:rPr>
              <w:t>56</w:t>
            </w:r>
          </w:p>
        </w:tc>
        <w:tc>
          <w:tcPr>
            <w:tcW w:w="992" w:type="dxa"/>
            <w:shd w:val="clear" w:color="auto" w:fill="auto"/>
            <w:vAlign w:val="bottom"/>
          </w:tcPr>
          <w:p w14:paraId="7EAF9DE5" w14:textId="77777777" w:rsidR="00DE39D5" w:rsidRPr="00D315F3" w:rsidRDefault="00DE39D5" w:rsidP="00D315F3">
            <w:pPr>
              <w:jc w:val="center"/>
              <w:rPr>
                <w:color w:val="000000"/>
                <w:sz w:val="16"/>
                <w:szCs w:val="16"/>
              </w:rPr>
            </w:pPr>
            <w:r w:rsidRPr="00D315F3">
              <w:rPr>
                <w:color w:val="000000"/>
                <w:sz w:val="16"/>
                <w:szCs w:val="16"/>
              </w:rPr>
              <w:t>51</w:t>
            </w:r>
          </w:p>
          <w:p w14:paraId="72E400EA" w14:textId="01002C49" w:rsidR="00DE39D5" w:rsidRPr="00D315F3" w:rsidRDefault="00DE39D5" w:rsidP="00D315F3">
            <w:pPr>
              <w:jc w:val="center"/>
              <w:rPr>
                <w:color w:val="000000"/>
                <w:sz w:val="16"/>
                <w:szCs w:val="16"/>
              </w:rPr>
            </w:pPr>
          </w:p>
        </w:tc>
        <w:tc>
          <w:tcPr>
            <w:tcW w:w="992" w:type="dxa"/>
            <w:shd w:val="clear" w:color="auto" w:fill="auto"/>
            <w:vAlign w:val="bottom"/>
          </w:tcPr>
          <w:p w14:paraId="069D2626" w14:textId="16DF3625" w:rsidR="00DE39D5" w:rsidRPr="00D315F3" w:rsidRDefault="00DE39D5" w:rsidP="00D315F3">
            <w:pPr>
              <w:jc w:val="center"/>
              <w:rPr>
                <w:color w:val="000000"/>
                <w:sz w:val="16"/>
                <w:szCs w:val="16"/>
              </w:rPr>
            </w:pPr>
            <w:r w:rsidRPr="00D315F3">
              <w:rPr>
                <w:color w:val="000000"/>
                <w:sz w:val="16"/>
                <w:szCs w:val="16"/>
              </w:rPr>
              <w:t>2,641</w:t>
            </w:r>
            <w:r w:rsidR="00DB05AC" w:rsidRPr="00D315F3">
              <w:rPr>
                <w:color w:val="000000"/>
                <w:sz w:val="16"/>
                <w:szCs w:val="16"/>
              </w:rPr>
              <w:t>,002</w:t>
            </w:r>
          </w:p>
          <w:p w14:paraId="30041854" w14:textId="23942D5E" w:rsidR="00DE39D5" w:rsidRPr="00D315F3" w:rsidRDefault="00DE39D5" w:rsidP="00D315F3">
            <w:pPr>
              <w:jc w:val="center"/>
              <w:rPr>
                <w:color w:val="000000"/>
                <w:sz w:val="16"/>
                <w:szCs w:val="16"/>
              </w:rPr>
            </w:pPr>
          </w:p>
        </w:tc>
        <w:tc>
          <w:tcPr>
            <w:tcW w:w="709" w:type="dxa"/>
            <w:shd w:val="clear" w:color="auto" w:fill="auto"/>
          </w:tcPr>
          <w:p w14:paraId="28262A28" w14:textId="77777777" w:rsidR="00DE39D5" w:rsidRPr="00D315F3" w:rsidRDefault="00DE39D5" w:rsidP="00D315F3">
            <w:pPr>
              <w:jc w:val="center"/>
              <w:rPr>
                <w:color w:val="000000"/>
                <w:sz w:val="16"/>
                <w:szCs w:val="16"/>
              </w:rPr>
            </w:pPr>
            <w:r w:rsidRPr="00D315F3">
              <w:rPr>
                <w:color w:val="000000"/>
                <w:sz w:val="16"/>
                <w:szCs w:val="16"/>
              </w:rPr>
              <w:t>50</w:t>
            </w:r>
          </w:p>
        </w:tc>
        <w:tc>
          <w:tcPr>
            <w:tcW w:w="851" w:type="dxa"/>
            <w:shd w:val="clear" w:color="auto" w:fill="auto"/>
            <w:vAlign w:val="bottom"/>
          </w:tcPr>
          <w:p w14:paraId="2115EB49" w14:textId="77777777" w:rsidR="00DE39D5" w:rsidRDefault="00DE39D5" w:rsidP="00D315F3">
            <w:pPr>
              <w:jc w:val="center"/>
              <w:rPr>
                <w:color w:val="000000"/>
                <w:sz w:val="16"/>
                <w:szCs w:val="16"/>
              </w:rPr>
            </w:pPr>
            <w:r w:rsidRPr="00D315F3">
              <w:rPr>
                <w:color w:val="000000"/>
                <w:sz w:val="16"/>
                <w:szCs w:val="16"/>
              </w:rPr>
              <w:t>15,422</w:t>
            </w:r>
          </w:p>
          <w:p w14:paraId="5B2BF9A0" w14:textId="7CB75A73" w:rsidR="00D315F3" w:rsidRPr="00D315F3" w:rsidRDefault="00D315F3" w:rsidP="00D315F3">
            <w:pPr>
              <w:jc w:val="center"/>
              <w:rPr>
                <w:color w:val="000000"/>
                <w:sz w:val="16"/>
                <w:szCs w:val="16"/>
              </w:rPr>
            </w:pPr>
          </w:p>
        </w:tc>
        <w:tc>
          <w:tcPr>
            <w:tcW w:w="850" w:type="dxa"/>
          </w:tcPr>
          <w:p w14:paraId="057B5664" w14:textId="0117C20D" w:rsidR="00DE39D5" w:rsidRPr="00D315F3" w:rsidRDefault="00DE39D5" w:rsidP="00D315F3">
            <w:pPr>
              <w:rPr>
                <w:color w:val="000000"/>
                <w:sz w:val="16"/>
                <w:szCs w:val="16"/>
              </w:rPr>
            </w:pPr>
            <w:r w:rsidRPr="00D315F3">
              <w:rPr>
                <w:color w:val="000000"/>
                <w:sz w:val="16"/>
                <w:szCs w:val="16"/>
              </w:rPr>
              <w:t>C:</w:t>
            </w:r>
            <w:r w:rsidR="00AE62D0" w:rsidRPr="00D315F3">
              <w:rPr>
                <w:color w:val="000000"/>
                <w:sz w:val="16"/>
                <w:szCs w:val="16"/>
              </w:rPr>
              <w:t xml:space="preserve"> 287</w:t>
            </w:r>
          </w:p>
          <w:p w14:paraId="10C849E7" w14:textId="3D17B6CA" w:rsidR="00DE39D5" w:rsidRPr="00D315F3" w:rsidRDefault="00DE39D5" w:rsidP="00D315F3">
            <w:pPr>
              <w:rPr>
                <w:color w:val="000000"/>
                <w:sz w:val="16"/>
                <w:szCs w:val="16"/>
              </w:rPr>
            </w:pPr>
            <w:r w:rsidRPr="00D315F3">
              <w:rPr>
                <w:color w:val="000000"/>
                <w:sz w:val="16"/>
                <w:szCs w:val="16"/>
              </w:rPr>
              <w:t>F:</w:t>
            </w:r>
            <w:r w:rsidR="00AE62D0" w:rsidRPr="00D315F3">
              <w:rPr>
                <w:color w:val="000000"/>
                <w:sz w:val="16"/>
                <w:szCs w:val="16"/>
              </w:rPr>
              <w:t xml:space="preserve"> 3</w:t>
            </w:r>
          </w:p>
        </w:tc>
      </w:tr>
      <w:tr w:rsidR="00D315F3" w:rsidRPr="00D315F3" w14:paraId="3C70914F" w14:textId="6EC7E633" w:rsidTr="00D315F3">
        <w:tc>
          <w:tcPr>
            <w:tcW w:w="2263" w:type="dxa"/>
            <w:shd w:val="clear" w:color="auto" w:fill="auto"/>
            <w:vAlign w:val="bottom"/>
          </w:tcPr>
          <w:p w14:paraId="449BA23E" w14:textId="77777777" w:rsidR="00DE39D5" w:rsidRPr="00D315F3" w:rsidRDefault="00DE39D5" w:rsidP="00FB7977">
            <w:pPr>
              <w:rPr>
                <w:i/>
                <w:color w:val="000000" w:themeColor="text1"/>
                <w:sz w:val="16"/>
                <w:szCs w:val="16"/>
              </w:rPr>
            </w:pPr>
            <w:proofErr w:type="spellStart"/>
            <w:r w:rsidRPr="00D315F3">
              <w:rPr>
                <w:i/>
                <w:iCs/>
                <w:color w:val="000000"/>
                <w:sz w:val="16"/>
                <w:szCs w:val="16"/>
              </w:rPr>
              <w:t>Benniella</w:t>
            </w:r>
            <w:proofErr w:type="spellEnd"/>
            <w:r w:rsidRPr="00D315F3">
              <w:rPr>
                <w:i/>
                <w:iCs/>
                <w:color w:val="000000"/>
                <w:sz w:val="16"/>
                <w:szCs w:val="16"/>
              </w:rPr>
              <w:t xml:space="preserve"> </w:t>
            </w:r>
            <w:proofErr w:type="spellStart"/>
            <w:r w:rsidRPr="00D315F3">
              <w:rPr>
                <w:i/>
                <w:iCs/>
                <w:color w:val="000000"/>
                <w:sz w:val="16"/>
                <w:szCs w:val="16"/>
              </w:rPr>
              <w:t>erionia</w:t>
            </w:r>
            <w:proofErr w:type="spellEnd"/>
          </w:p>
        </w:tc>
        <w:tc>
          <w:tcPr>
            <w:tcW w:w="1560" w:type="dxa"/>
            <w:shd w:val="clear" w:color="auto" w:fill="auto"/>
          </w:tcPr>
          <w:p w14:paraId="21AC0ED9" w14:textId="77777777" w:rsidR="00DE39D5" w:rsidRPr="00D315F3" w:rsidRDefault="00DE39D5" w:rsidP="00FB7977">
            <w:pPr>
              <w:rPr>
                <w:color w:val="000000" w:themeColor="text1"/>
                <w:sz w:val="16"/>
                <w:szCs w:val="16"/>
              </w:rPr>
            </w:pPr>
            <w:r w:rsidRPr="00D315F3">
              <w:rPr>
                <w:color w:val="000000" w:themeColor="text1"/>
                <w:sz w:val="16"/>
                <w:szCs w:val="16"/>
              </w:rPr>
              <w:t>GBAus27b</w:t>
            </w:r>
          </w:p>
        </w:tc>
        <w:tc>
          <w:tcPr>
            <w:tcW w:w="992" w:type="dxa"/>
            <w:shd w:val="clear" w:color="auto" w:fill="auto"/>
          </w:tcPr>
          <w:p w14:paraId="60C26B01" w14:textId="77777777" w:rsidR="00DE39D5" w:rsidRPr="00D315F3" w:rsidRDefault="00DE39D5" w:rsidP="00D315F3">
            <w:pPr>
              <w:jc w:val="center"/>
              <w:rPr>
                <w:color w:val="000000"/>
                <w:sz w:val="16"/>
                <w:szCs w:val="16"/>
              </w:rPr>
            </w:pPr>
            <w:r w:rsidRPr="00D315F3">
              <w:rPr>
                <w:color w:val="000000"/>
                <w:sz w:val="16"/>
                <w:szCs w:val="16"/>
              </w:rPr>
              <w:t>45</w:t>
            </w:r>
          </w:p>
        </w:tc>
        <w:tc>
          <w:tcPr>
            <w:tcW w:w="992" w:type="dxa"/>
            <w:shd w:val="clear" w:color="auto" w:fill="auto"/>
            <w:vAlign w:val="bottom"/>
          </w:tcPr>
          <w:p w14:paraId="4165E5B0" w14:textId="77777777" w:rsidR="00DE39D5" w:rsidRPr="00D315F3" w:rsidRDefault="00DE39D5" w:rsidP="00D315F3">
            <w:pPr>
              <w:jc w:val="center"/>
              <w:rPr>
                <w:color w:val="000000"/>
                <w:sz w:val="16"/>
                <w:szCs w:val="16"/>
              </w:rPr>
            </w:pPr>
            <w:r w:rsidRPr="00D315F3">
              <w:rPr>
                <w:color w:val="000000"/>
                <w:sz w:val="16"/>
                <w:szCs w:val="16"/>
              </w:rPr>
              <w:t>140</w:t>
            </w:r>
          </w:p>
          <w:p w14:paraId="1D8FECD7" w14:textId="32494EEF" w:rsidR="00DE39D5" w:rsidRPr="00D315F3" w:rsidRDefault="00DE39D5" w:rsidP="00D315F3">
            <w:pPr>
              <w:jc w:val="center"/>
              <w:rPr>
                <w:color w:val="000000"/>
                <w:sz w:val="16"/>
                <w:szCs w:val="16"/>
              </w:rPr>
            </w:pPr>
          </w:p>
        </w:tc>
        <w:tc>
          <w:tcPr>
            <w:tcW w:w="992" w:type="dxa"/>
            <w:shd w:val="clear" w:color="auto" w:fill="auto"/>
            <w:vAlign w:val="bottom"/>
          </w:tcPr>
          <w:p w14:paraId="44F26EDF" w14:textId="45B25B9F" w:rsidR="00DE39D5" w:rsidRPr="00D315F3" w:rsidRDefault="00DE39D5" w:rsidP="00D315F3">
            <w:pPr>
              <w:jc w:val="center"/>
              <w:rPr>
                <w:color w:val="000000"/>
                <w:sz w:val="16"/>
                <w:szCs w:val="16"/>
              </w:rPr>
            </w:pPr>
            <w:r w:rsidRPr="00D315F3">
              <w:rPr>
                <w:color w:val="000000"/>
                <w:sz w:val="16"/>
                <w:szCs w:val="16"/>
              </w:rPr>
              <w:t>820</w:t>
            </w:r>
            <w:r w:rsidR="00DB05AC" w:rsidRPr="00D315F3">
              <w:rPr>
                <w:color w:val="000000"/>
                <w:sz w:val="16"/>
                <w:szCs w:val="16"/>
              </w:rPr>
              <w:t>,600</w:t>
            </w:r>
          </w:p>
          <w:p w14:paraId="357DC807" w14:textId="7A9BC571" w:rsidR="00DE39D5" w:rsidRPr="00D315F3" w:rsidRDefault="00DE39D5" w:rsidP="00D315F3">
            <w:pPr>
              <w:jc w:val="center"/>
              <w:rPr>
                <w:color w:val="000000"/>
                <w:sz w:val="16"/>
                <w:szCs w:val="16"/>
              </w:rPr>
            </w:pPr>
          </w:p>
        </w:tc>
        <w:tc>
          <w:tcPr>
            <w:tcW w:w="709" w:type="dxa"/>
            <w:shd w:val="clear" w:color="auto" w:fill="auto"/>
          </w:tcPr>
          <w:p w14:paraId="356F78CE" w14:textId="77777777" w:rsidR="00DE39D5" w:rsidRPr="00D315F3" w:rsidRDefault="00DE39D5" w:rsidP="00D315F3">
            <w:pPr>
              <w:jc w:val="center"/>
              <w:rPr>
                <w:color w:val="000000"/>
                <w:sz w:val="16"/>
                <w:szCs w:val="16"/>
              </w:rPr>
            </w:pPr>
            <w:r w:rsidRPr="00D315F3">
              <w:rPr>
                <w:color w:val="000000"/>
                <w:sz w:val="16"/>
                <w:szCs w:val="16"/>
              </w:rPr>
              <w:t>51</w:t>
            </w:r>
          </w:p>
        </w:tc>
        <w:tc>
          <w:tcPr>
            <w:tcW w:w="851" w:type="dxa"/>
            <w:shd w:val="clear" w:color="auto" w:fill="auto"/>
            <w:vAlign w:val="bottom"/>
          </w:tcPr>
          <w:p w14:paraId="741FB1C1" w14:textId="77777777" w:rsidR="00DE39D5" w:rsidRDefault="00DE39D5" w:rsidP="00D315F3">
            <w:pPr>
              <w:jc w:val="center"/>
              <w:rPr>
                <w:color w:val="000000"/>
                <w:sz w:val="16"/>
                <w:szCs w:val="16"/>
              </w:rPr>
            </w:pPr>
            <w:r w:rsidRPr="00D315F3">
              <w:rPr>
                <w:color w:val="000000"/>
                <w:sz w:val="16"/>
                <w:szCs w:val="16"/>
              </w:rPr>
              <w:t>13,953</w:t>
            </w:r>
          </w:p>
          <w:p w14:paraId="107A3C86" w14:textId="60F00C96" w:rsidR="00D315F3" w:rsidRPr="00D315F3" w:rsidRDefault="00D315F3" w:rsidP="00D315F3">
            <w:pPr>
              <w:jc w:val="center"/>
              <w:rPr>
                <w:color w:val="000000"/>
                <w:sz w:val="16"/>
                <w:szCs w:val="16"/>
              </w:rPr>
            </w:pPr>
          </w:p>
        </w:tc>
        <w:tc>
          <w:tcPr>
            <w:tcW w:w="850" w:type="dxa"/>
          </w:tcPr>
          <w:p w14:paraId="18C1EFE7" w14:textId="16A58E14" w:rsidR="00DE39D5" w:rsidRPr="00D315F3" w:rsidRDefault="00DE39D5" w:rsidP="00D315F3">
            <w:pPr>
              <w:rPr>
                <w:color w:val="000000"/>
                <w:sz w:val="16"/>
                <w:szCs w:val="16"/>
              </w:rPr>
            </w:pPr>
            <w:r w:rsidRPr="00D315F3">
              <w:rPr>
                <w:color w:val="000000"/>
                <w:sz w:val="16"/>
                <w:szCs w:val="16"/>
              </w:rPr>
              <w:t>C:</w:t>
            </w:r>
            <w:r w:rsidR="00005DA6" w:rsidRPr="00D315F3">
              <w:rPr>
                <w:color w:val="000000"/>
                <w:sz w:val="16"/>
                <w:szCs w:val="16"/>
              </w:rPr>
              <w:t xml:space="preserve"> 283</w:t>
            </w:r>
          </w:p>
          <w:p w14:paraId="05D73714" w14:textId="3AB094F3" w:rsidR="00DE39D5" w:rsidRPr="00D315F3" w:rsidRDefault="00DE39D5" w:rsidP="00D315F3">
            <w:pPr>
              <w:rPr>
                <w:color w:val="000000"/>
                <w:sz w:val="16"/>
                <w:szCs w:val="16"/>
              </w:rPr>
            </w:pPr>
            <w:r w:rsidRPr="00D315F3">
              <w:rPr>
                <w:color w:val="000000"/>
                <w:sz w:val="16"/>
                <w:szCs w:val="16"/>
              </w:rPr>
              <w:t>F:</w:t>
            </w:r>
            <w:r w:rsidR="00005DA6" w:rsidRPr="00D315F3">
              <w:rPr>
                <w:color w:val="000000"/>
                <w:sz w:val="16"/>
                <w:szCs w:val="16"/>
              </w:rPr>
              <w:t xml:space="preserve"> 4</w:t>
            </w:r>
          </w:p>
        </w:tc>
      </w:tr>
      <w:tr w:rsidR="00D315F3" w:rsidRPr="00D315F3" w14:paraId="2D43E578" w14:textId="2C68BA2E" w:rsidTr="00D315F3">
        <w:tc>
          <w:tcPr>
            <w:tcW w:w="2263" w:type="dxa"/>
            <w:shd w:val="clear" w:color="auto" w:fill="auto"/>
          </w:tcPr>
          <w:p w14:paraId="4583591E" w14:textId="77777777" w:rsidR="00DE39D5" w:rsidRPr="00D315F3" w:rsidRDefault="00DE39D5" w:rsidP="00FB7977">
            <w:pPr>
              <w:rPr>
                <w:i/>
                <w:color w:val="000000" w:themeColor="text1"/>
                <w:sz w:val="16"/>
                <w:szCs w:val="16"/>
              </w:rPr>
            </w:pPr>
            <w:proofErr w:type="spellStart"/>
            <w:r w:rsidRPr="00D315F3">
              <w:rPr>
                <w:i/>
                <w:color w:val="000000" w:themeColor="text1"/>
                <w:sz w:val="16"/>
                <w:szCs w:val="16"/>
              </w:rPr>
              <w:t>Mortierella</w:t>
            </w:r>
            <w:proofErr w:type="spellEnd"/>
            <w:r w:rsidRPr="00D315F3">
              <w:rPr>
                <w:i/>
                <w:color w:val="000000" w:themeColor="text1"/>
                <w:sz w:val="16"/>
                <w:szCs w:val="16"/>
              </w:rPr>
              <w:t xml:space="preserve"> </w:t>
            </w:r>
            <w:proofErr w:type="spellStart"/>
            <w:r w:rsidRPr="00D315F3">
              <w:rPr>
                <w:i/>
                <w:color w:val="000000" w:themeColor="text1"/>
                <w:sz w:val="16"/>
                <w:szCs w:val="16"/>
              </w:rPr>
              <w:t>alpina</w:t>
            </w:r>
            <w:proofErr w:type="spellEnd"/>
            <w:r w:rsidRPr="00D315F3">
              <w:rPr>
                <w:i/>
                <w:color w:val="000000" w:themeColor="text1"/>
                <w:sz w:val="16"/>
                <w:szCs w:val="16"/>
              </w:rPr>
              <w:t xml:space="preserve"> </w:t>
            </w:r>
          </w:p>
        </w:tc>
        <w:tc>
          <w:tcPr>
            <w:tcW w:w="1560" w:type="dxa"/>
            <w:shd w:val="clear" w:color="auto" w:fill="auto"/>
          </w:tcPr>
          <w:p w14:paraId="5AFEB06F" w14:textId="77777777" w:rsidR="00DE39D5" w:rsidRPr="00D315F3" w:rsidRDefault="00DE39D5" w:rsidP="00FB7977">
            <w:pPr>
              <w:rPr>
                <w:color w:val="000000" w:themeColor="text1"/>
                <w:sz w:val="16"/>
                <w:szCs w:val="16"/>
              </w:rPr>
            </w:pPr>
            <w:r w:rsidRPr="00D315F3">
              <w:rPr>
                <w:color w:val="000000" w:themeColor="text1"/>
                <w:sz w:val="16"/>
                <w:szCs w:val="16"/>
              </w:rPr>
              <w:t>AD266</w:t>
            </w:r>
          </w:p>
        </w:tc>
        <w:tc>
          <w:tcPr>
            <w:tcW w:w="992" w:type="dxa"/>
            <w:shd w:val="clear" w:color="auto" w:fill="auto"/>
          </w:tcPr>
          <w:p w14:paraId="77C378AC" w14:textId="77777777" w:rsidR="00DE39D5" w:rsidRPr="00D315F3" w:rsidRDefault="00DE39D5" w:rsidP="00D315F3">
            <w:pPr>
              <w:jc w:val="center"/>
              <w:rPr>
                <w:color w:val="000000"/>
                <w:sz w:val="16"/>
                <w:szCs w:val="16"/>
              </w:rPr>
            </w:pPr>
            <w:r w:rsidRPr="00D315F3">
              <w:rPr>
                <w:color w:val="000000"/>
                <w:sz w:val="16"/>
                <w:szCs w:val="16"/>
              </w:rPr>
              <w:t>40</w:t>
            </w:r>
          </w:p>
        </w:tc>
        <w:tc>
          <w:tcPr>
            <w:tcW w:w="992" w:type="dxa"/>
            <w:shd w:val="clear" w:color="auto" w:fill="auto"/>
            <w:vAlign w:val="bottom"/>
          </w:tcPr>
          <w:p w14:paraId="3B39ABB6" w14:textId="77777777" w:rsidR="00DE39D5" w:rsidRPr="00D315F3" w:rsidRDefault="00DE39D5" w:rsidP="00D315F3">
            <w:pPr>
              <w:jc w:val="center"/>
              <w:rPr>
                <w:color w:val="000000"/>
                <w:sz w:val="16"/>
                <w:szCs w:val="16"/>
              </w:rPr>
            </w:pPr>
            <w:r w:rsidRPr="00D315F3">
              <w:rPr>
                <w:color w:val="000000"/>
                <w:sz w:val="16"/>
                <w:szCs w:val="16"/>
              </w:rPr>
              <w:t>40</w:t>
            </w:r>
          </w:p>
          <w:p w14:paraId="20F96356" w14:textId="7D2979FC" w:rsidR="00DE39D5" w:rsidRPr="00D315F3" w:rsidRDefault="00DE39D5" w:rsidP="00D315F3">
            <w:pPr>
              <w:jc w:val="center"/>
              <w:rPr>
                <w:color w:val="000000"/>
                <w:sz w:val="16"/>
                <w:szCs w:val="16"/>
              </w:rPr>
            </w:pPr>
          </w:p>
        </w:tc>
        <w:tc>
          <w:tcPr>
            <w:tcW w:w="992" w:type="dxa"/>
            <w:shd w:val="clear" w:color="auto" w:fill="auto"/>
            <w:vAlign w:val="bottom"/>
          </w:tcPr>
          <w:p w14:paraId="7DECA5A6" w14:textId="0077722B" w:rsidR="00DE39D5" w:rsidRPr="00D315F3" w:rsidRDefault="00DE39D5" w:rsidP="00D315F3">
            <w:pPr>
              <w:jc w:val="center"/>
              <w:rPr>
                <w:color w:val="000000"/>
                <w:sz w:val="16"/>
                <w:szCs w:val="16"/>
              </w:rPr>
            </w:pPr>
            <w:r w:rsidRPr="00D315F3">
              <w:rPr>
                <w:color w:val="000000"/>
                <w:sz w:val="16"/>
                <w:szCs w:val="16"/>
              </w:rPr>
              <w:t>2,137</w:t>
            </w:r>
            <w:r w:rsidR="00D3556F" w:rsidRPr="00D315F3">
              <w:rPr>
                <w:color w:val="000000"/>
                <w:sz w:val="16"/>
                <w:szCs w:val="16"/>
              </w:rPr>
              <w:t>,591</w:t>
            </w:r>
          </w:p>
          <w:p w14:paraId="1A648FAB" w14:textId="6A17297D" w:rsidR="00DE39D5" w:rsidRPr="00D315F3" w:rsidRDefault="00DE39D5" w:rsidP="00D315F3">
            <w:pPr>
              <w:jc w:val="center"/>
              <w:rPr>
                <w:color w:val="000000"/>
                <w:sz w:val="16"/>
                <w:szCs w:val="16"/>
              </w:rPr>
            </w:pPr>
          </w:p>
        </w:tc>
        <w:tc>
          <w:tcPr>
            <w:tcW w:w="709" w:type="dxa"/>
            <w:shd w:val="clear" w:color="auto" w:fill="auto"/>
          </w:tcPr>
          <w:p w14:paraId="1EE85A28" w14:textId="77777777" w:rsidR="00DE39D5" w:rsidRPr="00D315F3" w:rsidRDefault="00DE39D5" w:rsidP="00D315F3">
            <w:pPr>
              <w:jc w:val="center"/>
              <w:rPr>
                <w:color w:val="000000"/>
                <w:sz w:val="16"/>
                <w:szCs w:val="16"/>
              </w:rPr>
            </w:pPr>
            <w:r w:rsidRPr="00D315F3">
              <w:rPr>
                <w:color w:val="000000"/>
                <w:sz w:val="16"/>
                <w:szCs w:val="16"/>
              </w:rPr>
              <w:t>50</w:t>
            </w:r>
          </w:p>
        </w:tc>
        <w:tc>
          <w:tcPr>
            <w:tcW w:w="851" w:type="dxa"/>
            <w:shd w:val="clear" w:color="auto" w:fill="auto"/>
            <w:vAlign w:val="bottom"/>
          </w:tcPr>
          <w:p w14:paraId="4F899C9C" w14:textId="77777777" w:rsidR="00DE39D5" w:rsidRDefault="00DE39D5" w:rsidP="00D315F3">
            <w:pPr>
              <w:jc w:val="center"/>
              <w:rPr>
                <w:color w:val="000000"/>
                <w:sz w:val="16"/>
                <w:szCs w:val="16"/>
              </w:rPr>
            </w:pPr>
            <w:r w:rsidRPr="00D315F3">
              <w:rPr>
                <w:color w:val="000000"/>
                <w:sz w:val="16"/>
                <w:szCs w:val="16"/>
              </w:rPr>
              <w:t>12,145</w:t>
            </w:r>
          </w:p>
          <w:p w14:paraId="52D76B80" w14:textId="7EF31C17" w:rsidR="00D315F3" w:rsidRPr="00D315F3" w:rsidRDefault="00D315F3" w:rsidP="00D315F3">
            <w:pPr>
              <w:jc w:val="center"/>
              <w:rPr>
                <w:color w:val="000000"/>
                <w:sz w:val="16"/>
                <w:szCs w:val="16"/>
              </w:rPr>
            </w:pPr>
          </w:p>
        </w:tc>
        <w:tc>
          <w:tcPr>
            <w:tcW w:w="850" w:type="dxa"/>
          </w:tcPr>
          <w:p w14:paraId="742BD8C5" w14:textId="7550A7DD" w:rsidR="00DE39D5" w:rsidRPr="00D315F3" w:rsidRDefault="00DE39D5" w:rsidP="00D315F3">
            <w:pPr>
              <w:rPr>
                <w:color w:val="000000"/>
                <w:sz w:val="16"/>
                <w:szCs w:val="16"/>
              </w:rPr>
            </w:pPr>
            <w:r w:rsidRPr="00D315F3">
              <w:rPr>
                <w:color w:val="000000"/>
                <w:sz w:val="16"/>
                <w:szCs w:val="16"/>
              </w:rPr>
              <w:t>C:</w:t>
            </w:r>
            <w:r w:rsidR="00AE62D0" w:rsidRPr="00D315F3">
              <w:rPr>
                <w:color w:val="000000"/>
                <w:sz w:val="16"/>
                <w:szCs w:val="16"/>
              </w:rPr>
              <w:t xml:space="preserve"> 288</w:t>
            </w:r>
          </w:p>
          <w:p w14:paraId="48BB4E3A" w14:textId="12C1DFDE" w:rsidR="00DE39D5" w:rsidRPr="00D315F3" w:rsidRDefault="00DE39D5" w:rsidP="00D315F3">
            <w:pPr>
              <w:rPr>
                <w:color w:val="000000"/>
                <w:sz w:val="16"/>
                <w:szCs w:val="16"/>
              </w:rPr>
            </w:pPr>
            <w:r w:rsidRPr="00D315F3">
              <w:rPr>
                <w:color w:val="000000"/>
                <w:sz w:val="16"/>
                <w:szCs w:val="16"/>
              </w:rPr>
              <w:t>F:</w:t>
            </w:r>
            <w:r w:rsidR="00AE62D0" w:rsidRPr="00D315F3">
              <w:rPr>
                <w:color w:val="000000"/>
                <w:sz w:val="16"/>
                <w:szCs w:val="16"/>
              </w:rPr>
              <w:t xml:space="preserve"> 2</w:t>
            </w:r>
          </w:p>
        </w:tc>
      </w:tr>
      <w:tr w:rsidR="00D315F3" w:rsidRPr="00D315F3" w14:paraId="3463A316" w14:textId="54B4E6E7" w:rsidTr="00D315F3">
        <w:tc>
          <w:tcPr>
            <w:tcW w:w="2263" w:type="dxa"/>
            <w:shd w:val="clear" w:color="auto" w:fill="auto"/>
          </w:tcPr>
          <w:p w14:paraId="20C6E983" w14:textId="77777777" w:rsidR="00DE39D5" w:rsidRPr="00D315F3" w:rsidRDefault="00DE39D5" w:rsidP="00FB7977">
            <w:pPr>
              <w:rPr>
                <w:i/>
                <w:color w:val="000000" w:themeColor="text1"/>
                <w:sz w:val="16"/>
                <w:szCs w:val="16"/>
              </w:rPr>
            </w:pPr>
            <w:proofErr w:type="spellStart"/>
            <w:r w:rsidRPr="00D315F3">
              <w:rPr>
                <w:i/>
                <w:iCs/>
                <w:color w:val="000000"/>
                <w:sz w:val="16"/>
                <w:szCs w:val="16"/>
                <w:shd w:val="clear" w:color="auto" w:fill="FFFFFF"/>
              </w:rPr>
              <w:t>Linnemannia</w:t>
            </w:r>
            <w:proofErr w:type="spellEnd"/>
            <w:r w:rsidRPr="00D315F3">
              <w:rPr>
                <w:i/>
                <w:iCs/>
                <w:color w:val="000000"/>
                <w:sz w:val="16"/>
                <w:szCs w:val="16"/>
                <w:shd w:val="clear" w:color="auto" w:fill="FFFFFF"/>
              </w:rPr>
              <w:t xml:space="preserve"> </w:t>
            </w:r>
            <w:proofErr w:type="spellStart"/>
            <w:r w:rsidRPr="00D315F3">
              <w:rPr>
                <w:i/>
                <w:iCs/>
                <w:color w:val="000000"/>
                <w:sz w:val="16"/>
                <w:szCs w:val="16"/>
                <w:shd w:val="clear" w:color="auto" w:fill="FFFFFF"/>
              </w:rPr>
              <w:t>elongata</w:t>
            </w:r>
            <w:proofErr w:type="spellEnd"/>
          </w:p>
        </w:tc>
        <w:tc>
          <w:tcPr>
            <w:tcW w:w="1560" w:type="dxa"/>
            <w:shd w:val="clear" w:color="auto" w:fill="auto"/>
          </w:tcPr>
          <w:p w14:paraId="09F913EB" w14:textId="77777777" w:rsidR="00DE39D5" w:rsidRPr="00D315F3" w:rsidRDefault="00DE39D5" w:rsidP="00FB7977">
            <w:pPr>
              <w:rPr>
                <w:color w:val="000000" w:themeColor="text1"/>
                <w:sz w:val="16"/>
                <w:szCs w:val="16"/>
              </w:rPr>
            </w:pPr>
            <w:r w:rsidRPr="00D315F3">
              <w:rPr>
                <w:bCs/>
                <w:color w:val="000000" w:themeColor="text1"/>
                <w:sz w:val="16"/>
                <w:szCs w:val="16"/>
              </w:rPr>
              <w:t>AG-77 v.2</w:t>
            </w:r>
          </w:p>
        </w:tc>
        <w:tc>
          <w:tcPr>
            <w:tcW w:w="992" w:type="dxa"/>
            <w:shd w:val="clear" w:color="auto" w:fill="auto"/>
          </w:tcPr>
          <w:p w14:paraId="337DE33B" w14:textId="77777777" w:rsidR="00DE39D5" w:rsidRPr="00D315F3" w:rsidRDefault="00DE39D5" w:rsidP="00D315F3">
            <w:pPr>
              <w:jc w:val="center"/>
              <w:rPr>
                <w:color w:val="000000"/>
                <w:sz w:val="16"/>
                <w:szCs w:val="16"/>
              </w:rPr>
            </w:pPr>
            <w:r w:rsidRPr="00D315F3">
              <w:rPr>
                <w:color w:val="000000"/>
                <w:sz w:val="16"/>
                <w:szCs w:val="16"/>
              </w:rPr>
              <w:t>50</w:t>
            </w:r>
          </w:p>
        </w:tc>
        <w:tc>
          <w:tcPr>
            <w:tcW w:w="992" w:type="dxa"/>
            <w:shd w:val="clear" w:color="auto" w:fill="auto"/>
            <w:vAlign w:val="bottom"/>
          </w:tcPr>
          <w:p w14:paraId="16F34286" w14:textId="77777777" w:rsidR="00DE39D5" w:rsidRPr="00D315F3" w:rsidRDefault="00DE39D5" w:rsidP="00D315F3">
            <w:pPr>
              <w:jc w:val="center"/>
              <w:rPr>
                <w:color w:val="000000"/>
                <w:sz w:val="16"/>
                <w:szCs w:val="16"/>
              </w:rPr>
            </w:pPr>
            <w:r w:rsidRPr="00D315F3">
              <w:rPr>
                <w:color w:val="000000"/>
                <w:sz w:val="16"/>
                <w:szCs w:val="16"/>
              </w:rPr>
              <w:t>473</w:t>
            </w:r>
          </w:p>
          <w:p w14:paraId="7F83257F" w14:textId="2E7D4600" w:rsidR="00DE39D5" w:rsidRPr="00D315F3" w:rsidRDefault="00DE39D5" w:rsidP="00D315F3">
            <w:pPr>
              <w:jc w:val="center"/>
              <w:rPr>
                <w:color w:val="000000"/>
                <w:sz w:val="16"/>
                <w:szCs w:val="16"/>
              </w:rPr>
            </w:pPr>
          </w:p>
        </w:tc>
        <w:tc>
          <w:tcPr>
            <w:tcW w:w="992" w:type="dxa"/>
            <w:shd w:val="clear" w:color="auto" w:fill="auto"/>
            <w:vAlign w:val="bottom"/>
          </w:tcPr>
          <w:p w14:paraId="4D1BD949" w14:textId="598B2BCE" w:rsidR="00DE39D5" w:rsidRPr="00D315F3" w:rsidRDefault="00DE39D5" w:rsidP="00D315F3">
            <w:pPr>
              <w:jc w:val="center"/>
              <w:rPr>
                <w:color w:val="000000"/>
                <w:sz w:val="16"/>
                <w:szCs w:val="16"/>
              </w:rPr>
            </w:pPr>
            <w:r w:rsidRPr="00D315F3">
              <w:rPr>
                <w:color w:val="000000"/>
                <w:sz w:val="16"/>
                <w:szCs w:val="16"/>
              </w:rPr>
              <w:t>517</w:t>
            </w:r>
            <w:r w:rsidR="00DB05AC" w:rsidRPr="00D315F3">
              <w:rPr>
                <w:color w:val="000000"/>
                <w:sz w:val="16"/>
                <w:szCs w:val="16"/>
              </w:rPr>
              <w:t>,143</w:t>
            </w:r>
          </w:p>
          <w:p w14:paraId="65427BE2" w14:textId="179869B4" w:rsidR="00DE39D5" w:rsidRPr="00D315F3" w:rsidRDefault="00DE39D5" w:rsidP="00D315F3">
            <w:pPr>
              <w:jc w:val="center"/>
              <w:rPr>
                <w:color w:val="000000"/>
                <w:sz w:val="16"/>
                <w:szCs w:val="16"/>
              </w:rPr>
            </w:pPr>
          </w:p>
        </w:tc>
        <w:tc>
          <w:tcPr>
            <w:tcW w:w="709" w:type="dxa"/>
            <w:shd w:val="clear" w:color="auto" w:fill="auto"/>
          </w:tcPr>
          <w:p w14:paraId="42978BF5" w14:textId="77777777" w:rsidR="00DE39D5" w:rsidRPr="00D315F3" w:rsidRDefault="00DE39D5" w:rsidP="00D315F3">
            <w:pPr>
              <w:jc w:val="center"/>
              <w:rPr>
                <w:color w:val="000000"/>
                <w:sz w:val="16"/>
                <w:szCs w:val="16"/>
              </w:rPr>
            </w:pPr>
            <w:r w:rsidRPr="00D315F3">
              <w:rPr>
                <w:color w:val="000000"/>
                <w:sz w:val="16"/>
                <w:szCs w:val="16"/>
              </w:rPr>
              <w:t>48</w:t>
            </w:r>
          </w:p>
        </w:tc>
        <w:tc>
          <w:tcPr>
            <w:tcW w:w="851" w:type="dxa"/>
            <w:shd w:val="clear" w:color="auto" w:fill="auto"/>
            <w:vAlign w:val="bottom"/>
          </w:tcPr>
          <w:p w14:paraId="477EBCDD" w14:textId="77777777" w:rsidR="00DE39D5" w:rsidRDefault="00DE39D5" w:rsidP="00D315F3">
            <w:pPr>
              <w:jc w:val="center"/>
              <w:rPr>
                <w:color w:val="000000"/>
                <w:sz w:val="16"/>
                <w:szCs w:val="16"/>
              </w:rPr>
            </w:pPr>
            <w:r w:rsidRPr="00D315F3">
              <w:rPr>
                <w:color w:val="000000"/>
                <w:sz w:val="16"/>
                <w:szCs w:val="16"/>
              </w:rPr>
              <w:t>14,969</w:t>
            </w:r>
          </w:p>
          <w:p w14:paraId="4AE0FD56" w14:textId="6D49E90E" w:rsidR="00D315F3" w:rsidRPr="00D315F3" w:rsidRDefault="00D315F3" w:rsidP="00D315F3">
            <w:pPr>
              <w:jc w:val="center"/>
              <w:rPr>
                <w:color w:val="000000"/>
                <w:sz w:val="16"/>
                <w:szCs w:val="16"/>
              </w:rPr>
            </w:pPr>
          </w:p>
        </w:tc>
        <w:tc>
          <w:tcPr>
            <w:tcW w:w="850" w:type="dxa"/>
          </w:tcPr>
          <w:p w14:paraId="03202445" w14:textId="27416D04" w:rsidR="00DE39D5" w:rsidRPr="00D315F3" w:rsidRDefault="00DE39D5" w:rsidP="00D315F3">
            <w:pPr>
              <w:rPr>
                <w:color w:val="000000"/>
                <w:sz w:val="16"/>
                <w:szCs w:val="16"/>
              </w:rPr>
            </w:pPr>
            <w:r w:rsidRPr="00D315F3">
              <w:rPr>
                <w:color w:val="000000"/>
                <w:sz w:val="16"/>
                <w:szCs w:val="16"/>
              </w:rPr>
              <w:t>C:</w:t>
            </w:r>
            <w:r w:rsidR="00AE62D0" w:rsidRPr="00D315F3">
              <w:rPr>
                <w:color w:val="000000"/>
                <w:sz w:val="16"/>
                <w:szCs w:val="16"/>
              </w:rPr>
              <w:t xml:space="preserve"> 284</w:t>
            </w:r>
          </w:p>
          <w:p w14:paraId="3B0B11F9" w14:textId="5DD96DF7" w:rsidR="00DE39D5" w:rsidRPr="00D315F3" w:rsidRDefault="00DE39D5" w:rsidP="00D315F3">
            <w:pPr>
              <w:rPr>
                <w:color w:val="000000"/>
                <w:sz w:val="16"/>
                <w:szCs w:val="16"/>
              </w:rPr>
            </w:pPr>
            <w:r w:rsidRPr="00D315F3">
              <w:rPr>
                <w:color w:val="000000"/>
                <w:sz w:val="16"/>
                <w:szCs w:val="16"/>
              </w:rPr>
              <w:t>F:</w:t>
            </w:r>
            <w:r w:rsidR="00AE62D0" w:rsidRPr="00D315F3">
              <w:rPr>
                <w:color w:val="000000"/>
                <w:sz w:val="16"/>
                <w:szCs w:val="16"/>
              </w:rPr>
              <w:t xml:space="preserve"> 5</w:t>
            </w:r>
          </w:p>
        </w:tc>
      </w:tr>
      <w:tr w:rsidR="00D315F3" w:rsidRPr="00D315F3" w14:paraId="37074AA0" w14:textId="32BD4012" w:rsidTr="00D315F3">
        <w:tc>
          <w:tcPr>
            <w:tcW w:w="2263" w:type="dxa"/>
            <w:shd w:val="clear" w:color="auto" w:fill="auto"/>
          </w:tcPr>
          <w:p w14:paraId="6D744A79" w14:textId="77777777" w:rsidR="00DE39D5" w:rsidRPr="00D315F3" w:rsidRDefault="00DE39D5" w:rsidP="00FB7977">
            <w:pPr>
              <w:rPr>
                <w:i/>
                <w:color w:val="000000" w:themeColor="text1"/>
                <w:sz w:val="16"/>
                <w:szCs w:val="16"/>
              </w:rPr>
            </w:pPr>
            <w:proofErr w:type="spellStart"/>
            <w:r w:rsidRPr="00D315F3">
              <w:rPr>
                <w:rFonts w:eastAsiaTheme="minorHAnsi"/>
                <w:i/>
                <w:color w:val="000000" w:themeColor="text1"/>
                <w:sz w:val="16"/>
                <w:szCs w:val="16"/>
              </w:rPr>
              <w:t>Podila</w:t>
            </w:r>
            <w:proofErr w:type="spellEnd"/>
            <w:r w:rsidRPr="00D315F3">
              <w:rPr>
                <w:rFonts w:eastAsiaTheme="minorHAnsi"/>
                <w:i/>
                <w:color w:val="000000" w:themeColor="text1"/>
                <w:sz w:val="16"/>
                <w:szCs w:val="16"/>
              </w:rPr>
              <w:t xml:space="preserve"> humilis</w:t>
            </w:r>
          </w:p>
        </w:tc>
        <w:tc>
          <w:tcPr>
            <w:tcW w:w="1560" w:type="dxa"/>
            <w:shd w:val="clear" w:color="auto" w:fill="auto"/>
          </w:tcPr>
          <w:p w14:paraId="2159E8BD" w14:textId="77777777" w:rsidR="00DE39D5" w:rsidRPr="00D315F3" w:rsidRDefault="00DE39D5" w:rsidP="00FB7977">
            <w:pPr>
              <w:rPr>
                <w:color w:val="000000" w:themeColor="text1"/>
                <w:sz w:val="16"/>
                <w:szCs w:val="16"/>
              </w:rPr>
            </w:pPr>
            <w:r w:rsidRPr="00D315F3">
              <w:rPr>
                <w:color w:val="000000" w:themeColor="text1"/>
                <w:sz w:val="16"/>
                <w:szCs w:val="16"/>
              </w:rPr>
              <w:t>PM1414</w:t>
            </w:r>
          </w:p>
        </w:tc>
        <w:tc>
          <w:tcPr>
            <w:tcW w:w="992" w:type="dxa"/>
            <w:shd w:val="clear" w:color="auto" w:fill="auto"/>
          </w:tcPr>
          <w:p w14:paraId="114259FA" w14:textId="77777777" w:rsidR="00DE39D5" w:rsidRPr="00D315F3" w:rsidRDefault="00DE39D5" w:rsidP="00D315F3">
            <w:pPr>
              <w:jc w:val="center"/>
              <w:rPr>
                <w:color w:val="000000"/>
                <w:sz w:val="16"/>
                <w:szCs w:val="16"/>
              </w:rPr>
            </w:pPr>
            <w:r w:rsidRPr="00D315F3">
              <w:rPr>
                <w:color w:val="000000"/>
                <w:sz w:val="16"/>
                <w:szCs w:val="16"/>
              </w:rPr>
              <w:t>36</w:t>
            </w:r>
          </w:p>
        </w:tc>
        <w:tc>
          <w:tcPr>
            <w:tcW w:w="992" w:type="dxa"/>
            <w:shd w:val="clear" w:color="auto" w:fill="auto"/>
            <w:vAlign w:val="bottom"/>
          </w:tcPr>
          <w:p w14:paraId="2DC35172" w14:textId="77777777" w:rsidR="00DE39D5" w:rsidRPr="00D315F3" w:rsidRDefault="00DE39D5" w:rsidP="00D315F3">
            <w:pPr>
              <w:jc w:val="center"/>
              <w:rPr>
                <w:color w:val="000000"/>
                <w:sz w:val="16"/>
                <w:szCs w:val="16"/>
              </w:rPr>
            </w:pPr>
            <w:r w:rsidRPr="00D315F3">
              <w:rPr>
                <w:color w:val="000000"/>
                <w:sz w:val="16"/>
                <w:szCs w:val="16"/>
              </w:rPr>
              <w:t>523</w:t>
            </w:r>
          </w:p>
          <w:p w14:paraId="398291F4" w14:textId="0D4BBDF6" w:rsidR="00DE39D5" w:rsidRPr="00D315F3" w:rsidRDefault="00DE39D5" w:rsidP="00D315F3">
            <w:pPr>
              <w:jc w:val="center"/>
              <w:rPr>
                <w:color w:val="000000"/>
                <w:sz w:val="16"/>
                <w:szCs w:val="16"/>
              </w:rPr>
            </w:pPr>
          </w:p>
        </w:tc>
        <w:tc>
          <w:tcPr>
            <w:tcW w:w="992" w:type="dxa"/>
            <w:shd w:val="clear" w:color="auto" w:fill="auto"/>
            <w:vAlign w:val="bottom"/>
          </w:tcPr>
          <w:p w14:paraId="03315BB9" w14:textId="7351E460" w:rsidR="00DE39D5" w:rsidRPr="00D315F3" w:rsidRDefault="00DE39D5" w:rsidP="00D315F3">
            <w:pPr>
              <w:jc w:val="center"/>
              <w:rPr>
                <w:color w:val="000000"/>
                <w:sz w:val="16"/>
                <w:szCs w:val="16"/>
              </w:rPr>
            </w:pPr>
            <w:r w:rsidRPr="00D315F3">
              <w:rPr>
                <w:color w:val="000000"/>
                <w:sz w:val="16"/>
                <w:szCs w:val="16"/>
              </w:rPr>
              <w:t>118</w:t>
            </w:r>
            <w:r w:rsidR="00DB05AC" w:rsidRPr="00D315F3">
              <w:rPr>
                <w:color w:val="000000"/>
                <w:sz w:val="16"/>
                <w:szCs w:val="16"/>
              </w:rPr>
              <w:t>,088</w:t>
            </w:r>
          </w:p>
          <w:p w14:paraId="61261814" w14:textId="4A5A3F0B" w:rsidR="00DE39D5" w:rsidRPr="00D315F3" w:rsidRDefault="00DE39D5" w:rsidP="00D315F3">
            <w:pPr>
              <w:jc w:val="center"/>
              <w:rPr>
                <w:color w:val="000000"/>
                <w:sz w:val="16"/>
                <w:szCs w:val="16"/>
              </w:rPr>
            </w:pPr>
          </w:p>
        </w:tc>
        <w:tc>
          <w:tcPr>
            <w:tcW w:w="709" w:type="dxa"/>
            <w:shd w:val="clear" w:color="auto" w:fill="auto"/>
          </w:tcPr>
          <w:p w14:paraId="0D769A53" w14:textId="77777777" w:rsidR="00DE39D5" w:rsidRPr="00D315F3" w:rsidRDefault="00DE39D5" w:rsidP="00D315F3">
            <w:pPr>
              <w:jc w:val="center"/>
              <w:rPr>
                <w:color w:val="000000"/>
                <w:sz w:val="16"/>
                <w:szCs w:val="16"/>
              </w:rPr>
            </w:pPr>
            <w:r w:rsidRPr="00D315F3">
              <w:rPr>
                <w:color w:val="000000"/>
                <w:sz w:val="16"/>
                <w:szCs w:val="16"/>
              </w:rPr>
              <w:t>49</w:t>
            </w:r>
          </w:p>
        </w:tc>
        <w:tc>
          <w:tcPr>
            <w:tcW w:w="851" w:type="dxa"/>
            <w:shd w:val="clear" w:color="auto" w:fill="auto"/>
            <w:vAlign w:val="bottom"/>
          </w:tcPr>
          <w:p w14:paraId="46D0BB0D" w14:textId="77777777" w:rsidR="00DE39D5" w:rsidRDefault="00DE39D5" w:rsidP="00D315F3">
            <w:pPr>
              <w:jc w:val="center"/>
              <w:rPr>
                <w:color w:val="000000"/>
                <w:sz w:val="16"/>
                <w:szCs w:val="16"/>
              </w:rPr>
            </w:pPr>
            <w:r w:rsidRPr="00D315F3">
              <w:rPr>
                <w:color w:val="000000"/>
                <w:sz w:val="16"/>
                <w:szCs w:val="16"/>
              </w:rPr>
              <w:t>12,012</w:t>
            </w:r>
          </w:p>
          <w:p w14:paraId="1A0B1A93" w14:textId="64205103" w:rsidR="00D315F3" w:rsidRPr="00D315F3" w:rsidRDefault="00D315F3" w:rsidP="00D315F3">
            <w:pPr>
              <w:jc w:val="center"/>
              <w:rPr>
                <w:color w:val="000000"/>
                <w:sz w:val="16"/>
                <w:szCs w:val="16"/>
              </w:rPr>
            </w:pPr>
          </w:p>
        </w:tc>
        <w:tc>
          <w:tcPr>
            <w:tcW w:w="850" w:type="dxa"/>
          </w:tcPr>
          <w:p w14:paraId="68FD69F8" w14:textId="2C2A76BD" w:rsidR="00DE39D5" w:rsidRPr="00D315F3" w:rsidRDefault="00DE39D5" w:rsidP="00D315F3">
            <w:pPr>
              <w:rPr>
                <w:color w:val="000000"/>
                <w:sz w:val="16"/>
                <w:szCs w:val="16"/>
              </w:rPr>
            </w:pPr>
            <w:r w:rsidRPr="00D315F3">
              <w:rPr>
                <w:color w:val="000000"/>
                <w:sz w:val="16"/>
                <w:szCs w:val="16"/>
              </w:rPr>
              <w:t>C:</w:t>
            </w:r>
            <w:r w:rsidR="00AE62D0" w:rsidRPr="00D315F3">
              <w:rPr>
                <w:color w:val="000000"/>
                <w:sz w:val="16"/>
                <w:szCs w:val="16"/>
              </w:rPr>
              <w:t xml:space="preserve"> 257</w:t>
            </w:r>
          </w:p>
          <w:p w14:paraId="214FB860" w14:textId="2637007E" w:rsidR="00DE39D5" w:rsidRPr="00D315F3" w:rsidRDefault="00DE39D5" w:rsidP="00D315F3">
            <w:pPr>
              <w:rPr>
                <w:color w:val="000000"/>
                <w:sz w:val="16"/>
                <w:szCs w:val="16"/>
              </w:rPr>
            </w:pPr>
            <w:r w:rsidRPr="00D315F3">
              <w:rPr>
                <w:color w:val="000000"/>
                <w:sz w:val="16"/>
                <w:szCs w:val="16"/>
              </w:rPr>
              <w:t>F:</w:t>
            </w:r>
            <w:r w:rsidR="00AE62D0" w:rsidRPr="00D315F3">
              <w:rPr>
                <w:color w:val="000000"/>
                <w:sz w:val="16"/>
                <w:szCs w:val="16"/>
              </w:rPr>
              <w:t xml:space="preserve"> 6</w:t>
            </w:r>
          </w:p>
        </w:tc>
      </w:tr>
      <w:tr w:rsidR="00D315F3" w:rsidRPr="00D315F3" w14:paraId="38BAF369" w14:textId="0A60F972" w:rsidTr="00D315F3">
        <w:tc>
          <w:tcPr>
            <w:tcW w:w="2263" w:type="dxa"/>
            <w:shd w:val="clear" w:color="auto" w:fill="auto"/>
          </w:tcPr>
          <w:p w14:paraId="2DC6B212" w14:textId="45CA8447" w:rsidR="00DE39D5" w:rsidRPr="00D315F3" w:rsidRDefault="00DE39D5" w:rsidP="00FB7977">
            <w:pPr>
              <w:rPr>
                <w:i/>
                <w:color w:val="000000" w:themeColor="text1"/>
                <w:sz w:val="16"/>
                <w:szCs w:val="16"/>
              </w:rPr>
            </w:pPr>
            <w:proofErr w:type="spellStart"/>
            <w:r w:rsidRPr="00D315F3">
              <w:rPr>
                <w:bCs/>
                <w:i/>
                <w:color w:val="000000" w:themeColor="text1"/>
                <w:sz w:val="16"/>
                <w:szCs w:val="16"/>
              </w:rPr>
              <w:t>Podilia</w:t>
            </w:r>
            <w:proofErr w:type="spellEnd"/>
            <w:r w:rsidRPr="00D315F3">
              <w:rPr>
                <w:bCs/>
                <w:i/>
                <w:color w:val="000000" w:themeColor="text1"/>
                <w:sz w:val="16"/>
                <w:szCs w:val="16"/>
              </w:rPr>
              <w:t xml:space="preserve"> </w:t>
            </w:r>
            <w:proofErr w:type="spellStart"/>
            <w:r w:rsidRPr="00D315F3">
              <w:rPr>
                <w:bCs/>
                <w:i/>
                <w:color w:val="000000" w:themeColor="text1"/>
                <w:sz w:val="16"/>
                <w:szCs w:val="16"/>
              </w:rPr>
              <w:t>verticillat</w:t>
            </w:r>
            <w:r w:rsidR="00AE62D0" w:rsidRPr="00D315F3">
              <w:rPr>
                <w:bCs/>
                <w:i/>
                <w:color w:val="000000" w:themeColor="text1"/>
                <w:sz w:val="16"/>
                <w:szCs w:val="16"/>
              </w:rPr>
              <w:t>a</w:t>
            </w:r>
            <w:proofErr w:type="spellEnd"/>
            <w:r w:rsidRPr="00D315F3">
              <w:rPr>
                <w:bCs/>
                <w:i/>
                <w:color w:val="000000" w:themeColor="text1"/>
                <w:sz w:val="16"/>
                <w:szCs w:val="16"/>
              </w:rPr>
              <w:t xml:space="preserve"> ****</w:t>
            </w:r>
          </w:p>
        </w:tc>
        <w:tc>
          <w:tcPr>
            <w:tcW w:w="1560" w:type="dxa"/>
            <w:shd w:val="clear" w:color="auto" w:fill="auto"/>
          </w:tcPr>
          <w:p w14:paraId="3AAA1D21" w14:textId="77777777" w:rsidR="00DE39D5" w:rsidRPr="00D315F3" w:rsidRDefault="00DE39D5" w:rsidP="00FB7977">
            <w:pPr>
              <w:rPr>
                <w:color w:val="000000" w:themeColor="text1"/>
                <w:sz w:val="16"/>
                <w:szCs w:val="16"/>
              </w:rPr>
            </w:pPr>
            <w:r w:rsidRPr="00D315F3">
              <w:rPr>
                <w:bCs/>
                <w:color w:val="000000" w:themeColor="text1"/>
                <w:sz w:val="16"/>
                <w:szCs w:val="16"/>
              </w:rPr>
              <w:t>NRRL6337</w:t>
            </w:r>
          </w:p>
        </w:tc>
        <w:tc>
          <w:tcPr>
            <w:tcW w:w="992" w:type="dxa"/>
            <w:shd w:val="clear" w:color="auto" w:fill="auto"/>
          </w:tcPr>
          <w:p w14:paraId="2B2C447F" w14:textId="77777777" w:rsidR="00DE39D5" w:rsidRPr="00D315F3" w:rsidRDefault="00DE39D5" w:rsidP="00D315F3">
            <w:pPr>
              <w:jc w:val="center"/>
              <w:rPr>
                <w:color w:val="000000"/>
                <w:sz w:val="16"/>
                <w:szCs w:val="16"/>
              </w:rPr>
            </w:pPr>
            <w:r w:rsidRPr="00D315F3">
              <w:rPr>
                <w:color w:val="000000"/>
                <w:sz w:val="16"/>
                <w:szCs w:val="16"/>
              </w:rPr>
              <w:t>42</w:t>
            </w:r>
          </w:p>
        </w:tc>
        <w:tc>
          <w:tcPr>
            <w:tcW w:w="992" w:type="dxa"/>
            <w:shd w:val="clear" w:color="auto" w:fill="auto"/>
            <w:vAlign w:val="bottom"/>
          </w:tcPr>
          <w:p w14:paraId="769DBB06" w14:textId="77777777" w:rsidR="00DE39D5" w:rsidRPr="00D315F3" w:rsidRDefault="00DE39D5" w:rsidP="00D315F3">
            <w:pPr>
              <w:jc w:val="center"/>
              <w:rPr>
                <w:color w:val="000000"/>
                <w:sz w:val="16"/>
                <w:szCs w:val="16"/>
              </w:rPr>
            </w:pPr>
            <w:r w:rsidRPr="00D315F3">
              <w:rPr>
                <w:color w:val="000000"/>
                <w:sz w:val="16"/>
                <w:szCs w:val="16"/>
              </w:rPr>
              <w:t>55</w:t>
            </w:r>
          </w:p>
          <w:p w14:paraId="5C4C76E1" w14:textId="39185C67" w:rsidR="00DE39D5" w:rsidRPr="00D315F3" w:rsidRDefault="00DE39D5" w:rsidP="00D315F3">
            <w:pPr>
              <w:jc w:val="center"/>
              <w:rPr>
                <w:color w:val="000000"/>
                <w:sz w:val="16"/>
                <w:szCs w:val="16"/>
              </w:rPr>
            </w:pPr>
          </w:p>
        </w:tc>
        <w:tc>
          <w:tcPr>
            <w:tcW w:w="992" w:type="dxa"/>
            <w:shd w:val="clear" w:color="auto" w:fill="auto"/>
            <w:vAlign w:val="bottom"/>
          </w:tcPr>
          <w:p w14:paraId="506EEBD6" w14:textId="35BFF7CB" w:rsidR="00DE39D5" w:rsidRPr="00D315F3" w:rsidRDefault="00DE39D5" w:rsidP="00D315F3">
            <w:pPr>
              <w:jc w:val="center"/>
              <w:rPr>
                <w:color w:val="000000"/>
                <w:sz w:val="16"/>
                <w:szCs w:val="16"/>
              </w:rPr>
            </w:pPr>
            <w:r w:rsidRPr="00D315F3">
              <w:rPr>
                <w:color w:val="000000"/>
                <w:sz w:val="16"/>
                <w:szCs w:val="16"/>
              </w:rPr>
              <w:t>2,912</w:t>
            </w:r>
            <w:r w:rsidR="00DB05AC" w:rsidRPr="00D315F3">
              <w:rPr>
                <w:color w:val="000000"/>
                <w:sz w:val="16"/>
                <w:szCs w:val="16"/>
              </w:rPr>
              <w:t>,254</w:t>
            </w:r>
          </w:p>
          <w:p w14:paraId="7C797F29" w14:textId="6CFA1119" w:rsidR="00DE39D5" w:rsidRPr="00D315F3" w:rsidRDefault="00DE39D5" w:rsidP="00D315F3">
            <w:pPr>
              <w:jc w:val="center"/>
              <w:rPr>
                <w:color w:val="000000"/>
                <w:sz w:val="16"/>
                <w:szCs w:val="16"/>
              </w:rPr>
            </w:pPr>
          </w:p>
        </w:tc>
        <w:tc>
          <w:tcPr>
            <w:tcW w:w="709" w:type="dxa"/>
            <w:shd w:val="clear" w:color="auto" w:fill="auto"/>
          </w:tcPr>
          <w:p w14:paraId="5C103789" w14:textId="77777777" w:rsidR="00DE39D5" w:rsidRPr="00D315F3" w:rsidRDefault="00DE39D5" w:rsidP="00D315F3">
            <w:pPr>
              <w:jc w:val="center"/>
              <w:rPr>
                <w:color w:val="000000"/>
                <w:sz w:val="16"/>
                <w:szCs w:val="16"/>
              </w:rPr>
            </w:pPr>
            <w:r w:rsidRPr="00D315F3">
              <w:rPr>
                <w:color w:val="000000"/>
                <w:sz w:val="16"/>
                <w:szCs w:val="16"/>
              </w:rPr>
              <w:t>48</w:t>
            </w:r>
          </w:p>
        </w:tc>
        <w:tc>
          <w:tcPr>
            <w:tcW w:w="851" w:type="dxa"/>
            <w:shd w:val="clear" w:color="auto" w:fill="auto"/>
            <w:vAlign w:val="bottom"/>
          </w:tcPr>
          <w:p w14:paraId="5DAD7319" w14:textId="77777777" w:rsidR="00DE39D5" w:rsidRDefault="00DE39D5" w:rsidP="00D315F3">
            <w:pPr>
              <w:jc w:val="center"/>
              <w:rPr>
                <w:color w:val="000000"/>
                <w:sz w:val="16"/>
                <w:szCs w:val="16"/>
              </w:rPr>
            </w:pPr>
            <w:r w:rsidRPr="00D315F3">
              <w:rPr>
                <w:color w:val="000000"/>
                <w:sz w:val="16"/>
                <w:szCs w:val="16"/>
              </w:rPr>
              <w:t>12,569</w:t>
            </w:r>
          </w:p>
          <w:p w14:paraId="752F757B" w14:textId="50A4CF31" w:rsidR="00D315F3" w:rsidRPr="00D315F3" w:rsidRDefault="00D315F3" w:rsidP="00D315F3">
            <w:pPr>
              <w:jc w:val="center"/>
              <w:rPr>
                <w:color w:val="000000"/>
                <w:sz w:val="16"/>
                <w:szCs w:val="16"/>
              </w:rPr>
            </w:pPr>
          </w:p>
        </w:tc>
        <w:tc>
          <w:tcPr>
            <w:tcW w:w="850" w:type="dxa"/>
          </w:tcPr>
          <w:p w14:paraId="49AB0A0E" w14:textId="6FD73327" w:rsidR="00DE39D5" w:rsidRPr="00D315F3" w:rsidRDefault="00DE39D5" w:rsidP="00D315F3">
            <w:pPr>
              <w:rPr>
                <w:color w:val="000000"/>
                <w:sz w:val="16"/>
                <w:szCs w:val="16"/>
              </w:rPr>
            </w:pPr>
            <w:r w:rsidRPr="00D315F3">
              <w:rPr>
                <w:color w:val="000000"/>
                <w:sz w:val="16"/>
                <w:szCs w:val="16"/>
              </w:rPr>
              <w:t>C:</w:t>
            </w:r>
            <w:r w:rsidR="00004FF8" w:rsidRPr="00D315F3">
              <w:rPr>
                <w:color w:val="000000"/>
                <w:sz w:val="16"/>
                <w:szCs w:val="16"/>
              </w:rPr>
              <w:t xml:space="preserve"> 287</w:t>
            </w:r>
          </w:p>
          <w:p w14:paraId="454E313A" w14:textId="79A77C6F" w:rsidR="00DE39D5" w:rsidRPr="00D315F3" w:rsidRDefault="00DE39D5" w:rsidP="00D315F3">
            <w:pPr>
              <w:rPr>
                <w:color w:val="000000"/>
                <w:sz w:val="16"/>
                <w:szCs w:val="16"/>
              </w:rPr>
            </w:pPr>
            <w:r w:rsidRPr="00D315F3">
              <w:rPr>
                <w:color w:val="000000"/>
                <w:sz w:val="16"/>
                <w:szCs w:val="16"/>
              </w:rPr>
              <w:t>F:</w:t>
            </w:r>
            <w:r w:rsidR="00004FF8" w:rsidRPr="00D315F3">
              <w:rPr>
                <w:color w:val="000000"/>
                <w:sz w:val="16"/>
                <w:szCs w:val="16"/>
              </w:rPr>
              <w:t xml:space="preserve"> 3</w:t>
            </w:r>
          </w:p>
        </w:tc>
      </w:tr>
      <w:tr w:rsidR="00D315F3" w:rsidRPr="00D315F3" w14:paraId="58E83A58" w14:textId="63C35B5B" w:rsidTr="00D315F3">
        <w:tc>
          <w:tcPr>
            <w:tcW w:w="2263" w:type="dxa"/>
            <w:shd w:val="clear" w:color="auto" w:fill="auto"/>
          </w:tcPr>
          <w:p w14:paraId="7718C335" w14:textId="77777777" w:rsidR="00DE39D5" w:rsidRPr="00D315F3" w:rsidRDefault="00DE39D5" w:rsidP="00FB7977">
            <w:pPr>
              <w:rPr>
                <w:i/>
                <w:color w:val="000000" w:themeColor="text1"/>
                <w:sz w:val="16"/>
                <w:szCs w:val="16"/>
              </w:rPr>
            </w:pPr>
            <w:proofErr w:type="spellStart"/>
            <w:r w:rsidRPr="00D315F3">
              <w:rPr>
                <w:rFonts w:eastAsiaTheme="minorHAnsi"/>
                <w:i/>
                <w:color w:val="000000" w:themeColor="text1"/>
                <w:sz w:val="16"/>
                <w:szCs w:val="16"/>
              </w:rPr>
              <w:t>Podila</w:t>
            </w:r>
            <w:proofErr w:type="spellEnd"/>
            <w:r w:rsidRPr="00D315F3">
              <w:rPr>
                <w:rFonts w:eastAsiaTheme="minorHAnsi"/>
                <w:i/>
                <w:color w:val="000000" w:themeColor="text1"/>
                <w:sz w:val="16"/>
                <w:szCs w:val="16"/>
              </w:rPr>
              <w:t xml:space="preserve"> </w:t>
            </w:r>
            <w:proofErr w:type="spellStart"/>
            <w:r w:rsidRPr="00D315F3">
              <w:rPr>
                <w:rFonts w:eastAsiaTheme="minorHAnsi"/>
                <w:i/>
                <w:color w:val="000000" w:themeColor="text1"/>
                <w:sz w:val="16"/>
                <w:szCs w:val="16"/>
              </w:rPr>
              <w:t>minutissima</w:t>
            </w:r>
            <w:proofErr w:type="spellEnd"/>
          </w:p>
        </w:tc>
        <w:tc>
          <w:tcPr>
            <w:tcW w:w="1560" w:type="dxa"/>
            <w:shd w:val="clear" w:color="auto" w:fill="auto"/>
          </w:tcPr>
          <w:p w14:paraId="0C05ADB6" w14:textId="77777777" w:rsidR="00DE39D5" w:rsidRPr="00D315F3" w:rsidRDefault="00DE39D5" w:rsidP="00FB7977">
            <w:pPr>
              <w:rPr>
                <w:color w:val="000000" w:themeColor="text1"/>
                <w:sz w:val="16"/>
                <w:szCs w:val="16"/>
              </w:rPr>
            </w:pPr>
            <w:r w:rsidRPr="00D315F3">
              <w:rPr>
                <w:color w:val="000000" w:themeColor="text1"/>
                <w:sz w:val="16"/>
                <w:szCs w:val="16"/>
              </w:rPr>
              <w:t>AD051</w:t>
            </w:r>
          </w:p>
        </w:tc>
        <w:tc>
          <w:tcPr>
            <w:tcW w:w="992" w:type="dxa"/>
            <w:shd w:val="clear" w:color="auto" w:fill="auto"/>
          </w:tcPr>
          <w:p w14:paraId="50E5D07F" w14:textId="77777777" w:rsidR="00DE39D5" w:rsidRPr="00D315F3" w:rsidRDefault="00DE39D5" w:rsidP="00D315F3">
            <w:pPr>
              <w:jc w:val="center"/>
              <w:rPr>
                <w:color w:val="000000"/>
                <w:sz w:val="16"/>
                <w:szCs w:val="16"/>
              </w:rPr>
            </w:pPr>
            <w:r w:rsidRPr="00D315F3">
              <w:rPr>
                <w:color w:val="000000"/>
                <w:sz w:val="16"/>
                <w:szCs w:val="16"/>
              </w:rPr>
              <w:t>43</w:t>
            </w:r>
          </w:p>
        </w:tc>
        <w:tc>
          <w:tcPr>
            <w:tcW w:w="992" w:type="dxa"/>
            <w:shd w:val="clear" w:color="auto" w:fill="auto"/>
            <w:vAlign w:val="bottom"/>
          </w:tcPr>
          <w:p w14:paraId="17E5715A" w14:textId="77777777" w:rsidR="00DE39D5" w:rsidRPr="00D315F3" w:rsidRDefault="00DE39D5" w:rsidP="00D315F3">
            <w:pPr>
              <w:jc w:val="center"/>
              <w:rPr>
                <w:color w:val="000000"/>
                <w:sz w:val="16"/>
                <w:szCs w:val="16"/>
              </w:rPr>
            </w:pPr>
            <w:r w:rsidRPr="00D315F3">
              <w:rPr>
                <w:color w:val="000000"/>
                <w:sz w:val="16"/>
                <w:szCs w:val="16"/>
              </w:rPr>
              <w:t>92</w:t>
            </w:r>
          </w:p>
          <w:p w14:paraId="1B7C6684" w14:textId="1C1CCCB1" w:rsidR="00DE39D5" w:rsidRPr="00D315F3" w:rsidRDefault="00DE39D5" w:rsidP="00D315F3">
            <w:pPr>
              <w:jc w:val="center"/>
              <w:rPr>
                <w:color w:val="000000"/>
                <w:sz w:val="16"/>
                <w:szCs w:val="16"/>
              </w:rPr>
            </w:pPr>
          </w:p>
        </w:tc>
        <w:tc>
          <w:tcPr>
            <w:tcW w:w="992" w:type="dxa"/>
            <w:shd w:val="clear" w:color="auto" w:fill="auto"/>
            <w:vAlign w:val="bottom"/>
          </w:tcPr>
          <w:p w14:paraId="631750B7" w14:textId="26693D17" w:rsidR="00DE39D5" w:rsidRPr="00D315F3" w:rsidRDefault="00DE39D5" w:rsidP="00D315F3">
            <w:pPr>
              <w:jc w:val="center"/>
              <w:rPr>
                <w:color w:val="000000"/>
                <w:sz w:val="16"/>
                <w:szCs w:val="16"/>
              </w:rPr>
            </w:pPr>
            <w:r w:rsidRPr="00D315F3">
              <w:rPr>
                <w:color w:val="000000"/>
                <w:sz w:val="16"/>
                <w:szCs w:val="16"/>
              </w:rPr>
              <w:t>1,101</w:t>
            </w:r>
            <w:r w:rsidR="00DB05AC" w:rsidRPr="00D315F3">
              <w:rPr>
                <w:color w:val="000000"/>
                <w:sz w:val="16"/>
                <w:szCs w:val="16"/>
              </w:rPr>
              <w:t>,483</w:t>
            </w:r>
          </w:p>
          <w:p w14:paraId="0E758948" w14:textId="63CA4DCB" w:rsidR="00DE39D5" w:rsidRPr="00D315F3" w:rsidRDefault="00DE39D5" w:rsidP="00D315F3">
            <w:pPr>
              <w:jc w:val="center"/>
              <w:rPr>
                <w:color w:val="000000"/>
                <w:sz w:val="16"/>
                <w:szCs w:val="16"/>
              </w:rPr>
            </w:pPr>
          </w:p>
        </w:tc>
        <w:tc>
          <w:tcPr>
            <w:tcW w:w="709" w:type="dxa"/>
            <w:shd w:val="clear" w:color="auto" w:fill="auto"/>
          </w:tcPr>
          <w:p w14:paraId="4E2052E4" w14:textId="77777777" w:rsidR="00DE39D5" w:rsidRPr="00D315F3" w:rsidRDefault="00DE39D5" w:rsidP="00D315F3">
            <w:pPr>
              <w:jc w:val="center"/>
              <w:rPr>
                <w:color w:val="000000"/>
                <w:sz w:val="16"/>
                <w:szCs w:val="16"/>
              </w:rPr>
            </w:pPr>
            <w:r w:rsidRPr="00D315F3">
              <w:rPr>
                <w:color w:val="000000"/>
                <w:sz w:val="16"/>
                <w:szCs w:val="16"/>
              </w:rPr>
              <w:t>49</w:t>
            </w:r>
          </w:p>
        </w:tc>
        <w:tc>
          <w:tcPr>
            <w:tcW w:w="851" w:type="dxa"/>
            <w:shd w:val="clear" w:color="auto" w:fill="auto"/>
            <w:vAlign w:val="bottom"/>
          </w:tcPr>
          <w:p w14:paraId="53B77A89" w14:textId="77777777" w:rsidR="00DE39D5" w:rsidRDefault="00DE39D5" w:rsidP="00D315F3">
            <w:pPr>
              <w:jc w:val="center"/>
              <w:rPr>
                <w:color w:val="000000"/>
                <w:sz w:val="16"/>
                <w:szCs w:val="16"/>
              </w:rPr>
            </w:pPr>
            <w:r w:rsidRPr="00D315F3">
              <w:rPr>
                <w:color w:val="000000"/>
                <w:sz w:val="16"/>
                <w:szCs w:val="16"/>
              </w:rPr>
              <w:t>13,383</w:t>
            </w:r>
          </w:p>
          <w:p w14:paraId="4918D676" w14:textId="6225804A" w:rsidR="00D315F3" w:rsidRPr="00D315F3" w:rsidRDefault="00D315F3" w:rsidP="00D315F3">
            <w:pPr>
              <w:jc w:val="center"/>
              <w:rPr>
                <w:color w:val="000000"/>
                <w:sz w:val="16"/>
                <w:szCs w:val="16"/>
              </w:rPr>
            </w:pPr>
          </w:p>
        </w:tc>
        <w:tc>
          <w:tcPr>
            <w:tcW w:w="850" w:type="dxa"/>
          </w:tcPr>
          <w:p w14:paraId="38B8F67B" w14:textId="4CAB637E" w:rsidR="00DE39D5" w:rsidRPr="00D315F3" w:rsidRDefault="00DE39D5" w:rsidP="00D315F3">
            <w:pPr>
              <w:rPr>
                <w:color w:val="000000"/>
                <w:sz w:val="16"/>
                <w:szCs w:val="16"/>
              </w:rPr>
            </w:pPr>
            <w:r w:rsidRPr="00D315F3">
              <w:rPr>
                <w:color w:val="000000"/>
                <w:sz w:val="16"/>
                <w:szCs w:val="16"/>
              </w:rPr>
              <w:t>C:</w:t>
            </w:r>
            <w:r w:rsidR="00AE62D0" w:rsidRPr="00D315F3">
              <w:rPr>
                <w:color w:val="000000"/>
                <w:sz w:val="16"/>
                <w:szCs w:val="16"/>
              </w:rPr>
              <w:t xml:space="preserve"> 285</w:t>
            </w:r>
          </w:p>
          <w:p w14:paraId="5894915E" w14:textId="418294D0" w:rsidR="00DE39D5" w:rsidRPr="00D315F3" w:rsidRDefault="00DE39D5" w:rsidP="00D315F3">
            <w:pPr>
              <w:rPr>
                <w:color w:val="000000"/>
                <w:sz w:val="16"/>
                <w:szCs w:val="16"/>
              </w:rPr>
            </w:pPr>
            <w:r w:rsidRPr="00D315F3">
              <w:rPr>
                <w:color w:val="000000"/>
                <w:sz w:val="16"/>
                <w:szCs w:val="16"/>
              </w:rPr>
              <w:t>F:</w:t>
            </w:r>
            <w:r w:rsidR="00AE62D0" w:rsidRPr="00D315F3">
              <w:rPr>
                <w:color w:val="000000"/>
                <w:sz w:val="16"/>
                <w:szCs w:val="16"/>
              </w:rPr>
              <w:t xml:space="preserve"> 3</w:t>
            </w:r>
          </w:p>
        </w:tc>
      </w:tr>
      <w:tr w:rsidR="00D315F3" w:rsidRPr="00D315F3" w14:paraId="1FD4D79E" w14:textId="56999EC9" w:rsidTr="00D315F3">
        <w:tc>
          <w:tcPr>
            <w:tcW w:w="2263" w:type="dxa"/>
            <w:shd w:val="clear" w:color="auto" w:fill="auto"/>
          </w:tcPr>
          <w:p w14:paraId="601314C3" w14:textId="77777777" w:rsidR="00DE39D5" w:rsidRPr="00D315F3" w:rsidRDefault="00DE39D5" w:rsidP="00FB7977">
            <w:pPr>
              <w:rPr>
                <w:i/>
                <w:color w:val="000000" w:themeColor="text1"/>
                <w:sz w:val="16"/>
                <w:szCs w:val="16"/>
              </w:rPr>
            </w:pPr>
            <w:proofErr w:type="spellStart"/>
            <w:r w:rsidRPr="00D315F3">
              <w:rPr>
                <w:i/>
                <w:iCs/>
                <w:color w:val="000000"/>
                <w:sz w:val="16"/>
                <w:szCs w:val="16"/>
                <w:shd w:val="clear" w:color="auto" w:fill="FFFFFF"/>
              </w:rPr>
              <w:t>Actinomortierella</w:t>
            </w:r>
            <w:proofErr w:type="spellEnd"/>
            <w:r w:rsidRPr="00D315F3">
              <w:rPr>
                <w:i/>
                <w:iCs/>
                <w:color w:val="000000"/>
                <w:sz w:val="16"/>
                <w:szCs w:val="16"/>
                <w:shd w:val="clear" w:color="auto" w:fill="FFFFFF"/>
              </w:rPr>
              <w:t xml:space="preserve"> capitata</w:t>
            </w:r>
          </w:p>
        </w:tc>
        <w:tc>
          <w:tcPr>
            <w:tcW w:w="1560" w:type="dxa"/>
            <w:shd w:val="clear" w:color="auto" w:fill="auto"/>
          </w:tcPr>
          <w:p w14:paraId="57107207" w14:textId="77777777" w:rsidR="00DE39D5" w:rsidRPr="00D315F3" w:rsidRDefault="00DE39D5" w:rsidP="00FB7977">
            <w:pPr>
              <w:rPr>
                <w:color w:val="000000" w:themeColor="text1"/>
                <w:sz w:val="16"/>
                <w:szCs w:val="16"/>
              </w:rPr>
            </w:pPr>
            <w:r w:rsidRPr="00D315F3">
              <w:rPr>
                <w:color w:val="000000" w:themeColor="text1"/>
                <w:sz w:val="16"/>
                <w:szCs w:val="16"/>
              </w:rPr>
              <w:t>AV005</w:t>
            </w:r>
          </w:p>
        </w:tc>
        <w:tc>
          <w:tcPr>
            <w:tcW w:w="992" w:type="dxa"/>
            <w:shd w:val="clear" w:color="auto" w:fill="auto"/>
          </w:tcPr>
          <w:p w14:paraId="2CF353AE" w14:textId="4F894872" w:rsidR="00DE39D5" w:rsidRPr="00D315F3" w:rsidRDefault="00DE39D5" w:rsidP="00D315F3">
            <w:pPr>
              <w:jc w:val="center"/>
              <w:rPr>
                <w:color w:val="000000"/>
                <w:sz w:val="16"/>
                <w:szCs w:val="16"/>
              </w:rPr>
            </w:pPr>
            <w:r w:rsidRPr="00D315F3">
              <w:rPr>
                <w:color w:val="000000"/>
                <w:sz w:val="16"/>
                <w:szCs w:val="16"/>
              </w:rPr>
              <w:t>36</w:t>
            </w:r>
          </w:p>
        </w:tc>
        <w:tc>
          <w:tcPr>
            <w:tcW w:w="992" w:type="dxa"/>
            <w:shd w:val="clear" w:color="auto" w:fill="auto"/>
            <w:vAlign w:val="bottom"/>
          </w:tcPr>
          <w:p w14:paraId="50EA08E2" w14:textId="77777777" w:rsidR="00DE39D5" w:rsidRPr="00D315F3" w:rsidRDefault="00DE39D5" w:rsidP="00D315F3">
            <w:pPr>
              <w:jc w:val="center"/>
              <w:rPr>
                <w:color w:val="000000"/>
                <w:sz w:val="16"/>
                <w:szCs w:val="16"/>
              </w:rPr>
            </w:pPr>
            <w:r w:rsidRPr="00D315F3">
              <w:rPr>
                <w:color w:val="000000"/>
                <w:sz w:val="16"/>
                <w:szCs w:val="16"/>
              </w:rPr>
              <w:t>47</w:t>
            </w:r>
          </w:p>
          <w:p w14:paraId="0DDE0B96" w14:textId="583A555F" w:rsidR="00DE39D5" w:rsidRPr="00D315F3" w:rsidRDefault="00DE39D5" w:rsidP="00D315F3">
            <w:pPr>
              <w:jc w:val="center"/>
              <w:rPr>
                <w:color w:val="000000"/>
                <w:sz w:val="16"/>
                <w:szCs w:val="16"/>
              </w:rPr>
            </w:pPr>
          </w:p>
        </w:tc>
        <w:tc>
          <w:tcPr>
            <w:tcW w:w="992" w:type="dxa"/>
            <w:shd w:val="clear" w:color="auto" w:fill="auto"/>
            <w:vAlign w:val="bottom"/>
          </w:tcPr>
          <w:p w14:paraId="665EF42D" w14:textId="7FFDD20B" w:rsidR="00DE39D5" w:rsidRPr="00D315F3" w:rsidRDefault="00DE39D5" w:rsidP="00D315F3">
            <w:pPr>
              <w:jc w:val="center"/>
              <w:rPr>
                <w:color w:val="000000"/>
                <w:sz w:val="16"/>
                <w:szCs w:val="16"/>
              </w:rPr>
            </w:pPr>
            <w:r w:rsidRPr="00D315F3">
              <w:rPr>
                <w:color w:val="000000"/>
                <w:sz w:val="16"/>
                <w:szCs w:val="16"/>
              </w:rPr>
              <w:t>2,0</w:t>
            </w:r>
            <w:r w:rsidR="00DB05AC" w:rsidRPr="00D315F3">
              <w:rPr>
                <w:color w:val="000000"/>
                <w:sz w:val="16"/>
                <w:szCs w:val="16"/>
              </w:rPr>
              <w:t>13,012</w:t>
            </w:r>
          </w:p>
          <w:p w14:paraId="1A6F3703" w14:textId="3E41336F" w:rsidR="00DE39D5" w:rsidRPr="00D315F3" w:rsidRDefault="00DE39D5" w:rsidP="00D315F3">
            <w:pPr>
              <w:jc w:val="center"/>
              <w:rPr>
                <w:color w:val="000000"/>
                <w:sz w:val="16"/>
                <w:szCs w:val="16"/>
              </w:rPr>
            </w:pPr>
          </w:p>
        </w:tc>
        <w:tc>
          <w:tcPr>
            <w:tcW w:w="709" w:type="dxa"/>
            <w:shd w:val="clear" w:color="auto" w:fill="auto"/>
          </w:tcPr>
          <w:p w14:paraId="379E2670" w14:textId="77777777" w:rsidR="00DE39D5" w:rsidRPr="00D315F3" w:rsidRDefault="00DE39D5" w:rsidP="00D315F3">
            <w:pPr>
              <w:jc w:val="center"/>
              <w:rPr>
                <w:color w:val="000000"/>
                <w:sz w:val="16"/>
                <w:szCs w:val="16"/>
              </w:rPr>
            </w:pPr>
            <w:r w:rsidRPr="00D315F3">
              <w:rPr>
                <w:color w:val="000000"/>
                <w:sz w:val="16"/>
                <w:szCs w:val="16"/>
              </w:rPr>
              <w:t>50</w:t>
            </w:r>
          </w:p>
        </w:tc>
        <w:tc>
          <w:tcPr>
            <w:tcW w:w="851" w:type="dxa"/>
            <w:shd w:val="clear" w:color="auto" w:fill="auto"/>
            <w:vAlign w:val="bottom"/>
          </w:tcPr>
          <w:p w14:paraId="2423D2CE" w14:textId="77777777" w:rsidR="00DE39D5" w:rsidRDefault="00DE39D5" w:rsidP="00D315F3">
            <w:pPr>
              <w:jc w:val="center"/>
              <w:rPr>
                <w:color w:val="000000"/>
                <w:sz w:val="16"/>
                <w:szCs w:val="16"/>
              </w:rPr>
            </w:pPr>
            <w:r w:rsidRPr="00D315F3">
              <w:rPr>
                <w:color w:val="000000"/>
                <w:sz w:val="16"/>
                <w:szCs w:val="16"/>
              </w:rPr>
              <w:t>10,395</w:t>
            </w:r>
          </w:p>
          <w:p w14:paraId="493560F1" w14:textId="40E4C9F0" w:rsidR="00D315F3" w:rsidRPr="00D315F3" w:rsidRDefault="00D315F3" w:rsidP="00D315F3">
            <w:pPr>
              <w:jc w:val="center"/>
              <w:rPr>
                <w:color w:val="000000"/>
                <w:sz w:val="16"/>
                <w:szCs w:val="16"/>
              </w:rPr>
            </w:pPr>
          </w:p>
        </w:tc>
        <w:tc>
          <w:tcPr>
            <w:tcW w:w="850" w:type="dxa"/>
          </w:tcPr>
          <w:p w14:paraId="3A13BF37" w14:textId="27C1889A" w:rsidR="00DE39D5" w:rsidRPr="00D315F3" w:rsidRDefault="00DE39D5" w:rsidP="00D315F3">
            <w:pPr>
              <w:rPr>
                <w:color w:val="000000"/>
                <w:sz w:val="16"/>
                <w:szCs w:val="16"/>
              </w:rPr>
            </w:pPr>
            <w:r w:rsidRPr="00D315F3">
              <w:rPr>
                <w:color w:val="000000"/>
                <w:sz w:val="16"/>
                <w:szCs w:val="16"/>
              </w:rPr>
              <w:t>C:</w:t>
            </w:r>
            <w:r w:rsidR="00AE62D0" w:rsidRPr="00D315F3">
              <w:rPr>
                <w:color w:val="000000"/>
                <w:sz w:val="16"/>
                <w:szCs w:val="16"/>
              </w:rPr>
              <w:t xml:space="preserve"> 28</w:t>
            </w:r>
            <w:r w:rsidR="00005DA6" w:rsidRPr="00D315F3">
              <w:rPr>
                <w:color w:val="000000"/>
                <w:sz w:val="16"/>
                <w:szCs w:val="16"/>
              </w:rPr>
              <w:t>6</w:t>
            </w:r>
          </w:p>
          <w:p w14:paraId="5E6D647A" w14:textId="5901BCE3" w:rsidR="00DE39D5" w:rsidRPr="00D315F3" w:rsidRDefault="00DE39D5" w:rsidP="00D315F3">
            <w:pPr>
              <w:rPr>
                <w:color w:val="000000"/>
                <w:sz w:val="16"/>
                <w:szCs w:val="16"/>
              </w:rPr>
            </w:pPr>
            <w:r w:rsidRPr="00D315F3">
              <w:rPr>
                <w:color w:val="000000"/>
                <w:sz w:val="16"/>
                <w:szCs w:val="16"/>
              </w:rPr>
              <w:t>F:</w:t>
            </w:r>
            <w:r w:rsidR="00AE62D0" w:rsidRPr="00D315F3">
              <w:rPr>
                <w:color w:val="000000"/>
                <w:sz w:val="16"/>
                <w:szCs w:val="16"/>
              </w:rPr>
              <w:t xml:space="preserve"> </w:t>
            </w:r>
            <w:r w:rsidR="00005DA6" w:rsidRPr="00D315F3">
              <w:rPr>
                <w:color w:val="000000"/>
                <w:sz w:val="16"/>
                <w:szCs w:val="16"/>
              </w:rPr>
              <w:t>4</w:t>
            </w:r>
          </w:p>
        </w:tc>
      </w:tr>
      <w:tr w:rsidR="00D315F3" w:rsidRPr="00D315F3" w14:paraId="5615EC1D" w14:textId="25B485E5" w:rsidTr="00D315F3">
        <w:tc>
          <w:tcPr>
            <w:tcW w:w="2263" w:type="dxa"/>
            <w:shd w:val="clear" w:color="auto" w:fill="auto"/>
          </w:tcPr>
          <w:p w14:paraId="4360889D" w14:textId="77777777" w:rsidR="00DE39D5" w:rsidRPr="00D315F3" w:rsidRDefault="00DE39D5" w:rsidP="00FB7977">
            <w:pPr>
              <w:rPr>
                <w:i/>
                <w:color w:val="000000" w:themeColor="text1"/>
                <w:sz w:val="16"/>
                <w:szCs w:val="16"/>
              </w:rPr>
            </w:pPr>
            <w:proofErr w:type="spellStart"/>
            <w:r w:rsidRPr="00D315F3">
              <w:rPr>
                <w:bCs/>
                <w:i/>
                <w:color w:val="000000" w:themeColor="text1"/>
                <w:sz w:val="16"/>
                <w:szCs w:val="16"/>
              </w:rPr>
              <w:t>Basidiobolus</w:t>
            </w:r>
            <w:proofErr w:type="spellEnd"/>
            <w:r w:rsidRPr="00D315F3">
              <w:rPr>
                <w:bCs/>
                <w:i/>
                <w:color w:val="000000" w:themeColor="text1"/>
                <w:sz w:val="16"/>
                <w:szCs w:val="16"/>
              </w:rPr>
              <w:t xml:space="preserve"> </w:t>
            </w:r>
            <w:proofErr w:type="spellStart"/>
            <w:r w:rsidRPr="00D315F3">
              <w:rPr>
                <w:bCs/>
                <w:i/>
                <w:color w:val="000000" w:themeColor="text1"/>
                <w:sz w:val="16"/>
                <w:szCs w:val="16"/>
              </w:rPr>
              <w:t>meristosporus</w:t>
            </w:r>
            <w:proofErr w:type="spellEnd"/>
            <w:r w:rsidRPr="00D315F3">
              <w:rPr>
                <w:bCs/>
                <w:i/>
                <w:color w:val="000000" w:themeColor="text1"/>
                <w:sz w:val="16"/>
                <w:szCs w:val="16"/>
              </w:rPr>
              <w:t xml:space="preserve"> </w:t>
            </w:r>
          </w:p>
        </w:tc>
        <w:tc>
          <w:tcPr>
            <w:tcW w:w="1560" w:type="dxa"/>
            <w:shd w:val="clear" w:color="auto" w:fill="auto"/>
          </w:tcPr>
          <w:p w14:paraId="6965BC0F" w14:textId="77777777" w:rsidR="00DE39D5" w:rsidRPr="00D315F3" w:rsidRDefault="00DE39D5" w:rsidP="00FB7977">
            <w:pPr>
              <w:rPr>
                <w:color w:val="000000" w:themeColor="text1"/>
                <w:sz w:val="16"/>
                <w:szCs w:val="16"/>
              </w:rPr>
            </w:pPr>
            <w:r w:rsidRPr="00D315F3">
              <w:rPr>
                <w:bCs/>
                <w:color w:val="000000" w:themeColor="text1"/>
                <w:sz w:val="16"/>
                <w:szCs w:val="16"/>
              </w:rPr>
              <w:t>CBS 931.73 v1.0</w:t>
            </w:r>
          </w:p>
        </w:tc>
        <w:tc>
          <w:tcPr>
            <w:tcW w:w="992" w:type="dxa"/>
            <w:shd w:val="clear" w:color="auto" w:fill="auto"/>
          </w:tcPr>
          <w:p w14:paraId="7EEC8128" w14:textId="77777777" w:rsidR="00DE39D5" w:rsidRPr="00D315F3" w:rsidRDefault="00DE39D5" w:rsidP="00D315F3">
            <w:pPr>
              <w:jc w:val="center"/>
              <w:rPr>
                <w:color w:val="000000"/>
                <w:sz w:val="16"/>
                <w:szCs w:val="16"/>
              </w:rPr>
            </w:pPr>
            <w:r w:rsidRPr="00D315F3">
              <w:rPr>
                <w:color w:val="000000"/>
                <w:sz w:val="16"/>
                <w:szCs w:val="16"/>
              </w:rPr>
              <w:t>89</w:t>
            </w:r>
          </w:p>
        </w:tc>
        <w:tc>
          <w:tcPr>
            <w:tcW w:w="992" w:type="dxa"/>
            <w:shd w:val="clear" w:color="auto" w:fill="auto"/>
            <w:vAlign w:val="bottom"/>
          </w:tcPr>
          <w:p w14:paraId="33A7FEF4" w14:textId="77777777" w:rsidR="00DE39D5" w:rsidRPr="00D315F3" w:rsidRDefault="00DE39D5" w:rsidP="00D315F3">
            <w:pPr>
              <w:jc w:val="center"/>
              <w:rPr>
                <w:color w:val="000000"/>
                <w:sz w:val="16"/>
                <w:szCs w:val="16"/>
              </w:rPr>
            </w:pPr>
            <w:r w:rsidRPr="00D315F3">
              <w:rPr>
                <w:color w:val="000000"/>
                <w:sz w:val="16"/>
                <w:szCs w:val="16"/>
              </w:rPr>
              <w:t>1,366</w:t>
            </w:r>
          </w:p>
          <w:p w14:paraId="5223E972" w14:textId="3D63AB1B" w:rsidR="00DE39D5" w:rsidRPr="00D315F3" w:rsidRDefault="00DE39D5" w:rsidP="00D315F3">
            <w:pPr>
              <w:jc w:val="center"/>
              <w:rPr>
                <w:color w:val="000000"/>
                <w:sz w:val="16"/>
                <w:szCs w:val="16"/>
              </w:rPr>
            </w:pPr>
          </w:p>
        </w:tc>
        <w:tc>
          <w:tcPr>
            <w:tcW w:w="992" w:type="dxa"/>
            <w:shd w:val="clear" w:color="auto" w:fill="auto"/>
            <w:vAlign w:val="bottom"/>
          </w:tcPr>
          <w:p w14:paraId="69215184" w14:textId="2E5167F2" w:rsidR="00DE39D5" w:rsidRPr="00D315F3" w:rsidRDefault="00DE39D5" w:rsidP="00D315F3">
            <w:pPr>
              <w:jc w:val="center"/>
              <w:rPr>
                <w:color w:val="000000"/>
                <w:sz w:val="16"/>
                <w:szCs w:val="16"/>
              </w:rPr>
            </w:pPr>
            <w:r w:rsidRPr="00D315F3">
              <w:rPr>
                <w:color w:val="000000"/>
                <w:sz w:val="16"/>
                <w:szCs w:val="16"/>
              </w:rPr>
              <w:t>106</w:t>
            </w:r>
            <w:r w:rsidR="005C6877" w:rsidRPr="00D315F3">
              <w:rPr>
                <w:color w:val="000000"/>
                <w:sz w:val="16"/>
                <w:szCs w:val="16"/>
              </w:rPr>
              <w:t>,019</w:t>
            </w:r>
          </w:p>
          <w:p w14:paraId="46BF9574" w14:textId="4EECAFCE" w:rsidR="00DE39D5" w:rsidRPr="00D315F3" w:rsidRDefault="00DE39D5" w:rsidP="00D315F3">
            <w:pPr>
              <w:jc w:val="center"/>
              <w:rPr>
                <w:color w:val="000000"/>
                <w:sz w:val="16"/>
                <w:szCs w:val="16"/>
              </w:rPr>
            </w:pPr>
          </w:p>
        </w:tc>
        <w:tc>
          <w:tcPr>
            <w:tcW w:w="709" w:type="dxa"/>
            <w:shd w:val="clear" w:color="auto" w:fill="auto"/>
          </w:tcPr>
          <w:p w14:paraId="3ED55137" w14:textId="77777777" w:rsidR="00DE39D5" w:rsidRPr="00D315F3" w:rsidRDefault="00DE39D5" w:rsidP="00D315F3">
            <w:pPr>
              <w:jc w:val="center"/>
              <w:rPr>
                <w:color w:val="000000"/>
                <w:sz w:val="16"/>
                <w:szCs w:val="16"/>
              </w:rPr>
            </w:pPr>
            <w:r w:rsidRPr="00D315F3">
              <w:rPr>
                <w:color w:val="000000"/>
                <w:sz w:val="16"/>
                <w:szCs w:val="16"/>
              </w:rPr>
              <w:t>43</w:t>
            </w:r>
          </w:p>
        </w:tc>
        <w:tc>
          <w:tcPr>
            <w:tcW w:w="851" w:type="dxa"/>
            <w:shd w:val="clear" w:color="auto" w:fill="auto"/>
            <w:vAlign w:val="bottom"/>
          </w:tcPr>
          <w:p w14:paraId="775FFA11" w14:textId="77777777" w:rsidR="00DE39D5" w:rsidRDefault="00DE39D5" w:rsidP="00D315F3">
            <w:pPr>
              <w:jc w:val="center"/>
              <w:rPr>
                <w:color w:val="000000"/>
                <w:sz w:val="16"/>
                <w:szCs w:val="16"/>
              </w:rPr>
            </w:pPr>
            <w:r w:rsidRPr="00D315F3">
              <w:rPr>
                <w:color w:val="000000"/>
                <w:sz w:val="16"/>
                <w:szCs w:val="16"/>
              </w:rPr>
              <w:t>16,111</w:t>
            </w:r>
          </w:p>
          <w:p w14:paraId="18998F2A" w14:textId="0D5B01C7" w:rsidR="00D315F3" w:rsidRPr="00D315F3" w:rsidRDefault="00D315F3" w:rsidP="00D315F3">
            <w:pPr>
              <w:jc w:val="center"/>
              <w:rPr>
                <w:color w:val="000000"/>
                <w:sz w:val="16"/>
                <w:szCs w:val="16"/>
              </w:rPr>
            </w:pPr>
          </w:p>
        </w:tc>
        <w:tc>
          <w:tcPr>
            <w:tcW w:w="850" w:type="dxa"/>
          </w:tcPr>
          <w:p w14:paraId="41D4DB2F" w14:textId="08F251E6" w:rsidR="00DE39D5" w:rsidRPr="00D315F3" w:rsidRDefault="00DE39D5" w:rsidP="00D315F3">
            <w:pPr>
              <w:rPr>
                <w:color w:val="000000"/>
                <w:sz w:val="16"/>
                <w:szCs w:val="16"/>
              </w:rPr>
            </w:pPr>
            <w:r w:rsidRPr="00D315F3">
              <w:rPr>
                <w:color w:val="000000"/>
                <w:sz w:val="16"/>
                <w:szCs w:val="16"/>
              </w:rPr>
              <w:t>C:</w:t>
            </w:r>
            <w:r w:rsidR="00142452" w:rsidRPr="00D315F3">
              <w:rPr>
                <w:color w:val="000000"/>
                <w:sz w:val="16"/>
                <w:szCs w:val="16"/>
              </w:rPr>
              <w:t xml:space="preserve"> 281</w:t>
            </w:r>
          </w:p>
          <w:p w14:paraId="19817969" w14:textId="59479E0E" w:rsidR="00DE39D5" w:rsidRPr="00D315F3" w:rsidRDefault="00DE39D5" w:rsidP="00D315F3">
            <w:pPr>
              <w:rPr>
                <w:color w:val="000000"/>
                <w:sz w:val="16"/>
                <w:szCs w:val="16"/>
              </w:rPr>
            </w:pPr>
            <w:r w:rsidRPr="00D315F3">
              <w:rPr>
                <w:color w:val="000000"/>
                <w:sz w:val="16"/>
                <w:szCs w:val="16"/>
              </w:rPr>
              <w:t>F:</w:t>
            </w:r>
            <w:r w:rsidR="00142452" w:rsidRPr="00D315F3">
              <w:rPr>
                <w:color w:val="000000"/>
                <w:sz w:val="16"/>
                <w:szCs w:val="16"/>
              </w:rPr>
              <w:t xml:space="preserve"> 7</w:t>
            </w:r>
          </w:p>
        </w:tc>
      </w:tr>
    </w:tbl>
    <w:p w14:paraId="220FF4AC" w14:textId="77777777" w:rsidR="00753A47" w:rsidRPr="0022463D" w:rsidRDefault="00753A47" w:rsidP="00FB7977"/>
    <w:p w14:paraId="023D40C1" w14:textId="2252E797" w:rsidR="00570724" w:rsidRPr="00283BED" w:rsidRDefault="00570724" w:rsidP="00FB7977">
      <w:pPr>
        <w:pStyle w:val="NormalWeb"/>
        <w:spacing w:before="0" w:beforeAutospacing="0" w:after="0" w:afterAutospacing="0"/>
        <w:rPr>
          <w:rFonts w:asciiTheme="minorHAnsi" w:hAnsiTheme="minorHAnsi" w:cstheme="minorHAnsi"/>
          <w:sz w:val="16"/>
          <w:szCs w:val="16"/>
          <w:lang w:val="en-US"/>
        </w:rPr>
      </w:pPr>
      <w:r w:rsidRPr="00283BED">
        <w:rPr>
          <w:rFonts w:asciiTheme="minorHAnsi" w:hAnsiTheme="minorHAnsi" w:cstheme="minorHAnsi"/>
          <w:sz w:val="16"/>
          <w:szCs w:val="16"/>
          <w:lang w:val="en-US"/>
        </w:rPr>
        <w:t xml:space="preserve">* The strain UK2014 was initially listed as </w:t>
      </w:r>
      <w:r w:rsidRPr="00283BED">
        <w:rPr>
          <w:rFonts w:asciiTheme="minorHAnsi" w:hAnsiTheme="minorHAnsi" w:cstheme="minorHAnsi"/>
          <w:i/>
          <w:iCs/>
          <w:sz w:val="16"/>
          <w:szCs w:val="16"/>
          <w:lang w:val="en-US"/>
        </w:rPr>
        <w:t xml:space="preserve">F. </w:t>
      </w:r>
      <w:proofErr w:type="spellStart"/>
      <w:r w:rsidRPr="00283BED">
        <w:rPr>
          <w:rFonts w:asciiTheme="minorHAnsi" w:hAnsiTheme="minorHAnsi" w:cstheme="minorHAnsi"/>
          <w:i/>
          <w:iCs/>
          <w:sz w:val="16"/>
          <w:szCs w:val="16"/>
          <w:lang w:val="en-US"/>
        </w:rPr>
        <w:t>caledonius</w:t>
      </w:r>
      <w:proofErr w:type="spellEnd"/>
      <w:r w:rsidRPr="00283BED">
        <w:rPr>
          <w:rFonts w:asciiTheme="minorHAnsi" w:hAnsiTheme="minorHAnsi" w:cstheme="minorHAnsi"/>
          <w:sz w:val="16"/>
          <w:szCs w:val="16"/>
          <w:lang w:val="en-US"/>
        </w:rPr>
        <w:t xml:space="preserve"> but has been reidentified as </w:t>
      </w:r>
      <w:r w:rsidRPr="00283BED">
        <w:rPr>
          <w:rFonts w:asciiTheme="minorHAnsi" w:hAnsiTheme="minorHAnsi" w:cstheme="minorHAnsi"/>
          <w:i/>
          <w:iCs/>
          <w:sz w:val="16"/>
          <w:szCs w:val="16"/>
          <w:lang w:val="en-US"/>
        </w:rPr>
        <w:t xml:space="preserve">F. </w:t>
      </w:r>
      <w:proofErr w:type="spellStart"/>
      <w:r w:rsidRPr="00283BED">
        <w:rPr>
          <w:rFonts w:asciiTheme="minorHAnsi" w:hAnsiTheme="minorHAnsi" w:cstheme="minorHAnsi"/>
          <w:i/>
          <w:iCs/>
          <w:sz w:val="16"/>
          <w:szCs w:val="16"/>
          <w:lang w:val="en-US"/>
        </w:rPr>
        <w:t>mosseae</w:t>
      </w:r>
      <w:proofErr w:type="spellEnd"/>
      <w:r w:rsidRPr="00283BED">
        <w:rPr>
          <w:rFonts w:asciiTheme="minorHAnsi" w:hAnsiTheme="minorHAnsi" w:cstheme="minorHAnsi"/>
          <w:sz w:val="16"/>
          <w:szCs w:val="16"/>
          <w:lang w:val="en-US"/>
        </w:rPr>
        <w:t xml:space="preserve"> (W. Wheeler personal communication) in line with phylogenomic analyses (</w:t>
      </w:r>
      <w:r w:rsidR="00C0075F">
        <w:rPr>
          <w:rFonts w:asciiTheme="minorHAnsi" w:hAnsiTheme="minorHAnsi" w:cstheme="minorHAnsi"/>
          <w:sz w:val="16"/>
          <w:szCs w:val="16"/>
          <w:lang w:val="en-US"/>
        </w:rPr>
        <w:t>49</w:t>
      </w:r>
      <w:r w:rsidRPr="00283BED">
        <w:rPr>
          <w:rFonts w:asciiTheme="minorHAnsi" w:hAnsiTheme="minorHAnsi" w:cstheme="minorHAnsi"/>
          <w:sz w:val="16"/>
          <w:szCs w:val="16"/>
          <w:lang w:val="en-US"/>
        </w:rPr>
        <w:t xml:space="preserve">). </w:t>
      </w:r>
    </w:p>
    <w:p w14:paraId="02E9D999" w14:textId="3716D0C0" w:rsidR="00570724" w:rsidRPr="00283BED" w:rsidRDefault="00570724" w:rsidP="00FB7977">
      <w:pPr>
        <w:pStyle w:val="NormalWeb"/>
        <w:spacing w:before="0" w:beforeAutospacing="0" w:after="0" w:afterAutospacing="0"/>
        <w:rPr>
          <w:rFonts w:asciiTheme="minorHAnsi" w:hAnsiTheme="minorHAnsi" w:cstheme="minorHAnsi"/>
          <w:sz w:val="16"/>
          <w:szCs w:val="16"/>
          <w:lang w:val="en-US"/>
        </w:rPr>
      </w:pPr>
      <w:r w:rsidRPr="00283BED">
        <w:rPr>
          <w:rFonts w:asciiTheme="minorHAnsi" w:hAnsiTheme="minorHAnsi" w:cstheme="minorHAnsi"/>
          <w:color w:val="000000" w:themeColor="text1"/>
          <w:sz w:val="16"/>
          <w:szCs w:val="16"/>
          <w:lang w:val="en-US"/>
        </w:rPr>
        <w:t>**</w:t>
      </w:r>
      <w:r w:rsidRPr="00283BED">
        <w:rPr>
          <w:rFonts w:asciiTheme="minorHAnsi" w:hAnsiTheme="minorHAnsi" w:cstheme="minorHAnsi"/>
          <w:sz w:val="16"/>
          <w:szCs w:val="16"/>
          <w:lang w:val="en-US"/>
        </w:rPr>
        <w:t xml:space="preserve"> The genus </w:t>
      </w:r>
      <w:proofErr w:type="spellStart"/>
      <w:r w:rsidRPr="00283BED">
        <w:rPr>
          <w:rFonts w:asciiTheme="minorHAnsi" w:hAnsiTheme="minorHAnsi" w:cstheme="minorHAnsi"/>
          <w:i/>
          <w:iCs/>
          <w:sz w:val="16"/>
          <w:szCs w:val="16"/>
          <w:lang w:val="en-US"/>
        </w:rPr>
        <w:t>Oehlia</w:t>
      </w:r>
      <w:proofErr w:type="spellEnd"/>
      <w:r w:rsidRPr="00283BED">
        <w:rPr>
          <w:rFonts w:asciiTheme="minorHAnsi" w:hAnsiTheme="minorHAnsi" w:cstheme="minorHAnsi"/>
          <w:i/>
          <w:iCs/>
          <w:sz w:val="16"/>
          <w:szCs w:val="16"/>
          <w:lang w:val="en-US"/>
        </w:rPr>
        <w:t xml:space="preserve"> </w:t>
      </w:r>
      <w:r w:rsidRPr="00283BED">
        <w:rPr>
          <w:rFonts w:asciiTheme="minorHAnsi" w:hAnsiTheme="minorHAnsi" w:cstheme="minorHAnsi"/>
          <w:sz w:val="16"/>
          <w:szCs w:val="16"/>
          <w:lang w:val="en-US"/>
        </w:rPr>
        <w:t xml:space="preserve">is represented by </w:t>
      </w:r>
      <w:r w:rsidRPr="00283BED">
        <w:rPr>
          <w:rFonts w:asciiTheme="minorHAnsi" w:hAnsiTheme="minorHAnsi" w:cstheme="minorHAnsi"/>
          <w:i/>
          <w:iCs/>
          <w:sz w:val="16"/>
          <w:szCs w:val="16"/>
          <w:lang w:val="en-US"/>
        </w:rPr>
        <w:t xml:space="preserve">O. </w:t>
      </w:r>
      <w:proofErr w:type="spellStart"/>
      <w:r w:rsidRPr="00283BED">
        <w:rPr>
          <w:rFonts w:asciiTheme="minorHAnsi" w:hAnsiTheme="minorHAnsi" w:cstheme="minorHAnsi"/>
          <w:i/>
          <w:iCs/>
          <w:sz w:val="16"/>
          <w:szCs w:val="16"/>
          <w:lang w:val="en-US"/>
        </w:rPr>
        <w:t>diaphana</w:t>
      </w:r>
      <w:proofErr w:type="spellEnd"/>
      <w:r w:rsidRPr="00283BED">
        <w:rPr>
          <w:rFonts w:asciiTheme="minorHAnsi" w:hAnsiTheme="minorHAnsi" w:cstheme="minorHAnsi"/>
          <w:i/>
          <w:iCs/>
          <w:sz w:val="16"/>
          <w:szCs w:val="16"/>
          <w:lang w:val="en-US"/>
        </w:rPr>
        <w:t xml:space="preserve"> </w:t>
      </w:r>
      <w:r w:rsidRPr="00283BED">
        <w:rPr>
          <w:rFonts w:asciiTheme="minorHAnsi" w:hAnsiTheme="minorHAnsi" w:cstheme="minorHAnsi"/>
          <w:sz w:val="16"/>
          <w:szCs w:val="16"/>
          <w:lang w:val="en-US"/>
        </w:rPr>
        <w:t xml:space="preserve">strain DAOM227022. A genome assembly of this strain was previously included in phylogenomic analyses under the name </w:t>
      </w:r>
      <w:r w:rsidRPr="00283BED">
        <w:rPr>
          <w:rFonts w:asciiTheme="minorHAnsi" w:hAnsiTheme="minorHAnsi" w:cstheme="minorHAnsi"/>
          <w:i/>
          <w:iCs/>
          <w:sz w:val="16"/>
          <w:szCs w:val="16"/>
          <w:lang w:val="en-US"/>
        </w:rPr>
        <w:t xml:space="preserve">R. </w:t>
      </w:r>
      <w:proofErr w:type="spellStart"/>
      <w:r w:rsidRPr="00283BED">
        <w:rPr>
          <w:rFonts w:asciiTheme="minorHAnsi" w:hAnsiTheme="minorHAnsi" w:cstheme="minorHAnsi"/>
          <w:i/>
          <w:iCs/>
          <w:sz w:val="16"/>
          <w:szCs w:val="16"/>
          <w:lang w:val="en-US"/>
        </w:rPr>
        <w:t>cerebriforme</w:t>
      </w:r>
      <w:proofErr w:type="spellEnd"/>
      <w:r w:rsidRPr="00283BED">
        <w:rPr>
          <w:rFonts w:asciiTheme="minorHAnsi" w:hAnsiTheme="minorHAnsi" w:cstheme="minorHAnsi"/>
          <w:i/>
          <w:iCs/>
          <w:sz w:val="16"/>
          <w:szCs w:val="16"/>
          <w:lang w:val="en-US"/>
        </w:rPr>
        <w:t xml:space="preserve"> </w:t>
      </w:r>
      <w:r w:rsidRPr="00283BED">
        <w:rPr>
          <w:rFonts w:asciiTheme="minorHAnsi" w:hAnsiTheme="minorHAnsi" w:cstheme="minorHAnsi"/>
          <w:sz w:val="16"/>
          <w:szCs w:val="16"/>
          <w:lang w:val="en-US"/>
        </w:rPr>
        <w:t>(</w:t>
      </w:r>
      <w:r w:rsidR="00C0075F">
        <w:rPr>
          <w:rFonts w:asciiTheme="minorHAnsi" w:hAnsiTheme="minorHAnsi" w:cstheme="minorHAnsi"/>
          <w:sz w:val="16"/>
          <w:szCs w:val="16"/>
          <w:lang w:val="en-US"/>
        </w:rPr>
        <w:t>30, 54, 59</w:t>
      </w:r>
      <w:r w:rsidRPr="00283BED">
        <w:rPr>
          <w:rFonts w:asciiTheme="minorHAnsi" w:hAnsiTheme="minorHAnsi" w:cstheme="minorHAnsi"/>
          <w:sz w:val="16"/>
          <w:szCs w:val="16"/>
          <w:lang w:val="en-US"/>
        </w:rPr>
        <w:t xml:space="preserve">), but based on molecular and morphological data, this strain was shown to represent </w:t>
      </w:r>
      <w:r w:rsidRPr="00283BED">
        <w:rPr>
          <w:rFonts w:asciiTheme="minorHAnsi" w:hAnsiTheme="minorHAnsi" w:cstheme="minorHAnsi"/>
          <w:i/>
          <w:iCs/>
          <w:sz w:val="16"/>
          <w:szCs w:val="16"/>
          <w:lang w:val="en-US"/>
        </w:rPr>
        <w:t xml:space="preserve">O. </w:t>
      </w:r>
      <w:proofErr w:type="spellStart"/>
      <w:r w:rsidRPr="00283BED">
        <w:rPr>
          <w:rFonts w:asciiTheme="minorHAnsi" w:hAnsiTheme="minorHAnsi" w:cstheme="minorHAnsi"/>
          <w:i/>
          <w:iCs/>
          <w:sz w:val="16"/>
          <w:szCs w:val="16"/>
          <w:lang w:val="en-US"/>
        </w:rPr>
        <w:t>diaphana</w:t>
      </w:r>
      <w:proofErr w:type="spellEnd"/>
      <w:r w:rsidRPr="00283BED">
        <w:rPr>
          <w:rFonts w:asciiTheme="minorHAnsi" w:hAnsiTheme="minorHAnsi" w:cstheme="minorHAnsi"/>
          <w:i/>
          <w:iCs/>
          <w:sz w:val="16"/>
          <w:szCs w:val="16"/>
          <w:lang w:val="en-US"/>
        </w:rPr>
        <w:t xml:space="preserve"> </w:t>
      </w:r>
      <w:r w:rsidRPr="00283BED">
        <w:rPr>
          <w:rFonts w:asciiTheme="minorHAnsi" w:hAnsiTheme="minorHAnsi" w:cstheme="minorHAnsi"/>
          <w:sz w:val="16"/>
          <w:szCs w:val="16"/>
          <w:lang w:val="en-US"/>
        </w:rPr>
        <w:t>(</w:t>
      </w:r>
      <w:r w:rsidR="00C0075F">
        <w:rPr>
          <w:rFonts w:asciiTheme="minorHAnsi" w:hAnsiTheme="minorHAnsi" w:cstheme="minorHAnsi"/>
          <w:sz w:val="16"/>
          <w:szCs w:val="16"/>
          <w:lang w:val="en-US"/>
        </w:rPr>
        <w:t>68</w:t>
      </w:r>
      <w:r w:rsidRPr="00283BED">
        <w:rPr>
          <w:rFonts w:asciiTheme="minorHAnsi" w:hAnsiTheme="minorHAnsi" w:cstheme="minorHAnsi"/>
          <w:sz w:val="16"/>
          <w:szCs w:val="16"/>
          <w:lang w:val="en-US"/>
        </w:rPr>
        <w:t xml:space="preserve">). </w:t>
      </w:r>
    </w:p>
    <w:p w14:paraId="604D7FE0" w14:textId="4291B4FF" w:rsidR="00570724" w:rsidRPr="00283BED" w:rsidRDefault="00570724" w:rsidP="00FB7977">
      <w:pPr>
        <w:rPr>
          <w:rFonts w:asciiTheme="minorHAnsi" w:hAnsiTheme="minorHAnsi" w:cstheme="minorHAnsi"/>
          <w:sz w:val="16"/>
          <w:szCs w:val="16"/>
        </w:rPr>
      </w:pPr>
      <w:r w:rsidRPr="00283BED">
        <w:rPr>
          <w:rFonts w:asciiTheme="minorHAnsi" w:hAnsiTheme="minorHAnsi" w:cstheme="minorHAnsi"/>
          <w:color w:val="000000" w:themeColor="text1"/>
          <w:sz w:val="16"/>
          <w:szCs w:val="16"/>
        </w:rPr>
        <w:t xml:space="preserve">*** DAOM229456 corresponds to MUCL43196 in </w:t>
      </w:r>
      <w:r w:rsidR="00C0075F">
        <w:rPr>
          <w:rFonts w:asciiTheme="minorHAnsi" w:hAnsiTheme="minorHAnsi" w:cstheme="minorHAnsi"/>
          <w:color w:val="000000" w:themeColor="text1"/>
          <w:sz w:val="16"/>
          <w:szCs w:val="16"/>
        </w:rPr>
        <w:t>(54</w:t>
      </w:r>
      <w:r w:rsidRPr="00283BED">
        <w:rPr>
          <w:rFonts w:asciiTheme="minorHAnsi" w:hAnsiTheme="minorHAnsi" w:cstheme="minorHAnsi"/>
          <w:color w:val="000000" w:themeColor="text1"/>
          <w:sz w:val="16"/>
          <w:szCs w:val="16"/>
        </w:rPr>
        <w:t xml:space="preserve">) </w:t>
      </w:r>
      <w:r w:rsidRPr="00283BED">
        <w:rPr>
          <w:rFonts w:asciiTheme="minorHAnsi" w:hAnsiTheme="minorHAnsi" w:cstheme="minorHAnsi"/>
          <w:sz w:val="16"/>
          <w:szCs w:val="16"/>
        </w:rPr>
        <w:t xml:space="preserve">where this strain was published under the name </w:t>
      </w:r>
      <w:r w:rsidRPr="00283BED">
        <w:rPr>
          <w:rFonts w:asciiTheme="minorHAnsi" w:hAnsiTheme="minorHAnsi" w:cstheme="minorHAnsi"/>
          <w:i/>
          <w:iCs/>
          <w:sz w:val="16"/>
          <w:szCs w:val="16"/>
        </w:rPr>
        <w:t xml:space="preserve">R. </w:t>
      </w:r>
      <w:proofErr w:type="spellStart"/>
      <w:r w:rsidRPr="00283BED">
        <w:rPr>
          <w:rFonts w:asciiTheme="minorHAnsi" w:hAnsiTheme="minorHAnsi" w:cstheme="minorHAnsi"/>
          <w:i/>
          <w:iCs/>
          <w:sz w:val="16"/>
          <w:szCs w:val="16"/>
        </w:rPr>
        <w:t>diaphanus</w:t>
      </w:r>
      <w:proofErr w:type="spellEnd"/>
      <w:r w:rsidRPr="00283BED">
        <w:rPr>
          <w:rFonts w:asciiTheme="minorHAnsi" w:hAnsiTheme="minorHAnsi" w:cstheme="minorHAnsi"/>
          <w:i/>
          <w:iCs/>
          <w:sz w:val="16"/>
          <w:szCs w:val="16"/>
        </w:rPr>
        <w:t xml:space="preserve"> but </w:t>
      </w:r>
      <w:r w:rsidRPr="00283BED">
        <w:rPr>
          <w:rFonts w:asciiTheme="minorHAnsi" w:hAnsiTheme="minorHAnsi" w:cstheme="minorHAnsi"/>
          <w:sz w:val="16"/>
          <w:szCs w:val="16"/>
        </w:rPr>
        <w:t xml:space="preserve">phylogenetic analyses suggest that this strain actually belongs to </w:t>
      </w:r>
      <w:r w:rsidRPr="00283BED">
        <w:rPr>
          <w:rFonts w:asciiTheme="minorHAnsi" w:hAnsiTheme="minorHAnsi" w:cstheme="minorHAnsi"/>
          <w:i/>
          <w:iCs/>
          <w:sz w:val="16"/>
          <w:szCs w:val="16"/>
        </w:rPr>
        <w:t xml:space="preserve">R. </w:t>
      </w:r>
      <w:proofErr w:type="spellStart"/>
      <w:r w:rsidRPr="00283BED">
        <w:rPr>
          <w:rFonts w:asciiTheme="minorHAnsi" w:hAnsiTheme="minorHAnsi" w:cstheme="minorHAnsi"/>
          <w:i/>
          <w:iCs/>
          <w:sz w:val="16"/>
          <w:szCs w:val="16"/>
        </w:rPr>
        <w:t>irregularis</w:t>
      </w:r>
      <w:proofErr w:type="spellEnd"/>
      <w:r w:rsidRPr="00283BED">
        <w:rPr>
          <w:rFonts w:asciiTheme="minorHAnsi" w:hAnsiTheme="minorHAnsi" w:cstheme="minorHAnsi"/>
          <w:i/>
          <w:iCs/>
          <w:sz w:val="16"/>
          <w:szCs w:val="16"/>
        </w:rPr>
        <w:t xml:space="preserve"> </w:t>
      </w:r>
      <w:r w:rsidRPr="00283BED">
        <w:rPr>
          <w:rFonts w:asciiTheme="minorHAnsi" w:hAnsiTheme="minorHAnsi" w:cstheme="minorHAnsi"/>
          <w:sz w:val="16"/>
          <w:szCs w:val="16"/>
        </w:rPr>
        <w:t>(</w:t>
      </w:r>
      <w:r w:rsidR="00C0075F">
        <w:rPr>
          <w:rFonts w:asciiTheme="minorHAnsi" w:hAnsiTheme="minorHAnsi" w:cstheme="minorHAnsi"/>
          <w:sz w:val="16"/>
          <w:szCs w:val="16"/>
        </w:rPr>
        <w:t>68</w:t>
      </w:r>
      <w:r w:rsidRPr="00283BED">
        <w:rPr>
          <w:rFonts w:asciiTheme="minorHAnsi" w:hAnsiTheme="minorHAnsi" w:cstheme="minorHAnsi"/>
          <w:sz w:val="16"/>
          <w:szCs w:val="16"/>
        </w:rPr>
        <w:t>).</w:t>
      </w:r>
    </w:p>
    <w:p w14:paraId="7C855B25" w14:textId="77777777" w:rsidR="00EC7968" w:rsidRPr="00283BED" w:rsidRDefault="00EC7968" w:rsidP="00EC7968">
      <w:pPr>
        <w:rPr>
          <w:rFonts w:asciiTheme="minorHAnsi" w:hAnsiTheme="minorHAnsi" w:cstheme="minorHAnsi"/>
          <w:color w:val="000000" w:themeColor="text1"/>
          <w:sz w:val="16"/>
          <w:szCs w:val="16"/>
        </w:rPr>
      </w:pPr>
      <w:r w:rsidRPr="00283BED">
        <w:rPr>
          <w:rFonts w:asciiTheme="minorHAnsi" w:hAnsiTheme="minorHAnsi" w:cstheme="minorHAnsi"/>
          <w:color w:val="000000" w:themeColor="text1"/>
          <w:sz w:val="16"/>
          <w:szCs w:val="16"/>
        </w:rPr>
        <w:t xml:space="preserve">**** Species name kept in this paper as previously earlier published, although the species name should probably be </w:t>
      </w:r>
      <w:r w:rsidRPr="00283BED">
        <w:rPr>
          <w:rFonts w:asciiTheme="minorHAnsi" w:hAnsiTheme="minorHAnsi" w:cstheme="minorHAnsi"/>
          <w:i/>
          <w:iCs/>
          <w:color w:val="000000" w:themeColor="text1"/>
          <w:sz w:val="16"/>
          <w:szCs w:val="16"/>
        </w:rPr>
        <w:t>P. humilis</w:t>
      </w:r>
      <w:r w:rsidRPr="00283BED">
        <w:rPr>
          <w:rFonts w:asciiTheme="minorHAnsi" w:hAnsiTheme="minorHAnsi" w:cstheme="minorHAnsi"/>
          <w:color w:val="000000" w:themeColor="text1"/>
          <w:sz w:val="16"/>
          <w:szCs w:val="16"/>
        </w:rPr>
        <w:t>.</w:t>
      </w:r>
    </w:p>
    <w:p w14:paraId="44BF5DFC" w14:textId="77777777" w:rsidR="00EC7968" w:rsidRPr="0022463D" w:rsidRDefault="00EC7968" w:rsidP="00FB7977">
      <w:pPr>
        <w:rPr>
          <w:sz w:val="16"/>
          <w:szCs w:val="16"/>
        </w:rPr>
      </w:pPr>
    </w:p>
    <w:p w14:paraId="592A1FAF" w14:textId="77777777" w:rsidR="00753A47" w:rsidRPr="0022463D" w:rsidRDefault="00753A47" w:rsidP="00FB7977"/>
    <w:p w14:paraId="400E5511" w14:textId="77777777" w:rsidR="00753A47" w:rsidRPr="0022463D" w:rsidRDefault="00753A47" w:rsidP="00FB7977"/>
    <w:p w14:paraId="23742E9A" w14:textId="77777777" w:rsidR="00753A47" w:rsidRPr="0022463D" w:rsidRDefault="00753A47" w:rsidP="00FB7977">
      <w:r w:rsidRPr="0022463D">
        <w:br w:type="page"/>
      </w:r>
    </w:p>
    <w:p w14:paraId="09F93B5F" w14:textId="208A9059" w:rsidR="00653357" w:rsidRPr="00CB3280" w:rsidRDefault="00653357" w:rsidP="00C049FC">
      <w:pPr>
        <w:pStyle w:val="Caption"/>
        <w:keepNext/>
        <w:rPr>
          <w:b/>
          <w:i w:val="0"/>
          <w:color w:val="000000" w:themeColor="text1"/>
          <w:sz w:val="20"/>
          <w:szCs w:val="20"/>
        </w:rPr>
      </w:pPr>
      <w:r w:rsidRPr="0022463D">
        <w:rPr>
          <w:b/>
          <w:i w:val="0"/>
          <w:color w:val="000000" w:themeColor="text1"/>
          <w:sz w:val="20"/>
          <w:szCs w:val="20"/>
        </w:rPr>
        <w:lastRenderedPageBreak/>
        <w:t>Table S</w:t>
      </w:r>
      <w:r w:rsidR="00753A47" w:rsidRPr="0022463D">
        <w:rPr>
          <w:b/>
          <w:i w:val="0"/>
          <w:color w:val="000000" w:themeColor="text1"/>
          <w:sz w:val="20"/>
          <w:szCs w:val="20"/>
        </w:rPr>
        <w:t>3</w:t>
      </w:r>
      <w:r w:rsidRPr="00CB3280">
        <w:rPr>
          <w:b/>
          <w:i w:val="0"/>
          <w:color w:val="000000" w:themeColor="text1"/>
          <w:sz w:val="20"/>
          <w:szCs w:val="20"/>
        </w:rPr>
        <w:t>.</w:t>
      </w:r>
      <w:r w:rsidR="00724F1E" w:rsidRPr="00CB3280">
        <w:rPr>
          <w:b/>
          <w:i w:val="0"/>
          <w:color w:val="000000" w:themeColor="text1"/>
          <w:sz w:val="20"/>
          <w:szCs w:val="20"/>
        </w:rPr>
        <w:t xml:space="preserve"> </w:t>
      </w:r>
      <w:r w:rsidR="00724F1E" w:rsidRPr="00CB3280">
        <w:rPr>
          <w:bCs/>
          <w:i w:val="0"/>
          <w:color w:val="000000" w:themeColor="text1"/>
          <w:sz w:val="20"/>
          <w:szCs w:val="20"/>
        </w:rPr>
        <w:t>Genes identified as M</w:t>
      </w:r>
      <w:r w:rsidR="004245DF" w:rsidRPr="00CB3280">
        <w:rPr>
          <w:bCs/>
          <w:i w:val="0"/>
          <w:color w:val="000000" w:themeColor="text1"/>
          <w:sz w:val="20"/>
          <w:szCs w:val="20"/>
        </w:rPr>
        <w:t xml:space="preserve">issing Glomeromycota </w:t>
      </w:r>
      <w:r w:rsidR="00724F1E" w:rsidRPr="00CB3280">
        <w:rPr>
          <w:bCs/>
          <w:i w:val="0"/>
          <w:color w:val="000000" w:themeColor="text1"/>
          <w:sz w:val="20"/>
          <w:szCs w:val="20"/>
        </w:rPr>
        <w:t>C</w:t>
      </w:r>
      <w:r w:rsidR="004245DF" w:rsidRPr="00CB3280">
        <w:rPr>
          <w:bCs/>
          <w:i w:val="0"/>
          <w:color w:val="000000" w:themeColor="text1"/>
          <w:sz w:val="20"/>
          <w:szCs w:val="20"/>
        </w:rPr>
        <w:t xml:space="preserve">ore </w:t>
      </w:r>
      <w:r w:rsidR="00724F1E" w:rsidRPr="00CB3280">
        <w:rPr>
          <w:bCs/>
          <w:i w:val="0"/>
          <w:color w:val="000000" w:themeColor="text1"/>
          <w:sz w:val="20"/>
          <w:szCs w:val="20"/>
        </w:rPr>
        <w:t>G</w:t>
      </w:r>
      <w:r w:rsidR="004245DF" w:rsidRPr="00CB3280">
        <w:rPr>
          <w:bCs/>
          <w:i w:val="0"/>
          <w:color w:val="000000" w:themeColor="text1"/>
          <w:sz w:val="20"/>
          <w:szCs w:val="20"/>
        </w:rPr>
        <w:t>enes (MGCGs)</w:t>
      </w:r>
      <w:r w:rsidR="00724F1E" w:rsidRPr="00CB3280">
        <w:rPr>
          <w:bCs/>
          <w:i w:val="0"/>
          <w:color w:val="000000" w:themeColor="text1"/>
          <w:sz w:val="20"/>
          <w:szCs w:val="20"/>
        </w:rPr>
        <w:t xml:space="preserve"> by Tang et al</w:t>
      </w:r>
      <w:r w:rsidR="004A4D88" w:rsidRPr="00CB3280">
        <w:rPr>
          <w:bCs/>
          <w:i w:val="0"/>
          <w:color w:val="000000" w:themeColor="text1"/>
          <w:sz w:val="20"/>
          <w:szCs w:val="20"/>
        </w:rPr>
        <w:t>.</w:t>
      </w:r>
      <w:r w:rsidR="00724F1E" w:rsidRPr="00CB3280">
        <w:rPr>
          <w:bCs/>
          <w:i w:val="0"/>
          <w:color w:val="000000" w:themeColor="text1"/>
          <w:sz w:val="20"/>
          <w:szCs w:val="20"/>
        </w:rPr>
        <w:t xml:space="preserve"> (2016), with summary of occurrence across genomes analyzed in this study.</w:t>
      </w:r>
      <w:r w:rsidR="004A4D88" w:rsidRPr="00CB3280">
        <w:rPr>
          <w:bCs/>
          <w:i w:val="0"/>
          <w:color w:val="000000" w:themeColor="text1"/>
          <w:sz w:val="20"/>
          <w:szCs w:val="20"/>
        </w:rPr>
        <w:t xml:space="preserve"> Bold </w:t>
      </w:r>
      <w:r w:rsidR="00A23662" w:rsidRPr="00CB3280">
        <w:rPr>
          <w:bCs/>
          <w:i w:val="0"/>
          <w:color w:val="000000" w:themeColor="text1"/>
          <w:sz w:val="20"/>
          <w:szCs w:val="20"/>
        </w:rPr>
        <w:t xml:space="preserve">black </w:t>
      </w:r>
      <w:r w:rsidR="004A4D88" w:rsidRPr="00CB3280">
        <w:rPr>
          <w:bCs/>
          <w:i w:val="0"/>
          <w:color w:val="000000" w:themeColor="text1"/>
          <w:sz w:val="20"/>
          <w:szCs w:val="20"/>
        </w:rPr>
        <w:t>font highlights</w:t>
      </w:r>
      <w:r w:rsidR="00A23662" w:rsidRPr="00CB3280">
        <w:rPr>
          <w:bCs/>
          <w:i w:val="0"/>
          <w:color w:val="000000" w:themeColor="text1"/>
          <w:sz w:val="20"/>
          <w:szCs w:val="20"/>
        </w:rPr>
        <w:t xml:space="preserve"> seven</w:t>
      </w:r>
      <w:r w:rsidR="004A4D88" w:rsidRPr="00CB3280">
        <w:rPr>
          <w:bCs/>
          <w:i w:val="0"/>
          <w:color w:val="000000" w:themeColor="text1"/>
          <w:sz w:val="20"/>
          <w:szCs w:val="20"/>
        </w:rPr>
        <w:t xml:space="preserve"> true MGCGs</w:t>
      </w:r>
      <w:r w:rsidR="00A23662" w:rsidRPr="00CB3280">
        <w:rPr>
          <w:bCs/>
          <w:i w:val="0"/>
          <w:color w:val="000000" w:themeColor="text1"/>
          <w:sz w:val="20"/>
          <w:szCs w:val="20"/>
        </w:rPr>
        <w:t xml:space="preserve">, bold green font indicate six genes missing in Glomeromycota and </w:t>
      </w:r>
      <w:proofErr w:type="spellStart"/>
      <w:r w:rsidR="00A23662" w:rsidRPr="00CB3280">
        <w:rPr>
          <w:bCs/>
          <w:i w:val="0"/>
          <w:color w:val="000000" w:themeColor="text1"/>
          <w:sz w:val="20"/>
          <w:szCs w:val="20"/>
        </w:rPr>
        <w:t>Endogonales</w:t>
      </w:r>
      <w:proofErr w:type="spellEnd"/>
      <w:r w:rsidR="00A23662" w:rsidRPr="00CB3280">
        <w:rPr>
          <w:bCs/>
          <w:i w:val="0"/>
          <w:color w:val="000000" w:themeColor="text1"/>
          <w:sz w:val="20"/>
          <w:szCs w:val="20"/>
        </w:rPr>
        <w:t>,</w:t>
      </w:r>
      <w:r w:rsidR="008079FC" w:rsidRPr="00CB3280">
        <w:rPr>
          <w:bCs/>
          <w:i w:val="0"/>
          <w:color w:val="000000" w:themeColor="text1"/>
          <w:sz w:val="20"/>
          <w:szCs w:val="20"/>
        </w:rPr>
        <w:t xml:space="preserve"> while grey font indicate </w:t>
      </w:r>
      <w:r w:rsidR="00A23662" w:rsidRPr="00CB3280">
        <w:rPr>
          <w:bCs/>
          <w:i w:val="0"/>
          <w:color w:val="000000" w:themeColor="text1"/>
          <w:sz w:val="20"/>
          <w:szCs w:val="20"/>
        </w:rPr>
        <w:t xml:space="preserve">eight </w:t>
      </w:r>
      <w:r w:rsidR="008079FC" w:rsidRPr="00CB3280">
        <w:rPr>
          <w:bCs/>
          <w:i w:val="0"/>
          <w:color w:val="000000" w:themeColor="text1"/>
          <w:sz w:val="20"/>
          <w:szCs w:val="20"/>
        </w:rPr>
        <w:t>genes missing in all three phyla</w:t>
      </w:r>
      <w:r w:rsidR="006B3D1B" w:rsidRPr="00CB3280">
        <w:rPr>
          <w:bCs/>
          <w:i w:val="0"/>
          <w:color w:val="000000" w:themeColor="text1"/>
          <w:sz w:val="20"/>
          <w:szCs w:val="20"/>
        </w:rPr>
        <w:t xml:space="preserve"> </w:t>
      </w:r>
      <w:r w:rsidR="00A23662" w:rsidRPr="00CB3280">
        <w:rPr>
          <w:bCs/>
          <w:i w:val="0"/>
          <w:color w:val="000000" w:themeColor="text1"/>
          <w:sz w:val="20"/>
          <w:szCs w:val="20"/>
        </w:rPr>
        <w:t xml:space="preserve">with 23 </w:t>
      </w:r>
      <w:r w:rsidR="00CB3280" w:rsidRPr="00CB3280">
        <w:rPr>
          <w:bCs/>
          <w:i w:val="0"/>
          <w:color w:val="000000" w:themeColor="text1"/>
          <w:sz w:val="20"/>
          <w:szCs w:val="20"/>
        </w:rPr>
        <w:t>genomes assemblies</w:t>
      </w:r>
      <w:r w:rsidR="00A23662" w:rsidRPr="00CB3280">
        <w:rPr>
          <w:bCs/>
          <w:i w:val="0"/>
          <w:color w:val="000000" w:themeColor="text1"/>
          <w:sz w:val="20"/>
          <w:szCs w:val="20"/>
        </w:rPr>
        <w:t xml:space="preserve"> in Glomeromycota (</w:t>
      </w:r>
      <w:r w:rsidR="00B2464F" w:rsidRPr="00CB3280">
        <w:rPr>
          <w:bCs/>
          <w:i w:val="0"/>
          <w:color w:val="000000" w:themeColor="text1"/>
          <w:sz w:val="20"/>
          <w:szCs w:val="20"/>
        </w:rPr>
        <w:t xml:space="preserve">23 </w:t>
      </w:r>
      <w:r w:rsidR="00A23662" w:rsidRPr="00CB3280">
        <w:rPr>
          <w:bCs/>
          <w:i w:val="0"/>
          <w:color w:val="000000" w:themeColor="text1"/>
          <w:sz w:val="20"/>
          <w:szCs w:val="20"/>
        </w:rPr>
        <w:t xml:space="preserve">Glom.), 13 in </w:t>
      </w:r>
      <w:proofErr w:type="spellStart"/>
      <w:r w:rsidR="00A23662" w:rsidRPr="00CB3280">
        <w:rPr>
          <w:bCs/>
          <w:i w:val="0"/>
          <w:color w:val="000000" w:themeColor="text1"/>
          <w:sz w:val="20"/>
          <w:szCs w:val="20"/>
        </w:rPr>
        <w:t>Mucoromycota</w:t>
      </w:r>
      <w:proofErr w:type="spellEnd"/>
      <w:r w:rsidR="00A23662" w:rsidRPr="00CB3280">
        <w:rPr>
          <w:bCs/>
          <w:i w:val="0"/>
          <w:color w:val="000000" w:themeColor="text1"/>
          <w:sz w:val="20"/>
          <w:szCs w:val="20"/>
        </w:rPr>
        <w:t xml:space="preserve"> (</w:t>
      </w:r>
      <w:r w:rsidR="00B2464F" w:rsidRPr="00CB3280">
        <w:rPr>
          <w:bCs/>
          <w:i w:val="0"/>
          <w:color w:val="000000" w:themeColor="text1"/>
          <w:sz w:val="20"/>
          <w:szCs w:val="20"/>
        </w:rPr>
        <w:t xml:space="preserve">13 </w:t>
      </w:r>
      <w:proofErr w:type="spellStart"/>
      <w:r w:rsidR="00A23662" w:rsidRPr="00CB3280">
        <w:rPr>
          <w:bCs/>
          <w:i w:val="0"/>
          <w:color w:val="000000" w:themeColor="text1"/>
          <w:sz w:val="20"/>
          <w:szCs w:val="20"/>
        </w:rPr>
        <w:t>Muc</w:t>
      </w:r>
      <w:proofErr w:type="spellEnd"/>
      <w:r w:rsidR="00A23662" w:rsidRPr="00CB3280">
        <w:rPr>
          <w:bCs/>
          <w:i w:val="0"/>
          <w:color w:val="000000" w:themeColor="text1"/>
          <w:sz w:val="20"/>
          <w:szCs w:val="20"/>
        </w:rPr>
        <w:t xml:space="preserve">.) and </w:t>
      </w:r>
      <w:r w:rsidR="0094500D">
        <w:rPr>
          <w:bCs/>
          <w:i w:val="0"/>
          <w:color w:val="000000" w:themeColor="text1"/>
          <w:sz w:val="20"/>
          <w:szCs w:val="20"/>
        </w:rPr>
        <w:t>9</w:t>
      </w:r>
      <w:r w:rsidR="00A23662" w:rsidRPr="00CB3280">
        <w:rPr>
          <w:bCs/>
          <w:i w:val="0"/>
          <w:color w:val="000000" w:themeColor="text1"/>
          <w:sz w:val="20"/>
          <w:szCs w:val="20"/>
        </w:rPr>
        <w:t xml:space="preserve"> in </w:t>
      </w:r>
      <w:proofErr w:type="spellStart"/>
      <w:r w:rsidR="00A23662" w:rsidRPr="00CB3280">
        <w:rPr>
          <w:bCs/>
          <w:i w:val="0"/>
          <w:color w:val="000000" w:themeColor="text1"/>
          <w:sz w:val="20"/>
          <w:szCs w:val="20"/>
        </w:rPr>
        <w:t>Mortierellomycota</w:t>
      </w:r>
      <w:proofErr w:type="spellEnd"/>
      <w:r w:rsidR="00A23662" w:rsidRPr="00CB3280">
        <w:rPr>
          <w:bCs/>
          <w:i w:val="0"/>
          <w:color w:val="000000" w:themeColor="text1"/>
          <w:sz w:val="20"/>
          <w:szCs w:val="20"/>
        </w:rPr>
        <w:t xml:space="preserve"> (</w:t>
      </w:r>
      <w:r w:rsidR="0094500D">
        <w:rPr>
          <w:bCs/>
          <w:i w:val="0"/>
          <w:color w:val="000000" w:themeColor="text1"/>
          <w:sz w:val="20"/>
          <w:szCs w:val="20"/>
        </w:rPr>
        <w:t>9</w:t>
      </w:r>
      <w:r w:rsidR="00B2464F" w:rsidRPr="00CB3280">
        <w:rPr>
          <w:bCs/>
          <w:i w:val="0"/>
          <w:color w:val="000000" w:themeColor="text1"/>
          <w:sz w:val="20"/>
          <w:szCs w:val="20"/>
        </w:rPr>
        <w:t xml:space="preserve"> </w:t>
      </w:r>
      <w:r w:rsidR="00A23662" w:rsidRPr="00CB3280">
        <w:rPr>
          <w:bCs/>
          <w:i w:val="0"/>
          <w:color w:val="000000" w:themeColor="text1"/>
          <w:sz w:val="20"/>
          <w:szCs w:val="20"/>
        </w:rPr>
        <w:t>Mort.).</w:t>
      </w:r>
    </w:p>
    <w:tbl>
      <w:tblPr>
        <w:tblStyle w:val="TableGrid"/>
        <w:tblW w:w="0" w:type="auto"/>
        <w:tblLayout w:type="fixed"/>
        <w:tblLook w:val="04A0" w:firstRow="1" w:lastRow="0" w:firstColumn="1" w:lastColumn="0" w:noHBand="0" w:noVBand="1"/>
      </w:tblPr>
      <w:tblGrid>
        <w:gridCol w:w="1696"/>
        <w:gridCol w:w="993"/>
        <w:gridCol w:w="601"/>
        <w:gridCol w:w="914"/>
        <w:gridCol w:w="837"/>
        <w:gridCol w:w="908"/>
        <w:gridCol w:w="992"/>
        <w:gridCol w:w="960"/>
        <w:gridCol w:w="1109"/>
      </w:tblGrid>
      <w:tr w:rsidR="00582396" w:rsidRPr="0022463D" w14:paraId="707ACC7B" w14:textId="77777777" w:rsidTr="00EB5265">
        <w:tc>
          <w:tcPr>
            <w:tcW w:w="1696" w:type="dxa"/>
            <w:vMerge w:val="restart"/>
          </w:tcPr>
          <w:p w14:paraId="20930332" w14:textId="77777777" w:rsidR="009E08D6" w:rsidRPr="0022463D" w:rsidRDefault="009E08D6" w:rsidP="00FB7977">
            <w:pPr>
              <w:rPr>
                <w:rFonts w:asciiTheme="minorHAnsi" w:hAnsiTheme="minorHAnsi" w:cstheme="minorHAnsi"/>
                <w:sz w:val="21"/>
                <w:szCs w:val="21"/>
              </w:rPr>
            </w:pPr>
          </w:p>
          <w:p w14:paraId="2FBBCAE5" w14:textId="483E7ECB" w:rsidR="009E08D6" w:rsidRPr="0022463D" w:rsidRDefault="009E08D6" w:rsidP="00FB7977">
            <w:pPr>
              <w:rPr>
                <w:rFonts w:asciiTheme="minorHAnsi" w:hAnsiTheme="minorHAnsi" w:cstheme="minorHAnsi"/>
                <w:sz w:val="21"/>
                <w:szCs w:val="21"/>
              </w:rPr>
            </w:pPr>
            <w:r w:rsidRPr="0022463D">
              <w:rPr>
                <w:rFonts w:asciiTheme="minorHAnsi" w:hAnsiTheme="minorHAnsi" w:cstheme="minorHAnsi"/>
                <w:sz w:val="21"/>
                <w:szCs w:val="21"/>
              </w:rPr>
              <w:t>Pathway</w:t>
            </w:r>
          </w:p>
        </w:tc>
        <w:tc>
          <w:tcPr>
            <w:tcW w:w="993" w:type="dxa"/>
            <w:vMerge w:val="restart"/>
          </w:tcPr>
          <w:p w14:paraId="52638C48" w14:textId="740181EC" w:rsidR="009E08D6" w:rsidRPr="0022463D" w:rsidRDefault="009E08D6" w:rsidP="00FB7977">
            <w:pPr>
              <w:rPr>
                <w:rFonts w:asciiTheme="minorHAnsi" w:hAnsiTheme="minorHAnsi" w:cstheme="minorHAnsi"/>
                <w:sz w:val="21"/>
                <w:szCs w:val="21"/>
              </w:rPr>
            </w:pPr>
            <w:r w:rsidRPr="0022463D">
              <w:rPr>
                <w:rFonts w:asciiTheme="minorHAnsi" w:hAnsiTheme="minorHAnsi" w:cstheme="minorHAnsi"/>
                <w:sz w:val="21"/>
                <w:szCs w:val="21"/>
              </w:rPr>
              <w:t>Gene name</w:t>
            </w:r>
          </w:p>
        </w:tc>
        <w:tc>
          <w:tcPr>
            <w:tcW w:w="601" w:type="dxa"/>
            <w:vMerge w:val="restart"/>
          </w:tcPr>
          <w:p w14:paraId="5B10083A" w14:textId="65FC748C" w:rsidR="00BF2365" w:rsidRPr="0022463D" w:rsidRDefault="00233C4F" w:rsidP="00FB7977">
            <w:pPr>
              <w:rPr>
                <w:rFonts w:asciiTheme="minorHAnsi" w:hAnsiTheme="minorHAnsi" w:cstheme="minorHAnsi"/>
                <w:sz w:val="21"/>
                <w:szCs w:val="21"/>
              </w:rPr>
            </w:pPr>
            <w:r w:rsidRPr="0022463D">
              <w:rPr>
                <w:rFonts w:asciiTheme="minorHAnsi" w:hAnsiTheme="minorHAnsi" w:cstheme="minorHAnsi"/>
                <w:sz w:val="21"/>
                <w:szCs w:val="21"/>
              </w:rPr>
              <w:t>In</w:t>
            </w:r>
          </w:p>
          <w:p w14:paraId="0C2F9108" w14:textId="20A452FA" w:rsidR="009E08D6" w:rsidRPr="0022463D" w:rsidRDefault="009E08D6" w:rsidP="00FB7977">
            <w:pPr>
              <w:rPr>
                <w:rFonts w:asciiTheme="minorHAnsi" w:hAnsiTheme="minorHAnsi" w:cstheme="minorHAnsi"/>
                <w:sz w:val="21"/>
                <w:szCs w:val="21"/>
              </w:rPr>
            </w:pPr>
            <w:r w:rsidRPr="0022463D">
              <w:rPr>
                <w:rFonts w:asciiTheme="minorHAnsi" w:hAnsiTheme="minorHAnsi" w:cstheme="minorHAnsi"/>
                <w:sz w:val="21"/>
                <w:szCs w:val="21"/>
              </w:rPr>
              <w:t>Out</w:t>
            </w:r>
          </w:p>
        </w:tc>
        <w:tc>
          <w:tcPr>
            <w:tcW w:w="2659" w:type="dxa"/>
            <w:gridSpan w:val="3"/>
          </w:tcPr>
          <w:p w14:paraId="34EA1ABB" w14:textId="699137F3" w:rsidR="009E08D6" w:rsidRPr="0022463D" w:rsidRDefault="00787B6D" w:rsidP="00FB7977">
            <w:pPr>
              <w:rPr>
                <w:rFonts w:asciiTheme="minorHAnsi" w:hAnsiTheme="minorHAnsi" w:cstheme="minorHAnsi"/>
                <w:sz w:val="21"/>
                <w:szCs w:val="21"/>
              </w:rPr>
            </w:pPr>
            <w:r>
              <w:rPr>
                <w:rFonts w:asciiTheme="minorHAnsi" w:hAnsiTheme="minorHAnsi" w:cstheme="minorHAnsi"/>
                <w:sz w:val="21"/>
                <w:szCs w:val="21"/>
              </w:rPr>
              <w:t>Average</w:t>
            </w:r>
            <w:r w:rsidR="00233C4F" w:rsidRPr="0022463D">
              <w:rPr>
                <w:rFonts w:asciiTheme="minorHAnsi" w:hAnsiTheme="minorHAnsi" w:cstheme="minorHAnsi"/>
                <w:sz w:val="21"/>
                <w:szCs w:val="21"/>
              </w:rPr>
              <w:t xml:space="preserve"> nr.</w:t>
            </w:r>
            <w:r w:rsidR="009E08D6" w:rsidRPr="0022463D">
              <w:rPr>
                <w:rFonts w:asciiTheme="minorHAnsi" w:hAnsiTheme="minorHAnsi" w:cstheme="minorHAnsi"/>
                <w:sz w:val="21"/>
                <w:szCs w:val="21"/>
              </w:rPr>
              <w:t xml:space="preserve"> of gene copies</w:t>
            </w:r>
          </w:p>
        </w:tc>
        <w:tc>
          <w:tcPr>
            <w:tcW w:w="3061" w:type="dxa"/>
            <w:gridSpan w:val="3"/>
          </w:tcPr>
          <w:p w14:paraId="4E88C859" w14:textId="31978F9A" w:rsidR="009E08D6" w:rsidRPr="0022463D" w:rsidRDefault="009E08D6" w:rsidP="00FB7977">
            <w:pPr>
              <w:rPr>
                <w:rFonts w:asciiTheme="minorHAnsi" w:hAnsiTheme="minorHAnsi" w:cstheme="minorHAnsi"/>
                <w:sz w:val="21"/>
                <w:szCs w:val="21"/>
              </w:rPr>
            </w:pPr>
            <w:r w:rsidRPr="0022463D">
              <w:rPr>
                <w:rFonts w:asciiTheme="minorHAnsi" w:hAnsiTheme="minorHAnsi" w:cstheme="minorHAnsi"/>
                <w:sz w:val="21"/>
                <w:szCs w:val="21"/>
              </w:rPr>
              <w:t>Nr</w:t>
            </w:r>
            <w:r w:rsidR="00233C4F" w:rsidRPr="0022463D">
              <w:rPr>
                <w:rFonts w:asciiTheme="minorHAnsi" w:hAnsiTheme="minorHAnsi" w:cstheme="minorHAnsi"/>
                <w:sz w:val="21"/>
                <w:szCs w:val="21"/>
              </w:rPr>
              <w:t>.</w:t>
            </w:r>
            <w:r w:rsidRPr="0022463D">
              <w:rPr>
                <w:rFonts w:asciiTheme="minorHAnsi" w:hAnsiTheme="minorHAnsi" w:cstheme="minorHAnsi"/>
                <w:sz w:val="21"/>
                <w:szCs w:val="21"/>
              </w:rPr>
              <w:t xml:space="preserve"> of genomes with copies</w:t>
            </w:r>
          </w:p>
        </w:tc>
      </w:tr>
      <w:tr w:rsidR="00233C4F" w:rsidRPr="0022463D" w14:paraId="466144F7" w14:textId="77777777" w:rsidTr="00EB5265">
        <w:tc>
          <w:tcPr>
            <w:tcW w:w="1696" w:type="dxa"/>
            <w:vMerge/>
          </w:tcPr>
          <w:p w14:paraId="1A8E3768" w14:textId="77777777" w:rsidR="00233C4F" w:rsidRPr="0022463D" w:rsidRDefault="00233C4F" w:rsidP="00FB7977">
            <w:pPr>
              <w:rPr>
                <w:rFonts w:asciiTheme="minorHAnsi" w:hAnsiTheme="minorHAnsi" w:cstheme="minorHAnsi"/>
                <w:sz w:val="21"/>
                <w:szCs w:val="21"/>
              </w:rPr>
            </w:pPr>
          </w:p>
        </w:tc>
        <w:tc>
          <w:tcPr>
            <w:tcW w:w="993" w:type="dxa"/>
            <w:vMerge/>
          </w:tcPr>
          <w:p w14:paraId="5CF05C9B" w14:textId="50B2BCCA" w:rsidR="00233C4F" w:rsidRPr="0022463D" w:rsidRDefault="00233C4F" w:rsidP="00FB7977">
            <w:pPr>
              <w:rPr>
                <w:rFonts w:asciiTheme="minorHAnsi" w:hAnsiTheme="minorHAnsi" w:cstheme="minorHAnsi"/>
                <w:sz w:val="21"/>
                <w:szCs w:val="21"/>
              </w:rPr>
            </w:pPr>
          </w:p>
        </w:tc>
        <w:tc>
          <w:tcPr>
            <w:tcW w:w="601" w:type="dxa"/>
            <w:vMerge/>
          </w:tcPr>
          <w:p w14:paraId="609D46A6" w14:textId="77777777" w:rsidR="00233C4F" w:rsidRPr="0022463D" w:rsidRDefault="00233C4F" w:rsidP="00FB7977">
            <w:pPr>
              <w:rPr>
                <w:rFonts w:asciiTheme="minorHAnsi" w:hAnsiTheme="minorHAnsi" w:cstheme="minorHAnsi"/>
                <w:sz w:val="21"/>
                <w:szCs w:val="21"/>
              </w:rPr>
            </w:pPr>
          </w:p>
        </w:tc>
        <w:tc>
          <w:tcPr>
            <w:tcW w:w="914" w:type="dxa"/>
          </w:tcPr>
          <w:p w14:paraId="0C1D9F9F" w14:textId="671F1C04" w:rsidR="00233C4F" w:rsidRPr="0022463D" w:rsidRDefault="00233C4F" w:rsidP="00FB7977">
            <w:pPr>
              <w:rPr>
                <w:rFonts w:asciiTheme="minorHAnsi" w:hAnsiTheme="minorHAnsi" w:cstheme="minorHAnsi"/>
                <w:sz w:val="21"/>
                <w:szCs w:val="21"/>
              </w:rPr>
            </w:pPr>
            <w:r w:rsidRPr="0022463D">
              <w:rPr>
                <w:rFonts w:asciiTheme="minorHAnsi" w:hAnsiTheme="minorHAnsi" w:cstheme="minorHAnsi"/>
                <w:sz w:val="21"/>
                <w:szCs w:val="21"/>
              </w:rPr>
              <w:t>Glom.</w:t>
            </w:r>
          </w:p>
        </w:tc>
        <w:tc>
          <w:tcPr>
            <w:tcW w:w="837" w:type="dxa"/>
          </w:tcPr>
          <w:p w14:paraId="67814D28" w14:textId="4042D8AD" w:rsidR="00233C4F" w:rsidRPr="0022463D" w:rsidRDefault="00233C4F" w:rsidP="00FB7977">
            <w:pPr>
              <w:rPr>
                <w:rFonts w:asciiTheme="minorHAnsi" w:hAnsiTheme="minorHAnsi" w:cstheme="minorHAnsi"/>
                <w:sz w:val="21"/>
                <w:szCs w:val="21"/>
              </w:rPr>
            </w:pPr>
            <w:proofErr w:type="spellStart"/>
            <w:r w:rsidRPr="0022463D">
              <w:rPr>
                <w:rFonts w:asciiTheme="minorHAnsi" w:hAnsiTheme="minorHAnsi" w:cstheme="minorHAnsi"/>
                <w:sz w:val="21"/>
                <w:szCs w:val="21"/>
              </w:rPr>
              <w:t>Muc</w:t>
            </w:r>
            <w:proofErr w:type="spellEnd"/>
            <w:r w:rsidRPr="0022463D">
              <w:rPr>
                <w:rFonts w:asciiTheme="minorHAnsi" w:hAnsiTheme="minorHAnsi" w:cstheme="minorHAnsi"/>
                <w:sz w:val="21"/>
                <w:szCs w:val="21"/>
              </w:rPr>
              <w:t>.</w:t>
            </w:r>
          </w:p>
        </w:tc>
        <w:tc>
          <w:tcPr>
            <w:tcW w:w="908" w:type="dxa"/>
          </w:tcPr>
          <w:p w14:paraId="6679F2C9" w14:textId="0F98C9D7" w:rsidR="00233C4F" w:rsidRPr="0022463D" w:rsidRDefault="00233C4F" w:rsidP="00FB7977">
            <w:pPr>
              <w:rPr>
                <w:rFonts w:asciiTheme="minorHAnsi" w:hAnsiTheme="minorHAnsi" w:cstheme="minorHAnsi"/>
                <w:sz w:val="21"/>
                <w:szCs w:val="21"/>
              </w:rPr>
            </w:pPr>
            <w:r w:rsidRPr="0022463D">
              <w:rPr>
                <w:rFonts w:asciiTheme="minorHAnsi" w:hAnsiTheme="minorHAnsi" w:cstheme="minorHAnsi"/>
                <w:sz w:val="21"/>
                <w:szCs w:val="21"/>
              </w:rPr>
              <w:t>Mort.</w:t>
            </w:r>
          </w:p>
        </w:tc>
        <w:tc>
          <w:tcPr>
            <w:tcW w:w="992" w:type="dxa"/>
          </w:tcPr>
          <w:p w14:paraId="03C68403" w14:textId="3E146FD6" w:rsidR="00233C4F" w:rsidRPr="0022463D" w:rsidRDefault="00EB5265" w:rsidP="00FB7977">
            <w:pPr>
              <w:rPr>
                <w:rFonts w:asciiTheme="minorHAnsi" w:hAnsiTheme="minorHAnsi" w:cstheme="minorHAnsi"/>
                <w:sz w:val="21"/>
                <w:szCs w:val="21"/>
              </w:rPr>
            </w:pPr>
            <w:r>
              <w:rPr>
                <w:rFonts w:asciiTheme="minorHAnsi" w:hAnsiTheme="minorHAnsi" w:cstheme="minorHAnsi"/>
                <w:sz w:val="21"/>
                <w:szCs w:val="21"/>
              </w:rPr>
              <w:t xml:space="preserve">23 </w:t>
            </w:r>
            <w:r w:rsidR="00233C4F" w:rsidRPr="0022463D">
              <w:rPr>
                <w:rFonts w:asciiTheme="minorHAnsi" w:hAnsiTheme="minorHAnsi" w:cstheme="minorHAnsi"/>
                <w:sz w:val="21"/>
                <w:szCs w:val="21"/>
              </w:rPr>
              <w:t>Glom.</w:t>
            </w:r>
          </w:p>
        </w:tc>
        <w:tc>
          <w:tcPr>
            <w:tcW w:w="960" w:type="dxa"/>
          </w:tcPr>
          <w:p w14:paraId="6F640180" w14:textId="4059E2B2" w:rsidR="00233C4F" w:rsidRPr="0022463D" w:rsidRDefault="00EB5265" w:rsidP="00FB7977">
            <w:pPr>
              <w:rPr>
                <w:rFonts w:asciiTheme="minorHAnsi" w:hAnsiTheme="minorHAnsi" w:cstheme="minorHAnsi"/>
                <w:sz w:val="21"/>
                <w:szCs w:val="21"/>
              </w:rPr>
            </w:pPr>
            <w:r>
              <w:rPr>
                <w:rFonts w:asciiTheme="minorHAnsi" w:hAnsiTheme="minorHAnsi" w:cstheme="minorHAnsi"/>
                <w:sz w:val="21"/>
                <w:szCs w:val="21"/>
              </w:rPr>
              <w:t xml:space="preserve">13 </w:t>
            </w:r>
            <w:proofErr w:type="spellStart"/>
            <w:r w:rsidR="00233C4F" w:rsidRPr="0022463D">
              <w:rPr>
                <w:rFonts w:asciiTheme="minorHAnsi" w:hAnsiTheme="minorHAnsi" w:cstheme="minorHAnsi"/>
                <w:sz w:val="21"/>
                <w:szCs w:val="21"/>
              </w:rPr>
              <w:t>Muc</w:t>
            </w:r>
            <w:proofErr w:type="spellEnd"/>
            <w:r w:rsidR="00233C4F" w:rsidRPr="0022463D">
              <w:rPr>
                <w:rFonts w:asciiTheme="minorHAnsi" w:hAnsiTheme="minorHAnsi" w:cstheme="minorHAnsi"/>
                <w:sz w:val="21"/>
                <w:szCs w:val="21"/>
              </w:rPr>
              <w:t>.</w:t>
            </w:r>
            <w:r>
              <w:rPr>
                <w:rFonts w:asciiTheme="minorHAnsi" w:hAnsiTheme="minorHAnsi" w:cstheme="minorHAnsi"/>
                <w:sz w:val="21"/>
                <w:szCs w:val="21"/>
              </w:rPr>
              <w:t xml:space="preserve"> </w:t>
            </w:r>
          </w:p>
        </w:tc>
        <w:tc>
          <w:tcPr>
            <w:tcW w:w="1109" w:type="dxa"/>
          </w:tcPr>
          <w:p w14:paraId="6A9A8EB2" w14:textId="58B97F0C" w:rsidR="00233C4F" w:rsidRPr="0022463D" w:rsidRDefault="0094500D" w:rsidP="00FB7977">
            <w:pPr>
              <w:rPr>
                <w:rFonts w:asciiTheme="minorHAnsi" w:hAnsiTheme="minorHAnsi" w:cstheme="minorHAnsi"/>
                <w:sz w:val="21"/>
                <w:szCs w:val="21"/>
              </w:rPr>
            </w:pPr>
            <w:r>
              <w:rPr>
                <w:rFonts w:asciiTheme="minorHAnsi" w:hAnsiTheme="minorHAnsi" w:cstheme="minorHAnsi"/>
                <w:sz w:val="21"/>
                <w:szCs w:val="21"/>
              </w:rPr>
              <w:t>9</w:t>
            </w:r>
            <w:r w:rsidR="00EB5265">
              <w:rPr>
                <w:rFonts w:asciiTheme="minorHAnsi" w:hAnsiTheme="minorHAnsi" w:cstheme="minorHAnsi"/>
                <w:sz w:val="21"/>
                <w:szCs w:val="21"/>
              </w:rPr>
              <w:t xml:space="preserve"> </w:t>
            </w:r>
            <w:r w:rsidR="00233C4F" w:rsidRPr="0022463D">
              <w:rPr>
                <w:rFonts w:asciiTheme="minorHAnsi" w:hAnsiTheme="minorHAnsi" w:cstheme="minorHAnsi"/>
                <w:sz w:val="21"/>
                <w:szCs w:val="21"/>
              </w:rPr>
              <w:t>Mort.</w:t>
            </w:r>
          </w:p>
        </w:tc>
      </w:tr>
      <w:tr w:rsidR="00233C4F" w:rsidRPr="0022463D" w14:paraId="6A8B4FF1" w14:textId="77777777" w:rsidTr="00EB5265">
        <w:tc>
          <w:tcPr>
            <w:tcW w:w="1696" w:type="dxa"/>
            <w:vMerge w:val="restart"/>
          </w:tcPr>
          <w:p w14:paraId="320375D5" w14:textId="69343D17" w:rsidR="009E08D6" w:rsidRPr="0022463D" w:rsidRDefault="009E08D6" w:rsidP="00FB7977">
            <w:pPr>
              <w:rPr>
                <w:rFonts w:asciiTheme="minorHAnsi" w:hAnsiTheme="minorHAnsi" w:cstheme="minorHAnsi"/>
                <w:sz w:val="21"/>
                <w:szCs w:val="21"/>
              </w:rPr>
            </w:pPr>
            <w:r w:rsidRPr="0022463D">
              <w:rPr>
                <w:rFonts w:asciiTheme="minorHAnsi" w:hAnsiTheme="minorHAnsi" w:cstheme="minorHAnsi"/>
                <w:color w:val="000000"/>
                <w:sz w:val="21"/>
                <w:szCs w:val="21"/>
                <w:lang w:eastAsia="en-GB"/>
              </w:rPr>
              <w:t>Fatty acid synthesis</w:t>
            </w:r>
          </w:p>
        </w:tc>
        <w:tc>
          <w:tcPr>
            <w:tcW w:w="993" w:type="dxa"/>
          </w:tcPr>
          <w:p w14:paraId="49CC3CA0" w14:textId="25475C89" w:rsidR="009E08D6" w:rsidRPr="0022463D" w:rsidRDefault="009E08D6" w:rsidP="00FB7977">
            <w:pPr>
              <w:rPr>
                <w:rFonts w:asciiTheme="minorHAnsi" w:hAnsiTheme="minorHAnsi" w:cstheme="minorHAnsi"/>
                <w:b/>
                <w:bCs/>
                <w:sz w:val="21"/>
                <w:szCs w:val="21"/>
              </w:rPr>
            </w:pPr>
            <w:r w:rsidRPr="0022463D">
              <w:rPr>
                <w:rFonts w:asciiTheme="minorHAnsi" w:hAnsiTheme="minorHAnsi" w:cstheme="minorHAnsi"/>
                <w:b/>
                <w:bCs/>
                <w:color w:val="000000"/>
                <w:sz w:val="21"/>
                <w:szCs w:val="21"/>
                <w:lang w:eastAsia="en-GB"/>
              </w:rPr>
              <w:t>FAS1</w:t>
            </w:r>
          </w:p>
        </w:tc>
        <w:tc>
          <w:tcPr>
            <w:tcW w:w="601" w:type="dxa"/>
          </w:tcPr>
          <w:p w14:paraId="43E3213C" w14:textId="72957F76" w:rsidR="009E08D6" w:rsidRPr="006847B9" w:rsidRDefault="00BF2365" w:rsidP="00FB7977">
            <w:pPr>
              <w:rPr>
                <w:rFonts w:asciiTheme="minorHAnsi" w:hAnsiTheme="minorHAnsi" w:cstheme="minorHAnsi"/>
                <w:sz w:val="21"/>
                <w:szCs w:val="21"/>
              </w:rPr>
            </w:pPr>
            <w:r w:rsidRPr="006847B9">
              <w:rPr>
                <w:rFonts w:asciiTheme="minorHAnsi" w:hAnsiTheme="minorHAnsi" w:cstheme="minorHAnsi"/>
                <w:sz w:val="21"/>
                <w:szCs w:val="21"/>
              </w:rPr>
              <w:t>P</w:t>
            </w:r>
          </w:p>
        </w:tc>
        <w:tc>
          <w:tcPr>
            <w:tcW w:w="914" w:type="dxa"/>
          </w:tcPr>
          <w:p w14:paraId="3B3EB492" w14:textId="0CAC2A65" w:rsidR="009E08D6" w:rsidRPr="006847B9" w:rsidRDefault="009E08D6" w:rsidP="00FB7977">
            <w:pPr>
              <w:rPr>
                <w:rFonts w:asciiTheme="minorHAnsi" w:hAnsiTheme="minorHAnsi" w:cstheme="minorHAnsi"/>
                <w:sz w:val="21"/>
                <w:szCs w:val="21"/>
              </w:rPr>
            </w:pPr>
            <w:r w:rsidRPr="006847B9">
              <w:rPr>
                <w:rFonts w:asciiTheme="minorHAnsi" w:hAnsiTheme="minorHAnsi" w:cstheme="minorHAnsi"/>
                <w:sz w:val="21"/>
                <w:szCs w:val="21"/>
              </w:rPr>
              <w:t>0</w:t>
            </w:r>
          </w:p>
        </w:tc>
        <w:tc>
          <w:tcPr>
            <w:tcW w:w="837" w:type="dxa"/>
          </w:tcPr>
          <w:p w14:paraId="6FA214D6" w14:textId="0BA42D5A" w:rsidR="009E08D6" w:rsidRPr="006847B9" w:rsidRDefault="003667CD" w:rsidP="00FB7977">
            <w:pPr>
              <w:rPr>
                <w:rFonts w:asciiTheme="minorHAnsi" w:hAnsiTheme="minorHAnsi" w:cstheme="minorHAnsi"/>
                <w:sz w:val="21"/>
                <w:szCs w:val="21"/>
              </w:rPr>
            </w:pPr>
            <w:r w:rsidRPr="006847B9">
              <w:rPr>
                <w:rFonts w:asciiTheme="minorHAnsi" w:hAnsiTheme="minorHAnsi" w:cstheme="minorHAnsi"/>
                <w:sz w:val="21"/>
                <w:szCs w:val="21"/>
              </w:rPr>
              <w:t>1.2</w:t>
            </w:r>
          </w:p>
        </w:tc>
        <w:tc>
          <w:tcPr>
            <w:tcW w:w="908" w:type="dxa"/>
          </w:tcPr>
          <w:p w14:paraId="380640BE" w14:textId="739D823A" w:rsidR="009E08D6" w:rsidRPr="006847B9" w:rsidRDefault="003667CD" w:rsidP="00FB7977">
            <w:pPr>
              <w:rPr>
                <w:rFonts w:asciiTheme="minorHAnsi" w:hAnsiTheme="minorHAnsi" w:cstheme="minorHAnsi"/>
                <w:sz w:val="21"/>
                <w:szCs w:val="21"/>
              </w:rPr>
            </w:pPr>
            <w:r w:rsidRPr="006847B9">
              <w:rPr>
                <w:rFonts w:asciiTheme="minorHAnsi" w:hAnsiTheme="minorHAnsi" w:cstheme="minorHAnsi"/>
                <w:sz w:val="21"/>
                <w:szCs w:val="21"/>
              </w:rPr>
              <w:t>1</w:t>
            </w:r>
          </w:p>
        </w:tc>
        <w:tc>
          <w:tcPr>
            <w:tcW w:w="992" w:type="dxa"/>
          </w:tcPr>
          <w:p w14:paraId="66C7A85C" w14:textId="09F1BF95" w:rsidR="009E08D6" w:rsidRPr="006847B9" w:rsidRDefault="009E08D6" w:rsidP="00FB7977">
            <w:pPr>
              <w:rPr>
                <w:rFonts w:asciiTheme="minorHAnsi" w:hAnsiTheme="minorHAnsi" w:cstheme="minorHAnsi"/>
                <w:sz w:val="21"/>
                <w:szCs w:val="21"/>
              </w:rPr>
            </w:pPr>
            <w:r w:rsidRPr="006847B9">
              <w:rPr>
                <w:rFonts w:asciiTheme="minorHAnsi" w:hAnsiTheme="minorHAnsi" w:cstheme="minorHAnsi"/>
                <w:sz w:val="21"/>
                <w:szCs w:val="21"/>
              </w:rPr>
              <w:t>0</w:t>
            </w:r>
          </w:p>
        </w:tc>
        <w:tc>
          <w:tcPr>
            <w:tcW w:w="960" w:type="dxa"/>
          </w:tcPr>
          <w:p w14:paraId="62EE7B2F" w14:textId="736305AB" w:rsidR="009E08D6" w:rsidRPr="006847B9" w:rsidRDefault="009E08D6" w:rsidP="00FB7977">
            <w:pPr>
              <w:rPr>
                <w:rFonts w:asciiTheme="minorHAnsi" w:hAnsiTheme="minorHAnsi" w:cstheme="minorHAnsi"/>
                <w:sz w:val="21"/>
                <w:szCs w:val="21"/>
              </w:rPr>
            </w:pPr>
            <w:r w:rsidRPr="006847B9">
              <w:rPr>
                <w:rFonts w:asciiTheme="minorHAnsi" w:hAnsiTheme="minorHAnsi" w:cstheme="minorHAnsi"/>
                <w:sz w:val="21"/>
                <w:szCs w:val="21"/>
              </w:rPr>
              <w:t>12</w:t>
            </w:r>
          </w:p>
        </w:tc>
        <w:tc>
          <w:tcPr>
            <w:tcW w:w="1109" w:type="dxa"/>
          </w:tcPr>
          <w:p w14:paraId="71F8A2D2" w14:textId="5D26A9C9" w:rsidR="009E08D6" w:rsidRPr="006847B9" w:rsidRDefault="00BF2365" w:rsidP="00FB7977">
            <w:pPr>
              <w:rPr>
                <w:rFonts w:asciiTheme="minorHAnsi" w:hAnsiTheme="minorHAnsi" w:cstheme="minorHAnsi"/>
                <w:sz w:val="21"/>
                <w:szCs w:val="21"/>
              </w:rPr>
            </w:pPr>
            <w:r w:rsidRPr="006847B9">
              <w:rPr>
                <w:rFonts w:asciiTheme="minorHAnsi" w:hAnsiTheme="minorHAnsi" w:cstheme="minorHAnsi"/>
                <w:sz w:val="21"/>
                <w:szCs w:val="21"/>
              </w:rPr>
              <w:t>9</w:t>
            </w:r>
          </w:p>
        </w:tc>
      </w:tr>
      <w:tr w:rsidR="00233C4F" w:rsidRPr="0022463D" w14:paraId="7BCB1D89" w14:textId="77777777" w:rsidTr="00EB5265">
        <w:tc>
          <w:tcPr>
            <w:tcW w:w="1696" w:type="dxa"/>
            <w:vMerge/>
          </w:tcPr>
          <w:p w14:paraId="7D86C1EA" w14:textId="6FBC48F2" w:rsidR="009E08D6" w:rsidRPr="0022463D" w:rsidRDefault="009E08D6" w:rsidP="00FB7977">
            <w:pPr>
              <w:rPr>
                <w:rFonts w:asciiTheme="minorHAnsi" w:hAnsiTheme="minorHAnsi" w:cstheme="minorHAnsi"/>
                <w:sz w:val="21"/>
                <w:szCs w:val="21"/>
              </w:rPr>
            </w:pPr>
          </w:p>
        </w:tc>
        <w:tc>
          <w:tcPr>
            <w:tcW w:w="993" w:type="dxa"/>
          </w:tcPr>
          <w:p w14:paraId="35CA2765" w14:textId="4F80F8B7" w:rsidR="009E08D6" w:rsidRPr="0022463D" w:rsidRDefault="009E08D6" w:rsidP="00FB7977">
            <w:pPr>
              <w:rPr>
                <w:rFonts w:asciiTheme="minorHAnsi" w:hAnsiTheme="minorHAnsi" w:cstheme="minorHAnsi"/>
                <w:b/>
                <w:bCs/>
                <w:sz w:val="21"/>
                <w:szCs w:val="21"/>
              </w:rPr>
            </w:pPr>
            <w:r w:rsidRPr="0022463D">
              <w:rPr>
                <w:rFonts w:asciiTheme="minorHAnsi" w:hAnsiTheme="minorHAnsi" w:cstheme="minorHAnsi"/>
                <w:b/>
                <w:bCs/>
                <w:color w:val="000000"/>
                <w:sz w:val="21"/>
                <w:szCs w:val="21"/>
                <w:lang w:eastAsia="en-GB"/>
              </w:rPr>
              <w:t>FAS2</w:t>
            </w:r>
          </w:p>
        </w:tc>
        <w:tc>
          <w:tcPr>
            <w:tcW w:w="601" w:type="dxa"/>
          </w:tcPr>
          <w:p w14:paraId="4A575268" w14:textId="6C47B705" w:rsidR="009E08D6" w:rsidRPr="006847B9" w:rsidRDefault="00BF2365" w:rsidP="00FB7977">
            <w:pPr>
              <w:rPr>
                <w:rFonts w:asciiTheme="minorHAnsi" w:hAnsiTheme="minorHAnsi" w:cstheme="minorHAnsi"/>
                <w:sz w:val="21"/>
                <w:szCs w:val="21"/>
              </w:rPr>
            </w:pPr>
            <w:r w:rsidRPr="006847B9">
              <w:rPr>
                <w:rFonts w:asciiTheme="minorHAnsi" w:hAnsiTheme="minorHAnsi" w:cstheme="minorHAnsi"/>
                <w:sz w:val="21"/>
                <w:szCs w:val="21"/>
              </w:rPr>
              <w:t>P</w:t>
            </w:r>
          </w:p>
        </w:tc>
        <w:tc>
          <w:tcPr>
            <w:tcW w:w="914" w:type="dxa"/>
          </w:tcPr>
          <w:p w14:paraId="27560B0F" w14:textId="7B7ECBA4" w:rsidR="009E08D6" w:rsidRPr="006847B9" w:rsidRDefault="009E08D6" w:rsidP="00FB7977">
            <w:pPr>
              <w:rPr>
                <w:rFonts w:asciiTheme="minorHAnsi" w:hAnsiTheme="minorHAnsi" w:cstheme="minorHAnsi"/>
                <w:sz w:val="21"/>
                <w:szCs w:val="21"/>
              </w:rPr>
            </w:pPr>
            <w:r w:rsidRPr="006847B9">
              <w:rPr>
                <w:rFonts w:asciiTheme="minorHAnsi" w:hAnsiTheme="minorHAnsi" w:cstheme="minorHAnsi"/>
                <w:sz w:val="21"/>
                <w:szCs w:val="21"/>
              </w:rPr>
              <w:t>0</w:t>
            </w:r>
          </w:p>
        </w:tc>
        <w:tc>
          <w:tcPr>
            <w:tcW w:w="837" w:type="dxa"/>
          </w:tcPr>
          <w:p w14:paraId="2AF30F39" w14:textId="08EA33D1" w:rsidR="009E08D6" w:rsidRPr="006847B9" w:rsidRDefault="003667CD" w:rsidP="00FB7977">
            <w:pPr>
              <w:rPr>
                <w:rFonts w:asciiTheme="minorHAnsi" w:hAnsiTheme="minorHAnsi" w:cstheme="minorHAnsi"/>
                <w:sz w:val="21"/>
                <w:szCs w:val="21"/>
              </w:rPr>
            </w:pPr>
            <w:r w:rsidRPr="006847B9">
              <w:rPr>
                <w:rFonts w:asciiTheme="minorHAnsi" w:hAnsiTheme="minorHAnsi" w:cstheme="minorHAnsi"/>
                <w:sz w:val="21"/>
                <w:szCs w:val="21"/>
              </w:rPr>
              <w:t>1.7</w:t>
            </w:r>
          </w:p>
        </w:tc>
        <w:tc>
          <w:tcPr>
            <w:tcW w:w="908" w:type="dxa"/>
          </w:tcPr>
          <w:p w14:paraId="499BD034" w14:textId="761F2B92" w:rsidR="009E08D6" w:rsidRPr="006847B9" w:rsidRDefault="003667CD" w:rsidP="00FB7977">
            <w:pPr>
              <w:rPr>
                <w:rFonts w:asciiTheme="minorHAnsi" w:hAnsiTheme="minorHAnsi" w:cstheme="minorHAnsi"/>
                <w:sz w:val="21"/>
                <w:szCs w:val="21"/>
              </w:rPr>
            </w:pPr>
            <w:r w:rsidRPr="006847B9">
              <w:rPr>
                <w:rFonts w:asciiTheme="minorHAnsi" w:hAnsiTheme="minorHAnsi" w:cstheme="minorHAnsi"/>
                <w:sz w:val="21"/>
                <w:szCs w:val="21"/>
              </w:rPr>
              <w:t>2</w:t>
            </w:r>
          </w:p>
        </w:tc>
        <w:tc>
          <w:tcPr>
            <w:tcW w:w="992" w:type="dxa"/>
          </w:tcPr>
          <w:p w14:paraId="5DEE4AE7" w14:textId="1A4F6EA7" w:rsidR="009E08D6" w:rsidRPr="006847B9" w:rsidRDefault="009E08D6" w:rsidP="00FB7977">
            <w:pPr>
              <w:rPr>
                <w:rFonts w:asciiTheme="minorHAnsi" w:hAnsiTheme="minorHAnsi" w:cstheme="minorHAnsi"/>
                <w:sz w:val="21"/>
                <w:szCs w:val="21"/>
              </w:rPr>
            </w:pPr>
            <w:r w:rsidRPr="006847B9">
              <w:rPr>
                <w:rFonts w:asciiTheme="minorHAnsi" w:hAnsiTheme="minorHAnsi" w:cstheme="minorHAnsi"/>
                <w:sz w:val="21"/>
                <w:szCs w:val="21"/>
              </w:rPr>
              <w:t>0</w:t>
            </w:r>
          </w:p>
        </w:tc>
        <w:tc>
          <w:tcPr>
            <w:tcW w:w="960" w:type="dxa"/>
          </w:tcPr>
          <w:p w14:paraId="798F3434" w14:textId="1DDF021D" w:rsidR="009E08D6" w:rsidRPr="006847B9" w:rsidRDefault="009E08D6" w:rsidP="00FB7977">
            <w:pPr>
              <w:rPr>
                <w:rFonts w:asciiTheme="minorHAnsi" w:hAnsiTheme="minorHAnsi" w:cstheme="minorHAnsi"/>
                <w:sz w:val="21"/>
                <w:szCs w:val="21"/>
              </w:rPr>
            </w:pPr>
            <w:r w:rsidRPr="006847B9">
              <w:rPr>
                <w:rFonts w:asciiTheme="minorHAnsi" w:hAnsiTheme="minorHAnsi" w:cstheme="minorHAnsi"/>
                <w:sz w:val="21"/>
                <w:szCs w:val="21"/>
              </w:rPr>
              <w:t>12</w:t>
            </w:r>
          </w:p>
        </w:tc>
        <w:tc>
          <w:tcPr>
            <w:tcW w:w="1109" w:type="dxa"/>
          </w:tcPr>
          <w:p w14:paraId="05D29C84" w14:textId="7478344A" w:rsidR="009E08D6" w:rsidRPr="006847B9" w:rsidRDefault="00BF2365" w:rsidP="00FB7977">
            <w:pPr>
              <w:rPr>
                <w:rFonts w:asciiTheme="minorHAnsi" w:hAnsiTheme="minorHAnsi" w:cstheme="minorHAnsi"/>
                <w:sz w:val="21"/>
                <w:szCs w:val="21"/>
              </w:rPr>
            </w:pPr>
            <w:r w:rsidRPr="006847B9">
              <w:rPr>
                <w:rFonts w:asciiTheme="minorHAnsi" w:hAnsiTheme="minorHAnsi" w:cstheme="minorHAnsi"/>
                <w:sz w:val="21"/>
                <w:szCs w:val="21"/>
              </w:rPr>
              <w:t>9</w:t>
            </w:r>
          </w:p>
        </w:tc>
      </w:tr>
      <w:tr w:rsidR="006847B9" w:rsidRPr="0022463D" w14:paraId="22E0B3CE" w14:textId="77777777" w:rsidTr="00EB5265">
        <w:tc>
          <w:tcPr>
            <w:tcW w:w="1696" w:type="dxa"/>
            <w:vMerge w:val="restart"/>
          </w:tcPr>
          <w:p w14:paraId="08BFCDCA" w14:textId="77777777" w:rsidR="006847B9" w:rsidRPr="0022463D" w:rsidRDefault="006847B9"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Thiamine metabolism</w:t>
            </w:r>
          </w:p>
          <w:p w14:paraId="3A3909B4" w14:textId="38E6C928" w:rsidR="006847B9" w:rsidRPr="0022463D" w:rsidRDefault="006847B9"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/transport</w:t>
            </w:r>
          </w:p>
        </w:tc>
        <w:tc>
          <w:tcPr>
            <w:tcW w:w="993" w:type="dxa"/>
          </w:tcPr>
          <w:p w14:paraId="39361ED3" w14:textId="00BEACED" w:rsidR="006847B9" w:rsidRPr="00A23662" w:rsidRDefault="006847B9" w:rsidP="00FB7977">
            <w:pPr>
              <w:rPr>
                <w:rFonts w:asciiTheme="minorHAnsi" w:hAnsiTheme="minorHAnsi" w:cstheme="minorHAnsi"/>
                <w:b/>
                <w:bCs/>
                <w:color w:val="538135" w:themeColor="accent6" w:themeShade="BF"/>
                <w:sz w:val="21"/>
                <w:szCs w:val="21"/>
                <w:lang w:eastAsia="en-GB"/>
              </w:rPr>
            </w:pPr>
            <w:r w:rsidRPr="00A23662">
              <w:rPr>
                <w:rFonts w:asciiTheme="minorHAnsi" w:hAnsiTheme="minorHAnsi" w:cstheme="minorHAnsi"/>
                <w:b/>
                <w:bCs/>
                <w:color w:val="538135" w:themeColor="accent6" w:themeShade="BF"/>
                <w:sz w:val="21"/>
                <w:szCs w:val="21"/>
                <w:lang w:eastAsia="en-GB"/>
              </w:rPr>
              <w:t>THI4</w:t>
            </w:r>
          </w:p>
        </w:tc>
        <w:tc>
          <w:tcPr>
            <w:tcW w:w="601" w:type="dxa"/>
          </w:tcPr>
          <w:p w14:paraId="305FE232" w14:textId="3CB58143"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P</w:t>
            </w:r>
          </w:p>
        </w:tc>
        <w:tc>
          <w:tcPr>
            <w:tcW w:w="914" w:type="dxa"/>
          </w:tcPr>
          <w:p w14:paraId="6C4955B9" w14:textId="13013521"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0</w:t>
            </w:r>
          </w:p>
        </w:tc>
        <w:tc>
          <w:tcPr>
            <w:tcW w:w="837" w:type="dxa"/>
          </w:tcPr>
          <w:p w14:paraId="546A8893" w14:textId="4E187AC1"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0.6</w:t>
            </w:r>
          </w:p>
        </w:tc>
        <w:tc>
          <w:tcPr>
            <w:tcW w:w="908" w:type="dxa"/>
          </w:tcPr>
          <w:p w14:paraId="16065EAC" w14:textId="186C8038"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1</w:t>
            </w:r>
          </w:p>
        </w:tc>
        <w:tc>
          <w:tcPr>
            <w:tcW w:w="992" w:type="dxa"/>
          </w:tcPr>
          <w:p w14:paraId="69F47756" w14:textId="1FEBB666"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0</w:t>
            </w:r>
          </w:p>
        </w:tc>
        <w:tc>
          <w:tcPr>
            <w:tcW w:w="960" w:type="dxa"/>
          </w:tcPr>
          <w:p w14:paraId="0D6ABC36" w14:textId="20136AF8"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8</w:t>
            </w:r>
            <w:r w:rsidR="00EB5265">
              <w:rPr>
                <w:rFonts w:asciiTheme="minorHAnsi" w:hAnsiTheme="minorHAnsi" w:cstheme="minorHAnsi"/>
                <w:color w:val="000000"/>
                <w:sz w:val="21"/>
                <w:szCs w:val="21"/>
                <w:lang w:eastAsia="en-GB"/>
              </w:rPr>
              <w:t>**</w:t>
            </w:r>
          </w:p>
        </w:tc>
        <w:tc>
          <w:tcPr>
            <w:tcW w:w="1109" w:type="dxa"/>
          </w:tcPr>
          <w:p w14:paraId="52C32148" w14:textId="03CB63A3"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9</w:t>
            </w:r>
          </w:p>
        </w:tc>
      </w:tr>
      <w:tr w:rsidR="006847B9" w:rsidRPr="0022463D" w14:paraId="239B4844" w14:textId="77777777" w:rsidTr="00EB5265">
        <w:tc>
          <w:tcPr>
            <w:tcW w:w="1696" w:type="dxa"/>
            <w:vMerge/>
          </w:tcPr>
          <w:p w14:paraId="215EA7DA" w14:textId="77777777" w:rsidR="006847B9" w:rsidRPr="0022463D" w:rsidRDefault="006847B9" w:rsidP="00FB7977">
            <w:pPr>
              <w:rPr>
                <w:rFonts w:asciiTheme="minorHAnsi" w:hAnsiTheme="minorHAnsi" w:cstheme="minorHAnsi"/>
                <w:color w:val="000000"/>
                <w:sz w:val="21"/>
                <w:szCs w:val="21"/>
                <w:lang w:eastAsia="en-GB"/>
              </w:rPr>
            </w:pPr>
          </w:p>
        </w:tc>
        <w:tc>
          <w:tcPr>
            <w:tcW w:w="993" w:type="dxa"/>
          </w:tcPr>
          <w:p w14:paraId="475A0AA5" w14:textId="690C9474" w:rsidR="006847B9" w:rsidRPr="00A23662" w:rsidRDefault="006847B9" w:rsidP="00FB7977">
            <w:pPr>
              <w:rPr>
                <w:rFonts w:asciiTheme="minorHAnsi" w:hAnsiTheme="minorHAnsi" w:cstheme="minorHAnsi"/>
                <w:b/>
                <w:bCs/>
                <w:color w:val="538135" w:themeColor="accent6" w:themeShade="BF"/>
                <w:sz w:val="21"/>
                <w:szCs w:val="21"/>
                <w:lang w:eastAsia="en-GB"/>
              </w:rPr>
            </w:pPr>
            <w:r w:rsidRPr="00A23662">
              <w:rPr>
                <w:rFonts w:asciiTheme="minorHAnsi" w:hAnsiTheme="minorHAnsi" w:cstheme="minorHAnsi"/>
                <w:b/>
                <w:bCs/>
                <w:color w:val="538135" w:themeColor="accent6" w:themeShade="BF"/>
                <w:sz w:val="21"/>
                <w:szCs w:val="21"/>
                <w:lang w:eastAsia="en-GB"/>
              </w:rPr>
              <w:t>THI6</w:t>
            </w:r>
          </w:p>
        </w:tc>
        <w:tc>
          <w:tcPr>
            <w:tcW w:w="601" w:type="dxa"/>
          </w:tcPr>
          <w:p w14:paraId="5661C78A" w14:textId="1A2CCD78"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P</w:t>
            </w:r>
          </w:p>
        </w:tc>
        <w:tc>
          <w:tcPr>
            <w:tcW w:w="914" w:type="dxa"/>
          </w:tcPr>
          <w:p w14:paraId="64573B79" w14:textId="69755C46"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0</w:t>
            </w:r>
          </w:p>
        </w:tc>
        <w:tc>
          <w:tcPr>
            <w:tcW w:w="837" w:type="dxa"/>
          </w:tcPr>
          <w:p w14:paraId="01918181" w14:textId="37A41FD8"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0.7</w:t>
            </w:r>
          </w:p>
        </w:tc>
        <w:tc>
          <w:tcPr>
            <w:tcW w:w="908" w:type="dxa"/>
          </w:tcPr>
          <w:p w14:paraId="4621DE98" w14:textId="2D8F6C1F"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1</w:t>
            </w:r>
          </w:p>
        </w:tc>
        <w:tc>
          <w:tcPr>
            <w:tcW w:w="992" w:type="dxa"/>
          </w:tcPr>
          <w:p w14:paraId="3E0CEF3A" w14:textId="327703ED"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0</w:t>
            </w:r>
          </w:p>
        </w:tc>
        <w:tc>
          <w:tcPr>
            <w:tcW w:w="960" w:type="dxa"/>
          </w:tcPr>
          <w:p w14:paraId="1C6557EC" w14:textId="029E9B64"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9</w:t>
            </w:r>
            <w:r w:rsidR="00EB5265">
              <w:rPr>
                <w:rFonts w:asciiTheme="minorHAnsi" w:hAnsiTheme="minorHAnsi" w:cstheme="minorHAnsi"/>
                <w:color w:val="000000"/>
                <w:sz w:val="21"/>
                <w:szCs w:val="21"/>
                <w:lang w:eastAsia="en-GB"/>
              </w:rPr>
              <w:t>**</w:t>
            </w:r>
          </w:p>
        </w:tc>
        <w:tc>
          <w:tcPr>
            <w:tcW w:w="1109" w:type="dxa"/>
          </w:tcPr>
          <w:p w14:paraId="76EAAA7C" w14:textId="78966534"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9</w:t>
            </w:r>
          </w:p>
        </w:tc>
      </w:tr>
      <w:tr w:rsidR="006847B9" w:rsidRPr="0022463D" w14:paraId="3C1C88C6" w14:textId="77777777" w:rsidTr="00EB5265">
        <w:tc>
          <w:tcPr>
            <w:tcW w:w="1696" w:type="dxa"/>
            <w:vMerge/>
          </w:tcPr>
          <w:p w14:paraId="17301DDD" w14:textId="77777777" w:rsidR="006847B9" w:rsidRPr="0022463D" w:rsidRDefault="006847B9" w:rsidP="00FB7977">
            <w:pPr>
              <w:rPr>
                <w:rFonts w:asciiTheme="minorHAnsi" w:hAnsiTheme="minorHAnsi" w:cstheme="minorHAnsi"/>
                <w:color w:val="000000"/>
                <w:sz w:val="21"/>
                <w:szCs w:val="21"/>
                <w:lang w:eastAsia="en-GB"/>
              </w:rPr>
            </w:pPr>
          </w:p>
        </w:tc>
        <w:tc>
          <w:tcPr>
            <w:tcW w:w="993" w:type="dxa"/>
          </w:tcPr>
          <w:p w14:paraId="2BF673DD" w14:textId="01490D3D" w:rsidR="006847B9" w:rsidRPr="0022463D" w:rsidRDefault="006847B9"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THI7</w:t>
            </w:r>
          </w:p>
        </w:tc>
        <w:tc>
          <w:tcPr>
            <w:tcW w:w="601" w:type="dxa"/>
          </w:tcPr>
          <w:p w14:paraId="6CE962D1" w14:textId="43D33E2C"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P</w:t>
            </w:r>
          </w:p>
        </w:tc>
        <w:tc>
          <w:tcPr>
            <w:tcW w:w="914" w:type="dxa"/>
          </w:tcPr>
          <w:p w14:paraId="28C7B130" w14:textId="1A050610"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0</w:t>
            </w:r>
          </w:p>
        </w:tc>
        <w:tc>
          <w:tcPr>
            <w:tcW w:w="837" w:type="dxa"/>
          </w:tcPr>
          <w:p w14:paraId="0FE5585B" w14:textId="0E3FBDE0"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0.2</w:t>
            </w:r>
          </w:p>
        </w:tc>
        <w:tc>
          <w:tcPr>
            <w:tcW w:w="908" w:type="dxa"/>
          </w:tcPr>
          <w:p w14:paraId="6C7B4D55" w14:textId="4C617FC4"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0</w:t>
            </w:r>
          </w:p>
        </w:tc>
        <w:tc>
          <w:tcPr>
            <w:tcW w:w="992" w:type="dxa"/>
          </w:tcPr>
          <w:p w14:paraId="3C192E4C" w14:textId="536F713F"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0</w:t>
            </w:r>
          </w:p>
        </w:tc>
        <w:tc>
          <w:tcPr>
            <w:tcW w:w="960" w:type="dxa"/>
          </w:tcPr>
          <w:p w14:paraId="5152B183" w14:textId="359283A8"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3</w:t>
            </w:r>
          </w:p>
        </w:tc>
        <w:tc>
          <w:tcPr>
            <w:tcW w:w="1109" w:type="dxa"/>
          </w:tcPr>
          <w:p w14:paraId="6C70BD56" w14:textId="5A43FF91"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9</w:t>
            </w:r>
          </w:p>
        </w:tc>
      </w:tr>
      <w:tr w:rsidR="006847B9" w:rsidRPr="0022463D" w14:paraId="4A61FE94" w14:textId="77777777" w:rsidTr="00EB5265">
        <w:tc>
          <w:tcPr>
            <w:tcW w:w="1696" w:type="dxa"/>
            <w:vMerge/>
          </w:tcPr>
          <w:p w14:paraId="17624F2E" w14:textId="77777777" w:rsidR="006847B9" w:rsidRPr="0022463D" w:rsidRDefault="006847B9" w:rsidP="00FB7977">
            <w:pPr>
              <w:rPr>
                <w:rFonts w:asciiTheme="minorHAnsi" w:hAnsiTheme="minorHAnsi" w:cstheme="minorHAnsi"/>
                <w:color w:val="000000"/>
                <w:sz w:val="21"/>
                <w:szCs w:val="21"/>
                <w:lang w:eastAsia="en-GB"/>
              </w:rPr>
            </w:pPr>
          </w:p>
        </w:tc>
        <w:tc>
          <w:tcPr>
            <w:tcW w:w="993" w:type="dxa"/>
          </w:tcPr>
          <w:p w14:paraId="31846078" w14:textId="66B0316A" w:rsidR="006847B9" w:rsidRPr="00A23662" w:rsidRDefault="006847B9" w:rsidP="00FB7977">
            <w:pPr>
              <w:rPr>
                <w:rFonts w:asciiTheme="minorHAnsi" w:hAnsiTheme="minorHAnsi" w:cstheme="minorHAnsi"/>
                <w:b/>
                <w:bCs/>
                <w:color w:val="538135" w:themeColor="accent6" w:themeShade="BF"/>
                <w:sz w:val="21"/>
                <w:szCs w:val="21"/>
                <w:lang w:eastAsia="en-GB"/>
              </w:rPr>
            </w:pPr>
            <w:r w:rsidRPr="00A23662">
              <w:rPr>
                <w:rFonts w:asciiTheme="minorHAnsi" w:hAnsiTheme="minorHAnsi" w:cstheme="minorHAnsi"/>
                <w:b/>
                <w:bCs/>
                <w:color w:val="538135" w:themeColor="accent6" w:themeShade="BF"/>
                <w:sz w:val="21"/>
                <w:szCs w:val="21"/>
                <w:lang w:eastAsia="en-GB"/>
              </w:rPr>
              <w:t>THI20</w:t>
            </w:r>
          </w:p>
        </w:tc>
        <w:tc>
          <w:tcPr>
            <w:tcW w:w="601" w:type="dxa"/>
          </w:tcPr>
          <w:p w14:paraId="78A57F85" w14:textId="7DB04932"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P</w:t>
            </w:r>
          </w:p>
        </w:tc>
        <w:tc>
          <w:tcPr>
            <w:tcW w:w="914" w:type="dxa"/>
          </w:tcPr>
          <w:p w14:paraId="3E759D62" w14:textId="6EF4F61A"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0</w:t>
            </w:r>
          </w:p>
        </w:tc>
        <w:tc>
          <w:tcPr>
            <w:tcW w:w="837" w:type="dxa"/>
          </w:tcPr>
          <w:p w14:paraId="41237E83" w14:textId="0CB5D2ED"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0.8</w:t>
            </w:r>
          </w:p>
        </w:tc>
        <w:tc>
          <w:tcPr>
            <w:tcW w:w="908" w:type="dxa"/>
          </w:tcPr>
          <w:p w14:paraId="09B92D20" w14:textId="09D3281C"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1</w:t>
            </w:r>
          </w:p>
        </w:tc>
        <w:tc>
          <w:tcPr>
            <w:tcW w:w="992" w:type="dxa"/>
          </w:tcPr>
          <w:p w14:paraId="2004EDAF" w14:textId="15210294"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0</w:t>
            </w:r>
          </w:p>
        </w:tc>
        <w:tc>
          <w:tcPr>
            <w:tcW w:w="960" w:type="dxa"/>
          </w:tcPr>
          <w:p w14:paraId="781F09DE" w14:textId="598774E7"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10</w:t>
            </w:r>
            <w:r w:rsidR="00EB5265">
              <w:rPr>
                <w:rFonts w:asciiTheme="minorHAnsi" w:hAnsiTheme="minorHAnsi" w:cstheme="minorHAnsi"/>
                <w:color w:val="000000"/>
                <w:sz w:val="21"/>
                <w:szCs w:val="21"/>
                <w:lang w:eastAsia="en-GB"/>
              </w:rPr>
              <w:t>**</w:t>
            </w:r>
          </w:p>
        </w:tc>
        <w:tc>
          <w:tcPr>
            <w:tcW w:w="1109" w:type="dxa"/>
          </w:tcPr>
          <w:p w14:paraId="59CA8BCC" w14:textId="2C654A5A"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9</w:t>
            </w:r>
          </w:p>
        </w:tc>
      </w:tr>
      <w:tr w:rsidR="006847B9" w:rsidRPr="0022463D" w14:paraId="13DF9F14" w14:textId="77777777" w:rsidTr="00EB5265">
        <w:tc>
          <w:tcPr>
            <w:tcW w:w="1696" w:type="dxa"/>
            <w:vMerge/>
          </w:tcPr>
          <w:p w14:paraId="50DF1FB3" w14:textId="77777777" w:rsidR="006847B9" w:rsidRPr="0022463D" w:rsidRDefault="006847B9" w:rsidP="00FB7977">
            <w:pPr>
              <w:rPr>
                <w:rFonts w:asciiTheme="minorHAnsi" w:hAnsiTheme="minorHAnsi" w:cstheme="minorHAnsi"/>
                <w:color w:val="000000"/>
                <w:sz w:val="21"/>
                <w:szCs w:val="21"/>
                <w:lang w:eastAsia="en-GB"/>
              </w:rPr>
            </w:pPr>
          </w:p>
        </w:tc>
        <w:tc>
          <w:tcPr>
            <w:tcW w:w="993" w:type="dxa"/>
          </w:tcPr>
          <w:p w14:paraId="1ACFE993" w14:textId="745F53F9" w:rsidR="006847B9" w:rsidRPr="00A23662" w:rsidRDefault="006847B9" w:rsidP="00FB7977">
            <w:pPr>
              <w:rPr>
                <w:rFonts w:asciiTheme="minorHAnsi" w:hAnsiTheme="minorHAnsi" w:cstheme="minorHAnsi"/>
                <w:b/>
                <w:bCs/>
                <w:color w:val="538135" w:themeColor="accent6" w:themeShade="BF"/>
                <w:sz w:val="21"/>
                <w:szCs w:val="21"/>
                <w:lang w:eastAsia="en-GB"/>
              </w:rPr>
            </w:pPr>
            <w:r w:rsidRPr="00A23662">
              <w:rPr>
                <w:rFonts w:asciiTheme="minorHAnsi" w:hAnsiTheme="minorHAnsi" w:cstheme="minorHAnsi"/>
                <w:b/>
                <w:bCs/>
                <w:color w:val="538135" w:themeColor="accent6" w:themeShade="BF"/>
                <w:sz w:val="21"/>
                <w:szCs w:val="21"/>
                <w:lang w:eastAsia="en-GB"/>
              </w:rPr>
              <w:t>THI21</w:t>
            </w:r>
          </w:p>
        </w:tc>
        <w:tc>
          <w:tcPr>
            <w:tcW w:w="601" w:type="dxa"/>
          </w:tcPr>
          <w:p w14:paraId="0394C7B1" w14:textId="09307F74"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P</w:t>
            </w:r>
          </w:p>
        </w:tc>
        <w:tc>
          <w:tcPr>
            <w:tcW w:w="914" w:type="dxa"/>
          </w:tcPr>
          <w:p w14:paraId="3540742F" w14:textId="30E867C2"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0</w:t>
            </w:r>
          </w:p>
        </w:tc>
        <w:tc>
          <w:tcPr>
            <w:tcW w:w="837" w:type="dxa"/>
          </w:tcPr>
          <w:p w14:paraId="04B6095E" w14:textId="283F17FE"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0.8</w:t>
            </w:r>
          </w:p>
        </w:tc>
        <w:tc>
          <w:tcPr>
            <w:tcW w:w="908" w:type="dxa"/>
          </w:tcPr>
          <w:p w14:paraId="569209E7" w14:textId="5EB11F28"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1</w:t>
            </w:r>
          </w:p>
        </w:tc>
        <w:tc>
          <w:tcPr>
            <w:tcW w:w="992" w:type="dxa"/>
          </w:tcPr>
          <w:p w14:paraId="3B92C9F2" w14:textId="32A72322"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0</w:t>
            </w:r>
          </w:p>
        </w:tc>
        <w:tc>
          <w:tcPr>
            <w:tcW w:w="960" w:type="dxa"/>
          </w:tcPr>
          <w:p w14:paraId="095A1964" w14:textId="5E18FE45"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10</w:t>
            </w:r>
            <w:r w:rsidR="00EB5265">
              <w:rPr>
                <w:rFonts w:asciiTheme="minorHAnsi" w:hAnsiTheme="minorHAnsi" w:cstheme="minorHAnsi"/>
                <w:color w:val="000000"/>
                <w:sz w:val="21"/>
                <w:szCs w:val="21"/>
                <w:lang w:eastAsia="en-GB"/>
              </w:rPr>
              <w:t>**</w:t>
            </w:r>
          </w:p>
        </w:tc>
        <w:tc>
          <w:tcPr>
            <w:tcW w:w="1109" w:type="dxa"/>
          </w:tcPr>
          <w:p w14:paraId="608CC7F3" w14:textId="663BE77F"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9</w:t>
            </w:r>
          </w:p>
        </w:tc>
      </w:tr>
      <w:tr w:rsidR="006847B9" w:rsidRPr="0022463D" w14:paraId="12BC3C71" w14:textId="77777777" w:rsidTr="00EB5265">
        <w:tc>
          <w:tcPr>
            <w:tcW w:w="1696" w:type="dxa"/>
            <w:vMerge/>
          </w:tcPr>
          <w:p w14:paraId="1FEF0776" w14:textId="77777777" w:rsidR="006847B9" w:rsidRPr="0022463D" w:rsidRDefault="006847B9" w:rsidP="00FB7977">
            <w:pPr>
              <w:rPr>
                <w:rFonts w:asciiTheme="minorHAnsi" w:hAnsiTheme="minorHAnsi" w:cstheme="minorHAnsi"/>
                <w:color w:val="000000"/>
                <w:sz w:val="21"/>
                <w:szCs w:val="21"/>
                <w:lang w:eastAsia="en-GB"/>
              </w:rPr>
            </w:pPr>
          </w:p>
        </w:tc>
        <w:tc>
          <w:tcPr>
            <w:tcW w:w="993" w:type="dxa"/>
          </w:tcPr>
          <w:p w14:paraId="2FFDF057" w14:textId="04A8F47C" w:rsidR="006847B9" w:rsidRPr="00A23662" w:rsidRDefault="006847B9" w:rsidP="00FB7977">
            <w:pPr>
              <w:rPr>
                <w:rFonts w:asciiTheme="minorHAnsi" w:hAnsiTheme="minorHAnsi" w:cstheme="minorHAnsi"/>
                <w:b/>
                <w:bCs/>
                <w:color w:val="538135" w:themeColor="accent6" w:themeShade="BF"/>
                <w:sz w:val="21"/>
                <w:szCs w:val="21"/>
                <w:lang w:eastAsia="en-GB"/>
              </w:rPr>
            </w:pPr>
            <w:r w:rsidRPr="00A23662">
              <w:rPr>
                <w:rFonts w:asciiTheme="minorHAnsi" w:hAnsiTheme="minorHAnsi" w:cstheme="minorHAnsi"/>
                <w:b/>
                <w:bCs/>
                <w:color w:val="538135" w:themeColor="accent6" w:themeShade="BF"/>
                <w:sz w:val="21"/>
                <w:szCs w:val="21"/>
                <w:lang w:eastAsia="en-GB"/>
              </w:rPr>
              <w:t>THI22</w:t>
            </w:r>
          </w:p>
        </w:tc>
        <w:tc>
          <w:tcPr>
            <w:tcW w:w="601" w:type="dxa"/>
          </w:tcPr>
          <w:p w14:paraId="683761E2" w14:textId="249630E7"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P</w:t>
            </w:r>
          </w:p>
        </w:tc>
        <w:tc>
          <w:tcPr>
            <w:tcW w:w="914" w:type="dxa"/>
          </w:tcPr>
          <w:p w14:paraId="3BFA1578" w14:textId="30DEC464"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0</w:t>
            </w:r>
          </w:p>
        </w:tc>
        <w:tc>
          <w:tcPr>
            <w:tcW w:w="837" w:type="dxa"/>
          </w:tcPr>
          <w:p w14:paraId="04166A99" w14:textId="70EE94EF"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0.8</w:t>
            </w:r>
          </w:p>
        </w:tc>
        <w:tc>
          <w:tcPr>
            <w:tcW w:w="908" w:type="dxa"/>
          </w:tcPr>
          <w:p w14:paraId="6B04266D" w14:textId="74326D0D"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1</w:t>
            </w:r>
          </w:p>
        </w:tc>
        <w:tc>
          <w:tcPr>
            <w:tcW w:w="992" w:type="dxa"/>
          </w:tcPr>
          <w:p w14:paraId="1943224E" w14:textId="06445BCA"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0</w:t>
            </w:r>
          </w:p>
        </w:tc>
        <w:tc>
          <w:tcPr>
            <w:tcW w:w="960" w:type="dxa"/>
          </w:tcPr>
          <w:p w14:paraId="3F87C3CE" w14:textId="3C2EE4F4"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10</w:t>
            </w:r>
            <w:r w:rsidR="00EB5265">
              <w:rPr>
                <w:rFonts w:asciiTheme="minorHAnsi" w:hAnsiTheme="minorHAnsi" w:cstheme="minorHAnsi"/>
                <w:color w:val="000000"/>
                <w:sz w:val="21"/>
                <w:szCs w:val="21"/>
                <w:lang w:eastAsia="en-GB"/>
              </w:rPr>
              <w:t>**</w:t>
            </w:r>
          </w:p>
        </w:tc>
        <w:tc>
          <w:tcPr>
            <w:tcW w:w="1109" w:type="dxa"/>
          </w:tcPr>
          <w:p w14:paraId="566F9BE3" w14:textId="3A7811FC" w:rsidR="006847B9" w:rsidRPr="006847B9" w:rsidRDefault="006847B9"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9</w:t>
            </w:r>
          </w:p>
        </w:tc>
      </w:tr>
      <w:tr w:rsidR="006847B9" w:rsidRPr="0022463D" w14:paraId="0CBE2CB0" w14:textId="77777777" w:rsidTr="00EB5265">
        <w:tc>
          <w:tcPr>
            <w:tcW w:w="1696" w:type="dxa"/>
            <w:vMerge/>
          </w:tcPr>
          <w:p w14:paraId="25301BCC" w14:textId="77777777" w:rsidR="006847B9" w:rsidRPr="0022463D" w:rsidRDefault="006847B9" w:rsidP="00FB7977">
            <w:pPr>
              <w:rPr>
                <w:rFonts w:asciiTheme="minorHAnsi" w:hAnsiTheme="minorHAnsi" w:cstheme="minorHAnsi"/>
                <w:color w:val="000000"/>
                <w:sz w:val="21"/>
                <w:szCs w:val="21"/>
                <w:lang w:eastAsia="en-GB"/>
              </w:rPr>
            </w:pPr>
          </w:p>
        </w:tc>
        <w:tc>
          <w:tcPr>
            <w:tcW w:w="993" w:type="dxa"/>
          </w:tcPr>
          <w:p w14:paraId="41A72512" w14:textId="49495C4E" w:rsidR="006847B9" w:rsidRPr="0022463D" w:rsidRDefault="006847B9"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THI72</w:t>
            </w:r>
          </w:p>
        </w:tc>
        <w:tc>
          <w:tcPr>
            <w:tcW w:w="601" w:type="dxa"/>
          </w:tcPr>
          <w:p w14:paraId="00460966" w14:textId="2B56C7C4" w:rsidR="006847B9" w:rsidRPr="0022463D" w:rsidRDefault="006847B9"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P</w:t>
            </w:r>
          </w:p>
        </w:tc>
        <w:tc>
          <w:tcPr>
            <w:tcW w:w="914" w:type="dxa"/>
          </w:tcPr>
          <w:p w14:paraId="4445F3B6" w14:textId="3B3A6E2A" w:rsidR="006847B9" w:rsidRPr="0022463D" w:rsidRDefault="006847B9"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837" w:type="dxa"/>
          </w:tcPr>
          <w:p w14:paraId="4AA37498" w14:textId="1A2BED6E" w:rsidR="006847B9" w:rsidRPr="0022463D" w:rsidRDefault="006847B9"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0.2</w:t>
            </w:r>
          </w:p>
        </w:tc>
        <w:tc>
          <w:tcPr>
            <w:tcW w:w="908" w:type="dxa"/>
          </w:tcPr>
          <w:p w14:paraId="7BBCBF23" w14:textId="7D26906F" w:rsidR="006847B9" w:rsidRPr="0022463D" w:rsidRDefault="006847B9"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992" w:type="dxa"/>
          </w:tcPr>
          <w:p w14:paraId="12FD8C57" w14:textId="4B7FEC9B" w:rsidR="006847B9" w:rsidRPr="0022463D" w:rsidRDefault="006847B9"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960" w:type="dxa"/>
          </w:tcPr>
          <w:p w14:paraId="23FDAB5E" w14:textId="05A4E0EF" w:rsidR="006847B9" w:rsidRPr="0022463D" w:rsidRDefault="006847B9"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3</w:t>
            </w:r>
          </w:p>
        </w:tc>
        <w:tc>
          <w:tcPr>
            <w:tcW w:w="1109" w:type="dxa"/>
          </w:tcPr>
          <w:p w14:paraId="55A3ECBF" w14:textId="2155F682" w:rsidR="006847B9" w:rsidRPr="0022463D" w:rsidRDefault="006847B9"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r>
      <w:tr w:rsidR="006847B9" w:rsidRPr="0022463D" w14:paraId="511BA14C" w14:textId="77777777" w:rsidTr="00EB5265">
        <w:tc>
          <w:tcPr>
            <w:tcW w:w="1696" w:type="dxa"/>
            <w:vMerge/>
          </w:tcPr>
          <w:p w14:paraId="24CB1CA3" w14:textId="77777777" w:rsidR="006847B9" w:rsidRPr="0022463D" w:rsidRDefault="006847B9" w:rsidP="00FB7977">
            <w:pPr>
              <w:rPr>
                <w:rFonts w:asciiTheme="minorHAnsi" w:hAnsiTheme="minorHAnsi" w:cstheme="minorHAnsi"/>
                <w:color w:val="000000"/>
                <w:sz w:val="21"/>
                <w:szCs w:val="21"/>
                <w:lang w:eastAsia="en-GB"/>
              </w:rPr>
            </w:pPr>
          </w:p>
        </w:tc>
        <w:tc>
          <w:tcPr>
            <w:tcW w:w="993" w:type="dxa"/>
          </w:tcPr>
          <w:p w14:paraId="1F1669C4" w14:textId="4D532B62" w:rsidR="006847B9" w:rsidRPr="00B63381" w:rsidRDefault="006847B9" w:rsidP="00FB7977">
            <w:pPr>
              <w:rPr>
                <w:rFonts w:asciiTheme="minorHAnsi" w:hAnsiTheme="minorHAnsi" w:cstheme="minorHAnsi"/>
                <w:color w:val="000000"/>
                <w:sz w:val="21"/>
                <w:szCs w:val="21"/>
                <w:lang w:eastAsia="en-GB"/>
              </w:rPr>
            </w:pPr>
            <w:r w:rsidRPr="00B63381">
              <w:rPr>
                <w:rFonts w:asciiTheme="minorHAnsi" w:hAnsiTheme="minorHAnsi" w:cstheme="minorHAnsi"/>
                <w:color w:val="000000"/>
                <w:sz w:val="21"/>
                <w:szCs w:val="21"/>
                <w:lang w:eastAsia="en-GB"/>
              </w:rPr>
              <w:t>NRT1</w:t>
            </w:r>
          </w:p>
        </w:tc>
        <w:tc>
          <w:tcPr>
            <w:tcW w:w="601" w:type="dxa"/>
          </w:tcPr>
          <w:p w14:paraId="39E441CB" w14:textId="0AB4255F" w:rsidR="006847B9" w:rsidRPr="0022463D" w:rsidRDefault="006847B9"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P</w:t>
            </w:r>
          </w:p>
        </w:tc>
        <w:tc>
          <w:tcPr>
            <w:tcW w:w="914" w:type="dxa"/>
          </w:tcPr>
          <w:p w14:paraId="04BCEE6D" w14:textId="3C0A6E07" w:rsidR="006847B9" w:rsidRPr="0022463D" w:rsidRDefault="006847B9"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w:t>
            </w:r>
          </w:p>
        </w:tc>
        <w:tc>
          <w:tcPr>
            <w:tcW w:w="837" w:type="dxa"/>
          </w:tcPr>
          <w:p w14:paraId="5F1391BB" w14:textId="288C4BE6" w:rsidR="006847B9" w:rsidRDefault="006847B9"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0.2</w:t>
            </w:r>
          </w:p>
        </w:tc>
        <w:tc>
          <w:tcPr>
            <w:tcW w:w="908" w:type="dxa"/>
          </w:tcPr>
          <w:p w14:paraId="0CCA8D60" w14:textId="29488A54" w:rsidR="006847B9" w:rsidRDefault="006847B9"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w:t>
            </w:r>
          </w:p>
        </w:tc>
        <w:tc>
          <w:tcPr>
            <w:tcW w:w="992" w:type="dxa"/>
          </w:tcPr>
          <w:p w14:paraId="519E5891" w14:textId="5EEF6ED6" w:rsidR="006847B9" w:rsidRPr="0022463D" w:rsidRDefault="006847B9"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w:t>
            </w:r>
          </w:p>
        </w:tc>
        <w:tc>
          <w:tcPr>
            <w:tcW w:w="960" w:type="dxa"/>
          </w:tcPr>
          <w:p w14:paraId="42B89176" w14:textId="227BFC08" w:rsidR="006847B9" w:rsidRPr="0022463D" w:rsidRDefault="006847B9"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3</w:t>
            </w:r>
          </w:p>
        </w:tc>
        <w:tc>
          <w:tcPr>
            <w:tcW w:w="1109" w:type="dxa"/>
          </w:tcPr>
          <w:p w14:paraId="3DB12D17" w14:textId="09809527" w:rsidR="006847B9" w:rsidRPr="0022463D" w:rsidRDefault="006847B9"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w:t>
            </w:r>
          </w:p>
        </w:tc>
      </w:tr>
      <w:tr w:rsidR="00582396" w:rsidRPr="0022463D" w14:paraId="1246022C" w14:textId="77777777" w:rsidTr="00EB5265">
        <w:tc>
          <w:tcPr>
            <w:tcW w:w="1696" w:type="dxa"/>
            <w:vMerge w:val="restart"/>
          </w:tcPr>
          <w:p w14:paraId="18D63F4D" w14:textId="77777777" w:rsidR="00582396" w:rsidRPr="0022463D" w:rsidRDefault="00582396" w:rsidP="00FB7977">
            <w:pPr>
              <w:rPr>
                <w:rFonts w:asciiTheme="minorHAnsi" w:hAnsiTheme="minorHAnsi" w:cstheme="minorHAnsi"/>
                <w:color w:val="000000"/>
                <w:sz w:val="21"/>
                <w:szCs w:val="21"/>
                <w:lang w:eastAsia="en-GB"/>
              </w:rPr>
            </w:pPr>
            <w:proofErr w:type="spellStart"/>
            <w:r w:rsidRPr="0022463D">
              <w:rPr>
                <w:rFonts w:asciiTheme="minorHAnsi" w:hAnsiTheme="minorHAnsi" w:cstheme="minorHAnsi"/>
                <w:color w:val="000000"/>
                <w:sz w:val="21"/>
                <w:szCs w:val="21"/>
                <w:lang w:eastAsia="en-GB"/>
              </w:rPr>
              <w:t>Detoxifica-tion</w:t>
            </w:r>
            <w:proofErr w:type="spellEnd"/>
          </w:p>
          <w:p w14:paraId="702120C4" w14:textId="6E472C6F"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/stress response</w:t>
            </w:r>
          </w:p>
        </w:tc>
        <w:tc>
          <w:tcPr>
            <w:tcW w:w="993" w:type="dxa"/>
          </w:tcPr>
          <w:p w14:paraId="41F2F3CB" w14:textId="6321D192"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b/>
                <w:bCs/>
                <w:color w:val="000000"/>
                <w:sz w:val="21"/>
                <w:szCs w:val="21"/>
                <w:lang w:eastAsia="en-GB"/>
              </w:rPr>
              <w:t>RHR2</w:t>
            </w:r>
          </w:p>
        </w:tc>
        <w:tc>
          <w:tcPr>
            <w:tcW w:w="601" w:type="dxa"/>
          </w:tcPr>
          <w:p w14:paraId="207F7E80" w14:textId="2371C8C6"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P</w:t>
            </w:r>
          </w:p>
        </w:tc>
        <w:tc>
          <w:tcPr>
            <w:tcW w:w="914" w:type="dxa"/>
          </w:tcPr>
          <w:p w14:paraId="5624C07A" w14:textId="5F301BA2"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837" w:type="dxa"/>
          </w:tcPr>
          <w:p w14:paraId="5AF8E934" w14:textId="412C4507" w:rsidR="00582396" w:rsidRPr="0022463D" w:rsidRDefault="00390C4E"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1.2</w:t>
            </w:r>
          </w:p>
        </w:tc>
        <w:tc>
          <w:tcPr>
            <w:tcW w:w="908" w:type="dxa"/>
          </w:tcPr>
          <w:p w14:paraId="1A17446A" w14:textId="1B12E492" w:rsidR="00582396" w:rsidRPr="0022463D" w:rsidRDefault="00390C4E"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1.2</w:t>
            </w:r>
          </w:p>
        </w:tc>
        <w:tc>
          <w:tcPr>
            <w:tcW w:w="992" w:type="dxa"/>
          </w:tcPr>
          <w:p w14:paraId="09A845CB" w14:textId="2D1B3761"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960" w:type="dxa"/>
          </w:tcPr>
          <w:p w14:paraId="178A2177" w14:textId="0828583D"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12</w:t>
            </w:r>
          </w:p>
        </w:tc>
        <w:tc>
          <w:tcPr>
            <w:tcW w:w="1109" w:type="dxa"/>
          </w:tcPr>
          <w:p w14:paraId="293285DC" w14:textId="0ECDC107"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8</w:t>
            </w:r>
          </w:p>
        </w:tc>
      </w:tr>
      <w:tr w:rsidR="00582396" w:rsidRPr="0022463D" w14:paraId="7C4055D5" w14:textId="77777777" w:rsidTr="00EB5265">
        <w:tc>
          <w:tcPr>
            <w:tcW w:w="1696" w:type="dxa"/>
            <w:vMerge/>
          </w:tcPr>
          <w:p w14:paraId="0C0D5D2B" w14:textId="77777777" w:rsidR="00582396" w:rsidRPr="0022463D" w:rsidRDefault="00582396" w:rsidP="00FB7977">
            <w:pPr>
              <w:rPr>
                <w:rFonts w:asciiTheme="minorHAnsi" w:hAnsiTheme="minorHAnsi" w:cstheme="minorHAnsi"/>
                <w:color w:val="000000"/>
                <w:sz w:val="21"/>
                <w:szCs w:val="21"/>
                <w:lang w:eastAsia="en-GB"/>
              </w:rPr>
            </w:pPr>
          </w:p>
        </w:tc>
        <w:tc>
          <w:tcPr>
            <w:tcW w:w="993" w:type="dxa"/>
          </w:tcPr>
          <w:p w14:paraId="77BBF3F0" w14:textId="0672EB1C"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b/>
                <w:bCs/>
                <w:color w:val="000000"/>
                <w:sz w:val="21"/>
                <w:szCs w:val="21"/>
                <w:lang w:eastAsia="en-GB"/>
              </w:rPr>
              <w:t>ARR3</w:t>
            </w:r>
          </w:p>
        </w:tc>
        <w:tc>
          <w:tcPr>
            <w:tcW w:w="601" w:type="dxa"/>
          </w:tcPr>
          <w:p w14:paraId="008A3CAC" w14:textId="01B2422E"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P</w:t>
            </w:r>
          </w:p>
        </w:tc>
        <w:tc>
          <w:tcPr>
            <w:tcW w:w="914" w:type="dxa"/>
          </w:tcPr>
          <w:p w14:paraId="524636F9" w14:textId="2EA18A3F"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837" w:type="dxa"/>
          </w:tcPr>
          <w:p w14:paraId="6AB7D9E7" w14:textId="3FD32D9F" w:rsidR="00582396" w:rsidRPr="0022463D" w:rsidRDefault="003667CD"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1.2</w:t>
            </w:r>
          </w:p>
        </w:tc>
        <w:tc>
          <w:tcPr>
            <w:tcW w:w="908" w:type="dxa"/>
          </w:tcPr>
          <w:p w14:paraId="2A2F6A5B" w14:textId="4FCDCAA8"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w:t>
            </w:r>
            <w:r w:rsidR="00390C4E">
              <w:rPr>
                <w:rFonts w:asciiTheme="minorHAnsi" w:hAnsiTheme="minorHAnsi" w:cstheme="minorHAnsi"/>
                <w:color w:val="000000"/>
                <w:sz w:val="21"/>
                <w:szCs w:val="21"/>
                <w:lang w:eastAsia="en-GB"/>
              </w:rPr>
              <w:t>.3</w:t>
            </w:r>
          </w:p>
        </w:tc>
        <w:tc>
          <w:tcPr>
            <w:tcW w:w="992" w:type="dxa"/>
          </w:tcPr>
          <w:p w14:paraId="780FED10" w14:textId="5CF3D957"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960" w:type="dxa"/>
          </w:tcPr>
          <w:p w14:paraId="16066E02" w14:textId="11E5C735"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11</w:t>
            </w:r>
          </w:p>
        </w:tc>
        <w:tc>
          <w:tcPr>
            <w:tcW w:w="1109" w:type="dxa"/>
          </w:tcPr>
          <w:p w14:paraId="0FB70B7C" w14:textId="3718059C"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8</w:t>
            </w:r>
          </w:p>
        </w:tc>
      </w:tr>
      <w:tr w:rsidR="00582396" w:rsidRPr="0022463D" w14:paraId="051C829B" w14:textId="77777777" w:rsidTr="00EB5265">
        <w:tc>
          <w:tcPr>
            <w:tcW w:w="1696" w:type="dxa"/>
            <w:vMerge/>
          </w:tcPr>
          <w:p w14:paraId="336DE37D" w14:textId="77777777" w:rsidR="00582396" w:rsidRPr="0022463D" w:rsidRDefault="00582396" w:rsidP="00FB7977">
            <w:pPr>
              <w:rPr>
                <w:rFonts w:asciiTheme="minorHAnsi" w:hAnsiTheme="minorHAnsi" w:cstheme="minorHAnsi"/>
                <w:color w:val="000000"/>
                <w:sz w:val="21"/>
                <w:szCs w:val="21"/>
                <w:lang w:eastAsia="en-GB"/>
              </w:rPr>
            </w:pPr>
          </w:p>
        </w:tc>
        <w:tc>
          <w:tcPr>
            <w:tcW w:w="993" w:type="dxa"/>
          </w:tcPr>
          <w:p w14:paraId="19BD07D5" w14:textId="5228F7B1"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b/>
                <w:bCs/>
                <w:color w:val="000000"/>
                <w:sz w:val="21"/>
                <w:szCs w:val="21"/>
                <w:lang w:eastAsia="en-GB"/>
              </w:rPr>
              <w:t>DOG1</w:t>
            </w:r>
          </w:p>
        </w:tc>
        <w:tc>
          <w:tcPr>
            <w:tcW w:w="601" w:type="dxa"/>
          </w:tcPr>
          <w:p w14:paraId="03E22C8E" w14:textId="08B33358"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P</w:t>
            </w:r>
          </w:p>
        </w:tc>
        <w:tc>
          <w:tcPr>
            <w:tcW w:w="914" w:type="dxa"/>
          </w:tcPr>
          <w:p w14:paraId="16D40394" w14:textId="5DC57BFA"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837" w:type="dxa"/>
          </w:tcPr>
          <w:p w14:paraId="5E99FCE3" w14:textId="220B5FF0" w:rsidR="00582396" w:rsidRPr="0022463D" w:rsidRDefault="00390C4E"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1.1</w:t>
            </w:r>
          </w:p>
        </w:tc>
        <w:tc>
          <w:tcPr>
            <w:tcW w:w="908" w:type="dxa"/>
          </w:tcPr>
          <w:p w14:paraId="54876C2D" w14:textId="4489EF2A" w:rsidR="00582396" w:rsidRPr="0022463D" w:rsidRDefault="00390C4E"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0.9</w:t>
            </w:r>
          </w:p>
        </w:tc>
        <w:tc>
          <w:tcPr>
            <w:tcW w:w="992" w:type="dxa"/>
          </w:tcPr>
          <w:p w14:paraId="6A4DE0C6" w14:textId="7DE8AF58"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960" w:type="dxa"/>
          </w:tcPr>
          <w:p w14:paraId="48B4F162" w14:textId="629BCFFB"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11</w:t>
            </w:r>
          </w:p>
        </w:tc>
        <w:tc>
          <w:tcPr>
            <w:tcW w:w="1109" w:type="dxa"/>
          </w:tcPr>
          <w:p w14:paraId="609D1431" w14:textId="0E86CAB2"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8</w:t>
            </w:r>
          </w:p>
        </w:tc>
      </w:tr>
      <w:tr w:rsidR="00582396" w:rsidRPr="0022463D" w14:paraId="43995A0B" w14:textId="77777777" w:rsidTr="00EB5265">
        <w:tc>
          <w:tcPr>
            <w:tcW w:w="1696" w:type="dxa"/>
            <w:vMerge/>
          </w:tcPr>
          <w:p w14:paraId="66E5AA3C" w14:textId="77777777" w:rsidR="00582396" w:rsidRPr="0022463D" w:rsidRDefault="00582396" w:rsidP="00FB7977">
            <w:pPr>
              <w:rPr>
                <w:rFonts w:asciiTheme="minorHAnsi" w:hAnsiTheme="minorHAnsi" w:cstheme="minorHAnsi"/>
                <w:color w:val="000000"/>
                <w:sz w:val="21"/>
                <w:szCs w:val="21"/>
                <w:lang w:eastAsia="en-GB"/>
              </w:rPr>
            </w:pPr>
          </w:p>
        </w:tc>
        <w:tc>
          <w:tcPr>
            <w:tcW w:w="993" w:type="dxa"/>
          </w:tcPr>
          <w:p w14:paraId="13C0BAE8" w14:textId="641AC177"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b/>
                <w:bCs/>
                <w:color w:val="000000"/>
                <w:sz w:val="21"/>
                <w:szCs w:val="21"/>
                <w:lang w:eastAsia="en-GB"/>
              </w:rPr>
              <w:t>DOG2</w:t>
            </w:r>
          </w:p>
        </w:tc>
        <w:tc>
          <w:tcPr>
            <w:tcW w:w="601" w:type="dxa"/>
          </w:tcPr>
          <w:p w14:paraId="63CF1A77" w14:textId="717CD1E9"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P</w:t>
            </w:r>
          </w:p>
        </w:tc>
        <w:tc>
          <w:tcPr>
            <w:tcW w:w="914" w:type="dxa"/>
          </w:tcPr>
          <w:p w14:paraId="1B372C50" w14:textId="5C8DD61F"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837" w:type="dxa"/>
          </w:tcPr>
          <w:p w14:paraId="2EABADD0" w14:textId="7AA90189"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w:t>
            </w:r>
          </w:p>
        </w:tc>
        <w:tc>
          <w:tcPr>
            <w:tcW w:w="908" w:type="dxa"/>
          </w:tcPr>
          <w:p w14:paraId="0B37D99C" w14:textId="41F8EBBA" w:rsidR="00582396" w:rsidRPr="0022463D" w:rsidRDefault="00390C4E"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1</w:t>
            </w:r>
          </w:p>
        </w:tc>
        <w:tc>
          <w:tcPr>
            <w:tcW w:w="992" w:type="dxa"/>
          </w:tcPr>
          <w:p w14:paraId="78A3EF5D" w14:textId="3D93C62D"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960" w:type="dxa"/>
          </w:tcPr>
          <w:p w14:paraId="4422BDBE" w14:textId="69267C5E"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11</w:t>
            </w:r>
          </w:p>
        </w:tc>
        <w:tc>
          <w:tcPr>
            <w:tcW w:w="1109" w:type="dxa"/>
          </w:tcPr>
          <w:p w14:paraId="03D5FEB7" w14:textId="047E220E"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9</w:t>
            </w:r>
          </w:p>
        </w:tc>
      </w:tr>
      <w:tr w:rsidR="00582396" w:rsidRPr="0022463D" w14:paraId="54D19F4B" w14:textId="77777777" w:rsidTr="00EB5265">
        <w:tc>
          <w:tcPr>
            <w:tcW w:w="1696" w:type="dxa"/>
            <w:vMerge/>
          </w:tcPr>
          <w:p w14:paraId="5AC7B75F" w14:textId="77777777" w:rsidR="00582396" w:rsidRPr="0022463D" w:rsidRDefault="00582396" w:rsidP="00FB7977">
            <w:pPr>
              <w:rPr>
                <w:rFonts w:asciiTheme="minorHAnsi" w:hAnsiTheme="minorHAnsi" w:cstheme="minorHAnsi"/>
                <w:color w:val="000000"/>
                <w:sz w:val="21"/>
                <w:szCs w:val="21"/>
                <w:lang w:eastAsia="en-GB"/>
              </w:rPr>
            </w:pPr>
          </w:p>
        </w:tc>
        <w:tc>
          <w:tcPr>
            <w:tcW w:w="993" w:type="dxa"/>
          </w:tcPr>
          <w:p w14:paraId="3AD2953F" w14:textId="76E5BB8F"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DSD1</w:t>
            </w:r>
          </w:p>
        </w:tc>
        <w:tc>
          <w:tcPr>
            <w:tcW w:w="601" w:type="dxa"/>
          </w:tcPr>
          <w:p w14:paraId="3BB474A5" w14:textId="6659653E"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w:t>
            </w:r>
          </w:p>
        </w:tc>
        <w:tc>
          <w:tcPr>
            <w:tcW w:w="914" w:type="dxa"/>
          </w:tcPr>
          <w:p w14:paraId="14EBA0DB" w14:textId="0863C979" w:rsidR="00582396" w:rsidRPr="0022463D" w:rsidRDefault="00390C4E"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0.04</w:t>
            </w:r>
          </w:p>
        </w:tc>
        <w:tc>
          <w:tcPr>
            <w:tcW w:w="837" w:type="dxa"/>
          </w:tcPr>
          <w:p w14:paraId="2E86ACE7" w14:textId="613E7FF0" w:rsidR="00582396" w:rsidRPr="0022463D" w:rsidRDefault="00390C4E"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0.9</w:t>
            </w:r>
          </w:p>
        </w:tc>
        <w:tc>
          <w:tcPr>
            <w:tcW w:w="908" w:type="dxa"/>
          </w:tcPr>
          <w:p w14:paraId="7FA3EE5C" w14:textId="144FC527"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992" w:type="dxa"/>
          </w:tcPr>
          <w:p w14:paraId="4EFC3476" w14:textId="534B38AB"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w:t>
            </w:r>
          </w:p>
        </w:tc>
        <w:tc>
          <w:tcPr>
            <w:tcW w:w="960" w:type="dxa"/>
          </w:tcPr>
          <w:p w14:paraId="3C756237" w14:textId="07C9C740"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12</w:t>
            </w:r>
          </w:p>
        </w:tc>
        <w:tc>
          <w:tcPr>
            <w:tcW w:w="1109" w:type="dxa"/>
          </w:tcPr>
          <w:p w14:paraId="7E45BF87" w14:textId="62ED8E88"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r>
      <w:tr w:rsidR="00582396" w:rsidRPr="0022463D" w14:paraId="24EDACAB" w14:textId="77777777" w:rsidTr="00EB5265">
        <w:tc>
          <w:tcPr>
            <w:tcW w:w="1696" w:type="dxa"/>
            <w:vMerge/>
          </w:tcPr>
          <w:p w14:paraId="40B0EFDE" w14:textId="77777777" w:rsidR="00582396" w:rsidRPr="0022463D" w:rsidRDefault="00582396" w:rsidP="00FB7977">
            <w:pPr>
              <w:rPr>
                <w:rFonts w:asciiTheme="minorHAnsi" w:hAnsiTheme="minorHAnsi" w:cstheme="minorHAnsi"/>
                <w:color w:val="000000"/>
                <w:sz w:val="21"/>
                <w:szCs w:val="21"/>
                <w:lang w:eastAsia="en-GB"/>
              </w:rPr>
            </w:pPr>
          </w:p>
        </w:tc>
        <w:tc>
          <w:tcPr>
            <w:tcW w:w="993" w:type="dxa"/>
          </w:tcPr>
          <w:p w14:paraId="5EEEF53B" w14:textId="544B0561"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YHB1</w:t>
            </w:r>
            <w:r w:rsidR="00DB2EAF" w:rsidRPr="0022463D">
              <w:rPr>
                <w:rFonts w:asciiTheme="minorHAnsi" w:hAnsiTheme="minorHAnsi" w:cstheme="minorHAnsi"/>
                <w:color w:val="000000"/>
                <w:sz w:val="21"/>
                <w:szCs w:val="21"/>
                <w:lang w:eastAsia="en-GB"/>
              </w:rPr>
              <w:t>*</w:t>
            </w:r>
          </w:p>
        </w:tc>
        <w:tc>
          <w:tcPr>
            <w:tcW w:w="601" w:type="dxa"/>
          </w:tcPr>
          <w:p w14:paraId="1042D39E" w14:textId="6747B868"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w:t>
            </w:r>
          </w:p>
        </w:tc>
        <w:tc>
          <w:tcPr>
            <w:tcW w:w="914" w:type="dxa"/>
          </w:tcPr>
          <w:p w14:paraId="6EBD1F8D" w14:textId="0C6D3305" w:rsidR="00582396" w:rsidRPr="0022463D" w:rsidRDefault="00390C4E"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0.04</w:t>
            </w:r>
          </w:p>
        </w:tc>
        <w:tc>
          <w:tcPr>
            <w:tcW w:w="837" w:type="dxa"/>
          </w:tcPr>
          <w:p w14:paraId="6870452E" w14:textId="03789E21"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908" w:type="dxa"/>
          </w:tcPr>
          <w:p w14:paraId="361AD159" w14:textId="4557132E"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992" w:type="dxa"/>
          </w:tcPr>
          <w:p w14:paraId="3DDE22CB" w14:textId="3887B895"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w:t>
            </w:r>
          </w:p>
        </w:tc>
        <w:tc>
          <w:tcPr>
            <w:tcW w:w="960" w:type="dxa"/>
          </w:tcPr>
          <w:p w14:paraId="0DE988F6" w14:textId="49C1030C"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1109" w:type="dxa"/>
          </w:tcPr>
          <w:p w14:paraId="5337F638" w14:textId="0C9EB1D0"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r>
      <w:tr w:rsidR="00582396" w:rsidRPr="0022463D" w14:paraId="661245FA" w14:textId="77777777" w:rsidTr="00EB5265">
        <w:tc>
          <w:tcPr>
            <w:tcW w:w="1696" w:type="dxa"/>
            <w:vMerge/>
          </w:tcPr>
          <w:p w14:paraId="1C0F7FBA" w14:textId="77777777" w:rsidR="00582396" w:rsidRPr="0022463D" w:rsidRDefault="00582396" w:rsidP="00FB7977">
            <w:pPr>
              <w:rPr>
                <w:rFonts w:asciiTheme="minorHAnsi" w:hAnsiTheme="minorHAnsi" w:cstheme="minorHAnsi"/>
                <w:color w:val="000000"/>
                <w:sz w:val="21"/>
                <w:szCs w:val="21"/>
                <w:lang w:eastAsia="en-GB"/>
              </w:rPr>
            </w:pPr>
          </w:p>
        </w:tc>
        <w:tc>
          <w:tcPr>
            <w:tcW w:w="993" w:type="dxa"/>
          </w:tcPr>
          <w:p w14:paraId="19A3BCB8" w14:textId="4EB128AC"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PUG1</w:t>
            </w:r>
          </w:p>
        </w:tc>
        <w:tc>
          <w:tcPr>
            <w:tcW w:w="601" w:type="dxa"/>
          </w:tcPr>
          <w:p w14:paraId="398B9086" w14:textId="7D7222ED"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w:t>
            </w:r>
          </w:p>
        </w:tc>
        <w:tc>
          <w:tcPr>
            <w:tcW w:w="914" w:type="dxa"/>
          </w:tcPr>
          <w:p w14:paraId="3A342891" w14:textId="1EB2D323"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837" w:type="dxa"/>
          </w:tcPr>
          <w:p w14:paraId="7E050BE1" w14:textId="4D5AB510"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908" w:type="dxa"/>
          </w:tcPr>
          <w:p w14:paraId="22A5A256" w14:textId="2BE10E5D"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992" w:type="dxa"/>
          </w:tcPr>
          <w:p w14:paraId="475190CA" w14:textId="73F0E0AC"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960" w:type="dxa"/>
          </w:tcPr>
          <w:p w14:paraId="1F2C5D2B" w14:textId="7AE80CFC"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1109" w:type="dxa"/>
          </w:tcPr>
          <w:p w14:paraId="03FEEE8D" w14:textId="33470BF8"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r>
      <w:tr w:rsidR="00582396" w:rsidRPr="0022463D" w14:paraId="7057FD71" w14:textId="77777777" w:rsidTr="00EB5265">
        <w:tc>
          <w:tcPr>
            <w:tcW w:w="1696" w:type="dxa"/>
            <w:vMerge/>
          </w:tcPr>
          <w:p w14:paraId="20CC88AC" w14:textId="77777777" w:rsidR="00582396" w:rsidRPr="0022463D" w:rsidRDefault="00582396" w:rsidP="00FB7977">
            <w:pPr>
              <w:rPr>
                <w:rFonts w:asciiTheme="minorHAnsi" w:hAnsiTheme="minorHAnsi" w:cstheme="minorHAnsi"/>
                <w:color w:val="000000"/>
                <w:sz w:val="21"/>
                <w:szCs w:val="21"/>
                <w:lang w:eastAsia="en-GB"/>
              </w:rPr>
            </w:pPr>
          </w:p>
        </w:tc>
        <w:tc>
          <w:tcPr>
            <w:tcW w:w="993" w:type="dxa"/>
          </w:tcPr>
          <w:p w14:paraId="61A3E195" w14:textId="47A2FCA3"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RTA1</w:t>
            </w:r>
          </w:p>
        </w:tc>
        <w:tc>
          <w:tcPr>
            <w:tcW w:w="601" w:type="dxa"/>
          </w:tcPr>
          <w:p w14:paraId="67120CAF" w14:textId="52C2E75C"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w:t>
            </w:r>
          </w:p>
        </w:tc>
        <w:tc>
          <w:tcPr>
            <w:tcW w:w="914" w:type="dxa"/>
          </w:tcPr>
          <w:p w14:paraId="3A7D8392" w14:textId="1A328EB7"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837" w:type="dxa"/>
          </w:tcPr>
          <w:p w14:paraId="7C2D4463" w14:textId="2099B13D"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908" w:type="dxa"/>
          </w:tcPr>
          <w:p w14:paraId="6FA58DB0" w14:textId="433131D3"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992" w:type="dxa"/>
          </w:tcPr>
          <w:p w14:paraId="3D397F5D" w14:textId="51513C20"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960" w:type="dxa"/>
          </w:tcPr>
          <w:p w14:paraId="61D7F850" w14:textId="347C749D"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1109" w:type="dxa"/>
          </w:tcPr>
          <w:p w14:paraId="355DF39F" w14:textId="25926E79"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r>
      <w:tr w:rsidR="00582396" w:rsidRPr="0022463D" w14:paraId="421A146A" w14:textId="77777777" w:rsidTr="00EB5265">
        <w:tc>
          <w:tcPr>
            <w:tcW w:w="1696" w:type="dxa"/>
            <w:vMerge w:val="restart"/>
          </w:tcPr>
          <w:p w14:paraId="54A2FC33" w14:textId="714FF259"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ER quality control</w:t>
            </w:r>
          </w:p>
        </w:tc>
        <w:tc>
          <w:tcPr>
            <w:tcW w:w="993" w:type="dxa"/>
          </w:tcPr>
          <w:p w14:paraId="0BB207D3" w14:textId="231139D5"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b/>
                <w:bCs/>
                <w:color w:val="000000"/>
                <w:sz w:val="21"/>
                <w:szCs w:val="21"/>
                <w:lang w:eastAsia="en-GB"/>
              </w:rPr>
              <w:t>PNG1</w:t>
            </w:r>
          </w:p>
        </w:tc>
        <w:tc>
          <w:tcPr>
            <w:tcW w:w="601" w:type="dxa"/>
          </w:tcPr>
          <w:p w14:paraId="47E2CE38" w14:textId="66E4550D"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w:t>
            </w:r>
          </w:p>
        </w:tc>
        <w:tc>
          <w:tcPr>
            <w:tcW w:w="914" w:type="dxa"/>
          </w:tcPr>
          <w:p w14:paraId="630E0665" w14:textId="609FC829"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837" w:type="dxa"/>
          </w:tcPr>
          <w:p w14:paraId="2C18388B" w14:textId="6431D8A9" w:rsidR="00582396" w:rsidRPr="0022463D" w:rsidRDefault="00390C4E"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0.8</w:t>
            </w:r>
          </w:p>
        </w:tc>
        <w:tc>
          <w:tcPr>
            <w:tcW w:w="908" w:type="dxa"/>
          </w:tcPr>
          <w:p w14:paraId="383DFCE5" w14:textId="446D4740" w:rsidR="00582396" w:rsidRPr="0022463D" w:rsidRDefault="00390C4E"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1</w:t>
            </w:r>
          </w:p>
        </w:tc>
        <w:tc>
          <w:tcPr>
            <w:tcW w:w="992" w:type="dxa"/>
          </w:tcPr>
          <w:p w14:paraId="3D1BB336" w14:textId="59675765"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960" w:type="dxa"/>
          </w:tcPr>
          <w:p w14:paraId="6AB6E62C" w14:textId="6C909940"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10</w:t>
            </w:r>
          </w:p>
        </w:tc>
        <w:tc>
          <w:tcPr>
            <w:tcW w:w="1109" w:type="dxa"/>
          </w:tcPr>
          <w:p w14:paraId="05A911BC" w14:textId="02542B1C"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9</w:t>
            </w:r>
          </w:p>
        </w:tc>
      </w:tr>
      <w:tr w:rsidR="00582396" w:rsidRPr="0022463D" w14:paraId="74BFE036" w14:textId="77777777" w:rsidTr="00EB5265">
        <w:tc>
          <w:tcPr>
            <w:tcW w:w="1696" w:type="dxa"/>
            <w:vMerge/>
          </w:tcPr>
          <w:p w14:paraId="2C02CFB9" w14:textId="77777777" w:rsidR="00582396" w:rsidRPr="0022463D" w:rsidRDefault="00582396" w:rsidP="00FB7977">
            <w:pPr>
              <w:rPr>
                <w:rFonts w:asciiTheme="minorHAnsi" w:hAnsiTheme="minorHAnsi" w:cstheme="minorHAnsi"/>
                <w:color w:val="000000"/>
                <w:sz w:val="21"/>
                <w:szCs w:val="21"/>
                <w:lang w:eastAsia="en-GB"/>
              </w:rPr>
            </w:pPr>
          </w:p>
        </w:tc>
        <w:tc>
          <w:tcPr>
            <w:tcW w:w="993" w:type="dxa"/>
          </w:tcPr>
          <w:p w14:paraId="02E7B976" w14:textId="72067236"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MNN2</w:t>
            </w:r>
          </w:p>
        </w:tc>
        <w:tc>
          <w:tcPr>
            <w:tcW w:w="601" w:type="dxa"/>
          </w:tcPr>
          <w:p w14:paraId="0EC2A1C3" w14:textId="7C5885CA"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w:t>
            </w:r>
          </w:p>
        </w:tc>
        <w:tc>
          <w:tcPr>
            <w:tcW w:w="914" w:type="dxa"/>
          </w:tcPr>
          <w:p w14:paraId="5BC46AAA" w14:textId="6B11972F"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837" w:type="dxa"/>
          </w:tcPr>
          <w:p w14:paraId="193CEEC7" w14:textId="1CE1C935"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908" w:type="dxa"/>
          </w:tcPr>
          <w:p w14:paraId="51A0F4CD" w14:textId="1CF0B5B8"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992" w:type="dxa"/>
          </w:tcPr>
          <w:p w14:paraId="26DC3244" w14:textId="597827E9"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960" w:type="dxa"/>
          </w:tcPr>
          <w:p w14:paraId="688133B7" w14:textId="71A00E34"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1109" w:type="dxa"/>
          </w:tcPr>
          <w:p w14:paraId="3FA9EB97" w14:textId="244DC4B2"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r>
      <w:tr w:rsidR="00582396" w:rsidRPr="0022463D" w14:paraId="6DAE631D" w14:textId="77777777" w:rsidTr="00EB5265">
        <w:tc>
          <w:tcPr>
            <w:tcW w:w="1696" w:type="dxa"/>
            <w:vMerge/>
          </w:tcPr>
          <w:p w14:paraId="5CA37848" w14:textId="77777777" w:rsidR="00582396" w:rsidRPr="0022463D" w:rsidRDefault="00582396" w:rsidP="00FB7977">
            <w:pPr>
              <w:rPr>
                <w:rFonts w:asciiTheme="minorHAnsi" w:hAnsiTheme="minorHAnsi" w:cstheme="minorHAnsi"/>
                <w:color w:val="000000"/>
                <w:sz w:val="21"/>
                <w:szCs w:val="21"/>
                <w:lang w:eastAsia="en-GB"/>
              </w:rPr>
            </w:pPr>
          </w:p>
        </w:tc>
        <w:tc>
          <w:tcPr>
            <w:tcW w:w="993" w:type="dxa"/>
          </w:tcPr>
          <w:p w14:paraId="064A37CE" w14:textId="567FB867"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MNN5</w:t>
            </w:r>
          </w:p>
        </w:tc>
        <w:tc>
          <w:tcPr>
            <w:tcW w:w="601" w:type="dxa"/>
          </w:tcPr>
          <w:p w14:paraId="684B7E8C" w14:textId="7CD23C27"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w:t>
            </w:r>
          </w:p>
        </w:tc>
        <w:tc>
          <w:tcPr>
            <w:tcW w:w="914" w:type="dxa"/>
          </w:tcPr>
          <w:p w14:paraId="3342C136" w14:textId="285AA439"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837" w:type="dxa"/>
          </w:tcPr>
          <w:p w14:paraId="22FB143A" w14:textId="385AE285"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908" w:type="dxa"/>
          </w:tcPr>
          <w:p w14:paraId="1543C638" w14:textId="11B0CA8E"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992" w:type="dxa"/>
          </w:tcPr>
          <w:p w14:paraId="64182151" w14:textId="465772F1"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960" w:type="dxa"/>
          </w:tcPr>
          <w:p w14:paraId="0CC30B80" w14:textId="23E15AB9"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1109" w:type="dxa"/>
          </w:tcPr>
          <w:p w14:paraId="319CF6A2" w14:textId="17623683"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r>
      <w:tr w:rsidR="00390C4E" w:rsidRPr="0022463D" w14:paraId="19594E8B" w14:textId="77777777" w:rsidTr="00EB5265">
        <w:tc>
          <w:tcPr>
            <w:tcW w:w="1696" w:type="dxa"/>
          </w:tcPr>
          <w:p w14:paraId="70DC0C79" w14:textId="1AE75305" w:rsidR="00390C4E" w:rsidRDefault="00390C4E" w:rsidP="00FB7977">
            <w:pPr>
              <w:rPr>
                <w:rFonts w:asciiTheme="minorHAnsi" w:hAnsiTheme="minorHAnsi" w:cstheme="minorHAnsi"/>
                <w:color w:val="000000"/>
                <w:sz w:val="21"/>
                <w:szCs w:val="21"/>
                <w:lang w:eastAsia="en-GB"/>
              </w:rPr>
            </w:pPr>
            <w:r w:rsidRPr="00390C4E">
              <w:rPr>
                <w:rFonts w:asciiTheme="minorHAnsi" w:hAnsiTheme="minorHAnsi" w:cstheme="minorHAnsi"/>
                <w:color w:val="000000"/>
                <w:sz w:val="21"/>
                <w:szCs w:val="21"/>
                <w:lang w:eastAsia="en-GB"/>
              </w:rPr>
              <w:t>Proteases</w:t>
            </w:r>
          </w:p>
          <w:p w14:paraId="16D49ABD" w14:textId="1E6A58C4" w:rsidR="00390C4E" w:rsidRPr="0022463D" w:rsidRDefault="00390C4E" w:rsidP="00FB7977">
            <w:pPr>
              <w:rPr>
                <w:rFonts w:asciiTheme="minorHAnsi" w:hAnsiTheme="minorHAnsi" w:cstheme="minorHAnsi"/>
                <w:color w:val="000000"/>
                <w:sz w:val="21"/>
                <w:szCs w:val="21"/>
                <w:lang w:eastAsia="en-GB"/>
              </w:rPr>
            </w:pPr>
            <w:r w:rsidRPr="00390C4E">
              <w:rPr>
                <w:rFonts w:asciiTheme="minorHAnsi" w:hAnsiTheme="minorHAnsi" w:cstheme="minorHAnsi"/>
                <w:color w:val="000000"/>
                <w:sz w:val="21"/>
                <w:szCs w:val="21"/>
                <w:lang w:eastAsia="en-GB"/>
              </w:rPr>
              <w:t>/peptidases</w:t>
            </w:r>
          </w:p>
        </w:tc>
        <w:tc>
          <w:tcPr>
            <w:tcW w:w="993" w:type="dxa"/>
          </w:tcPr>
          <w:p w14:paraId="7540F729" w14:textId="52D3C62F" w:rsidR="00390C4E" w:rsidRPr="006847B9" w:rsidRDefault="00390C4E" w:rsidP="00FB7977">
            <w:pPr>
              <w:rPr>
                <w:rFonts w:asciiTheme="minorHAnsi" w:hAnsiTheme="minorHAnsi" w:cstheme="minorHAnsi"/>
                <w:color w:val="000000"/>
                <w:sz w:val="21"/>
                <w:szCs w:val="21"/>
                <w:lang w:eastAsia="en-GB"/>
              </w:rPr>
            </w:pPr>
            <w:r w:rsidRPr="006847B9">
              <w:rPr>
                <w:rFonts w:asciiTheme="minorHAnsi" w:hAnsiTheme="minorHAnsi" w:cstheme="minorHAnsi"/>
                <w:color w:val="000000"/>
                <w:sz w:val="21"/>
                <w:szCs w:val="21"/>
                <w:lang w:eastAsia="en-GB"/>
              </w:rPr>
              <w:t>ECM14</w:t>
            </w:r>
          </w:p>
        </w:tc>
        <w:tc>
          <w:tcPr>
            <w:tcW w:w="601" w:type="dxa"/>
          </w:tcPr>
          <w:p w14:paraId="5856CA11" w14:textId="3768A59B" w:rsidR="00390C4E" w:rsidRPr="0022463D" w:rsidRDefault="00390C4E"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P</w:t>
            </w:r>
          </w:p>
        </w:tc>
        <w:tc>
          <w:tcPr>
            <w:tcW w:w="914" w:type="dxa"/>
          </w:tcPr>
          <w:p w14:paraId="1492D6DB" w14:textId="775128A6" w:rsidR="00390C4E" w:rsidRPr="0022463D" w:rsidRDefault="006847B9"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0.04</w:t>
            </w:r>
          </w:p>
        </w:tc>
        <w:tc>
          <w:tcPr>
            <w:tcW w:w="837" w:type="dxa"/>
          </w:tcPr>
          <w:p w14:paraId="60493984" w14:textId="52A60092" w:rsidR="00390C4E" w:rsidRDefault="006847B9"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0.3</w:t>
            </w:r>
          </w:p>
        </w:tc>
        <w:tc>
          <w:tcPr>
            <w:tcW w:w="908" w:type="dxa"/>
          </w:tcPr>
          <w:p w14:paraId="7430725D" w14:textId="6C1B49C4" w:rsidR="00390C4E" w:rsidRDefault="006847B9"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5.6</w:t>
            </w:r>
          </w:p>
        </w:tc>
        <w:tc>
          <w:tcPr>
            <w:tcW w:w="992" w:type="dxa"/>
          </w:tcPr>
          <w:p w14:paraId="01A04BD5" w14:textId="6DE9DB69" w:rsidR="00390C4E" w:rsidRPr="0022463D" w:rsidRDefault="006847B9"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1</w:t>
            </w:r>
          </w:p>
        </w:tc>
        <w:tc>
          <w:tcPr>
            <w:tcW w:w="960" w:type="dxa"/>
          </w:tcPr>
          <w:p w14:paraId="7D89C92C" w14:textId="3F934B0C" w:rsidR="00390C4E" w:rsidRPr="0022463D" w:rsidRDefault="006847B9"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2</w:t>
            </w:r>
          </w:p>
        </w:tc>
        <w:tc>
          <w:tcPr>
            <w:tcW w:w="1109" w:type="dxa"/>
          </w:tcPr>
          <w:p w14:paraId="29F78FED" w14:textId="10B2E799" w:rsidR="00390C4E" w:rsidRPr="0022463D" w:rsidRDefault="006847B9"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9</w:t>
            </w:r>
          </w:p>
        </w:tc>
      </w:tr>
      <w:tr w:rsidR="00582396" w:rsidRPr="0022463D" w14:paraId="54A22AD1" w14:textId="77777777" w:rsidTr="00EB5265">
        <w:tc>
          <w:tcPr>
            <w:tcW w:w="1696" w:type="dxa"/>
          </w:tcPr>
          <w:p w14:paraId="07131F4E" w14:textId="2875817D"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Sulfonate catabolism</w:t>
            </w:r>
          </w:p>
        </w:tc>
        <w:tc>
          <w:tcPr>
            <w:tcW w:w="993" w:type="dxa"/>
          </w:tcPr>
          <w:p w14:paraId="03A4997A" w14:textId="3EF5545B" w:rsidR="00582396" w:rsidRPr="0022463D" w:rsidRDefault="00582396" w:rsidP="00FB7977">
            <w:pPr>
              <w:rPr>
                <w:rFonts w:asciiTheme="minorHAnsi" w:hAnsiTheme="minorHAnsi" w:cstheme="minorHAnsi"/>
                <w:color w:val="000000"/>
                <w:sz w:val="21"/>
                <w:szCs w:val="21"/>
                <w:lang w:eastAsia="en-GB"/>
              </w:rPr>
            </w:pPr>
            <w:r w:rsidRPr="00A23662">
              <w:rPr>
                <w:rFonts w:asciiTheme="minorHAnsi" w:hAnsiTheme="minorHAnsi" w:cstheme="minorHAnsi"/>
                <w:b/>
                <w:bCs/>
                <w:color w:val="538135" w:themeColor="accent6" w:themeShade="BF"/>
                <w:sz w:val="21"/>
                <w:szCs w:val="21"/>
                <w:lang w:eastAsia="en-GB"/>
              </w:rPr>
              <w:t>JLP1</w:t>
            </w:r>
          </w:p>
        </w:tc>
        <w:tc>
          <w:tcPr>
            <w:tcW w:w="601" w:type="dxa"/>
          </w:tcPr>
          <w:p w14:paraId="5CA0A241" w14:textId="64B1FD86"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P</w:t>
            </w:r>
          </w:p>
        </w:tc>
        <w:tc>
          <w:tcPr>
            <w:tcW w:w="914" w:type="dxa"/>
          </w:tcPr>
          <w:p w14:paraId="197D75A7" w14:textId="1B57EF0C"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837" w:type="dxa"/>
          </w:tcPr>
          <w:p w14:paraId="7D173991" w14:textId="3060211C" w:rsidR="00582396" w:rsidRPr="0022463D" w:rsidRDefault="00390C4E"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1.8</w:t>
            </w:r>
          </w:p>
        </w:tc>
        <w:tc>
          <w:tcPr>
            <w:tcW w:w="908" w:type="dxa"/>
          </w:tcPr>
          <w:p w14:paraId="7F086ED3" w14:textId="173712B0" w:rsidR="00582396" w:rsidRPr="0022463D" w:rsidRDefault="00390C4E"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2.2</w:t>
            </w:r>
          </w:p>
        </w:tc>
        <w:tc>
          <w:tcPr>
            <w:tcW w:w="992" w:type="dxa"/>
          </w:tcPr>
          <w:p w14:paraId="01909E4D" w14:textId="697DB8DD"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960" w:type="dxa"/>
          </w:tcPr>
          <w:p w14:paraId="24159703" w14:textId="11524BD6"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10</w:t>
            </w:r>
            <w:r w:rsidR="00A23662">
              <w:rPr>
                <w:rFonts w:asciiTheme="minorHAnsi" w:hAnsiTheme="minorHAnsi" w:cstheme="minorHAnsi"/>
                <w:color w:val="000000"/>
                <w:sz w:val="21"/>
                <w:szCs w:val="21"/>
                <w:lang w:eastAsia="en-GB"/>
              </w:rPr>
              <w:t>**</w:t>
            </w:r>
          </w:p>
        </w:tc>
        <w:tc>
          <w:tcPr>
            <w:tcW w:w="1109" w:type="dxa"/>
          </w:tcPr>
          <w:p w14:paraId="6B4F19EB" w14:textId="3EC837C2"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9</w:t>
            </w:r>
          </w:p>
        </w:tc>
      </w:tr>
      <w:tr w:rsidR="00582396" w:rsidRPr="0022463D" w14:paraId="21F2EEC8" w14:textId="77777777" w:rsidTr="00EB5265">
        <w:tc>
          <w:tcPr>
            <w:tcW w:w="1696" w:type="dxa"/>
          </w:tcPr>
          <w:p w14:paraId="5D31954D" w14:textId="631D76C5"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Sugar metabolism</w:t>
            </w:r>
          </w:p>
        </w:tc>
        <w:tc>
          <w:tcPr>
            <w:tcW w:w="993" w:type="dxa"/>
          </w:tcPr>
          <w:p w14:paraId="52399033" w14:textId="305BFB8B"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SUC2</w:t>
            </w:r>
          </w:p>
        </w:tc>
        <w:tc>
          <w:tcPr>
            <w:tcW w:w="601" w:type="dxa"/>
          </w:tcPr>
          <w:p w14:paraId="3D531BB8" w14:textId="7388ABCC"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w:t>
            </w:r>
          </w:p>
        </w:tc>
        <w:tc>
          <w:tcPr>
            <w:tcW w:w="914" w:type="dxa"/>
          </w:tcPr>
          <w:p w14:paraId="055DDD95" w14:textId="196C580A"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837" w:type="dxa"/>
          </w:tcPr>
          <w:p w14:paraId="7D0A4390" w14:textId="29F6F44F" w:rsidR="00582396" w:rsidRPr="0022463D" w:rsidRDefault="00390C4E"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0.1</w:t>
            </w:r>
          </w:p>
        </w:tc>
        <w:tc>
          <w:tcPr>
            <w:tcW w:w="908" w:type="dxa"/>
          </w:tcPr>
          <w:p w14:paraId="0DCEF27D" w14:textId="29C87553"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992" w:type="dxa"/>
          </w:tcPr>
          <w:p w14:paraId="57394C99" w14:textId="0A49AB86"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960" w:type="dxa"/>
          </w:tcPr>
          <w:p w14:paraId="4C3C6359" w14:textId="4745FA43"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w:t>
            </w:r>
          </w:p>
        </w:tc>
        <w:tc>
          <w:tcPr>
            <w:tcW w:w="1109" w:type="dxa"/>
          </w:tcPr>
          <w:p w14:paraId="43BC1809" w14:textId="629EBA39"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r>
      <w:tr w:rsidR="00582396" w:rsidRPr="0022463D" w14:paraId="5A571D76" w14:textId="77777777" w:rsidTr="00EB5265">
        <w:tc>
          <w:tcPr>
            <w:tcW w:w="1696" w:type="dxa"/>
          </w:tcPr>
          <w:p w14:paraId="20301104" w14:textId="439DA586"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Allantoin permease</w:t>
            </w:r>
          </w:p>
        </w:tc>
        <w:tc>
          <w:tcPr>
            <w:tcW w:w="993" w:type="dxa"/>
          </w:tcPr>
          <w:p w14:paraId="6F0979DA" w14:textId="08EB0B49"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DAL4</w:t>
            </w:r>
          </w:p>
        </w:tc>
        <w:tc>
          <w:tcPr>
            <w:tcW w:w="601" w:type="dxa"/>
          </w:tcPr>
          <w:p w14:paraId="59949143" w14:textId="3C1CA265"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P</w:t>
            </w:r>
          </w:p>
        </w:tc>
        <w:tc>
          <w:tcPr>
            <w:tcW w:w="914" w:type="dxa"/>
          </w:tcPr>
          <w:p w14:paraId="339594ED" w14:textId="318EE358"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837" w:type="dxa"/>
          </w:tcPr>
          <w:p w14:paraId="0C7F1CEC" w14:textId="72B55863" w:rsidR="00582396" w:rsidRPr="0022463D" w:rsidRDefault="003667CD"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0.2</w:t>
            </w:r>
          </w:p>
        </w:tc>
        <w:tc>
          <w:tcPr>
            <w:tcW w:w="908" w:type="dxa"/>
          </w:tcPr>
          <w:p w14:paraId="03852E87" w14:textId="13DE20F6"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992" w:type="dxa"/>
          </w:tcPr>
          <w:p w14:paraId="2756ABA4" w14:textId="4BA33EEE"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960" w:type="dxa"/>
          </w:tcPr>
          <w:p w14:paraId="430367B4" w14:textId="50B207D4"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3</w:t>
            </w:r>
          </w:p>
        </w:tc>
        <w:tc>
          <w:tcPr>
            <w:tcW w:w="1109" w:type="dxa"/>
          </w:tcPr>
          <w:p w14:paraId="74AE35E9" w14:textId="58E321E9"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r>
      <w:tr w:rsidR="00582396" w:rsidRPr="0022463D" w14:paraId="001F8FEB" w14:textId="77777777" w:rsidTr="00EB5265">
        <w:tc>
          <w:tcPr>
            <w:tcW w:w="1696" w:type="dxa"/>
            <w:vMerge w:val="restart"/>
          </w:tcPr>
          <w:p w14:paraId="7C7AB706" w14:textId="220FD4BC"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Alcohol metabolism</w:t>
            </w:r>
          </w:p>
        </w:tc>
        <w:tc>
          <w:tcPr>
            <w:tcW w:w="993" w:type="dxa"/>
          </w:tcPr>
          <w:p w14:paraId="0ACC6103" w14:textId="38365E22"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ADH4</w:t>
            </w:r>
          </w:p>
        </w:tc>
        <w:tc>
          <w:tcPr>
            <w:tcW w:w="601" w:type="dxa"/>
          </w:tcPr>
          <w:p w14:paraId="5DB25F12" w14:textId="475A62E4"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P</w:t>
            </w:r>
          </w:p>
        </w:tc>
        <w:tc>
          <w:tcPr>
            <w:tcW w:w="914" w:type="dxa"/>
          </w:tcPr>
          <w:p w14:paraId="1EF60B1C" w14:textId="56E255E0" w:rsidR="00582396" w:rsidRPr="0022463D" w:rsidRDefault="003667CD"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0.1</w:t>
            </w:r>
          </w:p>
        </w:tc>
        <w:tc>
          <w:tcPr>
            <w:tcW w:w="837" w:type="dxa"/>
          </w:tcPr>
          <w:p w14:paraId="6014F548" w14:textId="03646CB2" w:rsidR="00582396" w:rsidRPr="0022463D" w:rsidRDefault="003667CD"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0.7</w:t>
            </w:r>
          </w:p>
        </w:tc>
        <w:tc>
          <w:tcPr>
            <w:tcW w:w="908" w:type="dxa"/>
          </w:tcPr>
          <w:p w14:paraId="1F12A945" w14:textId="34DB443B" w:rsidR="00582396" w:rsidRPr="0022463D" w:rsidRDefault="003667CD"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1</w:t>
            </w:r>
          </w:p>
        </w:tc>
        <w:tc>
          <w:tcPr>
            <w:tcW w:w="992" w:type="dxa"/>
          </w:tcPr>
          <w:p w14:paraId="29F474F0" w14:textId="617AD5B6"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w:t>
            </w:r>
          </w:p>
        </w:tc>
        <w:tc>
          <w:tcPr>
            <w:tcW w:w="960" w:type="dxa"/>
          </w:tcPr>
          <w:p w14:paraId="2236EFDC" w14:textId="40659D48"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8</w:t>
            </w:r>
          </w:p>
        </w:tc>
        <w:tc>
          <w:tcPr>
            <w:tcW w:w="1109" w:type="dxa"/>
          </w:tcPr>
          <w:p w14:paraId="309C8824" w14:textId="154F97CB"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9</w:t>
            </w:r>
          </w:p>
        </w:tc>
      </w:tr>
      <w:tr w:rsidR="00582396" w:rsidRPr="0022463D" w14:paraId="1F1D7F2B" w14:textId="77777777" w:rsidTr="00EB5265">
        <w:tc>
          <w:tcPr>
            <w:tcW w:w="1696" w:type="dxa"/>
            <w:vMerge/>
          </w:tcPr>
          <w:p w14:paraId="56C5C693" w14:textId="77777777" w:rsidR="00582396" w:rsidRPr="0022463D" w:rsidRDefault="00582396" w:rsidP="00FB7977">
            <w:pPr>
              <w:rPr>
                <w:rFonts w:asciiTheme="minorHAnsi" w:hAnsiTheme="minorHAnsi" w:cstheme="minorHAnsi"/>
                <w:sz w:val="21"/>
                <w:szCs w:val="21"/>
              </w:rPr>
            </w:pPr>
          </w:p>
        </w:tc>
        <w:tc>
          <w:tcPr>
            <w:tcW w:w="993" w:type="dxa"/>
          </w:tcPr>
          <w:p w14:paraId="7C5FC918" w14:textId="172AF996"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AAD15</w:t>
            </w:r>
          </w:p>
        </w:tc>
        <w:tc>
          <w:tcPr>
            <w:tcW w:w="601" w:type="dxa"/>
          </w:tcPr>
          <w:p w14:paraId="01B299CE" w14:textId="4E283737"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P</w:t>
            </w:r>
          </w:p>
        </w:tc>
        <w:tc>
          <w:tcPr>
            <w:tcW w:w="914" w:type="dxa"/>
          </w:tcPr>
          <w:p w14:paraId="3BC31F85" w14:textId="77DB0FD2"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837" w:type="dxa"/>
          </w:tcPr>
          <w:p w14:paraId="479D0730" w14:textId="14EEB8BB" w:rsidR="00582396" w:rsidRPr="0022463D" w:rsidRDefault="003667CD"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0.3</w:t>
            </w:r>
          </w:p>
        </w:tc>
        <w:tc>
          <w:tcPr>
            <w:tcW w:w="908" w:type="dxa"/>
          </w:tcPr>
          <w:p w14:paraId="6E298D0F" w14:textId="1768D248"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992" w:type="dxa"/>
          </w:tcPr>
          <w:p w14:paraId="4B15635F" w14:textId="2B57E155"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960" w:type="dxa"/>
          </w:tcPr>
          <w:p w14:paraId="0E921526" w14:textId="656C572A"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3</w:t>
            </w:r>
          </w:p>
        </w:tc>
        <w:tc>
          <w:tcPr>
            <w:tcW w:w="1109" w:type="dxa"/>
          </w:tcPr>
          <w:p w14:paraId="1541F9EC" w14:textId="0858C592"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r>
      <w:tr w:rsidR="00582396" w:rsidRPr="0022463D" w14:paraId="058EA387" w14:textId="77777777" w:rsidTr="00EB5265">
        <w:tc>
          <w:tcPr>
            <w:tcW w:w="1696" w:type="dxa"/>
            <w:vMerge w:val="restart"/>
          </w:tcPr>
          <w:p w14:paraId="5A6104AF" w14:textId="64B32B32"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Uracil metabolism</w:t>
            </w:r>
          </w:p>
        </w:tc>
        <w:tc>
          <w:tcPr>
            <w:tcW w:w="993" w:type="dxa"/>
          </w:tcPr>
          <w:p w14:paraId="56FD8264" w14:textId="01B4B171"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FUI1</w:t>
            </w:r>
          </w:p>
        </w:tc>
        <w:tc>
          <w:tcPr>
            <w:tcW w:w="601" w:type="dxa"/>
          </w:tcPr>
          <w:p w14:paraId="568027D8" w14:textId="09C07CD2"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P</w:t>
            </w:r>
          </w:p>
        </w:tc>
        <w:tc>
          <w:tcPr>
            <w:tcW w:w="914" w:type="dxa"/>
          </w:tcPr>
          <w:p w14:paraId="0D856A6E" w14:textId="4E4B42A3"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837" w:type="dxa"/>
          </w:tcPr>
          <w:p w14:paraId="5250B316" w14:textId="5E27D43C" w:rsidR="00582396" w:rsidRPr="0022463D" w:rsidRDefault="00390C4E"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0.2</w:t>
            </w:r>
          </w:p>
        </w:tc>
        <w:tc>
          <w:tcPr>
            <w:tcW w:w="908" w:type="dxa"/>
          </w:tcPr>
          <w:p w14:paraId="7CF32483" w14:textId="46594EBE"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992" w:type="dxa"/>
          </w:tcPr>
          <w:p w14:paraId="16CCA769" w14:textId="6B2EA0C5"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960" w:type="dxa"/>
          </w:tcPr>
          <w:p w14:paraId="443F1753" w14:textId="76DA85EC"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3</w:t>
            </w:r>
          </w:p>
        </w:tc>
        <w:tc>
          <w:tcPr>
            <w:tcW w:w="1109" w:type="dxa"/>
          </w:tcPr>
          <w:p w14:paraId="436E9D20" w14:textId="38509F5A"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r>
      <w:tr w:rsidR="00582396" w:rsidRPr="0022463D" w14:paraId="2F044D50" w14:textId="77777777" w:rsidTr="00EB5265">
        <w:tc>
          <w:tcPr>
            <w:tcW w:w="1696" w:type="dxa"/>
            <w:vMerge/>
          </w:tcPr>
          <w:p w14:paraId="60230BBF" w14:textId="77777777" w:rsidR="00582396" w:rsidRPr="0022463D" w:rsidRDefault="00582396" w:rsidP="00FB7977">
            <w:pPr>
              <w:rPr>
                <w:rFonts w:asciiTheme="minorHAnsi" w:hAnsiTheme="minorHAnsi" w:cstheme="minorHAnsi"/>
                <w:color w:val="000000"/>
                <w:sz w:val="21"/>
                <w:szCs w:val="21"/>
                <w:lang w:eastAsia="en-GB"/>
              </w:rPr>
            </w:pPr>
          </w:p>
        </w:tc>
        <w:tc>
          <w:tcPr>
            <w:tcW w:w="993" w:type="dxa"/>
          </w:tcPr>
          <w:p w14:paraId="3B868F3B" w14:textId="6F7FF02B"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FUR4</w:t>
            </w:r>
          </w:p>
        </w:tc>
        <w:tc>
          <w:tcPr>
            <w:tcW w:w="601" w:type="dxa"/>
          </w:tcPr>
          <w:p w14:paraId="3431A16D" w14:textId="38812A94"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P</w:t>
            </w:r>
          </w:p>
        </w:tc>
        <w:tc>
          <w:tcPr>
            <w:tcW w:w="914" w:type="dxa"/>
          </w:tcPr>
          <w:p w14:paraId="6F0AA803" w14:textId="35DB8A69"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837" w:type="dxa"/>
          </w:tcPr>
          <w:p w14:paraId="06DC7DFE" w14:textId="39487D6F" w:rsidR="00582396" w:rsidRPr="0022463D" w:rsidRDefault="00390C4E"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0.2</w:t>
            </w:r>
          </w:p>
        </w:tc>
        <w:tc>
          <w:tcPr>
            <w:tcW w:w="908" w:type="dxa"/>
          </w:tcPr>
          <w:p w14:paraId="53DA3956" w14:textId="07670B0D"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992" w:type="dxa"/>
          </w:tcPr>
          <w:p w14:paraId="75D67DB1" w14:textId="171F995D"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960" w:type="dxa"/>
          </w:tcPr>
          <w:p w14:paraId="40A0ED41" w14:textId="324B3BA2"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3</w:t>
            </w:r>
          </w:p>
        </w:tc>
        <w:tc>
          <w:tcPr>
            <w:tcW w:w="1109" w:type="dxa"/>
          </w:tcPr>
          <w:p w14:paraId="78BABD7D" w14:textId="0B3B8E32"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r>
      <w:tr w:rsidR="00582396" w:rsidRPr="0022463D" w14:paraId="30226488" w14:textId="77777777" w:rsidTr="00EB5265">
        <w:tc>
          <w:tcPr>
            <w:tcW w:w="1696" w:type="dxa"/>
          </w:tcPr>
          <w:p w14:paraId="2AFCC593" w14:textId="3CE35A4D"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Chaperones</w:t>
            </w:r>
          </w:p>
        </w:tc>
        <w:tc>
          <w:tcPr>
            <w:tcW w:w="993" w:type="dxa"/>
          </w:tcPr>
          <w:p w14:paraId="3E347251" w14:textId="616A9117"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MCX1</w:t>
            </w:r>
          </w:p>
        </w:tc>
        <w:tc>
          <w:tcPr>
            <w:tcW w:w="601" w:type="dxa"/>
          </w:tcPr>
          <w:p w14:paraId="7D126610" w14:textId="504CFF1D"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P</w:t>
            </w:r>
          </w:p>
        </w:tc>
        <w:tc>
          <w:tcPr>
            <w:tcW w:w="914" w:type="dxa"/>
          </w:tcPr>
          <w:p w14:paraId="45E26F72" w14:textId="1E7EAB53" w:rsidR="00582396" w:rsidRPr="0022463D" w:rsidRDefault="00390C4E"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0.04</w:t>
            </w:r>
          </w:p>
        </w:tc>
        <w:tc>
          <w:tcPr>
            <w:tcW w:w="837" w:type="dxa"/>
          </w:tcPr>
          <w:p w14:paraId="1ADA372B" w14:textId="4375A11E" w:rsidR="00582396" w:rsidRPr="0022463D" w:rsidRDefault="00390C4E"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1.5</w:t>
            </w:r>
          </w:p>
        </w:tc>
        <w:tc>
          <w:tcPr>
            <w:tcW w:w="908" w:type="dxa"/>
          </w:tcPr>
          <w:p w14:paraId="40831C6D" w14:textId="3AC29376"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w:t>
            </w:r>
            <w:r w:rsidR="00390C4E">
              <w:rPr>
                <w:rFonts w:asciiTheme="minorHAnsi" w:hAnsiTheme="minorHAnsi" w:cstheme="minorHAnsi"/>
                <w:color w:val="000000"/>
                <w:sz w:val="21"/>
                <w:szCs w:val="21"/>
                <w:lang w:eastAsia="en-GB"/>
              </w:rPr>
              <w:t>.4</w:t>
            </w:r>
          </w:p>
        </w:tc>
        <w:tc>
          <w:tcPr>
            <w:tcW w:w="992" w:type="dxa"/>
          </w:tcPr>
          <w:p w14:paraId="00E65718" w14:textId="58314A54"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w:t>
            </w:r>
          </w:p>
        </w:tc>
        <w:tc>
          <w:tcPr>
            <w:tcW w:w="960" w:type="dxa"/>
          </w:tcPr>
          <w:p w14:paraId="1FA7F0DD" w14:textId="15C296E7"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12</w:t>
            </w:r>
          </w:p>
        </w:tc>
        <w:tc>
          <w:tcPr>
            <w:tcW w:w="1109" w:type="dxa"/>
          </w:tcPr>
          <w:p w14:paraId="08D00A28" w14:textId="6523CBCC"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9</w:t>
            </w:r>
          </w:p>
        </w:tc>
      </w:tr>
      <w:tr w:rsidR="00582396" w:rsidRPr="0022463D" w14:paraId="7E4B9B31" w14:textId="77777777" w:rsidTr="00EB5265">
        <w:tc>
          <w:tcPr>
            <w:tcW w:w="1696" w:type="dxa"/>
            <w:vMerge w:val="restart"/>
          </w:tcPr>
          <w:p w14:paraId="435FCF83" w14:textId="57D726D7"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 xml:space="preserve">Aromatic </w:t>
            </w:r>
            <w:proofErr w:type="spellStart"/>
            <w:r w:rsidRPr="0022463D">
              <w:rPr>
                <w:rFonts w:asciiTheme="minorHAnsi" w:hAnsiTheme="minorHAnsi" w:cstheme="minorHAnsi"/>
                <w:color w:val="000000"/>
                <w:sz w:val="21"/>
                <w:szCs w:val="21"/>
                <w:lang w:eastAsia="en-GB"/>
              </w:rPr>
              <w:t>ami</w:t>
            </w:r>
            <w:proofErr w:type="spellEnd"/>
            <w:r w:rsidRPr="0022463D">
              <w:rPr>
                <w:rFonts w:asciiTheme="minorHAnsi" w:hAnsiTheme="minorHAnsi" w:cstheme="minorHAnsi"/>
                <w:color w:val="000000"/>
                <w:sz w:val="21"/>
                <w:szCs w:val="21"/>
                <w:lang w:eastAsia="en-GB"/>
              </w:rPr>
              <w:t>-acid metabolism</w:t>
            </w:r>
          </w:p>
        </w:tc>
        <w:tc>
          <w:tcPr>
            <w:tcW w:w="993" w:type="dxa"/>
          </w:tcPr>
          <w:p w14:paraId="4DA8A80F" w14:textId="5697BAC7"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ARO8</w:t>
            </w:r>
          </w:p>
        </w:tc>
        <w:tc>
          <w:tcPr>
            <w:tcW w:w="601" w:type="dxa"/>
          </w:tcPr>
          <w:p w14:paraId="5A442EA0" w14:textId="26AD70E3"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w:t>
            </w:r>
          </w:p>
        </w:tc>
        <w:tc>
          <w:tcPr>
            <w:tcW w:w="914" w:type="dxa"/>
          </w:tcPr>
          <w:p w14:paraId="04BD8E8A" w14:textId="2EB6A041" w:rsidR="00582396" w:rsidRPr="0022463D" w:rsidRDefault="003667CD"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0.2</w:t>
            </w:r>
          </w:p>
        </w:tc>
        <w:tc>
          <w:tcPr>
            <w:tcW w:w="837" w:type="dxa"/>
          </w:tcPr>
          <w:p w14:paraId="7711F283" w14:textId="1686F0AC" w:rsidR="00582396" w:rsidRPr="0022463D" w:rsidRDefault="003667CD"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1.7</w:t>
            </w:r>
          </w:p>
        </w:tc>
        <w:tc>
          <w:tcPr>
            <w:tcW w:w="908" w:type="dxa"/>
          </w:tcPr>
          <w:p w14:paraId="06917624" w14:textId="017DC311" w:rsidR="00582396" w:rsidRPr="0022463D" w:rsidRDefault="003667CD"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2.2</w:t>
            </w:r>
          </w:p>
        </w:tc>
        <w:tc>
          <w:tcPr>
            <w:tcW w:w="992" w:type="dxa"/>
          </w:tcPr>
          <w:p w14:paraId="156E01F2" w14:textId="19394375"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5</w:t>
            </w:r>
          </w:p>
        </w:tc>
        <w:tc>
          <w:tcPr>
            <w:tcW w:w="960" w:type="dxa"/>
          </w:tcPr>
          <w:p w14:paraId="384D639A" w14:textId="0311BC39"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13</w:t>
            </w:r>
          </w:p>
        </w:tc>
        <w:tc>
          <w:tcPr>
            <w:tcW w:w="1109" w:type="dxa"/>
          </w:tcPr>
          <w:p w14:paraId="0BF2D7C0" w14:textId="5A6E81CA"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9</w:t>
            </w:r>
          </w:p>
        </w:tc>
      </w:tr>
      <w:tr w:rsidR="00582396" w:rsidRPr="0022463D" w14:paraId="3AA7C939" w14:textId="77777777" w:rsidTr="00EB5265">
        <w:tc>
          <w:tcPr>
            <w:tcW w:w="1696" w:type="dxa"/>
            <w:vMerge/>
          </w:tcPr>
          <w:p w14:paraId="18AD3F02" w14:textId="77777777" w:rsidR="00582396" w:rsidRPr="0022463D" w:rsidRDefault="00582396" w:rsidP="00FB7977">
            <w:pPr>
              <w:rPr>
                <w:rFonts w:asciiTheme="minorHAnsi" w:hAnsiTheme="minorHAnsi" w:cstheme="minorHAnsi"/>
                <w:color w:val="000000"/>
                <w:sz w:val="21"/>
                <w:szCs w:val="21"/>
                <w:lang w:eastAsia="en-GB"/>
              </w:rPr>
            </w:pPr>
          </w:p>
        </w:tc>
        <w:tc>
          <w:tcPr>
            <w:tcW w:w="993" w:type="dxa"/>
          </w:tcPr>
          <w:p w14:paraId="4956F496" w14:textId="15E54374"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ARO9</w:t>
            </w:r>
          </w:p>
        </w:tc>
        <w:tc>
          <w:tcPr>
            <w:tcW w:w="601" w:type="dxa"/>
          </w:tcPr>
          <w:p w14:paraId="27F1F590" w14:textId="1E76DC70"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w:t>
            </w:r>
          </w:p>
        </w:tc>
        <w:tc>
          <w:tcPr>
            <w:tcW w:w="914" w:type="dxa"/>
          </w:tcPr>
          <w:p w14:paraId="08664B57" w14:textId="57B061B8" w:rsidR="00582396" w:rsidRPr="0022463D" w:rsidRDefault="003667CD"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0.2</w:t>
            </w:r>
          </w:p>
        </w:tc>
        <w:tc>
          <w:tcPr>
            <w:tcW w:w="837" w:type="dxa"/>
          </w:tcPr>
          <w:p w14:paraId="5764FAA8" w14:textId="3186EFE4" w:rsidR="00582396" w:rsidRPr="0022463D" w:rsidRDefault="003667CD"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1.7</w:t>
            </w:r>
          </w:p>
        </w:tc>
        <w:tc>
          <w:tcPr>
            <w:tcW w:w="908" w:type="dxa"/>
          </w:tcPr>
          <w:p w14:paraId="57F0E5C2" w14:textId="375BD4F4" w:rsidR="00582396" w:rsidRPr="0022463D" w:rsidRDefault="003667CD"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2.2</w:t>
            </w:r>
          </w:p>
        </w:tc>
        <w:tc>
          <w:tcPr>
            <w:tcW w:w="992" w:type="dxa"/>
          </w:tcPr>
          <w:p w14:paraId="4FAB1E70" w14:textId="291DEBD2"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4</w:t>
            </w:r>
          </w:p>
        </w:tc>
        <w:tc>
          <w:tcPr>
            <w:tcW w:w="960" w:type="dxa"/>
          </w:tcPr>
          <w:p w14:paraId="72BB9C28" w14:textId="3EBC3A0B"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13</w:t>
            </w:r>
          </w:p>
        </w:tc>
        <w:tc>
          <w:tcPr>
            <w:tcW w:w="1109" w:type="dxa"/>
          </w:tcPr>
          <w:p w14:paraId="226292D5" w14:textId="560B9FEC"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9</w:t>
            </w:r>
          </w:p>
        </w:tc>
      </w:tr>
      <w:tr w:rsidR="00582396" w:rsidRPr="0022463D" w14:paraId="538ED63E" w14:textId="77777777" w:rsidTr="00EB5265">
        <w:tc>
          <w:tcPr>
            <w:tcW w:w="1696" w:type="dxa"/>
            <w:vMerge w:val="restart"/>
          </w:tcPr>
          <w:p w14:paraId="615BBF1F" w14:textId="77777777"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Channels</w:t>
            </w:r>
          </w:p>
          <w:p w14:paraId="4EC3F0DB" w14:textId="7C624771"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/transporters</w:t>
            </w:r>
          </w:p>
        </w:tc>
        <w:tc>
          <w:tcPr>
            <w:tcW w:w="993" w:type="dxa"/>
          </w:tcPr>
          <w:p w14:paraId="4DFBEDAE" w14:textId="38585951"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TOK1</w:t>
            </w:r>
          </w:p>
        </w:tc>
        <w:tc>
          <w:tcPr>
            <w:tcW w:w="601" w:type="dxa"/>
          </w:tcPr>
          <w:p w14:paraId="54DA0A2C" w14:textId="68D69BDA"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P</w:t>
            </w:r>
          </w:p>
        </w:tc>
        <w:tc>
          <w:tcPr>
            <w:tcW w:w="914" w:type="dxa"/>
          </w:tcPr>
          <w:p w14:paraId="4BC50B48" w14:textId="7B4B95A1"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837" w:type="dxa"/>
          </w:tcPr>
          <w:p w14:paraId="614EA611" w14:textId="6322743D"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908" w:type="dxa"/>
          </w:tcPr>
          <w:p w14:paraId="2145BD02" w14:textId="3BD222C0"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992" w:type="dxa"/>
          </w:tcPr>
          <w:p w14:paraId="0B70BF9C" w14:textId="078BEA62"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960" w:type="dxa"/>
          </w:tcPr>
          <w:p w14:paraId="7F737AE4" w14:textId="1DAB61C8"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1109" w:type="dxa"/>
          </w:tcPr>
          <w:p w14:paraId="0C3E7804" w14:textId="52D307A1"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r>
      <w:tr w:rsidR="00582396" w:rsidRPr="0022463D" w14:paraId="42268F09" w14:textId="77777777" w:rsidTr="00EB5265">
        <w:tc>
          <w:tcPr>
            <w:tcW w:w="1696" w:type="dxa"/>
            <w:vMerge/>
          </w:tcPr>
          <w:p w14:paraId="19F33829" w14:textId="77777777" w:rsidR="00582396" w:rsidRPr="0022463D" w:rsidRDefault="00582396" w:rsidP="00FB7977">
            <w:pPr>
              <w:rPr>
                <w:rFonts w:asciiTheme="minorHAnsi" w:hAnsiTheme="minorHAnsi" w:cstheme="minorHAnsi"/>
                <w:color w:val="000000"/>
                <w:sz w:val="21"/>
                <w:szCs w:val="21"/>
                <w:lang w:eastAsia="en-GB"/>
              </w:rPr>
            </w:pPr>
          </w:p>
        </w:tc>
        <w:tc>
          <w:tcPr>
            <w:tcW w:w="993" w:type="dxa"/>
          </w:tcPr>
          <w:p w14:paraId="22BE31DF" w14:textId="30675796"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PHO89</w:t>
            </w:r>
          </w:p>
        </w:tc>
        <w:tc>
          <w:tcPr>
            <w:tcW w:w="601" w:type="dxa"/>
          </w:tcPr>
          <w:p w14:paraId="758BFB98" w14:textId="0C25DE87"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P</w:t>
            </w:r>
          </w:p>
        </w:tc>
        <w:tc>
          <w:tcPr>
            <w:tcW w:w="914" w:type="dxa"/>
          </w:tcPr>
          <w:p w14:paraId="163FF048" w14:textId="2071EC85" w:rsidR="00582396" w:rsidRPr="0022463D" w:rsidRDefault="00390C4E"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1.1</w:t>
            </w:r>
          </w:p>
        </w:tc>
        <w:tc>
          <w:tcPr>
            <w:tcW w:w="837" w:type="dxa"/>
          </w:tcPr>
          <w:p w14:paraId="2DF1A996" w14:textId="55411C9B" w:rsidR="00582396" w:rsidRPr="0022463D" w:rsidRDefault="00390C4E"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1.1</w:t>
            </w:r>
          </w:p>
        </w:tc>
        <w:tc>
          <w:tcPr>
            <w:tcW w:w="908" w:type="dxa"/>
          </w:tcPr>
          <w:p w14:paraId="2B03B882" w14:textId="367DF429" w:rsidR="00582396" w:rsidRPr="0022463D" w:rsidRDefault="00390C4E"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3</w:t>
            </w:r>
          </w:p>
        </w:tc>
        <w:tc>
          <w:tcPr>
            <w:tcW w:w="992" w:type="dxa"/>
          </w:tcPr>
          <w:p w14:paraId="48CA24F9" w14:textId="7D77D9F5"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12</w:t>
            </w:r>
          </w:p>
        </w:tc>
        <w:tc>
          <w:tcPr>
            <w:tcW w:w="960" w:type="dxa"/>
          </w:tcPr>
          <w:p w14:paraId="0DF944D1" w14:textId="79F18B74"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8</w:t>
            </w:r>
          </w:p>
        </w:tc>
        <w:tc>
          <w:tcPr>
            <w:tcW w:w="1109" w:type="dxa"/>
          </w:tcPr>
          <w:p w14:paraId="2ED1D008" w14:textId="427FE04B"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9</w:t>
            </w:r>
          </w:p>
        </w:tc>
      </w:tr>
      <w:tr w:rsidR="00582396" w:rsidRPr="0022463D" w14:paraId="168CD511" w14:textId="77777777" w:rsidTr="00EB5265">
        <w:tc>
          <w:tcPr>
            <w:tcW w:w="1696" w:type="dxa"/>
            <w:vMerge/>
          </w:tcPr>
          <w:p w14:paraId="39F6420E" w14:textId="77777777" w:rsidR="00582396" w:rsidRPr="0022463D" w:rsidRDefault="00582396" w:rsidP="00FB7977">
            <w:pPr>
              <w:rPr>
                <w:rFonts w:asciiTheme="minorHAnsi" w:hAnsiTheme="minorHAnsi" w:cstheme="minorHAnsi"/>
                <w:color w:val="000000"/>
                <w:sz w:val="21"/>
                <w:szCs w:val="21"/>
                <w:lang w:eastAsia="en-GB"/>
              </w:rPr>
            </w:pPr>
          </w:p>
        </w:tc>
        <w:tc>
          <w:tcPr>
            <w:tcW w:w="993" w:type="dxa"/>
          </w:tcPr>
          <w:p w14:paraId="3750D6E6" w14:textId="0797E332"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MCH2</w:t>
            </w:r>
          </w:p>
        </w:tc>
        <w:tc>
          <w:tcPr>
            <w:tcW w:w="601" w:type="dxa"/>
          </w:tcPr>
          <w:p w14:paraId="3350F7CB" w14:textId="23D69CD6"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P</w:t>
            </w:r>
          </w:p>
        </w:tc>
        <w:tc>
          <w:tcPr>
            <w:tcW w:w="914" w:type="dxa"/>
          </w:tcPr>
          <w:p w14:paraId="443EF01A" w14:textId="2A163BB5" w:rsidR="00582396" w:rsidRPr="0022463D" w:rsidRDefault="00390C4E"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0.1</w:t>
            </w:r>
          </w:p>
        </w:tc>
        <w:tc>
          <w:tcPr>
            <w:tcW w:w="837" w:type="dxa"/>
          </w:tcPr>
          <w:p w14:paraId="3D8DE89E" w14:textId="27B73807" w:rsidR="00582396" w:rsidRPr="0022463D" w:rsidRDefault="00390C4E"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8</w:t>
            </w:r>
          </w:p>
        </w:tc>
        <w:tc>
          <w:tcPr>
            <w:tcW w:w="908" w:type="dxa"/>
          </w:tcPr>
          <w:p w14:paraId="0821C0B5" w14:textId="7CC4AE68" w:rsidR="00582396" w:rsidRPr="0022463D" w:rsidRDefault="00390C4E"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5.6</w:t>
            </w:r>
          </w:p>
        </w:tc>
        <w:tc>
          <w:tcPr>
            <w:tcW w:w="992" w:type="dxa"/>
          </w:tcPr>
          <w:p w14:paraId="11EA81ED" w14:textId="1C2CD886"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3</w:t>
            </w:r>
          </w:p>
        </w:tc>
        <w:tc>
          <w:tcPr>
            <w:tcW w:w="960" w:type="dxa"/>
          </w:tcPr>
          <w:p w14:paraId="6C870DFA" w14:textId="394A2E52"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12</w:t>
            </w:r>
          </w:p>
        </w:tc>
        <w:tc>
          <w:tcPr>
            <w:tcW w:w="1109" w:type="dxa"/>
          </w:tcPr>
          <w:p w14:paraId="14302875" w14:textId="6DDFD3A2"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9</w:t>
            </w:r>
          </w:p>
        </w:tc>
      </w:tr>
      <w:tr w:rsidR="00582396" w:rsidRPr="0022463D" w14:paraId="291F13EC" w14:textId="77777777" w:rsidTr="00EB5265">
        <w:tc>
          <w:tcPr>
            <w:tcW w:w="1696" w:type="dxa"/>
          </w:tcPr>
          <w:p w14:paraId="36907618" w14:textId="74EE46C1"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Cell cycle</w:t>
            </w:r>
          </w:p>
        </w:tc>
        <w:tc>
          <w:tcPr>
            <w:tcW w:w="993" w:type="dxa"/>
          </w:tcPr>
          <w:p w14:paraId="5F0F441E" w14:textId="2C8222B0"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AXL2</w:t>
            </w:r>
          </w:p>
        </w:tc>
        <w:tc>
          <w:tcPr>
            <w:tcW w:w="601" w:type="dxa"/>
          </w:tcPr>
          <w:p w14:paraId="67B52516" w14:textId="75CED9E5"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w:t>
            </w:r>
          </w:p>
        </w:tc>
        <w:tc>
          <w:tcPr>
            <w:tcW w:w="914" w:type="dxa"/>
          </w:tcPr>
          <w:p w14:paraId="2B5CB64D" w14:textId="49E9328E"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837" w:type="dxa"/>
          </w:tcPr>
          <w:p w14:paraId="1ECA84BC" w14:textId="12453FBD"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908" w:type="dxa"/>
          </w:tcPr>
          <w:p w14:paraId="5A52F530" w14:textId="05AAFA73"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992" w:type="dxa"/>
          </w:tcPr>
          <w:p w14:paraId="3B952AEC" w14:textId="0B56B784"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960" w:type="dxa"/>
          </w:tcPr>
          <w:p w14:paraId="649C7C92" w14:textId="18CAFD1A"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1109" w:type="dxa"/>
          </w:tcPr>
          <w:p w14:paraId="6263C8E6" w14:textId="3E5C8020"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r>
      <w:tr w:rsidR="00582396" w:rsidRPr="0022463D" w14:paraId="119ED08A" w14:textId="77777777" w:rsidTr="00EB5265">
        <w:tc>
          <w:tcPr>
            <w:tcW w:w="1696" w:type="dxa"/>
            <w:vMerge w:val="restart"/>
          </w:tcPr>
          <w:p w14:paraId="73C04285" w14:textId="01ACFC2D"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Others</w:t>
            </w:r>
          </w:p>
        </w:tc>
        <w:tc>
          <w:tcPr>
            <w:tcW w:w="993" w:type="dxa"/>
          </w:tcPr>
          <w:p w14:paraId="31C4EE5D" w14:textId="056D1A43"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URE2</w:t>
            </w:r>
          </w:p>
        </w:tc>
        <w:tc>
          <w:tcPr>
            <w:tcW w:w="601" w:type="dxa"/>
          </w:tcPr>
          <w:p w14:paraId="6AF93DF9" w14:textId="5450DD99"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P</w:t>
            </w:r>
          </w:p>
        </w:tc>
        <w:tc>
          <w:tcPr>
            <w:tcW w:w="914" w:type="dxa"/>
          </w:tcPr>
          <w:p w14:paraId="76CB71A4" w14:textId="6F80F945" w:rsidR="00582396" w:rsidRPr="0022463D" w:rsidRDefault="00390C4E"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1.7</w:t>
            </w:r>
          </w:p>
        </w:tc>
        <w:tc>
          <w:tcPr>
            <w:tcW w:w="837" w:type="dxa"/>
          </w:tcPr>
          <w:p w14:paraId="75D387E7" w14:textId="53D4B811" w:rsidR="00582396" w:rsidRPr="0022463D" w:rsidRDefault="00390C4E" w:rsidP="00FB797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0.3</w:t>
            </w:r>
          </w:p>
        </w:tc>
        <w:tc>
          <w:tcPr>
            <w:tcW w:w="908" w:type="dxa"/>
          </w:tcPr>
          <w:p w14:paraId="4F119557" w14:textId="40ABCE19"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992" w:type="dxa"/>
          </w:tcPr>
          <w:p w14:paraId="709AFE26" w14:textId="350A5932"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15</w:t>
            </w:r>
          </w:p>
        </w:tc>
        <w:tc>
          <w:tcPr>
            <w:tcW w:w="960" w:type="dxa"/>
          </w:tcPr>
          <w:p w14:paraId="0514E5F4" w14:textId="690C96E6"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3</w:t>
            </w:r>
          </w:p>
        </w:tc>
        <w:tc>
          <w:tcPr>
            <w:tcW w:w="1109" w:type="dxa"/>
          </w:tcPr>
          <w:p w14:paraId="0DC675B8" w14:textId="2305D730" w:rsidR="00582396" w:rsidRPr="0022463D" w:rsidRDefault="00582396" w:rsidP="00FB797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r>
      <w:tr w:rsidR="00582396" w:rsidRPr="0022463D" w14:paraId="388473A2" w14:textId="77777777" w:rsidTr="00EB5265">
        <w:tc>
          <w:tcPr>
            <w:tcW w:w="1696" w:type="dxa"/>
            <w:vMerge/>
          </w:tcPr>
          <w:p w14:paraId="086C338B" w14:textId="77777777" w:rsidR="00582396" w:rsidRPr="0022463D" w:rsidRDefault="00582396" w:rsidP="00FB7977">
            <w:pPr>
              <w:rPr>
                <w:rFonts w:asciiTheme="minorHAnsi" w:hAnsiTheme="minorHAnsi" w:cstheme="minorHAnsi"/>
                <w:color w:val="000000"/>
                <w:sz w:val="21"/>
                <w:szCs w:val="21"/>
                <w:lang w:eastAsia="en-GB"/>
              </w:rPr>
            </w:pPr>
          </w:p>
        </w:tc>
        <w:tc>
          <w:tcPr>
            <w:tcW w:w="993" w:type="dxa"/>
          </w:tcPr>
          <w:p w14:paraId="3A020B60" w14:textId="459529E5"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FRE8</w:t>
            </w:r>
          </w:p>
        </w:tc>
        <w:tc>
          <w:tcPr>
            <w:tcW w:w="601" w:type="dxa"/>
          </w:tcPr>
          <w:p w14:paraId="7B7B3E55" w14:textId="321D19EA"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w:t>
            </w:r>
          </w:p>
        </w:tc>
        <w:tc>
          <w:tcPr>
            <w:tcW w:w="914" w:type="dxa"/>
          </w:tcPr>
          <w:p w14:paraId="421348A0" w14:textId="2177F8CE"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837" w:type="dxa"/>
          </w:tcPr>
          <w:p w14:paraId="78D604CD" w14:textId="1290C5AA"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908" w:type="dxa"/>
          </w:tcPr>
          <w:p w14:paraId="45833524" w14:textId="56FBC188"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992" w:type="dxa"/>
          </w:tcPr>
          <w:p w14:paraId="559A8BE8" w14:textId="133C4FC8"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960" w:type="dxa"/>
          </w:tcPr>
          <w:p w14:paraId="24F6175A" w14:textId="0BCD692D"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1109" w:type="dxa"/>
          </w:tcPr>
          <w:p w14:paraId="0FEAA9E5" w14:textId="62489BB1"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r>
      <w:tr w:rsidR="00582396" w:rsidRPr="0022463D" w14:paraId="6355D938" w14:textId="77777777" w:rsidTr="00EB5265">
        <w:tc>
          <w:tcPr>
            <w:tcW w:w="1696" w:type="dxa"/>
            <w:vMerge/>
          </w:tcPr>
          <w:p w14:paraId="0E89F0F3" w14:textId="77777777" w:rsidR="00582396" w:rsidRPr="0022463D" w:rsidRDefault="00582396" w:rsidP="00FB7977">
            <w:pPr>
              <w:rPr>
                <w:rFonts w:asciiTheme="minorHAnsi" w:hAnsiTheme="minorHAnsi" w:cstheme="minorHAnsi"/>
                <w:color w:val="000000"/>
                <w:sz w:val="21"/>
                <w:szCs w:val="21"/>
                <w:lang w:eastAsia="en-GB"/>
              </w:rPr>
            </w:pPr>
          </w:p>
        </w:tc>
        <w:tc>
          <w:tcPr>
            <w:tcW w:w="993" w:type="dxa"/>
          </w:tcPr>
          <w:p w14:paraId="5CED462F" w14:textId="067520D1"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YLR278C</w:t>
            </w:r>
          </w:p>
        </w:tc>
        <w:tc>
          <w:tcPr>
            <w:tcW w:w="601" w:type="dxa"/>
          </w:tcPr>
          <w:p w14:paraId="15AA63DA" w14:textId="6995D94A"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w:t>
            </w:r>
          </w:p>
        </w:tc>
        <w:tc>
          <w:tcPr>
            <w:tcW w:w="914" w:type="dxa"/>
          </w:tcPr>
          <w:p w14:paraId="44C54F74" w14:textId="34BDCF17"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837" w:type="dxa"/>
          </w:tcPr>
          <w:p w14:paraId="6085E3E3" w14:textId="70BE6BB6"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908" w:type="dxa"/>
          </w:tcPr>
          <w:p w14:paraId="0B847800" w14:textId="54371476"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992" w:type="dxa"/>
          </w:tcPr>
          <w:p w14:paraId="73FC4721" w14:textId="6018C9B5"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960" w:type="dxa"/>
          </w:tcPr>
          <w:p w14:paraId="3041A07F" w14:textId="31FF129A"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c>
          <w:tcPr>
            <w:tcW w:w="1109" w:type="dxa"/>
          </w:tcPr>
          <w:p w14:paraId="60B6E401" w14:textId="21795C5D" w:rsidR="00582396" w:rsidRPr="0022463D" w:rsidRDefault="00582396" w:rsidP="00FB7977">
            <w:pPr>
              <w:rPr>
                <w:rFonts w:asciiTheme="minorHAnsi" w:hAnsiTheme="minorHAnsi" w:cstheme="minorHAnsi"/>
                <w:color w:val="A5A5A5" w:themeColor="accent3"/>
                <w:sz w:val="21"/>
                <w:szCs w:val="21"/>
                <w:lang w:eastAsia="en-GB"/>
              </w:rPr>
            </w:pPr>
            <w:r w:rsidRPr="0022463D">
              <w:rPr>
                <w:rFonts w:asciiTheme="minorHAnsi" w:hAnsiTheme="minorHAnsi" w:cstheme="minorHAnsi"/>
                <w:color w:val="A5A5A5" w:themeColor="accent3"/>
                <w:sz w:val="21"/>
                <w:szCs w:val="21"/>
                <w:lang w:eastAsia="en-GB"/>
              </w:rPr>
              <w:t>0</w:t>
            </w:r>
          </w:p>
        </w:tc>
      </w:tr>
    </w:tbl>
    <w:p w14:paraId="5A254FD2" w14:textId="1D341E38" w:rsidR="00724F1E" w:rsidRDefault="004A4D88" w:rsidP="00FB7977">
      <w:pPr>
        <w:rPr>
          <w:rFonts w:asciiTheme="minorHAnsi" w:hAnsiTheme="minorHAnsi" w:cstheme="minorHAnsi"/>
          <w:sz w:val="20"/>
          <w:szCs w:val="20"/>
        </w:rPr>
      </w:pPr>
      <w:r w:rsidRPr="0022463D">
        <w:rPr>
          <w:rFonts w:asciiTheme="minorHAnsi" w:hAnsiTheme="minorHAnsi" w:cstheme="minorHAnsi"/>
          <w:sz w:val="20"/>
          <w:szCs w:val="20"/>
        </w:rPr>
        <w:t xml:space="preserve">*Also detected in </w:t>
      </w:r>
      <w:r w:rsidRPr="0022463D">
        <w:rPr>
          <w:rFonts w:asciiTheme="minorHAnsi" w:hAnsiTheme="minorHAnsi" w:cstheme="minorHAnsi"/>
          <w:i/>
          <w:iCs/>
          <w:sz w:val="20"/>
          <w:szCs w:val="20"/>
        </w:rPr>
        <w:t xml:space="preserve">R. </w:t>
      </w:r>
      <w:proofErr w:type="spellStart"/>
      <w:r w:rsidRPr="0022463D">
        <w:rPr>
          <w:rFonts w:asciiTheme="minorHAnsi" w:hAnsiTheme="minorHAnsi" w:cstheme="minorHAnsi"/>
          <w:i/>
          <w:iCs/>
          <w:sz w:val="20"/>
          <w:szCs w:val="20"/>
        </w:rPr>
        <w:t>irregularis</w:t>
      </w:r>
      <w:proofErr w:type="spellEnd"/>
      <w:r w:rsidRPr="0022463D">
        <w:rPr>
          <w:rFonts w:asciiTheme="minorHAnsi" w:hAnsiTheme="minorHAnsi" w:cstheme="minorHAnsi"/>
          <w:sz w:val="20"/>
          <w:szCs w:val="20"/>
        </w:rPr>
        <w:t xml:space="preserve"> by Kobayashi </w:t>
      </w:r>
      <w:r w:rsidRPr="0022463D">
        <w:rPr>
          <w:rFonts w:asciiTheme="minorHAnsi" w:hAnsiTheme="minorHAnsi" w:cstheme="minorHAnsi"/>
          <w:i/>
          <w:iCs/>
          <w:sz w:val="20"/>
          <w:szCs w:val="20"/>
        </w:rPr>
        <w:t>et al</w:t>
      </w:r>
      <w:r w:rsidRPr="0022463D">
        <w:rPr>
          <w:rFonts w:asciiTheme="minorHAnsi" w:hAnsiTheme="minorHAnsi" w:cstheme="minorHAnsi"/>
          <w:sz w:val="20"/>
          <w:szCs w:val="20"/>
        </w:rPr>
        <w:t>. (2018)</w:t>
      </w:r>
    </w:p>
    <w:p w14:paraId="20562DAA" w14:textId="7734ED63" w:rsidR="00C049FC" w:rsidRPr="0022463D" w:rsidRDefault="00A23662" w:rsidP="00FB7977">
      <w:pPr>
        <w:rPr>
          <w:rFonts w:asciiTheme="minorHAnsi" w:hAnsiTheme="minorHAnsi" w:cstheme="minorHAnsi"/>
          <w:sz w:val="20"/>
          <w:szCs w:val="20"/>
        </w:rPr>
      </w:pPr>
      <w:r>
        <w:rPr>
          <w:rFonts w:asciiTheme="minorHAnsi" w:hAnsiTheme="minorHAnsi" w:cstheme="minorHAnsi"/>
          <w:sz w:val="20"/>
          <w:szCs w:val="20"/>
        </w:rPr>
        <w:t xml:space="preserve">** Missing in the three analyzed </w:t>
      </w:r>
      <w:proofErr w:type="spellStart"/>
      <w:r>
        <w:rPr>
          <w:rFonts w:asciiTheme="minorHAnsi" w:hAnsiTheme="minorHAnsi" w:cstheme="minorHAnsi"/>
          <w:sz w:val="20"/>
          <w:szCs w:val="20"/>
        </w:rPr>
        <w:t>Endogonales</w:t>
      </w:r>
      <w:proofErr w:type="spellEnd"/>
      <w:r>
        <w:rPr>
          <w:rFonts w:asciiTheme="minorHAnsi" w:hAnsiTheme="minorHAnsi" w:cstheme="minorHAnsi"/>
          <w:sz w:val="20"/>
          <w:szCs w:val="20"/>
        </w:rPr>
        <w:t xml:space="preserve"> genomes and hence not uniquely lost in Glomeromycota</w:t>
      </w:r>
    </w:p>
    <w:p w14:paraId="36713A9A" w14:textId="6764833D" w:rsidR="00DE55CA" w:rsidRPr="0022463D" w:rsidRDefault="00DE55CA" w:rsidP="00DE55CA">
      <w:pPr>
        <w:pStyle w:val="Caption"/>
        <w:keepNext/>
        <w:rPr>
          <w:i w:val="0"/>
          <w:color w:val="000000" w:themeColor="text1"/>
          <w:sz w:val="20"/>
          <w:szCs w:val="20"/>
        </w:rPr>
      </w:pPr>
      <w:r w:rsidRPr="0022463D">
        <w:rPr>
          <w:b/>
          <w:i w:val="0"/>
          <w:color w:val="000000" w:themeColor="text1"/>
          <w:sz w:val="20"/>
          <w:szCs w:val="20"/>
        </w:rPr>
        <w:lastRenderedPageBreak/>
        <w:t>Table S4</w:t>
      </w:r>
      <w:r w:rsidRPr="0022463D">
        <w:rPr>
          <w:i w:val="0"/>
          <w:color w:val="000000" w:themeColor="text1"/>
          <w:sz w:val="20"/>
          <w:szCs w:val="20"/>
        </w:rPr>
        <w:t xml:space="preserve">. </w:t>
      </w:r>
      <w:proofErr w:type="spellStart"/>
      <w:r w:rsidR="009D33A7" w:rsidRPr="0022463D">
        <w:rPr>
          <w:i w:val="0"/>
          <w:color w:val="000000" w:themeColor="text1"/>
          <w:sz w:val="20"/>
          <w:szCs w:val="20"/>
        </w:rPr>
        <w:t>CAZyme</w:t>
      </w:r>
      <w:proofErr w:type="spellEnd"/>
      <w:r w:rsidR="009D33A7" w:rsidRPr="0022463D">
        <w:rPr>
          <w:i w:val="0"/>
          <w:color w:val="000000" w:themeColor="text1"/>
          <w:sz w:val="20"/>
          <w:szCs w:val="20"/>
        </w:rPr>
        <w:t xml:space="preserve"> g</w:t>
      </w:r>
      <w:r w:rsidRPr="0022463D">
        <w:rPr>
          <w:i w:val="0"/>
          <w:color w:val="000000" w:themeColor="text1"/>
          <w:sz w:val="20"/>
          <w:szCs w:val="20"/>
        </w:rPr>
        <w:t>enes</w:t>
      </w:r>
      <w:r w:rsidR="009D33A7" w:rsidRPr="0022463D">
        <w:rPr>
          <w:i w:val="0"/>
          <w:color w:val="000000" w:themeColor="text1"/>
          <w:sz w:val="20"/>
          <w:szCs w:val="20"/>
        </w:rPr>
        <w:t xml:space="preserve"> families previously</w:t>
      </w:r>
      <w:r w:rsidRPr="0022463D">
        <w:rPr>
          <w:i w:val="0"/>
          <w:color w:val="000000" w:themeColor="text1"/>
          <w:sz w:val="20"/>
          <w:szCs w:val="20"/>
        </w:rPr>
        <w:t xml:space="preserve"> </w:t>
      </w:r>
      <w:r w:rsidR="00132FCD" w:rsidRPr="0022463D">
        <w:rPr>
          <w:i w:val="0"/>
          <w:color w:val="000000" w:themeColor="text1"/>
          <w:sz w:val="20"/>
          <w:szCs w:val="20"/>
        </w:rPr>
        <w:t>analyzed</w:t>
      </w:r>
      <w:r w:rsidR="009D33A7" w:rsidRPr="0022463D">
        <w:rPr>
          <w:i w:val="0"/>
          <w:color w:val="000000" w:themeColor="text1"/>
          <w:sz w:val="20"/>
          <w:szCs w:val="20"/>
        </w:rPr>
        <w:t xml:space="preserve"> as plant cell wall degrading enzymes </w:t>
      </w:r>
      <w:r w:rsidR="00530F96">
        <w:rPr>
          <w:i w:val="0"/>
          <w:color w:val="000000" w:themeColor="text1"/>
          <w:sz w:val="20"/>
          <w:szCs w:val="20"/>
        </w:rPr>
        <w:t xml:space="preserve">(PCWDEs) </w:t>
      </w:r>
      <w:r w:rsidR="009D33A7" w:rsidRPr="0022463D">
        <w:rPr>
          <w:i w:val="0"/>
          <w:color w:val="000000" w:themeColor="text1"/>
          <w:sz w:val="20"/>
          <w:szCs w:val="20"/>
        </w:rPr>
        <w:t>often contracted in ECM fungi</w:t>
      </w:r>
      <w:r w:rsidRPr="0022463D">
        <w:rPr>
          <w:i w:val="0"/>
          <w:color w:val="000000" w:themeColor="text1"/>
          <w:sz w:val="20"/>
          <w:szCs w:val="20"/>
        </w:rPr>
        <w:t xml:space="preserve">, with summary of occurrence across genomes in </w:t>
      </w:r>
      <w:r w:rsidR="009D33A7" w:rsidRPr="0022463D">
        <w:rPr>
          <w:i w:val="0"/>
          <w:color w:val="000000" w:themeColor="text1"/>
          <w:sz w:val="20"/>
          <w:szCs w:val="20"/>
        </w:rPr>
        <w:t>the</w:t>
      </w:r>
      <w:r w:rsidRPr="0022463D">
        <w:rPr>
          <w:i w:val="0"/>
          <w:color w:val="000000" w:themeColor="text1"/>
          <w:sz w:val="20"/>
          <w:szCs w:val="20"/>
        </w:rPr>
        <w:t xml:space="preserve"> three phyla </w:t>
      </w:r>
      <w:r w:rsidR="00A23662">
        <w:rPr>
          <w:i w:val="0"/>
          <w:color w:val="000000" w:themeColor="text1"/>
          <w:sz w:val="20"/>
          <w:szCs w:val="20"/>
        </w:rPr>
        <w:t xml:space="preserve">with </w:t>
      </w:r>
      <w:r w:rsidR="00EB5265">
        <w:rPr>
          <w:i w:val="0"/>
          <w:color w:val="000000" w:themeColor="text1"/>
          <w:sz w:val="20"/>
          <w:szCs w:val="20"/>
        </w:rPr>
        <w:t xml:space="preserve">23 </w:t>
      </w:r>
      <w:r w:rsidR="00CB3280">
        <w:rPr>
          <w:i w:val="0"/>
          <w:color w:val="000000" w:themeColor="text1"/>
          <w:sz w:val="20"/>
          <w:szCs w:val="20"/>
        </w:rPr>
        <w:t xml:space="preserve">genomes assemblies </w:t>
      </w:r>
      <w:r w:rsidR="00EB5265">
        <w:rPr>
          <w:i w:val="0"/>
          <w:color w:val="000000" w:themeColor="text1"/>
          <w:sz w:val="20"/>
          <w:szCs w:val="20"/>
        </w:rPr>
        <w:t xml:space="preserve">in </w:t>
      </w:r>
      <w:r w:rsidRPr="0022463D">
        <w:rPr>
          <w:i w:val="0"/>
          <w:color w:val="000000" w:themeColor="text1"/>
          <w:sz w:val="20"/>
          <w:szCs w:val="20"/>
        </w:rPr>
        <w:t xml:space="preserve">Glomeromycota (Glom.), </w:t>
      </w:r>
      <w:r w:rsidR="00EB5265">
        <w:rPr>
          <w:i w:val="0"/>
          <w:color w:val="000000" w:themeColor="text1"/>
          <w:sz w:val="20"/>
          <w:szCs w:val="20"/>
        </w:rPr>
        <w:t xml:space="preserve">13 in </w:t>
      </w:r>
      <w:proofErr w:type="spellStart"/>
      <w:r w:rsidRPr="0022463D">
        <w:rPr>
          <w:i w:val="0"/>
          <w:color w:val="000000" w:themeColor="text1"/>
          <w:sz w:val="20"/>
          <w:szCs w:val="20"/>
        </w:rPr>
        <w:t>Mucoromycota</w:t>
      </w:r>
      <w:proofErr w:type="spellEnd"/>
      <w:r w:rsidRPr="0022463D">
        <w:rPr>
          <w:i w:val="0"/>
          <w:color w:val="000000" w:themeColor="text1"/>
          <w:sz w:val="20"/>
          <w:szCs w:val="20"/>
        </w:rPr>
        <w:t xml:space="preserve"> (</w:t>
      </w:r>
      <w:proofErr w:type="spellStart"/>
      <w:r w:rsidRPr="0022463D">
        <w:rPr>
          <w:i w:val="0"/>
          <w:color w:val="000000" w:themeColor="text1"/>
          <w:sz w:val="20"/>
          <w:szCs w:val="20"/>
        </w:rPr>
        <w:t>Muc</w:t>
      </w:r>
      <w:proofErr w:type="spellEnd"/>
      <w:r w:rsidRPr="0022463D">
        <w:rPr>
          <w:i w:val="0"/>
          <w:color w:val="000000" w:themeColor="text1"/>
          <w:sz w:val="20"/>
          <w:szCs w:val="20"/>
        </w:rPr>
        <w:t xml:space="preserve">.) and </w:t>
      </w:r>
      <w:r w:rsidR="0094500D">
        <w:rPr>
          <w:i w:val="0"/>
          <w:color w:val="000000" w:themeColor="text1"/>
          <w:sz w:val="20"/>
          <w:szCs w:val="20"/>
        </w:rPr>
        <w:t>9</w:t>
      </w:r>
      <w:r w:rsidR="00EB5265">
        <w:rPr>
          <w:i w:val="0"/>
          <w:color w:val="000000" w:themeColor="text1"/>
          <w:sz w:val="20"/>
          <w:szCs w:val="20"/>
        </w:rPr>
        <w:t xml:space="preserve"> in </w:t>
      </w:r>
      <w:proofErr w:type="spellStart"/>
      <w:r w:rsidRPr="0022463D">
        <w:rPr>
          <w:i w:val="0"/>
          <w:color w:val="000000" w:themeColor="text1"/>
          <w:sz w:val="20"/>
          <w:szCs w:val="20"/>
        </w:rPr>
        <w:t>Mortierellomycota</w:t>
      </w:r>
      <w:proofErr w:type="spellEnd"/>
      <w:r w:rsidRPr="0022463D">
        <w:rPr>
          <w:i w:val="0"/>
          <w:color w:val="000000" w:themeColor="text1"/>
          <w:sz w:val="20"/>
          <w:szCs w:val="20"/>
        </w:rPr>
        <w:t xml:space="preserve"> (Mort.).</w:t>
      </w:r>
      <w:r w:rsidR="00132FCD" w:rsidRPr="0022463D">
        <w:rPr>
          <w:i w:val="0"/>
          <w:color w:val="000000" w:themeColor="text1"/>
          <w:sz w:val="20"/>
          <w:szCs w:val="20"/>
        </w:rPr>
        <w:t xml:space="preserve"> Bold font highlights genes family missing only in </w:t>
      </w:r>
      <w:proofErr w:type="spellStart"/>
      <w:r w:rsidR="00132FCD" w:rsidRPr="0022463D">
        <w:rPr>
          <w:i w:val="0"/>
          <w:color w:val="000000" w:themeColor="text1"/>
          <w:sz w:val="20"/>
          <w:szCs w:val="20"/>
        </w:rPr>
        <w:t>Glomoermycota</w:t>
      </w:r>
      <w:proofErr w:type="spellEnd"/>
      <w:r w:rsidR="007558F9">
        <w:rPr>
          <w:i w:val="0"/>
          <w:color w:val="000000" w:themeColor="text1"/>
          <w:sz w:val="20"/>
          <w:szCs w:val="20"/>
        </w:rPr>
        <w:t xml:space="preserve"> </w:t>
      </w:r>
      <w:r w:rsidR="007558F9" w:rsidRPr="0022463D">
        <w:rPr>
          <w:i w:val="0"/>
          <w:color w:val="000000" w:themeColor="text1"/>
          <w:sz w:val="20"/>
          <w:szCs w:val="20"/>
        </w:rPr>
        <w:t>while grey font indicate</w:t>
      </w:r>
      <w:r w:rsidR="007558F9">
        <w:rPr>
          <w:i w:val="0"/>
          <w:color w:val="000000" w:themeColor="text1"/>
          <w:sz w:val="20"/>
          <w:szCs w:val="20"/>
        </w:rPr>
        <w:t xml:space="preserve">s gene families that are absent in the outgroup and recorded in such low number that these genes are </w:t>
      </w:r>
      <w:r w:rsidR="00CB3280">
        <w:rPr>
          <w:i w:val="0"/>
          <w:color w:val="000000" w:themeColor="text1"/>
          <w:sz w:val="20"/>
          <w:szCs w:val="20"/>
        </w:rPr>
        <w:t>possibly</w:t>
      </w:r>
      <w:r w:rsidR="007558F9">
        <w:rPr>
          <w:i w:val="0"/>
          <w:color w:val="000000" w:themeColor="text1"/>
          <w:sz w:val="20"/>
          <w:szCs w:val="20"/>
        </w:rPr>
        <w:t xml:space="preserve"> absent across all </w:t>
      </w:r>
      <w:r w:rsidR="00CB3280">
        <w:rPr>
          <w:i w:val="0"/>
          <w:color w:val="000000" w:themeColor="text1"/>
          <w:sz w:val="20"/>
          <w:szCs w:val="20"/>
        </w:rPr>
        <w:t>analyzed</w:t>
      </w:r>
      <w:r w:rsidR="007558F9">
        <w:rPr>
          <w:i w:val="0"/>
          <w:color w:val="000000" w:themeColor="text1"/>
          <w:sz w:val="20"/>
          <w:szCs w:val="20"/>
        </w:rPr>
        <w:t xml:space="preserve"> taxa</w:t>
      </w:r>
      <w:r w:rsidR="00132FCD" w:rsidRPr="0022463D">
        <w:rPr>
          <w:i w:val="0"/>
          <w:color w:val="000000" w:themeColor="text1"/>
          <w:sz w:val="20"/>
          <w:szCs w:val="20"/>
        </w:rPr>
        <w:t>.</w:t>
      </w:r>
    </w:p>
    <w:tbl>
      <w:tblPr>
        <w:tblStyle w:val="TableGrid"/>
        <w:tblW w:w="0" w:type="auto"/>
        <w:tblLayout w:type="fixed"/>
        <w:tblLook w:val="04A0" w:firstRow="1" w:lastRow="0" w:firstColumn="1" w:lastColumn="0" w:noHBand="0" w:noVBand="1"/>
      </w:tblPr>
      <w:tblGrid>
        <w:gridCol w:w="2405"/>
        <w:gridCol w:w="992"/>
        <w:gridCol w:w="567"/>
        <w:gridCol w:w="851"/>
        <w:gridCol w:w="850"/>
        <w:gridCol w:w="709"/>
        <w:gridCol w:w="992"/>
        <w:gridCol w:w="851"/>
        <w:gridCol w:w="793"/>
      </w:tblGrid>
      <w:tr w:rsidR="00DE55CA" w:rsidRPr="0022463D" w14:paraId="1051AD89" w14:textId="77777777" w:rsidTr="00787B6D">
        <w:tc>
          <w:tcPr>
            <w:tcW w:w="2405" w:type="dxa"/>
            <w:vMerge w:val="restart"/>
          </w:tcPr>
          <w:p w14:paraId="30E1FDD6" w14:textId="77777777" w:rsidR="00DE55CA" w:rsidRPr="0022463D" w:rsidRDefault="00DE55CA" w:rsidP="009D33A7">
            <w:pPr>
              <w:rPr>
                <w:rFonts w:asciiTheme="minorHAnsi" w:hAnsiTheme="minorHAnsi" w:cstheme="minorHAnsi"/>
                <w:sz w:val="21"/>
                <w:szCs w:val="21"/>
              </w:rPr>
            </w:pPr>
          </w:p>
          <w:p w14:paraId="68D3D70D" w14:textId="1A7F9193" w:rsidR="00DE55CA" w:rsidRPr="0022463D" w:rsidRDefault="00877A16" w:rsidP="009D33A7">
            <w:pPr>
              <w:rPr>
                <w:rFonts w:asciiTheme="minorHAnsi" w:hAnsiTheme="minorHAnsi" w:cstheme="minorHAnsi"/>
                <w:sz w:val="21"/>
                <w:szCs w:val="21"/>
              </w:rPr>
            </w:pPr>
            <w:r w:rsidRPr="0022463D">
              <w:rPr>
                <w:rFonts w:asciiTheme="minorHAnsi" w:hAnsiTheme="minorHAnsi" w:cstheme="minorHAnsi"/>
                <w:sz w:val="21"/>
                <w:szCs w:val="21"/>
              </w:rPr>
              <w:t xml:space="preserve">Decay activity </w:t>
            </w:r>
            <w:r w:rsidR="00337389">
              <w:rPr>
                <w:rFonts w:asciiTheme="minorHAnsi" w:hAnsiTheme="minorHAnsi" w:cstheme="minorHAnsi"/>
                <w:sz w:val="21"/>
                <w:szCs w:val="21"/>
              </w:rPr>
              <w:t>(R</w:t>
            </w:r>
            <w:r w:rsidRPr="00337389">
              <w:rPr>
                <w:rFonts w:asciiTheme="minorHAnsi" w:hAnsiTheme="minorHAnsi" w:cstheme="minorHAnsi"/>
                <w:sz w:val="21"/>
                <w:szCs w:val="21"/>
              </w:rPr>
              <w:t>ef</w:t>
            </w:r>
            <w:r w:rsidR="00337389">
              <w:rPr>
                <w:rFonts w:asciiTheme="minorHAnsi" w:hAnsiTheme="minorHAnsi" w:cstheme="minorHAnsi"/>
                <w:sz w:val="21"/>
                <w:szCs w:val="21"/>
              </w:rPr>
              <w:t>.)</w:t>
            </w:r>
          </w:p>
        </w:tc>
        <w:tc>
          <w:tcPr>
            <w:tcW w:w="992" w:type="dxa"/>
            <w:vMerge w:val="restart"/>
          </w:tcPr>
          <w:p w14:paraId="21EE0589" w14:textId="76579F1A" w:rsidR="00DE55CA" w:rsidRPr="0022463D" w:rsidRDefault="006A6C32" w:rsidP="009D33A7">
            <w:pPr>
              <w:rPr>
                <w:rFonts w:asciiTheme="minorHAnsi" w:hAnsiTheme="minorHAnsi" w:cstheme="minorHAnsi"/>
                <w:sz w:val="21"/>
                <w:szCs w:val="21"/>
              </w:rPr>
            </w:pPr>
            <w:proofErr w:type="spellStart"/>
            <w:r w:rsidRPr="0022463D">
              <w:rPr>
                <w:rFonts w:asciiTheme="minorHAnsi" w:hAnsiTheme="minorHAnsi" w:cstheme="minorHAnsi"/>
                <w:sz w:val="21"/>
                <w:szCs w:val="21"/>
              </w:rPr>
              <w:t>CAZyme</w:t>
            </w:r>
            <w:proofErr w:type="spellEnd"/>
            <w:r w:rsidR="005332B5" w:rsidRPr="0022463D">
              <w:rPr>
                <w:rFonts w:asciiTheme="minorHAnsi" w:hAnsiTheme="minorHAnsi" w:cstheme="minorHAnsi"/>
                <w:sz w:val="21"/>
                <w:szCs w:val="21"/>
              </w:rPr>
              <w:t xml:space="preserve"> family</w:t>
            </w:r>
          </w:p>
        </w:tc>
        <w:tc>
          <w:tcPr>
            <w:tcW w:w="567" w:type="dxa"/>
            <w:vMerge w:val="restart"/>
          </w:tcPr>
          <w:p w14:paraId="43571D41" w14:textId="77777777" w:rsidR="00DE55CA" w:rsidRPr="0022463D" w:rsidRDefault="00DE55CA" w:rsidP="009D33A7">
            <w:pPr>
              <w:rPr>
                <w:rFonts w:asciiTheme="minorHAnsi" w:hAnsiTheme="minorHAnsi" w:cstheme="minorHAnsi"/>
                <w:sz w:val="21"/>
                <w:szCs w:val="21"/>
              </w:rPr>
            </w:pPr>
            <w:r w:rsidRPr="0022463D">
              <w:rPr>
                <w:rFonts w:asciiTheme="minorHAnsi" w:hAnsiTheme="minorHAnsi" w:cstheme="minorHAnsi"/>
                <w:sz w:val="21"/>
                <w:szCs w:val="21"/>
              </w:rPr>
              <w:t>In</w:t>
            </w:r>
          </w:p>
          <w:p w14:paraId="000A2135" w14:textId="77777777" w:rsidR="00DE55CA" w:rsidRPr="0022463D" w:rsidRDefault="00DE55CA" w:rsidP="009D33A7">
            <w:pPr>
              <w:rPr>
                <w:rFonts w:asciiTheme="minorHAnsi" w:hAnsiTheme="minorHAnsi" w:cstheme="minorHAnsi"/>
                <w:sz w:val="21"/>
                <w:szCs w:val="21"/>
              </w:rPr>
            </w:pPr>
            <w:r w:rsidRPr="0022463D">
              <w:rPr>
                <w:rFonts w:asciiTheme="minorHAnsi" w:hAnsiTheme="minorHAnsi" w:cstheme="minorHAnsi"/>
                <w:sz w:val="21"/>
                <w:szCs w:val="21"/>
              </w:rPr>
              <w:t>Out</w:t>
            </w:r>
          </w:p>
        </w:tc>
        <w:tc>
          <w:tcPr>
            <w:tcW w:w="2410" w:type="dxa"/>
            <w:gridSpan w:val="3"/>
          </w:tcPr>
          <w:p w14:paraId="1FA89286" w14:textId="7042F398" w:rsidR="00DE55CA" w:rsidRPr="0022463D" w:rsidRDefault="00787B6D" w:rsidP="009D33A7">
            <w:pPr>
              <w:rPr>
                <w:rFonts w:asciiTheme="minorHAnsi" w:hAnsiTheme="minorHAnsi" w:cstheme="minorHAnsi"/>
                <w:sz w:val="21"/>
                <w:szCs w:val="21"/>
              </w:rPr>
            </w:pPr>
            <w:r>
              <w:rPr>
                <w:rFonts w:asciiTheme="minorHAnsi" w:hAnsiTheme="minorHAnsi" w:cstheme="minorHAnsi"/>
                <w:sz w:val="21"/>
                <w:szCs w:val="21"/>
              </w:rPr>
              <w:t>Ave.</w:t>
            </w:r>
            <w:r w:rsidR="00DE55CA" w:rsidRPr="0022463D">
              <w:rPr>
                <w:rFonts w:asciiTheme="minorHAnsi" w:hAnsiTheme="minorHAnsi" w:cstheme="minorHAnsi"/>
                <w:sz w:val="21"/>
                <w:szCs w:val="21"/>
              </w:rPr>
              <w:t xml:space="preserve"> nr. of gene copies</w:t>
            </w:r>
          </w:p>
        </w:tc>
        <w:tc>
          <w:tcPr>
            <w:tcW w:w="2636" w:type="dxa"/>
            <w:gridSpan w:val="3"/>
          </w:tcPr>
          <w:p w14:paraId="2109CEDD" w14:textId="77777777" w:rsidR="00DE55CA" w:rsidRPr="0022463D" w:rsidRDefault="00DE55CA" w:rsidP="009D33A7">
            <w:pPr>
              <w:rPr>
                <w:rFonts w:asciiTheme="minorHAnsi" w:hAnsiTheme="minorHAnsi" w:cstheme="minorHAnsi"/>
                <w:sz w:val="21"/>
                <w:szCs w:val="21"/>
              </w:rPr>
            </w:pPr>
            <w:r w:rsidRPr="0022463D">
              <w:rPr>
                <w:rFonts w:asciiTheme="minorHAnsi" w:hAnsiTheme="minorHAnsi" w:cstheme="minorHAnsi"/>
                <w:sz w:val="21"/>
                <w:szCs w:val="21"/>
              </w:rPr>
              <w:t>Nr. of genomes with copies</w:t>
            </w:r>
          </w:p>
        </w:tc>
      </w:tr>
      <w:tr w:rsidR="00132FCD" w:rsidRPr="0022463D" w14:paraId="6239CFA8" w14:textId="77777777" w:rsidTr="00787B6D">
        <w:tc>
          <w:tcPr>
            <w:tcW w:w="2405" w:type="dxa"/>
            <w:vMerge/>
          </w:tcPr>
          <w:p w14:paraId="287B0B8E" w14:textId="77777777" w:rsidR="00DE55CA" w:rsidRPr="0022463D" w:rsidRDefault="00DE55CA" w:rsidP="009D33A7">
            <w:pPr>
              <w:rPr>
                <w:rFonts w:asciiTheme="minorHAnsi" w:hAnsiTheme="minorHAnsi" w:cstheme="minorHAnsi"/>
                <w:sz w:val="21"/>
                <w:szCs w:val="21"/>
              </w:rPr>
            </w:pPr>
          </w:p>
        </w:tc>
        <w:tc>
          <w:tcPr>
            <w:tcW w:w="992" w:type="dxa"/>
            <w:vMerge/>
          </w:tcPr>
          <w:p w14:paraId="13771590" w14:textId="77777777" w:rsidR="00DE55CA" w:rsidRPr="0022463D" w:rsidRDefault="00DE55CA" w:rsidP="009D33A7">
            <w:pPr>
              <w:rPr>
                <w:rFonts w:asciiTheme="minorHAnsi" w:hAnsiTheme="minorHAnsi" w:cstheme="minorHAnsi"/>
                <w:sz w:val="21"/>
                <w:szCs w:val="21"/>
              </w:rPr>
            </w:pPr>
          </w:p>
        </w:tc>
        <w:tc>
          <w:tcPr>
            <w:tcW w:w="567" w:type="dxa"/>
            <w:vMerge/>
          </w:tcPr>
          <w:p w14:paraId="5A82FA05" w14:textId="77777777" w:rsidR="00DE55CA" w:rsidRPr="0022463D" w:rsidRDefault="00DE55CA" w:rsidP="009D33A7">
            <w:pPr>
              <w:rPr>
                <w:rFonts w:asciiTheme="minorHAnsi" w:hAnsiTheme="minorHAnsi" w:cstheme="minorHAnsi"/>
                <w:sz w:val="21"/>
                <w:szCs w:val="21"/>
              </w:rPr>
            </w:pPr>
          </w:p>
        </w:tc>
        <w:tc>
          <w:tcPr>
            <w:tcW w:w="851" w:type="dxa"/>
          </w:tcPr>
          <w:p w14:paraId="6DBE814F" w14:textId="77777777" w:rsidR="00DE55CA" w:rsidRPr="0022463D" w:rsidRDefault="00DE55CA" w:rsidP="009D33A7">
            <w:pPr>
              <w:rPr>
                <w:rFonts w:asciiTheme="minorHAnsi" w:hAnsiTheme="minorHAnsi" w:cstheme="minorHAnsi"/>
                <w:sz w:val="21"/>
                <w:szCs w:val="21"/>
              </w:rPr>
            </w:pPr>
            <w:r w:rsidRPr="0022463D">
              <w:rPr>
                <w:rFonts w:asciiTheme="minorHAnsi" w:hAnsiTheme="minorHAnsi" w:cstheme="minorHAnsi"/>
                <w:sz w:val="21"/>
                <w:szCs w:val="21"/>
              </w:rPr>
              <w:t>Glom.</w:t>
            </w:r>
          </w:p>
        </w:tc>
        <w:tc>
          <w:tcPr>
            <w:tcW w:w="850" w:type="dxa"/>
          </w:tcPr>
          <w:p w14:paraId="40739854" w14:textId="77777777" w:rsidR="00DE55CA" w:rsidRPr="0022463D" w:rsidRDefault="00DE55CA" w:rsidP="009D33A7">
            <w:pPr>
              <w:rPr>
                <w:rFonts w:asciiTheme="minorHAnsi" w:hAnsiTheme="minorHAnsi" w:cstheme="minorHAnsi"/>
                <w:sz w:val="21"/>
                <w:szCs w:val="21"/>
              </w:rPr>
            </w:pPr>
            <w:proofErr w:type="spellStart"/>
            <w:r w:rsidRPr="0022463D">
              <w:rPr>
                <w:rFonts w:asciiTheme="minorHAnsi" w:hAnsiTheme="minorHAnsi" w:cstheme="minorHAnsi"/>
                <w:sz w:val="21"/>
                <w:szCs w:val="21"/>
              </w:rPr>
              <w:t>Muc</w:t>
            </w:r>
            <w:proofErr w:type="spellEnd"/>
            <w:r w:rsidRPr="0022463D">
              <w:rPr>
                <w:rFonts w:asciiTheme="minorHAnsi" w:hAnsiTheme="minorHAnsi" w:cstheme="minorHAnsi"/>
                <w:sz w:val="21"/>
                <w:szCs w:val="21"/>
              </w:rPr>
              <w:t>.</w:t>
            </w:r>
          </w:p>
        </w:tc>
        <w:tc>
          <w:tcPr>
            <w:tcW w:w="709" w:type="dxa"/>
          </w:tcPr>
          <w:p w14:paraId="2DA7A642" w14:textId="77777777" w:rsidR="00DE55CA" w:rsidRPr="0022463D" w:rsidRDefault="00DE55CA" w:rsidP="009D33A7">
            <w:pPr>
              <w:rPr>
                <w:rFonts w:asciiTheme="minorHAnsi" w:hAnsiTheme="minorHAnsi" w:cstheme="minorHAnsi"/>
                <w:sz w:val="21"/>
                <w:szCs w:val="21"/>
              </w:rPr>
            </w:pPr>
            <w:r w:rsidRPr="0022463D">
              <w:rPr>
                <w:rFonts w:asciiTheme="minorHAnsi" w:hAnsiTheme="minorHAnsi" w:cstheme="minorHAnsi"/>
                <w:sz w:val="21"/>
                <w:szCs w:val="21"/>
              </w:rPr>
              <w:t>Mort.</w:t>
            </w:r>
          </w:p>
        </w:tc>
        <w:tc>
          <w:tcPr>
            <w:tcW w:w="992" w:type="dxa"/>
          </w:tcPr>
          <w:p w14:paraId="13A2005B" w14:textId="7B6FE9DC" w:rsidR="00DE55CA" w:rsidRPr="0022463D" w:rsidRDefault="00DE55CA" w:rsidP="009D33A7">
            <w:pPr>
              <w:rPr>
                <w:rFonts w:asciiTheme="minorHAnsi" w:hAnsiTheme="minorHAnsi" w:cstheme="minorHAnsi"/>
                <w:sz w:val="21"/>
                <w:szCs w:val="21"/>
              </w:rPr>
            </w:pPr>
            <w:r w:rsidRPr="0022463D">
              <w:rPr>
                <w:rFonts w:asciiTheme="minorHAnsi" w:hAnsiTheme="minorHAnsi" w:cstheme="minorHAnsi"/>
                <w:sz w:val="21"/>
                <w:szCs w:val="21"/>
              </w:rPr>
              <w:t>Glom.</w:t>
            </w:r>
            <w:r w:rsidR="0066575E">
              <w:rPr>
                <w:rFonts w:asciiTheme="minorHAnsi" w:hAnsiTheme="minorHAnsi" w:cstheme="minorHAnsi"/>
                <w:sz w:val="21"/>
                <w:szCs w:val="21"/>
                <w:vertAlign w:val="superscript"/>
              </w:rPr>
              <w:t>5</w:t>
            </w:r>
          </w:p>
        </w:tc>
        <w:tc>
          <w:tcPr>
            <w:tcW w:w="851" w:type="dxa"/>
          </w:tcPr>
          <w:p w14:paraId="48F45662" w14:textId="789C3B5E" w:rsidR="00DE55CA" w:rsidRPr="0022463D" w:rsidRDefault="00DE55CA" w:rsidP="009D33A7">
            <w:pPr>
              <w:rPr>
                <w:rFonts w:asciiTheme="minorHAnsi" w:hAnsiTheme="minorHAnsi" w:cstheme="minorHAnsi"/>
                <w:sz w:val="21"/>
                <w:szCs w:val="21"/>
              </w:rPr>
            </w:pPr>
            <w:proofErr w:type="spellStart"/>
            <w:r w:rsidRPr="0022463D">
              <w:rPr>
                <w:rFonts w:asciiTheme="minorHAnsi" w:hAnsiTheme="minorHAnsi" w:cstheme="minorHAnsi"/>
                <w:sz w:val="21"/>
                <w:szCs w:val="21"/>
              </w:rPr>
              <w:t>Muc</w:t>
            </w:r>
            <w:proofErr w:type="spellEnd"/>
            <w:r w:rsidRPr="0022463D">
              <w:rPr>
                <w:rFonts w:asciiTheme="minorHAnsi" w:hAnsiTheme="minorHAnsi" w:cstheme="minorHAnsi"/>
                <w:sz w:val="21"/>
                <w:szCs w:val="21"/>
              </w:rPr>
              <w:t>.</w:t>
            </w:r>
          </w:p>
        </w:tc>
        <w:tc>
          <w:tcPr>
            <w:tcW w:w="793" w:type="dxa"/>
          </w:tcPr>
          <w:p w14:paraId="60A2D7B3" w14:textId="48C2EA0F" w:rsidR="00DE55CA" w:rsidRPr="0022463D" w:rsidRDefault="00DE55CA" w:rsidP="009D33A7">
            <w:pPr>
              <w:rPr>
                <w:rFonts w:asciiTheme="minorHAnsi" w:hAnsiTheme="minorHAnsi" w:cstheme="minorHAnsi"/>
                <w:sz w:val="21"/>
                <w:szCs w:val="21"/>
              </w:rPr>
            </w:pPr>
            <w:r w:rsidRPr="0022463D">
              <w:rPr>
                <w:rFonts w:asciiTheme="minorHAnsi" w:hAnsiTheme="minorHAnsi" w:cstheme="minorHAnsi"/>
                <w:sz w:val="21"/>
                <w:szCs w:val="21"/>
              </w:rPr>
              <w:t>Mort.</w:t>
            </w:r>
          </w:p>
        </w:tc>
      </w:tr>
      <w:tr w:rsidR="00132FCD" w:rsidRPr="0022463D" w14:paraId="3388AA0D" w14:textId="77777777" w:rsidTr="00787B6D">
        <w:tc>
          <w:tcPr>
            <w:tcW w:w="2405" w:type="dxa"/>
          </w:tcPr>
          <w:p w14:paraId="5EE053DE" w14:textId="73E156E5" w:rsidR="009D33A7" w:rsidRPr="00337389" w:rsidRDefault="009D33A7" w:rsidP="009D33A7">
            <w:pPr>
              <w:rPr>
                <w:rFonts w:asciiTheme="minorHAnsi" w:hAnsiTheme="minorHAnsi" w:cstheme="minorHAnsi"/>
                <w:sz w:val="21"/>
                <w:szCs w:val="21"/>
              </w:rPr>
            </w:pPr>
            <w:r w:rsidRPr="0022463D">
              <w:rPr>
                <w:rFonts w:asciiTheme="minorHAnsi" w:hAnsiTheme="minorHAnsi" w:cstheme="minorHAnsi"/>
                <w:sz w:val="21"/>
                <w:szCs w:val="21"/>
              </w:rPr>
              <w:t>L</w:t>
            </w:r>
            <w:r w:rsidR="00877A16" w:rsidRPr="0022463D">
              <w:rPr>
                <w:rFonts w:asciiTheme="minorHAnsi" w:hAnsiTheme="minorHAnsi" w:cstheme="minorHAnsi"/>
                <w:sz w:val="21"/>
                <w:szCs w:val="21"/>
              </w:rPr>
              <w:t xml:space="preserve">PMO </w:t>
            </w:r>
            <w:r w:rsidR="00337389">
              <w:rPr>
                <w:rFonts w:asciiTheme="minorHAnsi" w:hAnsiTheme="minorHAnsi" w:cstheme="minorHAnsi"/>
                <w:sz w:val="21"/>
                <w:szCs w:val="21"/>
              </w:rPr>
              <w:t>(14, 21, 27, 28)</w:t>
            </w:r>
          </w:p>
        </w:tc>
        <w:tc>
          <w:tcPr>
            <w:tcW w:w="992" w:type="dxa"/>
          </w:tcPr>
          <w:p w14:paraId="5EFE64CE" w14:textId="229E4C5D" w:rsidR="00DE55CA" w:rsidRPr="007558F9" w:rsidRDefault="009D33A7" w:rsidP="009D33A7">
            <w:pPr>
              <w:rPr>
                <w:rFonts w:asciiTheme="minorHAnsi" w:hAnsiTheme="minorHAnsi" w:cstheme="minorHAnsi"/>
                <w:color w:val="A5A5A5" w:themeColor="accent3"/>
                <w:sz w:val="21"/>
                <w:szCs w:val="21"/>
              </w:rPr>
            </w:pPr>
            <w:r w:rsidRPr="007558F9">
              <w:rPr>
                <w:rFonts w:asciiTheme="minorHAnsi" w:hAnsiTheme="minorHAnsi" w:cstheme="minorHAnsi"/>
                <w:color w:val="A5A5A5" w:themeColor="accent3"/>
                <w:sz w:val="21"/>
                <w:szCs w:val="21"/>
                <w:lang w:eastAsia="en-GB"/>
              </w:rPr>
              <w:t xml:space="preserve">AA9 </w:t>
            </w:r>
            <w:r w:rsidR="0066575E" w:rsidRPr="007558F9">
              <w:rPr>
                <w:rFonts w:asciiTheme="minorHAnsi" w:hAnsiTheme="minorHAnsi" w:cstheme="minorHAnsi"/>
                <w:color w:val="A5A5A5" w:themeColor="accent3"/>
                <w:sz w:val="21"/>
                <w:szCs w:val="21"/>
                <w:vertAlign w:val="superscript"/>
                <w:lang w:eastAsia="en-GB"/>
              </w:rPr>
              <w:t>1</w:t>
            </w:r>
          </w:p>
        </w:tc>
        <w:tc>
          <w:tcPr>
            <w:tcW w:w="567" w:type="dxa"/>
          </w:tcPr>
          <w:p w14:paraId="606E2806" w14:textId="2F761D4C" w:rsidR="00DE55CA" w:rsidRPr="007558F9" w:rsidRDefault="00877A16" w:rsidP="009D33A7">
            <w:pPr>
              <w:rPr>
                <w:rFonts w:asciiTheme="minorHAnsi" w:hAnsiTheme="minorHAnsi" w:cstheme="minorHAnsi"/>
                <w:color w:val="A5A5A5" w:themeColor="accent3"/>
                <w:sz w:val="21"/>
                <w:szCs w:val="21"/>
              </w:rPr>
            </w:pPr>
            <w:r w:rsidRPr="007558F9">
              <w:rPr>
                <w:rFonts w:asciiTheme="minorHAnsi" w:hAnsiTheme="minorHAnsi" w:cstheme="minorHAnsi"/>
                <w:color w:val="A5A5A5" w:themeColor="accent3"/>
                <w:sz w:val="21"/>
                <w:szCs w:val="21"/>
              </w:rPr>
              <w:t>-</w:t>
            </w:r>
          </w:p>
        </w:tc>
        <w:tc>
          <w:tcPr>
            <w:tcW w:w="851" w:type="dxa"/>
          </w:tcPr>
          <w:p w14:paraId="7D024B50" w14:textId="10D16D31" w:rsidR="00DE55CA" w:rsidRPr="007558F9" w:rsidRDefault="008F3DC7" w:rsidP="009D33A7">
            <w:pPr>
              <w:rPr>
                <w:rFonts w:asciiTheme="minorHAnsi" w:hAnsiTheme="minorHAnsi" w:cstheme="minorHAnsi"/>
                <w:color w:val="A5A5A5" w:themeColor="accent3"/>
                <w:sz w:val="21"/>
                <w:szCs w:val="21"/>
              </w:rPr>
            </w:pPr>
            <w:r>
              <w:rPr>
                <w:rFonts w:asciiTheme="minorHAnsi" w:hAnsiTheme="minorHAnsi" w:cstheme="minorHAnsi"/>
                <w:color w:val="A5A5A5" w:themeColor="accent3"/>
                <w:sz w:val="21"/>
                <w:szCs w:val="21"/>
              </w:rPr>
              <w:t>0.1</w:t>
            </w:r>
          </w:p>
        </w:tc>
        <w:tc>
          <w:tcPr>
            <w:tcW w:w="850" w:type="dxa"/>
          </w:tcPr>
          <w:p w14:paraId="5C1033CC" w14:textId="26763792" w:rsidR="00DE55CA" w:rsidRPr="007558F9" w:rsidRDefault="00877A16" w:rsidP="009D33A7">
            <w:pPr>
              <w:rPr>
                <w:rFonts w:asciiTheme="minorHAnsi" w:hAnsiTheme="minorHAnsi" w:cstheme="minorHAnsi"/>
                <w:color w:val="A5A5A5" w:themeColor="accent3"/>
                <w:sz w:val="21"/>
                <w:szCs w:val="21"/>
              </w:rPr>
            </w:pPr>
            <w:r w:rsidRPr="007558F9">
              <w:rPr>
                <w:rFonts w:asciiTheme="minorHAnsi" w:hAnsiTheme="minorHAnsi" w:cstheme="minorHAnsi"/>
                <w:color w:val="A5A5A5" w:themeColor="accent3"/>
                <w:sz w:val="21"/>
                <w:szCs w:val="21"/>
              </w:rPr>
              <w:t>0</w:t>
            </w:r>
          </w:p>
        </w:tc>
        <w:tc>
          <w:tcPr>
            <w:tcW w:w="709" w:type="dxa"/>
          </w:tcPr>
          <w:p w14:paraId="749FFD23" w14:textId="203EACE4" w:rsidR="00DE55CA" w:rsidRPr="007558F9" w:rsidRDefault="00877A16" w:rsidP="009D33A7">
            <w:pPr>
              <w:rPr>
                <w:rFonts w:asciiTheme="minorHAnsi" w:hAnsiTheme="minorHAnsi" w:cstheme="minorHAnsi"/>
                <w:color w:val="A5A5A5" w:themeColor="accent3"/>
                <w:sz w:val="21"/>
                <w:szCs w:val="21"/>
              </w:rPr>
            </w:pPr>
            <w:r w:rsidRPr="007558F9">
              <w:rPr>
                <w:rFonts w:asciiTheme="minorHAnsi" w:hAnsiTheme="minorHAnsi" w:cstheme="minorHAnsi"/>
                <w:color w:val="A5A5A5" w:themeColor="accent3"/>
                <w:sz w:val="21"/>
                <w:szCs w:val="21"/>
              </w:rPr>
              <w:t>0</w:t>
            </w:r>
          </w:p>
        </w:tc>
        <w:tc>
          <w:tcPr>
            <w:tcW w:w="992" w:type="dxa"/>
          </w:tcPr>
          <w:p w14:paraId="38BF145D" w14:textId="1F7B59EE" w:rsidR="00DE55CA" w:rsidRPr="007558F9" w:rsidRDefault="00877A16" w:rsidP="009D33A7">
            <w:pPr>
              <w:rPr>
                <w:rFonts w:asciiTheme="minorHAnsi" w:hAnsiTheme="minorHAnsi" w:cstheme="minorHAnsi"/>
                <w:color w:val="A5A5A5" w:themeColor="accent3"/>
                <w:sz w:val="21"/>
                <w:szCs w:val="21"/>
              </w:rPr>
            </w:pPr>
            <w:r w:rsidRPr="007558F9">
              <w:rPr>
                <w:rFonts w:asciiTheme="minorHAnsi" w:hAnsiTheme="minorHAnsi" w:cstheme="minorHAnsi"/>
                <w:color w:val="A5A5A5" w:themeColor="accent3"/>
                <w:sz w:val="21"/>
                <w:szCs w:val="21"/>
              </w:rPr>
              <w:t>1</w:t>
            </w:r>
          </w:p>
        </w:tc>
        <w:tc>
          <w:tcPr>
            <w:tcW w:w="851" w:type="dxa"/>
          </w:tcPr>
          <w:p w14:paraId="157CF5F3" w14:textId="5A35D4A7" w:rsidR="00DE55CA" w:rsidRPr="007558F9" w:rsidRDefault="00877A16" w:rsidP="009D33A7">
            <w:pPr>
              <w:rPr>
                <w:rFonts w:asciiTheme="minorHAnsi" w:hAnsiTheme="minorHAnsi" w:cstheme="minorHAnsi"/>
                <w:color w:val="A5A5A5" w:themeColor="accent3"/>
                <w:sz w:val="21"/>
                <w:szCs w:val="21"/>
              </w:rPr>
            </w:pPr>
            <w:r w:rsidRPr="007558F9">
              <w:rPr>
                <w:rFonts w:asciiTheme="minorHAnsi" w:hAnsiTheme="minorHAnsi" w:cstheme="minorHAnsi"/>
                <w:color w:val="A5A5A5" w:themeColor="accent3"/>
                <w:sz w:val="21"/>
                <w:szCs w:val="21"/>
              </w:rPr>
              <w:t>0</w:t>
            </w:r>
          </w:p>
        </w:tc>
        <w:tc>
          <w:tcPr>
            <w:tcW w:w="793" w:type="dxa"/>
          </w:tcPr>
          <w:p w14:paraId="75F42DA9" w14:textId="5E2BF8A9" w:rsidR="00DE55CA" w:rsidRPr="007558F9" w:rsidRDefault="00877A16" w:rsidP="009D33A7">
            <w:pPr>
              <w:rPr>
                <w:rFonts w:asciiTheme="minorHAnsi" w:hAnsiTheme="minorHAnsi" w:cstheme="minorHAnsi"/>
                <w:color w:val="A5A5A5" w:themeColor="accent3"/>
                <w:sz w:val="21"/>
                <w:szCs w:val="21"/>
              </w:rPr>
            </w:pPr>
            <w:r w:rsidRPr="007558F9">
              <w:rPr>
                <w:rFonts w:asciiTheme="minorHAnsi" w:hAnsiTheme="minorHAnsi" w:cstheme="minorHAnsi"/>
                <w:color w:val="A5A5A5" w:themeColor="accent3"/>
                <w:sz w:val="21"/>
                <w:szCs w:val="21"/>
              </w:rPr>
              <w:t>0</w:t>
            </w:r>
          </w:p>
        </w:tc>
      </w:tr>
      <w:tr w:rsidR="00D55BD7" w:rsidRPr="0022463D" w14:paraId="67A0541F" w14:textId="77777777" w:rsidTr="00787B6D">
        <w:tc>
          <w:tcPr>
            <w:tcW w:w="2405" w:type="dxa"/>
          </w:tcPr>
          <w:p w14:paraId="5B5901EB" w14:textId="419643FE" w:rsidR="00D55BD7" w:rsidRPr="00337389" w:rsidRDefault="00595FE5" w:rsidP="009D33A7">
            <w:pPr>
              <w:rPr>
                <w:rFonts w:asciiTheme="minorHAnsi" w:hAnsiTheme="minorHAnsi" w:cstheme="minorHAnsi"/>
                <w:sz w:val="21"/>
                <w:szCs w:val="21"/>
              </w:rPr>
            </w:pPr>
            <w:r w:rsidRPr="00595FE5">
              <w:rPr>
                <w:rFonts w:asciiTheme="minorHAnsi" w:hAnsiTheme="minorHAnsi" w:cstheme="minorHAnsi"/>
                <w:sz w:val="21"/>
                <w:szCs w:val="21"/>
              </w:rPr>
              <w:t>Laccase</w:t>
            </w:r>
            <w:r>
              <w:rPr>
                <w:rFonts w:asciiTheme="minorHAnsi" w:hAnsiTheme="minorHAnsi" w:cstheme="minorHAnsi"/>
                <w:sz w:val="21"/>
                <w:szCs w:val="21"/>
              </w:rPr>
              <w:t xml:space="preserve"> </w:t>
            </w:r>
            <w:r w:rsidR="00337389">
              <w:rPr>
                <w:rFonts w:asciiTheme="minorHAnsi" w:hAnsiTheme="minorHAnsi" w:cstheme="minorHAnsi"/>
                <w:sz w:val="21"/>
                <w:szCs w:val="21"/>
              </w:rPr>
              <w:t>(27)</w:t>
            </w:r>
          </w:p>
        </w:tc>
        <w:tc>
          <w:tcPr>
            <w:tcW w:w="992" w:type="dxa"/>
          </w:tcPr>
          <w:p w14:paraId="00AB8A76" w14:textId="5706B785" w:rsidR="00D55BD7" w:rsidRDefault="00D55BD7" w:rsidP="009D33A7">
            <w:pPr>
              <w:rPr>
                <w:rFonts w:asciiTheme="minorHAnsi" w:hAnsiTheme="minorHAnsi" w:cstheme="minorHAnsi"/>
                <w:sz w:val="21"/>
                <w:szCs w:val="21"/>
              </w:rPr>
            </w:pPr>
            <w:r>
              <w:rPr>
                <w:rFonts w:asciiTheme="minorHAnsi" w:hAnsiTheme="minorHAnsi" w:cstheme="minorHAnsi"/>
                <w:sz w:val="21"/>
                <w:szCs w:val="21"/>
              </w:rPr>
              <w:t>AA1</w:t>
            </w:r>
          </w:p>
        </w:tc>
        <w:tc>
          <w:tcPr>
            <w:tcW w:w="567" w:type="dxa"/>
          </w:tcPr>
          <w:p w14:paraId="4FEB8E88" w14:textId="0AFD0920" w:rsidR="00D55BD7" w:rsidRDefault="00595FE5" w:rsidP="009D33A7">
            <w:pPr>
              <w:rPr>
                <w:rFonts w:asciiTheme="minorHAnsi" w:hAnsiTheme="minorHAnsi" w:cstheme="minorHAnsi"/>
                <w:sz w:val="21"/>
                <w:szCs w:val="21"/>
              </w:rPr>
            </w:pPr>
            <w:r>
              <w:rPr>
                <w:rFonts w:asciiTheme="minorHAnsi" w:hAnsiTheme="minorHAnsi" w:cstheme="minorHAnsi"/>
                <w:sz w:val="21"/>
                <w:szCs w:val="21"/>
              </w:rPr>
              <w:t>P</w:t>
            </w:r>
          </w:p>
        </w:tc>
        <w:tc>
          <w:tcPr>
            <w:tcW w:w="851" w:type="dxa"/>
          </w:tcPr>
          <w:p w14:paraId="1AC7E40E" w14:textId="18C9FB9D" w:rsidR="00D55BD7" w:rsidRDefault="00595FE5" w:rsidP="009D33A7">
            <w:pPr>
              <w:rPr>
                <w:rFonts w:asciiTheme="minorHAnsi" w:hAnsiTheme="minorHAnsi" w:cstheme="minorHAnsi"/>
                <w:sz w:val="21"/>
                <w:szCs w:val="21"/>
              </w:rPr>
            </w:pPr>
            <w:r>
              <w:rPr>
                <w:rFonts w:asciiTheme="minorHAnsi" w:hAnsiTheme="minorHAnsi" w:cstheme="minorHAnsi"/>
                <w:sz w:val="21"/>
                <w:szCs w:val="21"/>
              </w:rPr>
              <w:t>10.6</w:t>
            </w:r>
          </w:p>
        </w:tc>
        <w:tc>
          <w:tcPr>
            <w:tcW w:w="850" w:type="dxa"/>
          </w:tcPr>
          <w:p w14:paraId="0184BA91" w14:textId="3A4132FC" w:rsidR="00D55BD7" w:rsidRDefault="00595FE5" w:rsidP="009D33A7">
            <w:pPr>
              <w:rPr>
                <w:rFonts w:asciiTheme="minorHAnsi" w:hAnsiTheme="minorHAnsi" w:cstheme="minorHAnsi"/>
                <w:sz w:val="21"/>
                <w:szCs w:val="21"/>
              </w:rPr>
            </w:pPr>
            <w:r>
              <w:rPr>
                <w:rFonts w:asciiTheme="minorHAnsi" w:hAnsiTheme="minorHAnsi" w:cstheme="minorHAnsi"/>
                <w:sz w:val="21"/>
                <w:szCs w:val="21"/>
              </w:rPr>
              <w:t>4.9</w:t>
            </w:r>
          </w:p>
        </w:tc>
        <w:tc>
          <w:tcPr>
            <w:tcW w:w="709" w:type="dxa"/>
          </w:tcPr>
          <w:p w14:paraId="5BF5F91B" w14:textId="2F86BFE0" w:rsidR="00D55BD7" w:rsidRDefault="00595FE5" w:rsidP="009D33A7">
            <w:pPr>
              <w:rPr>
                <w:rFonts w:asciiTheme="minorHAnsi" w:hAnsiTheme="minorHAnsi" w:cstheme="minorHAnsi"/>
                <w:sz w:val="21"/>
                <w:szCs w:val="21"/>
              </w:rPr>
            </w:pPr>
            <w:r>
              <w:rPr>
                <w:rFonts w:asciiTheme="minorHAnsi" w:hAnsiTheme="minorHAnsi" w:cstheme="minorHAnsi"/>
                <w:sz w:val="21"/>
                <w:szCs w:val="21"/>
              </w:rPr>
              <w:t>3.9</w:t>
            </w:r>
          </w:p>
        </w:tc>
        <w:tc>
          <w:tcPr>
            <w:tcW w:w="992" w:type="dxa"/>
          </w:tcPr>
          <w:p w14:paraId="06627600" w14:textId="2772B5E5" w:rsidR="00D55BD7" w:rsidRDefault="00595FE5" w:rsidP="009D33A7">
            <w:pPr>
              <w:rPr>
                <w:rFonts w:asciiTheme="minorHAnsi" w:hAnsiTheme="minorHAnsi" w:cstheme="minorHAnsi"/>
                <w:sz w:val="21"/>
                <w:szCs w:val="21"/>
              </w:rPr>
            </w:pPr>
            <w:r>
              <w:rPr>
                <w:rFonts w:asciiTheme="minorHAnsi" w:hAnsiTheme="minorHAnsi" w:cstheme="minorHAnsi"/>
                <w:sz w:val="21"/>
                <w:szCs w:val="21"/>
              </w:rPr>
              <w:t>22</w:t>
            </w:r>
          </w:p>
        </w:tc>
        <w:tc>
          <w:tcPr>
            <w:tcW w:w="851" w:type="dxa"/>
          </w:tcPr>
          <w:p w14:paraId="0A55A03D" w14:textId="29D75F0B" w:rsidR="00D55BD7" w:rsidRDefault="00595FE5" w:rsidP="009D33A7">
            <w:pPr>
              <w:rPr>
                <w:rFonts w:asciiTheme="minorHAnsi" w:hAnsiTheme="minorHAnsi" w:cstheme="minorHAnsi"/>
                <w:sz w:val="21"/>
                <w:szCs w:val="21"/>
              </w:rPr>
            </w:pPr>
            <w:r>
              <w:rPr>
                <w:rFonts w:asciiTheme="minorHAnsi" w:hAnsiTheme="minorHAnsi" w:cstheme="minorHAnsi"/>
                <w:sz w:val="21"/>
                <w:szCs w:val="21"/>
              </w:rPr>
              <w:t>13</w:t>
            </w:r>
          </w:p>
        </w:tc>
        <w:tc>
          <w:tcPr>
            <w:tcW w:w="793" w:type="dxa"/>
          </w:tcPr>
          <w:p w14:paraId="11F10D85" w14:textId="4665FE0A" w:rsidR="00D55BD7" w:rsidRDefault="00595FE5" w:rsidP="009D33A7">
            <w:pPr>
              <w:rPr>
                <w:rFonts w:asciiTheme="minorHAnsi" w:hAnsiTheme="minorHAnsi" w:cstheme="minorHAnsi"/>
                <w:sz w:val="21"/>
                <w:szCs w:val="21"/>
              </w:rPr>
            </w:pPr>
            <w:r>
              <w:rPr>
                <w:rFonts w:asciiTheme="minorHAnsi" w:hAnsiTheme="minorHAnsi" w:cstheme="minorHAnsi"/>
                <w:sz w:val="21"/>
                <w:szCs w:val="21"/>
              </w:rPr>
              <w:t>9</w:t>
            </w:r>
          </w:p>
        </w:tc>
      </w:tr>
      <w:tr w:rsidR="006E1F07" w:rsidRPr="0022463D" w14:paraId="05047E4C" w14:textId="77777777" w:rsidTr="00787B6D">
        <w:tc>
          <w:tcPr>
            <w:tcW w:w="2405" w:type="dxa"/>
          </w:tcPr>
          <w:p w14:paraId="61C5B59A" w14:textId="0AD1F61E" w:rsidR="006E1F07" w:rsidRPr="00337389" w:rsidRDefault="006E1F07" w:rsidP="009D33A7">
            <w:pPr>
              <w:rPr>
                <w:rFonts w:asciiTheme="minorHAnsi" w:hAnsiTheme="minorHAnsi" w:cstheme="minorHAnsi"/>
                <w:sz w:val="21"/>
                <w:szCs w:val="21"/>
              </w:rPr>
            </w:pPr>
            <w:r>
              <w:rPr>
                <w:rFonts w:asciiTheme="minorHAnsi" w:hAnsiTheme="minorHAnsi" w:cstheme="minorHAnsi"/>
                <w:sz w:val="21"/>
                <w:szCs w:val="21"/>
              </w:rPr>
              <w:t>POD</w:t>
            </w:r>
            <w:r w:rsidR="0066575E">
              <w:rPr>
                <w:rFonts w:asciiTheme="minorHAnsi" w:hAnsiTheme="minorHAnsi" w:cstheme="minorHAnsi"/>
                <w:sz w:val="21"/>
                <w:szCs w:val="21"/>
              </w:rPr>
              <w:t xml:space="preserve"> </w:t>
            </w:r>
            <w:r w:rsidR="00337389">
              <w:rPr>
                <w:rFonts w:asciiTheme="minorHAnsi" w:hAnsiTheme="minorHAnsi" w:cstheme="minorHAnsi"/>
                <w:sz w:val="21"/>
                <w:szCs w:val="21"/>
              </w:rPr>
              <w:t>(21, 27)</w:t>
            </w:r>
          </w:p>
        </w:tc>
        <w:tc>
          <w:tcPr>
            <w:tcW w:w="992" w:type="dxa"/>
          </w:tcPr>
          <w:p w14:paraId="78D4C6D5" w14:textId="2DE448DA" w:rsidR="006E1F07" w:rsidRPr="0022463D" w:rsidRDefault="0066575E" w:rsidP="009D33A7">
            <w:pPr>
              <w:rPr>
                <w:rFonts w:asciiTheme="minorHAnsi" w:hAnsiTheme="minorHAnsi" w:cstheme="minorHAnsi"/>
                <w:sz w:val="21"/>
                <w:szCs w:val="21"/>
              </w:rPr>
            </w:pPr>
            <w:r>
              <w:rPr>
                <w:rFonts w:asciiTheme="minorHAnsi" w:hAnsiTheme="minorHAnsi" w:cstheme="minorHAnsi"/>
                <w:sz w:val="21"/>
                <w:szCs w:val="21"/>
              </w:rPr>
              <w:t>AA2</w:t>
            </w:r>
            <w:r w:rsidR="003449D1">
              <w:rPr>
                <w:rFonts w:asciiTheme="minorHAnsi" w:hAnsiTheme="minorHAnsi" w:cstheme="minorHAnsi"/>
                <w:sz w:val="21"/>
                <w:szCs w:val="21"/>
              </w:rPr>
              <w:t xml:space="preserve"> </w:t>
            </w:r>
            <w:r w:rsidR="003449D1">
              <w:rPr>
                <w:rFonts w:asciiTheme="minorHAnsi" w:hAnsiTheme="minorHAnsi" w:cstheme="minorHAnsi"/>
                <w:color w:val="000000"/>
                <w:sz w:val="21"/>
                <w:szCs w:val="21"/>
                <w:vertAlign w:val="superscript"/>
                <w:lang w:eastAsia="en-GB"/>
              </w:rPr>
              <w:t>2</w:t>
            </w:r>
          </w:p>
        </w:tc>
        <w:tc>
          <w:tcPr>
            <w:tcW w:w="567" w:type="dxa"/>
          </w:tcPr>
          <w:p w14:paraId="15DCDD2E" w14:textId="51C55FE1" w:rsidR="006E1F07" w:rsidRPr="0022463D" w:rsidRDefault="0066575E" w:rsidP="009D33A7">
            <w:pPr>
              <w:rPr>
                <w:rFonts w:asciiTheme="minorHAnsi" w:hAnsiTheme="minorHAnsi" w:cstheme="minorHAnsi"/>
                <w:sz w:val="21"/>
                <w:szCs w:val="21"/>
              </w:rPr>
            </w:pPr>
            <w:r>
              <w:rPr>
                <w:rFonts w:asciiTheme="minorHAnsi" w:hAnsiTheme="minorHAnsi" w:cstheme="minorHAnsi"/>
                <w:sz w:val="21"/>
                <w:szCs w:val="21"/>
              </w:rPr>
              <w:t>P</w:t>
            </w:r>
          </w:p>
        </w:tc>
        <w:tc>
          <w:tcPr>
            <w:tcW w:w="851" w:type="dxa"/>
          </w:tcPr>
          <w:p w14:paraId="551DF4AB" w14:textId="65F8F6FC" w:rsidR="006E1F07" w:rsidRPr="0022463D" w:rsidRDefault="008F3DC7" w:rsidP="009D33A7">
            <w:pPr>
              <w:rPr>
                <w:rFonts w:asciiTheme="minorHAnsi" w:hAnsiTheme="minorHAnsi" w:cstheme="minorHAnsi"/>
                <w:sz w:val="21"/>
                <w:szCs w:val="21"/>
              </w:rPr>
            </w:pPr>
            <w:r>
              <w:rPr>
                <w:rFonts w:asciiTheme="minorHAnsi" w:hAnsiTheme="minorHAnsi" w:cstheme="minorHAnsi"/>
                <w:sz w:val="21"/>
                <w:szCs w:val="21"/>
              </w:rPr>
              <w:t>1.9</w:t>
            </w:r>
          </w:p>
        </w:tc>
        <w:tc>
          <w:tcPr>
            <w:tcW w:w="850" w:type="dxa"/>
          </w:tcPr>
          <w:p w14:paraId="79401E7B" w14:textId="08F3AC99" w:rsidR="006E1F07" w:rsidRPr="0022463D" w:rsidRDefault="008F3DC7" w:rsidP="009D33A7">
            <w:pPr>
              <w:rPr>
                <w:rFonts w:asciiTheme="minorHAnsi" w:hAnsiTheme="minorHAnsi" w:cstheme="minorHAnsi"/>
                <w:sz w:val="21"/>
                <w:szCs w:val="21"/>
              </w:rPr>
            </w:pPr>
            <w:r>
              <w:rPr>
                <w:rFonts w:asciiTheme="minorHAnsi" w:hAnsiTheme="minorHAnsi" w:cstheme="minorHAnsi"/>
                <w:sz w:val="21"/>
                <w:szCs w:val="21"/>
              </w:rPr>
              <w:t>2.5</w:t>
            </w:r>
          </w:p>
        </w:tc>
        <w:tc>
          <w:tcPr>
            <w:tcW w:w="709" w:type="dxa"/>
          </w:tcPr>
          <w:p w14:paraId="2BDE5723" w14:textId="313BC5AE" w:rsidR="006E1F07" w:rsidRPr="0022463D" w:rsidRDefault="008F3DC7" w:rsidP="009D33A7">
            <w:pPr>
              <w:rPr>
                <w:rFonts w:asciiTheme="minorHAnsi" w:hAnsiTheme="minorHAnsi" w:cstheme="minorHAnsi"/>
                <w:sz w:val="21"/>
                <w:szCs w:val="21"/>
              </w:rPr>
            </w:pPr>
            <w:r>
              <w:rPr>
                <w:rFonts w:asciiTheme="minorHAnsi" w:hAnsiTheme="minorHAnsi" w:cstheme="minorHAnsi"/>
                <w:sz w:val="21"/>
                <w:szCs w:val="21"/>
              </w:rPr>
              <w:t>1.9</w:t>
            </w:r>
          </w:p>
        </w:tc>
        <w:tc>
          <w:tcPr>
            <w:tcW w:w="992" w:type="dxa"/>
          </w:tcPr>
          <w:p w14:paraId="0BC19656" w14:textId="4CA9A717" w:rsidR="006E1F07" w:rsidRPr="0022463D" w:rsidRDefault="0066575E" w:rsidP="009D33A7">
            <w:pPr>
              <w:rPr>
                <w:rFonts w:asciiTheme="minorHAnsi" w:hAnsiTheme="minorHAnsi" w:cstheme="minorHAnsi"/>
                <w:sz w:val="21"/>
                <w:szCs w:val="21"/>
              </w:rPr>
            </w:pPr>
            <w:r>
              <w:rPr>
                <w:rFonts w:asciiTheme="minorHAnsi" w:hAnsiTheme="minorHAnsi" w:cstheme="minorHAnsi"/>
                <w:sz w:val="21"/>
                <w:szCs w:val="21"/>
              </w:rPr>
              <w:t>23</w:t>
            </w:r>
          </w:p>
        </w:tc>
        <w:tc>
          <w:tcPr>
            <w:tcW w:w="851" w:type="dxa"/>
          </w:tcPr>
          <w:p w14:paraId="1CB112B3" w14:textId="67D7F30A" w:rsidR="006E1F07" w:rsidRPr="0022463D" w:rsidRDefault="0066575E" w:rsidP="009D33A7">
            <w:pPr>
              <w:rPr>
                <w:rFonts w:asciiTheme="minorHAnsi" w:hAnsiTheme="minorHAnsi" w:cstheme="minorHAnsi"/>
                <w:sz w:val="21"/>
                <w:szCs w:val="21"/>
              </w:rPr>
            </w:pPr>
            <w:r>
              <w:rPr>
                <w:rFonts w:asciiTheme="minorHAnsi" w:hAnsiTheme="minorHAnsi" w:cstheme="minorHAnsi"/>
                <w:sz w:val="21"/>
                <w:szCs w:val="21"/>
              </w:rPr>
              <w:t>13</w:t>
            </w:r>
          </w:p>
        </w:tc>
        <w:tc>
          <w:tcPr>
            <w:tcW w:w="793" w:type="dxa"/>
          </w:tcPr>
          <w:p w14:paraId="50270C02" w14:textId="6293A903" w:rsidR="006E1F07" w:rsidRPr="0022463D" w:rsidRDefault="0066575E" w:rsidP="009D33A7">
            <w:pPr>
              <w:rPr>
                <w:rFonts w:asciiTheme="minorHAnsi" w:hAnsiTheme="minorHAnsi" w:cstheme="minorHAnsi"/>
                <w:sz w:val="21"/>
                <w:szCs w:val="21"/>
              </w:rPr>
            </w:pPr>
            <w:r>
              <w:rPr>
                <w:rFonts w:asciiTheme="minorHAnsi" w:hAnsiTheme="minorHAnsi" w:cstheme="minorHAnsi"/>
                <w:sz w:val="21"/>
                <w:szCs w:val="21"/>
              </w:rPr>
              <w:t>9</w:t>
            </w:r>
          </w:p>
        </w:tc>
      </w:tr>
      <w:tr w:rsidR="00132FCD" w:rsidRPr="0022463D" w14:paraId="04694ADC" w14:textId="77777777" w:rsidTr="00787B6D">
        <w:tc>
          <w:tcPr>
            <w:tcW w:w="2405" w:type="dxa"/>
          </w:tcPr>
          <w:p w14:paraId="1CF07FBA" w14:textId="39945CAB" w:rsidR="00DE55CA" w:rsidRPr="00337389" w:rsidRDefault="006A6C32" w:rsidP="009D33A7">
            <w:pPr>
              <w:rPr>
                <w:rFonts w:asciiTheme="minorHAnsi" w:hAnsiTheme="minorHAnsi" w:cstheme="minorHAnsi"/>
                <w:sz w:val="21"/>
                <w:szCs w:val="21"/>
              </w:rPr>
            </w:pPr>
            <w:r w:rsidRPr="0022463D">
              <w:rPr>
                <w:rFonts w:asciiTheme="minorHAnsi" w:hAnsiTheme="minorHAnsi" w:cstheme="minorHAnsi"/>
                <w:sz w:val="21"/>
                <w:szCs w:val="21"/>
              </w:rPr>
              <w:t xml:space="preserve">Carbohydrate binding module </w:t>
            </w:r>
            <w:r w:rsidR="00337389">
              <w:rPr>
                <w:rFonts w:asciiTheme="minorHAnsi" w:hAnsiTheme="minorHAnsi" w:cstheme="minorHAnsi"/>
                <w:sz w:val="21"/>
                <w:szCs w:val="21"/>
              </w:rPr>
              <w:t>(14, 28)</w:t>
            </w:r>
          </w:p>
        </w:tc>
        <w:tc>
          <w:tcPr>
            <w:tcW w:w="992" w:type="dxa"/>
          </w:tcPr>
          <w:p w14:paraId="5160D597" w14:textId="4DBDEA03" w:rsidR="00DE55CA" w:rsidRPr="007558F9" w:rsidRDefault="00877A16" w:rsidP="009D33A7">
            <w:pPr>
              <w:rPr>
                <w:rFonts w:asciiTheme="minorHAnsi" w:hAnsiTheme="minorHAnsi" w:cstheme="minorHAnsi"/>
                <w:color w:val="A5A5A5" w:themeColor="accent3"/>
                <w:sz w:val="21"/>
                <w:szCs w:val="21"/>
              </w:rPr>
            </w:pPr>
            <w:r w:rsidRPr="007558F9">
              <w:rPr>
                <w:rFonts w:asciiTheme="minorHAnsi" w:hAnsiTheme="minorHAnsi" w:cstheme="minorHAnsi"/>
                <w:color w:val="A5A5A5" w:themeColor="accent3"/>
                <w:sz w:val="21"/>
                <w:szCs w:val="21"/>
              </w:rPr>
              <w:t>CBM1</w:t>
            </w:r>
          </w:p>
        </w:tc>
        <w:tc>
          <w:tcPr>
            <w:tcW w:w="567" w:type="dxa"/>
          </w:tcPr>
          <w:p w14:paraId="0AEEE597" w14:textId="09C7524E" w:rsidR="00DE55CA" w:rsidRPr="007558F9" w:rsidRDefault="00877A16" w:rsidP="009D33A7">
            <w:pPr>
              <w:rPr>
                <w:rFonts w:asciiTheme="minorHAnsi" w:hAnsiTheme="minorHAnsi" w:cstheme="minorHAnsi"/>
                <w:color w:val="A5A5A5" w:themeColor="accent3"/>
                <w:sz w:val="21"/>
                <w:szCs w:val="21"/>
              </w:rPr>
            </w:pPr>
            <w:r w:rsidRPr="007558F9">
              <w:rPr>
                <w:rFonts w:asciiTheme="minorHAnsi" w:hAnsiTheme="minorHAnsi" w:cstheme="minorHAnsi"/>
                <w:color w:val="A5A5A5" w:themeColor="accent3"/>
                <w:sz w:val="21"/>
                <w:szCs w:val="21"/>
              </w:rPr>
              <w:t>-</w:t>
            </w:r>
          </w:p>
        </w:tc>
        <w:tc>
          <w:tcPr>
            <w:tcW w:w="851" w:type="dxa"/>
          </w:tcPr>
          <w:p w14:paraId="09EA7C45" w14:textId="3EAD3AB3" w:rsidR="00DE55CA" w:rsidRPr="007558F9" w:rsidRDefault="00877A16" w:rsidP="009D33A7">
            <w:pPr>
              <w:rPr>
                <w:rFonts w:asciiTheme="minorHAnsi" w:hAnsiTheme="minorHAnsi" w:cstheme="minorHAnsi"/>
                <w:color w:val="A5A5A5" w:themeColor="accent3"/>
                <w:sz w:val="21"/>
                <w:szCs w:val="21"/>
              </w:rPr>
            </w:pPr>
            <w:r w:rsidRPr="007558F9">
              <w:rPr>
                <w:rFonts w:asciiTheme="minorHAnsi" w:hAnsiTheme="minorHAnsi" w:cstheme="minorHAnsi"/>
                <w:color w:val="A5A5A5" w:themeColor="accent3"/>
                <w:sz w:val="21"/>
                <w:szCs w:val="21"/>
              </w:rPr>
              <w:t>0</w:t>
            </w:r>
          </w:p>
        </w:tc>
        <w:tc>
          <w:tcPr>
            <w:tcW w:w="850" w:type="dxa"/>
          </w:tcPr>
          <w:p w14:paraId="03AE0F34" w14:textId="3224FB0E" w:rsidR="00DE55CA" w:rsidRPr="007558F9" w:rsidRDefault="008F3DC7" w:rsidP="009D33A7">
            <w:pPr>
              <w:rPr>
                <w:rFonts w:asciiTheme="minorHAnsi" w:hAnsiTheme="minorHAnsi" w:cstheme="minorHAnsi"/>
                <w:color w:val="A5A5A5" w:themeColor="accent3"/>
                <w:sz w:val="21"/>
                <w:szCs w:val="21"/>
              </w:rPr>
            </w:pPr>
            <w:r>
              <w:rPr>
                <w:rFonts w:asciiTheme="minorHAnsi" w:hAnsiTheme="minorHAnsi" w:cstheme="minorHAnsi"/>
                <w:color w:val="A5A5A5" w:themeColor="accent3"/>
                <w:sz w:val="21"/>
                <w:szCs w:val="21"/>
              </w:rPr>
              <w:t>0.</w:t>
            </w:r>
            <w:r w:rsidR="00877A16" w:rsidRPr="007558F9">
              <w:rPr>
                <w:rFonts w:asciiTheme="minorHAnsi" w:hAnsiTheme="minorHAnsi" w:cstheme="minorHAnsi"/>
                <w:color w:val="A5A5A5" w:themeColor="accent3"/>
                <w:sz w:val="21"/>
                <w:szCs w:val="21"/>
              </w:rPr>
              <w:t>2</w:t>
            </w:r>
          </w:p>
        </w:tc>
        <w:tc>
          <w:tcPr>
            <w:tcW w:w="709" w:type="dxa"/>
          </w:tcPr>
          <w:p w14:paraId="4789F0D7" w14:textId="3EF69C20" w:rsidR="00DE55CA" w:rsidRPr="007558F9" w:rsidRDefault="00877A16" w:rsidP="009D33A7">
            <w:pPr>
              <w:rPr>
                <w:rFonts w:asciiTheme="minorHAnsi" w:hAnsiTheme="minorHAnsi" w:cstheme="minorHAnsi"/>
                <w:color w:val="A5A5A5" w:themeColor="accent3"/>
                <w:sz w:val="21"/>
                <w:szCs w:val="21"/>
              </w:rPr>
            </w:pPr>
            <w:r w:rsidRPr="007558F9">
              <w:rPr>
                <w:rFonts w:asciiTheme="minorHAnsi" w:hAnsiTheme="minorHAnsi" w:cstheme="minorHAnsi"/>
                <w:color w:val="A5A5A5" w:themeColor="accent3"/>
                <w:sz w:val="21"/>
                <w:szCs w:val="21"/>
              </w:rPr>
              <w:t>0</w:t>
            </w:r>
          </w:p>
        </w:tc>
        <w:tc>
          <w:tcPr>
            <w:tcW w:w="992" w:type="dxa"/>
          </w:tcPr>
          <w:p w14:paraId="11E955BB" w14:textId="15D04E3F" w:rsidR="00DE55CA" w:rsidRPr="007558F9" w:rsidRDefault="00877A16" w:rsidP="009D33A7">
            <w:pPr>
              <w:rPr>
                <w:rFonts w:asciiTheme="minorHAnsi" w:hAnsiTheme="minorHAnsi" w:cstheme="minorHAnsi"/>
                <w:color w:val="A5A5A5" w:themeColor="accent3"/>
                <w:sz w:val="21"/>
                <w:szCs w:val="21"/>
              </w:rPr>
            </w:pPr>
            <w:r w:rsidRPr="007558F9">
              <w:rPr>
                <w:rFonts w:asciiTheme="minorHAnsi" w:hAnsiTheme="minorHAnsi" w:cstheme="minorHAnsi"/>
                <w:color w:val="A5A5A5" w:themeColor="accent3"/>
                <w:sz w:val="21"/>
                <w:szCs w:val="21"/>
              </w:rPr>
              <w:t>0</w:t>
            </w:r>
          </w:p>
        </w:tc>
        <w:tc>
          <w:tcPr>
            <w:tcW w:w="851" w:type="dxa"/>
          </w:tcPr>
          <w:p w14:paraId="3F8A9072" w14:textId="73567976" w:rsidR="00DE55CA" w:rsidRPr="007558F9" w:rsidRDefault="00877A16" w:rsidP="009D33A7">
            <w:pPr>
              <w:rPr>
                <w:rFonts w:asciiTheme="minorHAnsi" w:hAnsiTheme="minorHAnsi" w:cstheme="minorHAnsi"/>
                <w:color w:val="A5A5A5" w:themeColor="accent3"/>
                <w:sz w:val="21"/>
                <w:szCs w:val="21"/>
              </w:rPr>
            </w:pPr>
            <w:r w:rsidRPr="007558F9">
              <w:rPr>
                <w:rFonts w:asciiTheme="minorHAnsi" w:hAnsiTheme="minorHAnsi" w:cstheme="minorHAnsi"/>
                <w:color w:val="A5A5A5" w:themeColor="accent3"/>
                <w:sz w:val="21"/>
                <w:szCs w:val="21"/>
              </w:rPr>
              <w:t>2</w:t>
            </w:r>
          </w:p>
        </w:tc>
        <w:tc>
          <w:tcPr>
            <w:tcW w:w="793" w:type="dxa"/>
          </w:tcPr>
          <w:p w14:paraId="41D43104" w14:textId="577E9502" w:rsidR="00DE55CA" w:rsidRPr="007558F9" w:rsidRDefault="00877A16" w:rsidP="009D33A7">
            <w:pPr>
              <w:rPr>
                <w:rFonts w:asciiTheme="minorHAnsi" w:hAnsiTheme="minorHAnsi" w:cstheme="minorHAnsi"/>
                <w:color w:val="A5A5A5" w:themeColor="accent3"/>
                <w:sz w:val="21"/>
                <w:szCs w:val="21"/>
              </w:rPr>
            </w:pPr>
            <w:r w:rsidRPr="007558F9">
              <w:rPr>
                <w:rFonts w:asciiTheme="minorHAnsi" w:hAnsiTheme="minorHAnsi" w:cstheme="minorHAnsi"/>
                <w:color w:val="A5A5A5" w:themeColor="accent3"/>
                <w:sz w:val="21"/>
                <w:szCs w:val="21"/>
              </w:rPr>
              <w:t>0</w:t>
            </w:r>
          </w:p>
        </w:tc>
      </w:tr>
      <w:tr w:rsidR="00132FCD" w:rsidRPr="0022463D" w14:paraId="63074BD4" w14:textId="77777777" w:rsidTr="00787B6D">
        <w:tc>
          <w:tcPr>
            <w:tcW w:w="2405" w:type="dxa"/>
            <w:vMerge w:val="restart"/>
          </w:tcPr>
          <w:p w14:paraId="2CACB958" w14:textId="4FFD707E" w:rsidR="006A6C32" w:rsidRPr="00337389" w:rsidRDefault="006A6C32" w:rsidP="006A6C32">
            <w:pPr>
              <w:pStyle w:val="NormalWeb"/>
              <w:rPr>
                <w:lang w:val="en-US"/>
              </w:rPr>
            </w:pPr>
            <w:r w:rsidRPr="0022463D">
              <w:rPr>
                <w:rFonts w:asciiTheme="minorHAnsi" w:hAnsiTheme="minorHAnsi" w:cstheme="minorHAnsi"/>
                <w:sz w:val="21"/>
                <w:szCs w:val="21"/>
                <w:lang w:val="en-US" w:eastAsia="en-US"/>
              </w:rPr>
              <w:t xml:space="preserve">Carbohydrate </w:t>
            </w:r>
            <w:proofErr w:type="spellStart"/>
            <w:r w:rsidRPr="0022463D">
              <w:rPr>
                <w:rFonts w:asciiTheme="minorHAnsi" w:hAnsiTheme="minorHAnsi" w:cstheme="minorHAnsi"/>
                <w:sz w:val="21"/>
                <w:szCs w:val="21"/>
                <w:lang w:val="en-US" w:eastAsia="en-US"/>
              </w:rPr>
              <w:t>esterases</w:t>
            </w:r>
            <w:proofErr w:type="spellEnd"/>
            <w:r w:rsidRPr="0022463D">
              <w:rPr>
                <w:rFonts w:ascii="TimesNewRomanPSMT" w:hAnsi="TimesNewRomanPSMT"/>
                <w:lang w:val="en-US"/>
              </w:rPr>
              <w:t xml:space="preserve"> </w:t>
            </w:r>
            <w:r w:rsidR="00337389">
              <w:rPr>
                <w:rFonts w:asciiTheme="minorHAnsi" w:hAnsiTheme="minorHAnsi" w:cstheme="minorHAnsi"/>
                <w:sz w:val="21"/>
                <w:szCs w:val="21"/>
                <w:lang w:val="en-US"/>
              </w:rPr>
              <w:t>(21)</w:t>
            </w:r>
          </w:p>
        </w:tc>
        <w:tc>
          <w:tcPr>
            <w:tcW w:w="992" w:type="dxa"/>
          </w:tcPr>
          <w:p w14:paraId="794F41A7" w14:textId="544C5AFA" w:rsidR="006A6C32" w:rsidRPr="0022463D" w:rsidRDefault="006A6C32" w:rsidP="009D33A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CE1</w:t>
            </w:r>
          </w:p>
        </w:tc>
        <w:tc>
          <w:tcPr>
            <w:tcW w:w="567" w:type="dxa"/>
          </w:tcPr>
          <w:p w14:paraId="709697F4" w14:textId="3E686303" w:rsidR="006A6C32" w:rsidRPr="0022463D" w:rsidRDefault="006A6C32" w:rsidP="009D33A7">
            <w:pPr>
              <w:rPr>
                <w:rFonts w:asciiTheme="minorHAnsi" w:hAnsiTheme="minorHAnsi" w:cstheme="minorHAnsi"/>
                <w:b/>
                <w:bCs/>
                <w:color w:val="000000"/>
                <w:sz w:val="21"/>
                <w:szCs w:val="21"/>
                <w:lang w:eastAsia="en-GB"/>
              </w:rPr>
            </w:pPr>
            <w:r w:rsidRPr="0022463D">
              <w:rPr>
                <w:rFonts w:asciiTheme="minorHAnsi" w:hAnsiTheme="minorHAnsi" w:cstheme="minorHAnsi"/>
                <w:b/>
                <w:bCs/>
                <w:color w:val="000000"/>
                <w:sz w:val="21"/>
                <w:szCs w:val="21"/>
                <w:lang w:eastAsia="en-GB"/>
              </w:rPr>
              <w:t>P</w:t>
            </w:r>
          </w:p>
        </w:tc>
        <w:tc>
          <w:tcPr>
            <w:tcW w:w="851" w:type="dxa"/>
          </w:tcPr>
          <w:p w14:paraId="5C50683F" w14:textId="54B905E2" w:rsidR="006A6C32" w:rsidRPr="0022463D" w:rsidRDefault="006A6C32" w:rsidP="009D33A7">
            <w:pPr>
              <w:rPr>
                <w:rFonts w:asciiTheme="minorHAnsi" w:hAnsiTheme="minorHAnsi" w:cstheme="minorHAnsi"/>
                <w:b/>
                <w:bCs/>
                <w:color w:val="000000"/>
                <w:sz w:val="21"/>
                <w:szCs w:val="21"/>
                <w:lang w:eastAsia="en-GB"/>
              </w:rPr>
            </w:pPr>
            <w:r w:rsidRPr="0022463D">
              <w:rPr>
                <w:rFonts w:asciiTheme="minorHAnsi" w:hAnsiTheme="minorHAnsi" w:cstheme="minorHAnsi"/>
                <w:b/>
                <w:bCs/>
                <w:color w:val="000000"/>
                <w:sz w:val="21"/>
                <w:szCs w:val="21"/>
                <w:lang w:eastAsia="en-GB"/>
              </w:rPr>
              <w:t>0</w:t>
            </w:r>
          </w:p>
        </w:tc>
        <w:tc>
          <w:tcPr>
            <w:tcW w:w="850" w:type="dxa"/>
          </w:tcPr>
          <w:p w14:paraId="13BC156D" w14:textId="21A36656" w:rsidR="006A6C32" w:rsidRPr="0022463D" w:rsidRDefault="008F3DC7" w:rsidP="009D33A7">
            <w:pPr>
              <w:rPr>
                <w:rFonts w:asciiTheme="minorHAnsi" w:hAnsiTheme="minorHAnsi" w:cstheme="minorHAnsi"/>
                <w:b/>
                <w:bCs/>
                <w:color w:val="000000"/>
                <w:sz w:val="21"/>
                <w:szCs w:val="21"/>
                <w:lang w:eastAsia="en-GB"/>
              </w:rPr>
            </w:pPr>
            <w:r>
              <w:rPr>
                <w:rFonts w:asciiTheme="minorHAnsi" w:hAnsiTheme="minorHAnsi" w:cstheme="minorHAnsi"/>
                <w:b/>
                <w:bCs/>
                <w:color w:val="000000"/>
                <w:sz w:val="21"/>
                <w:szCs w:val="21"/>
                <w:lang w:eastAsia="en-GB"/>
              </w:rPr>
              <w:t>0.8</w:t>
            </w:r>
          </w:p>
        </w:tc>
        <w:tc>
          <w:tcPr>
            <w:tcW w:w="709" w:type="dxa"/>
          </w:tcPr>
          <w:p w14:paraId="318EB696" w14:textId="69A68698" w:rsidR="006A6C32" w:rsidRPr="0022463D" w:rsidRDefault="008F3DC7" w:rsidP="009D33A7">
            <w:pPr>
              <w:rPr>
                <w:rFonts w:asciiTheme="minorHAnsi" w:hAnsiTheme="minorHAnsi" w:cstheme="minorHAnsi"/>
                <w:b/>
                <w:bCs/>
                <w:color w:val="000000"/>
                <w:sz w:val="21"/>
                <w:szCs w:val="21"/>
                <w:lang w:eastAsia="en-GB"/>
              </w:rPr>
            </w:pPr>
            <w:r>
              <w:rPr>
                <w:rFonts w:asciiTheme="minorHAnsi" w:hAnsiTheme="minorHAnsi" w:cstheme="minorHAnsi"/>
                <w:b/>
                <w:bCs/>
                <w:color w:val="000000"/>
                <w:sz w:val="21"/>
                <w:szCs w:val="21"/>
                <w:lang w:eastAsia="en-GB"/>
              </w:rPr>
              <w:t>1</w:t>
            </w:r>
          </w:p>
        </w:tc>
        <w:tc>
          <w:tcPr>
            <w:tcW w:w="992" w:type="dxa"/>
          </w:tcPr>
          <w:p w14:paraId="4AFF76FA" w14:textId="3AA4BAE8" w:rsidR="006A6C32" w:rsidRPr="0022463D" w:rsidRDefault="006A6C32" w:rsidP="009D33A7">
            <w:pPr>
              <w:rPr>
                <w:rFonts w:asciiTheme="minorHAnsi" w:hAnsiTheme="minorHAnsi" w:cstheme="minorHAnsi"/>
                <w:b/>
                <w:bCs/>
                <w:color w:val="000000"/>
                <w:sz w:val="21"/>
                <w:szCs w:val="21"/>
                <w:lang w:eastAsia="en-GB"/>
              </w:rPr>
            </w:pPr>
            <w:r w:rsidRPr="0022463D">
              <w:rPr>
                <w:rFonts w:asciiTheme="minorHAnsi" w:hAnsiTheme="minorHAnsi" w:cstheme="minorHAnsi"/>
                <w:b/>
                <w:bCs/>
                <w:color w:val="000000"/>
                <w:sz w:val="21"/>
                <w:szCs w:val="21"/>
                <w:lang w:eastAsia="en-GB"/>
              </w:rPr>
              <w:t>0</w:t>
            </w:r>
          </w:p>
        </w:tc>
        <w:tc>
          <w:tcPr>
            <w:tcW w:w="851" w:type="dxa"/>
          </w:tcPr>
          <w:p w14:paraId="45843088" w14:textId="7C151FF2" w:rsidR="006A6C32" w:rsidRPr="0022463D" w:rsidRDefault="006A6C32" w:rsidP="009D33A7">
            <w:pPr>
              <w:rPr>
                <w:rFonts w:asciiTheme="minorHAnsi" w:hAnsiTheme="minorHAnsi" w:cstheme="minorHAnsi"/>
                <w:b/>
                <w:bCs/>
                <w:color w:val="000000"/>
                <w:sz w:val="21"/>
                <w:szCs w:val="21"/>
                <w:lang w:eastAsia="en-GB"/>
              </w:rPr>
            </w:pPr>
            <w:r w:rsidRPr="0022463D">
              <w:rPr>
                <w:rFonts w:asciiTheme="minorHAnsi" w:hAnsiTheme="minorHAnsi" w:cstheme="minorHAnsi"/>
                <w:b/>
                <w:bCs/>
                <w:color w:val="000000"/>
                <w:sz w:val="21"/>
                <w:szCs w:val="21"/>
                <w:lang w:eastAsia="en-GB"/>
              </w:rPr>
              <w:t>10</w:t>
            </w:r>
          </w:p>
        </w:tc>
        <w:tc>
          <w:tcPr>
            <w:tcW w:w="793" w:type="dxa"/>
          </w:tcPr>
          <w:p w14:paraId="7B46B7D4" w14:textId="51778E4F" w:rsidR="006A6C32" w:rsidRPr="0022463D" w:rsidRDefault="006A6C32" w:rsidP="009D33A7">
            <w:pPr>
              <w:rPr>
                <w:rFonts w:asciiTheme="minorHAnsi" w:hAnsiTheme="minorHAnsi" w:cstheme="minorHAnsi"/>
                <w:b/>
                <w:bCs/>
                <w:color w:val="000000"/>
                <w:sz w:val="21"/>
                <w:szCs w:val="21"/>
                <w:lang w:eastAsia="en-GB"/>
              </w:rPr>
            </w:pPr>
            <w:r w:rsidRPr="0022463D">
              <w:rPr>
                <w:rFonts w:asciiTheme="minorHAnsi" w:hAnsiTheme="minorHAnsi" w:cstheme="minorHAnsi"/>
                <w:b/>
                <w:bCs/>
                <w:color w:val="000000"/>
                <w:sz w:val="21"/>
                <w:szCs w:val="21"/>
                <w:lang w:eastAsia="en-GB"/>
              </w:rPr>
              <w:t>9</w:t>
            </w:r>
          </w:p>
        </w:tc>
      </w:tr>
      <w:tr w:rsidR="00132FCD" w:rsidRPr="0022463D" w14:paraId="09A046B6" w14:textId="77777777" w:rsidTr="00787B6D">
        <w:tc>
          <w:tcPr>
            <w:tcW w:w="2405" w:type="dxa"/>
            <w:vMerge/>
          </w:tcPr>
          <w:p w14:paraId="29F5021F" w14:textId="77777777" w:rsidR="006A6C32" w:rsidRPr="0022463D" w:rsidRDefault="006A6C32" w:rsidP="009D33A7">
            <w:pPr>
              <w:rPr>
                <w:rFonts w:asciiTheme="minorHAnsi" w:hAnsiTheme="minorHAnsi" w:cstheme="minorHAnsi"/>
                <w:color w:val="000000"/>
                <w:sz w:val="21"/>
                <w:szCs w:val="21"/>
                <w:lang w:eastAsia="en-GB"/>
              </w:rPr>
            </w:pPr>
          </w:p>
        </w:tc>
        <w:tc>
          <w:tcPr>
            <w:tcW w:w="992" w:type="dxa"/>
          </w:tcPr>
          <w:p w14:paraId="375F2DA3" w14:textId="0DCFEBA7" w:rsidR="006A6C32" w:rsidRPr="0022463D" w:rsidRDefault="006A6C32" w:rsidP="009D33A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CE16</w:t>
            </w:r>
          </w:p>
        </w:tc>
        <w:tc>
          <w:tcPr>
            <w:tcW w:w="567" w:type="dxa"/>
          </w:tcPr>
          <w:p w14:paraId="59669FE7" w14:textId="45AB3910" w:rsidR="006A6C32" w:rsidRPr="0022463D" w:rsidRDefault="006A6C32" w:rsidP="009D33A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P</w:t>
            </w:r>
          </w:p>
        </w:tc>
        <w:tc>
          <w:tcPr>
            <w:tcW w:w="851" w:type="dxa"/>
          </w:tcPr>
          <w:p w14:paraId="51114B04" w14:textId="1BD1753D" w:rsidR="006A6C32" w:rsidRPr="0022463D" w:rsidRDefault="008F3DC7" w:rsidP="009D33A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2.4</w:t>
            </w:r>
          </w:p>
        </w:tc>
        <w:tc>
          <w:tcPr>
            <w:tcW w:w="850" w:type="dxa"/>
          </w:tcPr>
          <w:p w14:paraId="1F77BA16" w14:textId="1E43521B" w:rsidR="006A6C32" w:rsidRPr="0022463D" w:rsidRDefault="008F3DC7" w:rsidP="009D33A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4.9</w:t>
            </w:r>
          </w:p>
        </w:tc>
        <w:tc>
          <w:tcPr>
            <w:tcW w:w="709" w:type="dxa"/>
          </w:tcPr>
          <w:p w14:paraId="4F2AAB78" w14:textId="5AD465EA" w:rsidR="006A6C32" w:rsidRPr="0022463D" w:rsidRDefault="008F3DC7" w:rsidP="009D33A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0.3</w:t>
            </w:r>
          </w:p>
        </w:tc>
        <w:tc>
          <w:tcPr>
            <w:tcW w:w="992" w:type="dxa"/>
          </w:tcPr>
          <w:p w14:paraId="3300ED64" w14:textId="76AAAC3F" w:rsidR="006A6C32" w:rsidRPr="0022463D" w:rsidRDefault="006A6C32" w:rsidP="009D33A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23</w:t>
            </w:r>
          </w:p>
        </w:tc>
        <w:tc>
          <w:tcPr>
            <w:tcW w:w="851" w:type="dxa"/>
          </w:tcPr>
          <w:p w14:paraId="459FE427" w14:textId="44BE8259" w:rsidR="006A6C32" w:rsidRPr="0022463D" w:rsidRDefault="006A6C32" w:rsidP="009D33A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13</w:t>
            </w:r>
          </w:p>
        </w:tc>
        <w:tc>
          <w:tcPr>
            <w:tcW w:w="793" w:type="dxa"/>
          </w:tcPr>
          <w:p w14:paraId="2200894E" w14:textId="5B9B6E4A" w:rsidR="006A6C32" w:rsidRPr="0022463D" w:rsidRDefault="006A6C32" w:rsidP="009D33A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3</w:t>
            </w:r>
          </w:p>
        </w:tc>
      </w:tr>
      <w:tr w:rsidR="004C1B7A" w:rsidRPr="0022463D" w14:paraId="5A9931AC" w14:textId="77777777" w:rsidTr="00787B6D">
        <w:tc>
          <w:tcPr>
            <w:tcW w:w="2405" w:type="dxa"/>
            <w:vMerge w:val="restart"/>
          </w:tcPr>
          <w:p w14:paraId="64C571A2" w14:textId="380FB7F3" w:rsidR="004C1B7A" w:rsidRPr="00337389" w:rsidRDefault="004C1B7A" w:rsidP="00897320">
            <w:pPr>
              <w:pStyle w:val="NormalWeb"/>
              <w:rPr>
                <w:lang w:val="en-US"/>
              </w:rPr>
            </w:pPr>
            <w:proofErr w:type="spellStart"/>
            <w:r w:rsidRPr="0022463D">
              <w:rPr>
                <w:rFonts w:asciiTheme="minorHAnsi" w:hAnsiTheme="minorHAnsi" w:cstheme="minorHAnsi"/>
                <w:sz w:val="21"/>
                <w:szCs w:val="21"/>
                <w:lang w:val="en-US" w:eastAsia="en-US"/>
              </w:rPr>
              <w:t>Cellobiohydrolases</w:t>
            </w:r>
            <w:proofErr w:type="spellEnd"/>
            <w:r w:rsidRPr="0022463D">
              <w:rPr>
                <w:rFonts w:asciiTheme="minorHAnsi" w:hAnsiTheme="minorHAnsi" w:cstheme="minorHAnsi"/>
                <w:sz w:val="21"/>
                <w:szCs w:val="21"/>
                <w:lang w:val="en-US" w:eastAsia="en-US"/>
              </w:rPr>
              <w:t xml:space="preserve"> Endoglucanases</w:t>
            </w:r>
            <w:r w:rsidRPr="0022463D">
              <w:rPr>
                <w:rFonts w:ascii="TimesNewRomanPSMT" w:hAnsi="TimesNewRomanPSMT"/>
                <w:lang w:val="en-US"/>
              </w:rPr>
              <w:t xml:space="preserve"> </w:t>
            </w:r>
            <w:r w:rsidR="00337389">
              <w:rPr>
                <w:rFonts w:asciiTheme="minorHAnsi" w:hAnsiTheme="minorHAnsi" w:cstheme="minorHAnsi"/>
                <w:sz w:val="21"/>
                <w:szCs w:val="21"/>
                <w:lang w:val="en-US"/>
              </w:rPr>
              <w:t>(14, 21, 28)</w:t>
            </w:r>
          </w:p>
        </w:tc>
        <w:tc>
          <w:tcPr>
            <w:tcW w:w="992" w:type="dxa"/>
          </w:tcPr>
          <w:p w14:paraId="05A53291" w14:textId="40D3A2BC" w:rsidR="004C1B7A" w:rsidRPr="007558F9" w:rsidRDefault="004C1B7A" w:rsidP="00897320">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GH6</w:t>
            </w:r>
          </w:p>
        </w:tc>
        <w:tc>
          <w:tcPr>
            <w:tcW w:w="567" w:type="dxa"/>
          </w:tcPr>
          <w:p w14:paraId="2D918891" w14:textId="43A90370" w:rsidR="004C1B7A" w:rsidRPr="007558F9" w:rsidRDefault="004C1B7A" w:rsidP="00897320">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w:t>
            </w:r>
          </w:p>
        </w:tc>
        <w:tc>
          <w:tcPr>
            <w:tcW w:w="851" w:type="dxa"/>
          </w:tcPr>
          <w:p w14:paraId="4330FCBD" w14:textId="5ADD84D4" w:rsidR="004C1B7A" w:rsidRPr="007558F9" w:rsidRDefault="004C1B7A" w:rsidP="00897320">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0</w:t>
            </w:r>
          </w:p>
        </w:tc>
        <w:tc>
          <w:tcPr>
            <w:tcW w:w="850" w:type="dxa"/>
          </w:tcPr>
          <w:p w14:paraId="495CC53D" w14:textId="14DBEC08" w:rsidR="004C1B7A" w:rsidRPr="007558F9" w:rsidRDefault="008F3DC7" w:rsidP="00897320">
            <w:pPr>
              <w:rPr>
                <w:rFonts w:asciiTheme="minorHAnsi" w:hAnsiTheme="minorHAnsi" w:cstheme="minorHAnsi"/>
                <w:color w:val="A5A5A5" w:themeColor="accent3"/>
                <w:sz w:val="21"/>
                <w:szCs w:val="21"/>
                <w:lang w:eastAsia="en-GB"/>
              </w:rPr>
            </w:pPr>
            <w:r>
              <w:rPr>
                <w:rFonts w:asciiTheme="minorHAnsi" w:hAnsiTheme="minorHAnsi" w:cstheme="minorHAnsi"/>
                <w:color w:val="A5A5A5" w:themeColor="accent3"/>
                <w:sz w:val="21"/>
                <w:szCs w:val="21"/>
                <w:lang w:eastAsia="en-GB"/>
              </w:rPr>
              <w:t>0.</w:t>
            </w:r>
            <w:r w:rsidR="004C1B7A" w:rsidRPr="007558F9">
              <w:rPr>
                <w:rFonts w:asciiTheme="minorHAnsi" w:hAnsiTheme="minorHAnsi" w:cstheme="minorHAnsi"/>
                <w:color w:val="A5A5A5" w:themeColor="accent3"/>
                <w:sz w:val="21"/>
                <w:szCs w:val="21"/>
                <w:lang w:eastAsia="en-GB"/>
              </w:rPr>
              <w:t>1</w:t>
            </w:r>
          </w:p>
        </w:tc>
        <w:tc>
          <w:tcPr>
            <w:tcW w:w="709" w:type="dxa"/>
          </w:tcPr>
          <w:p w14:paraId="07078231" w14:textId="7900E42D" w:rsidR="004C1B7A" w:rsidRPr="007558F9" w:rsidRDefault="004C1B7A" w:rsidP="00897320">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0</w:t>
            </w:r>
          </w:p>
        </w:tc>
        <w:tc>
          <w:tcPr>
            <w:tcW w:w="992" w:type="dxa"/>
          </w:tcPr>
          <w:p w14:paraId="461A3AC9" w14:textId="323E7E2C" w:rsidR="004C1B7A" w:rsidRPr="007558F9" w:rsidRDefault="004C1B7A" w:rsidP="00897320">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0</w:t>
            </w:r>
          </w:p>
        </w:tc>
        <w:tc>
          <w:tcPr>
            <w:tcW w:w="851" w:type="dxa"/>
          </w:tcPr>
          <w:p w14:paraId="774E1891" w14:textId="227B2026" w:rsidR="004C1B7A" w:rsidRPr="007558F9" w:rsidRDefault="004C1B7A" w:rsidP="00897320">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1</w:t>
            </w:r>
          </w:p>
        </w:tc>
        <w:tc>
          <w:tcPr>
            <w:tcW w:w="793" w:type="dxa"/>
          </w:tcPr>
          <w:p w14:paraId="0A1173EE" w14:textId="688D1430" w:rsidR="004C1B7A" w:rsidRPr="007558F9" w:rsidRDefault="004C1B7A" w:rsidP="00897320">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0</w:t>
            </w:r>
          </w:p>
        </w:tc>
      </w:tr>
      <w:tr w:rsidR="004C1B7A" w:rsidRPr="0022463D" w14:paraId="3CBE9899" w14:textId="77777777" w:rsidTr="00787B6D">
        <w:tc>
          <w:tcPr>
            <w:tcW w:w="2405" w:type="dxa"/>
            <w:vMerge/>
          </w:tcPr>
          <w:p w14:paraId="421386E0" w14:textId="77777777" w:rsidR="004C1B7A" w:rsidRPr="0022463D" w:rsidRDefault="004C1B7A" w:rsidP="00897320">
            <w:pPr>
              <w:rPr>
                <w:rFonts w:asciiTheme="minorHAnsi" w:hAnsiTheme="minorHAnsi" w:cstheme="minorHAnsi"/>
                <w:color w:val="000000"/>
                <w:sz w:val="21"/>
                <w:szCs w:val="21"/>
                <w:lang w:eastAsia="en-GB"/>
              </w:rPr>
            </w:pPr>
          </w:p>
        </w:tc>
        <w:tc>
          <w:tcPr>
            <w:tcW w:w="992" w:type="dxa"/>
          </w:tcPr>
          <w:p w14:paraId="022A0EBA" w14:textId="1216DEDE" w:rsidR="004C1B7A" w:rsidRPr="007558F9" w:rsidRDefault="004C1B7A" w:rsidP="00897320">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GH7</w:t>
            </w:r>
          </w:p>
        </w:tc>
        <w:tc>
          <w:tcPr>
            <w:tcW w:w="567" w:type="dxa"/>
          </w:tcPr>
          <w:p w14:paraId="2283B6C3" w14:textId="45F5CB49" w:rsidR="004C1B7A" w:rsidRPr="007558F9" w:rsidRDefault="004C1B7A" w:rsidP="00897320">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w:t>
            </w:r>
          </w:p>
        </w:tc>
        <w:tc>
          <w:tcPr>
            <w:tcW w:w="851" w:type="dxa"/>
          </w:tcPr>
          <w:p w14:paraId="32070B5E" w14:textId="1173B00E" w:rsidR="004C1B7A" w:rsidRPr="007558F9" w:rsidRDefault="008F3DC7" w:rsidP="00897320">
            <w:pPr>
              <w:rPr>
                <w:rFonts w:asciiTheme="minorHAnsi" w:hAnsiTheme="minorHAnsi" w:cstheme="minorHAnsi"/>
                <w:color w:val="A5A5A5" w:themeColor="accent3"/>
                <w:sz w:val="21"/>
                <w:szCs w:val="21"/>
                <w:lang w:eastAsia="en-GB"/>
              </w:rPr>
            </w:pPr>
            <w:r>
              <w:rPr>
                <w:rFonts w:asciiTheme="minorHAnsi" w:hAnsiTheme="minorHAnsi" w:cstheme="minorHAnsi"/>
                <w:color w:val="A5A5A5" w:themeColor="accent3"/>
                <w:sz w:val="21"/>
                <w:szCs w:val="21"/>
                <w:lang w:eastAsia="en-GB"/>
              </w:rPr>
              <w:t>0.04</w:t>
            </w:r>
          </w:p>
        </w:tc>
        <w:tc>
          <w:tcPr>
            <w:tcW w:w="850" w:type="dxa"/>
          </w:tcPr>
          <w:p w14:paraId="534BEC4A" w14:textId="0DE8F97D" w:rsidR="004C1B7A" w:rsidRPr="007558F9" w:rsidRDefault="008F3DC7" w:rsidP="00897320">
            <w:pPr>
              <w:rPr>
                <w:rFonts w:asciiTheme="minorHAnsi" w:hAnsiTheme="minorHAnsi" w:cstheme="minorHAnsi"/>
                <w:color w:val="A5A5A5" w:themeColor="accent3"/>
                <w:sz w:val="21"/>
                <w:szCs w:val="21"/>
                <w:lang w:eastAsia="en-GB"/>
              </w:rPr>
            </w:pPr>
            <w:r>
              <w:rPr>
                <w:rFonts w:asciiTheme="minorHAnsi" w:hAnsiTheme="minorHAnsi" w:cstheme="minorHAnsi"/>
                <w:color w:val="A5A5A5" w:themeColor="accent3"/>
                <w:sz w:val="21"/>
                <w:szCs w:val="21"/>
                <w:lang w:eastAsia="en-GB"/>
              </w:rPr>
              <w:t>0</w:t>
            </w:r>
          </w:p>
        </w:tc>
        <w:tc>
          <w:tcPr>
            <w:tcW w:w="709" w:type="dxa"/>
          </w:tcPr>
          <w:p w14:paraId="22B4B63D" w14:textId="57B8EE5B" w:rsidR="004C1B7A" w:rsidRPr="007558F9" w:rsidRDefault="004C1B7A" w:rsidP="00897320">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0</w:t>
            </w:r>
          </w:p>
        </w:tc>
        <w:tc>
          <w:tcPr>
            <w:tcW w:w="992" w:type="dxa"/>
          </w:tcPr>
          <w:p w14:paraId="09C01675" w14:textId="6C9D00E8" w:rsidR="004C1B7A" w:rsidRPr="007558F9" w:rsidRDefault="004C1B7A" w:rsidP="00897320">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1</w:t>
            </w:r>
          </w:p>
        </w:tc>
        <w:tc>
          <w:tcPr>
            <w:tcW w:w="851" w:type="dxa"/>
          </w:tcPr>
          <w:p w14:paraId="292A473E" w14:textId="5E38BB0B" w:rsidR="004C1B7A" w:rsidRPr="007558F9" w:rsidRDefault="004C1B7A" w:rsidP="00897320">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1</w:t>
            </w:r>
          </w:p>
        </w:tc>
        <w:tc>
          <w:tcPr>
            <w:tcW w:w="793" w:type="dxa"/>
          </w:tcPr>
          <w:p w14:paraId="55FBECF7" w14:textId="416C6B17" w:rsidR="004C1B7A" w:rsidRPr="007558F9" w:rsidRDefault="004C1B7A" w:rsidP="00897320">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0</w:t>
            </w:r>
          </w:p>
        </w:tc>
      </w:tr>
      <w:tr w:rsidR="004C1B7A" w:rsidRPr="0022463D" w14:paraId="646C2410" w14:textId="77777777" w:rsidTr="00787B6D">
        <w:tc>
          <w:tcPr>
            <w:tcW w:w="2405" w:type="dxa"/>
            <w:vMerge/>
          </w:tcPr>
          <w:p w14:paraId="545544FB" w14:textId="77777777" w:rsidR="004C1B7A" w:rsidRPr="0022463D" w:rsidRDefault="004C1B7A" w:rsidP="009D33A7">
            <w:pPr>
              <w:rPr>
                <w:rFonts w:asciiTheme="minorHAnsi" w:hAnsiTheme="minorHAnsi" w:cstheme="minorHAnsi"/>
                <w:color w:val="000000"/>
                <w:sz w:val="21"/>
                <w:szCs w:val="21"/>
                <w:highlight w:val="yellow"/>
                <w:lang w:eastAsia="en-GB"/>
              </w:rPr>
            </w:pPr>
          </w:p>
        </w:tc>
        <w:tc>
          <w:tcPr>
            <w:tcW w:w="992" w:type="dxa"/>
          </w:tcPr>
          <w:p w14:paraId="66443210" w14:textId="29CBAE76" w:rsidR="004C1B7A" w:rsidRPr="007558F9" w:rsidRDefault="004C1B7A" w:rsidP="009D33A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 xml:space="preserve">GH12 </w:t>
            </w:r>
            <w:r w:rsidR="0066575E" w:rsidRPr="007558F9">
              <w:rPr>
                <w:rFonts w:asciiTheme="minorHAnsi" w:hAnsiTheme="minorHAnsi" w:cstheme="minorHAnsi"/>
                <w:color w:val="A5A5A5" w:themeColor="accent3"/>
                <w:sz w:val="21"/>
                <w:szCs w:val="21"/>
                <w:vertAlign w:val="superscript"/>
                <w:lang w:eastAsia="en-GB"/>
              </w:rPr>
              <w:t>3</w:t>
            </w:r>
          </w:p>
        </w:tc>
        <w:tc>
          <w:tcPr>
            <w:tcW w:w="567" w:type="dxa"/>
          </w:tcPr>
          <w:p w14:paraId="61418AB1" w14:textId="2E018378" w:rsidR="004C1B7A" w:rsidRPr="007558F9" w:rsidRDefault="004C1B7A" w:rsidP="009D33A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w:t>
            </w:r>
          </w:p>
        </w:tc>
        <w:tc>
          <w:tcPr>
            <w:tcW w:w="851" w:type="dxa"/>
          </w:tcPr>
          <w:p w14:paraId="2A72A44F" w14:textId="0B1D629F" w:rsidR="004C1B7A" w:rsidRPr="007558F9" w:rsidRDefault="004C1B7A" w:rsidP="009D33A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0</w:t>
            </w:r>
          </w:p>
        </w:tc>
        <w:tc>
          <w:tcPr>
            <w:tcW w:w="850" w:type="dxa"/>
          </w:tcPr>
          <w:p w14:paraId="0B1635C8" w14:textId="1E4A1DBF" w:rsidR="004C1B7A" w:rsidRPr="007558F9" w:rsidRDefault="008F3DC7" w:rsidP="009D33A7">
            <w:pPr>
              <w:rPr>
                <w:rFonts w:asciiTheme="minorHAnsi" w:hAnsiTheme="minorHAnsi" w:cstheme="minorHAnsi"/>
                <w:color w:val="A5A5A5" w:themeColor="accent3"/>
                <w:sz w:val="21"/>
                <w:szCs w:val="21"/>
                <w:lang w:eastAsia="en-GB"/>
              </w:rPr>
            </w:pPr>
            <w:r>
              <w:rPr>
                <w:rFonts w:asciiTheme="minorHAnsi" w:hAnsiTheme="minorHAnsi" w:cstheme="minorHAnsi"/>
                <w:color w:val="A5A5A5" w:themeColor="accent3"/>
                <w:sz w:val="21"/>
                <w:szCs w:val="21"/>
                <w:lang w:eastAsia="en-GB"/>
              </w:rPr>
              <w:t>0.2</w:t>
            </w:r>
          </w:p>
        </w:tc>
        <w:tc>
          <w:tcPr>
            <w:tcW w:w="709" w:type="dxa"/>
          </w:tcPr>
          <w:p w14:paraId="6E19ED48" w14:textId="6CC57359" w:rsidR="004C1B7A" w:rsidRPr="007558F9" w:rsidRDefault="004C1B7A" w:rsidP="009D33A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0</w:t>
            </w:r>
          </w:p>
        </w:tc>
        <w:tc>
          <w:tcPr>
            <w:tcW w:w="992" w:type="dxa"/>
          </w:tcPr>
          <w:p w14:paraId="73B0C2C3" w14:textId="6DE70734" w:rsidR="004C1B7A" w:rsidRPr="007558F9" w:rsidRDefault="004C1B7A" w:rsidP="009D33A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0</w:t>
            </w:r>
          </w:p>
        </w:tc>
        <w:tc>
          <w:tcPr>
            <w:tcW w:w="851" w:type="dxa"/>
          </w:tcPr>
          <w:p w14:paraId="5F2CAA59" w14:textId="530C5498" w:rsidR="004C1B7A" w:rsidRPr="007558F9" w:rsidRDefault="004C1B7A" w:rsidP="009D33A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3</w:t>
            </w:r>
          </w:p>
        </w:tc>
        <w:tc>
          <w:tcPr>
            <w:tcW w:w="793" w:type="dxa"/>
          </w:tcPr>
          <w:p w14:paraId="4F900DBE" w14:textId="1B162B0E" w:rsidR="004C1B7A" w:rsidRPr="007558F9" w:rsidRDefault="004C1B7A" w:rsidP="009D33A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0</w:t>
            </w:r>
          </w:p>
        </w:tc>
      </w:tr>
      <w:tr w:rsidR="00132FCD" w:rsidRPr="0022463D" w14:paraId="02C93361" w14:textId="77777777" w:rsidTr="00787B6D">
        <w:tc>
          <w:tcPr>
            <w:tcW w:w="2405" w:type="dxa"/>
          </w:tcPr>
          <w:p w14:paraId="4289D2B3" w14:textId="09BA5BC9" w:rsidR="00DE55CA" w:rsidRPr="00337389" w:rsidRDefault="00845CE7" w:rsidP="009D33A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Glycoside hydrolase</w:t>
            </w:r>
            <w:r w:rsidR="00897320" w:rsidRPr="0022463D">
              <w:rPr>
                <w:rFonts w:asciiTheme="minorHAnsi" w:hAnsiTheme="minorHAnsi" w:cstheme="minorHAnsi"/>
                <w:color w:val="000000"/>
                <w:sz w:val="21"/>
                <w:szCs w:val="21"/>
                <w:lang w:eastAsia="en-GB"/>
              </w:rPr>
              <w:t xml:space="preserve"> </w:t>
            </w:r>
            <w:r w:rsidR="00337389">
              <w:rPr>
                <w:rFonts w:asciiTheme="minorHAnsi" w:hAnsiTheme="minorHAnsi" w:cstheme="minorHAnsi"/>
                <w:sz w:val="21"/>
                <w:szCs w:val="21"/>
              </w:rPr>
              <w:t>(21, 28)</w:t>
            </w:r>
          </w:p>
        </w:tc>
        <w:tc>
          <w:tcPr>
            <w:tcW w:w="992" w:type="dxa"/>
          </w:tcPr>
          <w:p w14:paraId="3C64FAFD" w14:textId="05F0A17D" w:rsidR="00DE55CA" w:rsidRPr="0022463D" w:rsidRDefault="00897320" w:rsidP="009D33A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 xml:space="preserve">GH5 </w:t>
            </w:r>
            <w:r w:rsidR="0066575E" w:rsidRPr="0066575E">
              <w:rPr>
                <w:rFonts w:asciiTheme="minorHAnsi" w:hAnsiTheme="minorHAnsi" w:cstheme="minorHAnsi"/>
                <w:color w:val="000000"/>
                <w:sz w:val="21"/>
                <w:szCs w:val="21"/>
                <w:vertAlign w:val="superscript"/>
                <w:lang w:eastAsia="en-GB"/>
              </w:rPr>
              <w:t>4</w:t>
            </w:r>
          </w:p>
        </w:tc>
        <w:tc>
          <w:tcPr>
            <w:tcW w:w="567" w:type="dxa"/>
          </w:tcPr>
          <w:p w14:paraId="08FD8D36" w14:textId="78D6934A" w:rsidR="00DE55CA" w:rsidRPr="0022463D" w:rsidRDefault="00897320" w:rsidP="009D33A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P</w:t>
            </w:r>
          </w:p>
        </w:tc>
        <w:tc>
          <w:tcPr>
            <w:tcW w:w="851" w:type="dxa"/>
          </w:tcPr>
          <w:p w14:paraId="021F072B" w14:textId="4688278B" w:rsidR="00DE55CA" w:rsidRPr="0022463D" w:rsidRDefault="008F3DC7" w:rsidP="009D33A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4.6</w:t>
            </w:r>
          </w:p>
        </w:tc>
        <w:tc>
          <w:tcPr>
            <w:tcW w:w="850" w:type="dxa"/>
          </w:tcPr>
          <w:p w14:paraId="7B62B916" w14:textId="5E83F5F7" w:rsidR="00DE55CA" w:rsidRPr="0022463D" w:rsidRDefault="008F3DC7" w:rsidP="009D33A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7.2</w:t>
            </w:r>
          </w:p>
        </w:tc>
        <w:tc>
          <w:tcPr>
            <w:tcW w:w="709" w:type="dxa"/>
          </w:tcPr>
          <w:p w14:paraId="1563713D" w14:textId="5BC67659" w:rsidR="00DE55CA" w:rsidRPr="0022463D" w:rsidRDefault="008F3DC7" w:rsidP="009D33A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8.4</w:t>
            </w:r>
          </w:p>
        </w:tc>
        <w:tc>
          <w:tcPr>
            <w:tcW w:w="992" w:type="dxa"/>
          </w:tcPr>
          <w:p w14:paraId="22FBFF76" w14:textId="05B8538E" w:rsidR="00DE55CA" w:rsidRPr="0022463D" w:rsidRDefault="00897320" w:rsidP="009D33A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23</w:t>
            </w:r>
          </w:p>
        </w:tc>
        <w:tc>
          <w:tcPr>
            <w:tcW w:w="851" w:type="dxa"/>
          </w:tcPr>
          <w:p w14:paraId="38842497" w14:textId="0355DE38" w:rsidR="00DE55CA" w:rsidRPr="0022463D" w:rsidRDefault="00897320" w:rsidP="009D33A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13</w:t>
            </w:r>
          </w:p>
        </w:tc>
        <w:tc>
          <w:tcPr>
            <w:tcW w:w="793" w:type="dxa"/>
          </w:tcPr>
          <w:p w14:paraId="407C7CB6" w14:textId="103ABD26" w:rsidR="00DE55CA" w:rsidRPr="0022463D" w:rsidRDefault="00897320" w:rsidP="009D33A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9</w:t>
            </w:r>
          </w:p>
        </w:tc>
      </w:tr>
      <w:tr w:rsidR="00132FCD" w:rsidRPr="0022463D" w14:paraId="2A0F5940" w14:textId="77777777" w:rsidTr="00787B6D">
        <w:tc>
          <w:tcPr>
            <w:tcW w:w="2405" w:type="dxa"/>
          </w:tcPr>
          <w:p w14:paraId="7BC4BADF" w14:textId="49893752" w:rsidR="00DE55CA" w:rsidRPr="00337389" w:rsidRDefault="00897320" w:rsidP="00897320">
            <w:pPr>
              <w:pStyle w:val="NormalWeb"/>
              <w:rPr>
                <w:rFonts w:asciiTheme="minorHAnsi" w:hAnsiTheme="minorHAnsi" w:cstheme="minorHAnsi"/>
                <w:sz w:val="21"/>
                <w:szCs w:val="21"/>
                <w:lang w:val="en-US" w:eastAsia="en-US"/>
              </w:rPr>
            </w:pPr>
            <w:r w:rsidRPr="0022463D">
              <w:rPr>
                <w:rFonts w:asciiTheme="minorHAnsi" w:hAnsiTheme="minorHAnsi" w:cstheme="minorHAnsi"/>
                <w:sz w:val="21"/>
                <w:szCs w:val="21"/>
                <w:lang w:val="en-US" w:eastAsia="en-US"/>
              </w:rPr>
              <w:t xml:space="preserve">Xylanases </w:t>
            </w:r>
            <w:r w:rsidR="00337389">
              <w:rPr>
                <w:rFonts w:asciiTheme="minorHAnsi" w:hAnsiTheme="minorHAnsi" w:cstheme="minorHAnsi"/>
                <w:sz w:val="21"/>
                <w:szCs w:val="21"/>
                <w:lang w:val="en-US"/>
              </w:rPr>
              <w:t>(21, 28)</w:t>
            </w:r>
          </w:p>
        </w:tc>
        <w:tc>
          <w:tcPr>
            <w:tcW w:w="992" w:type="dxa"/>
          </w:tcPr>
          <w:p w14:paraId="4541E46A" w14:textId="11AED567" w:rsidR="00DE55CA" w:rsidRPr="007558F9" w:rsidRDefault="00897320" w:rsidP="009D33A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GH10</w:t>
            </w:r>
          </w:p>
        </w:tc>
        <w:tc>
          <w:tcPr>
            <w:tcW w:w="567" w:type="dxa"/>
          </w:tcPr>
          <w:p w14:paraId="0BE49A8A" w14:textId="245A09DB" w:rsidR="00DE55CA" w:rsidRPr="007558F9" w:rsidRDefault="004C1B7A" w:rsidP="009D33A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w:t>
            </w:r>
          </w:p>
        </w:tc>
        <w:tc>
          <w:tcPr>
            <w:tcW w:w="851" w:type="dxa"/>
          </w:tcPr>
          <w:p w14:paraId="5C09666A" w14:textId="6303058A" w:rsidR="00DE55CA" w:rsidRPr="007558F9" w:rsidRDefault="008F3DC7" w:rsidP="009D33A7">
            <w:pPr>
              <w:rPr>
                <w:rFonts w:asciiTheme="minorHAnsi" w:hAnsiTheme="minorHAnsi" w:cstheme="minorHAnsi"/>
                <w:color w:val="A5A5A5" w:themeColor="accent3"/>
                <w:sz w:val="21"/>
                <w:szCs w:val="21"/>
                <w:lang w:eastAsia="en-GB"/>
              </w:rPr>
            </w:pPr>
            <w:r>
              <w:rPr>
                <w:rFonts w:asciiTheme="minorHAnsi" w:hAnsiTheme="minorHAnsi" w:cstheme="minorHAnsi"/>
                <w:color w:val="A5A5A5" w:themeColor="accent3"/>
                <w:sz w:val="21"/>
                <w:szCs w:val="21"/>
                <w:lang w:eastAsia="en-GB"/>
              </w:rPr>
              <w:t>0.1</w:t>
            </w:r>
          </w:p>
        </w:tc>
        <w:tc>
          <w:tcPr>
            <w:tcW w:w="850" w:type="dxa"/>
          </w:tcPr>
          <w:p w14:paraId="6FAAD8E1" w14:textId="74A0DF4D" w:rsidR="00DE55CA" w:rsidRPr="007558F9" w:rsidRDefault="008F3DC7" w:rsidP="009D33A7">
            <w:pPr>
              <w:rPr>
                <w:rFonts w:asciiTheme="minorHAnsi" w:hAnsiTheme="minorHAnsi" w:cstheme="minorHAnsi"/>
                <w:color w:val="A5A5A5" w:themeColor="accent3"/>
                <w:sz w:val="21"/>
                <w:szCs w:val="21"/>
                <w:lang w:eastAsia="en-GB"/>
              </w:rPr>
            </w:pPr>
            <w:r>
              <w:rPr>
                <w:rFonts w:asciiTheme="minorHAnsi" w:hAnsiTheme="minorHAnsi" w:cstheme="minorHAnsi"/>
                <w:color w:val="A5A5A5" w:themeColor="accent3"/>
                <w:sz w:val="21"/>
                <w:szCs w:val="21"/>
                <w:lang w:eastAsia="en-GB"/>
              </w:rPr>
              <w:t>0.2</w:t>
            </w:r>
          </w:p>
        </w:tc>
        <w:tc>
          <w:tcPr>
            <w:tcW w:w="709" w:type="dxa"/>
          </w:tcPr>
          <w:p w14:paraId="084F30EB" w14:textId="4393F6F7" w:rsidR="00DE55CA" w:rsidRPr="007558F9" w:rsidRDefault="004C1B7A" w:rsidP="009D33A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0</w:t>
            </w:r>
          </w:p>
        </w:tc>
        <w:tc>
          <w:tcPr>
            <w:tcW w:w="992" w:type="dxa"/>
          </w:tcPr>
          <w:p w14:paraId="6114608A" w14:textId="1E762EAF" w:rsidR="00DE55CA" w:rsidRPr="007558F9" w:rsidRDefault="004C1B7A" w:rsidP="009D33A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1</w:t>
            </w:r>
          </w:p>
        </w:tc>
        <w:tc>
          <w:tcPr>
            <w:tcW w:w="851" w:type="dxa"/>
          </w:tcPr>
          <w:p w14:paraId="65C87EAC" w14:textId="36E9B7F5" w:rsidR="00DE55CA" w:rsidRPr="007558F9" w:rsidRDefault="004C1B7A" w:rsidP="009D33A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3</w:t>
            </w:r>
          </w:p>
        </w:tc>
        <w:tc>
          <w:tcPr>
            <w:tcW w:w="793" w:type="dxa"/>
          </w:tcPr>
          <w:p w14:paraId="57B085F1" w14:textId="3F42F750" w:rsidR="00DE55CA" w:rsidRPr="007558F9" w:rsidRDefault="004C1B7A" w:rsidP="009D33A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0</w:t>
            </w:r>
          </w:p>
        </w:tc>
      </w:tr>
      <w:tr w:rsidR="008F3DC7" w:rsidRPr="0022463D" w14:paraId="0DD10E23" w14:textId="77777777" w:rsidTr="00787B6D">
        <w:tc>
          <w:tcPr>
            <w:tcW w:w="2405" w:type="dxa"/>
            <w:vMerge w:val="restart"/>
          </w:tcPr>
          <w:p w14:paraId="06C548CB" w14:textId="618D8516" w:rsidR="008F3DC7" w:rsidRPr="00337389" w:rsidRDefault="008F3DC7" w:rsidP="008F3DC7">
            <w:pPr>
              <w:pStyle w:val="NormalWeb"/>
              <w:rPr>
                <w:rFonts w:asciiTheme="minorHAnsi" w:hAnsiTheme="minorHAnsi" w:cstheme="minorHAnsi"/>
                <w:sz w:val="21"/>
                <w:szCs w:val="21"/>
                <w:lang w:val="en-US" w:eastAsia="en-US"/>
              </w:rPr>
            </w:pPr>
            <w:r w:rsidRPr="0022463D">
              <w:rPr>
                <w:rFonts w:asciiTheme="minorHAnsi" w:hAnsiTheme="minorHAnsi" w:cstheme="minorHAnsi"/>
                <w:sz w:val="21"/>
                <w:szCs w:val="21"/>
                <w:lang w:val="en-US" w:eastAsia="en-US"/>
              </w:rPr>
              <w:t xml:space="preserve">Pectin-acting enzymes </w:t>
            </w:r>
            <w:r w:rsidR="00337389">
              <w:rPr>
                <w:rFonts w:asciiTheme="minorHAnsi" w:hAnsiTheme="minorHAnsi" w:cstheme="minorHAnsi"/>
                <w:sz w:val="21"/>
                <w:szCs w:val="21"/>
                <w:lang w:val="en-US"/>
              </w:rPr>
              <w:t>(21, 28)</w:t>
            </w:r>
          </w:p>
        </w:tc>
        <w:tc>
          <w:tcPr>
            <w:tcW w:w="992" w:type="dxa"/>
          </w:tcPr>
          <w:p w14:paraId="5986432D" w14:textId="70410645" w:rsidR="008F3DC7" w:rsidRPr="007558F9" w:rsidRDefault="008F3DC7" w:rsidP="008F3DC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GH28</w:t>
            </w:r>
          </w:p>
        </w:tc>
        <w:tc>
          <w:tcPr>
            <w:tcW w:w="567" w:type="dxa"/>
          </w:tcPr>
          <w:p w14:paraId="0ECBEE5E" w14:textId="07169294" w:rsidR="008F3DC7" w:rsidRPr="007558F9" w:rsidRDefault="008F3DC7" w:rsidP="008F3DC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w:t>
            </w:r>
          </w:p>
        </w:tc>
        <w:tc>
          <w:tcPr>
            <w:tcW w:w="851" w:type="dxa"/>
          </w:tcPr>
          <w:p w14:paraId="40843788" w14:textId="063193BC" w:rsidR="008F3DC7" w:rsidRPr="007558F9" w:rsidRDefault="008F3DC7" w:rsidP="008F3DC7">
            <w:pPr>
              <w:rPr>
                <w:rFonts w:asciiTheme="minorHAnsi" w:hAnsiTheme="minorHAnsi" w:cstheme="minorHAnsi"/>
                <w:color w:val="A5A5A5" w:themeColor="accent3"/>
                <w:sz w:val="21"/>
                <w:szCs w:val="21"/>
                <w:lang w:eastAsia="en-GB"/>
              </w:rPr>
            </w:pPr>
            <w:r>
              <w:rPr>
                <w:rFonts w:asciiTheme="minorHAnsi" w:hAnsiTheme="minorHAnsi" w:cstheme="minorHAnsi"/>
                <w:color w:val="A5A5A5" w:themeColor="accent3"/>
                <w:sz w:val="21"/>
                <w:szCs w:val="21"/>
                <w:lang w:eastAsia="en-GB"/>
              </w:rPr>
              <w:t>0.04</w:t>
            </w:r>
          </w:p>
        </w:tc>
        <w:tc>
          <w:tcPr>
            <w:tcW w:w="850" w:type="dxa"/>
          </w:tcPr>
          <w:p w14:paraId="2B533CC4" w14:textId="64FC158F" w:rsidR="008F3DC7" w:rsidRPr="007558F9" w:rsidRDefault="008F3DC7" w:rsidP="008F3DC7">
            <w:pPr>
              <w:rPr>
                <w:rFonts w:asciiTheme="minorHAnsi" w:hAnsiTheme="minorHAnsi" w:cstheme="minorHAnsi"/>
                <w:color w:val="A5A5A5" w:themeColor="accent3"/>
                <w:sz w:val="21"/>
                <w:szCs w:val="21"/>
                <w:lang w:eastAsia="en-GB"/>
              </w:rPr>
            </w:pPr>
            <w:r>
              <w:rPr>
                <w:rFonts w:asciiTheme="minorHAnsi" w:hAnsiTheme="minorHAnsi" w:cstheme="minorHAnsi"/>
                <w:color w:val="A5A5A5" w:themeColor="accent3"/>
                <w:sz w:val="21"/>
                <w:szCs w:val="21"/>
                <w:lang w:eastAsia="en-GB"/>
              </w:rPr>
              <w:t>3.6</w:t>
            </w:r>
          </w:p>
        </w:tc>
        <w:tc>
          <w:tcPr>
            <w:tcW w:w="709" w:type="dxa"/>
          </w:tcPr>
          <w:p w14:paraId="334EF54F" w14:textId="2F2ABDA6" w:rsidR="008F3DC7" w:rsidRPr="007558F9" w:rsidRDefault="008F3DC7" w:rsidP="008F3DC7">
            <w:pPr>
              <w:rPr>
                <w:rFonts w:asciiTheme="minorHAnsi" w:hAnsiTheme="minorHAnsi" w:cstheme="minorHAnsi"/>
                <w:color w:val="A5A5A5" w:themeColor="accent3"/>
                <w:sz w:val="21"/>
                <w:szCs w:val="21"/>
                <w:lang w:eastAsia="en-GB"/>
              </w:rPr>
            </w:pPr>
            <w:r>
              <w:rPr>
                <w:rFonts w:asciiTheme="minorHAnsi" w:hAnsiTheme="minorHAnsi" w:cstheme="minorHAnsi"/>
                <w:color w:val="A5A5A5" w:themeColor="accent3"/>
                <w:sz w:val="21"/>
                <w:szCs w:val="21"/>
                <w:lang w:eastAsia="en-GB"/>
              </w:rPr>
              <w:t>0.7</w:t>
            </w:r>
          </w:p>
        </w:tc>
        <w:tc>
          <w:tcPr>
            <w:tcW w:w="992" w:type="dxa"/>
          </w:tcPr>
          <w:p w14:paraId="7725A3D3" w14:textId="5E010604" w:rsidR="008F3DC7" w:rsidRPr="007558F9" w:rsidRDefault="008F3DC7" w:rsidP="008F3DC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1</w:t>
            </w:r>
          </w:p>
        </w:tc>
        <w:tc>
          <w:tcPr>
            <w:tcW w:w="851" w:type="dxa"/>
          </w:tcPr>
          <w:p w14:paraId="7A0AC478" w14:textId="7BDD82A9" w:rsidR="008F3DC7" w:rsidRPr="007558F9" w:rsidRDefault="008F3DC7" w:rsidP="008F3DC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12</w:t>
            </w:r>
          </w:p>
        </w:tc>
        <w:tc>
          <w:tcPr>
            <w:tcW w:w="793" w:type="dxa"/>
          </w:tcPr>
          <w:p w14:paraId="0A202250" w14:textId="7BEA82E1" w:rsidR="008F3DC7" w:rsidRPr="007558F9" w:rsidRDefault="008F3DC7" w:rsidP="008F3DC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5</w:t>
            </w:r>
          </w:p>
        </w:tc>
      </w:tr>
      <w:tr w:rsidR="008F3DC7" w:rsidRPr="0022463D" w14:paraId="393E9C03" w14:textId="77777777" w:rsidTr="00787B6D">
        <w:tc>
          <w:tcPr>
            <w:tcW w:w="2405" w:type="dxa"/>
            <w:vMerge/>
          </w:tcPr>
          <w:p w14:paraId="28181B99" w14:textId="77777777" w:rsidR="008F3DC7" w:rsidRPr="0022463D" w:rsidRDefault="008F3DC7" w:rsidP="008F3DC7">
            <w:pPr>
              <w:rPr>
                <w:rFonts w:asciiTheme="minorHAnsi" w:hAnsiTheme="minorHAnsi" w:cstheme="minorHAnsi"/>
                <w:sz w:val="21"/>
                <w:szCs w:val="21"/>
              </w:rPr>
            </w:pPr>
          </w:p>
        </w:tc>
        <w:tc>
          <w:tcPr>
            <w:tcW w:w="992" w:type="dxa"/>
          </w:tcPr>
          <w:p w14:paraId="3FE78FFA" w14:textId="49BE4B42" w:rsidR="008F3DC7" w:rsidRPr="007558F9" w:rsidRDefault="008F3DC7" w:rsidP="008F3DC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GH43</w:t>
            </w:r>
          </w:p>
        </w:tc>
        <w:tc>
          <w:tcPr>
            <w:tcW w:w="567" w:type="dxa"/>
          </w:tcPr>
          <w:p w14:paraId="318B4A08" w14:textId="6EABEABF" w:rsidR="008F3DC7" w:rsidRPr="007558F9" w:rsidRDefault="008F3DC7" w:rsidP="008F3DC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w:t>
            </w:r>
          </w:p>
        </w:tc>
        <w:tc>
          <w:tcPr>
            <w:tcW w:w="851" w:type="dxa"/>
          </w:tcPr>
          <w:p w14:paraId="47A3D113" w14:textId="1F95DF00" w:rsidR="008F3DC7" w:rsidRPr="007558F9" w:rsidRDefault="008F3DC7" w:rsidP="008F3DC7">
            <w:pPr>
              <w:rPr>
                <w:rFonts w:asciiTheme="minorHAnsi" w:hAnsiTheme="minorHAnsi" w:cstheme="minorHAnsi"/>
                <w:color w:val="A5A5A5" w:themeColor="accent3"/>
                <w:sz w:val="21"/>
                <w:szCs w:val="21"/>
                <w:lang w:eastAsia="en-GB"/>
              </w:rPr>
            </w:pPr>
            <w:r>
              <w:rPr>
                <w:rFonts w:asciiTheme="minorHAnsi" w:hAnsiTheme="minorHAnsi" w:cstheme="minorHAnsi"/>
                <w:color w:val="A5A5A5" w:themeColor="accent3"/>
                <w:sz w:val="21"/>
                <w:szCs w:val="21"/>
                <w:lang w:eastAsia="en-GB"/>
              </w:rPr>
              <w:t>0.04</w:t>
            </w:r>
          </w:p>
        </w:tc>
        <w:tc>
          <w:tcPr>
            <w:tcW w:w="850" w:type="dxa"/>
          </w:tcPr>
          <w:p w14:paraId="72989A45" w14:textId="57BE69D8" w:rsidR="008F3DC7" w:rsidRPr="007558F9" w:rsidRDefault="008F3DC7" w:rsidP="008F3DC7">
            <w:pPr>
              <w:rPr>
                <w:rFonts w:asciiTheme="minorHAnsi" w:hAnsiTheme="minorHAnsi" w:cstheme="minorHAnsi"/>
                <w:color w:val="A5A5A5" w:themeColor="accent3"/>
                <w:sz w:val="21"/>
                <w:szCs w:val="21"/>
                <w:lang w:eastAsia="en-GB"/>
              </w:rPr>
            </w:pPr>
            <w:r>
              <w:rPr>
                <w:rFonts w:asciiTheme="minorHAnsi" w:hAnsiTheme="minorHAnsi" w:cstheme="minorHAnsi"/>
                <w:color w:val="A5A5A5" w:themeColor="accent3"/>
                <w:sz w:val="21"/>
                <w:szCs w:val="21"/>
                <w:lang w:eastAsia="en-GB"/>
              </w:rPr>
              <w:t>0.6</w:t>
            </w:r>
          </w:p>
        </w:tc>
        <w:tc>
          <w:tcPr>
            <w:tcW w:w="709" w:type="dxa"/>
          </w:tcPr>
          <w:p w14:paraId="63633722" w14:textId="3BDB739A" w:rsidR="008F3DC7" w:rsidRPr="007558F9" w:rsidRDefault="008F3DC7" w:rsidP="008F3DC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0</w:t>
            </w:r>
          </w:p>
        </w:tc>
        <w:tc>
          <w:tcPr>
            <w:tcW w:w="992" w:type="dxa"/>
          </w:tcPr>
          <w:p w14:paraId="70470D1B" w14:textId="6CEEC21F" w:rsidR="008F3DC7" w:rsidRPr="007558F9" w:rsidRDefault="008F3DC7" w:rsidP="008F3DC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1</w:t>
            </w:r>
          </w:p>
        </w:tc>
        <w:tc>
          <w:tcPr>
            <w:tcW w:w="851" w:type="dxa"/>
          </w:tcPr>
          <w:p w14:paraId="70CECB61" w14:textId="1E99FDAC" w:rsidR="008F3DC7" w:rsidRPr="007558F9" w:rsidRDefault="008F3DC7" w:rsidP="008F3DC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5</w:t>
            </w:r>
          </w:p>
        </w:tc>
        <w:tc>
          <w:tcPr>
            <w:tcW w:w="793" w:type="dxa"/>
          </w:tcPr>
          <w:p w14:paraId="485D2AC5" w14:textId="14A5843B" w:rsidR="008F3DC7" w:rsidRPr="007558F9" w:rsidRDefault="008F3DC7" w:rsidP="008F3DC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0</w:t>
            </w:r>
          </w:p>
        </w:tc>
      </w:tr>
      <w:tr w:rsidR="00595FE5" w:rsidRPr="0022463D" w14:paraId="5AEACE09" w14:textId="77777777" w:rsidTr="00787B6D">
        <w:tc>
          <w:tcPr>
            <w:tcW w:w="2405" w:type="dxa"/>
          </w:tcPr>
          <w:p w14:paraId="1B520458" w14:textId="7C0C64CE" w:rsidR="00595FE5" w:rsidRPr="0022463D" w:rsidRDefault="00337389" w:rsidP="008F3DC7">
            <w:pPr>
              <w:pStyle w:val="NormalWeb"/>
              <w:rPr>
                <w:rFonts w:asciiTheme="minorHAnsi" w:hAnsiTheme="minorHAnsi" w:cstheme="minorHAnsi"/>
                <w:sz w:val="21"/>
                <w:szCs w:val="21"/>
                <w:lang w:val="en-US" w:eastAsia="en-US"/>
              </w:rPr>
            </w:pPr>
            <w:r>
              <w:rPr>
                <w:rFonts w:asciiTheme="minorHAnsi" w:hAnsiTheme="minorHAnsi" w:cstheme="minorHAnsi"/>
                <w:sz w:val="21"/>
                <w:szCs w:val="21"/>
                <w:lang w:val="en-US" w:eastAsia="en-US"/>
              </w:rPr>
              <w:t>E</w:t>
            </w:r>
            <w:r w:rsidRPr="00337389">
              <w:rPr>
                <w:rFonts w:asciiTheme="minorHAnsi" w:hAnsiTheme="minorHAnsi" w:cstheme="minorHAnsi"/>
                <w:sz w:val="21"/>
                <w:szCs w:val="21"/>
                <w:lang w:val="en-US" w:eastAsia="en-US"/>
              </w:rPr>
              <w:t>ndoglucanase</w:t>
            </w:r>
            <w:r>
              <w:rPr>
                <w:rFonts w:asciiTheme="minorHAnsi" w:hAnsiTheme="minorHAnsi" w:cstheme="minorHAnsi"/>
                <w:sz w:val="21"/>
                <w:szCs w:val="21"/>
                <w:lang w:val="en-US" w:eastAsia="en-US"/>
              </w:rPr>
              <w:t xml:space="preserve"> (27, 28)</w:t>
            </w:r>
          </w:p>
        </w:tc>
        <w:tc>
          <w:tcPr>
            <w:tcW w:w="992" w:type="dxa"/>
          </w:tcPr>
          <w:p w14:paraId="347D67EF" w14:textId="68FCD97A" w:rsidR="00595FE5" w:rsidRPr="00595FE5" w:rsidRDefault="00595FE5" w:rsidP="008F3DC7">
            <w:pPr>
              <w:rPr>
                <w:rFonts w:asciiTheme="minorHAnsi" w:hAnsiTheme="minorHAnsi" w:cstheme="minorHAnsi"/>
                <w:color w:val="A5A5A5" w:themeColor="accent3"/>
                <w:sz w:val="21"/>
                <w:szCs w:val="21"/>
                <w:lang w:eastAsia="en-GB"/>
              </w:rPr>
            </w:pPr>
            <w:r w:rsidRPr="00595FE5">
              <w:rPr>
                <w:rFonts w:asciiTheme="minorHAnsi" w:hAnsiTheme="minorHAnsi" w:cstheme="minorHAnsi"/>
                <w:color w:val="A5A5A5" w:themeColor="accent3"/>
                <w:sz w:val="21"/>
                <w:szCs w:val="21"/>
                <w:lang w:eastAsia="en-GB"/>
              </w:rPr>
              <w:t>GH45</w:t>
            </w:r>
          </w:p>
        </w:tc>
        <w:tc>
          <w:tcPr>
            <w:tcW w:w="567" w:type="dxa"/>
          </w:tcPr>
          <w:p w14:paraId="4A08FCA3" w14:textId="47301C40" w:rsidR="00595FE5" w:rsidRPr="00595FE5" w:rsidRDefault="00595FE5" w:rsidP="008F3DC7">
            <w:pPr>
              <w:rPr>
                <w:rFonts w:asciiTheme="minorHAnsi" w:hAnsiTheme="minorHAnsi" w:cstheme="minorHAnsi"/>
                <w:color w:val="A5A5A5" w:themeColor="accent3"/>
                <w:sz w:val="21"/>
                <w:szCs w:val="21"/>
                <w:lang w:eastAsia="en-GB"/>
              </w:rPr>
            </w:pPr>
            <w:r w:rsidRPr="00595FE5">
              <w:rPr>
                <w:rFonts w:asciiTheme="minorHAnsi" w:hAnsiTheme="minorHAnsi" w:cstheme="minorHAnsi"/>
                <w:color w:val="A5A5A5" w:themeColor="accent3"/>
                <w:sz w:val="21"/>
                <w:szCs w:val="21"/>
                <w:lang w:eastAsia="en-GB"/>
              </w:rPr>
              <w:t>-</w:t>
            </w:r>
          </w:p>
        </w:tc>
        <w:tc>
          <w:tcPr>
            <w:tcW w:w="851" w:type="dxa"/>
          </w:tcPr>
          <w:p w14:paraId="55D0D7A0" w14:textId="16794065" w:rsidR="00595FE5" w:rsidRPr="00595FE5" w:rsidRDefault="00595FE5" w:rsidP="008F3DC7">
            <w:pPr>
              <w:rPr>
                <w:rFonts w:asciiTheme="minorHAnsi" w:hAnsiTheme="minorHAnsi" w:cstheme="minorHAnsi"/>
                <w:color w:val="A5A5A5" w:themeColor="accent3"/>
                <w:sz w:val="21"/>
                <w:szCs w:val="21"/>
                <w:lang w:eastAsia="en-GB"/>
              </w:rPr>
            </w:pPr>
            <w:r w:rsidRPr="00595FE5">
              <w:rPr>
                <w:rFonts w:asciiTheme="minorHAnsi" w:hAnsiTheme="minorHAnsi" w:cstheme="minorHAnsi"/>
                <w:color w:val="A5A5A5" w:themeColor="accent3"/>
                <w:sz w:val="21"/>
                <w:szCs w:val="21"/>
                <w:lang w:eastAsia="en-GB"/>
              </w:rPr>
              <w:t>0</w:t>
            </w:r>
          </w:p>
        </w:tc>
        <w:tc>
          <w:tcPr>
            <w:tcW w:w="850" w:type="dxa"/>
          </w:tcPr>
          <w:p w14:paraId="47ECE9DE" w14:textId="29C007B5" w:rsidR="00595FE5" w:rsidRPr="00595FE5" w:rsidRDefault="00595FE5" w:rsidP="008F3DC7">
            <w:pPr>
              <w:rPr>
                <w:rFonts w:asciiTheme="minorHAnsi" w:hAnsiTheme="minorHAnsi" w:cstheme="minorHAnsi"/>
                <w:color w:val="A5A5A5" w:themeColor="accent3"/>
                <w:sz w:val="21"/>
                <w:szCs w:val="21"/>
                <w:lang w:eastAsia="en-GB"/>
              </w:rPr>
            </w:pPr>
            <w:r w:rsidRPr="00595FE5">
              <w:rPr>
                <w:rFonts w:asciiTheme="minorHAnsi" w:hAnsiTheme="minorHAnsi" w:cstheme="minorHAnsi"/>
                <w:color w:val="A5A5A5" w:themeColor="accent3"/>
                <w:sz w:val="21"/>
                <w:szCs w:val="21"/>
                <w:lang w:eastAsia="en-GB"/>
              </w:rPr>
              <w:t>0.5</w:t>
            </w:r>
          </w:p>
        </w:tc>
        <w:tc>
          <w:tcPr>
            <w:tcW w:w="709" w:type="dxa"/>
          </w:tcPr>
          <w:p w14:paraId="66D4D432" w14:textId="46F477B5" w:rsidR="00595FE5" w:rsidRPr="00595FE5" w:rsidRDefault="00595FE5" w:rsidP="008F3DC7">
            <w:pPr>
              <w:rPr>
                <w:rFonts w:asciiTheme="minorHAnsi" w:hAnsiTheme="minorHAnsi" w:cstheme="minorHAnsi"/>
                <w:color w:val="A5A5A5" w:themeColor="accent3"/>
                <w:sz w:val="21"/>
                <w:szCs w:val="21"/>
                <w:lang w:eastAsia="en-GB"/>
              </w:rPr>
            </w:pPr>
            <w:r w:rsidRPr="00595FE5">
              <w:rPr>
                <w:rFonts w:asciiTheme="minorHAnsi" w:hAnsiTheme="minorHAnsi" w:cstheme="minorHAnsi"/>
                <w:color w:val="A5A5A5" w:themeColor="accent3"/>
                <w:sz w:val="21"/>
                <w:szCs w:val="21"/>
                <w:lang w:eastAsia="en-GB"/>
              </w:rPr>
              <w:t>0</w:t>
            </w:r>
          </w:p>
        </w:tc>
        <w:tc>
          <w:tcPr>
            <w:tcW w:w="992" w:type="dxa"/>
          </w:tcPr>
          <w:p w14:paraId="0DDD673F" w14:textId="44A830FE" w:rsidR="00595FE5" w:rsidRPr="00595FE5" w:rsidRDefault="00595FE5" w:rsidP="008F3DC7">
            <w:pPr>
              <w:rPr>
                <w:rFonts w:asciiTheme="minorHAnsi" w:hAnsiTheme="minorHAnsi" w:cstheme="minorHAnsi"/>
                <w:color w:val="A5A5A5" w:themeColor="accent3"/>
                <w:sz w:val="21"/>
                <w:szCs w:val="21"/>
                <w:lang w:eastAsia="en-GB"/>
              </w:rPr>
            </w:pPr>
            <w:r w:rsidRPr="00595FE5">
              <w:rPr>
                <w:rFonts w:asciiTheme="minorHAnsi" w:hAnsiTheme="minorHAnsi" w:cstheme="minorHAnsi"/>
                <w:color w:val="A5A5A5" w:themeColor="accent3"/>
                <w:sz w:val="21"/>
                <w:szCs w:val="21"/>
                <w:lang w:eastAsia="en-GB"/>
              </w:rPr>
              <w:t>0</w:t>
            </w:r>
          </w:p>
        </w:tc>
        <w:tc>
          <w:tcPr>
            <w:tcW w:w="851" w:type="dxa"/>
          </w:tcPr>
          <w:p w14:paraId="01CE90A4" w14:textId="036C5300" w:rsidR="00595FE5" w:rsidRPr="00595FE5" w:rsidRDefault="00595FE5" w:rsidP="008F3DC7">
            <w:pPr>
              <w:rPr>
                <w:rFonts w:asciiTheme="minorHAnsi" w:hAnsiTheme="minorHAnsi" w:cstheme="minorHAnsi"/>
                <w:color w:val="A5A5A5" w:themeColor="accent3"/>
                <w:sz w:val="21"/>
                <w:szCs w:val="21"/>
                <w:lang w:eastAsia="en-GB"/>
              </w:rPr>
            </w:pPr>
            <w:r w:rsidRPr="00595FE5">
              <w:rPr>
                <w:rFonts w:asciiTheme="minorHAnsi" w:hAnsiTheme="minorHAnsi" w:cstheme="minorHAnsi"/>
                <w:color w:val="A5A5A5" w:themeColor="accent3"/>
                <w:sz w:val="21"/>
                <w:szCs w:val="21"/>
                <w:lang w:eastAsia="en-GB"/>
              </w:rPr>
              <w:t>4</w:t>
            </w:r>
          </w:p>
        </w:tc>
        <w:tc>
          <w:tcPr>
            <w:tcW w:w="793" w:type="dxa"/>
          </w:tcPr>
          <w:p w14:paraId="6C8F9242" w14:textId="6DB8C87E" w:rsidR="00595FE5" w:rsidRPr="00595FE5" w:rsidRDefault="00595FE5" w:rsidP="008F3DC7">
            <w:pPr>
              <w:rPr>
                <w:rFonts w:asciiTheme="minorHAnsi" w:hAnsiTheme="minorHAnsi" w:cstheme="minorHAnsi"/>
                <w:color w:val="A5A5A5" w:themeColor="accent3"/>
                <w:sz w:val="21"/>
                <w:szCs w:val="21"/>
                <w:lang w:eastAsia="en-GB"/>
              </w:rPr>
            </w:pPr>
            <w:r w:rsidRPr="00595FE5">
              <w:rPr>
                <w:rFonts w:asciiTheme="minorHAnsi" w:hAnsiTheme="minorHAnsi" w:cstheme="minorHAnsi"/>
                <w:color w:val="A5A5A5" w:themeColor="accent3"/>
                <w:sz w:val="21"/>
                <w:szCs w:val="21"/>
                <w:lang w:eastAsia="en-GB"/>
              </w:rPr>
              <w:t>0</w:t>
            </w:r>
          </w:p>
        </w:tc>
      </w:tr>
      <w:tr w:rsidR="008F3DC7" w:rsidRPr="0022463D" w14:paraId="71D82E0C" w14:textId="77777777" w:rsidTr="00787B6D">
        <w:tc>
          <w:tcPr>
            <w:tcW w:w="2405" w:type="dxa"/>
          </w:tcPr>
          <w:p w14:paraId="31F3EDC4" w14:textId="6FEEEC82" w:rsidR="008F3DC7" w:rsidRPr="00337389" w:rsidRDefault="008F3DC7" w:rsidP="008F3DC7">
            <w:pPr>
              <w:pStyle w:val="NormalWeb"/>
              <w:rPr>
                <w:rFonts w:asciiTheme="minorHAnsi" w:hAnsiTheme="minorHAnsi" w:cstheme="minorHAnsi"/>
                <w:sz w:val="21"/>
                <w:szCs w:val="21"/>
                <w:lang w:val="en-US" w:eastAsia="en-US"/>
              </w:rPr>
            </w:pPr>
            <w:proofErr w:type="spellStart"/>
            <w:r w:rsidRPr="0022463D">
              <w:rPr>
                <w:rFonts w:asciiTheme="minorHAnsi" w:hAnsiTheme="minorHAnsi" w:cstheme="minorHAnsi"/>
                <w:sz w:val="21"/>
                <w:szCs w:val="21"/>
                <w:lang w:val="en-US" w:eastAsia="en-US"/>
              </w:rPr>
              <w:t>Xylosidas</w:t>
            </w:r>
            <w:proofErr w:type="spellEnd"/>
            <w:r w:rsidRPr="0022463D">
              <w:rPr>
                <w:rFonts w:asciiTheme="minorHAnsi" w:hAnsiTheme="minorHAnsi" w:cstheme="minorHAnsi"/>
                <w:sz w:val="21"/>
                <w:szCs w:val="21"/>
                <w:lang w:val="en-US" w:eastAsia="en-US"/>
              </w:rPr>
              <w:t xml:space="preserve"> </w:t>
            </w:r>
            <w:r w:rsidR="00337389">
              <w:rPr>
                <w:rFonts w:asciiTheme="minorHAnsi" w:hAnsiTheme="minorHAnsi" w:cstheme="minorHAnsi"/>
                <w:sz w:val="21"/>
                <w:szCs w:val="21"/>
                <w:lang w:val="en-US"/>
              </w:rPr>
              <w:t>(21)</w:t>
            </w:r>
          </w:p>
        </w:tc>
        <w:tc>
          <w:tcPr>
            <w:tcW w:w="992" w:type="dxa"/>
          </w:tcPr>
          <w:p w14:paraId="75F54766" w14:textId="3BDE6761" w:rsidR="008F3DC7" w:rsidRPr="0022463D" w:rsidRDefault="008F3DC7" w:rsidP="008F3DC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GH3</w:t>
            </w:r>
          </w:p>
        </w:tc>
        <w:tc>
          <w:tcPr>
            <w:tcW w:w="567" w:type="dxa"/>
          </w:tcPr>
          <w:p w14:paraId="5DC11408" w14:textId="31FFE181" w:rsidR="008F3DC7" w:rsidRPr="0022463D" w:rsidRDefault="008F3DC7" w:rsidP="008F3DC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P</w:t>
            </w:r>
          </w:p>
        </w:tc>
        <w:tc>
          <w:tcPr>
            <w:tcW w:w="851" w:type="dxa"/>
          </w:tcPr>
          <w:p w14:paraId="532A5A09" w14:textId="55EB0D1A" w:rsidR="008F3DC7" w:rsidRPr="008F3DC7" w:rsidRDefault="008F3DC7" w:rsidP="008F3DC7">
            <w:pPr>
              <w:rPr>
                <w:rFonts w:asciiTheme="minorHAnsi" w:hAnsiTheme="minorHAnsi" w:cstheme="minorHAnsi"/>
                <w:color w:val="000000" w:themeColor="text1"/>
                <w:sz w:val="21"/>
                <w:szCs w:val="21"/>
                <w:lang w:eastAsia="en-GB"/>
              </w:rPr>
            </w:pPr>
            <w:r w:rsidRPr="008F3DC7">
              <w:rPr>
                <w:rFonts w:asciiTheme="minorHAnsi" w:hAnsiTheme="minorHAnsi" w:cstheme="minorHAnsi"/>
                <w:color w:val="000000" w:themeColor="text1"/>
                <w:sz w:val="21"/>
                <w:szCs w:val="21"/>
                <w:lang w:eastAsia="en-GB"/>
              </w:rPr>
              <w:t>0.04</w:t>
            </w:r>
          </w:p>
        </w:tc>
        <w:tc>
          <w:tcPr>
            <w:tcW w:w="850" w:type="dxa"/>
          </w:tcPr>
          <w:p w14:paraId="1ACCF106" w14:textId="63F595B5" w:rsidR="008F3DC7" w:rsidRPr="0022463D" w:rsidRDefault="008F3DC7" w:rsidP="008F3DC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5.1</w:t>
            </w:r>
          </w:p>
        </w:tc>
        <w:tc>
          <w:tcPr>
            <w:tcW w:w="709" w:type="dxa"/>
          </w:tcPr>
          <w:p w14:paraId="43474048" w14:textId="3DC48DA6" w:rsidR="008F3DC7" w:rsidRPr="0022463D" w:rsidRDefault="008F3DC7" w:rsidP="008F3DC7">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0.8</w:t>
            </w:r>
          </w:p>
        </w:tc>
        <w:tc>
          <w:tcPr>
            <w:tcW w:w="992" w:type="dxa"/>
          </w:tcPr>
          <w:p w14:paraId="1F79E07A" w14:textId="2893A231" w:rsidR="008F3DC7" w:rsidRPr="0022463D" w:rsidRDefault="008F3DC7" w:rsidP="008F3DC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w:t>
            </w:r>
          </w:p>
        </w:tc>
        <w:tc>
          <w:tcPr>
            <w:tcW w:w="851" w:type="dxa"/>
          </w:tcPr>
          <w:p w14:paraId="21A56564" w14:textId="2434FE94" w:rsidR="008F3DC7" w:rsidRPr="0022463D" w:rsidRDefault="008F3DC7" w:rsidP="008F3DC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13</w:t>
            </w:r>
          </w:p>
        </w:tc>
        <w:tc>
          <w:tcPr>
            <w:tcW w:w="793" w:type="dxa"/>
          </w:tcPr>
          <w:p w14:paraId="612F623A" w14:textId="201737F4" w:rsidR="008F3DC7" w:rsidRPr="0022463D" w:rsidRDefault="008F3DC7" w:rsidP="008F3DC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7</w:t>
            </w:r>
          </w:p>
        </w:tc>
      </w:tr>
      <w:tr w:rsidR="008F3DC7" w:rsidRPr="0022463D" w14:paraId="57506455" w14:textId="77777777" w:rsidTr="00787B6D">
        <w:tc>
          <w:tcPr>
            <w:tcW w:w="2405" w:type="dxa"/>
            <w:vMerge w:val="restart"/>
          </w:tcPr>
          <w:p w14:paraId="0D6B808B" w14:textId="7E9E8697" w:rsidR="008F3DC7" w:rsidRPr="00337389" w:rsidRDefault="008F3DC7" w:rsidP="008F3DC7">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 xml:space="preserve">Polysaccharide </w:t>
            </w:r>
            <w:proofErr w:type="spellStart"/>
            <w:r w:rsidRPr="0022463D">
              <w:rPr>
                <w:rFonts w:asciiTheme="minorHAnsi" w:hAnsiTheme="minorHAnsi" w:cstheme="minorHAnsi"/>
                <w:color w:val="000000"/>
                <w:sz w:val="21"/>
                <w:szCs w:val="21"/>
                <w:lang w:eastAsia="en-GB"/>
              </w:rPr>
              <w:t>lysase</w:t>
            </w:r>
            <w:proofErr w:type="spellEnd"/>
            <w:r w:rsidRPr="0022463D">
              <w:rPr>
                <w:rFonts w:asciiTheme="minorHAnsi" w:hAnsiTheme="minorHAnsi" w:cstheme="minorHAnsi"/>
                <w:color w:val="000000"/>
                <w:sz w:val="21"/>
                <w:szCs w:val="21"/>
                <w:lang w:eastAsia="en-GB"/>
              </w:rPr>
              <w:t xml:space="preserve"> </w:t>
            </w:r>
            <w:r w:rsidR="00337389">
              <w:rPr>
                <w:rFonts w:asciiTheme="minorHAnsi" w:hAnsiTheme="minorHAnsi" w:cstheme="minorHAnsi"/>
                <w:sz w:val="21"/>
                <w:szCs w:val="21"/>
              </w:rPr>
              <w:t>(14, 28)</w:t>
            </w:r>
          </w:p>
        </w:tc>
        <w:tc>
          <w:tcPr>
            <w:tcW w:w="992" w:type="dxa"/>
          </w:tcPr>
          <w:p w14:paraId="702F0379" w14:textId="20376018" w:rsidR="008F3DC7" w:rsidRPr="007558F9" w:rsidRDefault="008F3DC7" w:rsidP="008F3DC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PL1</w:t>
            </w:r>
          </w:p>
        </w:tc>
        <w:tc>
          <w:tcPr>
            <w:tcW w:w="567" w:type="dxa"/>
          </w:tcPr>
          <w:p w14:paraId="56A534E3" w14:textId="1314B296" w:rsidR="008F3DC7" w:rsidRPr="007558F9" w:rsidRDefault="008F3DC7" w:rsidP="008F3DC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w:t>
            </w:r>
          </w:p>
        </w:tc>
        <w:tc>
          <w:tcPr>
            <w:tcW w:w="851" w:type="dxa"/>
          </w:tcPr>
          <w:p w14:paraId="1AEAD317" w14:textId="1C13DF50" w:rsidR="008F3DC7" w:rsidRPr="007558F9" w:rsidRDefault="008F3DC7" w:rsidP="008F3DC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0</w:t>
            </w:r>
          </w:p>
        </w:tc>
        <w:tc>
          <w:tcPr>
            <w:tcW w:w="850" w:type="dxa"/>
          </w:tcPr>
          <w:p w14:paraId="3DB0DF0A" w14:textId="5F58C96A" w:rsidR="008F3DC7" w:rsidRPr="007558F9" w:rsidRDefault="008F3DC7" w:rsidP="008F3DC7">
            <w:pPr>
              <w:rPr>
                <w:rFonts w:asciiTheme="minorHAnsi" w:hAnsiTheme="minorHAnsi" w:cstheme="minorHAnsi"/>
                <w:color w:val="A5A5A5" w:themeColor="accent3"/>
                <w:sz w:val="21"/>
                <w:szCs w:val="21"/>
                <w:lang w:eastAsia="en-GB"/>
              </w:rPr>
            </w:pPr>
            <w:r>
              <w:rPr>
                <w:rFonts w:asciiTheme="minorHAnsi" w:hAnsiTheme="minorHAnsi" w:cstheme="minorHAnsi"/>
                <w:color w:val="A5A5A5" w:themeColor="accent3"/>
                <w:sz w:val="21"/>
                <w:szCs w:val="21"/>
                <w:lang w:eastAsia="en-GB"/>
              </w:rPr>
              <w:t>0.</w:t>
            </w:r>
            <w:r w:rsidRPr="007558F9">
              <w:rPr>
                <w:rFonts w:asciiTheme="minorHAnsi" w:hAnsiTheme="minorHAnsi" w:cstheme="minorHAnsi"/>
                <w:color w:val="A5A5A5" w:themeColor="accent3"/>
                <w:sz w:val="21"/>
                <w:szCs w:val="21"/>
                <w:lang w:eastAsia="en-GB"/>
              </w:rPr>
              <w:t>2</w:t>
            </w:r>
          </w:p>
        </w:tc>
        <w:tc>
          <w:tcPr>
            <w:tcW w:w="709" w:type="dxa"/>
          </w:tcPr>
          <w:p w14:paraId="456959A0" w14:textId="38D7BFE1" w:rsidR="008F3DC7" w:rsidRPr="007558F9" w:rsidRDefault="008F3DC7" w:rsidP="008F3DC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0</w:t>
            </w:r>
          </w:p>
        </w:tc>
        <w:tc>
          <w:tcPr>
            <w:tcW w:w="992" w:type="dxa"/>
          </w:tcPr>
          <w:p w14:paraId="75A0248A" w14:textId="47E8E751" w:rsidR="008F3DC7" w:rsidRPr="007558F9" w:rsidRDefault="008F3DC7" w:rsidP="008F3DC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0</w:t>
            </w:r>
          </w:p>
        </w:tc>
        <w:tc>
          <w:tcPr>
            <w:tcW w:w="851" w:type="dxa"/>
          </w:tcPr>
          <w:p w14:paraId="1BA6C509" w14:textId="4CFEDA54" w:rsidR="008F3DC7" w:rsidRPr="007558F9" w:rsidRDefault="008F3DC7" w:rsidP="008F3DC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2</w:t>
            </w:r>
          </w:p>
        </w:tc>
        <w:tc>
          <w:tcPr>
            <w:tcW w:w="793" w:type="dxa"/>
          </w:tcPr>
          <w:p w14:paraId="67E1AA55" w14:textId="680AA26D" w:rsidR="008F3DC7" w:rsidRPr="007558F9" w:rsidRDefault="008F3DC7" w:rsidP="008F3DC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0</w:t>
            </w:r>
          </w:p>
        </w:tc>
      </w:tr>
      <w:tr w:rsidR="008F3DC7" w:rsidRPr="0022463D" w14:paraId="68C611C6" w14:textId="77777777" w:rsidTr="00787B6D">
        <w:tc>
          <w:tcPr>
            <w:tcW w:w="2405" w:type="dxa"/>
            <w:vMerge/>
          </w:tcPr>
          <w:p w14:paraId="4225E878" w14:textId="77777777" w:rsidR="008F3DC7" w:rsidRPr="0022463D" w:rsidRDefault="008F3DC7" w:rsidP="008F3DC7">
            <w:pPr>
              <w:rPr>
                <w:rFonts w:asciiTheme="minorHAnsi" w:hAnsiTheme="minorHAnsi" w:cstheme="minorHAnsi"/>
                <w:color w:val="000000"/>
                <w:sz w:val="21"/>
                <w:szCs w:val="21"/>
                <w:lang w:eastAsia="en-GB"/>
              </w:rPr>
            </w:pPr>
          </w:p>
        </w:tc>
        <w:tc>
          <w:tcPr>
            <w:tcW w:w="992" w:type="dxa"/>
          </w:tcPr>
          <w:p w14:paraId="43542A65" w14:textId="065627CC" w:rsidR="008F3DC7" w:rsidRPr="007558F9" w:rsidRDefault="008F3DC7" w:rsidP="008F3DC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PL3</w:t>
            </w:r>
          </w:p>
        </w:tc>
        <w:tc>
          <w:tcPr>
            <w:tcW w:w="567" w:type="dxa"/>
          </w:tcPr>
          <w:p w14:paraId="0EEB46A0" w14:textId="469DBBB4" w:rsidR="008F3DC7" w:rsidRPr="007558F9" w:rsidRDefault="008F3DC7" w:rsidP="008F3DC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w:t>
            </w:r>
          </w:p>
        </w:tc>
        <w:tc>
          <w:tcPr>
            <w:tcW w:w="851" w:type="dxa"/>
          </w:tcPr>
          <w:p w14:paraId="73012B1C" w14:textId="2C36CB39" w:rsidR="008F3DC7" w:rsidRPr="007558F9" w:rsidRDefault="008F3DC7" w:rsidP="008F3DC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0</w:t>
            </w:r>
          </w:p>
        </w:tc>
        <w:tc>
          <w:tcPr>
            <w:tcW w:w="850" w:type="dxa"/>
          </w:tcPr>
          <w:p w14:paraId="0EDFB9DA" w14:textId="4D1F1396" w:rsidR="008F3DC7" w:rsidRPr="007558F9" w:rsidRDefault="008F3DC7" w:rsidP="008F3DC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0</w:t>
            </w:r>
          </w:p>
        </w:tc>
        <w:tc>
          <w:tcPr>
            <w:tcW w:w="709" w:type="dxa"/>
          </w:tcPr>
          <w:p w14:paraId="37E98A3B" w14:textId="018662F8" w:rsidR="008F3DC7" w:rsidRPr="007558F9" w:rsidRDefault="008F3DC7" w:rsidP="008F3DC7">
            <w:pPr>
              <w:rPr>
                <w:rFonts w:asciiTheme="minorHAnsi" w:hAnsiTheme="minorHAnsi" w:cstheme="minorHAnsi"/>
                <w:color w:val="A5A5A5" w:themeColor="accent3"/>
                <w:sz w:val="21"/>
                <w:szCs w:val="21"/>
                <w:lang w:eastAsia="en-GB"/>
              </w:rPr>
            </w:pPr>
            <w:r>
              <w:rPr>
                <w:rFonts w:asciiTheme="minorHAnsi" w:hAnsiTheme="minorHAnsi" w:cstheme="minorHAnsi"/>
                <w:color w:val="A5A5A5" w:themeColor="accent3"/>
                <w:sz w:val="21"/>
                <w:szCs w:val="21"/>
                <w:lang w:eastAsia="en-GB"/>
              </w:rPr>
              <w:t>0.7</w:t>
            </w:r>
          </w:p>
        </w:tc>
        <w:tc>
          <w:tcPr>
            <w:tcW w:w="992" w:type="dxa"/>
          </w:tcPr>
          <w:p w14:paraId="1568CF74" w14:textId="6163B715" w:rsidR="008F3DC7" w:rsidRPr="007558F9" w:rsidRDefault="008F3DC7" w:rsidP="008F3DC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0</w:t>
            </w:r>
          </w:p>
        </w:tc>
        <w:tc>
          <w:tcPr>
            <w:tcW w:w="851" w:type="dxa"/>
          </w:tcPr>
          <w:p w14:paraId="70EB5CB2" w14:textId="49739225" w:rsidR="008F3DC7" w:rsidRPr="007558F9" w:rsidRDefault="008F3DC7" w:rsidP="008F3DC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0</w:t>
            </w:r>
          </w:p>
        </w:tc>
        <w:tc>
          <w:tcPr>
            <w:tcW w:w="793" w:type="dxa"/>
          </w:tcPr>
          <w:p w14:paraId="1050046A" w14:textId="71BA7665" w:rsidR="008F3DC7" w:rsidRPr="007558F9" w:rsidRDefault="008F3DC7" w:rsidP="008F3DC7">
            <w:pPr>
              <w:rPr>
                <w:rFonts w:asciiTheme="minorHAnsi" w:hAnsiTheme="minorHAnsi" w:cstheme="minorHAnsi"/>
                <w:color w:val="A5A5A5" w:themeColor="accent3"/>
                <w:sz w:val="21"/>
                <w:szCs w:val="21"/>
                <w:lang w:eastAsia="en-GB"/>
              </w:rPr>
            </w:pPr>
            <w:r w:rsidRPr="007558F9">
              <w:rPr>
                <w:rFonts w:asciiTheme="minorHAnsi" w:hAnsiTheme="minorHAnsi" w:cstheme="minorHAnsi"/>
                <w:color w:val="A5A5A5" w:themeColor="accent3"/>
                <w:sz w:val="21"/>
                <w:szCs w:val="21"/>
                <w:lang w:eastAsia="en-GB"/>
              </w:rPr>
              <w:t>5</w:t>
            </w:r>
          </w:p>
        </w:tc>
      </w:tr>
    </w:tbl>
    <w:p w14:paraId="09950F1B" w14:textId="0F6B98A2" w:rsidR="00DE55CA" w:rsidRPr="00283BED" w:rsidRDefault="0066575E" w:rsidP="00FB7977">
      <w:pPr>
        <w:rPr>
          <w:rFonts w:asciiTheme="minorHAnsi" w:hAnsiTheme="minorHAnsi" w:cstheme="minorHAnsi"/>
          <w:color w:val="000000"/>
          <w:sz w:val="20"/>
          <w:szCs w:val="20"/>
          <w:lang w:eastAsia="en-GB"/>
        </w:rPr>
      </w:pPr>
      <w:r w:rsidRPr="00283BED">
        <w:rPr>
          <w:rFonts w:asciiTheme="minorHAnsi" w:hAnsiTheme="minorHAnsi" w:cstheme="minorHAnsi"/>
          <w:color w:val="000000"/>
          <w:sz w:val="20"/>
          <w:szCs w:val="20"/>
          <w:vertAlign w:val="superscript"/>
          <w:lang w:eastAsia="en-GB"/>
        </w:rPr>
        <w:t>1</w:t>
      </w:r>
      <w:r w:rsidR="009D33A7" w:rsidRPr="00283BED">
        <w:rPr>
          <w:rFonts w:asciiTheme="minorHAnsi" w:hAnsiTheme="minorHAnsi" w:cstheme="minorHAnsi"/>
          <w:color w:val="000000"/>
          <w:sz w:val="20"/>
          <w:szCs w:val="20"/>
          <w:lang w:eastAsia="en-GB"/>
        </w:rPr>
        <w:t xml:space="preserve"> AA9 was previously classified as GM61</w:t>
      </w:r>
    </w:p>
    <w:p w14:paraId="7A297074" w14:textId="042E0694" w:rsidR="0066575E" w:rsidRPr="00283BED" w:rsidRDefault="0066575E" w:rsidP="00FB7977">
      <w:pPr>
        <w:rPr>
          <w:rFonts w:asciiTheme="minorHAnsi" w:hAnsiTheme="minorHAnsi" w:cstheme="minorHAnsi"/>
          <w:color w:val="000000"/>
          <w:sz w:val="20"/>
          <w:szCs w:val="20"/>
          <w:lang w:eastAsia="en-GB"/>
        </w:rPr>
      </w:pPr>
      <w:r w:rsidRPr="00283BED">
        <w:rPr>
          <w:rFonts w:asciiTheme="minorHAnsi" w:hAnsiTheme="minorHAnsi" w:cstheme="minorHAnsi"/>
          <w:color w:val="000000"/>
          <w:sz w:val="20"/>
          <w:szCs w:val="20"/>
          <w:vertAlign w:val="superscript"/>
          <w:lang w:eastAsia="en-GB"/>
        </w:rPr>
        <w:t>2</w:t>
      </w:r>
      <w:r w:rsidRPr="00283BED">
        <w:rPr>
          <w:rFonts w:asciiTheme="minorHAnsi" w:hAnsiTheme="minorHAnsi" w:cstheme="minorHAnsi"/>
          <w:color w:val="000000"/>
          <w:sz w:val="20"/>
          <w:szCs w:val="20"/>
          <w:lang w:eastAsia="en-GB"/>
        </w:rPr>
        <w:t xml:space="preserve"> AA2 encompass peroxidases listed as POD </w:t>
      </w:r>
      <w:r w:rsidR="00337389">
        <w:rPr>
          <w:rFonts w:asciiTheme="minorHAnsi" w:hAnsiTheme="minorHAnsi" w:cstheme="minorHAnsi"/>
          <w:color w:val="000000"/>
          <w:sz w:val="20"/>
          <w:szCs w:val="20"/>
          <w:lang w:eastAsia="en-GB"/>
        </w:rPr>
        <w:t>(21)</w:t>
      </w:r>
    </w:p>
    <w:p w14:paraId="415A6BF7" w14:textId="3D465CE9" w:rsidR="004C1B7A" w:rsidRPr="00283BED" w:rsidRDefault="0066575E" w:rsidP="00FB7977">
      <w:pPr>
        <w:rPr>
          <w:rFonts w:asciiTheme="minorHAnsi" w:hAnsiTheme="minorHAnsi" w:cstheme="minorHAnsi"/>
          <w:color w:val="000000"/>
          <w:sz w:val="20"/>
          <w:szCs w:val="20"/>
          <w:lang w:eastAsia="en-GB"/>
        </w:rPr>
      </w:pPr>
      <w:r w:rsidRPr="00283BED">
        <w:rPr>
          <w:rFonts w:asciiTheme="minorHAnsi" w:hAnsiTheme="minorHAnsi" w:cstheme="minorHAnsi"/>
          <w:color w:val="000000"/>
          <w:sz w:val="20"/>
          <w:szCs w:val="20"/>
          <w:vertAlign w:val="superscript"/>
          <w:lang w:eastAsia="en-GB"/>
        </w:rPr>
        <w:t>3</w:t>
      </w:r>
      <w:r w:rsidR="004C1B7A" w:rsidRPr="00283BED">
        <w:rPr>
          <w:rFonts w:asciiTheme="minorHAnsi" w:hAnsiTheme="minorHAnsi" w:cstheme="minorHAnsi"/>
          <w:color w:val="000000"/>
          <w:sz w:val="20"/>
          <w:szCs w:val="20"/>
          <w:lang w:eastAsia="en-GB"/>
        </w:rPr>
        <w:t xml:space="preserve"> GH12 was not included in </w:t>
      </w:r>
      <w:r w:rsidR="00337389">
        <w:rPr>
          <w:rFonts w:asciiTheme="minorHAnsi" w:hAnsiTheme="minorHAnsi" w:cstheme="minorHAnsi"/>
          <w:color w:val="000000"/>
          <w:sz w:val="20"/>
          <w:szCs w:val="20"/>
          <w:lang w:eastAsia="en-GB"/>
        </w:rPr>
        <w:t>(14)</w:t>
      </w:r>
    </w:p>
    <w:p w14:paraId="502F702B" w14:textId="5FCBEAF3" w:rsidR="00897320" w:rsidRPr="00283BED" w:rsidRDefault="0066575E" w:rsidP="00FB7977">
      <w:pPr>
        <w:rPr>
          <w:rFonts w:asciiTheme="minorHAnsi" w:hAnsiTheme="minorHAnsi" w:cstheme="minorHAnsi"/>
          <w:color w:val="000000"/>
          <w:sz w:val="20"/>
          <w:szCs w:val="20"/>
          <w:lang w:eastAsia="en-GB"/>
        </w:rPr>
      </w:pPr>
      <w:r w:rsidRPr="00283BED">
        <w:rPr>
          <w:rFonts w:asciiTheme="minorHAnsi" w:hAnsiTheme="minorHAnsi" w:cstheme="minorHAnsi"/>
          <w:color w:val="000000"/>
          <w:sz w:val="20"/>
          <w:szCs w:val="20"/>
          <w:vertAlign w:val="superscript"/>
          <w:lang w:eastAsia="en-GB"/>
        </w:rPr>
        <w:t>4</w:t>
      </w:r>
      <w:r w:rsidR="00897320" w:rsidRPr="00283BED">
        <w:rPr>
          <w:rFonts w:asciiTheme="minorHAnsi" w:hAnsiTheme="minorHAnsi" w:cstheme="minorHAnsi"/>
          <w:color w:val="000000"/>
          <w:sz w:val="20"/>
          <w:szCs w:val="20"/>
          <w:lang w:eastAsia="en-GB"/>
        </w:rPr>
        <w:t xml:space="preserve"> In our analysis GH5 has not been divided into subgroups and the numbers are thus not directly comparable to earlier studies.</w:t>
      </w:r>
    </w:p>
    <w:p w14:paraId="7AB24EF7" w14:textId="2D014BE3" w:rsidR="0066575E" w:rsidRPr="00283BED" w:rsidRDefault="0066575E" w:rsidP="0066575E">
      <w:pPr>
        <w:rPr>
          <w:rFonts w:asciiTheme="minorHAnsi" w:hAnsiTheme="minorHAnsi" w:cstheme="minorHAnsi"/>
          <w:color w:val="000000"/>
          <w:sz w:val="20"/>
          <w:szCs w:val="20"/>
          <w:lang w:eastAsia="en-GB"/>
        </w:rPr>
      </w:pPr>
      <w:r w:rsidRPr="00283BED">
        <w:rPr>
          <w:rFonts w:asciiTheme="minorHAnsi" w:hAnsiTheme="minorHAnsi" w:cstheme="minorHAnsi"/>
          <w:color w:val="000000"/>
          <w:sz w:val="20"/>
          <w:szCs w:val="20"/>
          <w:vertAlign w:val="superscript"/>
          <w:lang w:eastAsia="en-GB"/>
        </w:rPr>
        <w:t>5</w:t>
      </w:r>
      <w:r w:rsidRPr="00283BED">
        <w:rPr>
          <w:rFonts w:asciiTheme="minorHAnsi" w:hAnsiTheme="minorHAnsi" w:cstheme="minorHAnsi"/>
          <w:color w:val="000000"/>
          <w:sz w:val="20"/>
          <w:szCs w:val="20"/>
          <w:lang w:eastAsia="en-GB"/>
        </w:rPr>
        <w:t xml:space="preserve"> Note that gene families detected only once were all detected in </w:t>
      </w:r>
      <w:proofErr w:type="spellStart"/>
      <w:r w:rsidRPr="00283BED">
        <w:rPr>
          <w:rFonts w:asciiTheme="minorHAnsi" w:hAnsiTheme="minorHAnsi" w:cstheme="minorHAnsi"/>
          <w:i/>
          <w:sz w:val="20"/>
          <w:szCs w:val="20"/>
        </w:rPr>
        <w:t>Acaulospora</w:t>
      </w:r>
      <w:proofErr w:type="spellEnd"/>
      <w:r w:rsidRPr="00283BED">
        <w:rPr>
          <w:rFonts w:asciiTheme="minorHAnsi" w:hAnsiTheme="minorHAnsi" w:cstheme="minorHAnsi"/>
          <w:i/>
          <w:sz w:val="20"/>
          <w:szCs w:val="20"/>
        </w:rPr>
        <w:t xml:space="preserve"> </w:t>
      </w:r>
      <w:proofErr w:type="spellStart"/>
      <w:r w:rsidRPr="00283BED">
        <w:rPr>
          <w:rFonts w:asciiTheme="minorHAnsi" w:hAnsiTheme="minorHAnsi" w:cstheme="minorHAnsi"/>
          <w:i/>
          <w:sz w:val="20"/>
          <w:szCs w:val="20"/>
        </w:rPr>
        <w:t>colombiana</w:t>
      </w:r>
      <w:proofErr w:type="spellEnd"/>
    </w:p>
    <w:p w14:paraId="70F178C0" w14:textId="77777777" w:rsidR="0066575E" w:rsidRPr="0022463D" w:rsidRDefault="0066575E" w:rsidP="00FB7977">
      <w:pPr>
        <w:rPr>
          <w:rFonts w:asciiTheme="minorHAnsi" w:hAnsiTheme="minorHAnsi" w:cstheme="minorHAnsi"/>
          <w:color w:val="000000"/>
          <w:sz w:val="20"/>
          <w:szCs w:val="20"/>
          <w:lang w:eastAsia="en-GB"/>
        </w:rPr>
      </w:pPr>
    </w:p>
    <w:p w14:paraId="5764FCB1" w14:textId="1EE75F5D" w:rsidR="00CA524C" w:rsidRPr="0022463D" w:rsidRDefault="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br w:type="page"/>
      </w:r>
    </w:p>
    <w:p w14:paraId="2D423553" w14:textId="2B3F7A10" w:rsidR="00845CE7" w:rsidRPr="0022463D" w:rsidRDefault="00845CE7" w:rsidP="00CA524C">
      <w:pPr>
        <w:tabs>
          <w:tab w:val="left" w:pos="7894"/>
        </w:tabs>
        <w:rPr>
          <w:rFonts w:asciiTheme="minorHAnsi" w:hAnsiTheme="minorHAnsi" w:cstheme="minorHAnsi"/>
          <w:color w:val="000000"/>
          <w:sz w:val="21"/>
          <w:szCs w:val="21"/>
          <w:lang w:eastAsia="en-GB"/>
        </w:rPr>
      </w:pPr>
    </w:p>
    <w:p w14:paraId="1C68009B" w14:textId="3C569D15" w:rsidR="006F2532" w:rsidRPr="0022463D" w:rsidRDefault="006F2532" w:rsidP="00132FCD">
      <w:pPr>
        <w:pStyle w:val="Caption"/>
        <w:keepNext/>
        <w:rPr>
          <w:i w:val="0"/>
          <w:color w:val="000000" w:themeColor="text1"/>
          <w:sz w:val="20"/>
          <w:szCs w:val="20"/>
        </w:rPr>
      </w:pPr>
      <w:r w:rsidRPr="0022463D">
        <w:rPr>
          <w:b/>
          <w:i w:val="0"/>
          <w:color w:val="000000" w:themeColor="text1"/>
          <w:sz w:val="20"/>
          <w:szCs w:val="20"/>
        </w:rPr>
        <w:t xml:space="preserve">Table S5. </w:t>
      </w:r>
      <w:r w:rsidRPr="0022463D">
        <w:rPr>
          <w:bCs/>
          <w:i w:val="0"/>
          <w:color w:val="000000" w:themeColor="text1"/>
          <w:sz w:val="20"/>
          <w:szCs w:val="20"/>
        </w:rPr>
        <w:t>Five</w:t>
      </w:r>
      <w:r w:rsidRPr="0022463D">
        <w:rPr>
          <w:b/>
          <w:i w:val="0"/>
          <w:color w:val="000000" w:themeColor="text1"/>
          <w:sz w:val="20"/>
          <w:szCs w:val="20"/>
        </w:rPr>
        <w:t xml:space="preserve"> </w:t>
      </w:r>
      <w:proofErr w:type="spellStart"/>
      <w:r w:rsidRPr="0022463D">
        <w:rPr>
          <w:i w:val="0"/>
          <w:color w:val="000000" w:themeColor="text1"/>
          <w:sz w:val="20"/>
          <w:szCs w:val="20"/>
        </w:rPr>
        <w:t>CAZyme</w:t>
      </w:r>
      <w:proofErr w:type="spellEnd"/>
      <w:r w:rsidRPr="0022463D">
        <w:rPr>
          <w:i w:val="0"/>
          <w:color w:val="000000" w:themeColor="text1"/>
          <w:sz w:val="20"/>
          <w:szCs w:val="20"/>
        </w:rPr>
        <w:t xml:space="preserve"> genes families found to be rapidly evolving with expansions at the </w:t>
      </w:r>
      <w:proofErr w:type="spellStart"/>
      <w:r w:rsidRPr="0022463D">
        <w:rPr>
          <w:iCs w:val="0"/>
          <w:color w:val="000000" w:themeColor="text1"/>
          <w:sz w:val="20"/>
          <w:szCs w:val="20"/>
        </w:rPr>
        <w:t>Gigasporaceae</w:t>
      </w:r>
      <w:proofErr w:type="spellEnd"/>
      <w:r w:rsidRPr="0022463D">
        <w:rPr>
          <w:iCs w:val="0"/>
          <w:color w:val="000000" w:themeColor="text1"/>
          <w:sz w:val="20"/>
          <w:szCs w:val="20"/>
        </w:rPr>
        <w:t xml:space="preserve"> </w:t>
      </w:r>
      <w:r w:rsidRPr="0022463D">
        <w:rPr>
          <w:i w:val="0"/>
          <w:color w:val="000000" w:themeColor="text1"/>
          <w:sz w:val="20"/>
          <w:szCs w:val="20"/>
        </w:rPr>
        <w:t>node.</w:t>
      </w:r>
      <w:r w:rsidR="00EB5265">
        <w:rPr>
          <w:i w:val="0"/>
          <w:color w:val="000000" w:themeColor="text1"/>
          <w:sz w:val="20"/>
          <w:szCs w:val="20"/>
        </w:rPr>
        <w:t xml:space="preserve"> S</w:t>
      </w:r>
      <w:r w:rsidR="00EB5265" w:rsidRPr="0022463D">
        <w:rPr>
          <w:i w:val="0"/>
          <w:color w:val="000000" w:themeColor="text1"/>
          <w:sz w:val="20"/>
          <w:szCs w:val="20"/>
        </w:rPr>
        <w:t xml:space="preserve">ummary of occurrence across genomes in the three phyla </w:t>
      </w:r>
      <w:r w:rsidR="00EB5265">
        <w:rPr>
          <w:i w:val="0"/>
          <w:color w:val="000000" w:themeColor="text1"/>
          <w:sz w:val="20"/>
          <w:szCs w:val="20"/>
        </w:rPr>
        <w:t xml:space="preserve">23 taxa in </w:t>
      </w:r>
      <w:r w:rsidR="00EB5265" w:rsidRPr="0022463D">
        <w:rPr>
          <w:i w:val="0"/>
          <w:color w:val="000000" w:themeColor="text1"/>
          <w:sz w:val="20"/>
          <w:szCs w:val="20"/>
        </w:rPr>
        <w:t xml:space="preserve">Glomeromycota (Glom.), </w:t>
      </w:r>
      <w:r w:rsidR="00EB5265">
        <w:rPr>
          <w:i w:val="0"/>
          <w:color w:val="000000" w:themeColor="text1"/>
          <w:sz w:val="20"/>
          <w:szCs w:val="20"/>
        </w:rPr>
        <w:t xml:space="preserve">13 in </w:t>
      </w:r>
      <w:proofErr w:type="spellStart"/>
      <w:r w:rsidR="00EB5265" w:rsidRPr="0022463D">
        <w:rPr>
          <w:i w:val="0"/>
          <w:color w:val="000000" w:themeColor="text1"/>
          <w:sz w:val="20"/>
          <w:szCs w:val="20"/>
        </w:rPr>
        <w:t>Mucoromycota</w:t>
      </w:r>
      <w:proofErr w:type="spellEnd"/>
      <w:r w:rsidR="00EB5265" w:rsidRPr="0022463D">
        <w:rPr>
          <w:i w:val="0"/>
          <w:color w:val="000000" w:themeColor="text1"/>
          <w:sz w:val="20"/>
          <w:szCs w:val="20"/>
        </w:rPr>
        <w:t xml:space="preserve"> (</w:t>
      </w:r>
      <w:proofErr w:type="spellStart"/>
      <w:r w:rsidR="00EB5265" w:rsidRPr="0022463D">
        <w:rPr>
          <w:i w:val="0"/>
          <w:color w:val="000000" w:themeColor="text1"/>
          <w:sz w:val="20"/>
          <w:szCs w:val="20"/>
        </w:rPr>
        <w:t>Muc</w:t>
      </w:r>
      <w:proofErr w:type="spellEnd"/>
      <w:r w:rsidR="00EB5265" w:rsidRPr="0022463D">
        <w:rPr>
          <w:i w:val="0"/>
          <w:color w:val="000000" w:themeColor="text1"/>
          <w:sz w:val="20"/>
          <w:szCs w:val="20"/>
        </w:rPr>
        <w:t xml:space="preserve">.) and </w:t>
      </w:r>
      <w:r w:rsidR="0094500D">
        <w:rPr>
          <w:i w:val="0"/>
          <w:color w:val="000000" w:themeColor="text1"/>
          <w:sz w:val="20"/>
          <w:szCs w:val="20"/>
        </w:rPr>
        <w:t>9</w:t>
      </w:r>
      <w:r w:rsidR="00EB5265">
        <w:rPr>
          <w:i w:val="0"/>
          <w:color w:val="000000" w:themeColor="text1"/>
          <w:sz w:val="20"/>
          <w:szCs w:val="20"/>
        </w:rPr>
        <w:t xml:space="preserve"> in </w:t>
      </w:r>
      <w:proofErr w:type="spellStart"/>
      <w:r w:rsidR="00EB5265" w:rsidRPr="0022463D">
        <w:rPr>
          <w:i w:val="0"/>
          <w:color w:val="000000" w:themeColor="text1"/>
          <w:sz w:val="20"/>
          <w:szCs w:val="20"/>
        </w:rPr>
        <w:t>Mortierellomycota</w:t>
      </w:r>
      <w:proofErr w:type="spellEnd"/>
      <w:r w:rsidR="00EB5265" w:rsidRPr="0022463D">
        <w:rPr>
          <w:i w:val="0"/>
          <w:color w:val="000000" w:themeColor="text1"/>
          <w:sz w:val="20"/>
          <w:szCs w:val="20"/>
        </w:rPr>
        <w:t xml:space="preserve"> (Mort.).</w:t>
      </w:r>
    </w:p>
    <w:tbl>
      <w:tblPr>
        <w:tblStyle w:val="TableGrid"/>
        <w:tblW w:w="0" w:type="auto"/>
        <w:tblLayout w:type="fixed"/>
        <w:tblLook w:val="04A0" w:firstRow="1" w:lastRow="0" w:firstColumn="1" w:lastColumn="0" w:noHBand="0" w:noVBand="1"/>
      </w:tblPr>
      <w:tblGrid>
        <w:gridCol w:w="2405"/>
        <w:gridCol w:w="1134"/>
        <w:gridCol w:w="567"/>
        <w:gridCol w:w="851"/>
        <w:gridCol w:w="708"/>
        <w:gridCol w:w="709"/>
        <w:gridCol w:w="992"/>
        <w:gridCol w:w="851"/>
        <w:gridCol w:w="793"/>
      </w:tblGrid>
      <w:tr w:rsidR="006F2532" w:rsidRPr="0022463D" w14:paraId="7199439C" w14:textId="77777777" w:rsidTr="000A6EF3">
        <w:tc>
          <w:tcPr>
            <w:tcW w:w="2405" w:type="dxa"/>
            <w:vMerge w:val="restart"/>
          </w:tcPr>
          <w:p w14:paraId="5813D15D" w14:textId="77777777" w:rsidR="006F2532" w:rsidRPr="0022463D" w:rsidRDefault="006F2532" w:rsidP="000A6EF3">
            <w:pPr>
              <w:rPr>
                <w:rFonts w:asciiTheme="minorHAnsi" w:hAnsiTheme="minorHAnsi" w:cstheme="minorHAnsi"/>
                <w:sz w:val="21"/>
                <w:szCs w:val="21"/>
              </w:rPr>
            </w:pPr>
          </w:p>
          <w:p w14:paraId="0B53B97A" w14:textId="0E748C90" w:rsidR="006F2532" w:rsidRPr="0022463D" w:rsidRDefault="006F2532" w:rsidP="000A6EF3">
            <w:pPr>
              <w:rPr>
                <w:rFonts w:asciiTheme="minorHAnsi" w:hAnsiTheme="minorHAnsi" w:cstheme="minorHAnsi"/>
                <w:sz w:val="21"/>
                <w:szCs w:val="21"/>
              </w:rPr>
            </w:pPr>
            <w:r w:rsidRPr="0022463D">
              <w:rPr>
                <w:rFonts w:asciiTheme="minorHAnsi" w:hAnsiTheme="minorHAnsi" w:cstheme="minorHAnsi"/>
                <w:sz w:val="21"/>
                <w:szCs w:val="21"/>
              </w:rPr>
              <w:t>Short information</w:t>
            </w:r>
            <w:r w:rsidR="0022463D" w:rsidRPr="0022463D">
              <w:rPr>
                <w:rFonts w:asciiTheme="minorHAnsi" w:hAnsiTheme="minorHAnsi" w:cstheme="minorHAnsi"/>
                <w:sz w:val="21"/>
                <w:szCs w:val="21"/>
              </w:rPr>
              <w:t xml:space="preserve"> </w:t>
            </w:r>
          </w:p>
        </w:tc>
        <w:tc>
          <w:tcPr>
            <w:tcW w:w="1134" w:type="dxa"/>
            <w:vMerge w:val="restart"/>
          </w:tcPr>
          <w:p w14:paraId="25FF24E2" w14:textId="77777777" w:rsidR="006F2532" w:rsidRPr="0022463D" w:rsidRDefault="006F2532" w:rsidP="000A6EF3">
            <w:pPr>
              <w:rPr>
                <w:rFonts w:asciiTheme="minorHAnsi" w:hAnsiTheme="minorHAnsi" w:cstheme="minorHAnsi"/>
                <w:sz w:val="21"/>
                <w:szCs w:val="21"/>
              </w:rPr>
            </w:pPr>
            <w:proofErr w:type="spellStart"/>
            <w:r w:rsidRPr="0022463D">
              <w:rPr>
                <w:rFonts w:asciiTheme="minorHAnsi" w:hAnsiTheme="minorHAnsi" w:cstheme="minorHAnsi"/>
                <w:sz w:val="21"/>
                <w:szCs w:val="21"/>
              </w:rPr>
              <w:t>CAZyme</w:t>
            </w:r>
            <w:proofErr w:type="spellEnd"/>
            <w:r w:rsidRPr="0022463D">
              <w:rPr>
                <w:rFonts w:asciiTheme="minorHAnsi" w:hAnsiTheme="minorHAnsi" w:cstheme="minorHAnsi"/>
                <w:sz w:val="21"/>
                <w:szCs w:val="21"/>
              </w:rPr>
              <w:t xml:space="preserve"> family</w:t>
            </w:r>
          </w:p>
        </w:tc>
        <w:tc>
          <w:tcPr>
            <w:tcW w:w="567" w:type="dxa"/>
            <w:vMerge w:val="restart"/>
          </w:tcPr>
          <w:p w14:paraId="4836C858" w14:textId="77777777" w:rsidR="006F2532" w:rsidRPr="0022463D" w:rsidRDefault="006F2532" w:rsidP="000A6EF3">
            <w:pPr>
              <w:rPr>
                <w:rFonts w:asciiTheme="minorHAnsi" w:hAnsiTheme="minorHAnsi" w:cstheme="minorHAnsi"/>
                <w:sz w:val="21"/>
                <w:szCs w:val="21"/>
              </w:rPr>
            </w:pPr>
            <w:r w:rsidRPr="0022463D">
              <w:rPr>
                <w:rFonts w:asciiTheme="minorHAnsi" w:hAnsiTheme="minorHAnsi" w:cstheme="minorHAnsi"/>
                <w:sz w:val="21"/>
                <w:szCs w:val="21"/>
              </w:rPr>
              <w:t>In</w:t>
            </w:r>
          </w:p>
          <w:p w14:paraId="78B0B46D" w14:textId="77777777" w:rsidR="006F2532" w:rsidRPr="0022463D" w:rsidRDefault="006F2532" w:rsidP="000A6EF3">
            <w:pPr>
              <w:rPr>
                <w:rFonts w:asciiTheme="minorHAnsi" w:hAnsiTheme="minorHAnsi" w:cstheme="minorHAnsi"/>
                <w:sz w:val="21"/>
                <w:szCs w:val="21"/>
              </w:rPr>
            </w:pPr>
            <w:r w:rsidRPr="0022463D">
              <w:rPr>
                <w:rFonts w:asciiTheme="minorHAnsi" w:hAnsiTheme="minorHAnsi" w:cstheme="minorHAnsi"/>
                <w:sz w:val="21"/>
                <w:szCs w:val="21"/>
              </w:rPr>
              <w:t>Out</w:t>
            </w:r>
          </w:p>
        </w:tc>
        <w:tc>
          <w:tcPr>
            <w:tcW w:w="2268" w:type="dxa"/>
            <w:gridSpan w:val="3"/>
          </w:tcPr>
          <w:p w14:paraId="2E06BF59" w14:textId="74B73407" w:rsidR="006F2532" w:rsidRPr="0022463D" w:rsidRDefault="00787B6D" w:rsidP="000A6EF3">
            <w:pPr>
              <w:rPr>
                <w:rFonts w:asciiTheme="minorHAnsi" w:hAnsiTheme="minorHAnsi" w:cstheme="minorHAnsi"/>
                <w:sz w:val="21"/>
                <w:szCs w:val="21"/>
              </w:rPr>
            </w:pPr>
            <w:r>
              <w:rPr>
                <w:rFonts w:asciiTheme="minorHAnsi" w:hAnsiTheme="minorHAnsi" w:cstheme="minorHAnsi"/>
                <w:sz w:val="21"/>
                <w:szCs w:val="21"/>
              </w:rPr>
              <w:t>Ave.</w:t>
            </w:r>
            <w:r w:rsidR="006F2532" w:rsidRPr="0022463D">
              <w:rPr>
                <w:rFonts w:asciiTheme="minorHAnsi" w:hAnsiTheme="minorHAnsi" w:cstheme="minorHAnsi"/>
                <w:sz w:val="21"/>
                <w:szCs w:val="21"/>
              </w:rPr>
              <w:t xml:space="preserve"> nr. of gene copies</w:t>
            </w:r>
          </w:p>
        </w:tc>
        <w:tc>
          <w:tcPr>
            <w:tcW w:w="2636" w:type="dxa"/>
            <w:gridSpan w:val="3"/>
          </w:tcPr>
          <w:p w14:paraId="53E775A6" w14:textId="77777777" w:rsidR="006F2532" w:rsidRPr="0022463D" w:rsidRDefault="006F2532" w:rsidP="000A6EF3">
            <w:pPr>
              <w:rPr>
                <w:rFonts w:asciiTheme="minorHAnsi" w:hAnsiTheme="minorHAnsi" w:cstheme="minorHAnsi"/>
                <w:sz w:val="21"/>
                <w:szCs w:val="21"/>
              </w:rPr>
            </w:pPr>
            <w:r w:rsidRPr="0022463D">
              <w:rPr>
                <w:rFonts w:asciiTheme="minorHAnsi" w:hAnsiTheme="minorHAnsi" w:cstheme="minorHAnsi"/>
                <w:sz w:val="21"/>
                <w:szCs w:val="21"/>
              </w:rPr>
              <w:t>Nr. of genomes with copies</w:t>
            </w:r>
          </w:p>
        </w:tc>
      </w:tr>
      <w:tr w:rsidR="006F2532" w:rsidRPr="0022463D" w14:paraId="5E9FDB81" w14:textId="77777777" w:rsidTr="000A6EF3">
        <w:tc>
          <w:tcPr>
            <w:tcW w:w="2405" w:type="dxa"/>
            <w:vMerge/>
          </w:tcPr>
          <w:p w14:paraId="1FC39D80" w14:textId="77777777" w:rsidR="006F2532" w:rsidRPr="0022463D" w:rsidRDefault="006F2532" w:rsidP="000A6EF3">
            <w:pPr>
              <w:rPr>
                <w:rFonts w:asciiTheme="minorHAnsi" w:hAnsiTheme="minorHAnsi" w:cstheme="minorHAnsi"/>
                <w:sz w:val="21"/>
                <w:szCs w:val="21"/>
              </w:rPr>
            </w:pPr>
          </w:p>
        </w:tc>
        <w:tc>
          <w:tcPr>
            <w:tcW w:w="1134" w:type="dxa"/>
            <w:vMerge/>
          </w:tcPr>
          <w:p w14:paraId="2E7E0BA5" w14:textId="77777777" w:rsidR="006F2532" w:rsidRPr="0022463D" w:rsidRDefault="006F2532" w:rsidP="000A6EF3">
            <w:pPr>
              <w:rPr>
                <w:rFonts w:asciiTheme="minorHAnsi" w:hAnsiTheme="minorHAnsi" w:cstheme="minorHAnsi"/>
                <w:sz w:val="21"/>
                <w:szCs w:val="21"/>
              </w:rPr>
            </w:pPr>
          </w:p>
        </w:tc>
        <w:tc>
          <w:tcPr>
            <w:tcW w:w="567" w:type="dxa"/>
            <w:vMerge/>
          </w:tcPr>
          <w:p w14:paraId="3491921B" w14:textId="77777777" w:rsidR="006F2532" w:rsidRPr="0022463D" w:rsidRDefault="006F2532" w:rsidP="000A6EF3">
            <w:pPr>
              <w:rPr>
                <w:rFonts w:asciiTheme="minorHAnsi" w:hAnsiTheme="minorHAnsi" w:cstheme="minorHAnsi"/>
                <w:sz w:val="21"/>
                <w:szCs w:val="21"/>
              </w:rPr>
            </w:pPr>
          </w:p>
        </w:tc>
        <w:tc>
          <w:tcPr>
            <w:tcW w:w="851" w:type="dxa"/>
          </w:tcPr>
          <w:p w14:paraId="4F9EF57E" w14:textId="77777777" w:rsidR="006F2532" w:rsidRPr="0022463D" w:rsidRDefault="006F2532" w:rsidP="000A6EF3">
            <w:pPr>
              <w:rPr>
                <w:rFonts w:asciiTheme="minorHAnsi" w:hAnsiTheme="minorHAnsi" w:cstheme="minorHAnsi"/>
                <w:sz w:val="21"/>
                <w:szCs w:val="21"/>
              </w:rPr>
            </w:pPr>
            <w:r w:rsidRPr="0022463D">
              <w:rPr>
                <w:rFonts w:asciiTheme="minorHAnsi" w:hAnsiTheme="minorHAnsi" w:cstheme="minorHAnsi"/>
                <w:sz w:val="21"/>
                <w:szCs w:val="21"/>
              </w:rPr>
              <w:t>Glom.</w:t>
            </w:r>
          </w:p>
        </w:tc>
        <w:tc>
          <w:tcPr>
            <w:tcW w:w="708" w:type="dxa"/>
          </w:tcPr>
          <w:p w14:paraId="203CBAE4" w14:textId="77777777" w:rsidR="006F2532" w:rsidRPr="0022463D" w:rsidRDefault="006F2532" w:rsidP="000A6EF3">
            <w:pPr>
              <w:rPr>
                <w:rFonts w:asciiTheme="minorHAnsi" w:hAnsiTheme="minorHAnsi" w:cstheme="minorHAnsi"/>
                <w:sz w:val="21"/>
                <w:szCs w:val="21"/>
              </w:rPr>
            </w:pPr>
            <w:proofErr w:type="spellStart"/>
            <w:r w:rsidRPr="0022463D">
              <w:rPr>
                <w:rFonts w:asciiTheme="minorHAnsi" w:hAnsiTheme="minorHAnsi" w:cstheme="minorHAnsi"/>
                <w:sz w:val="21"/>
                <w:szCs w:val="21"/>
              </w:rPr>
              <w:t>Muc</w:t>
            </w:r>
            <w:proofErr w:type="spellEnd"/>
            <w:r w:rsidRPr="0022463D">
              <w:rPr>
                <w:rFonts w:asciiTheme="minorHAnsi" w:hAnsiTheme="minorHAnsi" w:cstheme="minorHAnsi"/>
                <w:sz w:val="21"/>
                <w:szCs w:val="21"/>
              </w:rPr>
              <w:t>.</w:t>
            </w:r>
          </w:p>
        </w:tc>
        <w:tc>
          <w:tcPr>
            <w:tcW w:w="709" w:type="dxa"/>
          </w:tcPr>
          <w:p w14:paraId="54DA87AE" w14:textId="77777777" w:rsidR="006F2532" w:rsidRPr="0022463D" w:rsidRDefault="006F2532" w:rsidP="000A6EF3">
            <w:pPr>
              <w:rPr>
                <w:rFonts w:asciiTheme="minorHAnsi" w:hAnsiTheme="minorHAnsi" w:cstheme="minorHAnsi"/>
                <w:sz w:val="21"/>
                <w:szCs w:val="21"/>
              </w:rPr>
            </w:pPr>
            <w:r w:rsidRPr="0022463D">
              <w:rPr>
                <w:rFonts w:asciiTheme="minorHAnsi" w:hAnsiTheme="minorHAnsi" w:cstheme="minorHAnsi"/>
                <w:sz w:val="21"/>
                <w:szCs w:val="21"/>
              </w:rPr>
              <w:t>Mort.</w:t>
            </w:r>
          </w:p>
        </w:tc>
        <w:tc>
          <w:tcPr>
            <w:tcW w:w="992" w:type="dxa"/>
          </w:tcPr>
          <w:p w14:paraId="5E9409A8" w14:textId="77777777" w:rsidR="006F2532" w:rsidRPr="0022463D" w:rsidRDefault="006F2532" w:rsidP="000A6EF3">
            <w:pPr>
              <w:rPr>
                <w:rFonts w:asciiTheme="minorHAnsi" w:hAnsiTheme="minorHAnsi" w:cstheme="minorHAnsi"/>
                <w:sz w:val="21"/>
                <w:szCs w:val="21"/>
              </w:rPr>
            </w:pPr>
            <w:r w:rsidRPr="0022463D">
              <w:rPr>
                <w:rFonts w:asciiTheme="minorHAnsi" w:hAnsiTheme="minorHAnsi" w:cstheme="minorHAnsi"/>
                <w:sz w:val="21"/>
                <w:szCs w:val="21"/>
              </w:rPr>
              <w:t>Glom.</w:t>
            </w:r>
          </w:p>
        </w:tc>
        <w:tc>
          <w:tcPr>
            <w:tcW w:w="851" w:type="dxa"/>
          </w:tcPr>
          <w:p w14:paraId="70435E00" w14:textId="77777777" w:rsidR="006F2532" w:rsidRPr="0022463D" w:rsidRDefault="006F2532" w:rsidP="000A6EF3">
            <w:pPr>
              <w:rPr>
                <w:rFonts w:asciiTheme="minorHAnsi" w:hAnsiTheme="minorHAnsi" w:cstheme="minorHAnsi"/>
                <w:sz w:val="21"/>
                <w:szCs w:val="21"/>
              </w:rPr>
            </w:pPr>
            <w:proofErr w:type="spellStart"/>
            <w:r w:rsidRPr="0022463D">
              <w:rPr>
                <w:rFonts w:asciiTheme="minorHAnsi" w:hAnsiTheme="minorHAnsi" w:cstheme="minorHAnsi"/>
                <w:sz w:val="21"/>
                <w:szCs w:val="21"/>
              </w:rPr>
              <w:t>Muc</w:t>
            </w:r>
            <w:proofErr w:type="spellEnd"/>
            <w:r w:rsidRPr="0022463D">
              <w:rPr>
                <w:rFonts w:asciiTheme="minorHAnsi" w:hAnsiTheme="minorHAnsi" w:cstheme="minorHAnsi"/>
                <w:sz w:val="21"/>
                <w:szCs w:val="21"/>
              </w:rPr>
              <w:t>.</w:t>
            </w:r>
          </w:p>
        </w:tc>
        <w:tc>
          <w:tcPr>
            <w:tcW w:w="793" w:type="dxa"/>
          </w:tcPr>
          <w:p w14:paraId="637A1C63" w14:textId="77777777" w:rsidR="006F2532" w:rsidRPr="0022463D" w:rsidRDefault="006F2532" w:rsidP="000A6EF3">
            <w:pPr>
              <w:rPr>
                <w:rFonts w:asciiTheme="minorHAnsi" w:hAnsiTheme="minorHAnsi" w:cstheme="minorHAnsi"/>
                <w:sz w:val="21"/>
                <w:szCs w:val="21"/>
              </w:rPr>
            </w:pPr>
            <w:r w:rsidRPr="0022463D">
              <w:rPr>
                <w:rFonts w:asciiTheme="minorHAnsi" w:hAnsiTheme="minorHAnsi" w:cstheme="minorHAnsi"/>
                <w:sz w:val="21"/>
                <w:szCs w:val="21"/>
              </w:rPr>
              <w:t>Mort.</w:t>
            </w:r>
          </w:p>
        </w:tc>
      </w:tr>
      <w:tr w:rsidR="006F2532" w:rsidRPr="0022463D" w14:paraId="14A7E883" w14:textId="77777777" w:rsidTr="000A6EF3">
        <w:tc>
          <w:tcPr>
            <w:tcW w:w="2405" w:type="dxa"/>
          </w:tcPr>
          <w:p w14:paraId="35B4C007" w14:textId="3375CC59" w:rsidR="006F2532" w:rsidRPr="00545086" w:rsidRDefault="006E1F07" w:rsidP="000A6EF3">
            <w:pPr>
              <w:rPr>
                <w:rFonts w:asciiTheme="minorHAnsi" w:hAnsiTheme="minorHAnsi" w:cstheme="minorHAnsi"/>
                <w:sz w:val="21"/>
                <w:szCs w:val="21"/>
              </w:rPr>
            </w:pPr>
            <w:proofErr w:type="spellStart"/>
            <w:r w:rsidRPr="00545086">
              <w:rPr>
                <w:rFonts w:asciiTheme="minorHAnsi" w:hAnsiTheme="minorHAnsi" w:cstheme="minorHAnsi"/>
                <w:sz w:val="21"/>
                <w:szCs w:val="21"/>
              </w:rPr>
              <w:t>catalyse</w:t>
            </w:r>
            <w:proofErr w:type="spellEnd"/>
            <w:r w:rsidRPr="00545086">
              <w:rPr>
                <w:rFonts w:asciiTheme="minorHAnsi" w:hAnsiTheme="minorHAnsi" w:cstheme="minorHAnsi"/>
                <w:sz w:val="21"/>
                <w:szCs w:val="21"/>
              </w:rPr>
              <w:t xml:space="preserve"> the oxidation of alcohols or carbohydrates with formation of hydrogen peroxide or </w:t>
            </w:r>
            <w:proofErr w:type="spellStart"/>
            <w:r w:rsidRPr="00545086">
              <w:rPr>
                <w:rFonts w:asciiTheme="minorHAnsi" w:hAnsiTheme="minorHAnsi" w:cstheme="minorHAnsi"/>
                <w:sz w:val="21"/>
                <w:szCs w:val="21"/>
              </w:rPr>
              <w:t>hydroquinones</w:t>
            </w:r>
            <w:proofErr w:type="spellEnd"/>
            <w:r w:rsidRPr="00545086">
              <w:rPr>
                <w:rFonts w:asciiTheme="minorHAnsi" w:hAnsiTheme="minorHAnsi" w:cstheme="minorHAnsi"/>
                <w:sz w:val="21"/>
                <w:szCs w:val="21"/>
              </w:rPr>
              <w:t xml:space="preserve"> </w:t>
            </w:r>
            <w:r w:rsidR="00B901EF" w:rsidRPr="00B901EF">
              <w:rPr>
                <w:rFonts w:asciiTheme="minorHAnsi" w:hAnsiTheme="minorHAnsi" w:cstheme="minorHAnsi"/>
                <w:sz w:val="21"/>
                <w:szCs w:val="21"/>
              </w:rPr>
              <w:t>(46)</w:t>
            </w:r>
            <w:r w:rsidR="008360F5">
              <w:rPr>
                <w:rFonts w:asciiTheme="minorHAnsi" w:hAnsiTheme="minorHAnsi" w:cstheme="minorHAnsi"/>
                <w:sz w:val="21"/>
                <w:szCs w:val="21"/>
              </w:rPr>
              <w:t xml:space="preserve"> </w:t>
            </w:r>
            <w:r w:rsidR="008360F5" w:rsidRPr="008360F5">
              <w:rPr>
                <w:rFonts w:asciiTheme="minorHAnsi" w:hAnsiTheme="minorHAnsi" w:cstheme="minorHAnsi"/>
                <w:sz w:val="21"/>
                <w:szCs w:val="21"/>
                <w:vertAlign w:val="superscript"/>
              </w:rPr>
              <w:t>1</w:t>
            </w:r>
          </w:p>
        </w:tc>
        <w:tc>
          <w:tcPr>
            <w:tcW w:w="1134" w:type="dxa"/>
          </w:tcPr>
          <w:p w14:paraId="7237900D" w14:textId="05F25190" w:rsidR="006F2532" w:rsidRPr="0022463D" w:rsidRDefault="006F2532" w:rsidP="000A6EF3">
            <w:pPr>
              <w:rPr>
                <w:rFonts w:asciiTheme="minorHAnsi" w:hAnsiTheme="minorHAnsi" w:cstheme="minorHAnsi"/>
                <w:sz w:val="21"/>
                <w:szCs w:val="21"/>
              </w:rPr>
            </w:pPr>
            <w:r w:rsidRPr="0022463D">
              <w:rPr>
                <w:rFonts w:asciiTheme="minorHAnsi" w:hAnsiTheme="minorHAnsi" w:cstheme="minorHAnsi"/>
                <w:sz w:val="21"/>
                <w:szCs w:val="21"/>
              </w:rPr>
              <w:t>AA3</w:t>
            </w:r>
          </w:p>
        </w:tc>
        <w:tc>
          <w:tcPr>
            <w:tcW w:w="567" w:type="dxa"/>
          </w:tcPr>
          <w:p w14:paraId="589E35D0" w14:textId="1D3A62FA" w:rsidR="006F2532" w:rsidRPr="0022463D" w:rsidRDefault="000A6EF3" w:rsidP="000A6EF3">
            <w:pPr>
              <w:rPr>
                <w:rFonts w:asciiTheme="minorHAnsi" w:hAnsiTheme="minorHAnsi" w:cstheme="minorHAnsi"/>
                <w:sz w:val="21"/>
                <w:szCs w:val="21"/>
              </w:rPr>
            </w:pPr>
            <w:r w:rsidRPr="0022463D">
              <w:rPr>
                <w:rFonts w:asciiTheme="minorHAnsi" w:hAnsiTheme="minorHAnsi" w:cstheme="minorHAnsi"/>
                <w:sz w:val="21"/>
                <w:szCs w:val="21"/>
              </w:rPr>
              <w:t>P</w:t>
            </w:r>
          </w:p>
        </w:tc>
        <w:tc>
          <w:tcPr>
            <w:tcW w:w="851" w:type="dxa"/>
          </w:tcPr>
          <w:p w14:paraId="48834667" w14:textId="71B968C0" w:rsidR="006F2532" w:rsidRPr="0022463D" w:rsidRDefault="003E3767" w:rsidP="000A6EF3">
            <w:pPr>
              <w:rPr>
                <w:rFonts w:asciiTheme="minorHAnsi" w:hAnsiTheme="minorHAnsi" w:cstheme="minorHAnsi"/>
                <w:sz w:val="21"/>
                <w:szCs w:val="21"/>
              </w:rPr>
            </w:pPr>
            <w:r>
              <w:rPr>
                <w:rFonts w:asciiTheme="minorHAnsi" w:hAnsiTheme="minorHAnsi" w:cstheme="minorHAnsi"/>
                <w:sz w:val="21"/>
                <w:szCs w:val="21"/>
              </w:rPr>
              <w:t>6.6</w:t>
            </w:r>
          </w:p>
        </w:tc>
        <w:tc>
          <w:tcPr>
            <w:tcW w:w="708" w:type="dxa"/>
          </w:tcPr>
          <w:p w14:paraId="6F30AF16" w14:textId="0D7574E7" w:rsidR="006F2532" w:rsidRPr="0022463D" w:rsidRDefault="003E3767" w:rsidP="000A6EF3">
            <w:pPr>
              <w:rPr>
                <w:rFonts w:asciiTheme="minorHAnsi" w:hAnsiTheme="minorHAnsi" w:cstheme="minorHAnsi"/>
                <w:sz w:val="21"/>
                <w:szCs w:val="21"/>
              </w:rPr>
            </w:pPr>
            <w:r>
              <w:rPr>
                <w:rFonts w:asciiTheme="minorHAnsi" w:hAnsiTheme="minorHAnsi" w:cstheme="minorHAnsi"/>
                <w:sz w:val="21"/>
                <w:szCs w:val="21"/>
              </w:rPr>
              <w:t>3.2</w:t>
            </w:r>
          </w:p>
        </w:tc>
        <w:tc>
          <w:tcPr>
            <w:tcW w:w="709" w:type="dxa"/>
          </w:tcPr>
          <w:p w14:paraId="39B9DEBF" w14:textId="2D308B2F" w:rsidR="006F2532" w:rsidRPr="0022463D" w:rsidRDefault="003E3767" w:rsidP="000A6EF3">
            <w:pPr>
              <w:rPr>
                <w:rFonts w:asciiTheme="minorHAnsi" w:hAnsiTheme="minorHAnsi" w:cstheme="minorHAnsi"/>
                <w:sz w:val="21"/>
                <w:szCs w:val="21"/>
              </w:rPr>
            </w:pPr>
            <w:r>
              <w:rPr>
                <w:rFonts w:asciiTheme="minorHAnsi" w:hAnsiTheme="minorHAnsi" w:cstheme="minorHAnsi"/>
                <w:sz w:val="21"/>
                <w:szCs w:val="21"/>
              </w:rPr>
              <w:t>7.1</w:t>
            </w:r>
          </w:p>
        </w:tc>
        <w:tc>
          <w:tcPr>
            <w:tcW w:w="992" w:type="dxa"/>
          </w:tcPr>
          <w:p w14:paraId="2AA313B0" w14:textId="60EBF079" w:rsidR="006F2532" w:rsidRPr="0022463D" w:rsidRDefault="000A6EF3" w:rsidP="000A6EF3">
            <w:pPr>
              <w:rPr>
                <w:rFonts w:asciiTheme="minorHAnsi" w:hAnsiTheme="minorHAnsi" w:cstheme="minorHAnsi"/>
                <w:sz w:val="21"/>
                <w:szCs w:val="21"/>
              </w:rPr>
            </w:pPr>
            <w:r w:rsidRPr="0022463D">
              <w:rPr>
                <w:rFonts w:asciiTheme="minorHAnsi" w:hAnsiTheme="minorHAnsi" w:cstheme="minorHAnsi"/>
                <w:sz w:val="21"/>
                <w:szCs w:val="21"/>
              </w:rPr>
              <w:t>23</w:t>
            </w:r>
          </w:p>
        </w:tc>
        <w:tc>
          <w:tcPr>
            <w:tcW w:w="851" w:type="dxa"/>
          </w:tcPr>
          <w:p w14:paraId="4D3719A8" w14:textId="699F3173" w:rsidR="006F2532" w:rsidRPr="0022463D" w:rsidRDefault="000A6EF3" w:rsidP="000A6EF3">
            <w:pPr>
              <w:rPr>
                <w:rFonts w:asciiTheme="minorHAnsi" w:hAnsiTheme="minorHAnsi" w:cstheme="minorHAnsi"/>
                <w:sz w:val="21"/>
                <w:szCs w:val="21"/>
              </w:rPr>
            </w:pPr>
            <w:r w:rsidRPr="0022463D">
              <w:rPr>
                <w:rFonts w:asciiTheme="minorHAnsi" w:hAnsiTheme="minorHAnsi" w:cstheme="minorHAnsi"/>
                <w:sz w:val="21"/>
                <w:szCs w:val="21"/>
              </w:rPr>
              <w:t>12</w:t>
            </w:r>
          </w:p>
        </w:tc>
        <w:tc>
          <w:tcPr>
            <w:tcW w:w="793" w:type="dxa"/>
          </w:tcPr>
          <w:p w14:paraId="55E03040" w14:textId="1B38F966" w:rsidR="006F2532" w:rsidRPr="0022463D" w:rsidRDefault="000A6EF3" w:rsidP="000A6EF3">
            <w:pPr>
              <w:rPr>
                <w:rFonts w:asciiTheme="minorHAnsi" w:hAnsiTheme="minorHAnsi" w:cstheme="minorHAnsi"/>
                <w:sz w:val="21"/>
                <w:szCs w:val="21"/>
              </w:rPr>
            </w:pPr>
            <w:r w:rsidRPr="0022463D">
              <w:rPr>
                <w:rFonts w:asciiTheme="minorHAnsi" w:hAnsiTheme="minorHAnsi" w:cstheme="minorHAnsi"/>
                <w:sz w:val="21"/>
                <w:szCs w:val="21"/>
              </w:rPr>
              <w:t>9</w:t>
            </w:r>
          </w:p>
        </w:tc>
      </w:tr>
      <w:tr w:rsidR="006F2532" w:rsidRPr="0022463D" w14:paraId="764BB565" w14:textId="77777777" w:rsidTr="000A6EF3">
        <w:tc>
          <w:tcPr>
            <w:tcW w:w="2405" w:type="dxa"/>
          </w:tcPr>
          <w:p w14:paraId="088F943A" w14:textId="45EFDE46" w:rsidR="006F2532" w:rsidRPr="0022463D" w:rsidRDefault="007015B1" w:rsidP="000A6EF3">
            <w:pPr>
              <w:rPr>
                <w:rFonts w:asciiTheme="minorHAnsi" w:hAnsiTheme="minorHAnsi" w:cstheme="minorHAnsi"/>
                <w:sz w:val="21"/>
                <w:szCs w:val="21"/>
              </w:rPr>
            </w:pPr>
            <w:r>
              <w:rPr>
                <w:rFonts w:asciiTheme="minorHAnsi" w:hAnsiTheme="minorHAnsi" w:cstheme="minorHAnsi"/>
                <w:sz w:val="21"/>
                <w:szCs w:val="21"/>
              </w:rPr>
              <w:t xml:space="preserve">Enzyme involved in </w:t>
            </w:r>
            <w:r w:rsidRPr="007015B1">
              <w:rPr>
                <w:rFonts w:asciiTheme="minorHAnsi" w:hAnsiTheme="minorHAnsi" w:cstheme="minorHAnsi"/>
                <w:sz w:val="21"/>
                <w:szCs w:val="21"/>
              </w:rPr>
              <w:t>chitin degradation</w:t>
            </w:r>
            <w:r>
              <w:rPr>
                <w:rFonts w:asciiTheme="minorHAnsi" w:hAnsiTheme="minorHAnsi" w:cstheme="minorHAnsi"/>
                <w:sz w:val="21"/>
                <w:szCs w:val="21"/>
              </w:rPr>
              <w:t xml:space="preserve"> </w:t>
            </w:r>
            <w:r w:rsidR="00B901EF" w:rsidRPr="00B901EF">
              <w:rPr>
                <w:rFonts w:asciiTheme="minorHAnsi" w:hAnsiTheme="minorHAnsi" w:cstheme="minorHAnsi"/>
                <w:sz w:val="21"/>
                <w:szCs w:val="21"/>
              </w:rPr>
              <w:t>(47)</w:t>
            </w:r>
          </w:p>
        </w:tc>
        <w:tc>
          <w:tcPr>
            <w:tcW w:w="1134" w:type="dxa"/>
          </w:tcPr>
          <w:p w14:paraId="0736361D" w14:textId="792BAAC9" w:rsidR="006F2532" w:rsidRPr="0022463D" w:rsidRDefault="006F2532" w:rsidP="000A6EF3">
            <w:pPr>
              <w:rPr>
                <w:rFonts w:asciiTheme="minorHAnsi" w:hAnsiTheme="minorHAnsi" w:cstheme="minorHAnsi"/>
                <w:sz w:val="21"/>
                <w:szCs w:val="21"/>
              </w:rPr>
            </w:pPr>
            <w:r w:rsidRPr="0022463D">
              <w:rPr>
                <w:rFonts w:asciiTheme="minorHAnsi" w:hAnsiTheme="minorHAnsi" w:cstheme="minorHAnsi"/>
                <w:sz w:val="21"/>
                <w:szCs w:val="21"/>
              </w:rPr>
              <w:t>AA7</w:t>
            </w:r>
          </w:p>
        </w:tc>
        <w:tc>
          <w:tcPr>
            <w:tcW w:w="567" w:type="dxa"/>
          </w:tcPr>
          <w:p w14:paraId="45C69D20" w14:textId="63F3C232" w:rsidR="006F2532" w:rsidRPr="0022463D" w:rsidRDefault="000A6EF3" w:rsidP="000A6EF3">
            <w:pPr>
              <w:rPr>
                <w:rFonts w:asciiTheme="minorHAnsi" w:hAnsiTheme="minorHAnsi" w:cstheme="minorHAnsi"/>
                <w:sz w:val="21"/>
                <w:szCs w:val="21"/>
              </w:rPr>
            </w:pPr>
            <w:r w:rsidRPr="0022463D">
              <w:rPr>
                <w:rFonts w:asciiTheme="minorHAnsi" w:hAnsiTheme="minorHAnsi" w:cstheme="minorHAnsi"/>
                <w:sz w:val="21"/>
                <w:szCs w:val="21"/>
              </w:rPr>
              <w:t>P</w:t>
            </w:r>
          </w:p>
        </w:tc>
        <w:tc>
          <w:tcPr>
            <w:tcW w:w="851" w:type="dxa"/>
          </w:tcPr>
          <w:p w14:paraId="6F869D01" w14:textId="60C310E7" w:rsidR="006F2532" w:rsidRPr="0022463D" w:rsidRDefault="003E3767" w:rsidP="000A6EF3">
            <w:pPr>
              <w:rPr>
                <w:rFonts w:asciiTheme="minorHAnsi" w:hAnsiTheme="minorHAnsi" w:cstheme="minorHAnsi"/>
                <w:sz w:val="21"/>
                <w:szCs w:val="21"/>
              </w:rPr>
            </w:pPr>
            <w:r>
              <w:rPr>
                <w:rFonts w:asciiTheme="minorHAnsi" w:hAnsiTheme="minorHAnsi" w:cstheme="minorHAnsi"/>
                <w:sz w:val="21"/>
                <w:szCs w:val="21"/>
              </w:rPr>
              <w:t>6.4</w:t>
            </w:r>
          </w:p>
        </w:tc>
        <w:tc>
          <w:tcPr>
            <w:tcW w:w="708" w:type="dxa"/>
          </w:tcPr>
          <w:p w14:paraId="1A421B0A" w14:textId="2B62D95C" w:rsidR="006F2532" w:rsidRPr="0022463D" w:rsidRDefault="003E3767" w:rsidP="000A6EF3">
            <w:pPr>
              <w:rPr>
                <w:rFonts w:asciiTheme="minorHAnsi" w:hAnsiTheme="minorHAnsi" w:cstheme="minorHAnsi"/>
                <w:sz w:val="21"/>
                <w:szCs w:val="21"/>
              </w:rPr>
            </w:pPr>
            <w:r>
              <w:rPr>
                <w:rFonts w:asciiTheme="minorHAnsi" w:hAnsiTheme="minorHAnsi" w:cstheme="minorHAnsi"/>
                <w:sz w:val="21"/>
                <w:szCs w:val="21"/>
              </w:rPr>
              <w:t>1.3</w:t>
            </w:r>
          </w:p>
        </w:tc>
        <w:tc>
          <w:tcPr>
            <w:tcW w:w="709" w:type="dxa"/>
          </w:tcPr>
          <w:p w14:paraId="751402DB" w14:textId="2FF90D47" w:rsidR="006F2532" w:rsidRPr="0022463D" w:rsidRDefault="003E3767" w:rsidP="000A6EF3">
            <w:pPr>
              <w:rPr>
                <w:rFonts w:asciiTheme="minorHAnsi" w:hAnsiTheme="minorHAnsi" w:cstheme="minorHAnsi"/>
                <w:sz w:val="21"/>
                <w:szCs w:val="21"/>
              </w:rPr>
            </w:pPr>
            <w:r>
              <w:rPr>
                <w:rFonts w:asciiTheme="minorHAnsi" w:hAnsiTheme="minorHAnsi" w:cstheme="minorHAnsi"/>
                <w:sz w:val="21"/>
                <w:szCs w:val="21"/>
              </w:rPr>
              <w:t>6.2</w:t>
            </w:r>
          </w:p>
        </w:tc>
        <w:tc>
          <w:tcPr>
            <w:tcW w:w="992" w:type="dxa"/>
          </w:tcPr>
          <w:p w14:paraId="1BBE7C8E" w14:textId="30D45C81" w:rsidR="006F2532" w:rsidRPr="0022463D" w:rsidRDefault="000A6EF3" w:rsidP="000A6EF3">
            <w:pPr>
              <w:rPr>
                <w:rFonts w:asciiTheme="minorHAnsi" w:hAnsiTheme="minorHAnsi" w:cstheme="minorHAnsi"/>
                <w:sz w:val="21"/>
                <w:szCs w:val="21"/>
              </w:rPr>
            </w:pPr>
            <w:r w:rsidRPr="0022463D">
              <w:rPr>
                <w:rFonts w:asciiTheme="minorHAnsi" w:hAnsiTheme="minorHAnsi" w:cstheme="minorHAnsi"/>
                <w:sz w:val="21"/>
                <w:szCs w:val="21"/>
              </w:rPr>
              <w:t>23</w:t>
            </w:r>
          </w:p>
        </w:tc>
        <w:tc>
          <w:tcPr>
            <w:tcW w:w="851" w:type="dxa"/>
          </w:tcPr>
          <w:p w14:paraId="75BD03C3" w14:textId="7EB0E46E" w:rsidR="006F2532" w:rsidRPr="0022463D" w:rsidRDefault="000A6EF3" w:rsidP="000A6EF3">
            <w:pPr>
              <w:rPr>
                <w:rFonts w:asciiTheme="minorHAnsi" w:hAnsiTheme="minorHAnsi" w:cstheme="minorHAnsi"/>
                <w:sz w:val="21"/>
                <w:szCs w:val="21"/>
              </w:rPr>
            </w:pPr>
            <w:r w:rsidRPr="0022463D">
              <w:rPr>
                <w:rFonts w:asciiTheme="minorHAnsi" w:hAnsiTheme="minorHAnsi" w:cstheme="minorHAnsi"/>
                <w:sz w:val="21"/>
                <w:szCs w:val="21"/>
              </w:rPr>
              <w:t>10</w:t>
            </w:r>
          </w:p>
        </w:tc>
        <w:tc>
          <w:tcPr>
            <w:tcW w:w="793" w:type="dxa"/>
          </w:tcPr>
          <w:p w14:paraId="6F46482C" w14:textId="6338546F" w:rsidR="006F2532" w:rsidRPr="0022463D" w:rsidRDefault="000A6EF3" w:rsidP="000A6EF3">
            <w:pPr>
              <w:rPr>
                <w:rFonts w:asciiTheme="minorHAnsi" w:hAnsiTheme="minorHAnsi" w:cstheme="minorHAnsi"/>
                <w:sz w:val="21"/>
                <w:szCs w:val="21"/>
              </w:rPr>
            </w:pPr>
            <w:r w:rsidRPr="0022463D">
              <w:rPr>
                <w:rFonts w:asciiTheme="minorHAnsi" w:hAnsiTheme="minorHAnsi" w:cstheme="minorHAnsi"/>
                <w:sz w:val="21"/>
                <w:szCs w:val="21"/>
              </w:rPr>
              <w:t>9</w:t>
            </w:r>
          </w:p>
        </w:tc>
      </w:tr>
      <w:tr w:rsidR="006F2532" w:rsidRPr="0022463D" w14:paraId="5B22D05F" w14:textId="77777777" w:rsidTr="000A6EF3">
        <w:tc>
          <w:tcPr>
            <w:tcW w:w="2405" w:type="dxa"/>
          </w:tcPr>
          <w:p w14:paraId="517AD5CE" w14:textId="417B09AB" w:rsidR="006F2532" w:rsidRPr="00545086" w:rsidRDefault="0022463D" w:rsidP="00545086">
            <w:pPr>
              <w:rPr>
                <w:rFonts w:asciiTheme="minorHAnsi" w:hAnsiTheme="minorHAnsi" w:cstheme="minorHAnsi"/>
                <w:sz w:val="21"/>
                <w:szCs w:val="21"/>
              </w:rPr>
            </w:pPr>
            <w:r w:rsidRPr="00545086">
              <w:rPr>
                <w:rFonts w:asciiTheme="minorHAnsi" w:hAnsiTheme="minorHAnsi" w:cstheme="minorHAnsi"/>
                <w:sz w:val="21"/>
                <w:szCs w:val="21"/>
              </w:rPr>
              <w:t>Distantly related to GT28</w:t>
            </w:r>
          </w:p>
        </w:tc>
        <w:tc>
          <w:tcPr>
            <w:tcW w:w="1134" w:type="dxa"/>
          </w:tcPr>
          <w:p w14:paraId="70693240" w14:textId="64CB8922" w:rsidR="006F2532" w:rsidRPr="0022463D" w:rsidRDefault="006F2532" w:rsidP="000A6EF3">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GT1</w:t>
            </w:r>
          </w:p>
        </w:tc>
        <w:tc>
          <w:tcPr>
            <w:tcW w:w="567" w:type="dxa"/>
          </w:tcPr>
          <w:p w14:paraId="0EB9A91B" w14:textId="030C0590" w:rsidR="006F2532" w:rsidRPr="0022463D" w:rsidRDefault="000A6EF3" w:rsidP="000A6EF3">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P</w:t>
            </w:r>
          </w:p>
        </w:tc>
        <w:tc>
          <w:tcPr>
            <w:tcW w:w="851" w:type="dxa"/>
          </w:tcPr>
          <w:p w14:paraId="03991AFF" w14:textId="0BB66367" w:rsidR="006F2532" w:rsidRPr="0022463D" w:rsidRDefault="003E3767" w:rsidP="000A6EF3">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3.0</w:t>
            </w:r>
          </w:p>
        </w:tc>
        <w:tc>
          <w:tcPr>
            <w:tcW w:w="708" w:type="dxa"/>
          </w:tcPr>
          <w:p w14:paraId="23AD663B" w14:textId="17914B74" w:rsidR="006F2532" w:rsidRPr="0022463D" w:rsidRDefault="003E3767" w:rsidP="000A6EF3">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2.6</w:t>
            </w:r>
          </w:p>
        </w:tc>
        <w:tc>
          <w:tcPr>
            <w:tcW w:w="709" w:type="dxa"/>
          </w:tcPr>
          <w:p w14:paraId="4E37A4BF" w14:textId="61F2358F" w:rsidR="006F2532" w:rsidRPr="0022463D" w:rsidRDefault="003E3767" w:rsidP="000A6EF3">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1.4</w:t>
            </w:r>
          </w:p>
        </w:tc>
        <w:tc>
          <w:tcPr>
            <w:tcW w:w="992" w:type="dxa"/>
          </w:tcPr>
          <w:p w14:paraId="47B81FE2" w14:textId="29E4A1E6" w:rsidR="006F2532" w:rsidRPr="0022463D" w:rsidRDefault="000A6EF3" w:rsidP="000A6EF3">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20</w:t>
            </w:r>
          </w:p>
        </w:tc>
        <w:tc>
          <w:tcPr>
            <w:tcW w:w="851" w:type="dxa"/>
          </w:tcPr>
          <w:p w14:paraId="7DABFB89" w14:textId="4F10D19B" w:rsidR="006F2532" w:rsidRPr="0022463D" w:rsidRDefault="000A6EF3" w:rsidP="000A6EF3">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13</w:t>
            </w:r>
          </w:p>
        </w:tc>
        <w:tc>
          <w:tcPr>
            <w:tcW w:w="793" w:type="dxa"/>
          </w:tcPr>
          <w:p w14:paraId="49DDC030" w14:textId="5346014C" w:rsidR="006F2532" w:rsidRPr="0022463D" w:rsidRDefault="000A6EF3" w:rsidP="000A6EF3">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8</w:t>
            </w:r>
          </w:p>
        </w:tc>
      </w:tr>
      <w:tr w:rsidR="006F2532" w:rsidRPr="0022463D" w14:paraId="2EEA7A1E" w14:textId="77777777" w:rsidTr="000A6EF3">
        <w:tc>
          <w:tcPr>
            <w:tcW w:w="2405" w:type="dxa"/>
          </w:tcPr>
          <w:p w14:paraId="61A0ABAB" w14:textId="320A26BA" w:rsidR="006F2532" w:rsidRPr="00545086" w:rsidRDefault="0022463D" w:rsidP="000A6EF3">
            <w:pPr>
              <w:rPr>
                <w:rFonts w:asciiTheme="minorHAnsi" w:hAnsiTheme="minorHAnsi" w:cstheme="minorHAnsi"/>
                <w:sz w:val="21"/>
                <w:szCs w:val="21"/>
              </w:rPr>
            </w:pPr>
            <w:r w:rsidRPr="00545086">
              <w:rPr>
                <w:rFonts w:asciiTheme="minorHAnsi" w:hAnsiTheme="minorHAnsi" w:cstheme="minorHAnsi"/>
                <w:sz w:val="21"/>
                <w:szCs w:val="21"/>
              </w:rPr>
              <w:t>Chitin synthase</w:t>
            </w:r>
          </w:p>
        </w:tc>
        <w:tc>
          <w:tcPr>
            <w:tcW w:w="1134" w:type="dxa"/>
          </w:tcPr>
          <w:p w14:paraId="6BE6B32F" w14:textId="42D008D2" w:rsidR="006F2532" w:rsidRPr="0022463D" w:rsidRDefault="006F2532" w:rsidP="000A6EF3">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GT2-Chitin</w:t>
            </w:r>
          </w:p>
        </w:tc>
        <w:tc>
          <w:tcPr>
            <w:tcW w:w="567" w:type="dxa"/>
          </w:tcPr>
          <w:p w14:paraId="0C74F9C7" w14:textId="7F3E139D" w:rsidR="006F2532" w:rsidRPr="0022463D" w:rsidRDefault="000A6EF3" w:rsidP="000A6EF3">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P</w:t>
            </w:r>
          </w:p>
        </w:tc>
        <w:tc>
          <w:tcPr>
            <w:tcW w:w="851" w:type="dxa"/>
          </w:tcPr>
          <w:p w14:paraId="7E9F09C0" w14:textId="2205B105" w:rsidR="006F2532" w:rsidRPr="0022463D" w:rsidRDefault="003E3767" w:rsidP="000A6EF3">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13.9</w:t>
            </w:r>
          </w:p>
        </w:tc>
        <w:tc>
          <w:tcPr>
            <w:tcW w:w="708" w:type="dxa"/>
          </w:tcPr>
          <w:p w14:paraId="36460F60" w14:textId="3F391CC3" w:rsidR="006F2532" w:rsidRPr="0022463D" w:rsidRDefault="003E3767" w:rsidP="000A6EF3">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19.1</w:t>
            </w:r>
          </w:p>
        </w:tc>
        <w:tc>
          <w:tcPr>
            <w:tcW w:w="709" w:type="dxa"/>
          </w:tcPr>
          <w:p w14:paraId="38C89CD5" w14:textId="4B616C0E" w:rsidR="006F2532" w:rsidRPr="0022463D" w:rsidRDefault="003E3767" w:rsidP="000A6EF3">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16.0</w:t>
            </w:r>
          </w:p>
        </w:tc>
        <w:tc>
          <w:tcPr>
            <w:tcW w:w="992" w:type="dxa"/>
          </w:tcPr>
          <w:p w14:paraId="033571BF" w14:textId="04C3927B" w:rsidR="006F2532" w:rsidRPr="0022463D" w:rsidRDefault="000A6EF3" w:rsidP="000A6EF3">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23</w:t>
            </w:r>
          </w:p>
        </w:tc>
        <w:tc>
          <w:tcPr>
            <w:tcW w:w="851" w:type="dxa"/>
          </w:tcPr>
          <w:p w14:paraId="3459621D" w14:textId="24022458" w:rsidR="006F2532" w:rsidRPr="0022463D" w:rsidRDefault="000A6EF3" w:rsidP="000A6EF3">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13</w:t>
            </w:r>
          </w:p>
        </w:tc>
        <w:tc>
          <w:tcPr>
            <w:tcW w:w="793" w:type="dxa"/>
          </w:tcPr>
          <w:p w14:paraId="6415AF14" w14:textId="0138FE0B" w:rsidR="006F2532" w:rsidRPr="0022463D" w:rsidRDefault="000A6EF3" w:rsidP="000A6EF3">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9</w:t>
            </w:r>
          </w:p>
        </w:tc>
      </w:tr>
      <w:tr w:rsidR="0022463D" w:rsidRPr="0022463D" w14:paraId="3A060737" w14:textId="77777777" w:rsidTr="000A6EF3">
        <w:tc>
          <w:tcPr>
            <w:tcW w:w="2405" w:type="dxa"/>
          </w:tcPr>
          <w:p w14:paraId="745BA14B" w14:textId="4DDCA15C" w:rsidR="0022463D" w:rsidRPr="00545086" w:rsidRDefault="0022463D" w:rsidP="0022463D">
            <w:pPr>
              <w:rPr>
                <w:rFonts w:asciiTheme="minorHAnsi" w:hAnsiTheme="minorHAnsi" w:cstheme="minorHAnsi"/>
                <w:sz w:val="21"/>
                <w:szCs w:val="21"/>
              </w:rPr>
            </w:pPr>
            <w:r w:rsidRPr="00545086">
              <w:rPr>
                <w:rFonts w:asciiTheme="minorHAnsi" w:hAnsiTheme="minorHAnsi" w:cstheme="minorHAnsi"/>
                <w:sz w:val="21"/>
                <w:szCs w:val="21"/>
              </w:rPr>
              <w:t xml:space="preserve">Lysozymes </w:t>
            </w:r>
            <w:r w:rsidR="00B901EF">
              <w:rPr>
                <w:rFonts w:asciiTheme="minorHAnsi" w:hAnsiTheme="minorHAnsi" w:cstheme="minorHAnsi"/>
                <w:sz w:val="21"/>
                <w:szCs w:val="21"/>
              </w:rPr>
              <w:t>(48)</w:t>
            </w:r>
            <w:r w:rsidR="008360F5">
              <w:rPr>
                <w:rFonts w:asciiTheme="minorHAnsi" w:hAnsiTheme="minorHAnsi" w:cstheme="minorHAnsi"/>
                <w:sz w:val="21"/>
                <w:szCs w:val="21"/>
              </w:rPr>
              <w:t xml:space="preserve"> </w:t>
            </w:r>
            <w:r w:rsidR="008360F5" w:rsidRPr="008360F5">
              <w:rPr>
                <w:rFonts w:asciiTheme="minorHAnsi" w:hAnsiTheme="minorHAnsi" w:cstheme="minorHAnsi"/>
                <w:sz w:val="21"/>
                <w:szCs w:val="21"/>
                <w:vertAlign w:val="superscript"/>
              </w:rPr>
              <w:t>2</w:t>
            </w:r>
          </w:p>
        </w:tc>
        <w:tc>
          <w:tcPr>
            <w:tcW w:w="1134" w:type="dxa"/>
          </w:tcPr>
          <w:p w14:paraId="7A47B6A0" w14:textId="76B4D6CB" w:rsidR="0022463D" w:rsidRPr="0022463D" w:rsidRDefault="0022463D" w:rsidP="0022463D">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GT25</w:t>
            </w:r>
          </w:p>
        </w:tc>
        <w:tc>
          <w:tcPr>
            <w:tcW w:w="567" w:type="dxa"/>
          </w:tcPr>
          <w:p w14:paraId="2C36060C" w14:textId="0B8377FC" w:rsidR="0022463D" w:rsidRPr="0022463D" w:rsidRDefault="0022463D" w:rsidP="0022463D">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w:t>
            </w:r>
          </w:p>
        </w:tc>
        <w:tc>
          <w:tcPr>
            <w:tcW w:w="851" w:type="dxa"/>
          </w:tcPr>
          <w:p w14:paraId="2F92BFD2" w14:textId="54E0F0D8" w:rsidR="0022463D" w:rsidRPr="0022463D" w:rsidRDefault="003E3767" w:rsidP="0022463D">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5.8</w:t>
            </w:r>
          </w:p>
        </w:tc>
        <w:tc>
          <w:tcPr>
            <w:tcW w:w="708" w:type="dxa"/>
          </w:tcPr>
          <w:p w14:paraId="2BD59D61" w14:textId="415ADE82" w:rsidR="0022463D" w:rsidRPr="0022463D" w:rsidRDefault="003E3767" w:rsidP="0022463D">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0.5</w:t>
            </w:r>
          </w:p>
        </w:tc>
        <w:tc>
          <w:tcPr>
            <w:tcW w:w="709" w:type="dxa"/>
          </w:tcPr>
          <w:p w14:paraId="3D034DA8" w14:textId="4C231BE8" w:rsidR="0022463D" w:rsidRPr="0022463D" w:rsidRDefault="003E3767" w:rsidP="0022463D">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w:t>
            </w:r>
          </w:p>
        </w:tc>
        <w:tc>
          <w:tcPr>
            <w:tcW w:w="992" w:type="dxa"/>
          </w:tcPr>
          <w:p w14:paraId="42C70172" w14:textId="185BD3B6" w:rsidR="0022463D" w:rsidRPr="0022463D" w:rsidRDefault="0022463D" w:rsidP="0022463D">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13</w:t>
            </w:r>
          </w:p>
        </w:tc>
        <w:tc>
          <w:tcPr>
            <w:tcW w:w="851" w:type="dxa"/>
          </w:tcPr>
          <w:p w14:paraId="678F3CF7" w14:textId="15D59A60" w:rsidR="0022463D" w:rsidRPr="0022463D" w:rsidRDefault="0022463D" w:rsidP="0022463D">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3</w:t>
            </w:r>
          </w:p>
        </w:tc>
        <w:tc>
          <w:tcPr>
            <w:tcW w:w="793" w:type="dxa"/>
          </w:tcPr>
          <w:p w14:paraId="7D22C5AA" w14:textId="3E9023A0" w:rsidR="0022463D" w:rsidRPr="0022463D" w:rsidRDefault="0022463D" w:rsidP="0022463D">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r>
    </w:tbl>
    <w:p w14:paraId="62151885" w14:textId="5E5A8B78" w:rsidR="006F2532" w:rsidRPr="0022463D" w:rsidRDefault="006F2532" w:rsidP="006F2532"/>
    <w:p w14:paraId="2B2FDD74" w14:textId="15E04C8E" w:rsidR="006E1F07" w:rsidRPr="00283BED" w:rsidRDefault="00000000" w:rsidP="0022463D">
      <w:pPr>
        <w:pStyle w:val="ListParagraph"/>
        <w:numPr>
          <w:ilvl w:val="0"/>
          <w:numId w:val="3"/>
        </w:numPr>
        <w:rPr>
          <w:rFonts w:asciiTheme="minorHAnsi" w:hAnsiTheme="minorHAnsi" w:cstheme="minorHAnsi"/>
          <w:sz w:val="20"/>
          <w:szCs w:val="20"/>
        </w:rPr>
      </w:pPr>
      <w:hyperlink r:id="rId11" w:history="1">
        <w:r w:rsidR="006E1F07" w:rsidRPr="00283BED">
          <w:rPr>
            <w:rStyle w:val="Hyperlink"/>
            <w:rFonts w:asciiTheme="minorHAnsi" w:hAnsiTheme="minorHAnsi" w:cstheme="minorHAnsi"/>
            <w:sz w:val="20"/>
            <w:szCs w:val="20"/>
          </w:rPr>
          <w:t>https://www.cazypedia.org/index.php/Auxiliary_Activity_Family_3</w:t>
        </w:r>
      </w:hyperlink>
    </w:p>
    <w:p w14:paraId="52A55CAD" w14:textId="18636991" w:rsidR="006F2532" w:rsidRPr="00283BED" w:rsidRDefault="00000000" w:rsidP="0022463D">
      <w:pPr>
        <w:pStyle w:val="ListParagraph"/>
        <w:numPr>
          <w:ilvl w:val="0"/>
          <w:numId w:val="3"/>
        </w:numPr>
        <w:rPr>
          <w:rFonts w:asciiTheme="minorHAnsi" w:hAnsiTheme="minorHAnsi" w:cstheme="minorHAnsi"/>
          <w:sz w:val="20"/>
          <w:szCs w:val="20"/>
        </w:rPr>
      </w:pPr>
      <w:hyperlink r:id="rId12" w:history="1">
        <w:r w:rsidR="006E1F07" w:rsidRPr="00283BED">
          <w:rPr>
            <w:rStyle w:val="Hyperlink"/>
            <w:rFonts w:asciiTheme="minorHAnsi" w:hAnsiTheme="minorHAnsi" w:cstheme="minorHAnsi"/>
            <w:sz w:val="20"/>
            <w:szCs w:val="20"/>
          </w:rPr>
          <w:t>https://www.caz</w:t>
        </w:r>
        <w:r w:rsidR="006E1F07" w:rsidRPr="00283BED">
          <w:rPr>
            <w:rStyle w:val="Hyperlink"/>
            <w:rFonts w:asciiTheme="minorHAnsi" w:hAnsiTheme="minorHAnsi" w:cstheme="minorHAnsi"/>
            <w:sz w:val="20"/>
            <w:szCs w:val="20"/>
          </w:rPr>
          <w:t>y</w:t>
        </w:r>
        <w:r w:rsidR="006E1F07" w:rsidRPr="00283BED">
          <w:rPr>
            <w:rStyle w:val="Hyperlink"/>
            <w:rFonts w:asciiTheme="minorHAnsi" w:hAnsiTheme="minorHAnsi" w:cstheme="minorHAnsi"/>
            <w:sz w:val="20"/>
            <w:szCs w:val="20"/>
          </w:rPr>
          <w:t>pedia.org/index.php/Glycoside_Hydrolase_Family_25</w:t>
        </w:r>
      </w:hyperlink>
    </w:p>
    <w:p w14:paraId="78ECF698" w14:textId="30BC78C5" w:rsidR="0022463D" w:rsidRPr="0022463D" w:rsidRDefault="0022463D">
      <w:r w:rsidRPr="0022463D">
        <w:br w:type="page"/>
      </w:r>
    </w:p>
    <w:p w14:paraId="4971F874" w14:textId="77777777" w:rsidR="0022463D" w:rsidRPr="0022463D" w:rsidRDefault="0022463D" w:rsidP="0022463D"/>
    <w:p w14:paraId="436DF616" w14:textId="334003B1" w:rsidR="005332B5" w:rsidRPr="0022463D" w:rsidRDefault="00132FCD" w:rsidP="00132FCD">
      <w:pPr>
        <w:pStyle w:val="Caption"/>
        <w:keepNext/>
        <w:rPr>
          <w:i w:val="0"/>
          <w:color w:val="000000" w:themeColor="text1"/>
          <w:sz w:val="20"/>
          <w:szCs w:val="20"/>
        </w:rPr>
      </w:pPr>
      <w:r w:rsidRPr="0022463D">
        <w:rPr>
          <w:b/>
          <w:i w:val="0"/>
          <w:color w:val="000000" w:themeColor="text1"/>
          <w:sz w:val="20"/>
          <w:szCs w:val="20"/>
        </w:rPr>
        <w:t>Table S</w:t>
      </w:r>
      <w:r w:rsidR="006F2532" w:rsidRPr="0022463D">
        <w:rPr>
          <w:b/>
          <w:i w:val="0"/>
          <w:color w:val="000000" w:themeColor="text1"/>
          <w:sz w:val="20"/>
          <w:szCs w:val="20"/>
        </w:rPr>
        <w:t>6</w:t>
      </w:r>
      <w:r w:rsidRPr="0022463D">
        <w:rPr>
          <w:i w:val="0"/>
          <w:color w:val="000000" w:themeColor="text1"/>
          <w:sz w:val="20"/>
          <w:szCs w:val="20"/>
        </w:rPr>
        <w:t xml:space="preserve">. </w:t>
      </w:r>
      <w:proofErr w:type="spellStart"/>
      <w:r w:rsidRPr="0022463D">
        <w:rPr>
          <w:i w:val="0"/>
          <w:color w:val="000000" w:themeColor="text1"/>
          <w:sz w:val="20"/>
          <w:szCs w:val="20"/>
        </w:rPr>
        <w:t>CAZyme</w:t>
      </w:r>
      <w:proofErr w:type="spellEnd"/>
      <w:r w:rsidRPr="0022463D">
        <w:rPr>
          <w:i w:val="0"/>
          <w:color w:val="000000" w:themeColor="text1"/>
          <w:sz w:val="20"/>
          <w:szCs w:val="20"/>
        </w:rPr>
        <w:t xml:space="preserve"> genes families </w:t>
      </w:r>
      <w:r w:rsidR="003624FC" w:rsidRPr="0022463D">
        <w:rPr>
          <w:i w:val="0"/>
          <w:color w:val="000000" w:themeColor="text1"/>
          <w:sz w:val="20"/>
          <w:szCs w:val="20"/>
        </w:rPr>
        <w:t>identified in this study as missing only in Glomeromycota</w:t>
      </w:r>
      <w:r w:rsidR="00CA524C" w:rsidRPr="0022463D">
        <w:rPr>
          <w:i w:val="0"/>
          <w:color w:val="000000" w:themeColor="text1"/>
          <w:sz w:val="20"/>
          <w:szCs w:val="20"/>
        </w:rPr>
        <w:t>.</w:t>
      </w:r>
      <w:r w:rsidR="003624FC" w:rsidRPr="0022463D">
        <w:rPr>
          <w:i w:val="0"/>
          <w:color w:val="000000" w:themeColor="text1"/>
          <w:sz w:val="20"/>
          <w:szCs w:val="20"/>
        </w:rPr>
        <w:t xml:space="preserve"> </w:t>
      </w:r>
      <w:r w:rsidR="00CA524C" w:rsidRPr="0022463D">
        <w:rPr>
          <w:i w:val="0"/>
          <w:color w:val="000000" w:themeColor="text1"/>
          <w:sz w:val="20"/>
          <w:szCs w:val="20"/>
        </w:rPr>
        <w:t>S</w:t>
      </w:r>
      <w:r w:rsidRPr="0022463D">
        <w:rPr>
          <w:i w:val="0"/>
          <w:color w:val="000000" w:themeColor="text1"/>
          <w:sz w:val="20"/>
          <w:szCs w:val="20"/>
        </w:rPr>
        <w:t xml:space="preserve">ummary of occurrence across genomes in the three phyla </w:t>
      </w:r>
      <w:r w:rsidR="0094500D">
        <w:rPr>
          <w:i w:val="0"/>
          <w:color w:val="000000" w:themeColor="text1"/>
          <w:sz w:val="20"/>
          <w:szCs w:val="20"/>
        </w:rPr>
        <w:t xml:space="preserve">23 assemblies of </w:t>
      </w:r>
      <w:r w:rsidRPr="0022463D">
        <w:rPr>
          <w:i w:val="0"/>
          <w:color w:val="000000" w:themeColor="text1"/>
          <w:sz w:val="20"/>
          <w:szCs w:val="20"/>
        </w:rPr>
        <w:t xml:space="preserve">Glom., </w:t>
      </w:r>
      <w:r w:rsidR="0094500D">
        <w:rPr>
          <w:i w:val="0"/>
          <w:color w:val="000000" w:themeColor="text1"/>
          <w:sz w:val="20"/>
          <w:szCs w:val="20"/>
        </w:rPr>
        <w:t xml:space="preserve">13 </w:t>
      </w:r>
      <w:proofErr w:type="spellStart"/>
      <w:r w:rsidRPr="0022463D">
        <w:rPr>
          <w:i w:val="0"/>
          <w:color w:val="000000" w:themeColor="text1"/>
          <w:sz w:val="20"/>
          <w:szCs w:val="20"/>
        </w:rPr>
        <w:t>Mucoromycota</w:t>
      </w:r>
      <w:proofErr w:type="spellEnd"/>
      <w:r w:rsidRPr="0022463D">
        <w:rPr>
          <w:i w:val="0"/>
          <w:color w:val="000000" w:themeColor="text1"/>
          <w:sz w:val="20"/>
          <w:szCs w:val="20"/>
        </w:rPr>
        <w:t xml:space="preserve"> (</w:t>
      </w:r>
      <w:proofErr w:type="spellStart"/>
      <w:r w:rsidRPr="0022463D">
        <w:rPr>
          <w:i w:val="0"/>
          <w:color w:val="000000" w:themeColor="text1"/>
          <w:sz w:val="20"/>
          <w:szCs w:val="20"/>
        </w:rPr>
        <w:t>Muc</w:t>
      </w:r>
      <w:proofErr w:type="spellEnd"/>
      <w:r w:rsidRPr="0022463D">
        <w:rPr>
          <w:i w:val="0"/>
          <w:color w:val="000000" w:themeColor="text1"/>
          <w:sz w:val="20"/>
          <w:szCs w:val="20"/>
        </w:rPr>
        <w:t xml:space="preserve">.) and </w:t>
      </w:r>
      <w:r w:rsidR="0094500D">
        <w:rPr>
          <w:i w:val="0"/>
          <w:color w:val="000000" w:themeColor="text1"/>
          <w:sz w:val="20"/>
          <w:szCs w:val="20"/>
        </w:rPr>
        <w:t xml:space="preserve">9 </w:t>
      </w:r>
      <w:proofErr w:type="spellStart"/>
      <w:r w:rsidRPr="0022463D">
        <w:rPr>
          <w:i w:val="0"/>
          <w:color w:val="000000" w:themeColor="text1"/>
          <w:sz w:val="20"/>
          <w:szCs w:val="20"/>
        </w:rPr>
        <w:t>Mortierellomycota</w:t>
      </w:r>
      <w:proofErr w:type="spellEnd"/>
      <w:r w:rsidRPr="0022463D">
        <w:rPr>
          <w:i w:val="0"/>
          <w:color w:val="000000" w:themeColor="text1"/>
          <w:sz w:val="20"/>
          <w:szCs w:val="20"/>
        </w:rPr>
        <w:t xml:space="preserve"> (Mort.).</w:t>
      </w:r>
      <w:r w:rsidR="00CA524C" w:rsidRPr="0022463D">
        <w:rPr>
          <w:i w:val="0"/>
          <w:color w:val="000000" w:themeColor="text1"/>
          <w:sz w:val="20"/>
          <w:szCs w:val="20"/>
        </w:rPr>
        <w:t xml:space="preserve"> Note that CE1 is not listed in this table since its already presented in Table S4.</w:t>
      </w:r>
    </w:p>
    <w:tbl>
      <w:tblPr>
        <w:tblStyle w:val="TableGrid"/>
        <w:tblW w:w="0" w:type="auto"/>
        <w:tblLayout w:type="fixed"/>
        <w:tblLook w:val="04A0" w:firstRow="1" w:lastRow="0" w:firstColumn="1" w:lastColumn="0" w:noHBand="0" w:noVBand="1"/>
      </w:tblPr>
      <w:tblGrid>
        <w:gridCol w:w="2405"/>
        <w:gridCol w:w="1134"/>
        <w:gridCol w:w="567"/>
        <w:gridCol w:w="851"/>
        <w:gridCol w:w="708"/>
        <w:gridCol w:w="709"/>
        <w:gridCol w:w="992"/>
        <w:gridCol w:w="851"/>
        <w:gridCol w:w="793"/>
      </w:tblGrid>
      <w:tr w:rsidR="00132FCD" w:rsidRPr="0022463D" w14:paraId="7033935B" w14:textId="77777777" w:rsidTr="00CA524C">
        <w:tc>
          <w:tcPr>
            <w:tcW w:w="2405" w:type="dxa"/>
            <w:vMerge w:val="restart"/>
          </w:tcPr>
          <w:p w14:paraId="378A7AEE" w14:textId="77777777" w:rsidR="00132FCD" w:rsidRPr="0022463D" w:rsidRDefault="00132FCD" w:rsidP="000A6EF3">
            <w:pPr>
              <w:rPr>
                <w:rFonts w:asciiTheme="minorHAnsi" w:hAnsiTheme="minorHAnsi" w:cstheme="minorHAnsi"/>
                <w:sz w:val="21"/>
                <w:szCs w:val="21"/>
              </w:rPr>
            </w:pPr>
          </w:p>
          <w:p w14:paraId="569ADCE5" w14:textId="6ED24C31" w:rsidR="00132FCD" w:rsidRPr="0022463D" w:rsidRDefault="00CA524C" w:rsidP="000A6EF3">
            <w:pPr>
              <w:rPr>
                <w:rFonts w:asciiTheme="minorHAnsi" w:hAnsiTheme="minorHAnsi" w:cstheme="minorHAnsi"/>
                <w:sz w:val="21"/>
                <w:szCs w:val="21"/>
              </w:rPr>
            </w:pPr>
            <w:r w:rsidRPr="0022463D">
              <w:rPr>
                <w:rFonts w:asciiTheme="minorHAnsi" w:hAnsiTheme="minorHAnsi" w:cstheme="minorHAnsi"/>
                <w:sz w:val="21"/>
                <w:szCs w:val="21"/>
              </w:rPr>
              <w:t>Short information</w:t>
            </w:r>
          </w:p>
        </w:tc>
        <w:tc>
          <w:tcPr>
            <w:tcW w:w="1134" w:type="dxa"/>
            <w:vMerge w:val="restart"/>
          </w:tcPr>
          <w:p w14:paraId="0E190E44" w14:textId="6CDC570C" w:rsidR="00132FCD" w:rsidRPr="0022463D" w:rsidRDefault="00132FCD" w:rsidP="000A6EF3">
            <w:pPr>
              <w:rPr>
                <w:rFonts w:asciiTheme="minorHAnsi" w:hAnsiTheme="minorHAnsi" w:cstheme="minorHAnsi"/>
                <w:sz w:val="21"/>
                <w:szCs w:val="21"/>
              </w:rPr>
            </w:pPr>
            <w:proofErr w:type="spellStart"/>
            <w:r w:rsidRPr="0022463D">
              <w:rPr>
                <w:rFonts w:asciiTheme="minorHAnsi" w:hAnsiTheme="minorHAnsi" w:cstheme="minorHAnsi"/>
                <w:sz w:val="21"/>
                <w:szCs w:val="21"/>
              </w:rPr>
              <w:t>CAZyme</w:t>
            </w:r>
            <w:proofErr w:type="spellEnd"/>
            <w:r w:rsidRPr="0022463D">
              <w:rPr>
                <w:rFonts w:asciiTheme="minorHAnsi" w:hAnsiTheme="minorHAnsi" w:cstheme="minorHAnsi"/>
                <w:sz w:val="21"/>
                <w:szCs w:val="21"/>
              </w:rPr>
              <w:t xml:space="preserve"> family</w:t>
            </w:r>
          </w:p>
        </w:tc>
        <w:tc>
          <w:tcPr>
            <w:tcW w:w="567" w:type="dxa"/>
            <w:vMerge w:val="restart"/>
          </w:tcPr>
          <w:p w14:paraId="72450EB5" w14:textId="77777777" w:rsidR="00132FCD" w:rsidRPr="0022463D" w:rsidRDefault="00132FCD" w:rsidP="000A6EF3">
            <w:pPr>
              <w:rPr>
                <w:rFonts w:asciiTheme="minorHAnsi" w:hAnsiTheme="minorHAnsi" w:cstheme="minorHAnsi"/>
                <w:sz w:val="21"/>
                <w:szCs w:val="21"/>
              </w:rPr>
            </w:pPr>
            <w:r w:rsidRPr="0022463D">
              <w:rPr>
                <w:rFonts w:asciiTheme="minorHAnsi" w:hAnsiTheme="minorHAnsi" w:cstheme="minorHAnsi"/>
                <w:sz w:val="21"/>
                <w:szCs w:val="21"/>
              </w:rPr>
              <w:t>In</w:t>
            </w:r>
          </w:p>
          <w:p w14:paraId="5E5224F2" w14:textId="77777777" w:rsidR="00132FCD" w:rsidRPr="0022463D" w:rsidRDefault="00132FCD" w:rsidP="000A6EF3">
            <w:pPr>
              <w:rPr>
                <w:rFonts w:asciiTheme="minorHAnsi" w:hAnsiTheme="minorHAnsi" w:cstheme="minorHAnsi"/>
                <w:sz w:val="21"/>
                <w:szCs w:val="21"/>
              </w:rPr>
            </w:pPr>
            <w:r w:rsidRPr="0022463D">
              <w:rPr>
                <w:rFonts w:asciiTheme="minorHAnsi" w:hAnsiTheme="minorHAnsi" w:cstheme="minorHAnsi"/>
                <w:sz w:val="21"/>
                <w:szCs w:val="21"/>
              </w:rPr>
              <w:t>Out</w:t>
            </w:r>
          </w:p>
        </w:tc>
        <w:tc>
          <w:tcPr>
            <w:tcW w:w="2268" w:type="dxa"/>
            <w:gridSpan w:val="3"/>
          </w:tcPr>
          <w:p w14:paraId="10604709" w14:textId="77777777" w:rsidR="00132FCD" w:rsidRPr="0022463D" w:rsidRDefault="00132FCD" w:rsidP="000A6EF3">
            <w:pPr>
              <w:rPr>
                <w:rFonts w:asciiTheme="minorHAnsi" w:hAnsiTheme="minorHAnsi" w:cstheme="minorHAnsi"/>
                <w:sz w:val="21"/>
                <w:szCs w:val="21"/>
              </w:rPr>
            </w:pPr>
            <w:r w:rsidRPr="0022463D">
              <w:rPr>
                <w:rFonts w:asciiTheme="minorHAnsi" w:hAnsiTheme="minorHAnsi" w:cstheme="minorHAnsi"/>
                <w:sz w:val="21"/>
                <w:szCs w:val="21"/>
              </w:rPr>
              <w:t>Total nr. of gene copies</w:t>
            </w:r>
          </w:p>
        </w:tc>
        <w:tc>
          <w:tcPr>
            <w:tcW w:w="2636" w:type="dxa"/>
            <w:gridSpan w:val="3"/>
          </w:tcPr>
          <w:p w14:paraId="5891E60E" w14:textId="77777777" w:rsidR="00132FCD" w:rsidRPr="0022463D" w:rsidRDefault="00132FCD" w:rsidP="000A6EF3">
            <w:pPr>
              <w:rPr>
                <w:rFonts w:asciiTheme="minorHAnsi" w:hAnsiTheme="minorHAnsi" w:cstheme="minorHAnsi"/>
                <w:sz w:val="21"/>
                <w:szCs w:val="21"/>
              </w:rPr>
            </w:pPr>
            <w:r w:rsidRPr="0022463D">
              <w:rPr>
                <w:rFonts w:asciiTheme="minorHAnsi" w:hAnsiTheme="minorHAnsi" w:cstheme="minorHAnsi"/>
                <w:sz w:val="21"/>
                <w:szCs w:val="21"/>
              </w:rPr>
              <w:t>Nr. of genomes with copies</w:t>
            </w:r>
          </w:p>
        </w:tc>
      </w:tr>
      <w:tr w:rsidR="00132FCD" w:rsidRPr="0022463D" w14:paraId="6B85BA7F" w14:textId="77777777" w:rsidTr="00CA524C">
        <w:tc>
          <w:tcPr>
            <w:tcW w:w="2405" w:type="dxa"/>
            <w:vMerge/>
          </w:tcPr>
          <w:p w14:paraId="05A8F5F6" w14:textId="77777777" w:rsidR="00132FCD" w:rsidRPr="0022463D" w:rsidRDefault="00132FCD" w:rsidP="000A6EF3">
            <w:pPr>
              <w:rPr>
                <w:rFonts w:asciiTheme="minorHAnsi" w:hAnsiTheme="minorHAnsi" w:cstheme="minorHAnsi"/>
                <w:sz w:val="21"/>
                <w:szCs w:val="21"/>
              </w:rPr>
            </w:pPr>
          </w:p>
        </w:tc>
        <w:tc>
          <w:tcPr>
            <w:tcW w:w="1134" w:type="dxa"/>
            <w:vMerge/>
          </w:tcPr>
          <w:p w14:paraId="3DF0810F" w14:textId="77777777" w:rsidR="00132FCD" w:rsidRPr="0022463D" w:rsidRDefault="00132FCD" w:rsidP="000A6EF3">
            <w:pPr>
              <w:rPr>
                <w:rFonts w:asciiTheme="minorHAnsi" w:hAnsiTheme="minorHAnsi" w:cstheme="minorHAnsi"/>
                <w:sz w:val="21"/>
                <w:szCs w:val="21"/>
              </w:rPr>
            </w:pPr>
          </w:p>
        </w:tc>
        <w:tc>
          <w:tcPr>
            <w:tcW w:w="567" w:type="dxa"/>
            <w:vMerge/>
          </w:tcPr>
          <w:p w14:paraId="4E93FA1C" w14:textId="77777777" w:rsidR="00132FCD" w:rsidRPr="0022463D" w:rsidRDefault="00132FCD" w:rsidP="000A6EF3">
            <w:pPr>
              <w:rPr>
                <w:rFonts w:asciiTheme="minorHAnsi" w:hAnsiTheme="minorHAnsi" w:cstheme="minorHAnsi"/>
                <w:sz w:val="21"/>
                <w:szCs w:val="21"/>
              </w:rPr>
            </w:pPr>
          </w:p>
        </w:tc>
        <w:tc>
          <w:tcPr>
            <w:tcW w:w="851" w:type="dxa"/>
          </w:tcPr>
          <w:p w14:paraId="1DEEDFF6" w14:textId="77777777" w:rsidR="00132FCD" w:rsidRPr="0022463D" w:rsidRDefault="00132FCD" w:rsidP="000A6EF3">
            <w:pPr>
              <w:rPr>
                <w:rFonts w:asciiTheme="minorHAnsi" w:hAnsiTheme="minorHAnsi" w:cstheme="minorHAnsi"/>
                <w:sz w:val="21"/>
                <w:szCs w:val="21"/>
              </w:rPr>
            </w:pPr>
            <w:r w:rsidRPr="0022463D">
              <w:rPr>
                <w:rFonts w:asciiTheme="minorHAnsi" w:hAnsiTheme="minorHAnsi" w:cstheme="minorHAnsi"/>
                <w:sz w:val="21"/>
                <w:szCs w:val="21"/>
              </w:rPr>
              <w:t>Glom.</w:t>
            </w:r>
          </w:p>
        </w:tc>
        <w:tc>
          <w:tcPr>
            <w:tcW w:w="708" w:type="dxa"/>
          </w:tcPr>
          <w:p w14:paraId="7012A766" w14:textId="77777777" w:rsidR="00132FCD" w:rsidRPr="0022463D" w:rsidRDefault="00132FCD" w:rsidP="000A6EF3">
            <w:pPr>
              <w:rPr>
                <w:rFonts w:asciiTheme="minorHAnsi" w:hAnsiTheme="minorHAnsi" w:cstheme="minorHAnsi"/>
                <w:sz w:val="21"/>
                <w:szCs w:val="21"/>
              </w:rPr>
            </w:pPr>
            <w:proofErr w:type="spellStart"/>
            <w:r w:rsidRPr="0022463D">
              <w:rPr>
                <w:rFonts w:asciiTheme="minorHAnsi" w:hAnsiTheme="minorHAnsi" w:cstheme="minorHAnsi"/>
                <w:sz w:val="21"/>
                <w:szCs w:val="21"/>
              </w:rPr>
              <w:t>Muc</w:t>
            </w:r>
            <w:proofErr w:type="spellEnd"/>
            <w:r w:rsidRPr="0022463D">
              <w:rPr>
                <w:rFonts w:asciiTheme="minorHAnsi" w:hAnsiTheme="minorHAnsi" w:cstheme="minorHAnsi"/>
                <w:sz w:val="21"/>
                <w:szCs w:val="21"/>
              </w:rPr>
              <w:t>.</w:t>
            </w:r>
          </w:p>
        </w:tc>
        <w:tc>
          <w:tcPr>
            <w:tcW w:w="709" w:type="dxa"/>
          </w:tcPr>
          <w:p w14:paraId="16ACD564" w14:textId="77777777" w:rsidR="00132FCD" w:rsidRPr="0022463D" w:rsidRDefault="00132FCD" w:rsidP="000A6EF3">
            <w:pPr>
              <w:rPr>
                <w:rFonts w:asciiTheme="minorHAnsi" w:hAnsiTheme="minorHAnsi" w:cstheme="minorHAnsi"/>
                <w:sz w:val="21"/>
                <w:szCs w:val="21"/>
              </w:rPr>
            </w:pPr>
            <w:r w:rsidRPr="0022463D">
              <w:rPr>
                <w:rFonts w:asciiTheme="minorHAnsi" w:hAnsiTheme="minorHAnsi" w:cstheme="minorHAnsi"/>
                <w:sz w:val="21"/>
                <w:szCs w:val="21"/>
              </w:rPr>
              <w:t>Mort.</w:t>
            </w:r>
          </w:p>
        </w:tc>
        <w:tc>
          <w:tcPr>
            <w:tcW w:w="992" w:type="dxa"/>
          </w:tcPr>
          <w:p w14:paraId="7F830F01" w14:textId="01FA03CF" w:rsidR="00132FCD" w:rsidRPr="0022463D" w:rsidRDefault="00132FCD" w:rsidP="000A6EF3">
            <w:pPr>
              <w:rPr>
                <w:rFonts w:asciiTheme="minorHAnsi" w:hAnsiTheme="minorHAnsi" w:cstheme="minorHAnsi"/>
                <w:sz w:val="21"/>
                <w:szCs w:val="21"/>
              </w:rPr>
            </w:pPr>
            <w:r w:rsidRPr="0022463D">
              <w:rPr>
                <w:rFonts w:asciiTheme="minorHAnsi" w:hAnsiTheme="minorHAnsi" w:cstheme="minorHAnsi"/>
                <w:sz w:val="21"/>
                <w:szCs w:val="21"/>
              </w:rPr>
              <w:t>Glom</w:t>
            </w:r>
            <w:r w:rsidR="003624FC" w:rsidRPr="0022463D">
              <w:rPr>
                <w:rFonts w:asciiTheme="minorHAnsi" w:hAnsiTheme="minorHAnsi" w:cstheme="minorHAnsi"/>
                <w:sz w:val="21"/>
                <w:szCs w:val="21"/>
              </w:rPr>
              <w:t>.</w:t>
            </w:r>
          </w:p>
        </w:tc>
        <w:tc>
          <w:tcPr>
            <w:tcW w:w="851" w:type="dxa"/>
          </w:tcPr>
          <w:p w14:paraId="61E3839C" w14:textId="77777777" w:rsidR="00132FCD" w:rsidRPr="0022463D" w:rsidRDefault="00132FCD" w:rsidP="000A6EF3">
            <w:pPr>
              <w:rPr>
                <w:rFonts w:asciiTheme="minorHAnsi" w:hAnsiTheme="minorHAnsi" w:cstheme="minorHAnsi"/>
                <w:sz w:val="21"/>
                <w:szCs w:val="21"/>
              </w:rPr>
            </w:pPr>
            <w:proofErr w:type="spellStart"/>
            <w:r w:rsidRPr="0022463D">
              <w:rPr>
                <w:rFonts w:asciiTheme="minorHAnsi" w:hAnsiTheme="minorHAnsi" w:cstheme="minorHAnsi"/>
                <w:sz w:val="21"/>
                <w:szCs w:val="21"/>
              </w:rPr>
              <w:t>Muc</w:t>
            </w:r>
            <w:proofErr w:type="spellEnd"/>
            <w:r w:rsidRPr="0022463D">
              <w:rPr>
                <w:rFonts w:asciiTheme="minorHAnsi" w:hAnsiTheme="minorHAnsi" w:cstheme="minorHAnsi"/>
                <w:sz w:val="21"/>
                <w:szCs w:val="21"/>
              </w:rPr>
              <w:t>.</w:t>
            </w:r>
          </w:p>
        </w:tc>
        <w:tc>
          <w:tcPr>
            <w:tcW w:w="793" w:type="dxa"/>
          </w:tcPr>
          <w:p w14:paraId="703CE763" w14:textId="77777777" w:rsidR="00132FCD" w:rsidRPr="0022463D" w:rsidRDefault="00132FCD" w:rsidP="000A6EF3">
            <w:pPr>
              <w:rPr>
                <w:rFonts w:asciiTheme="minorHAnsi" w:hAnsiTheme="minorHAnsi" w:cstheme="minorHAnsi"/>
                <w:sz w:val="21"/>
                <w:szCs w:val="21"/>
              </w:rPr>
            </w:pPr>
            <w:r w:rsidRPr="0022463D">
              <w:rPr>
                <w:rFonts w:asciiTheme="minorHAnsi" w:hAnsiTheme="minorHAnsi" w:cstheme="minorHAnsi"/>
                <w:sz w:val="21"/>
                <w:szCs w:val="21"/>
              </w:rPr>
              <w:t>Mort.</w:t>
            </w:r>
          </w:p>
        </w:tc>
      </w:tr>
      <w:tr w:rsidR="003C2155" w:rsidRPr="0022463D" w14:paraId="1A9DE3AE" w14:textId="77777777" w:rsidTr="00CA524C">
        <w:tc>
          <w:tcPr>
            <w:tcW w:w="2405" w:type="dxa"/>
            <w:vMerge w:val="restart"/>
          </w:tcPr>
          <w:p w14:paraId="04508BF5" w14:textId="28E9E183" w:rsidR="003C2155" w:rsidRPr="0022463D" w:rsidRDefault="003C2155" w:rsidP="000A6EF3">
            <w:pPr>
              <w:rPr>
                <w:rFonts w:asciiTheme="minorHAnsi" w:hAnsiTheme="minorHAnsi" w:cstheme="minorHAnsi"/>
                <w:sz w:val="21"/>
                <w:szCs w:val="21"/>
              </w:rPr>
            </w:pPr>
            <w:r w:rsidRPr="0022463D">
              <w:rPr>
                <w:rFonts w:asciiTheme="minorHAnsi" w:hAnsiTheme="minorHAnsi" w:cstheme="minorHAnsi"/>
                <w:sz w:val="21"/>
                <w:szCs w:val="21"/>
              </w:rPr>
              <w:t>Chitin-binding</w:t>
            </w:r>
            <w:r w:rsidR="00CA524C" w:rsidRPr="0022463D">
              <w:rPr>
                <w:rFonts w:asciiTheme="minorHAnsi" w:hAnsiTheme="minorHAnsi" w:cstheme="minorHAnsi"/>
                <w:sz w:val="21"/>
                <w:szCs w:val="21"/>
                <w:vertAlign w:val="superscript"/>
              </w:rPr>
              <w:t xml:space="preserve">1 </w:t>
            </w:r>
            <w:r w:rsidRPr="0022463D">
              <w:rPr>
                <w:rFonts w:asciiTheme="minorHAnsi" w:hAnsiTheme="minorHAnsi" w:cstheme="minorHAnsi"/>
                <w:sz w:val="21"/>
                <w:szCs w:val="21"/>
              </w:rPr>
              <w:t>*</w:t>
            </w:r>
          </w:p>
        </w:tc>
        <w:tc>
          <w:tcPr>
            <w:tcW w:w="1134" w:type="dxa"/>
          </w:tcPr>
          <w:p w14:paraId="2115E62F" w14:textId="19867C0C" w:rsidR="003C2155" w:rsidRPr="0022463D" w:rsidRDefault="003C2155" w:rsidP="000A6EF3">
            <w:pPr>
              <w:rPr>
                <w:rFonts w:asciiTheme="minorHAnsi" w:hAnsiTheme="minorHAnsi" w:cstheme="minorHAnsi"/>
                <w:sz w:val="21"/>
                <w:szCs w:val="21"/>
              </w:rPr>
            </w:pPr>
            <w:r w:rsidRPr="0022463D">
              <w:rPr>
                <w:rFonts w:asciiTheme="minorHAnsi" w:hAnsiTheme="minorHAnsi" w:cstheme="minorHAnsi"/>
                <w:sz w:val="21"/>
                <w:szCs w:val="21"/>
              </w:rPr>
              <w:t>CBM5</w:t>
            </w:r>
          </w:p>
        </w:tc>
        <w:tc>
          <w:tcPr>
            <w:tcW w:w="567" w:type="dxa"/>
          </w:tcPr>
          <w:p w14:paraId="602C6B0B" w14:textId="41A79CB8" w:rsidR="003C2155" w:rsidRPr="0022463D" w:rsidRDefault="003C2155" w:rsidP="000A6EF3">
            <w:pPr>
              <w:rPr>
                <w:rFonts w:asciiTheme="minorHAnsi" w:hAnsiTheme="minorHAnsi" w:cstheme="minorHAnsi"/>
                <w:sz w:val="21"/>
                <w:szCs w:val="21"/>
              </w:rPr>
            </w:pPr>
            <w:r w:rsidRPr="0022463D">
              <w:rPr>
                <w:rFonts w:asciiTheme="minorHAnsi" w:hAnsiTheme="minorHAnsi" w:cstheme="minorHAnsi"/>
                <w:sz w:val="21"/>
                <w:szCs w:val="21"/>
              </w:rPr>
              <w:t>P</w:t>
            </w:r>
          </w:p>
        </w:tc>
        <w:tc>
          <w:tcPr>
            <w:tcW w:w="851" w:type="dxa"/>
          </w:tcPr>
          <w:p w14:paraId="23137A43" w14:textId="25A13A66" w:rsidR="003C2155" w:rsidRPr="0022463D" w:rsidRDefault="003C2155" w:rsidP="000A6EF3">
            <w:pPr>
              <w:rPr>
                <w:rFonts w:asciiTheme="minorHAnsi" w:hAnsiTheme="minorHAnsi" w:cstheme="minorHAnsi"/>
                <w:sz w:val="21"/>
                <w:szCs w:val="21"/>
              </w:rPr>
            </w:pPr>
            <w:r w:rsidRPr="0022463D">
              <w:rPr>
                <w:rFonts w:asciiTheme="minorHAnsi" w:hAnsiTheme="minorHAnsi" w:cstheme="minorHAnsi"/>
                <w:sz w:val="21"/>
                <w:szCs w:val="21"/>
              </w:rPr>
              <w:t>0</w:t>
            </w:r>
          </w:p>
        </w:tc>
        <w:tc>
          <w:tcPr>
            <w:tcW w:w="708" w:type="dxa"/>
          </w:tcPr>
          <w:p w14:paraId="3D461A15" w14:textId="1E20BA53" w:rsidR="003C2155" w:rsidRPr="0022463D" w:rsidRDefault="0094500D" w:rsidP="000A6EF3">
            <w:pPr>
              <w:rPr>
                <w:rFonts w:asciiTheme="minorHAnsi" w:hAnsiTheme="minorHAnsi" w:cstheme="minorHAnsi"/>
                <w:sz w:val="21"/>
                <w:szCs w:val="21"/>
              </w:rPr>
            </w:pPr>
            <w:r>
              <w:rPr>
                <w:rFonts w:asciiTheme="minorHAnsi" w:hAnsiTheme="minorHAnsi" w:cstheme="minorHAnsi"/>
                <w:sz w:val="21"/>
                <w:szCs w:val="21"/>
              </w:rPr>
              <w:t>0.3</w:t>
            </w:r>
          </w:p>
        </w:tc>
        <w:tc>
          <w:tcPr>
            <w:tcW w:w="709" w:type="dxa"/>
          </w:tcPr>
          <w:p w14:paraId="456364E1" w14:textId="5B7965C7" w:rsidR="003C2155" w:rsidRPr="0022463D" w:rsidRDefault="003C2155" w:rsidP="000A6EF3">
            <w:pPr>
              <w:rPr>
                <w:rFonts w:asciiTheme="minorHAnsi" w:hAnsiTheme="minorHAnsi" w:cstheme="minorHAnsi"/>
                <w:sz w:val="21"/>
                <w:szCs w:val="21"/>
              </w:rPr>
            </w:pPr>
            <w:r w:rsidRPr="0022463D">
              <w:rPr>
                <w:rFonts w:asciiTheme="minorHAnsi" w:hAnsiTheme="minorHAnsi" w:cstheme="minorHAnsi"/>
                <w:sz w:val="21"/>
                <w:szCs w:val="21"/>
              </w:rPr>
              <w:t>1</w:t>
            </w:r>
            <w:r w:rsidR="0094500D">
              <w:rPr>
                <w:rFonts w:asciiTheme="minorHAnsi" w:hAnsiTheme="minorHAnsi" w:cstheme="minorHAnsi"/>
                <w:sz w:val="21"/>
                <w:szCs w:val="21"/>
              </w:rPr>
              <w:t>.2</w:t>
            </w:r>
          </w:p>
        </w:tc>
        <w:tc>
          <w:tcPr>
            <w:tcW w:w="992" w:type="dxa"/>
          </w:tcPr>
          <w:p w14:paraId="1121EFFF" w14:textId="04288AC4" w:rsidR="003C2155" w:rsidRPr="0022463D" w:rsidRDefault="003C2155" w:rsidP="000A6EF3">
            <w:pPr>
              <w:rPr>
                <w:rFonts w:asciiTheme="minorHAnsi" w:hAnsiTheme="minorHAnsi" w:cstheme="minorHAnsi"/>
                <w:sz w:val="21"/>
                <w:szCs w:val="21"/>
              </w:rPr>
            </w:pPr>
            <w:r w:rsidRPr="0022463D">
              <w:rPr>
                <w:rFonts w:asciiTheme="minorHAnsi" w:hAnsiTheme="minorHAnsi" w:cstheme="minorHAnsi"/>
                <w:sz w:val="21"/>
                <w:szCs w:val="21"/>
              </w:rPr>
              <w:t>0</w:t>
            </w:r>
          </w:p>
        </w:tc>
        <w:tc>
          <w:tcPr>
            <w:tcW w:w="851" w:type="dxa"/>
          </w:tcPr>
          <w:p w14:paraId="5E00BE76" w14:textId="226045B1" w:rsidR="003C2155" w:rsidRPr="0022463D" w:rsidRDefault="003C2155" w:rsidP="000A6EF3">
            <w:pPr>
              <w:rPr>
                <w:rFonts w:asciiTheme="minorHAnsi" w:hAnsiTheme="minorHAnsi" w:cstheme="minorHAnsi"/>
                <w:sz w:val="21"/>
                <w:szCs w:val="21"/>
              </w:rPr>
            </w:pPr>
            <w:r w:rsidRPr="0022463D">
              <w:rPr>
                <w:rFonts w:asciiTheme="minorHAnsi" w:hAnsiTheme="minorHAnsi" w:cstheme="minorHAnsi"/>
                <w:sz w:val="21"/>
                <w:szCs w:val="21"/>
              </w:rPr>
              <w:t>2</w:t>
            </w:r>
          </w:p>
        </w:tc>
        <w:tc>
          <w:tcPr>
            <w:tcW w:w="793" w:type="dxa"/>
          </w:tcPr>
          <w:p w14:paraId="5D9790E1" w14:textId="625E4B86" w:rsidR="003C2155" w:rsidRPr="0022463D" w:rsidRDefault="003C2155" w:rsidP="000A6EF3">
            <w:pPr>
              <w:rPr>
                <w:rFonts w:asciiTheme="minorHAnsi" w:hAnsiTheme="minorHAnsi" w:cstheme="minorHAnsi"/>
                <w:sz w:val="21"/>
                <w:szCs w:val="21"/>
              </w:rPr>
            </w:pPr>
            <w:r w:rsidRPr="0022463D">
              <w:rPr>
                <w:rFonts w:asciiTheme="minorHAnsi" w:hAnsiTheme="minorHAnsi" w:cstheme="minorHAnsi"/>
                <w:sz w:val="21"/>
                <w:szCs w:val="21"/>
              </w:rPr>
              <w:t>8</w:t>
            </w:r>
          </w:p>
        </w:tc>
      </w:tr>
      <w:tr w:rsidR="003C2155" w:rsidRPr="0022463D" w14:paraId="790922FC" w14:textId="77777777" w:rsidTr="00CA524C">
        <w:tc>
          <w:tcPr>
            <w:tcW w:w="2405" w:type="dxa"/>
            <w:vMerge/>
          </w:tcPr>
          <w:p w14:paraId="363438D1" w14:textId="128E4E7A" w:rsidR="003C2155" w:rsidRPr="0022463D" w:rsidRDefault="003C2155" w:rsidP="000A6EF3">
            <w:pPr>
              <w:rPr>
                <w:rFonts w:asciiTheme="minorHAnsi" w:hAnsiTheme="minorHAnsi" w:cstheme="minorHAnsi"/>
                <w:sz w:val="21"/>
                <w:szCs w:val="21"/>
              </w:rPr>
            </w:pPr>
          </w:p>
        </w:tc>
        <w:tc>
          <w:tcPr>
            <w:tcW w:w="1134" w:type="dxa"/>
          </w:tcPr>
          <w:p w14:paraId="0C748305" w14:textId="29A1DCFD" w:rsidR="003C2155" w:rsidRPr="0022463D" w:rsidRDefault="003C2155" w:rsidP="000A6EF3">
            <w:pPr>
              <w:rPr>
                <w:rFonts w:asciiTheme="minorHAnsi" w:hAnsiTheme="minorHAnsi" w:cstheme="minorHAnsi"/>
                <w:sz w:val="21"/>
                <w:szCs w:val="21"/>
              </w:rPr>
            </w:pPr>
            <w:r w:rsidRPr="0022463D">
              <w:rPr>
                <w:rFonts w:asciiTheme="minorHAnsi" w:hAnsiTheme="minorHAnsi" w:cstheme="minorHAnsi"/>
                <w:sz w:val="21"/>
                <w:szCs w:val="21"/>
              </w:rPr>
              <w:t>CBM12</w:t>
            </w:r>
          </w:p>
        </w:tc>
        <w:tc>
          <w:tcPr>
            <w:tcW w:w="567" w:type="dxa"/>
          </w:tcPr>
          <w:p w14:paraId="6CD3092A" w14:textId="56340B45" w:rsidR="003C2155" w:rsidRPr="0022463D" w:rsidRDefault="003C2155" w:rsidP="000A6EF3">
            <w:pPr>
              <w:rPr>
                <w:rFonts w:asciiTheme="minorHAnsi" w:hAnsiTheme="minorHAnsi" w:cstheme="minorHAnsi"/>
                <w:sz w:val="21"/>
                <w:szCs w:val="21"/>
              </w:rPr>
            </w:pPr>
            <w:r w:rsidRPr="0022463D">
              <w:rPr>
                <w:rFonts w:asciiTheme="minorHAnsi" w:hAnsiTheme="minorHAnsi" w:cstheme="minorHAnsi"/>
                <w:sz w:val="21"/>
                <w:szCs w:val="21"/>
              </w:rPr>
              <w:t>P</w:t>
            </w:r>
          </w:p>
        </w:tc>
        <w:tc>
          <w:tcPr>
            <w:tcW w:w="851" w:type="dxa"/>
          </w:tcPr>
          <w:p w14:paraId="771392DB" w14:textId="568444AC" w:rsidR="003C2155" w:rsidRPr="0022463D" w:rsidRDefault="003C2155" w:rsidP="000A6EF3">
            <w:pPr>
              <w:rPr>
                <w:rFonts w:asciiTheme="minorHAnsi" w:hAnsiTheme="minorHAnsi" w:cstheme="minorHAnsi"/>
                <w:sz w:val="21"/>
                <w:szCs w:val="21"/>
              </w:rPr>
            </w:pPr>
            <w:r w:rsidRPr="0022463D">
              <w:rPr>
                <w:rFonts w:asciiTheme="minorHAnsi" w:hAnsiTheme="minorHAnsi" w:cstheme="minorHAnsi"/>
                <w:sz w:val="21"/>
                <w:szCs w:val="21"/>
              </w:rPr>
              <w:t>0</w:t>
            </w:r>
          </w:p>
        </w:tc>
        <w:tc>
          <w:tcPr>
            <w:tcW w:w="708" w:type="dxa"/>
          </w:tcPr>
          <w:p w14:paraId="44F5CC7A" w14:textId="0999109D" w:rsidR="003C2155" w:rsidRPr="0022463D" w:rsidRDefault="0094500D" w:rsidP="000A6EF3">
            <w:pPr>
              <w:rPr>
                <w:rFonts w:asciiTheme="minorHAnsi" w:hAnsiTheme="minorHAnsi" w:cstheme="minorHAnsi"/>
                <w:sz w:val="21"/>
                <w:szCs w:val="21"/>
              </w:rPr>
            </w:pPr>
            <w:r>
              <w:rPr>
                <w:rFonts w:asciiTheme="minorHAnsi" w:hAnsiTheme="minorHAnsi" w:cstheme="minorHAnsi"/>
                <w:sz w:val="21"/>
                <w:szCs w:val="21"/>
              </w:rPr>
              <w:t>0.3</w:t>
            </w:r>
          </w:p>
        </w:tc>
        <w:tc>
          <w:tcPr>
            <w:tcW w:w="709" w:type="dxa"/>
          </w:tcPr>
          <w:p w14:paraId="24B233F9" w14:textId="54D15382" w:rsidR="003C2155" w:rsidRPr="0022463D" w:rsidRDefault="0094500D" w:rsidP="000A6EF3">
            <w:pPr>
              <w:rPr>
                <w:rFonts w:asciiTheme="minorHAnsi" w:hAnsiTheme="minorHAnsi" w:cstheme="minorHAnsi"/>
                <w:sz w:val="21"/>
                <w:szCs w:val="21"/>
              </w:rPr>
            </w:pPr>
            <w:r>
              <w:rPr>
                <w:rFonts w:asciiTheme="minorHAnsi" w:hAnsiTheme="minorHAnsi" w:cstheme="minorHAnsi"/>
                <w:sz w:val="21"/>
                <w:szCs w:val="21"/>
              </w:rPr>
              <w:t>0.</w:t>
            </w:r>
            <w:r w:rsidR="003C2155" w:rsidRPr="0022463D">
              <w:rPr>
                <w:rFonts w:asciiTheme="minorHAnsi" w:hAnsiTheme="minorHAnsi" w:cstheme="minorHAnsi"/>
                <w:sz w:val="21"/>
                <w:szCs w:val="21"/>
              </w:rPr>
              <w:t>3</w:t>
            </w:r>
          </w:p>
        </w:tc>
        <w:tc>
          <w:tcPr>
            <w:tcW w:w="992" w:type="dxa"/>
          </w:tcPr>
          <w:p w14:paraId="63808E27" w14:textId="060DD5DB" w:rsidR="003C2155" w:rsidRPr="0022463D" w:rsidRDefault="003C2155" w:rsidP="000A6EF3">
            <w:pPr>
              <w:rPr>
                <w:rFonts w:asciiTheme="minorHAnsi" w:hAnsiTheme="minorHAnsi" w:cstheme="minorHAnsi"/>
                <w:sz w:val="21"/>
                <w:szCs w:val="21"/>
              </w:rPr>
            </w:pPr>
            <w:r w:rsidRPr="0022463D">
              <w:rPr>
                <w:rFonts w:asciiTheme="minorHAnsi" w:hAnsiTheme="minorHAnsi" w:cstheme="minorHAnsi"/>
                <w:sz w:val="21"/>
                <w:szCs w:val="21"/>
              </w:rPr>
              <w:t>0</w:t>
            </w:r>
          </w:p>
        </w:tc>
        <w:tc>
          <w:tcPr>
            <w:tcW w:w="851" w:type="dxa"/>
          </w:tcPr>
          <w:p w14:paraId="55DA5EEF" w14:textId="5BD1F04C" w:rsidR="003C2155" w:rsidRPr="0022463D" w:rsidRDefault="003C2155" w:rsidP="000A6EF3">
            <w:pPr>
              <w:rPr>
                <w:rFonts w:asciiTheme="minorHAnsi" w:hAnsiTheme="minorHAnsi" w:cstheme="minorHAnsi"/>
                <w:sz w:val="21"/>
                <w:szCs w:val="21"/>
              </w:rPr>
            </w:pPr>
            <w:r w:rsidRPr="0022463D">
              <w:rPr>
                <w:rFonts w:asciiTheme="minorHAnsi" w:hAnsiTheme="minorHAnsi" w:cstheme="minorHAnsi"/>
                <w:sz w:val="21"/>
                <w:szCs w:val="21"/>
              </w:rPr>
              <w:t>2</w:t>
            </w:r>
          </w:p>
        </w:tc>
        <w:tc>
          <w:tcPr>
            <w:tcW w:w="793" w:type="dxa"/>
          </w:tcPr>
          <w:p w14:paraId="3578DED3" w14:textId="1FFC873A" w:rsidR="003C2155" w:rsidRPr="0022463D" w:rsidRDefault="003C2155" w:rsidP="000A6EF3">
            <w:pPr>
              <w:rPr>
                <w:rFonts w:asciiTheme="minorHAnsi" w:hAnsiTheme="minorHAnsi" w:cstheme="minorHAnsi"/>
                <w:sz w:val="21"/>
                <w:szCs w:val="21"/>
              </w:rPr>
            </w:pPr>
            <w:r w:rsidRPr="0022463D">
              <w:rPr>
                <w:rFonts w:asciiTheme="minorHAnsi" w:hAnsiTheme="minorHAnsi" w:cstheme="minorHAnsi"/>
                <w:sz w:val="21"/>
                <w:szCs w:val="21"/>
              </w:rPr>
              <w:t>3</w:t>
            </w:r>
          </w:p>
        </w:tc>
      </w:tr>
      <w:tr w:rsidR="00132FCD" w:rsidRPr="0022463D" w14:paraId="01F4BB68" w14:textId="77777777" w:rsidTr="00CA524C">
        <w:tc>
          <w:tcPr>
            <w:tcW w:w="2405" w:type="dxa"/>
          </w:tcPr>
          <w:p w14:paraId="6E9011AF" w14:textId="6F7097B1" w:rsidR="00132FCD" w:rsidRPr="0022463D" w:rsidRDefault="003C2155" w:rsidP="000A6EF3">
            <w:pPr>
              <w:pStyle w:val="NormalWeb"/>
              <w:rPr>
                <w:rFonts w:asciiTheme="minorHAnsi" w:hAnsiTheme="minorHAnsi"/>
                <w:sz w:val="21"/>
                <w:szCs w:val="21"/>
                <w:lang w:val="en-US"/>
              </w:rPr>
            </w:pPr>
            <w:r w:rsidRPr="0022463D">
              <w:rPr>
                <w:rFonts w:asciiTheme="minorHAnsi" w:hAnsiTheme="minorHAnsi" w:cstheme="minorHAnsi"/>
                <w:color w:val="000000"/>
                <w:sz w:val="21"/>
                <w:szCs w:val="21"/>
                <w:lang w:val="en-US" w:eastAsia="en-GB"/>
              </w:rPr>
              <w:t>Mannosidase Galactosidase</w:t>
            </w:r>
            <w:r w:rsidRPr="0022463D">
              <w:rPr>
                <w:rFonts w:asciiTheme="minorHAnsi" w:hAnsiTheme="minorHAnsi"/>
                <w:sz w:val="21"/>
                <w:szCs w:val="21"/>
                <w:lang w:val="en-US"/>
              </w:rPr>
              <w:t xml:space="preserve"> </w:t>
            </w:r>
            <w:r w:rsidR="00CA524C" w:rsidRPr="0022463D">
              <w:rPr>
                <w:rFonts w:asciiTheme="minorHAnsi" w:hAnsiTheme="minorHAnsi"/>
                <w:sz w:val="21"/>
                <w:szCs w:val="21"/>
                <w:vertAlign w:val="superscript"/>
                <w:lang w:val="en-US"/>
              </w:rPr>
              <w:t>2</w:t>
            </w:r>
          </w:p>
        </w:tc>
        <w:tc>
          <w:tcPr>
            <w:tcW w:w="1134" w:type="dxa"/>
          </w:tcPr>
          <w:p w14:paraId="28035565" w14:textId="5513C4BE" w:rsidR="00132FCD" w:rsidRPr="0022463D" w:rsidRDefault="003624FC" w:rsidP="000A6EF3">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GH2</w:t>
            </w:r>
          </w:p>
        </w:tc>
        <w:tc>
          <w:tcPr>
            <w:tcW w:w="567" w:type="dxa"/>
          </w:tcPr>
          <w:p w14:paraId="22EFD00C" w14:textId="726F8FA0" w:rsidR="00132FCD" w:rsidRPr="0022463D" w:rsidRDefault="003624FC" w:rsidP="000A6EF3">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w:t>
            </w:r>
          </w:p>
        </w:tc>
        <w:tc>
          <w:tcPr>
            <w:tcW w:w="851" w:type="dxa"/>
          </w:tcPr>
          <w:p w14:paraId="650D135B" w14:textId="3CE5EED4" w:rsidR="00132FCD" w:rsidRPr="0022463D" w:rsidRDefault="003624FC" w:rsidP="000A6EF3">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708" w:type="dxa"/>
          </w:tcPr>
          <w:p w14:paraId="41AC7056" w14:textId="0E1FFABD" w:rsidR="00132FCD" w:rsidRPr="0022463D" w:rsidRDefault="0094500D" w:rsidP="000A6EF3">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0.5</w:t>
            </w:r>
          </w:p>
        </w:tc>
        <w:tc>
          <w:tcPr>
            <w:tcW w:w="709" w:type="dxa"/>
          </w:tcPr>
          <w:p w14:paraId="0F5E6AC3" w14:textId="4037A927" w:rsidR="00132FCD" w:rsidRPr="0022463D" w:rsidRDefault="0094500D" w:rsidP="000A6EF3">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1</w:t>
            </w:r>
            <w:r w:rsidR="00F22649">
              <w:rPr>
                <w:rFonts w:asciiTheme="minorHAnsi" w:hAnsiTheme="minorHAnsi" w:cstheme="minorHAnsi"/>
                <w:color w:val="000000"/>
                <w:sz w:val="21"/>
                <w:szCs w:val="21"/>
                <w:lang w:eastAsia="en-GB"/>
              </w:rPr>
              <w:t>.0</w:t>
            </w:r>
          </w:p>
        </w:tc>
        <w:tc>
          <w:tcPr>
            <w:tcW w:w="992" w:type="dxa"/>
          </w:tcPr>
          <w:p w14:paraId="34327450" w14:textId="648D2C2F" w:rsidR="00132FCD" w:rsidRPr="0022463D" w:rsidRDefault="003624FC" w:rsidP="000A6EF3">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851" w:type="dxa"/>
          </w:tcPr>
          <w:p w14:paraId="0EA4E0C1" w14:textId="16E4FFDD" w:rsidR="00132FCD" w:rsidRPr="0022463D" w:rsidRDefault="003624FC" w:rsidP="000A6EF3">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5</w:t>
            </w:r>
          </w:p>
        </w:tc>
        <w:tc>
          <w:tcPr>
            <w:tcW w:w="793" w:type="dxa"/>
          </w:tcPr>
          <w:p w14:paraId="664F0EB9" w14:textId="6A386D44" w:rsidR="00132FCD" w:rsidRPr="0022463D" w:rsidRDefault="003624FC" w:rsidP="000A6EF3">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9</w:t>
            </w:r>
          </w:p>
        </w:tc>
      </w:tr>
      <w:tr w:rsidR="00132FCD" w:rsidRPr="0022463D" w14:paraId="618392CE" w14:textId="77777777" w:rsidTr="00CA524C">
        <w:tc>
          <w:tcPr>
            <w:tcW w:w="2405" w:type="dxa"/>
          </w:tcPr>
          <w:p w14:paraId="24C64359" w14:textId="1BA0C1E0" w:rsidR="00132FCD" w:rsidRPr="0022463D" w:rsidRDefault="003C2155" w:rsidP="000A6EF3">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 xml:space="preserve">Bacterial Glycoside hydrolases </w:t>
            </w:r>
            <w:r w:rsidR="00CA524C" w:rsidRPr="0022463D">
              <w:rPr>
                <w:rFonts w:asciiTheme="minorHAnsi" w:hAnsiTheme="minorHAnsi" w:cstheme="minorHAnsi"/>
                <w:color w:val="000000"/>
                <w:sz w:val="21"/>
                <w:szCs w:val="21"/>
                <w:vertAlign w:val="superscript"/>
                <w:lang w:eastAsia="en-GB"/>
              </w:rPr>
              <w:t>3</w:t>
            </w:r>
          </w:p>
        </w:tc>
        <w:tc>
          <w:tcPr>
            <w:tcW w:w="1134" w:type="dxa"/>
          </w:tcPr>
          <w:p w14:paraId="65127A82" w14:textId="22646A50" w:rsidR="00132FCD" w:rsidRPr="0022463D" w:rsidRDefault="003624FC" w:rsidP="000A6EF3">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GH8</w:t>
            </w:r>
          </w:p>
        </w:tc>
        <w:tc>
          <w:tcPr>
            <w:tcW w:w="567" w:type="dxa"/>
          </w:tcPr>
          <w:p w14:paraId="10F2C185" w14:textId="014F3B16" w:rsidR="00132FCD" w:rsidRPr="0022463D" w:rsidRDefault="003624FC" w:rsidP="000A6EF3">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P</w:t>
            </w:r>
          </w:p>
        </w:tc>
        <w:tc>
          <w:tcPr>
            <w:tcW w:w="851" w:type="dxa"/>
          </w:tcPr>
          <w:p w14:paraId="4BF6BB32" w14:textId="579A5B0F" w:rsidR="00132FCD" w:rsidRPr="0022463D" w:rsidRDefault="003624FC" w:rsidP="000A6EF3">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708" w:type="dxa"/>
          </w:tcPr>
          <w:p w14:paraId="537849A0" w14:textId="170B0452" w:rsidR="00132FCD" w:rsidRPr="0022463D" w:rsidRDefault="00F22649" w:rsidP="000A6EF3">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1.2</w:t>
            </w:r>
          </w:p>
        </w:tc>
        <w:tc>
          <w:tcPr>
            <w:tcW w:w="709" w:type="dxa"/>
          </w:tcPr>
          <w:p w14:paraId="48AD5E82" w14:textId="7AB7986A" w:rsidR="00132FCD" w:rsidRPr="0022463D" w:rsidRDefault="00F22649" w:rsidP="000A6EF3">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1.6</w:t>
            </w:r>
          </w:p>
        </w:tc>
        <w:tc>
          <w:tcPr>
            <w:tcW w:w="992" w:type="dxa"/>
          </w:tcPr>
          <w:p w14:paraId="3E0F83D5" w14:textId="272A985B" w:rsidR="00132FCD" w:rsidRPr="0022463D" w:rsidRDefault="003624FC" w:rsidP="000A6EF3">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851" w:type="dxa"/>
          </w:tcPr>
          <w:p w14:paraId="74415DB7" w14:textId="79F44ED9" w:rsidR="00132FCD" w:rsidRPr="0022463D" w:rsidRDefault="003624FC" w:rsidP="000A6EF3">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12</w:t>
            </w:r>
          </w:p>
        </w:tc>
        <w:tc>
          <w:tcPr>
            <w:tcW w:w="793" w:type="dxa"/>
          </w:tcPr>
          <w:p w14:paraId="0AB51F6F" w14:textId="2C81D7E4" w:rsidR="00132FCD" w:rsidRPr="0022463D" w:rsidRDefault="003624FC" w:rsidP="000A6EF3">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9</w:t>
            </w:r>
          </w:p>
        </w:tc>
      </w:tr>
      <w:tr w:rsidR="003624FC" w:rsidRPr="0022463D" w14:paraId="4A53BD6D" w14:textId="77777777" w:rsidTr="00CA524C">
        <w:tc>
          <w:tcPr>
            <w:tcW w:w="2405" w:type="dxa"/>
          </w:tcPr>
          <w:p w14:paraId="0FA3CC7E" w14:textId="0C8F8D58" w:rsidR="003624FC" w:rsidRPr="0022463D" w:rsidRDefault="00CA524C" w:rsidP="003C2155">
            <w:pPr>
              <w:rPr>
                <w:rFonts w:asciiTheme="minorHAnsi" w:hAnsiTheme="minorHAnsi"/>
                <w:sz w:val="21"/>
                <w:szCs w:val="21"/>
              </w:rPr>
            </w:pPr>
            <w:proofErr w:type="spellStart"/>
            <w:r w:rsidRPr="0022463D">
              <w:rPr>
                <w:rFonts w:asciiTheme="minorHAnsi" w:hAnsiTheme="minorHAnsi" w:cs="Arial"/>
                <w:color w:val="202122"/>
                <w:sz w:val="21"/>
                <w:szCs w:val="21"/>
                <w:shd w:val="clear" w:color="auto" w:fill="FFFFFF"/>
              </w:rPr>
              <w:t>F</w:t>
            </w:r>
            <w:r w:rsidR="003C2155" w:rsidRPr="0022463D">
              <w:rPr>
                <w:rFonts w:asciiTheme="minorHAnsi" w:hAnsiTheme="minorHAnsi" w:cs="Arial"/>
                <w:color w:val="202122"/>
                <w:sz w:val="21"/>
                <w:szCs w:val="21"/>
                <w:shd w:val="clear" w:color="auto" w:fill="FFFFFF"/>
              </w:rPr>
              <w:t>ucosidases</w:t>
            </w:r>
            <w:proofErr w:type="spellEnd"/>
            <w:r w:rsidR="003C2155" w:rsidRPr="0022463D">
              <w:rPr>
                <w:rFonts w:asciiTheme="minorHAnsi" w:hAnsiTheme="minorHAnsi" w:cs="Arial"/>
                <w:color w:val="202122"/>
                <w:sz w:val="21"/>
                <w:szCs w:val="21"/>
                <w:shd w:val="clear" w:color="auto" w:fill="FFFFFF"/>
              </w:rPr>
              <w:t xml:space="preserve"> </w:t>
            </w:r>
            <w:r w:rsidRPr="0022463D">
              <w:rPr>
                <w:rFonts w:asciiTheme="minorHAnsi" w:hAnsiTheme="minorHAnsi" w:cs="Arial"/>
                <w:color w:val="202122"/>
                <w:sz w:val="21"/>
                <w:szCs w:val="21"/>
                <w:shd w:val="clear" w:color="auto" w:fill="FFFFFF"/>
                <w:vertAlign w:val="superscript"/>
              </w:rPr>
              <w:t>4</w:t>
            </w:r>
          </w:p>
        </w:tc>
        <w:tc>
          <w:tcPr>
            <w:tcW w:w="1134" w:type="dxa"/>
          </w:tcPr>
          <w:p w14:paraId="19E8C795" w14:textId="04D3691C" w:rsidR="003624FC" w:rsidRPr="0022463D" w:rsidRDefault="003624FC" w:rsidP="003624F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GH29</w:t>
            </w:r>
          </w:p>
        </w:tc>
        <w:tc>
          <w:tcPr>
            <w:tcW w:w="567" w:type="dxa"/>
          </w:tcPr>
          <w:p w14:paraId="123D4F63" w14:textId="3D741CA2" w:rsidR="003624FC" w:rsidRPr="0022463D" w:rsidRDefault="003624FC" w:rsidP="003624F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w:t>
            </w:r>
          </w:p>
        </w:tc>
        <w:tc>
          <w:tcPr>
            <w:tcW w:w="851" w:type="dxa"/>
          </w:tcPr>
          <w:p w14:paraId="551B3B8A" w14:textId="2A7B34F1" w:rsidR="003624FC" w:rsidRPr="0022463D" w:rsidRDefault="003624FC" w:rsidP="003624F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708" w:type="dxa"/>
          </w:tcPr>
          <w:p w14:paraId="10C80E47" w14:textId="4CB15B49" w:rsidR="003624FC" w:rsidRPr="0022463D" w:rsidRDefault="00F22649" w:rsidP="003624FC">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1.2</w:t>
            </w:r>
          </w:p>
        </w:tc>
        <w:tc>
          <w:tcPr>
            <w:tcW w:w="709" w:type="dxa"/>
          </w:tcPr>
          <w:p w14:paraId="65D877E8" w14:textId="0655B9AB" w:rsidR="003624FC" w:rsidRPr="0022463D" w:rsidRDefault="00F22649" w:rsidP="003624FC">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w:t>
            </w:r>
            <w:r w:rsidR="003624FC" w:rsidRPr="0022463D">
              <w:rPr>
                <w:rFonts w:asciiTheme="minorHAnsi" w:hAnsiTheme="minorHAnsi" w:cstheme="minorHAnsi"/>
                <w:color w:val="000000"/>
                <w:sz w:val="21"/>
                <w:szCs w:val="21"/>
                <w:lang w:eastAsia="en-GB"/>
              </w:rPr>
              <w:t>1</w:t>
            </w:r>
          </w:p>
        </w:tc>
        <w:tc>
          <w:tcPr>
            <w:tcW w:w="992" w:type="dxa"/>
          </w:tcPr>
          <w:p w14:paraId="3C7CEF60" w14:textId="6AE3B2C7" w:rsidR="003624FC" w:rsidRPr="0022463D" w:rsidRDefault="003624FC" w:rsidP="003624F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851" w:type="dxa"/>
          </w:tcPr>
          <w:p w14:paraId="1FF80587" w14:textId="3C4E723B" w:rsidR="003624FC" w:rsidRPr="0022463D" w:rsidRDefault="003624FC" w:rsidP="003624F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8</w:t>
            </w:r>
          </w:p>
        </w:tc>
        <w:tc>
          <w:tcPr>
            <w:tcW w:w="793" w:type="dxa"/>
          </w:tcPr>
          <w:p w14:paraId="08F8C2BF" w14:textId="288117AE" w:rsidR="003624FC" w:rsidRPr="0022463D" w:rsidRDefault="003624FC" w:rsidP="003624F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w:t>
            </w:r>
          </w:p>
        </w:tc>
      </w:tr>
      <w:tr w:rsidR="00CA524C" w:rsidRPr="0022463D" w14:paraId="165FD3F2" w14:textId="77777777" w:rsidTr="00CA524C">
        <w:tc>
          <w:tcPr>
            <w:tcW w:w="2405" w:type="dxa"/>
          </w:tcPr>
          <w:p w14:paraId="4F16CC12" w14:textId="62DBB9A6" w:rsidR="00CA524C" w:rsidRPr="0022463D" w:rsidRDefault="00F1309D" w:rsidP="00CA524C">
            <w:pPr>
              <w:rPr>
                <w:rFonts w:asciiTheme="minorHAnsi" w:hAnsiTheme="minorHAnsi" w:cstheme="minorHAnsi"/>
                <w:color w:val="000000"/>
                <w:sz w:val="21"/>
                <w:szCs w:val="21"/>
                <w:lang w:eastAsia="en-GB"/>
              </w:rPr>
            </w:pPr>
            <w:proofErr w:type="spellStart"/>
            <w:r w:rsidRPr="0022463D">
              <w:rPr>
                <w:rFonts w:asciiTheme="minorHAnsi" w:hAnsiTheme="minorHAnsi" w:cs="Arial"/>
                <w:color w:val="202122"/>
                <w:sz w:val="21"/>
                <w:szCs w:val="21"/>
                <w:shd w:val="clear" w:color="auto" w:fill="FFFFFF"/>
              </w:rPr>
              <w:t>Fucosidases</w:t>
            </w:r>
            <w:proofErr w:type="spellEnd"/>
            <w:r w:rsidR="00CA524C" w:rsidRPr="0022463D">
              <w:rPr>
                <w:rFonts w:asciiTheme="minorHAnsi" w:hAnsiTheme="minorHAnsi" w:cs="Arial"/>
                <w:color w:val="202122"/>
                <w:sz w:val="21"/>
                <w:szCs w:val="21"/>
                <w:shd w:val="clear" w:color="auto" w:fill="FFFFFF"/>
              </w:rPr>
              <w:t xml:space="preserve"> </w:t>
            </w:r>
            <w:r w:rsidR="00CA524C" w:rsidRPr="0022463D">
              <w:rPr>
                <w:rFonts w:asciiTheme="minorHAnsi" w:hAnsiTheme="minorHAnsi" w:cs="Arial"/>
                <w:color w:val="202122"/>
                <w:sz w:val="21"/>
                <w:szCs w:val="21"/>
                <w:shd w:val="clear" w:color="auto" w:fill="FFFFFF"/>
                <w:vertAlign w:val="superscript"/>
              </w:rPr>
              <w:t>5</w:t>
            </w:r>
          </w:p>
        </w:tc>
        <w:tc>
          <w:tcPr>
            <w:tcW w:w="1134" w:type="dxa"/>
          </w:tcPr>
          <w:p w14:paraId="389FA47C" w14:textId="0A8F35C8" w:rsidR="00CA524C" w:rsidRPr="0022463D" w:rsidRDefault="00CA524C" w:rsidP="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GH95</w:t>
            </w:r>
          </w:p>
        </w:tc>
        <w:tc>
          <w:tcPr>
            <w:tcW w:w="567" w:type="dxa"/>
          </w:tcPr>
          <w:p w14:paraId="5F75E9A2" w14:textId="330EFE24" w:rsidR="00CA524C" w:rsidRPr="0022463D" w:rsidRDefault="00CA524C" w:rsidP="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w:t>
            </w:r>
          </w:p>
        </w:tc>
        <w:tc>
          <w:tcPr>
            <w:tcW w:w="851" w:type="dxa"/>
          </w:tcPr>
          <w:p w14:paraId="4990DBB8" w14:textId="613885AA" w:rsidR="00CA524C" w:rsidRPr="0022463D" w:rsidRDefault="00CA524C" w:rsidP="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708" w:type="dxa"/>
          </w:tcPr>
          <w:p w14:paraId="554A02F3" w14:textId="71E92B64" w:rsidR="00CA524C" w:rsidRPr="0022463D" w:rsidRDefault="00F22649" w:rsidP="00CA524C">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w:t>
            </w:r>
            <w:r w:rsidR="00CA524C" w:rsidRPr="0022463D">
              <w:rPr>
                <w:rFonts w:asciiTheme="minorHAnsi" w:hAnsiTheme="minorHAnsi" w:cstheme="minorHAnsi"/>
                <w:color w:val="000000"/>
                <w:sz w:val="21"/>
                <w:szCs w:val="21"/>
                <w:lang w:eastAsia="en-GB"/>
              </w:rPr>
              <w:t>2</w:t>
            </w:r>
          </w:p>
        </w:tc>
        <w:tc>
          <w:tcPr>
            <w:tcW w:w="709" w:type="dxa"/>
          </w:tcPr>
          <w:p w14:paraId="13600DB4" w14:textId="1366D389" w:rsidR="00CA524C" w:rsidRPr="0022463D" w:rsidRDefault="00F22649" w:rsidP="00CA524C">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1.0</w:t>
            </w:r>
          </w:p>
        </w:tc>
        <w:tc>
          <w:tcPr>
            <w:tcW w:w="992" w:type="dxa"/>
          </w:tcPr>
          <w:p w14:paraId="66FA7BAB" w14:textId="16CB8E38" w:rsidR="00CA524C" w:rsidRPr="0022463D" w:rsidRDefault="00CA524C" w:rsidP="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851" w:type="dxa"/>
          </w:tcPr>
          <w:p w14:paraId="326741B0" w14:textId="1A1BC965" w:rsidR="00CA524C" w:rsidRPr="0022463D" w:rsidRDefault="00CA524C" w:rsidP="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2</w:t>
            </w:r>
          </w:p>
        </w:tc>
        <w:tc>
          <w:tcPr>
            <w:tcW w:w="793" w:type="dxa"/>
          </w:tcPr>
          <w:p w14:paraId="3E4FCC5D" w14:textId="3709F35F" w:rsidR="00CA524C" w:rsidRPr="0022463D" w:rsidRDefault="00CA524C" w:rsidP="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8</w:t>
            </w:r>
          </w:p>
        </w:tc>
      </w:tr>
      <w:tr w:rsidR="003624FC" w:rsidRPr="0022463D" w14:paraId="7AC9A842" w14:textId="77777777" w:rsidTr="00CA524C">
        <w:tc>
          <w:tcPr>
            <w:tcW w:w="2405" w:type="dxa"/>
          </w:tcPr>
          <w:p w14:paraId="0996E69A" w14:textId="0B3CF569" w:rsidR="003624FC" w:rsidRPr="0022463D" w:rsidRDefault="00CA524C" w:rsidP="003624F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 xml:space="preserve">Mainly phosphorylases </w:t>
            </w:r>
            <w:r w:rsidRPr="0022463D">
              <w:rPr>
                <w:rFonts w:asciiTheme="minorHAnsi" w:hAnsiTheme="minorHAnsi" w:cstheme="minorHAnsi"/>
                <w:color w:val="000000"/>
                <w:sz w:val="21"/>
                <w:szCs w:val="21"/>
                <w:vertAlign w:val="superscript"/>
                <w:lang w:eastAsia="en-GB"/>
              </w:rPr>
              <w:t>6</w:t>
            </w:r>
          </w:p>
        </w:tc>
        <w:tc>
          <w:tcPr>
            <w:tcW w:w="1134" w:type="dxa"/>
          </w:tcPr>
          <w:p w14:paraId="7D1959EA" w14:textId="1F86B775" w:rsidR="003624FC" w:rsidRPr="0022463D" w:rsidRDefault="003624FC" w:rsidP="003624F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GH65</w:t>
            </w:r>
          </w:p>
        </w:tc>
        <w:tc>
          <w:tcPr>
            <w:tcW w:w="567" w:type="dxa"/>
          </w:tcPr>
          <w:p w14:paraId="509B5A25" w14:textId="0C43FF74" w:rsidR="003624FC" w:rsidRPr="0022463D" w:rsidRDefault="003624FC" w:rsidP="003624F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w:t>
            </w:r>
          </w:p>
        </w:tc>
        <w:tc>
          <w:tcPr>
            <w:tcW w:w="851" w:type="dxa"/>
          </w:tcPr>
          <w:p w14:paraId="72DE2C42" w14:textId="27ABAC68" w:rsidR="003624FC" w:rsidRPr="0022463D" w:rsidRDefault="003624FC" w:rsidP="003624F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708" w:type="dxa"/>
          </w:tcPr>
          <w:p w14:paraId="5054D29E" w14:textId="7B0DD2C8" w:rsidR="003624FC" w:rsidRPr="0022463D" w:rsidRDefault="00F22649" w:rsidP="003624FC">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w:t>
            </w:r>
            <w:r w:rsidR="003624FC" w:rsidRPr="0022463D">
              <w:rPr>
                <w:rFonts w:asciiTheme="minorHAnsi" w:hAnsiTheme="minorHAnsi" w:cstheme="minorHAnsi"/>
                <w:color w:val="000000"/>
                <w:sz w:val="21"/>
                <w:szCs w:val="21"/>
                <w:lang w:eastAsia="en-GB"/>
              </w:rPr>
              <w:t>2</w:t>
            </w:r>
          </w:p>
        </w:tc>
        <w:tc>
          <w:tcPr>
            <w:tcW w:w="709" w:type="dxa"/>
          </w:tcPr>
          <w:p w14:paraId="6120CDF0" w14:textId="0087D235" w:rsidR="003624FC" w:rsidRPr="0022463D" w:rsidRDefault="00F22649" w:rsidP="003624FC">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0.9</w:t>
            </w:r>
          </w:p>
        </w:tc>
        <w:tc>
          <w:tcPr>
            <w:tcW w:w="992" w:type="dxa"/>
          </w:tcPr>
          <w:p w14:paraId="42896886" w14:textId="3D6635A3" w:rsidR="003624FC" w:rsidRPr="0022463D" w:rsidRDefault="003624FC" w:rsidP="003624F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851" w:type="dxa"/>
          </w:tcPr>
          <w:p w14:paraId="2C7BAB95" w14:textId="15248669" w:rsidR="003624FC" w:rsidRPr="0022463D" w:rsidRDefault="003624FC" w:rsidP="003624F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2</w:t>
            </w:r>
          </w:p>
        </w:tc>
        <w:tc>
          <w:tcPr>
            <w:tcW w:w="793" w:type="dxa"/>
          </w:tcPr>
          <w:p w14:paraId="1F7230DF" w14:textId="3545159B" w:rsidR="003624FC" w:rsidRPr="0022463D" w:rsidRDefault="003624FC" w:rsidP="003624F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7</w:t>
            </w:r>
          </w:p>
        </w:tc>
      </w:tr>
      <w:tr w:rsidR="003624FC" w:rsidRPr="0022463D" w14:paraId="14E10A7C" w14:textId="77777777" w:rsidTr="00CA524C">
        <w:tc>
          <w:tcPr>
            <w:tcW w:w="2405" w:type="dxa"/>
          </w:tcPr>
          <w:p w14:paraId="2548F699" w14:textId="72B36622" w:rsidR="003624FC" w:rsidRPr="0022463D" w:rsidRDefault="00CA524C" w:rsidP="003624FC">
            <w:pPr>
              <w:rPr>
                <w:rFonts w:asciiTheme="minorHAnsi" w:hAnsiTheme="minorHAnsi" w:cstheme="minorHAnsi"/>
                <w:color w:val="000000"/>
                <w:sz w:val="21"/>
                <w:szCs w:val="21"/>
                <w:highlight w:val="yellow"/>
                <w:lang w:eastAsia="en-GB"/>
              </w:rPr>
            </w:pPr>
            <w:r w:rsidRPr="0022463D">
              <w:rPr>
                <w:rFonts w:asciiTheme="minorHAnsi" w:hAnsiTheme="minorHAnsi" w:cstheme="minorHAnsi"/>
                <w:color w:val="000000"/>
                <w:sz w:val="21"/>
                <w:szCs w:val="21"/>
                <w:lang w:eastAsia="en-GB"/>
              </w:rPr>
              <w:t xml:space="preserve">Various glucans </w:t>
            </w:r>
            <w:r w:rsidRPr="0022463D">
              <w:rPr>
                <w:rFonts w:asciiTheme="minorHAnsi" w:hAnsiTheme="minorHAnsi" w:cstheme="minorHAnsi"/>
                <w:color w:val="000000"/>
                <w:sz w:val="21"/>
                <w:szCs w:val="21"/>
                <w:vertAlign w:val="superscript"/>
                <w:lang w:eastAsia="en-GB"/>
              </w:rPr>
              <w:t>7</w:t>
            </w:r>
          </w:p>
        </w:tc>
        <w:tc>
          <w:tcPr>
            <w:tcW w:w="1134" w:type="dxa"/>
          </w:tcPr>
          <w:p w14:paraId="7B29008E" w14:textId="3B597184" w:rsidR="003624FC" w:rsidRPr="0022463D" w:rsidRDefault="003624FC" w:rsidP="003624F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GH74</w:t>
            </w:r>
          </w:p>
        </w:tc>
        <w:tc>
          <w:tcPr>
            <w:tcW w:w="567" w:type="dxa"/>
          </w:tcPr>
          <w:p w14:paraId="6F073188" w14:textId="7164AAF8" w:rsidR="003624FC" w:rsidRPr="0022463D" w:rsidRDefault="003624FC" w:rsidP="003624F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w:t>
            </w:r>
          </w:p>
        </w:tc>
        <w:tc>
          <w:tcPr>
            <w:tcW w:w="851" w:type="dxa"/>
          </w:tcPr>
          <w:p w14:paraId="0204289E" w14:textId="3DFFDA04" w:rsidR="003624FC" w:rsidRPr="0022463D" w:rsidRDefault="003624FC" w:rsidP="003624F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708" w:type="dxa"/>
          </w:tcPr>
          <w:p w14:paraId="7496F2C3" w14:textId="29ACDEA3" w:rsidR="003624FC" w:rsidRPr="0022463D" w:rsidRDefault="00F22649" w:rsidP="003624FC">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0.3</w:t>
            </w:r>
          </w:p>
        </w:tc>
        <w:tc>
          <w:tcPr>
            <w:tcW w:w="709" w:type="dxa"/>
          </w:tcPr>
          <w:p w14:paraId="5DEC19FA" w14:textId="7982123D" w:rsidR="003624FC" w:rsidRPr="0022463D" w:rsidRDefault="00F22649" w:rsidP="003624FC">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w:t>
            </w:r>
            <w:r w:rsidR="003624FC" w:rsidRPr="0022463D">
              <w:rPr>
                <w:rFonts w:asciiTheme="minorHAnsi" w:hAnsiTheme="minorHAnsi" w:cstheme="minorHAnsi"/>
                <w:color w:val="000000"/>
                <w:sz w:val="21"/>
                <w:szCs w:val="21"/>
                <w:lang w:eastAsia="en-GB"/>
              </w:rPr>
              <w:t>1</w:t>
            </w:r>
          </w:p>
        </w:tc>
        <w:tc>
          <w:tcPr>
            <w:tcW w:w="992" w:type="dxa"/>
          </w:tcPr>
          <w:p w14:paraId="45AD7565" w14:textId="18F63181" w:rsidR="003624FC" w:rsidRPr="0022463D" w:rsidRDefault="003624FC" w:rsidP="003624F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851" w:type="dxa"/>
          </w:tcPr>
          <w:p w14:paraId="2A7D7AE9" w14:textId="37D5D6EA" w:rsidR="003624FC" w:rsidRPr="0022463D" w:rsidRDefault="003624FC" w:rsidP="003624F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3</w:t>
            </w:r>
          </w:p>
        </w:tc>
        <w:tc>
          <w:tcPr>
            <w:tcW w:w="793" w:type="dxa"/>
          </w:tcPr>
          <w:p w14:paraId="2AE1009B" w14:textId="21A29990" w:rsidR="003624FC" w:rsidRPr="0022463D" w:rsidRDefault="003624FC" w:rsidP="003624F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w:t>
            </w:r>
          </w:p>
        </w:tc>
      </w:tr>
      <w:tr w:rsidR="003624FC" w:rsidRPr="0022463D" w14:paraId="72C4C6A1" w14:textId="77777777" w:rsidTr="00CA524C">
        <w:tc>
          <w:tcPr>
            <w:tcW w:w="2405" w:type="dxa"/>
          </w:tcPr>
          <w:p w14:paraId="185BF82A" w14:textId="09826936" w:rsidR="003624FC" w:rsidRPr="0022463D" w:rsidRDefault="00CA524C" w:rsidP="003624FC">
            <w:pPr>
              <w:rPr>
                <w:rFonts w:asciiTheme="minorHAnsi" w:hAnsiTheme="minorHAnsi" w:cstheme="minorHAnsi"/>
                <w:color w:val="000000"/>
                <w:sz w:val="21"/>
                <w:szCs w:val="21"/>
                <w:lang w:eastAsia="en-GB"/>
              </w:rPr>
            </w:pPr>
            <w:proofErr w:type="spellStart"/>
            <w:r w:rsidRPr="0022463D">
              <w:rPr>
                <w:rFonts w:asciiTheme="minorHAnsi" w:hAnsiTheme="minorHAnsi" w:cstheme="minorHAnsi"/>
                <w:color w:val="000000"/>
                <w:sz w:val="21"/>
                <w:szCs w:val="21"/>
                <w:lang w:eastAsia="en-GB"/>
              </w:rPr>
              <w:t>Acetylglucosaminidases</w:t>
            </w:r>
            <w:proofErr w:type="spellEnd"/>
            <w:r w:rsidRPr="0022463D">
              <w:rPr>
                <w:rFonts w:asciiTheme="minorHAnsi" w:hAnsiTheme="minorHAnsi" w:cstheme="minorHAnsi"/>
                <w:color w:val="000000"/>
                <w:sz w:val="21"/>
                <w:szCs w:val="21"/>
                <w:lang w:eastAsia="en-GB"/>
              </w:rPr>
              <w:t xml:space="preserve"> </w:t>
            </w:r>
            <w:r w:rsidRPr="0022463D">
              <w:rPr>
                <w:rFonts w:asciiTheme="minorHAnsi" w:hAnsiTheme="minorHAnsi" w:cstheme="minorHAnsi"/>
                <w:color w:val="000000"/>
                <w:sz w:val="21"/>
                <w:szCs w:val="21"/>
                <w:vertAlign w:val="superscript"/>
                <w:lang w:eastAsia="en-GB"/>
              </w:rPr>
              <w:t>8</w:t>
            </w:r>
          </w:p>
        </w:tc>
        <w:tc>
          <w:tcPr>
            <w:tcW w:w="1134" w:type="dxa"/>
          </w:tcPr>
          <w:p w14:paraId="1B4C10D1" w14:textId="1BD6D310" w:rsidR="003624FC" w:rsidRPr="0022463D" w:rsidRDefault="003624FC" w:rsidP="003624F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GH89</w:t>
            </w:r>
          </w:p>
        </w:tc>
        <w:tc>
          <w:tcPr>
            <w:tcW w:w="567" w:type="dxa"/>
          </w:tcPr>
          <w:p w14:paraId="502DE62F" w14:textId="365A9C46" w:rsidR="003624FC" w:rsidRPr="0022463D" w:rsidRDefault="003624FC" w:rsidP="003624F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P</w:t>
            </w:r>
          </w:p>
        </w:tc>
        <w:tc>
          <w:tcPr>
            <w:tcW w:w="851" w:type="dxa"/>
          </w:tcPr>
          <w:p w14:paraId="0BE48520" w14:textId="61EE8BA7" w:rsidR="003624FC" w:rsidRPr="0022463D" w:rsidRDefault="00F532F3" w:rsidP="003624F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708" w:type="dxa"/>
          </w:tcPr>
          <w:p w14:paraId="58D3CD41" w14:textId="1804B63E" w:rsidR="003624FC" w:rsidRPr="0022463D" w:rsidRDefault="00F22649" w:rsidP="003624FC">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w:t>
            </w:r>
            <w:r w:rsidR="00F532F3" w:rsidRPr="0022463D">
              <w:rPr>
                <w:rFonts w:asciiTheme="minorHAnsi" w:hAnsiTheme="minorHAnsi" w:cstheme="minorHAnsi"/>
                <w:color w:val="000000"/>
                <w:sz w:val="21"/>
                <w:szCs w:val="21"/>
                <w:lang w:eastAsia="en-GB"/>
              </w:rPr>
              <w:t>2</w:t>
            </w:r>
          </w:p>
        </w:tc>
        <w:tc>
          <w:tcPr>
            <w:tcW w:w="709" w:type="dxa"/>
          </w:tcPr>
          <w:p w14:paraId="50760C08" w14:textId="1C60CD85" w:rsidR="003624FC" w:rsidRPr="0022463D" w:rsidRDefault="00F532F3" w:rsidP="003624F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2</w:t>
            </w:r>
            <w:r w:rsidR="00F22649">
              <w:rPr>
                <w:rFonts w:asciiTheme="minorHAnsi" w:hAnsiTheme="minorHAnsi" w:cstheme="minorHAnsi"/>
                <w:color w:val="000000"/>
                <w:sz w:val="21"/>
                <w:szCs w:val="21"/>
                <w:lang w:eastAsia="en-GB"/>
              </w:rPr>
              <w:t>.2</w:t>
            </w:r>
          </w:p>
        </w:tc>
        <w:tc>
          <w:tcPr>
            <w:tcW w:w="992" w:type="dxa"/>
          </w:tcPr>
          <w:p w14:paraId="5BB86B71" w14:textId="1E33FC97" w:rsidR="003624FC" w:rsidRPr="0022463D" w:rsidRDefault="00F532F3" w:rsidP="003624F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851" w:type="dxa"/>
          </w:tcPr>
          <w:p w14:paraId="4CFEB467" w14:textId="4B6DE31A" w:rsidR="003624FC" w:rsidRPr="0022463D" w:rsidRDefault="00F532F3" w:rsidP="003624F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2</w:t>
            </w:r>
          </w:p>
        </w:tc>
        <w:tc>
          <w:tcPr>
            <w:tcW w:w="793" w:type="dxa"/>
          </w:tcPr>
          <w:p w14:paraId="625BB1E7" w14:textId="51AE49C4" w:rsidR="003624FC" w:rsidRPr="0022463D" w:rsidRDefault="00F532F3" w:rsidP="003624F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9</w:t>
            </w:r>
          </w:p>
        </w:tc>
      </w:tr>
      <w:tr w:rsidR="00CA524C" w:rsidRPr="0022463D" w14:paraId="3D8F363E" w14:textId="77777777" w:rsidTr="00CA524C">
        <w:tc>
          <w:tcPr>
            <w:tcW w:w="2405" w:type="dxa"/>
          </w:tcPr>
          <w:p w14:paraId="0204F4EB" w14:textId="53DE2BEA" w:rsidR="00CA524C" w:rsidRPr="0022463D" w:rsidRDefault="00CA524C" w:rsidP="00CA524C">
            <w:pPr>
              <w:pStyle w:val="NormalWeb"/>
              <w:rPr>
                <w:rFonts w:asciiTheme="minorHAnsi" w:hAnsiTheme="minorHAnsi" w:cstheme="minorHAnsi"/>
                <w:sz w:val="21"/>
                <w:szCs w:val="21"/>
                <w:lang w:val="en-US" w:eastAsia="en-US"/>
              </w:rPr>
            </w:pPr>
            <w:proofErr w:type="spellStart"/>
            <w:r w:rsidRPr="0022463D">
              <w:rPr>
                <w:rFonts w:asciiTheme="minorHAnsi" w:hAnsiTheme="minorHAnsi" w:cstheme="minorHAnsi"/>
                <w:sz w:val="21"/>
                <w:szCs w:val="21"/>
                <w:lang w:val="en-US" w:eastAsia="en-US"/>
              </w:rPr>
              <w:t>Mannanases</w:t>
            </w:r>
            <w:proofErr w:type="spellEnd"/>
            <w:r w:rsidRPr="0022463D">
              <w:rPr>
                <w:rFonts w:asciiTheme="minorHAnsi" w:hAnsiTheme="minorHAnsi" w:cstheme="minorHAnsi"/>
                <w:sz w:val="21"/>
                <w:szCs w:val="21"/>
                <w:lang w:val="en-US" w:eastAsia="en-US"/>
              </w:rPr>
              <w:t xml:space="preserve"> </w:t>
            </w:r>
            <w:r w:rsidRPr="0022463D">
              <w:rPr>
                <w:rFonts w:asciiTheme="minorHAnsi" w:hAnsiTheme="minorHAnsi" w:cstheme="minorHAnsi"/>
                <w:sz w:val="21"/>
                <w:szCs w:val="21"/>
                <w:vertAlign w:val="superscript"/>
                <w:lang w:val="en-US" w:eastAsia="en-US"/>
              </w:rPr>
              <w:t>9</w:t>
            </w:r>
          </w:p>
        </w:tc>
        <w:tc>
          <w:tcPr>
            <w:tcW w:w="1134" w:type="dxa"/>
          </w:tcPr>
          <w:p w14:paraId="13349A8A" w14:textId="1579BAC9" w:rsidR="00CA524C" w:rsidRPr="0022463D" w:rsidRDefault="00CA524C" w:rsidP="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GH134</w:t>
            </w:r>
          </w:p>
        </w:tc>
        <w:tc>
          <w:tcPr>
            <w:tcW w:w="567" w:type="dxa"/>
          </w:tcPr>
          <w:p w14:paraId="64195854" w14:textId="79FF6D55" w:rsidR="00CA524C" w:rsidRPr="0022463D" w:rsidRDefault="00CA524C" w:rsidP="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w:t>
            </w:r>
          </w:p>
        </w:tc>
        <w:tc>
          <w:tcPr>
            <w:tcW w:w="851" w:type="dxa"/>
          </w:tcPr>
          <w:p w14:paraId="3B5E8833" w14:textId="57125E8C" w:rsidR="00CA524C" w:rsidRPr="0022463D" w:rsidRDefault="00CA524C" w:rsidP="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708" w:type="dxa"/>
          </w:tcPr>
          <w:p w14:paraId="349BE5C5" w14:textId="20DE8BD1" w:rsidR="00CA524C" w:rsidRPr="0022463D" w:rsidRDefault="00F22649" w:rsidP="00CA524C">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1.5</w:t>
            </w:r>
          </w:p>
        </w:tc>
        <w:tc>
          <w:tcPr>
            <w:tcW w:w="709" w:type="dxa"/>
          </w:tcPr>
          <w:p w14:paraId="5BCA76DA" w14:textId="3502BF29" w:rsidR="00CA524C" w:rsidRPr="0022463D" w:rsidRDefault="00F22649" w:rsidP="00CA524C">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0.1</w:t>
            </w:r>
          </w:p>
        </w:tc>
        <w:tc>
          <w:tcPr>
            <w:tcW w:w="992" w:type="dxa"/>
          </w:tcPr>
          <w:p w14:paraId="013E838F" w14:textId="40C7B913" w:rsidR="00CA524C" w:rsidRPr="0022463D" w:rsidRDefault="00CA524C" w:rsidP="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851" w:type="dxa"/>
          </w:tcPr>
          <w:p w14:paraId="5649A9D0" w14:textId="4913D948" w:rsidR="00CA524C" w:rsidRPr="0022463D" w:rsidRDefault="00CA524C" w:rsidP="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5</w:t>
            </w:r>
          </w:p>
        </w:tc>
        <w:tc>
          <w:tcPr>
            <w:tcW w:w="793" w:type="dxa"/>
          </w:tcPr>
          <w:p w14:paraId="6304787D" w14:textId="19836EA8" w:rsidR="00CA524C" w:rsidRPr="0022463D" w:rsidRDefault="00CA524C" w:rsidP="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w:t>
            </w:r>
          </w:p>
        </w:tc>
      </w:tr>
      <w:tr w:rsidR="00CA524C" w:rsidRPr="0022463D" w14:paraId="05AEA308" w14:textId="77777777" w:rsidTr="00CA524C">
        <w:tc>
          <w:tcPr>
            <w:tcW w:w="2405" w:type="dxa"/>
          </w:tcPr>
          <w:p w14:paraId="3A20B267" w14:textId="3179F0D5" w:rsidR="00CA524C" w:rsidRPr="0022463D" w:rsidRDefault="00CA524C" w:rsidP="00CA524C">
            <w:pPr>
              <w:pStyle w:val="NormalWeb"/>
              <w:rPr>
                <w:rFonts w:asciiTheme="minorHAnsi" w:hAnsiTheme="minorHAnsi" w:cstheme="minorHAnsi"/>
                <w:sz w:val="21"/>
                <w:szCs w:val="21"/>
                <w:lang w:val="en-US" w:eastAsia="en-US"/>
              </w:rPr>
            </w:pPr>
            <w:r w:rsidRPr="0022463D">
              <w:rPr>
                <w:rFonts w:asciiTheme="minorHAnsi" w:hAnsiTheme="minorHAnsi" w:cstheme="minorHAnsi"/>
                <w:sz w:val="21"/>
                <w:szCs w:val="21"/>
                <w:lang w:val="en-US" w:eastAsia="en-US"/>
              </w:rPr>
              <w:t xml:space="preserve">Alginate lyases </w:t>
            </w:r>
            <w:r w:rsidRPr="0022463D">
              <w:rPr>
                <w:rFonts w:asciiTheme="minorHAnsi" w:hAnsiTheme="minorHAnsi" w:cstheme="minorHAnsi"/>
                <w:sz w:val="21"/>
                <w:szCs w:val="21"/>
                <w:vertAlign w:val="superscript"/>
                <w:lang w:val="en-US" w:eastAsia="en-US"/>
              </w:rPr>
              <w:t>10</w:t>
            </w:r>
          </w:p>
        </w:tc>
        <w:tc>
          <w:tcPr>
            <w:tcW w:w="1134" w:type="dxa"/>
          </w:tcPr>
          <w:p w14:paraId="1368F702" w14:textId="6238F227" w:rsidR="00CA524C" w:rsidRPr="0022463D" w:rsidRDefault="00CA524C" w:rsidP="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PL14</w:t>
            </w:r>
          </w:p>
        </w:tc>
        <w:tc>
          <w:tcPr>
            <w:tcW w:w="567" w:type="dxa"/>
          </w:tcPr>
          <w:p w14:paraId="3CD8B62F" w14:textId="3DAEBB2D" w:rsidR="00CA524C" w:rsidRPr="0022463D" w:rsidRDefault="00CA524C" w:rsidP="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P</w:t>
            </w:r>
          </w:p>
        </w:tc>
        <w:tc>
          <w:tcPr>
            <w:tcW w:w="851" w:type="dxa"/>
          </w:tcPr>
          <w:p w14:paraId="60D1F43A" w14:textId="734F9499" w:rsidR="00CA524C" w:rsidRPr="0022463D" w:rsidRDefault="00CA524C" w:rsidP="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708" w:type="dxa"/>
          </w:tcPr>
          <w:p w14:paraId="71933606" w14:textId="1A361A0A" w:rsidR="00CA524C" w:rsidRPr="0022463D" w:rsidRDefault="00F22649" w:rsidP="00CA524C">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2.9</w:t>
            </w:r>
          </w:p>
        </w:tc>
        <w:tc>
          <w:tcPr>
            <w:tcW w:w="709" w:type="dxa"/>
          </w:tcPr>
          <w:p w14:paraId="378C8608" w14:textId="6B3E2E7E" w:rsidR="00CA524C" w:rsidRPr="0022463D" w:rsidRDefault="00CA524C" w:rsidP="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2</w:t>
            </w:r>
            <w:r w:rsidR="00F22649">
              <w:rPr>
                <w:rFonts w:asciiTheme="minorHAnsi" w:hAnsiTheme="minorHAnsi" w:cstheme="minorHAnsi"/>
                <w:color w:val="000000"/>
                <w:sz w:val="21"/>
                <w:szCs w:val="21"/>
                <w:lang w:eastAsia="en-GB"/>
              </w:rPr>
              <w:t>.7</w:t>
            </w:r>
          </w:p>
        </w:tc>
        <w:tc>
          <w:tcPr>
            <w:tcW w:w="992" w:type="dxa"/>
          </w:tcPr>
          <w:p w14:paraId="24FEB281" w14:textId="334753B4" w:rsidR="00CA524C" w:rsidRPr="0022463D" w:rsidRDefault="00CA524C" w:rsidP="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851" w:type="dxa"/>
          </w:tcPr>
          <w:p w14:paraId="5A12D148" w14:textId="5262FDD3" w:rsidR="00CA524C" w:rsidRPr="0022463D" w:rsidRDefault="00CA524C" w:rsidP="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13</w:t>
            </w:r>
          </w:p>
        </w:tc>
        <w:tc>
          <w:tcPr>
            <w:tcW w:w="793" w:type="dxa"/>
          </w:tcPr>
          <w:p w14:paraId="1EF3AFDE" w14:textId="3AB074E6" w:rsidR="00CA524C" w:rsidRPr="0022463D" w:rsidRDefault="00CA524C" w:rsidP="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9</w:t>
            </w:r>
          </w:p>
        </w:tc>
      </w:tr>
      <w:tr w:rsidR="00CA524C" w:rsidRPr="0022463D" w14:paraId="2E5A6414" w14:textId="77777777" w:rsidTr="00CA524C">
        <w:tc>
          <w:tcPr>
            <w:tcW w:w="2405" w:type="dxa"/>
          </w:tcPr>
          <w:p w14:paraId="17B1130B" w14:textId="6DFBA543" w:rsidR="00CA524C" w:rsidRPr="0022463D" w:rsidRDefault="00CA524C" w:rsidP="00CA524C">
            <w:pPr>
              <w:rPr>
                <w:rFonts w:asciiTheme="minorHAnsi" w:hAnsiTheme="minorHAnsi" w:cstheme="minorHAnsi"/>
                <w:sz w:val="21"/>
                <w:szCs w:val="21"/>
              </w:rPr>
            </w:pPr>
            <w:proofErr w:type="spellStart"/>
            <w:r w:rsidRPr="0022463D">
              <w:rPr>
                <w:rFonts w:asciiTheme="minorHAnsi" w:hAnsiTheme="minorHAnsi" w:cstheme="minorHAnsi"/>
                <w:sz w:val="21"/>
                <w:szCs w:val="21"/>
              </w:rPr>
              <w:t>Mannuronan</w:t>
            </w:r>
            <w:proofErr w:type="spellEnd"/>
            <w:r w:rsidRPr="0022463D">
              <w:rPr>
                <w:rFonts w:asciiTheme="minorHAnsi" w:hAnsiTheme="minorHAnsi" w:cstheme="minorHAnsi"/>
                <w:sz w:val="21"/>
                <w:szCs w:val="21"/>
              </w:rPr>
              <w:t xml:space="preserve"> lyase </w:t>
            </w:r>
            <w:r w:rsidR="00EB4790" w:rsidRPr="0022463D">
              <w:rPr>
                <w:rFonts w:asciiTheme="minorHAnsi" w:hAnsiTheme="minorHAnsi" w:cstheme="minorHAnsi"/>
                <w:sz w:val="21"/>
                <w:szCs w:val="21"/>
                <w:vertAlign w:val="superscript"/>
              </w:rPr>
              <w:t>11</w:t>
            </w:r>
            <w:r w:rsidRPr="0022463D">
              <w:rPr>
                <w:rFonts w:asciiTheme="minorHAnsi" w:hAnsiTheme="minorHAnsi" w:cstheme="minorHAnsi"/>
                <w:sz w:val="21"/>
                <w:szCs w:val="21"/>
              </w:rPr>
              <w:t>**</w:t>
            </w:r>
          </w:p>
        </w:tc>
        <w:tc>
          <w:tcPr>
            <w:tcW w:w="1134" w:type="dxa"/>
          </w:tcPr>
          <w:p w14:paraId="7F345C1E" w14:textId="1E816EF4" w:rsidR="00CA524C" w:rsidRPr="0022463D" w:rsidRDefault="00CA524C" w:rsidP="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PL36</w:t>
            </w:r>
          </w:p>
        </w:tc>
        <w:tc>
          <w:tcPr>
            <w:tcW w:w="567" w:type="dxa"/>
          </w:tcPr>
          <w:p w14:paraId="16BEE3E9" w14:textId="668A407C" w:rsidR="00CA524C" w:rsidRPr="0022463D" w:rsidRDefault="00CA524C" w:rsidP="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P</w:t>
            </w:r>
          </w:p>
        </w:tc>
        <w:tc>
          <w:tcPr>
            <w:tcW w:w="851" w:type="dxa"/>
          </w:tcPr>
          <w:p w14:paraId="343A229C" w14:textId="60D8B793" w:rsidR="00CA524C" w:rsidRPr="0022463D" w:rsidRDefault="00CA524C" w:rsidP="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708" w:type="dxa"/>
          </w:tcPr>
          <w:p w14:paraId="354E80A8" w14:textId="0936A614" w:rsidR="00CA524C" w:rsidRPr="0022463D" w:rsidRDefault="00F22649" w:rsidP="00CA524C">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1.9</w:t>
            </w:r>
          </w:p>
        </w:tc>
        <w:tc>
          <w:tcPr>
            <w:tcW w:w="709" w:type="dxa"/>
          </w:tcPr>
          <w:p w14:paraId="1FAA7989" w14:textId="451539D6" w:rsidR="00CA524C" w:rsidRPr="0022463D" w:rsidRDefault="00F22649" w:rsidP="00CA524C">
            <w:pPr>
              <w:rPr>
                <w:rFonts w:asciiTheme="minorHAnsi" w:hAnsiTheme="minorHAnsi" w:cstheme="minorHAnsi"/>
                <w:color w:val="000000"/>
                <w:sz w:val="21"/>
                <w:szCs w:val="21"/>
                <w:lang w:eastAsia="en-GB"/>
              </w:rPr>
            </w:pPr>
            <w:r>
              <w:rPr>
                <w:rFonts w:asciiTheme="minorHAnsi" w:hAnsiTheme="minorHAnsi" w:cstheme="minorHAnsi"/>
                <w:color w:val="000000"/>
                <w:sz w:val="21"/>
                <w:szCs w:val="21"/>
                <w:lang w:eastAsia="en-GB"/>
              </w:rPr>
              <w:t>0.1</w:t>
            </w:r>
          </w:p>
        </w:tc>
        <w:tc>
          <w:tcPr>
            <w:tcW w:w="992" w:type="dxa"/>
          </w:tcPr>
          <w:p w14:paraId="6A0541B4" w14:textId="4AB755A1" w:rsidR="00CA524C" w:rsidRPr="0022463D" w:rsidRDefault="00CA524C" w:rsidP="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0</w:t>
            </w:r>
          </w:p>
        </w:tc>
        <w:tc>
          <w:tcPr>
            <w:tcW w:w="851" w:type="dxa"/>
          </w:tcPr>
          <w:p w14:paraId="66B6746C" w14:textId="765CE1B1" w:rsidR="00CA524C" w:rsidRPr="0022463D" w:rsidRDefault="00CA524C" w:rsidP="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12</w:t>
            </w:r>
          </w:p>
        </w:tc>
        <w:tc>
          <w:tcPr>
            <w:tcW w:w="793" w:type="dxa"/>
          </w:tcPr>
          <w:p w14:paraId="009D51DE" w14:textId="644B4C31" w:rsidR="00CA524C" w:rsidRPr="0022463D" w:rsidRDefault="00CA524C" w:rsidP="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t>1</w:t>
            </w:r>
          </w:p>
        </w:tc>
      </w:tr>
    </w:tbl>
    <w:p w14:paraId="0781E19C" w14:textId="44D9B567" w:rsidR="00CA524C" w:rsidRPr="00283BED" w:rsidRDefault="00000000" w:rsidP="003C2155">
      <w:pPr>
        <w:pStyle w:val="ListParagraph"/>
        <w:numPr>
          <w:ilvl w:val="0"/>
          <w:numId w:val="2"/>
        </w:numPr>
        <w:rPr>
          <w:rFonts w:asciiTheme="minorHAnsi" w:hAnsiTheme="minorHAnsi" w:cstheme="minorHAnsi"/>
          <w:color w:val="000000"/>
          <w:sz w:val="21"/>
          <w:szCs w:val="21"/>
          <w:lang w:eastAsia="en-GB"/>
        </w:rPr>
      </w:pPr>
      <w:hyperlink r:id="rId13" w:history="1">
        <w:r w:rsidR="00CA524C" w:rsidRPr="00283BED">
          <w:rPr>
            <w:rStyle w:val="Hyperlink"/>
            <w:rFonts w:asciiTheme="minorHAnsi" w:hAnsiTheme="minorHAnsi" w:cstheme="minorHAnsi"/>
            <w:sz w:val="21"/>
            <w:szCs w:val="21"/>
            <w:lang w:eastAsia="en-GB"/>
          </w:rPr>
          <w:t>https://www.cazypedia.org/index.php/Carbohydrate_Binding_Module_Family_5</w:t>
        </w:r>
      </w:hyperlink>
    </w:p>
    <w:p w14:paraId="60ED1866" w14:textId="2CF2804F" w:rsidR="00CA524C" w:rsidRPr="00283BED" w:rsidRDefault="00000000" w:rsidP="003C2155">
      <w:pPr>
        <w:pStyle w:val="ListParagraph"/>
        <w:numPr>
          <w:ilvl w:val="0"/>
          <w:numId w:val="2"/>
        </w:numPr>
        <w:rPr>
          <w:rFonts w:asciiTheme="minorHAnsi" w:hAnsiTheme="minorHAnsi" w:cstheme="minorHAnsi"/>
          <w:color w:val="000000"/>
          <w:sz w:val="21"/>
          <w:szCs w:val="21"/>
          <w:lang w:eastAsia="en-GB"/>
        </w:rPr>
      </w:pPr>
      <w:hyperlink r:id="rId14" w:history="1">
        <w:r w:rsidR="00CA524C" w:rsidRPr="00283BED">
          <w:rPr>
            <w:rStyle w:val="Hyperlink"/>
            <w:rFonts w:asciiTheme="minorHAnsi" w:hAnsiTheme="minorHAnsi" w:cstheme="minorHAnsi"/>
            <w:sz w:val="21"/>
            <w:szCs w:val="21"/>
            <w:lang w:eastAsia="en-GB"/>
          </w:rPr>
          <w:t>https://www.cazypedia.org/index.php/Glycoside_Hydrolase_Family_2</w:t>
        </w:r>
      </w:hyperlink>
    </w:p>
    <w:p w14:paraId="7A45D06F" w14:textId="2AAD99AC" w:rsidR="003C2155" w:rsidRPr="00283BED" w:rsidRDefault="00000000" w:rsidP="003C2155">
      <w:pPr>
        <w:pStyle w:val="ListParagraph"/>
        <w:numPr>
          <w:ilvl w:val="0"/>
          <w:numId w:val="2"/>
        </w:numPr>
        <w:rPr>
          <w:rFonts w:asciiTheme="minorHAnsi" w:hAnsiTheme="minorHAnsi" w:cstheme="minorHAnsi"/>
          <w:color w:val="000000"/>
          <w:sz w:val="21"/>
          <w:szCs w:val="21"/>
          <w:lang w:eastAsia="en-GB"/>
        </w:rPr>
      </w:pPr>
      <w:hyperlink r:id="rId15" w:history="1">
        <w:r w:rsidR="003C2155" w:rsidRPr="00283BED">
          <w:rPr>
            <w:rStyle w:val="Hyperlink"/>
            <w:rFonts w:asciiTheme="minorHAnsi" w:hAnsiTheme="minorHAnsi" w:cstheme="minorHAnsi"/>
            <w:sz w:val="21"/>
            <w:szCs w:val="21"/>
            <w:lang w:eastAsia="en-GB"/>
          </w:rPr>
          <w:t>https://www.cazypedia.org/index.php/Glycoside_Hydrolase_Family_8</w:t>
        </w:r>
      </w:hyperlink>
    </w:p>
    <w:p w14:paraId="49046295" w14:textId="49AFDABE" w:rsidR="003C2155" w:rsidRPr="00283BED" w:rsidRDefault="00000000" w:rsidP="003C2155">
      <w:pPr>
        <w:pStyle w:val="ListParagraph"/>
        <w:numPr>
          <w:ilvl w:val="0"/>
          <w:numId w:val="2"/>
        </w:numPr>
        <w:rPr>
          <w:rFonts w:asciiTheme="minorHAnsi" w:hAnsiTheme="minorHAnsi" w:cstheme="minorHAnsi"/>
          <w:color w:val="000000"/>
          <w:sz w:val="21"/>
          <w:szCs w:val="21"/>
          <w:lang w:eastAsia="en-GB"/>
        </w:rPr>
      </w:pPr>
      <w:hyperlink r:id="rId16" w:history="1">
        <w:r w:rsidR="003C2155" w:rsidRPr="00283BED">
          <w:rPr>
            <w:rStyle w:val="Hyperlink"/>
            <w:rFonts w:asciiTheme="minorHAnsi" w:hAnsiTheme="minorHAnsi" w:cstheme="minorHAnsi"/>
            <w:sz w:val="21"/>
            <w:szCs w:val="21"/>
            <w:lang w:eastAsia="en-GB"/>
          </w:rPr>
          <w:t>https://www.cazypedia.org/index.php/Glycoside_Hydrolase_Family_29</w:t>
        </w:r>
      </w:hyperlink>
    </w:p>
    <w:p w14:paraId="7A679113" w14:textId="52DC5555" w:rsidR="00CA524C" w:rsidRPr="00283BED" w:rsidRDefault="00000000" w:rsidP="003C2155">
      <w:pPr>
        <w:pStyle w:val="ListParagraph"/>
        <w:numPr>
          <w:ilvl w:val="0"/>
          <w:numId w:val="2"/>
        </w:numPr>
        <w:rPr>
          <w:rFonts w:asciiTheme="minorHAnsi" w:hAnsiTheme="minorHAnsi" w:cstheme="minorHAnsi"/>
          <w:color w:val="000000"/>
          <w:sz w:val="21"/>
          <w:szCs w:val="21"/>
          <w:lang w:eastAsia="en-GB"/>
        </w:rPr>
      </w:pPr>
      <w:hyperlink r:id="rId17" w:history="1">
        <w:r w:rsidR="00CA524C" w:rsidRPr="00283BED">
          <w:rPr>
            <w:rStyle w:val="Hyperlink"/>
            <w:rFonts w:asciiTheme="minorHAnsi" w:hAnsiTheme="minorHAnsi" w:cstheme="minorHAnsi"/>
            <w:sz w:val="21"/>
            <w:szCs w:val="21"/>
            <w:lang w:eastAsia="en-GB"/>
          </w:rPr>
          <w:t>https://www.cazypedia.org/index.php/Glycoside_Hydrolase_Family_95</w:t>
        </w:r>
      </w:hyperlink>
    </w:p>
    <w:p w14:paraId="1259F712" w14:textId="1D346327" w:rsidR="003C2155" w:rsidRPr="00283BED" w:rsidRDefault="00000000" w:rsidP="00CA524C">
      <w:pPr>
        <w:pStyle w:val="ListParagraph"/>
        <w:numPr>
          <w:ilvl w:val="0"/>
          <w:numId w:val="2"/>
        </w:numPr>
        <w:rPr>
          <w:rFonts w:asciiTheme="minorHAnsi" w:hAnsiTheme="minorHAnsi" w:cstheme="minorHAnsi"/>
          <w:color w:val="000000"/>
          <w:sz w:val="21"/>
          <w:szCs w:val="21"/>
          <w:lang w:eastAsia="en-GB"/>
        </w:rPr>
      </w:pPr>
      <w:hyperlink r:id="rId18" w:history="1">
        <w:r w:rsidR="00CA524C" w:rsidRPr="00283BED">
          <w:rPr>
            <w:rStyle w:val="Hyperlink"/>
            <w:rFonts w:asciiTheme="minorHAnsi" w:hAnsiTheme="minorHAnsi" w:cstheme="minorHAnsi"/>
            <w:sz w:val="21"/>
            <w:szCs w:val="21"/>
            <w:lang w:eastAsia="en-GB"/>
          </w:rPr>
          <w:t>https://www.cazypedia.org/index.php/Glycoside_Hydrolase_Family_65</w:t>
        </w:r>
      </w:hyperlink>
    </w:p>
    <w:p w14:paraId="59F32693" w14:textId="6BCA3288" w:rsidR="00CA524C" w:rsidRPr="00283BED" w:rsidRDefault="00000000" w:rsidP="003C2155">
      <w:pPr>
        <w:pStyle w:val="ListParagraph"/>
        <w:numPr>
          <w:ilvl w:val="0"/>
          <w:numId w:val="2"/>
        </w:numPr>
        <w:rPr>
          <w:rFonts w:asciiTheme="minorHAnsi" w:hAnsiTheme="minorHAnsi" w:cstheme="minorHAnsi"/>
          <w:color w:val="000000"/>
          <w:sz w:val="21"/>
          <w:szCs w:val="21"/>
          <w:lang w:eastAsia="en-GB"/>
        </w:rPr>
      </w:pPr>
      <w:hyperlink r:id="rId19" w:history="1">
        <w:r w:rsidR="00CA524C" w:rsidRPr="00283BED">
          <w:rPr>
            <w:rStyle w:val="Hyperlink"/>
            <w:rFonts w:asciiTheme="minorHAnsi" w:hAnsiTheme="minorHAnsi" w:cstheme="minorHAnsi"/>
            <w:sz w:val="21"/>
            <w:szCs w:val="21"/>
            <w:lang w:eastAsia="en-GB"/>
          </w:rPr>
          <w:t>https://www.cazypedia.org/index.php/Glycoside_Hydrolase_Family_74</w:t>
        </w:r>
      </w:hyperlink>
    </w:p>
    <w:p w14:paraId="4E6D474F" w14:textId="023B6B34" w:rsidR="00CA524C" w:rsidRPr="00283BED" w:rsidRDefault="00000000" w:rsidP="003C2155">
      <w:pPr>
        <w:pStyle w:val="ListParagraph"/>
        <w:numPr>
          <w:ilvl w:val="0"/>
          <w:numId w:val="2"/>
        </w:numPr>
        <w:rPr>
          <w:rFonts w:asciiTheme="minorHAnsi" w:hAnsiTheme="minorHAnsi" w:cstheme="minorHAnsi"/>
          <w:color w:val="000000"/>
          <w:sz w:val="21"/>
          <w:szCs w:val="21"/>
          <w:lang w:eastAsia="en-GB"/>
        </w:rPr>
      </w:pPr>
      <w:hyperlink r:id="rId20" w:history="1">
        <w:r w:rsidR="00CA524C" w:rsidRPr="00283BED">
          <w:rPr>
            <w:rStyle w:val="Hyperlink"/>
            <w:rFonts w:asciiTheme="minorHAnsi" w:hAnsiTheme="minorHAnsi" w:cstheme="minorHAnsi"/>
            <w:sz w:val="21"/>
            <w:szCs w:val="21"/>
            <w:lang w:eastAsia="en-GB"/>
          </w:rPr>
          <w:t>https://www.cazypedia.org/index.php/Glycoside_Hydrolase_Family_89</w:t>
        </w:r>
      </w:hyperlink>
    </w:p>
    <w:p w14:paraId="100C72A4" w14:textId="3B79F766" w:rsidR="00CA524C" w:rsidRPr="00283BED" w:rsidRDefault="00000000" w:rsidP="003C2155">
      <w:pPr>
        <w:pStyle w:val="ListParagraph"/>
        <w:numPr>
          <w:ilvl w:val="0"/>
          <w:numId w:val="2"/>
        </w:numPr>
        <w:rPr>
          <w:rFonts w:asciiTheme="minorHAnsi" w:hAnsiTheme="minorHAnsi" w:cstheme="minorHAnsi"/>
          <w:color w:val="000000"/>
          <w:sz w:val="21"/>
          <w:szCs w:val="21"/>
          <w:lang w:eastAsia="en-GB"/>
        </w:rPr>
      </w:pPr>
      <w:hyperlink r:id="rId21" w:history="1">
        <w:r w:rsidR="00CA524C" w:rsidRPr="00283BED">
          <w:rPr>
            <w:rStyle w:val="Hyperlink"/>
            <w:rFonts w:asciiTheme="minorHAnsi" w:hAnsiTheme="minorHAnsi" w:cstheme="minorHAnsi"/>
            <w:sz w:val="21"/>
            <w:szCs w:val="21"/>
            <w:lang w:eastAsia="en-GB"/>
          </w:rPr>
          <w:t>https://www.cazypedia.org/index.php/Glycoside_Hydrolase_Family_134</w:t>
        </w:r>
      </w:hyperlink>
    </w:p>
    <w:p w14:paraId="503A1465" w14:textId="69FFDCBF" w:rsidR="00CA524C" w:rsidRPr="00283BED" w:rsidRDefault="00000000" w:rsidP="00CA524C">
      <w:pPr>
        <w:pStyle w:val="ListParagraph"/>
        <w:numPr>
          <w:ilvl w:val="0"/>
          <w:numId w:val="2"/>
        </w:numPr>
        <w:rPr>
          <w:rFonts w:asciiTheme="minorHAnsi" w:hAnsiTheme="minorHAnsi" w:cstheme="minorHAnsi"/>
          <w:color w:val="000000"/>
          <w:sz w:val="21"/>
          <w:szCs w:val="21"/>
          <w:lang w:eastAsia="en-GB"/>
        </w:rPr>
      </w:pPr>
      <w:hyperlink r:id="rId22" w:history="1">
        <w:r w:rsidR="00CA524C" w:rsidRPr="00283BED">
          <w:rPr>
            <w:rStyle w:val="Hyperlink"/>
            <w:rFonts w:asciiTheme="minorHAnsi" w:hAnsiTheme="minorHAnsi" w:cstheme="minorHAnsi"/>
            <w:sz w:val="21"/>
            <w:szCs w:val="21"/>
            <w:lang w:eastAsia="en-GB"/>
          </w:rPr>
          <w:t>https://www.cazypedia.org/index.php/Polysaccharide_Lyase_Family_7</w:t>
        </w:r>
      </w:hyperlink>
    </w:p>
    <w:p w14:paraId="17C46A53" w14:textId="169C053F" w:rsidR="00EB4790" w:rsidRPr="00283BED" w:rsidRDefault="00EB4790" w:rsidP="00CA524C">
      <w:pPr>
        <w:pStyle w:val="ListParagraph"/>
        <w:numPr>
          <w:ilvl w:val="0"/>
          <w:numId w:val="2"/>
        </w:numPr>
        <w:rPr>
          <w:rFonts w:asciiTheme="minorHAnsi" w:hAnsiTheme="minorHAnsi" w:cstheme="minorHAnsi"/>
          <w:color w:val="000000"/>
          <w:sz w:val="21"/>
          <w:szCs w:val="21"/>
          <w:lang w:val="sv-SE" w:eastAsia="en-GB"/>
        </w:rPr>
      </w:pPr>
      <w:proofErr w:type="spellStart"/>
      <w:r w:rsidRPr="00283BED">
        <w:rPr>
          <w:rFonts w:asciiTheme="minorHAnsi" w:hAnsiTheme="minorHAnsi" w:cstheme="minorHAnsi"/>
          <w:color w:val="000000"/>
          <w:sz w:val="21"/>
          <w:szCs w:val="21"/>
          <w:lang w:val="sv-SE" w:eastAsia="en-GB"/>
        </w:rPr>
        <w:t>Helbert</w:t>
      </w:r>
      <w:proofErr w:type="spellEnd"/>
      <w:r w:rsidRPr="00283BED">
        <w:rPr>
          <w:rFonts w:asciiTheme="minorHAnsi" w:hAnsiTheme="minorHAnsi" w:cstheme="minorHAnsi"/>
          <w:color w:val="000000"/>
          <w:sz w:val="21"/>
          <w:szCs w:val="21"/>
          <w:lang w:val="sv-SE" w:eastAsia="en-GB"/>
        </w:rPr>
        <w:t xml:space="preserve"> et al 2019 </w:t>
      </w:r>
      <w:hyperlink r:id="rId23" w:history="1">
        <w:r w:rsidRPr="00283BED">
          <w:rPr>
            <w:rStyle w:val="Hyperlink"/>
            <w:rFonts w:asciiTheme="minorHAnsi" w:hAnsiTheme="minorHAnsi" w:cstheme="minorHAnsi"/>
            <w:sz w:val="21"/>
            <w:szCs w:val="21"/>
            <w:lang w:val="sv-SE" w:eastAsia="en-GB"/>
          </w:rPr>
          <w:t>https</w:t>
        </w:r>
        <w:r w:rsidRPr="00283BED">
          <w:rPr>
            <w:rStyle w:val="Hyperlink"/>
            <w:rFonts w:asciiTheme="minorHAnsi" w:hAnsiTheme="minorHAnsi" w:cstheme="minorHAnsi"/>
            <w:sz w:val="21"/>
            <w:szCs w:val="21"/>
            <w:lang w:val="sv-SE" w:eastAsia="en-GB"/>
          </w:rPr>
          <w:t>:</w:t>
        </w:r>
        <w:r w:rsidRPr="00283BED">
          <w:rPr>
            <w:rStyle w:val="Hyperlink"/>
            <w:rFonts w:asciiTheme="minorHAnsi" w:hAnsiTheme="minorHAnsi" w:cstheme="minorHAnsi"/>
            <w:sz w:val="21"/>
            <w:szCs w:val="21"/>
            <w:lang w:val="sv-SE" w:eastAsia="en-GB"/>
          </w:rPr>
          <w:t>//doi.org/10.1073/pnas.1815791116</w:t>
        </w:r>
      </w:hyperlink>
    </w:p>
    <w:p w14:paraId="64E62B28" w14:textId="5ED42838" w:rsidR="00CA524C" w:rsidRPr="00283BED" w:rsidRDefault="003624FC" w:rsidP="003624FC">
      <w:pPr>
        <w:rPr>
          <w:rFonts w:asciiTheme="minorHAnsi" w:hAnsiTheme="minorHAnsi" w:cstheme="minorHAnsi"/>
          <w:color w:val="000000"/>
          <w:sz w:val="21"/>
          <w:szCs w:val="21"/>
          <w:lang w:eastAsia="en-GB"/>
        </w:rPr>
      </w:pPr>
      <w:r w:rsidRPr="00283BED">
        <w:rPr>
          <w:rFonts w:asciiTheme="minorHAnsi" w:hAnsiTheme="minorHAnsi" w:cstheme="minorHAnsi"/>
          <w:color w:val="000000"/>
          <w:sz w:val="21"/>
          <w:szCs w:val="21"/>
          <w:lang w:eastAsia="en-GB"/>
        </w:rPr>
        <w:t>*</w:t>
      </w:r>
      <w:r w:rsidR="003C2155" w:rsidRPr="00283BED">
        <w:rPr>
          <w:rFonts w:asciiTheme="minorHAnsi" w:hAnsiTheme="minorHAnsi" w:cstheme="minorHAnsi"/>
          <w:color w:val="000000"/>
          <w:sz w:val="21"/>
          <w:szCs w:val="21"/>
          <w:lang w:eastAsia="en-GB"/>
        </w:rPr>
        <w:t xml:space="preserve"> Two related families of chitin binding modules</w:t>
      </w:r>
      <w:r w:rsidR="00CA524C" w:rsidRPr="00283BED">
        <w:rPr>
          <w:rFonts w:asciiTheme="minorHAnsi" w:hAnsiTheme="minorHAnsi" w:cstheme="minorHAnsi"/>
          <w:color w:val="000000"/>
          <w:sz w:val="21"/>
          <w:szCs w:val="21"/>
          <w:lang w:eastAsia="en-GB"/>
        </w:rPr>
        <w:t>, CBM5 so far only in bacteria</w:t>
      </w:r>
    </w:p>
    <w:p w14:paraId="0C17DC71" w14:textId="5EB32E4F" w:rsidR="00CA524C" w:rsidRPr="00283BED" w:rsidRDefault="00CA524C" w:rsidP="003624FC">
      <w:pPr>
        <w:rPr>
          <w:rFonts w:asciiTheme="minorHAnsi" w:hAnsiTheme="minorHAnsi" w:cstheme="minorHAnsi"/>
          <w:color w:val="000000"/>
          <w:sz w:val="21"/>
          <w:szCs w:val="21"/>
          <w:lang w:eastAsia="en-GB"/>
        </w:rPr>
      </w:pPr>
      <w:r w:rsidRPr="00283BED">
        <w:rPr>
          <w:rFonts w:asciiTheme="minorHAnsi" w:hAnsiTheme="minorHAnsi" w:cstheme="minorHAnsi"/>
          <w:color w:val="000000"/>
          <w:sz w:val="21"/>
          <w:szCs w:val="21"/>
          <w:lang w:eastAsia="en-GB"/>
        </w:rPr>
        <w:t xml:space="preserve">** </w:t>
      </w:r>
      <w:r w:rsidR="00EB4790" w:rsidRPr="00283BED">
        <w:rPr>
          <w:rFonts w:asciiTheme="minorHAnsi" w:hAnsiTheme="minorHAnsi" w:cstheme="minorHAnsi"/>
          <w:color w:val="000000"/>
          <w:sz w:val="21"/>
          <w:szCs w:val="21"/>
          <w:lang w:eastAsia="en-GB"/>
        </w:rPr>
        <w:t>This family has some similarity to PL14</w:t>
      </w:r>
    </w:p>
    <w:p w14:paraId="63145AAC" w14:textId="77777777" w:rsidR="00CA524C" w:rsidRPr="0022463D" w:rsidRDefault="00CA524C">
      <w:pPr>
        <w:rPr>
          <w:rFonts w:asciiTheme="minorHAnsi" w:hAnsiTheme="minorHAnsi" w:cstheme="minorHAnsi"/>
          <w:color w:val="000000"/>
          <w:sz w:val="21"/>
          <w:szCs w:val="21"/>
          <w:lang w:eastAsia="en-GB"/>
        </w:rPr>
      </w:pPr>
      <w:r w:rsidRPr="0022463D">
        <w:rPr>
          <w:rFonts w:asciiTheme="minorHAnsi" w:hAnsiTheme="minorHAnsi" w:cstheme="minorHAnsi"/>
          <w:color w:val="000000"/>
          <w:sz w:val="21"/>
          <w:szCs w:val="21"/>
          <w:lang w:eastAsia="en-GB"/>
        </w:rPr>
        <w:br w:type="page"/>
      </w:r>
    </w:p>
    <w:p w14:paraId="6789225F" w14:textId="77777777" w:rsidR="003C2155" w:rsidRPr="0022463D" w:rsidRDefault="003C2155" w:rsidP="003624FC">
      <w:pPr>
        <w:rPr>
          <w:rFonts w:asciiTheme="minorHAnsi" w:hAnsiTheme="minorHAnsi" w:cstheme="minorHAnsi"/>
          <w:color w:val="000000"/>
          <w:sz w:val="21"/>
          <w:szCs w:val="21"/>
          <w:lang w:eastAsia="en-GB"/>
        </w:rPr>
      </w:pPr>
    </w:p>
    <w:p w14:paraId="359375A7" w14:textId="77777777" w:rsidR="002816E2" w:rsidRPr="0022463D" w:rsidRDefault="002816E2" w:rsidP="00FB7977"/>
    <w:p w14:paraId="5562D641" w14:textId="77777777" w:rsidR="00653357" w:rsidRPr="0022463D" w:rsidRDefault="00432C5C" w:rsidP="00FB7977">
      <w:pPr>
        <w:keepNext/>
      </w:pPr>
      <w:r w:rsidRPr="0022463D">
        <w:rPr>
          <w:noProof/>
        </w:rPr>
        <w:drawing>
          <wp:inline distT="0" distB="0" distL="0" distR="0" wp14:anchorId="5E34B469" wp14:editId="1D07AA97">
            <wp:extent cx="5727700" cy="4004945"/>
            <wp:effectExtent l="0" t="0" r="0" b="0"/>
            <wp:docPr id="5" name="Bildobjekt 5" descr="Copy of Fig 2B with numbers indications for each included genome according to Table S1. Non-metric multidimensional (nMDS) of gene content based on domains identified using the Pfam database. Distances are calculated using Bray-Curtis dissimilarity on relative domain abundance per genome assembly, and visualized with colors for each phylum: Glomeromycota (purple), Mucoromycota (yellow) and Mortierellomycota (dark blue)." title="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pic:cNvPicPr/>
                  </pic:nvPicPr>
                  <pic:blipFill>
                    <a:blip r:embed="rId24">
                      <a:extLst>
                        <a:ext uri="{28A0092B-C50C-407E-A947-70E740481C1C}">
                          <a14:useLocalDpi xmlns:a14="http://schemas.microsoft.com/office/drawing/2010/main" val="0"/>
                        </a:ext>
                      </a:extLst>
                    </a:blip>
                    <a:stretch>
                      <a:fillRect/>
                    </a:stretch>
                  </pic:blipFill>
                  <pic:spPr>
                    <a:xfrm>
                      <a:off x="0" y="0"/>
                      <a:ext cx="5727700" cy="4004945"/>
                    </a:xfrm>
                    <a:prstGeom prst="rect">
                      <a:avLst/>
                    </a:prstGeom>
                  </pic:spPr>
                </pic:pic>
              </a:graphicData>
            </a:graphic>
          </wp:inline>
        </w:drawing>
      </w:r>
    </w:p>
    <w:p w14:paraId="75C0A937" w14:textId="6349B66C" w:rsidR="00432C5C" w:rsidRPr="0022463D" w:rsidRDefault="00653357" w:rsidP="00FB7977">
      <w:pPr>
        <w:pStyle w:val="Caption"/>
        <w:rPr>
          <w:i w:val="0"/>
          <w:color w:val="000000" w:themeColor="text1"/>
          <w:sz w:val="20"/>
          <w:szCs w:val="20"/>
        </w:rPr>
      </w:pPr>
      <w:r w:rsidRPr="0022463D">
        <w:rPr>
          <w:b/>
          <w:i w:val="0"/>
          <w:color w:val="000000" w:themeColor="text1"/>
          <w:sz w:val="20"/>
          <w:szCs w:val="20"/>
        </w:rPr>
        <w:t xml:space="preserve">Figure </w:t>
      </w:r>
      <w:r w:rsidR="00B52F88" w:rsidRPr="0022463D">
        <w:rPr>
          <w:b/>
          <w:i w:val="0"/>
          <w:color w:val="000000" w:themeColor="text1"/>
          <w:sz w:val="20"/>
          <w:szCs w:val="20"/>
        </w:rPr>
        <w:t>S</w:t>
      </w:r>
      <w:r w:rsidR="002816E2">
        <w:rPr>
          <w:b/>
          <w:i w:val="0"/>
          <w:color w:val="000000" w:themeColor="text1"/>
          <w:sz w:val="20"/>
          <w:szCs w:val="20"/>
        </w:rPr>
        <w:t>1</w:t>
      </w:r>
      <w:r w:rsidRPr="0022463D">
        <w:rPr>
          <w:i w:val="0"/>
          <w:color w:val="000000" w:themeColor="text1"/>
          <w:sz w:val="20"/>
          <w:szCs w:val="20"/>
        </w:rPr>
        <w:t>.</w:t>
      </w:r>
      <w:r w:rsidR="0098136A" w:rsidRPr="0022463D">
        <w:rPr>
          <w:i w:val="0"/>
          <w:color w:val="000000" w:themeColor="text1"/>
          <w:sz w:val="20"/>
          <w:szCs w:val="20"/>
        </w:rPr>
        <w:t xml:space="preserve"> Copy of Fig 1</w:t>
      </w:r>
      <w:r w:rsidRPr="0022463D">
        <w:rPr>
          <w:i w:val="0"/>
          <w:color w:val="000000" w:themeColor="text1"/>
          <w:sz w:val="20"/>
          <w:szCs w:val="20"/>
        </w:rPr>
        <w:t xml:space="preserve">B with numbers </w:t>
      </w:r>
      <w:r w:rsidR="00AB5BD1">
        <w:rPr>
          <w:i w:val="0"/>
          <w:color w:val="000000" w:themeColor="text1"/>
          <w:sz w:val="20"/>
          <w:szCs w:val="20"/>
        </w:rPr>
        <w:t>corresponding to Table S1 included</w:t>
      </w:r>
      <w:r w:rsidRPr="0022463D">
        <w:rPr>
          <w:i w:val="0"/>
          <w:color w:val="000000" w:themeColor="text1"/>
          <w:sz w:val="20"/>
          <w:szCs w:val="20"/>
        </w:rPr>
        <w:t xml:space="preserve"> for each </w:t>
      </w:r>
      <w:r w:rsidR="00F41C3A">
        <w:rPr>
          <w:i w:val="0"/>
          <w:color w:val="000000" w:themeColor="text1"/>
          <w:sz w:val="20"/>
          <w:szCs w:val="20"/>
        </w:rPr>
        <w:t>analyzed</w:t>
      </w:r>
      <w:r w:rsidR="00AB5BD1">
        <w:rPr>
          <w:i w:val="0"/>
          <w:color w:val="000000" w:themeColor="text1"/>
          <w:sz w:val="20"/>
          <w:szCs w:val="20"/>
        </w:rPr>
        <w:t xml:space="preserve"> </w:t>
      </w:r>
      <w:r w:rsidRPr="0022463D">
        <w:rPr>
          <w:i w:val="0"/>
          <w:color w:val="000000" w:themeColor="text1"/>
          <w:sz w:val="20"/>
          <w:szCs w:val="20"/>
        </w:rPr>
        <w:t xml:space="preserve">genome </w:t>
      </w:r>
      <w:r w:rsidR="00AB5BD1">
        <w:rPr>
          <w:i w:val="0"/>
          <w:color w:val="000000" w:themeColor="text1"/>
          <w:sz w:val="20"/>
          <w:szCs w:val="20"/>
        </w:rPr>
        <w:t>assemblies</w:t>
      </w:r>
      <w:r w:rsidRPr="0022463D">
        <w:rPr>
          <w:i w:val="0"/>
          <w:color w:val="000000" w:themeColor="text1"/>
          <w:sz w:val="20"/>
          <w:szCs w:val="20"/>
        </w:rPr>
        <w:t>. Non-metric multidimensional (</w:t>
      </w:r>
      <w:proofErr w:type="spellStart"/>
      <w:r w:rsidRPr="0022463D">
        <w:rPr>
          <w:i w:val="0"/>
          <w:color w:val="000000" w:themeColor="text1"/>
          <w:sz w:val="20"/>
          <w:szCs w:val="20"/>
        </w:rPr>
        <w:t>nMDS</w:t>
      </w:r>
      <w:proofErr w:type="spellEnd"/>
      <w:r w:rsidRPr="0022463D">
        <w:rPr>
          <w:i w:val="0"/>
          <w:color w:val="000000" w:themeColor="text1"/>
          <w:sz w:val="20"/>
          <w:szCs w:val="20"/>
        </w:rPr>
        <w:t xml:space="preserve">) of gene content based on domains identified using the </w:t>
      </w:r>
      <w:proofErr w:type="spellStart"/>
      <w:r w:rsidRPr="0022463D">
        <w:rPr>
          <w:i w:val="0"/>
          <w:color w:val="000000" w:themeColor="text1"/>
          <w:sz w:val="20"/>
          <w:szCs w:val="20"/>
        </w:rPr>
        <w:t>Pfam</w:t>
      </w:r>
      <w:proofErr w:type="spellEnd"/>
      <w:r w:rsidRPr="0022463D">
        <w:rPr>
          <w:i w:val="0"/>
          <w:color w:val="000000" w:themeColor="text1"/>
          <w:sz w:val="20"/>
          <w:szCs w:val="20"/>
        </w:rPr>
        <w:t xml:space="preserve"> database. Distances are calculated using Bray-Curtis dissimilarity on relative domain abundance per genome assembly, and visualized with colors for each phyl</w:t>
      </w:r>
      <w:r w:rsidR="00B52F88" w:rsidRPr="0022463D">
        <w:rPr>
          <w:i w:val="0"/>
          <w:color w:val="000000" w:themeColor="text1"/>
          <w:sz w:val="20"/>
          <w:szCs w:val="20"/>
        </w:rPr>
        <w:t>um</w:t>
      </w:r>
      <w:r w:rsidRPr="0022463D">
        <w:rPr>
          <w:i w:val="0"/>
          <w:color w:val="000000" w:themeColor="text1"/>
          <w:sz w:val="20"/>
          <w:szCs w:val="20"/>
        </w:rPr>
        <w:t xml:space="preserve">: Glomeromycota (purple), </w:t>
      </w:r>
      <w:proofErr w:type="spellStart"/>
      <w:r w:rsidRPr="0022463D">
        <w:rPr>
          <w:i w:val="0"/>
          <w:color w:val="000000" w:themeColor="text1"/>
          <w:sz w:val="20"/>
          <w:szCs w:val="20"/>
        </w:rPr>
        <w:t>Mucoromycota</w:t>
      </w:r>
      <w:proofErr w:type="spellEnd"/>
      <w:r w:rsidRPr="0022463D">
        <w:rPr>
          <w:i w:val="0"/>
          <w:color w:val="000000" w:themeColor="text1"/>
          <w:sz w:val="20"/>
          <w:szCs w:val="20"/>
        </w:rPr>
        <w:t xml:space="preserve"> (yellow) and </w:t>
      </w:r>
      <w:proofErr w:type="spellStart"/>
      <w:r w:rsidRPr="0022463D">
        <w:rPr>
          <w:i w:val="0"/>
          <w:color w:val="000000" w:themeColor="text1"/>
          <w:sz w:val="20"/>
          <w:szCs w:val="20"/>
        </w:rPr>
        <w:t>Mortierellomycota</w:t>
      </w:r>
      <w:proofErr w:type="spellEnd"/>
      <w:r w:rsidRPr="0022463D">
        <w:rPr>
          <w:i w:val="0"/>
          <w:color w:val="000000" w:themeColor="text1"/>
          <w:sz w:val="20"/>
          <w:szCs w:val="20"/>
        </w:rPr>
        <w:t xml:space="preserve"> (dark blue).</w:t>
      </w:r>
    </w:p>
    <w:p w14:paraId="2FC52953" w14:textId="77777777" w:rsidR="00655FB3" w:rsidRDefault="00655FB3" w:rsidP="00FB7977"/>
    <w:p w14:paraId="6AB1FD45" w14:textId="433CE42A" w:rsidR="00DB424C" w:rsidRPr="0022463D" w:rsidRDefault="002B7289" w:rsidP="00FB7977">
      <w:r>
        <w:rPr>
          <w:noProof/>
        </w:rPr>
        <w:lastRenderedPageBreak/>
        <w:drawing>
          <wp:inline distT="0" distB="0" distL="0" distR="0" wp14:anchorId="1209FCD9" wp14:editId="253378D7">
            <wp:extent cx="5176911" cy="6437080"/>
            <wp:effectExtent l="0" t="0" r="5080" b="1905"/>
            <wp:docPr id="14478048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804841" name="Picture 144780484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180395" cy="6441412"/>
                    </a:xfrm>
                    <a:prstGeom prst="rect">
                      <a:avLst/>
                    </a:prstGeom>
                  </pic:spPr>
                </pic:pic>
              </a:graphicData>
            </a:graphic>
          </wp:inline>
        </w:drawing>
      </w:r>
    </w:p>
    <w:p w14:paraId="33A2F180" w14:textId="77777777" w:rsidR="00E8700D" w:rsidRPr="0022463D" w:rsidRDefault="00E8700D" w:rsidP="00FB7977"/>
    <w:p w14:paraId="41E4EE26" w14:textId="1A0A512F" w:rsidR="00E8700D" w:rsidRDefault="00E8700D" w:rsidP="00FB7977">
      <w:pPr>
        <w:rPr>
          <w:sz w:val="20"/>
          <w:szCs w:val="20"/>
        </w:rPr>
      </w:pPr>
      <w:r w:rsidRPr="0022463D">
        <w:rPr>
          <w:b/>
          <w:bCs/>
          <w:sz w:val="20"/>
          <w:szCs w:val="20"/>
        </w:rPr>
        <w:t>Figure S</w:t>
      </w:r>
      <w:r w:rsidR="002816E2">
        <w:rPr>
          <w:b/>
          <w:bCs/>
          <w:sz w:val="20"/>
          <w:szCs w:val="20"/>
        </w:rPr>
        <w:t>2</w:t>
      </w:r>
      <w:r w:rsidRPr="0022463D">
        <w:rPr>
          <w:b/>
          <w:bCs/>
          <w:sz w:val="20"/>
          <w:szCs w:val="20"/>
        </w:rPr>
        <w:t>.</w:t>
      </w:r>
      <w:r w:rsidRPr="0022463D">
        <w:rPr>
          <w:sz w:val="20"/>
          <w:szCs w:val="20"/>
        </w:rPr>
        <w:t xml:space="preserve"> Gene copy number for five genes </w:t>
      </w:r>
      <w:r w:rsidR="00C7192B">
        <w:rPr>
          <w:sz w:val="20"/>
          <w:szCs w:val="20"/>
        </w:rPr>
        <w:t xml:space="preserve">(AR08, AR09, MCH2, URE2, PHO89) </w:t>
      </w:r>
      <w:r w:rsidRPr="0022463D">
        <w:rPr>
          <w:sz w:val="20"/>
          <w:szCs w:val="20"/>
        </w:rPr>
        <w:t xml:space="preserve">previously identified as </w:t>
      </w:r>
      <w:r w:rsidR="00C7192B">
        <w:rPr>
          <w:sz w:val="20"/>
          <w:szCs w:val="20"/>
        </w:rPr>
        <w:t xml:space="preserve">Missing </w:t>
      </w:r>
      <w:r w:rsidRPr="0022463D">
        <w:rPr>
          <w:sz w:val="20"/>
          <w:szCs w:val="20"/>
        </w:rPr>
        <w:t xml:space="preserve">Glomeromycota </w:t>
      </w:r>
      <w:r w:rsidR="00C7192B">
        <w:rPr>
          <w:sz w:val="20"/>
          <w:szCs w:val="20"/>
        </w:rPr>
        <w:t>C</w:t>
      </w:r>
      <w:r w:rsidRPr="0022463D">
        <w:rPr>
          <w:sz w:val="20"/>
          <w:szCs w:val="20"/>
        </w:rPr>
        <w:t xml:space="preserve">ore </w:t>
      </w:r>
      <w:r w:rsidR="00C7192B">
        <w:rPr>
          <w:sz w:val="20"/>
          <w:szCs w:val="20"/>
        </w:rPr>
        <w:t>G</w:t>
      </w:r>
      <w:r w:rsidRPr="0022463D">
        <w:rPr>
          <w:sz w:val="20"/>
          <w:szCs w:val="20"/>
        </w:rPr>
        <w:t>enes (M</w:t>
      </w:r>
      <w:r w:rsidR="00C7192B">
        <w:rPr>
          <w:sz w:val="20"/>
          <w:szCs w:val="20"/>
        </w:rPr>
        <w:t>G</w:t>
      </w:r>
      <w:r w:rsidRPr="0022463D">
        <w:rPr>
          <w:sz w:val="20"/>
          <w:szCs w:val="20"/>
        </w:rPr>
        <w:t>CGs)</w:t>
      </w:r>
      <w:r w:rsidR="00C7192B">
        <w:rPr>
          <w:sz w:val="20"/>
          <w:szCs w:val="20"/>
        </w:rPr>
        <w:t xml:space="preserve"> across taxa in</w:t>
      </w:r>
      <w:r w:rsidR="00C7192B" w:rsidRPr="00BB668B">
        <w:rPr>
          <w:sz w:val="20"/>
          <w:szCs w:val="20"/>
        </w:rPr>
        <w:t xml:space="preserve"> the analyzed phyla</w:t>
      </w:r>
      <w:r w:rsidR="00C7192B">
        <w:rPr>
          <w:sz w:val="20"/>
          <w:szCs w:val="20"/>
        </w:rPr>
        <w:t>.</w:t>
      </w:r>
      <w:r w:rsidR="00C7192B" w:rsidRPr="00BB668B">
        <w:rPr>
          <w:sz w:val="20"/>
          <w:szCs w:val="20"/>
        </w:rPr>
        <w:t xml:space="preserve"> Circles represent the number of genes annotated in each assembly, scaled individually for each gene family for readability</w:t>
      </w:r>
      <w:r w:rsidR="00C7192B">
        <w:rPr>
          <w:sz w:val="20"/>
          <w:szCs w:val="20"/>
        </w:rPr>
        <w:t xml:space="preserve"> with maximum number of genes indicated at the bottom of each column</w:t>
      </w:r>
      <w:r w:rsidR="00C7192B" w:rsidRPr="00BB668B">
        <w:rPr>
          <w:sz w:val="20"/>
          <w:szCs w:val="20"/>
        </w:rPr>
        <w:t xml:space="preserve">. Estimated BUSCO completeness of the analyzed genome assemblies is indicated by bars to the right. </w:t>
      </w:r>
      <w:r w:rsidR="00C7192B">
        <w:rPr>
          <w:sz w:val="20"/>
          <w:szCs w:val="20"/>
        </w:rPr>
        <w:t xml:space="preserve">Species are organized according to Fig. 1 and </w:t>
      </w:r>
      <w:proofErr w:type="spellStart"/>
      <w:r w:rsidR="00C7192B">
        <w:rPr>
          <w:sz w:val="20"/>
          <w:szCs w:val="20"/>
        </w:rPr>
        <w:t>Endogonales</w:t>
      </w:r>
      <w:proofErr w:type="spellEnd"/>
      <w:r w:rsidR="00C7192B">
        <w:rPr>
          <w:sz w:val="20"/>
          <w:szCs w:val="20"/>
        </w:rPr>
        <w:t xml:space="preserve"> as well as orders in Glomeromycota are highlighted by colored boxes. </w:t>
      </w:r>
      <w:r w:rsidR="00993CC7" w:rsidRPr="0022463D">
        <w:rPr>
          <w:sz w:val="20"/>
          <w:szCs w:val="20"/>
        </w:rPr>
        <w:t>Observe that MCH</w:t>
      </w:r>
      <w:r w:rsidR="00C7192B">
        <w:rPr>
          <w:sz w:val="20"/>
          <w:szCs w:val="20"/>
        </w:rPr>
        <w:t>2</w:t>
      </w:r>
      <w:r w:rsidR="00993CC7" w:rsidRPr="0022463D">
        <w:rPr>
          <w:sz w:val="20"/>
          <w:szCs w:val="20"/>
        </w:rPr>
        <w:t xml:space="preserve"> is detected in one copy in each of the three </w:t>
      </w:r>
      <w:proofErr w:type="spellStart"/>
      <w:r w:rsidR="00993CC7" w:rsidRPr="0022463D">
        <w:rPr>
          <w:sz w:val="20"/>
          <w:szCs w:val="20"/>
        </w:rPr>
        <w:t>Claroideoglomus</w:t>
      </w:r>
      <w:proofErr w:type="spellEnd"/>
      <w:r w:rsidR="00993CC7" w:rsidRPr="0022463D">
        <w:rPr>
          <w:sz w:val="20"/>
          <w:szCs w:val="20"/>
        </w:rPr>
        <w:t xml:space="preserve"> genome assemblies.</w:t>
      </w:r>
    </w:p>
    <w:p w14:paraId="083101E8" w14:textId="77777777" w:rsidR="00C7192B" w:rsidRPr="0022463D" w:rsidRDefault="00C7192B" w:rsidP="00FB7977">
      <w:pPr>
        <w:rPr>
          <w:sz w:val="20"/>
          <w:szCs w:val="20"/>
        </w:rPr>
      </w:pPr>
    </w:p>
    <w:p w14:paraId="5EC25B7B" w14:textId="77777777" w:rsidR="00E8700D" w:rsidRPr="0022463D" w:rsidRDefault="00E8700D" w:rsidP="00FB7977">
      <w:pPr>
        <w:keepNext/>
        <w:rPr>
          <w:sz w:val="20"/>
          <w:szCs w:val="20"/>
        </w:rPr>
      </w:pPr>
    </w:p>
    <w:p w14:paraId="052B0FC9" w14:textId="06B15A40" w:rsidR="00B52F88" w:rsidRPr="0022463D" w:rsidRDefault="005B2BCA" w:rsidP="00C90DF1">
      <w:pPr>
        <w:rPr>
          <w:noProof/>
        </w:rPr>
      </w:pPr>
      <w:r w:rsidRPr="0022463D">
        <w:rPr>
          <w:noProof/>
        </w:rPr>
        <w:br w:type="page"/>
      </w:r>
      <w:r w:rsidR="00D276DD" w:rsidRPr="0022463D">
        <w:rPr>
          <w:noProof/>
        </w:rPr>
        <mc:AlternateContent>
          <mc:Choice Requires="wps">
            <w:drawing>
              <wp:anchor distT="0" distB="0" distL="114300" distR="114300" simplePos="0" relativeHeight="251677696" behindDoc="0" locked="0" layoutInCell="1" allowOverlap="1" wp14:anchorId="2A727AA2" wp14:editId="011C8C50">
                <wp:simplePos x="0" y="0"/>
                <wp:positionH relativeFrom="column">
                  <wp:posOffset>372745</wp:posOffset>
                </wp:positionH>
                <wp:positionV relativeFrom="paragraph">
                  <wp:posOffset>2757170</wp:posOffset>
                </wp:positionV>
                <wp:extent cx="2567305" cy="52070"/>
                <wp:effectExtent l="0" t="0" r="0" b="0"/>
                <wp:wrapNone/>
                <wp:docPr id="23" name="Rectangle 23"/>
                <wp:cNvGraphicFramePr/>
                <a:graphic xmlns:a="http://schemas.openxmlformats.org/drawingml/2006/main">
                  <a:graphicData uri="http://schemas.microsoft.com/office/word/2010/wordprocessingShape">
                    <wps:wsp>
                      <wps:cNvSpPr/>
                      <wps:spPr>
                        <a:xfrm>
                          <a:off x="0" y="0"/>
                          <a:ext cx="2567305" cy="52070"/>
                        </a:xfrm>
                        <a:prstGeom prst="rect">
                          <a:avLst/>
                        </a:prstGeom>
                        <a:solidFill>
                          <a:srgbClr val="9645D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64812CA" id="Rectangle 23" o:spid="_x0000_s1026" style="position:absolute;margin-left:29.35pt;margin-top:217.1pt;width:202.15pt;height:4.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" fillcolor="#9645d5" stroked="f" strokeweight="1pt"/>
            </w:pict>
          </mc:Fallback>
        </mc:AlternateContent>
      </w:r>
      <w:r w:rsidR="00D276DD" w:rsidRPr="0022463D">
        <w:rPr>
          <w:noProof/>
        </w:rPr>
        <mc:AlternateContent>
          <mc:Choice Requires="wps">
            <w:drawing>
              <wp:anchor distT="0" distB="0" distL="114300" distR="114300" simplePos="0" relativeHeight="251678720" behindDoc="0" locked="0" layoutInCell="1" allowOverlap="1" wp14:anchorId="5466CF5D" wp14:editId="0B922831">
                <wp:simplePos x="0" y="0"/>
                <wp:positionH relativeFrom="column">
                  <wp:posOffset>2991485</wp:posOffset>
                </wp:positionH>
                <wp:positionV relativeFrom="paragraph">
                  <wp:posOffset>2764155</wp:posOffset>
                </wp:positionV>
                <wp:extent cx="1426210" cy="45085"/>
                <wp:effectExtent l="0" t="0" r="0" b="5715"/>
                <wp:wrapNone/>
                <wp:docPr id="24" name="Rectangle 24"/>
                <wp:cNvGraphicFramePr/>
                <a:graphic xmlns:a="http://schemas.openxmlformats.org/drawingml/2006/main">
                  <a:graphicData uri="http://schemas.microsoft.com/office/word/2010/wordprocessingShape">
                    <wps:wsp>
                      <wps:cNvSpPr/>
                      <wps:spPr>
                        <a:xfrm>
                          <a:off x="0" y="0"/>
                          <a:ext cx="1426210" cy="45085"/>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6466AF4" id="Rectangle 24" o:spid="_x0000_s1026" style="position:absolute;margin-left:235.55pt;margin-top:217.65pt;width:112.3pt;height:3.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" fillcolor="#ffc000 [3207]" stroked="f" strokeweight="1pt"/>
            </w:pict>
          </mc:Fallback>
        </mc:AlternateContent>
      </w:r>
      <w:r w:rsidR="00D276DD" w:rsidRPr="0022463D">
        <w:rPr>
          <w:noProof/>
        </w:rPr>
        <mc:AlternateContent>
          <mc:Choice Requires="wps">
            <w:drawing>
              <wp:anchor distT="0" distB="0" distL="114300" distR="114300" simplePos="0" relativeHeight="251679744" behindDoc="0" locked="0" layoutInCell="1" allowOverlap="1" wp14:anchorId="0E3DC9E4" wp14:editId="3C688022">
                <wp:simplePos x="0" y="0"/>
                <wp:positionH relativeFrom="column">
                  <wp:posOffset>4484370</wp:posOffset>
                </wp:positionH>
                <wp:positionV relativeFrom="paragraph">
                  <wp:posOffset>2764460</wp:posOffset>
                </wp:positionV>
                <wp:extent cx="979805" cy="45085"/>
                <wp:effectExtent l="0" t="0" r="0" b="5715"/>
                <wp:wrapNone/>
                <wp:docPr id="25" name="Rectangle 25"/>
                <wp:cNvGraphicFramePr/>
                <a:graphic xmlns:a="http://schemas.openxmlformats.org/drawingml/2006/main">
                  <a:graphicData uri="http://schemas.microsoft.com/office/word/2010/wordprocessingShape">
                    <wps:wsp>
                      <wps:cNvSpPr/>
                      <wps:spPr>
                        <a:xfrm>
                          <a:off x="0" y="0"/>
                          <a:ext cx="979805" cy="4508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4EAD82D" id="Rectangle 25" o:spid="_x0000_s1026" style="position:absolute;margin-left:353.1pt;margin-top:217.65pt;width:77.15pt;height:3.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" fillcolor="#4472c4 [3204]" stroked="f" strokeweight="1pt"/>
            </w:pict>
          </mc:Fallback>
        </mc:AlternateContent>
      </w:r>
    </w:p>
    <w:p w14:paraId="3130F0EE" w14:textId="048ECF25" w:rsidR="005B2BCA" w:rsidRPr="0022463D" w:rsidRDefault="000B7543" w:rsidP="00FB7977">
      <w:pPr>
        <w:keepNext/>
      </w:pPr>
      <w:r>
        <w:rPr>
          <w:noProof/>
        </w:rPr>
        <w:lastRenderedPageBreak/>
        <w:drawing>
          <wp:inline distT="0" distB="0" distL="0" distR="0" wp14:anchorId="75AD768F" wp14:editId="5198056E">
            <wp:extent cx="5727700" cy="3388995"/>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27700" cy="3388995"/>
                    </a:xfrm>
                    <a:prstGeom prst="rect">
                      <a:avLst/>
                    </a:prstGeom>
                  </pic:spPr>
                </pic:pic>
              </a:graphicData>
            </a:graphic>
          </wp:inline>
        </w:drawing>
      </w:r>
    </w:p>
    <w:p w14:paraId="22145400" w14:textId="566C44E4" w:rsidR="00432C5C" w:rsidRPr="0022463D" w:rsidRDefault="00B52F88" w:rsidP="00FB7977">
      <w:pPr>
        <w:pStyle w:val="Caption"/>
        <w:rPr>
          <w:i w:val="0"/>
          <w:color w:val="000000" w:themeColor="text1"/>
          <w:sz w:val="20"/>
          <w:szCs w:val="20"/>
        </w:rPr>
      </w:pPr>
      <w:r w:rsidRPr="0022463D">
        <w:rPr>
          <w:b/>
          <w:i w:val="0"/>
          <w:color w:val="000000" w:themeColor="text1"/>
          <w:sz w:val="20"/>
          <w:szCs w:val="20"/>
        </w:rPr>
        <w:t xml:space="preserve">Figure </w:t>
      </w:r>
      <w:r w:rsidR="0098136A" w:rsidRPr="0022463D">
        <w:rPr>
          <w:b/>
          <w:i w:val="0"/>
          <w:color w:val="000000" w:themeColor="text1"/>
          <w:sz w:val="20"/>
          <w:szCs w:val="20"/>
        </w:rPr>
        <w:t>S</w:t>
      </w:r>
      <w:r w:rsidR="002816E2">
        <w:rPr>
          <w:b/>
          <w:i w:val="0"/>
          <w:color w:val="000000" w:themeColor="text1"/>
          <w:sz w:val="20"/>
          <w:szCs w:val="20"/>
        </w:rPr>
        <w:t>3</w:t>
      </w:r>
      <w:r w:rsidRPr="0022463D">
        <w:rPr>
          <w:i w:val="0"/>
          <w:color w:val="000000" w:themeColor="text1"/>
          <w:sz w:val="20"/>
          <w:szCs w:val="20"/>
        </w:rPr>
        <w:t>.</w:t>
      </w:r>
      <w:r w:rsidR="004245DF" w:rsidRPr="0022463D">
        <w:rPr>
          <w:i w:val="0"/>
          <w:color w:val="000000" w:themeColor="text1"/>
          <w:sz w:val="20"/>
          <w:szCs w:val="20"/>
        </w:rPr>
        <w:t xml:space="preserve"> </w:t>
      </w:r>
      <w:r w:rsidR="007E65D7">
        <w:rPr>
          <w:i w:val="0"/>
          <w:color w:val="000000" w:themeColor="text1"/>
          <w:sz w:val="20"/>
          <w:szCs w:val="20"/>
        </w:rPr>
        <w:t xml:space="preserve">Total number of genes annotated into the </w:t>
      </w:r>
      <w:r w:rsidR="007E65D7" w:rsidRPr="0022463D">
        <w:rPr>
          <w:i w:val="0"/>
          <w:color w:val="000000" w:themeColor="text1"/>
          <w:sz w:val="20"/>
          <w:szCs w:val="20"/>
        </w:rPr>
        <w:t xml:space="preserve">six </w:t>
      </w:r>
      <w:proofErr w:type="spellStart"/>
      <w:r w:rsidR="007E65D7" w:rsidRPr="0022463D">
        <w:rPr>
          <w:i w:val="0"/>
          <w:color w:val="000000" w:themeColor="text1"/>
          <w:sz w:val="20"/>
          <w:szCs w:val="20"/>
        </w:rPr>
        <w:t>CAZyme</w:t>
      </w:r>
      <w:proofErr w:type="spellEnd"/>
      <w:r w:rsidR="007E65D7">
        <w:rPr>
          <w:i w:val="0"/>
          <w:color w:val="000000" w:themeColor="text1"/>
          <w:sz w:val="20"/>
          <w:szCs w:val="20"/>
        </w:rPr>
        <w:t xml:space="preserve"> </w:t>
      </w:r>
      <w:r w:rsidR="007E65D7" w:rsidRPr="0022463D">
        <w:rPr>
          <w:i w:val="0"/>
          <w:color w:val="000000" w:themeColor="text1"/>
          <w:sz w:val="20"/>
          <w:szCs w:val="20"/>
        </w:rPr>
        <w:t>classes</w:t>
      </w:r>
      <w:r w:rsidR="007E65D7">
        <w:rPr>
          <w:i w:val="0"/>
          <w:color w:val="000000" w:themeColor="text1"/>
          <w:sz w:val="20"/>
          <w:szCs w:val="20"/>
        </w:rPr>
        <w:t>:</w:t>
      </w:r>
      <w:r w:rsidR="007E65D7" w:rsidRPr="0022463D">
        <w:rPr>
          <w:i w:val="0"/>
          <w:color w:val="000000" w:themeColor="text1"/>
          <w:sz w:val="20"/>
          <w:szCs w:val="20"/>
        </w:rPr>
        <w:t xml:space="preserve"> </w:t>
      </w:r>
      <w:proofErr w:type="spellStart"/>
      <w:r w:rsidR="007E65D7">
        <w:rPr>
          <w:i w:val="0"/>
          <w:color w:val="000000" w:themeColor="text1"/>
          <w:sz w:val="20"/>
          <w:szCs w:val="20"/>
        </w:rPr>
        <w:t>a</w:t>
      </w:r>
      <w:r w:rsidR="007E65D7" w:rsidRPr="0022463D">
        <w:rPr>
          <w:i w:val="0"/>
          <w:color w:val="000000" w:themeColor="text1"/>
          <w:sz w:val="20"/>
          <w:szCs w:val="20"/>
        </w:rPr>
        <w:t>uxillary</w:t>
      </w:r>
      <w:proofErr w:type="spellEnd"/>
      <w:r w:rsidR="007E65D7" w:rsidRPr="0022463D">
        <w:rPr>
          <w:i w:val="0"/>
          <w:color w:val="000000" w:themeColor="text1"/>
          <w:sz w:val="20"/>
          <w:szCs w:val="20"/>
        </w:rPr>
        <w:t xml:space="preserve"> activity (AA) in </w:t>
      </w:r>
      <w:r w:rsidR="007E65D7">
        <w:rPr>
          <w:i w:val="0"/>
          <w:color w:val="000000" w:themeColor="text1"/>
          <w:sz w:val="20"/>
          <w:szCs w:val="20"/>
        </w:rPr>
        <w:t>okra</w:t>
      </w:r>
      <w:r w:rsidR="007E65D7" w:rsidRPr="0022463D">
        <w:rPr>
          <w:i w:val="0"/>
          <w:color w:val="000000" w:themeColor="text1"/>
          <w:sz w:val="20"/>
          <w:szCs w:val="20"/>
        </w:rPr>
        <w:t xml:space="preserve">, </w:t>
      </w:r>
      <w:r w:rsidR="007E65D7">
        <w:rPr>
          <w:i w:val="0"/>
          <w:color w:val="000000" w:themeColor="text1"/>
          <w:sz w:val="20"/>
          <w:szCs w:val="20"/>
        </w:rPr>
        <w:t>c</w:t>
      </w:r>
      <w:r w:rsidR="007E65D7" w:rsidRPr="0022463D">
        <w:rPr>
          <w:i w:val="0"/>
          <w:color w:val="000000" w:themeColor="text1"/>
          <w:sz w:val="20"/>
          <w:szCs w:val="20"/>
        </w:rPr>
        <w:t>arbohydrate binding module (CBM) in</w:t>
      </w:r>
      <w:r w:rsidR="007E65D7">
        <w:rPr>
          <w:i w:val="0"/>
          <w:color w:val="000000" w:themeColor="text1"/>
          <w:sz w:val="20"/>
          <w:szCs w:val="20"/>
        </w:rPr>
        <w:t xml:space="preserve"> dark green,</w:t>
      </w:r>
      <w:r w:rsidR="007E65D7" w:rsidRPr="0022463D">
        <w:rPr>
          <w:i w:val="0"/>
          <w:color w:val="000000" w:themeColor="text1"/>
          <w:sz w:val="20"/>
          <w:szCs w:val="20"/>
        </w:rPr>
        <w:t xml:space="preserve"> </w:t>
      </w:r>
      <w:r w:rsidR="007E65D7">
        <w:rPr>
          <w:i w:val="0"/>
          <w:color w:val="000000" w:themeColor="text1"/>
          <w:sz w:val="20"/>
          <w:szCs w:val="20"/>
        </w:rPr>
        <w:t>c</w:t>
      </w:r>
      <w:r w:rsidR="007E65D7" w:rsidRPr="0022463D">
        <w:rPr>
          <w:i w:val="0"/>
          <w:color w:val="000000" w:themeColor="text1"/>
          <w:sz w:val="20"/>
          <w:szCs w:val="20"/>
        </w:rPr>
        <w:t xml:space="preserve">arbohydrate esterase (CE) in </w:t>
      </w:r>
      <w:r w:rsidR="007E65D7">
        <w:rPr>
          <w:i w:val="0"/>
          <w:color w:val="000000" w:themeColor="text1"/>
          <w:sz w:val="20"/>
          <w:szCs w:val="20"/>
        </w:rPr>
        <w:t>maroon</w:t>
      </w:r>
      <w:r w:rsidR="007E65D7" w:rsidRPr="0022463D">
        <w:rPr>
          <w:i w:val="0"/>
          <w:color w:val="000000" w:themeColor="text1"/>
          <w:sz w:val="20"/>
          <w:szCs w:val="20"/>
        </w:rPr>
        <w:t xml:space="preserve">, </w:t>
      </w:r>
      <w:r w:rsidR="007E65D7">
        <w:rPr>
          <w:i w:val="0"/>
          <w:color w:val="000000" w:themeColor="text1"/>
          <w:sz w:val="20"/>
          <w:szCs w:val="20"/>
        </w:rPr>
        <w:t>g</w:t>
      </w:r>
      <w:r w:rsidR="007E65D7" w:rsidRPr="0022463D">
        <w:rPr>
          <w:i w:val="0"/>
          <w:color w:val="000000" w:themeColor="text1"/>
          <w:sz w:val="20"/>
          <w:szCs w:val="20"/>
        </w:rPr>
        <w:t xml:space="preserve">lycoside hydrolase (GH) in green, </w:t>
      </w:r>
      <w:r w:rsidR="007E65D7">
        <w:rPr>
          <w:i w:val="0"/>
          <w:color w:val="000000" w:themeColor="text1"/>
          <w:sz w:val="20"/>
          <w:szCs w:val="20"/>
        </w:rPr>
        <w:t>g</w:t>
      </w:r>
      <w:r w:rsidR="007E65D7" w:rsidRPr="0022463D">
        <w:rPr>
          <w:i w:val="0"/>
          <w:color w:val="000000" w:themeColor="text1"/>
          <w:sz w:val="20"/>
          <w:szCs w:val="20"/>
        </w:rPr>
        <w:t>lycosyl</w:t>
      </w:r>
      <w:r w:rsidR="007E65D7">
        <w:rPr>
          <w:i w:val="0"/>
          <w:color w:val="000000" w:themeColor="text1"/>
          <w:sz w:val="20"/>
          <w:szCs w:val="20"/>
        </w:rPr>
        <w:t xml:space="preserve"> </w:t>
      </w:r>
      <w:r w:rsidR="007E65D7" w:rsidRPr="0022463D">
        <w:rPr>
          <w:i w:val="0"/>
          <w:color w:val="000000" w:themeColor="text1"/>
          <w:sz w:val="20"/>
          <w:szCs w:val="20"/>
        </w:rPr>
        <w:t>transferase (GT) in dark blue</w:t>
      </w:r>
      <w:r w:rsidR="007E65D7">
        <w:rPr>
          <w:i w:val="0"/>
          <w:color w:val="000000" w:themeColor="text1"/>
          <w:sz w:val="20"/>
          <w:szCs w:val="20"/>
        </w:rPr>
        <w:t xml:space="preserve"> </w:t>
      </w:r>
      <w:r w:rsidR="007E65D7" w:rsidRPr="0022463D">
        <w:rPr>
          <w:i w:val="0"/>
          <w:color w:val="000000" w:themeColor="text1"/>
          <w:sz w:val="20"/>
          <w:szCs w:val="20"/>
        </w:rPr>
        <w:t xml:space="preserve">and </w:t>
      </w:r>
      <w:r w:rsidR="007E65D7">
        <w:rPr>
          <w:i w:val="0"/>
          <w:color w:val="000000" w:themeColor="text1"/>
          <w:sz w:val="20"/>
          <w:szCs w:val="20"/>
        </w:rPr>
        <w:t>po</w:t>
      </w:r>
      <w:r w:rsidR="007E65D7" w:rsidRPr="0022463D">
        <w:rPr>
          <w:i w:val="0"/>
          <w:color w:val="000000" w:themeColor="text1"/>
          <w:sz w:val="20"/>
          <w:szCs w:val="20"/>
        </w:rPr>
        <w:t xml:space="preserve">lysaccharide lyase (PL) in </w:t>
      </w:r>
      <w:r w:rsidR="007E65D7">
        <w:rPr>
          <w:i w:val="0"/>
          <w:color w:val="000000" w:themeColor="text1"/>
          <w:sz w:val="20"/>
          <w:szCs w:val="20"/>
        </w:rPr>
        <w:t xml:space="preserve">red, </w:t>
      </w:r>
      <w:r w:rsidR="005B2BCA" w:rsidRPr="0022463D">
        <w:rPr>
          <w:i w:val="0"/>
          <w:color w:val="000000" w:themeColor="text1"/>
          <w:sz w:val="20"/>
          <w:szCs w:val="20"/>
        </w:rPr>
        <w:t>across</w:t>
      </w:r>
      <w:r w:rsidR="00C90DF1">
        <w:rPr>
          <w:i w:val="0"/>
          <w:color w:val="000000" w:themeColor="text1"/>
          <w:sz w:val="20"/>
          <w:szCs w:val="20"/>
        </w:rPr>
        <w:t xml:space="preserve"> </w:t>
      </w:r>
      <w:r w:rsidR="007E65D7" w:rsidRPr="007E65D7">
        <w:rPr>
          <w:i w:val="0"/>
          <w:color w:val="000000" w:themeColor="text1"/>
          <w:sz w:val="20"/>
          <w:szCs w:val="20"/>
        </w:rPr>
        <w:t>taxa in the analyzed phyla</w:t>
      </w:r>
      <w:r w:rsidR="007E65D7">
        <w:rPr>
          <w:i w:val="0"/>
          <w:color w:val="000000" w:themeColor="text1"/>
          <w:sz w:val="20"/>
          <w:szCs w:val="20"/>
        </w:rPr>
        <w:t xml:space="preserve"> </w:t>
      </w:r>
      <w:r w:rsidR="00C90DF1">
        <w:rPr>
          <w:i w:val="0"/>
          <w:color w:val="000000" w:themeColor="text1"/>
          <w:sz w:val="20"/>
          <w:szCs w:val="20"/>
        </w:rPr>
        <w:t>phylogeny</w:t>
      </w:r>
      <w:r w:rsidR="007E65D7">
        <w:rPr>
          <w:i w:val="0"/>
          <w:color w:val="000000" w:themeColor="text1"/>
          <w:sz w:val="20"/>
          <w:szCs w:val="20"/>
        </w:rPr>
        <w:t>.</w:t>
      </w:r>
      <w:r w:rsidR="00C90DF1">
        <w:rPr>
          <w:i w:val="0"/>
          <w:color w:val="000000" w:themeColor="text1"/>
          <w:sz w:val="20"/>
          <w:szCs w:val="20"/>
        </w:rPr>
        <w:t xml:space="preserve"> </w:t>
      </w:r>
      <w:r w:rsidR="000233A4">
        <w:rPr>
          <w:i w:val="0"/>
          <w:color w:val="000000" w:themeColor="text1"/>
          <w:sz w:val="20"/>
          <w:szCs w:val="20"/>
        </w:rPr>
        <w:t xml:space="preserve">The range of genes in each class is given in parenthesis. </w:t>
      </w:r>
      <w:r w:rsidR="007E65D7" w:rsidRPr="007E65D7">
        <w:rPr>
          <w:i w:val="0"/>
          <w:color w:val="000000" w:themeColor="text1"/>
          <w:sz w:val="20"/>
          <w:szCs w:val="20"/>
        </w:rPr>
        <w:t xml:space="preserve">Species are organized according to Fig. 1 and </w:t>
      </w:r>
      <w:proofErr w:type="spellStart"/>
      <w:r w:rsidR="007E65D7" w:rsidRPr="007E65D7">
        <w:rPr>
          <w:i w:val="0"/>
          <w:color w:val="000000" w:themeColor="text1"/>
          <w:sz w:val="20"/>
          <w:szCs w:val="20"/>
        </w:rPr>
        <w:t>Endogonales</w:t>
      </w:r>
      <w:proofErr w:type="spellEnd"/>
      <w:r w:rsidR="007E65D7" w:rsidRPr="007E65D7">
        <w:rPr>
          <w:i w:val="0"/>
          <w:color w:val="000000" w:themeColor="text1"/>
          <w:sz w:val="20"/>
          <w:szCs w:val="20"/>
        </w:rPr>
        <w:t xml:space="preserve"> as well as orders in Glomeromycota are highlighted by colored boxes.</w:t>
      </w:r>
      <w:r w:rsidR="00C90DF1">
        <w:rPr>
          <w:i w:val="0"/>
          <w:color w:val="000000" w:themeColor="text1"/>
          <w:sz w:val="20"/>
          <w:szCs w:val="20"/>
        </w:rPr>
        <w:t xml:space="preserve"> </w:t>
      </w:r>
    </w:p>
    <w:p w14:paraId="626F2B78" w14:textId="77777777" w:rsidR="00B52F88" w:rsidRPr="0022463D" w:rsidRDefault="001C320A" w:rsidP="00FB7977">
      <w:pPr>
        <w:keepNext/>
      </w:pPr>
      <w:r w:rsidRPr="0022463D">
        <w:rPr>
          <w:noProof/>
          <w:sz w:val="20"/>
          <w:szCs w:val="20"/>
        </w:rPr>
        <w:lastRenderedPageBreak/>
        <w:drawing>
          <wp:inline distT="0" distB="0" distL="0" distR="0" wp14:anchorId="2F87F98B" wp14:editId="3CC44647">
            <wp:extent cx="5613991" cy="8236939"/>
            <wp:effectExtent l="0" t="0" r="0" b="0"/>
            <wp:docPr id="2" name="Picture 2" descr="Contractions (a) and expansions (b) of carbohydrate-binding molecule of enzyme (CAZyme) gene families among Glomeromycota (purple), Mucoromycota (yellow) and Mortierellomycota (dark blue) as determined by computational analysis of gene family evolution (CAFE)." title="Figure S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zy_con_expan.pdf"/>
                    <pic:cNvPicPr/>
                  </pic:nvPicPr>
                  <pic:blipFill rotWithShape="1">
                    <a:blip r:embed="rId27">
                      <a:extLst>
                        <a:ext uri="{28A0092B-C50C-407E-A947-70E740481C1C}">
                          <a14:useLocalDpi xmlns:a14="http://schemas.microsoft.com/office/drawing/2010/main" val="0"/>
                        </a:ext>
                      </a:extLst>
                    </a:blip>
                    <a:srcRect l="6505" t="5328" r="9672" b="7761"/>
                    <a:stretch/>
                  </pic:blipFill>
                  <pic:spPr bwMode="auto">
                    <a:xfrm>
                      <a:off x="0" y="0"/>
                      <a:ext cx="5618914" cy="8244161"/>
                    </a:xfrm>
                    <a:prstGeom prst="rect">
                      <a:avLst/>
                    </a:prstGeom>
                    <a:ln>
                      <a:noFill/>
                    </a:ln>
                    <a:extLst>
                      <a:ext uri="{53640926-AAD7-44D8-BBD7-CCE9431645EC}">
                        <a14:shadowObscured xmlns:a14="http://schemas.microsoft.com/office/drawing/2010/main"/>
                      </a:ext>
                    </a:extLst>
                  </pic:spPr>
                </pic:pic>
              </a:graphicData>
            </a:graphic>
          </wp:inline>
        </w:drawing>
      </w:r>
    </w:p>
    <w:p w14:paraId="00E73C93" w14:textId="1221CF91" w:rsidR="00432C5C" w:rsidRPr="0022463D" w:rsidRDefault="00B52F88" w:rsidP="00FB7977">
      <w:pPr>
        <w:pStyle w:val="Caption"/>
        <w:rPr>
          <w:i w:val="0"/>
          <w:color w:val="000000" w:themeColor="text1"/>
          <w:sz w:val="20"/>
          <w:szCs w:val="20"/>
        </w:rPr>
      </w:pPr>
      <w:r w:rsidRPr="0022463D">
        <w:rPr>
          <w:b/>
          <w:i w:val="0"/>
          <w:color w:val="000000" w:themeColor="text1"/>
          <w:sz w:val="20"/>
          <w:szCs w:val="20"/>
        </w:rPr>
        <w:t xml:space="preserve">Figure </w:t>
      </w:r>
      <w:r w:rsidR="0098136A" w:rsidRPr="0022463D">
        <w:rPr>
          <w:b/>
          <w:i w:val="0"/>
          <w:color w:val="000000" w:themeColor="text1"/>
          <w:sz w:val="20"/>
          <w:szCs w:val="20"/>
        </w:rPr>
        <w:t>S</w:t>
      </w:r>
      <w:r w:rsidR="002816E2">
        <w:rPr>
          <w:b/>
          <w:i w:val="0"/>
          <w:color w:val="000000" w:themeColor="text1"/>
          <w:sz w:val="20"/>
          <w:szCs w:val="20"/>
        </w:rPr>
        <w:t>4</w:t>
      </w:r>
      <w:r w:rsidRPr="0022463D">
        <w:rPr>
          <w:i w:val="0"/>
          <w:color w:val="000000" w:themeColor="text1"/>
          <w:sz w:val="20"/>
          <w:szCs w:val="20"/>
        </w:rPr>
        <w:t>. Contractions (</w:t>
      </w:r>
      <w:r w:rsidR="008D6663">
        <w:rPr>
          <w:i w:val="0"/>
          <w:color w:val="000000" w:themeColor="text1"/>
          <w:sz w:val="20"/>
          <w:szCs w:val="20"/>
        </w:rPr>
        <w:t>A</w:t>
      </w:r>
      <w:r w:rsidRPr="0022463D">
        <w:rPr>
          <w:i w:val="0"/>
          <w:color w:val="000000" w:themeColor="text1"/>
          <w:sz w:val="20"/>
          <w:szCs w:val="20"/>
        </w:rPr>
        <w:t>) and expansions (</w:t>
      </w:r>
      <w:r w:rsidR="008D6663">
        <w:rPr>
          <w:i w:val="0"/>
          <w:color w:val="000000" w:themeColor="text1"/>
          <w:sz w:val="20"/>
          <w:szCs w:val="20"/>
        </w:rPr>
        <w:t>B</w:t>
      </w:r>
      <w:r w:rsidRPr="0022463D">
        <w:rPr>
          <w:i w:val="0"/>
          <w:color w:val="000000" w:themeColor="text1"/>
          <w:sz w:val="20"/>
          <w:szCs w:val="20"/>
        </w:rPr>
        <w:t>) of carbohydrate</w:t>
      </w:r>
      <w:r w:rsidR="008C3210" w:rsidRPr="0022463D">
        <w:rPr>
          <w:i w:val="0"/>
          <w:color w:val="000000" w:themeColor="text1"/>
          <w:sz w:val="20"/>
          <w:szCs w:val="20"/>
        </w:rPr>
        <w:t>-</w:t>
      </w:r>
      <w:r w:rsidR="00DE09A6" w:rsidRPr="0022463D">
        <w:rPr>
          <w:i w:val="0"/>
          <w:color w:val="000000" w:themeColor="text1"/>
          <w:sz w:val="20"/>
          <w:szCs w:val="20"/>
        </w:rPr>
        <w:t xml:space="preserve">active enzyme </w:t>
      </w:r>
      <w:r w:rsidRPr="0022463D">
        <w:rPr>
          <w:i w:val="0"/>
          <w:color w:val="000000" w:themeColor="text1"/>
          <w:sz w:val="20"/>
          <w:szCs w:val="20"/>
        </w:rPr>
        <w:t>(</w:t>
      </w:r>
      <w:proofErr w:type="spellStart"/>
      <w:r w:rsidRPr="0022463D">
        <w:rPr>
          <w:i w:val="0"/>
          <w:color w:val="000000" w:themeColor="text1"/>
          <w:sz w:val="20"/>
          <w:szCs w:val="20"/>
        </w:rPr>
        <w:t>CAZyme</w:t>
      </w:r>
      <w:proofErr w:type="spellEnd"/>
      <w:r w:rsidRPr="0022463D">
        <w:rPr>
          <w:i w:val="0"/>
          <w:color w:val="000000" w:themeColor="text1"/>
          <w:sz w:val="20"/>
          <w:szCs w:val="20"/>
        </w:rPr>
        <w:t xml:space="preserve">) </w:t>
      </w:r>
      <w:r w:rsidR="0076300A" w:rsidRPr="0022463D">
        <w:rPr>
          <w:bCs/>
          <w:i w:val="0"/>
          <w:color w:val="000000" w:themeColor="text1"/>
          <w:sz w:val="20"/>
          <w:szCs w:val="20"/>
        </w:rPr>
        <w:t>gene families</w:t>
      </w:r>
      <w:r w:rsidR="0076300A" w:rsidRPr="0022463D">
        <w:rPr>
          <w:i w:val="0"/>
          <w:color w:val="000000" w:themeColor="text1"/>
          <w:sz w:val="20"/>
          <w:szCs w:val="20"/>
        </w:rPr>
        <w:t xml:space="preserve"> </w:t>
      </w:r>
      <w:r w:rsidR="00E23BE9" w:rsidRPr="0022463D">
        <w:rPr>
          <w:i w:val="0"/>
          <w:color w:val="000000" w:themeColor="text1"/>
          <w:sz w:val="20"/>
          <w:szCs w:val="20"/>
        </w:rPr>
        <w:t xml:space="preserve">among Glomeromycota (purple), </w:t>
      </w:r>
      <w:proofErr w:type="spellStart"/>
      <w:r w:rsidR="00E23BE9" w:rsidRPr="0022463D">
        <w:rPr>
          <w:i w:val="0"/>
          <w:color w:val="000000" w:themeColor="text1"/>
          <w:sz w:val="20"/>
          <w:szCs w:val="20"/>
        </w:rPr>
        <w:t>Mucoromycota</w:t>
      </w:r>
      <w:proofErr w:type="spellEnd"/>
      <w:r w:rsidR="00E23BE9" w:rsidRPr="0022463D">
        <w:rPr>
          <w:i w:val="0"/>
          <w:color w:val="000000" w:themeColor="text1"/>
          <w:sz w:val="20"/>
          <w:szCs w:val="20"/>
        </w:rPr>
        <w:t xml:space="preserve"> (yellow) and </w:t>
      </w:r>
      <w:proofErr w:type="spellStart"/>
      <w:r w:rsidR="00E23BE9" w:rsidRPr="0022463D">
        <w:rPr>
          <w:i w:val="0"/>
          <w:color w:val="000000" w:themeColor="text1"/>
          <w:sz w:val="20"/>
          <w:szCs w:val="20"/>
        </w:rPr>
        <w:t>Mortierellomycota</w:t>
      </w:r>
      <w:proofErr w:type="spellEnd"/>
      <w:r w:rsidR="00E23BE9" w:rsidRPr="0022463D">
        <w:rPr>
          <w:i w:val="0"/>
          <w:color w:val="000000" w:themeColor="text1"/>
          <w:sz w:val="20"/>
          <w:szCs w:val="20"/>
        </w:rPr>
        <w:t xml:space="preserve"> (dark blue) </w:t>
      </w:r>
      <w:r w:rsidRPr="0022463D">
        <w:rPr>
          <w:i w:val="0"/>
          <w:color w:val="000000" w:themeColor="text1"/>
          <w:sz w:val="20"/>
          <w:szCs w:val="20"/>
        </w:rPr>
        <w:t>as determined by computational analysis of gene family evolution (CAFE).</w:t>
      </w:r>
    </w:p>
    <w:p w14:paraId="45BE197A" w14:textId="35D6AB30" w:rsidR="00FB7977" w:rsidRPr="000233A4" w:rsidRDefault="000233A4" w:rsidP="000233A4">
      <w:pPr>
        <w:pStyle w:val="Caption"/>
        <w:rPr>
          <w:b/>
          <w:i w:val="0"/>
          <w:color w:val="000000" w:themeColor="text1"/>
          <w:sz w:val="20"/>
          <w:szCs w:val="20"/>
        </w:rPr>
      </w:pPr>
      <w:r>
        <w:rPr>
          <w:b/>
          <w:i w:val="0"/>
          <w:noProof/>
          <w:color w:val="000000" w:themeColor="text1"/>
          <w:sz w:val="20"/>
          <w:szCs w:val="20"/>
        </w:rPr>
        <w:lastRenderedPageBreak/>
        <w:drawing>
          <wp:inline distT="0" distB="0" distL="0" distR="0" wp14:anchorId="077231EC" wp14:editId="295C7BAC">
            <wp:extent cx="5727700" cy="316674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27700" cy="3166745"/>
                    </a:xfrm>
                    <a:prstGeom prst="rect">
                      <a:avLst/>
                    </a:prstGeom>
                  </pic:spPr>
                </pic:pic>
              </a:graphicData>
            </a:graphic>
          </wp:inline>
        </w:drawing>
      </w:r>
    </w:p>
    <w:p w14:paraId="388796D7" w14:textId="1264D136" w:rsidR="000233A4" w:rsidRPr="000233A4" w:rsidRDefault="00B52F88" w:rsidP="000233A4">
      <w:pPr>
        <w:rPr>
          <w:iCs/>
          <w:color w:val="000000" w:themeColor="text1"/>
          <w:sz w:val="20"/>
          <w:szCs w:val="20"/>
        </w:rPr>
      </w:pPr>
      <w:r w:rsidRPr="0022463D">
        <w:rPr>
          <w:b/>
          <w:color w:val="000000" w:themeColor="text1"/>
          <w:sz w:val="20"/>
          <w:szCs w:val="20"/>
        </w:rPr>
        <w:t xml:space="preserve">Figure </w:t>
      </w:r>
      <w:r w:rsidR="0098136A" w:rsidRPr="0022463D">
        <w:rPr>
          <w:b/>
          <w:color w:val="000000" w:themeColor="text1"/>
          <w:sz w:val="20"/>
          <w:szCs w:val="20"/>
        </w:rPr>
        <w:t>S</w:t>
      </w:r>
      <w:r w:rsidR="002816E2">
        <w:rPr>
          <w:b/>
          <w:color w:val="000000" w:themeColor="text1"/>
          <w:sz w:val="20"/>
          <w:szCs w:val="20"/>
        </w:rPr>
        <w:t>5</w:t>
      </w:r>
      <w:r w:rsidRPr="0022463D">
        <w:rPr>
          <w:color w:val="000000" w:themeColor="text1"/>
          <w:sz w:val="20"/>
          <w:szCs w:val="20"/>
        </w:rPr>
        <w:t>.</w:t>
      </w:r>
      <w:r w:rsidR="004245DF" w:rsidRPr="0022463D">
        <w:rPr>
          <w:color w:val="000000" w:themeColor="text1"/>
          <w:sz w:val="20"/>
          <w:szCs w:val="20"/>
        </w:rPr>
        <w:t xml:space="preserve"> </w:t>
      </w:r>
      <w:r w:rsidR="000233A4" w:rsidRPr="000233A4">
        <w:rPr>
          <w:iCs/>
          <w:color w:val="000000" w:themeColor="text1"/>
          <w:sz w:val="20"/>
          <w:szCs w:val="20"/>
        </w:rPr>
        <w:t>Total number of genes annotated into the</w:t>
      </w:r>
      <w:r w:rsidR="00892CC7">
        <w:rPr>
          <w:color w:val="000000" w:themeColor="text1"/>
          <w:sz w:val="20"/>
          <w:szCs w:val="20"/>
        </w:rPr>
        <w:t xml:space="preserve"> </w:t>
      </w:r>
      <w:r w:rsidR="00FB7977" w:rsidRPr="0022463D">
        <w:rPr>
          <w:color w:val="000000" w:themeColor="text1"/>
          <w:sz w:val="20"/>
          <w:szCs w:val="20"/>
        </w:rPr>
        <w:t>eight families of proteolytic enzymes</w:t>
      </w:r>
      <w:r w:rsidR="000233A4">
        <w:rPr>
          <w:color w:val="000000" w:themeColor="text1"/>
          <w:sz w:val="20"/>
          <w:szCs w:val="20"/>
        </w:rPr>
        <w:t>:</w:t>
      </w:r>
      <w:r w:rsidR="00FB7977" w:rsidRPr="0022463D">
        <w:rPr>
          <w:color w:val="000000" w:themeColor="text1"/>
          <w:sz w:val="20"/>
          <w:szCs w:val="20"/>
        </w:rPr>
        <w:t xml:space="preserve"> </w:t>
      </w:r>
      <w:r w:rsidR="000233A4">
        <w:rPr>
          <w:color w:val="000000" w:themeColor="text1"/>
          <w:sz w:val="20"/>
          <w:szCs w:val="20"/>
        </w:rPr>
        <w:t>a</w:t>
      </w:r>
      <w:r w:rsidR="00FB7977" w:rsidRPr="0022463D">
        <w:rPr>
          <w:color w:val="000000" w:themeColor="text1"/>
          <w:sz w:val="20"/>
          <w:szCs w:val="20"/>
        </w:rPr>
        <w:t>spartic peptid</w:t>
      </w:r>
      <w:r w:rsidR="000233A4">
        <w:rPr>
          <w:color w:val="000000" w:themeColor="text1"/>
          <w:sz w:val="20"/>
          <w:szCs w:val="20"/>
        </w:rPr>
        <w:t>ase</w:t>
      </w:r>
      <w:r w:rsidR="00FB7977" w:rsidRPr="0022463D">
        <w:rPr>
          <w:color w:val="000000" w:themeColor="text1"/>
          <w:sz w:val="20"/>
          <w:szCs w:val="20"/>
        </w:rPr>
        <w:t xml:space="preserve"> (</w:t>
      </w:r>
      <w:r w:rsidR="000233A4">
        <w:rPr>
          <w:color w:val="000000" w:themeColor="text1"/>
          <w:sz w:val="20"/>
          <w:szCs w:val="20"/>
        </w:rPr>
        <w:t>orange</w:t>
      </w:r>
      <w:r w:rsidR="00FB7977" w:rsidRPr="0022463D">
        <w:rPr>
          <w:color w:val="000000" w:themeColor="text1"/>
          <w:sz w:val="20"/>
          <w:szCs w:val="20"/>
        </w:rPr>
        <w:t xml:space="preserve">), </w:t>
      </w:r>
      <w:r w:rsidR="000233A4">
        <w:rPr>
          <w:color w:val="000000" w:themeColor="text1"/>
          <w:sz w:val="20"/>
          <w:szCs w:val="20"/>
        </w:rPr>
        <w:t>c</w:t>
      </w:r>
      <w:r w:rsidR="00FB7977" w:rsidRPr="0022463D">
        <w:rPr>
          <w:color w:val="000000" w:themeColor="text1"/>
          <w:sz w:val="20"/>
          <w:szCs w:val="20"/>
        </w:rPr>
        <w:t>ysteine peptidase (</w:t>
      </w:r>
      <w:r w:rsidR="000233A4">
        <w:rPr>
          <w:color w:val="000000" w:themeColor="text1"/>
          <w:sz w:val="20"/>
          <w:szCs w:val="20"/>
        </w:rPr>
        <w:t>magenta</w:t>
      </w:r>
      <w:r w:rsidR="008B22DE" w:rsidRPr="0022463D">
        <w:rPr>
          <w:color w:val="000000" w:themeColor="text1"/>
          <w:sz w:val="20"/>
          <w:szCs w:val="20"/>
        </w:rPr>
        <w:t xml:space="preserve">), </w:t>
      </w:r>
      <w:proofErr w:type="spellStart"/>
      <w:r w:rsidR="000233A4">
        <w:rPr>
          <w:color w:val="000000" w:themeColor="text1"/>
          <w:sz w:val="20"/>
          <w:szCs w:val="20"/>
        </w:rPr>
        <w:t>m</w:t>
      </w:r>
      <w:r w:rsidR="008B22DE" w:rsidRPr="0022463D">
        <w:rPr>
          <w:color w:val="000000" w:themeColor="text1"/>
          <w:sz w:val="20"/>
          <w:szCs w:val="20"/>
        </w:rPr>
        <w:t>etallo</w:t>
      </w:r>
      <w:proofErr w:type="spellEnd"/>
      <w:r w:rsidR="008B22DE" w:rsidRPr="0022463D">
        <w:rPr>
          <w:color w:val="000000" w:themeColor="text1"/>
          <w:sz w:val="20"/>
          <w:szCs w:val="20"/>
        </w:rPr>
        <w:t xml:space="preserve"> peptidases (</w:t>
      </w:r>
      <w:r w:rsidR="000233A4">
        <w:rPr>
          <w:color w:val="000000" w:themeColor="text1"/>
          <w:sz w:val="20"/>
          <w:szCs w:val="20"/>
        </w:rPr>
        <w:t>purple</w:t>
      </w:r>
      <w:r w:rsidR="008B22DE" w:rsidRPr="0022463D">
        <w:rPr>
          <w:color w:val="000000" w:themeColor="text1"/>
          <w:sz w:val="20"/>
          <w:szCs w:val="20"/>
        </w:rPr>
        <w:t xml:space="preserve">), </w:t>
      </w:r>
      <w:r w:rsidR="000233A4">
        <w:rPr>
          <w:color w:val="000000" w:themeColor="text1"/>
          <w:sz w:val="20"/>
          <w:szCs w:val="20"/>
        </w:rPr>
        <w:t>a</w:t>
      </w:r>
      <w:r w:rsidR="008B22DE" w:rsidRPr="0022463D">
        <w:rPr>
          <w:color w:val="000000" w:themeColor="text1"/>
          <w:sz w:val="20"/>
          <w:szCs w:val="20"/>
        </w:rPr>
        <w:t xml:space="preserve">sparagine peptide </w:t>
      </w:r>
      <w:proofErr w:type="spellStart"/>
      <w:r w:rsidR="008B22DE" w:rsidRPr="0022463D">
        <w:rPr>
          <w:color w:val="000000" w:themeColor="text1"/>
          <w:sz w:val="20"/>
          <w:szCs w:val="20"/>
        </w:rPr>
        <w:t>ly</w:t>
      </w:r>
      <w:r w:rsidR="00C9451E">
        <w:rPr>
          <w:color w:val="000000" w:themeColor="text1"/>
          <w:sz w:val="20"/>
          <w:szCs w:val="20"/>
        </w:rPr>
        <w:t>s</w:t>
      </w:r>
      <w:r w:rsidR="002C1452" w:rsidRPr="0022463D">
        <w:rPr>
          <w:color w:val="000000" w:themeColor="text1"/>
          <w:sz w:val="20"/>
          <w:szCs w:val="20"/>
        </w:rPr>
        <w:t>ase</w:t>
      </w:r>
      <w:proofErr w:type="spellEnd"/>
      <w:r w:rsidR="002C1452" w:rsidRPr="0022463D">
        <w:rPr>
          <w:color w:val="000000" w:themeColor="text1"/>
          <w:sz w:val="20"/>
          <w:szCs w:val="20"/>
        </w:rPr>
        <w:t xml:space="preserve"> (</w:t>
      </w:r>
      <w:r w:rsidR="000233A4">
        <w:rPr>
          <w:color w:val="000000" w:themeColor="text1"/>
          <w:sz w:val="20"/>
          <w:szCs w:val="20"/>
        </w:rPr>
        <w:t>blue</w:t>
      </w:r>
      <w:r w:rsidR="002C1452" w:rsidRPr="0022463D">
        <w:rPr>
          <w:color w:val="000000" w:themeColor="text1"/>
          <w:sz w:val="20"/>
          <w:szCs w:val="20"/>
        </w:rPr>
        <w:t xml:space="preserve">), </w:t>
      </w:r>
      <w:r w:rsidR="000233A4">
        <w:rPr>
          <w:color w:val="000000" w:themeColor="text1"/>
          <w:sz w:val="20"/>
          <w:szCs w:val="20"/>
        </w:rPr>
        <w:t>s</w:t>
      </w:r>
      <w:r w:rsidR="00FB7977" w:rsidRPr="0022463D">
        <w:rPr>
          <w:color w:val="000000" w:themeColor="text1"/>
          <w:sz w:val="20"/>
          <w:szCs w:val="20"/>
        </w:rPr>
        <w:t xml:space="preserve">erin </w:t>
      </w:r>
      <w:r w:rsidR="002C1452" w:rsidRPr="0022463D">
        <w:rPr>
          <w:color w:val="000000" w:themeColor="text1"/>
          <w:sz w:val="20"/>
          <w:szCs w:val="20"/>
        </w:rPr>
        <w:t>peptidase (</w:t>
      </w:r>
      <w:r w:rsidR="000233A4">
        <w:rPr>
          <w:color w:val="000000" w:themeColor="text1"/>
          <w:sz w:val="20"/>
          <w:szCs w:val="20"/>
        </w:rPr>
        <w:t>cyan</w:t>
      </w:r>
      <w:r w:rsidR="002C1452" w:rsidRPr="0022463D">
        <w:rPr>
          <w:color w:val="000000" w:themeColor="text1"/>
          <w:sz w:val="20"/>
          <w:szCs w:val="20"/>
        </w:rPr>
        <w:t xml:space="preserve">), </w:t>
      </w:r>
      <w:r w:rsidR="000233A4">
        <w:rPr>
          <w:color w:val="000000" w:themeColor="text1"/>
          <w:sz w:val="20"/>
          <w:szCs w:val="20"/>
        </w:rPr>
        <w:t>t</w:t>
      </w:r>
      <w:r w:rsidR="002C1452" w:rsidRPr="0022463D">
        <w:rPr>
          <w:color w:val="000000" w:themeColor="text1"/>
          <w:sz w:val="20"/>
          <w:szCs w:val="20"/>
        </w:rPr>
        <w:t>hreonine peptidase (green)</w:t>
      </w:r>
      <w:r w:rsidR="000233A4">
        <w:rPr>
          <w:color w:val="000000" w:themeColor="text1"/>
          <w:sz w:val="20"/>
          <w:szCs w:val="20"/>
        </w:rPr>
        <w:t xml:space="preserve"> </w:t>
      </w:r>
      <w:r w:rsidR="002C1452" w:rsidRPr="0022463D">
        <w:rPr>
          <w:color w:val="000000" w:themeColor="text1"/>
          <w:sz w:val="20"/>
          <w:szCs w:val="20"/>
        </w:rPr>
        <w:t xml:space="preserve">and </w:t>
      </w:r>
      <w:r w:rsidR="000233A4">
        <w:rPr>
          <w:color w:val="000000" w:themeColor="text1"/>
          <w:sz w:val="20"/>
          <w:szCs w:val="20"/>
        </w:rPr>
        <w:t>p</w:t>
      </w:r>
      <w:r w:rsidR="002C1452" w:rsidRPr="0022463D">
        <w:rPr>
          <w:color w:val="000000" w:themeColor="text1"/>
          <w:sz w:val="20"/>
          <w:szCs w:val="20"/>
        </w:rPr>
        <w:t>rotease inhibitor</w:t>
      </w:r>
      <w:r w:rsidR="000233A4">
        <w:rPr>
          <w:color w:val="000000" w:themeColor="text1"/>
          <w:sz w:val="20"/>
          <w:szCs w:val="20"/>
        </w:rPr>
        <w:t>s</w:t>
      </w:r>
      <w:r w:rsidR="002C1452" w:rsidRPr="0022463D">
        <w:rPr>
          <w:color w:val="000000" w:themeColor="text1"/>
          <w:sz w:val="20"/>
          <w:szCs w:val="20"/>
        </w:rPr>
        <w:t xml:space="preserve"> (</w:t>
      </w:r>
      <w:r w:rsidR="000233A4">
        <w:rPr>
          <w:color w:val="000000" w:themeColor="text1"/>
          <w:sz w:val="20"/>
          <w:szCs w:val="20"/>
        </w:rPr>
        <w:t>yellow</w:t>
      </w:r>
      <w:r w:rsidR="002C1452" w:rsidRPr="0022463D">
        <w:rPr>
          <w:color w:val="000000" w:themeColor="text1"/>
          <w:sz w:val="20"/>
          <w:szCs w:val="20"/>
        </w:rPr>
        <w:t>)</w:t>
      </w:r>
      <w:r w:rsidR="000233A4">
        <w:rPr>
          <w:i/>
          <w:color w:val="000000" w:themeColor="text1"/>
          <w:sz w:val="20"/>
          <w:szCs w:val="20"/>
        </w:rPr>
        <w:t xml:space="preserve"> </w:t>
      </w:r>
      <w:r w:rsidR="000233A4" w:rsidRPr="000233A4">
        <w:rPr>
          <w:iCs/>
          <w:color w:val="000000" w:themeColor="text1"/>
          <w:sz w:val="20"/>
          <w:szCs w:val="20"/>
        </w:rPr>
        <w:t>across taxa in the analyzed phyla phylogeny</w:t>
      </w:r>
      <w:r w:rsidR="000233A4" w:rsidRPr="000233A4">
        <w:rPr>
          <w:color w:val="000000" w:themeColor="text1"/>
          <w:sz w:val="20"/>
          <w:szCs w:val="20"/>
        </w:rPr>
        <w:t xml:space="preserve">. The range of genes in each class is given in parenthesis. Species </w:t>
      </w:r>
      <w:r w:rsidR="000233A4" w:rsidRPr="000233A4">
        <w:rPr>
          <w:iCs/>
          <w:color w:val="000000" w:themeColor="text1"/>
          <w:sz w:val="20"/>
          <w:szCs w:val="20"/>
        </w:rPr>
        <w:t xml:space="preserve">are organized according to Fig. 1 and </w:t>
      </w:r>
      <w:proofErr w:type="spellStart"/>
      <w:r w:rsidR="000233A4" w:rsidRPr="000233A4">
        <w:rPr>
          <w:iCs/>
          <w:color w:val="000000" w:themeColor="text1"/>
          <w:sz w:val="20"/>
          <w:szCs w:val="20"/>
        </w:rPr>
        <w:t>Endogonales</w:t>
      </w:r>
      <w:proofErr w:type="spellEnd"/>
      <w:r w:rsidR="000233A4" w:rsidRPr="000233A4">
        <w:rPr>
          <w:iCs/>
          <w:color w:val="000000" w:themeColor="text1"/>
          <w:sz w:val="20"/>
          <w:szCs w:val="20"/>
        </w:rPr>
        <w:t xml:space="preserve"> as well as orders in Glomeromycota are highlighted by colored boxes.</w:t>
      </w:r>
    </w:p>
    <w:p w14:paraId="63789F16" w14:textId="44B29809" w:rsidR="00432C5C" w:rsidRDefault="00432C5C" w:rsidP="00D276DD">
      <w:pPr>
        <w:pStyle w:val="Caption"/>
        <w:rPr>
          <w:i w:val="0"/>
          <w:color w:val="000000" w:themeColor="text1"/>
          <w:sz w:val="20"/>
          <w:szCs w:val="20"/>
        </w:rPr>
      </w:pPr>
    </w:p>
    <w:p w14:paraId="75EADF7D" w14:textId="77777777" w:rsidR="00B52F88" w:rsidRPr="0022463D" w:rsidRDefault="001F54D7" w:rsidP="00FB7977">
      <w:pPr>
        <w:keepNext/>
      </w:pPr>
      <w:r w:rsidRPr="0022463D">
        <w:rPr>
          <w:b/>
          <w:bCs/>
          <w:noProof/>
          <w:sz w:val="20"/>
          <w:szCs w:val="20"/>
        </w:rPr>
        <w:lastRenderedPageBreak/>
        <w:drawing>
          <wp:inline distT="0" distB="0" distL="0" distR="0" wp14:anchorId="2BD210AC" wp14:editId="2E517481">
            <wp:extent cx="5681133" cy="7457448"/>
            <wp:effectExtent l="0" t="0" r="0" b="0"/>
            <wp:docPr id="1" name="Picture 1" descr="Contractions and expansions of Peptidases gene families among Glomeromycota (purple), Mucoromycota (yellow) and Mortierellomycota (dark blue) as determined by computational analysis of gene family evolution (CAFÉ). " title="Figure 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rop_con_expan1.pdf"/>
                    <pic:cNvPicPr/>
                  </pic:nvPicPr>
                  <pic:blipFill rotWithShape="1">
                    <a:blip r:embed="rId29">
                      <a:extLst>
                        <a:ext uri="{28A0092B-C50C-407E-A947-70E740481C1C}">
                          <a14:useLocalDpi xmlns:a14="http://schemas.microsoft.com/office/drawing/2010/main" val="0"/>
                        </a:ext>
                      </a:extLst>
                    </a:blip>
                    <a:srcRect l="5175" t="6685" r="5976" b="10895"/>
                    <a:stretch/>
                  </pic:blipFill>
                  <pic:spPr bwMode="auto">
                    <a:xfrm>
                      <a:off x="0" y="0"/>
                      <a:ext cx="5684658" cy="7462076"/>
                    </a:xfrm>
                    <a:prstGeom prst="rect">
                      <a:avLst/>
                    </a:prstGeom>
                    <a:ln>
                      <a:noFill/>
                    </a:ln>
                    <a:extLst>
                      <a:ext uri="{53640926-AAD7-44D8-BBD7-CCE9431645EC}">
                        <a14:shadowObscured xmlns:a14="http://schemas.microsoft.com/office/drawing/2010/main"/>
                      </a:ext>
                    </a:extLst>
                  </pic:spPr>
                </pic:pic>
              </a:graphicData>
            </a:graphic>
          </wp:inline>
        </w:drawing>
      </w:r>
    </w:p>
    <w:p w14:paraId="55B3BF26" w14:textId="490A53AA" w:rsidR="00A003A0" w:rsidRPr="005B4AFA" w:rsidRDefault="00B52F88" w:rsidP="005B4AFA">
      <w:pPr>
        <w:pStyle w:val="Caption"/>
        <w:rPr>
          <w:b/>
          <w:bCs/>
          <w:i w:val="0"/>
          <w:color w:val="000000" w:themeColor="text1"/>
          <w:sz w:val="20"/>
          <w:szCs w:val="20"/>
        </w:rPr>
      </w:pPr>
      <w:r w:rsidRPr="0022463D">
        <w:rPr>
          <w:b/>
          <w:i w:val="0"/>
          <w:color w:val="000000" w:themeColor="text1"/>
          <w:sz w:val="20"/>
          <w:szCs w:val="20"/>
        </w:rPr>
        <w:t xml:space="preserve">Figure </w:t>
      </w:r>
      <w:r w:rsidR="0098136A" w:rsidRPr="0022463D">
        <w:rPr>
          <w:b/>
          <w:i w:val="0"/>
          <w:color w:val="000000" w:themeColor="text1"/>
          <w:sz w:val="20"/>
          <w:szCs w:val="20"/>
        </w:rPr>
        <w:t>S</w:t>
      </w:r>
      <w:r w:rsidR="002816E2">
        <w:rPr>
          <w:b/>
          <w:i w:val="0"/>
          <w:color w:val="000000" w:themeColor="text1"/>
          <w:sz w:val="20"/>
          <w:szCs w:val="20"/>
        </w:rPr>
        <w:t>6</w:t>
      </w:r>
      <w:r w:rsidRPr="0022463D">
        <w:rPr>
          <w:i w:val="0"/>
          <w:color w:val="000000" w:themeColor="text1"/>
          <w:sz w:val="20"/>
          <w:szCs w:val="20"/>
        </w:rPr>
        <w:t>.</w:t>
      </w:r>
      <w:r w:rsidR="004245DF" w:rsidRPr="0022463D">
        <w:rPr>
          <w:i w:val="0"/>
          <w:color w:val="000000" w:themeColor="text1"/>
          <w:sz w:val="20"/>
          <w:szCs w:val="20"/>
        </w:rPr>
        <w:t xml:space="preserve"> </w:t>
      </w:r>
      <w:r w:rsidRPr="0022463D">
        <w:rPr>
          <w:i w:val="0"/>
          <w:color w:val="000000" w:themeColor="text1"/>
          <w:sz w:val="20"/>
          <w:szCs w:val="20"/>
        </w:rPr>
        <w:t xml:space="preserve">Contractions </w:t>
      </w:r>
      <w:r w:rsidR="00DE09A6" w:rsidRPr="0022463D">
        <w:rPr>
          <w:i w:val="0"/>
          <w:color w:val="000000" w:themeColor="text1"/>
          <w:sz w:val="20"/>
          <w:szCs w:val="20"/>
        </w:rPr>
        <w:t>(</w:t>
      </w:r>
      <w:r w:rsidR="008D6663">
        <w:rPr>
          <w:i w:val="0"/>
          <w:color w:val="000000" w:themeColor="text1"/>
          <w:sz w:val="20"/>
          <w:szCs w:val="20"/>
        </w:rPr>
        <w:t>A</w:t>
      </w:r>
      <w:r w:rsidR="00DE09A6" w:rsidRPr="0022463D">
        <w:rPr>
          <w:i w:val="0"/>
          <w:color w:val="000000" w:themeColor="text1"/>
          <w:sz w:val="20"/>
          <w:szCs w:val="20"/>
        </w:rPr>
        <w:t xml:space="preserve">) </w:t>
      </w:r>
      <w:r w:rsidRPr="0022463D">
        <w:rPr>
          <w:i w:val="0"/>
          <w:color w:val="000000" w:themeColor="text1"/>
          <w:sz w:val="20"/>
          <w:szCs w:val="20"/>
        </w:rPr>
        <w:t>and expansions</w:t>
      </w:r>
      <w:r w:rsidR="00DE09A6" w:rsidRPr="0022463D">
        <w:rPr>
          <w:i w:val="0"/>
          <w:color w:val="000000" w:themeColor="text1"/>
          <w:sz w:val="20"/>
          <w:szCs w:val="20"/>
        </w:rPr>
        <w:t xml:space="preserve"> (</w:t>
      </w:r>
      <w:r w:rsidR="008D6663">
        <w:rPr>
          <w:i w:val="0"/>
          <w:color w:val="000000" w:themeColor="text1"/>
          <w:sz w:val="20"/>
          <w:szCs w:val="20"/>
        </w:rPr>
        <w:t>B</w:t>
      </w:r>
      <w:r w:rsidR="00DE09A6" w:rsidRPr="0022463D">
        <w:rPr>
          <w:i w:val="0"/>
          <w:color w:val="000000" w:themeColor="text1"/>
          <w:sz w:val="20"/>
          <w:szCs w:val="20"/>
        </w:rPr>
        <w:t>)</w:t>
      </w:r>
      <w:r w:rsidRPr="0022463D">
        <w:rPr>
          <w:i w:val="0"/>
          <w:color w:val="000000" w:themeColor="text1"/>
          <w:sz w:val="20"/>
          <w:szCs w:val="20"/>
        </w:rPr>
        <w:t xml:space="preserve"> of Peptidase gene families among Glomeromycota (purple), </w:t>
      </w:r>
      <w:proofErr w:type="spellStart"/>
      <w:r w:rsidRPr="0022463D">
        <w:rPr>
          <w:i w:val="0"/>
          <w:color w:val="000000" w:themeColor="text1"/>
          <w:sz w:val="20"/>
          <w:szCs w:val="20"/>
        </w:rPr>
        <w:t>Mucoromycota</w:t>
      </w:r>
      <w:proofErr w:type="spellEnd"/>
      <w:r w:rsidRPr="0022463D">
        <w:rPr>
          <w:i w:val="0"/>
          <w:color w:val="000000" w:themeColor="text1"/>
          <w:sz w:val="20"/>
          <w:szCs w:val="20"/>
        </w:rPr>
        <w:t xml:space="preserve"> (yellow) and </w:t>
      </w:r>
      <w:proofErr w:type="spellStart"/>
      <w:r w:rsidRPr="0022463D">
        <w:rPr>
          <w:i w:val="0"/>
          <w:color w:val="000000" w:themeColor="text1"/>
          <w:sz w:val="20"/>
          <w:szCs w:val="20"/>
        </w:rPr>
        <w:t>Mortierellomycota</w:t>
      </w:r>
      <w:proofErr w:type="spellEnd"/>
      <w:r w:rsidRPr="0022463D">
        <w:rPr>
          <w:i w:val="0"/>
          <w:color w:val="000000" w:themeColor="text1"/>
          <w:sz w:val="20"/>
          <w:szCs w:val="20"/>
        </w:rPr>
        <w:t xml:space="preserve"> (dark blue) as determined by computational analysis of gene family evolution (CAFÉ). </w:t>
      </w:r>
    </w:p>
    <w:p w14:paraId="39B828A9" w14:textId="09AE8E73" w:rsidR="00B52F88" w:rsidRPr="005B4AFA" w:rsidRDefault="00B52F88" w:rsidP="005B4AFA"/>
    <w:p w14:paraId="6701C6E2" w14:textId="1D537730" w:rsidR="00B439DD" w:rsidRPr="005B4AFA" w:rsidRDefault="00B439DD" w:rsidP="005B4AFA"/>
    <w:sectPr w:rsidR="00B439DD" w:rsidRPr="005B4AFA" w:rsidSect="00DE39D5">
      <w:footerReference w:type="even" r:id="rId30"/>
      <w:footerReference w:type="default" r:id="rId31"/>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81539" w14:textId="77777777" w:rsidR="009A1180" w:rsidRDefault="009A1180" w:rsidP="00432C5C">
      <w:r>
        <w:separator/>
      </w:r>
    </w:p>
  </w:endnote>
  <w:endnote w:type="continuationSeparator" w:id="0">
    <w:p w14:paraId="188711D8" w14:textId="77777777" w:rsidR="009A1180" w:rsidRDefault="009A1180" w:rsidP="00432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15460910"/>
      <w:docPartObj>
        <w:docPartGallery w:val="Page Numbers (Bottom of Page)"/>
        <w:docPartUnique/>
      </w:docPartObj>
    </w:sdtPr>
    <w:sdtContent>
      <w:p w14:paraId="642F2DF0" w14:textId="3CA95FDA" w:rsidR="00530F96" w:rsidRDefault="00530F96" w:rsidP="009343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758F2">
          <w:rPr>
            <w:rStyle w:val="PageNumber"/>
            <w:noProof/>
          </w:rPr>
          <w:t>5</w:t>
        </w:r>
        <w:r>
          <w:rPr>
            <w:rStyle w:val="PageNumber"/>
          </w:rPr>
          <w:fldChar w:fldCharType="end"/>
        </w:r>
      </w:p>
    </w:sdtContent>
  </w:sdt>
  <w:p w14:paraId="01024501" w14:textId="77777777" w:rsidR="00530F96" w:rsidRDefault="00530F96" w:rsidP="00432C5C">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55672310"/>
      <w:docPartObj>
        <w:docPartGallery w:val="Page Numbers (Bottom of Page)"/>
        <w:docPartUnique/>
      </w:docPartObj>
    </w:sdtPr>
    <w:sdtContent>
      <w:p w14:paraId="4ACCA002" w14:textId="77777777" w:rsidR="00530F96" w:rsidRDefault="00530F96" w:rsidP="009343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7235A33" w14:textId="77777777" w:rsidR="00530F96" w:rsidRDefault="00530F96" w:rsidP="00432C5C">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489EB" w14:textId="77777777" w:rsidR="009A1180" w:rsidRDefault="009A1180" w:rsidP="00432C5C">
      <w:r>
        <w:separator/>
      </w:r>
    </w:p>
  </w:footnote>
  <w:footnote w:type="continuationSeparator" w:id="0">
    <w:p w14:paraId="2320B17F" w14:textId="77777777" w:rsidR="009A1180" w:rsidRDefault="009A1180" w:rsidP="00432C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319DF"/>
    <w:multiLevelType w:val="hybridMultilevel"/>
    <w:tmpl w:val="9B66FE5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38596906"/>
    <w:multiLevelType w:val="hybridMultilevel"/>
    <w:tmpl w:val="8E8AA8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DA27DA4"/>
    <w:multiLevelType w:val="hybridMultilevel"/>
    <w:tmpl w:val="5A063532"/>
    <w:lvl w:ilvl="0" w:tplc="A306A71C">
      <w:start w:val="3"/>
      <w:numFmt w:val="bullet"/>
      <w:lvlText w:val=""/>
      <w:lvlJc w:val="left"/>
      <w:pPr>
        <w:ind w:left="720" w:hanging="360"/>
      </w:pPr>
      <w:rPr>
        <w:rFonts w:ascii="Symbol" w:eastAsia="Times New Roman" w:hAnsi="Symbol" w:cstheme="min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65A94F0C"/>
    <w:multiLevelType w:val="hybridMultilevel"/>
    <w:tmpl w:val="E5A6D46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592739635">
    <w:abstractNumId w:val="2"/>
  </w:num>
  <w:num w:numId="2" w16cid:durableId="1291935298">
    <w:abstractNumId w:val="0"/>
  </w:num>
  <w:num w:numId="3" w16cid:durableId="661273625">
    <w:abstractNumId w:val="3"/>
  </w:num>
  <w:num w:numId="4" w16cid:durableId="2062750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C5C"/>
    <w:rsid w:val="00004FF8"/>
    <w:rsid w:val="00005DA6"/>
    <w:rsid w:val="00011279"/>
    <w:rsid w:val="00020B81"/>
    <w:rsid w:val="000233A4"/>
    <w:rsid w:val="00034763"/>
    <w:rsid w:val="00035BB1"/>
    <w:rsid w:val="0005184E"/>
    <w:rsid w:val="0005274C"/>
    <w:rsid w:val="000758F2"/>
    <w:rsid w:val="000A6EF3"/>
    <w:rsid w:val="000B2404"/>
    <w:rsid w:val="000B461E"/>
    <w:rsid w:val="000B7543"/>
    <w:rsid w:val="00120D39"/>
    <w:rsid w:val="00132FCD"/>
    <w:rsid w:val="00142452"/>
    <w:rsid w:val="0017797C"/>
    <w:rsid w:val="001879DD"/>
    <w:rsid w:val="0019109F"/>
    <w:rsid w:val="001A320C"/>
    <w:rsid w:val="001A3F82"/>
    <w:rsid w:val="001A71BF"/>
    <w:rsid w:val="001C320A"/>
    <w:rsid w:val="001E0BB6"/>
    <w:rsid w:val="001E0E2C"/>
    <w:rsid w:val="001F129E"/>
    <w:rsid w:val="001F54D7"/>
    <w:rsid w:val="001F6C0A"/>
    <w:rsid w:val="00207440"/>
    <w:rsid w:val="0021695F"/>
    <w:rsid w:val="00221851"/>
    <w:rsid w:val="0022463D"/>
    <w:rsid w:val="00233C4F"/>
    <w:rsid w:val="002415CE"/>
    <w:rsid w:val="002816E2"/>
    <w:rsid w:val="00283BED"/>
    <w:rsid w:val="002A5E9C"/>
    <w:rsid w:val="002B7289"/>
    <w:rsid w:val="002B72DA"/>
    <w:rsid w:val="002C1452"/>
    <w:rsid w:val="002D48D2"/>
    <w:rsid w:val="002D4F79"/>
    <w:rsid w:val="00302C6F"/>
    <w:rsid w:val="003217A5"/>
    <w:rsid w:val="00337389"/>
    <w:rsid w:val="003440E7"/>
    <w:rsid w:val="003449D1"/>
    <w:rsid w:val="003579B8"/>
    <w:rsid w:val="003624FC"/>
    <w:rsid w:val="003667CD"/>
    <w:rsid w:val="00390C4E"/>
    <w:rsid w:val="003A7883"/>
    <w:rsid w:val="003B2198"/>
    <w:rsid w:val="003C2155"/>
    <w:rsid w:val="003E3767"/>
    <w:rsid w:val="003E6C50"/>
    <w:rsid w:val="003F428B"/>
    <w:rsid w:val="004245DF"/>
    <w:rsid w:val="00432C5C"/>
    <w:rsid w:val="00445842"/>
    <w:rsid w:val="00454627"/>
    <w:rsid w:val="00454AC3"/>
    <w:rsid w:val="004750AA"/>
    <w:rsid w:val="00481A52"/>
    <w:rsid w:val="004A47DE"/>
    <w:rsid w:val="004A4D88"/>
    <w:rsid w:val="004C1B7A"/>
    <w:rsid w:val="00524F4D"/>
    <w:rsid w:val="00530F96"/>
    <w:rsid w:val="005332B5"/>
    <w:rsid w:val="00545086"/>
    <w:rsid w:val="00562D0E"/>
    <w:rsid w:val="005634D5"/>
    <w:rsid w:val="00564B8E"/>
    <w:rsid w:val="00570724"/>
    <w:rsid w:val="0057743C"/>
    <w:rsid w:val="00582396"/>
    <w:rsid w:val="00586F63"/>
    <w:rsid w:val="00595FE5"/>
    <w:rsid w:val="005B2BCA"/>
    <w:rsid w:val="005B4AFA"/>
    <w:rsid w:val="005C3F2F"/>
    <w:rsid w:val="005C6877"/>
    <w:rsid w:val="005E5B5C"/>
    <w:rsid w:val="005E7005"/>
    <w:rsid w:val="00644D7A"/>
    <w:rsid w:val="00653357"/>
    <w:rsid w:val="00655FB3"/>
    <w:rsid w:val="0066575E"/>
    <w:rsid w:val="00675513"/>
    <w:rsid w:val="006847B9"/>
    <w:rsid w:val="0068562D"/>
    <w:rsid w:val="00693B62"/>
    <w:rsid w:val="006A4569"/>
    <w:rsid w:val="006A6C32"/>
    <w:rsid w:val="006B3D1B"/>
    <w:rsid w:val="006C20AB"/>
    <w:rsid w:val="006E1F07"/>
    <w:rsid w:val="006E3ECD"/>
    <w:rsid w:val="006F0F0D"/>
    <w:rsid w:val="006F2532"/>
    <w:rsid w:val="006F65CD"/>
    <w:rsid w:val="007015B1"/>
    <w:rsid w:val="0070272C"/>
    <w:rsid w:val="0071344F"/>
    <w:rsid w:val="00715B66"/>
    <w:rsid w:val="00724F1E"/>
    <w:rsid w:val="00753A47"/>
    <w:rsid w:val="007558F9"/>
    <w:rsid w:val="0076300A"/>
    <w:rsid w:val="007646D4"/>
    <w:rsid w:val="00774D39"/>
    <w:rsid w:val="00780D00"/>
    <w:rsid w:val="007841E7"/>
    <w:rsid w:val="00787B6D"/>
    <w:rsid w:val="00793DC3"/>
    <w:rsid w:val="00796CF7"/>
    <w:rsid w:val="007A0DF5"/>
    <w:rsid w:val="007A519B"/>
    <w:rsid w:val="007A65A0"/>
    <w:rsid w:val="007B7B32"/>
    <w:rsid w:val="007B7FA4"/>
    <w:rsid w:val="007C5FF7"/>
    <w:rsid w:val="007E65D7"/>
    <w:rsid w:val="008079FC"/>
    <w:rsid w:val="008201D5"/>
    <w:rsid w:val="008360F5"/>
    <w:rsid w:val="00845CE7"/>
    <w:rsid w:val="00853717"/>
    <w:rsid w:val="00877A16"/>
    <w:rsid w:val="008903DF"/>
    <w:rsid w:val="00892CC7"/>
    <w:rsid w:val="00897320"/>
    <w:rsid w:val="008B0E15"/>
    <w:rsid w:val="008B22DE"/>
    <w:rsid w:val="008C3210"/>
    <w:rsid w:val="008D6663"/>
    <w:rsid w:val="008F3DC7"/>
    <w:rsid w:val="009075EB"/>
    <w:rsid w:val="00934387"/>
    <w:rsid w:val="0094500D"/>
    <w:rsid w:val="00947E17"/>
    <w:rsid w:val="009501F8"/>
    <w:rsid w:val="009676DF"/>
    <w:rsid w:val="00972411"/>
    <w:rsid w:val="0097788B"/>
    <w:rsid w:val="0098136A"/>
    <w:rsid w:val="00984E12"/>
    <w:rsid w:val="00993CC7"/>
    <w:rsid w:val="009A1180"/>
    <w:rsid w:val="009A1EE0"/>
    <w:rsid w:val="009B4CF2"/>
    <w:rsid w:val="009B649D"/>
    <w:rsid w:val="009C0222"/>
    <w:rsid w:val="009D33A7"/>
    <w:rsid w:val="009D4FFE"/>
    <w:rsid w:val="009D56D5"/>
    <w:rsid w:val="009D712A"/>
    <w:rsid w:val="009E08D6"/>
    <w:rsid w:val="009E5B51"/>
    <w:rsid w:val="00A003A0"/>
    <w:rsid w:val="00A02D42"/>
    <w:rsid w:val="00A23662"/>
    <w:rsid w:val="00AB5BD1"/>
    <w:rsid w:val="00AB69F4"/>
    <w:rsid w:val="00AD40F1"/>
    <w:rsid w:val="00AE62D0"/>
    <w:rsid w:val="00AF35EC"/>
    <w:rsid w:val="00B12377"/>
    <w:rsid w:val="00B2464F"/>
    <w:rsid w:val="00B3106C"/>
    <w:rsid w:val="00B33F3A"/>
    <w:rsid w:val="00B439DD"/>
    <w:rsid w:val="00B52F88"/>
    <w:rsid w:val="00B554D5"/>
    <w:rsid w:val="00B63381"/>
    <w:rsid w:val="00B816A5"/>
    <w:rsid w:val="00B901EF"/>
    <w:rsid w:val="00BB33CB"/>
    <w:rsid w:val="00BC177E"/>
    <w:rsid w:val="00BD50FF"/>
    <w:rsid w:val="00BE0BAE"/>
    <w:rsid w:val="00BE3AAB"/>
    <w:rsid w:val="00BF2365"/>
    <w:rsid w:val="00C0075F"/>
    <w:rsid w:val="00C031BC"/>
    <w:rsid w:val="00C049FC"/>
    <w:rsid w:val="00C24479"/>
    <w:rsid w:val="00C245A1"/>
    <w:rsid w:val="00C42733"/>
    <w:rsid w:val="00C51DC4"/>
    <w:rsid w:val="00C61B08"/>
    <w:rsid w:val="00C7192B"/>
    <w:rsid w:val="00C80355"/>
    <w:rsid w:val="00C82867"/>
    <w:rsid w:val="00C90DF1"/>
    <w:rsid w:val="00C931C0"/>
    <w:rsid w:val="00C9451E"/>
    <w:rsid w:val="00CA524C"/>
    <w:rsid w:val="00CB3280"/>
    <w:rsid w:val="00CC55A2"/>
    <w:rsid w:val="00CF4002"/>
    <w:rsid w:val="00CF4CCC"/>
    <w:rsid w:val="00D24BB8"/>
    <w:rsid w:val="00D25744"/>
    <w:rsid w:val="00D276DD"/>
    <w:rsid w:val="00D315F3"/>
    <w:rsid w:val="00D32C1A"/>
    <w:rsid w:val="00D3556F"/>
    <w:rsid w:val="00D53881"/>
    <w:rsid w:val="00D55BD7"/>
    <w:rsid w:val="00D5691E"/>
    <w:rsid w:val="00D56CCE"/>
    <w:rsid w:val="00D6677C"/>
    <w:rsid w:val="00D676FB"/>
    <w:rsid w:val="00D751F3"/>
    <w:rsid w:val="00D8264F"/>
    <w:rsid w:val="00D92D85"/>
    <w:rsid w:val="00DA21C5"/>
    <w:rsid w:val="00DB05AC"/>
    <w:rsid w:val="00DB2EAF"/>
    <w:rsid w:val="00DB424C"/>
    <w:rsid w:val="00DC1C10"/>
    <w:rsid w:val="00DE09A6"/>
    <w:rsid w:val="00DE39D5"/>
    <w:rsid w:val="00DE55CA"/>
    <w:rsid w:val="00E129BC"/>
    <w:rsid w:val="00E13FBD"/>
    <w:rsid w:val="00E23BE9"/>
    <w:rsid w:val="00E31748"/>
    <w:rsid w:val="00E36F37"/>
    <w:rsid w:val="00E661E1"/>
    <w:rsid w:val="00E672DB"/>
    <w:rsid w:val="00E72D01"/>
    <w:rsid w:val="00E73CAC"/>
    <w:rsid w:val="00E75FB3"/>
    <w:rsid w:val="00E8700D"/>
    <w:rsid w:val="00EA7BA2"/>
    <w:rsid w:val="00EB4164"/>
    <w:rsid w:val="00EB4790"/>
    <w:rsid w:val="00EB5265"/>
    <w:rsid w:val="00EB7F09"/>
    <w:rsid w:val="00EC7968"/>
    <w:rsid w:val="00EE4E6F"/>
    <w:rsid w:val="00EF723A"/>
    <w:rsid w:val="00F02E01"/>
    <w:rsid w:val="00F061E1"/>
    <w:rsid w:val="00F1309D"/>
    <w:rsid w:val="00F14521"/>
    <w:rsid w:val="00F2218F"/>
    <w:rsid w:val="00F22649"/>
    <w:rsid w:val="00F25106"/>
    <w:rsid w:val="00F41C3A"/>
    <w:rsid w:val="00F532F3"/>
    <w:rsid w:val="00F64F99"/>
    <w:rsid w:val="00F703C6"/>
    <w:rsid w:val="00F94BF7"/>
    <w:rsid w:val="00FB6D80"/>
    <w:rsid w:val="00FB7977"/>
    <w:rsid w:val="00FD11B7"/>
    <w:rsid w:val="00FD7D66"/>
    <w:rsid w:val="00FE1B7D"/>
    <w:rsid w:val="00FE7A57"/>
    <w:rsid w:val="00FF5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1ACE7"/>
  <w15:chartTrackingRefBased/>
  <w15:docId w15:val="{5A10FF84-A23B-394A-B85B-D8300FE0C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2C5C"/>
    <w:rPr>
      <w:rFonts w:ascii="Times New Roman" w:eastAsia="Times New Roman" w:hAnsi="Times New Roman" w:cs="Times New Roman"/>
    </w:rPr>
  </w:style>
  <w:style w:type="paragraph" w:styleId="Heading1">
    <w:name w:val="heading 1"/>
    <w:basedOn w:val="Normal"/>
    <w:next w:val="Normal"/>
    <w:link w:val="Heading1Char"/>
    <w:uiPriority w:val="9"/>
    <w:qFormat/>
    <w:rsid w:val="003C215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40E7"/>
    <w:rPr>
      <w:rFonts w:eastAsiaTheme="minorHAnsi"/>
      <w:sz w:val="18"/>
      <w:szCs w:val="18"/>
    </w:rPr>
  </w:style>
  <w:style w:type="character" w:customStyle="1" w:styleId="BalloonTextChar">
    <w:name w:val="Balloon Text Char"/>
    <w:basedOn w:val="DefaultParagraphFont"/>
    <w:link w:val="BalloonText"/>
    <w:uiPriority w:val="99"/>
    <w:semiHidden/>
    <w:rsid w:val="003440E7"/>
    <w:rPr>
      <w:rFonts w:ascii="Times New Roman" w:hAnsi="Times New Roman" w:cs="Times New Roman"/>
      <w:sz w:val="18"/>
      <w:szCs w:val="18"/>
    </w:rPr>
  </w:style>
  <w:style w:type="character" w:customStyle="1" w:styleId="apple-converted-space">
    <w:name w:val="apple-converted-space"/>
    <w:basedOn w:val="DefaultParagraphFont"/>
    <w:rsid w:val="00432C5C"/>
  </w:style>
  <w:style w:type="character" w:styleId="Strong">
    <w:name w:val="Strong"/>
    <w:basedOn w:val="DefaultParagraphFont"/>
    <w:uiPriority w:val="22"/>
    <w:qFormat/>
    <w:rsid w:val="00432C5C"/>
    <w:rPr>
      <w:b/>
      <w:bCs/>
    </w:rPr>
  </w:style>
  <w:style w:type="paragraph" w:styleId="Footer">
    <w:name w:val="footer"/>
    <w:basedOn w:val="Normal"/>
    <w:link w:val="FooterChar"/>
    <w:uiPriority w:val="99"/>
    <w:unhideWhenUsed/>
    <w:rsid w:val="00432C5C"/>
    <w:pPr>
      <w:tabs>
        <w:tab w:val="center" w:pos="4536"/>
        <w:tab w:val="right" w:pos="9072"/>
      </w:tabs>
    </w:pPr>
  </w:style>
  <w:style w:type="character" w:customStyle="1" w:styleId="FooterChar">
    <w:name w:val="Footer Char"/>
    <w:basedOn w:val="DefaultParagraphFont"/>
    <w:link w:val="Footer"/>
    <w:uiPriority w:val="99"/>
    <w:rsid w:val="00432C5C"/>
    <w:rPr>
      <w:rFonts w:ascii="Times New Roman" w:eastAsia="Times New Roman" w:hAnsi="Times New Roman" w:cs="Times New Roman"/>
    </w:rPr>
  </w:style>
  <w:style w:type="character" w:styleId="PageNumber">
    <w:name w:val="page number"/>
    <w:basedOn w:val="DefaultParagraphFont"/>
    <w:uiPriority w:val="99"/>
    <w:semiHidden/>
    <w:unhideWhenUsed/>
    <w:rsid w:val="00432C5C"/>
  </w:style>
  <w:style w:type="paragraph" w:styleId="Caption">
    <w:name w:val="caption"/>
    <w:basedOn w:val="Normal"/>
    <w:next w:val="Normal"/>
    <w:uiPriority w:val="35"/>
    <w:unhideWhenUsed/>
    <w:qFormat/>
    <w:rsid w:val="00653357"/>
    <w:pPr>
      <w:spacing w:after="200"/>
    </w:pPr>
    <w:rPr>
      <w:i/>
      <w:iCs/>
      <w:color w:val="44546A" w:themeColor="text2"/>
      <w:sz w:val="18"/>
      <w:szCs w:val="18"/>
    </w:rPr>
  </w:style>
  <w:style w:type="character" w:styleId="Hyperlink">
    <w:name w:val="Hyperlink"/>
    <w:basedOn w:val="DefaultParagraphFont"/>
    <w:uiPriority w:val="99"/>
    <w:unhideWhenUsed/>
    <w:rsid w:val="0097788B"/>
    <w:rPr>
      <w:color w:val="0563C1" w:themeColor="hyperlink"/>
      <w:u w:val="single"/>
    </w:rPr>
  </w:style>
  <w:style w:type="character" w:styleId="UnresolvedMention">
    <w:name w:val="Unresolved Mention"/>
    <w:basedOn w:val="DefaultParagraphFont"/>
    <w:uiPriority w:val="99"/>
    <w:semiHidden/>
    <w:unhideWhenUsed/>
    <w:rsid w:val="0097788B"/>
    <w:rPr>
      <w:color w:val="605E5C"/>
      <w:shd w:val="clear" w:color="auto" w:fill="E1DFDD"/>
    </w:rPr>
  </w:style>
  <w:style w:type="character" w:styleId="FollowedHyperlink">
    <w:name w:val="FollowedHyperlink"/>
    <w:basedOn w:val="DefaultParagraphFont"/>
    <w:uiPriority w:val="99"/>
    <w:semiHidden/>
    <w:unhideWhenUsed/>
    <w:rsid w:val="0097788B"/>
    <w:rPr>
      <w:color w:val="954F72" w:themeColor="followedHyperlink"/>
      <w:u w:val="single"/>
    </w:rPr>
  </w:style>
  <w:style w:type="character" w:styleId="PlaceholderText">
    <w:name w:val="Placeholder Text"/>
    <w:basedOn w:val="DefaultParagraphFont"/>
    <w:uiPriority w:val="99"/>
    <w:semiHidden/>
    <w:rsid w:val="003B2198"/>
    <w:rPr>
      <w:color w:val="808080"/>
    </w:rPr>
  </w:style>
  <w:style w:type="paragraph" w:styleId="NormalWeb">
    <w:name w:val="Normal (Web)"/>
    <w:basedOn w:val="Normal"/>
    <w:uiPriority w:val="99"/>
    <w:unhideWhenUsed/>
    <w:rsid w:val="0098136A"/>
    <w:pPr>
      <w:spacing w:before="100" w:beforeAutospacing="1" w:after="100" w:afterAutospacing="1"/>
    </w:pPr>
    <w:rPr>
      <w:lang w:val="sv-SE" w:eastAsia="sv-SE"/>
    </w:rPr>
  </w:style>
  <w:style w:type="table" w:styleId="TableGrid">
    <w:name w:val="Table Grid"/>
    <w:basedOn w:val="TableNormal"/>
    <w:uiPriority w:val="39"/>
    <w:rsid w:val="004245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C5FF7"/>
    <w:rPr>
      <w:sz w:val="16"/>
      <w:szCs w:val="16"/>
    </w:rPr>
  </w:style>
  <w:style w:type="paragraph" w:styleId="CommentText">
    <w:name w:val="annotation text"/>
    <w:basedOn w:val="Normal"/>
    <w:link w:val="CommentTextChar"/>
    <w:uiPriority w:val="99"/>
    <w:unhideWhenUsed/>
    <w:rsid w:val="007C5FF7"/>
    <w:rPr>
      <w:sz w:val="20"/>
      <w:szCs w:val="20"/>
    </w:rPr>
  </w:style>
  <w:style w:type="character" w:customStyle="1" w:styleId="CommentTextChar">
    <w:name w:val="Comment Text Char"/>
    <w:basedOn w:val="DefaultParagraphFont"/>
    <w:link w:val="CommentText"/>
    <w:uiPriority w:val="99"/>
    <w:rsid w:val="007C5FF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C5FF7"/>
    <w:rPr>
      <w:b/>
      <w:bCs/>
    </w:rPr>
  </w:style>
  <w:style w:type="character" w:customStyle="1" w:styleId="CommentSubjectChar">
    <w:name w:val="Comment Subject Char"/>
    <w:basedOn w:val="CommentTextChar"/>
    <w:link w:val="CommentSubject"/>
    <w:uiPriority w:val="99"/>
    <w:semiHidden/>
    <w:rsid w:val="007C5FF7"/>
    <w:rPr>
      <w:rFonts w:ascii="Times New Roman" w:eastAsia="Times New Roman" w:hAnsi="Times New Roman" w:cs="Times New Roman"/>
      <w:b/>
      <w:bCs/>
      <w:sz w:val="20"/>
      <w:szCs w:val="20"/>
    </w:rPr>
  </w:style>
  <w:style w:type="paragraph" w:styleId="ListParagraph">
    <w:name w:val="List Paragraph"/>
    <w:basedOn w:val="Normal"/>
    <w:uiPriority w:val="34"/>
    <w:qFormat/>
    <w:rsid w:val="009D33A7"/>
    <w:pPr>
      <w:ind w:left="720"/>
      <w:contextualSpacing/>
    </w:pPr>
  </w:style>
  <w:style w:type="character" w:customStyle="1" w:styleId="Heading1Char">
    <w:name w:val="Heading 1 Char"/>
    <w:basedOn w:val="DefaultParagraphFont"/>
    <w:link w:val="Heading1"/>
    <w:uiPriority w:val="9"/>
    <w:rsid w:val="003C2155"/>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005DA6"/>
    <w:pPr>
      <w:tabs>
        <w:tab w:val="center" w:pos="4513"/>
        <w:tab w:val="right" w:pos="9026"/>
      </w:tabs>
    </w:pPr>
  </w:style>
  <w:style w:type="character" w:customStyle="1" w:styleId="HeaderChar">
    <w:name w:val="Header Char"/>
    <w:basedOn w:val="DefaultParagraphFont"/>
    <w:link w:val="Header"/>
    <w:uiPriority w:val="99"/>
    <w:rsid w:val="00005DA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7145">
      <w:bodyDiv w:val="1"/>
      <w:marLeft w:val="0"/>
      <w:marRight w:val="0"/>
      <w:marTop w:val="0"/>
      <w:marBottom w:val="0"/>
      <w:divBdr>
        <w:top w:val="none" w:sz="0" w:space="0" w:color="auto"/>
        <w:left w:val="none" w:sz="0" w:space="0" w:color="auto"/>
        <w:bottom w:val="none" w:sz="0" w:space="0" w:color="auto"/>
        <w:right w:val="none" w:sz="0" w:space="0" w:color="auto"/>
      </w:divBdr>
    </w:div>
    <w:div w:id="52899462">
      <w:bodyDiv w:val="1"/>
      <w:marLeft w:val="0"/>
      <w:marRight w:val="0"/>
      <w:marTop w:val="0"/>
      <w:marBottom w:val="0"/>
      <w:divBdr>
        <w:top w:val="none" w:sz="0" w:space="0" w:color="auto"/>
        <w:left w:val="none" w:sz="0" w:space="0" w:color="auto"/>
        <w:bottom w:val="none" w:sz="0" w:space="0" w:color="auto"/>
        <w:right w:val="none" w:sz="0" w:space="0" w:color="auto"/>
      </w:divBdr>
      <w:divsChild>
        <w:div w:id="970750407">
          <w:marLeft w:val="0"/>
          <w:marRight w:val="0"/>
          <w:marTop w:val="0"/>
          <w:marBottom w:val="0"/>
          <w:divBdr>
            <w:top w:val="none" w:sz="0" w:space="0" w:color="auto"/>
            <w:left w:val="none" w:sz="0" w:space="0" w:color="auto"/>
            <w:bottom w:val="none" w:sz="0" w:space="0" w:color="auto"/>
            <w:right w:val="none" w:sz="0" w:space="0" w:color="auto"/>
          </w:divBdr>
          <w:divsChild>
            <w:div w:id="1396275810">
              <w:marLeft w:val="0"/>
              <w:marRight w:val="0"/>
              <w:marTop w:val="0"/>
              <w:marBottom w:val="0"/>
              <w:divBdr>
                <w:top w:val="none" w:sz="0" w:space="0" w:color="auto"/>
                <w:left w:val="none" w:sz="0" w:space="0" w:color="auto"/>
                <w:bottom w:val="none" w:sz="0" w:space="0" w:color="auto"/>
                <w:right w:val="none" w:sz="0" w:space="0" w:color="auto"/>
              </w:divBdr>
              <w:divsChild>
                <w:div w:id="190868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60650">
      <w:bodyDiv w:val="1"/>
      <w:marLeft w:val="0"/>
      <w:marRight w:val="0"/>
      <w:marTop w:val="0"/>
      <w:marBottom w:val="0"/>
      <w:divBdr>
        <w:top w:val="none" w:sz="0" w:space="0" w:color="auto"/>
        <w:left w:val="none" w:sz="0" w:space="0" w:color="auto"/>
        <w:bottom w:val="none" w:sz="0" w:space="0" w:color="auto"/>
        <w:right w:val="none" w:sz="0" w:space="0" w:color="auto"/>
      </w:divBdr>
    </w:div>
    <w:div w:id="85657561">
      <w:bodyDiv w:val="1"/>
      <w:marLeft w:val="0"/>
      <w:marRight w:val="0"/>
      <w:marTop w:val="0"/>
      <w:marBottom w:val="0"/>
      <w:divBdr>
        <w:top w:val="none" w:sz="0" w:space="0" w:color="auto"/>
        <w:left w:val="none" w:sz="0" w:space="0" w:color="auto"/>
        <w:bottom w:val="none" w:sz="0" w:space="0" w:color="auto"/>
        <w:right w:val="none" w:sz="0" w:space="0" w:color="auto"/>
      </w:divBdr>
    </w:div>
    <w:div w:id="153761467">
      <w:bodyDiv w:val="1"/>
      <w:marLeft w:val="0"/>
      <w:marRight w:val="0"/>
      <w:marTop w:val="0"/>
      <w:marBottom w:val="0"/>
      <w:divBdr>
        <w:top w:val="none" w:sz="0" w:space="0" w:color="auto"/>
        <w:left w:val="none" w:sz="0" w:space="0" w:color="auto"/>
        <w:bottom w:val="none" w:sz="0" w:space="0" w:color="auto"/>
        <w:right w:val="none" w:sz="0" w:space="0" w:color="auto"/>
      </w:divBdr>
    </w:div>
    <w:div w:id="164169559">
      <w:bodyDiv w:val="1"/>
      <w:marLeft w:val="0"/>
      <w:marRight w:val="0"/>
      <w:marTop w:val="0"/>
      <w:marBottom w:val="0"/>
      <w:divBdr>
        <w:top w:val="none" w:sz="0" w:space="0" w:color="auto"/>
        <w:left w:val="none" w:sz="0" w:space="0" w:color="auto"/>
        <w:bottom w:val="none" w:sz="0" w:space="0" w:color="auto"/>
        <w:right w:val="none" w:sz="0" w:space="0" w:color="auto"/>
      </w:divBdr>
    </w:div>
    <w:div w:id="221215594">
      <w:bodyDiv w:val="1"/>
      <w:marLeft w:val="0"/>
      <w:marRight w:val="0"/>
      <w:marTop w:val="0"/>
      <w:marBottom w:val="0"/>
      <w:divBdr>
        <w:top w:val="none" w:sz="0" w:space="0" w:color="auto"/>
        <w:left w:val="none" w:sz="0" w:space="0" w:color="auto"/>
        <w:bottom w:val="none" w:sz="0" w:space="0" w:color="auto"/>
        <w:right w:val="none" w:sz="0" w:space="0" w:color="auto"/>
      </w:divBdr>
    </w:div>
    <w:div w:id="248926091">
      <w:bodyDiv w:val="1"/>
      <w:marLeft w:val="0"/>
      <w:marRight w:val="0"/>
      <w:marTop w:val="0"/>
      <w:marBottom w:val="0"/>
      <w:divBdr>
        <w:top w:val="none" w:sz="0" w:space="0" w:color="auto"/>
        <w:left w:val="none" w:sz="0" w:space="0" w:color="auto"/>
        <w:bottom w:val="none" w:sz="0" w:space="0" w:color="auto"/>
        <w:right w:val="none" w:sz="0" w:space="0" w:color="auto"/>
      </w:divBdr>
    </w:div>
    <w:div w:id="302080468">
      <w:bodyDiv w:val="1"/>
      <w:marLeft w:val="0"/>
      <w:marRight w:val="0"/>
      <w:marTop w:val="0"/>
      <w:marBottom w:val="0"/>
      <w:divBdr>
        <w:top w:val="none" w:sz="0" w:space="0" w:color="auto"/>
        <w:left w:val="none" w:sz="0" w:space="0" w:color="auto"/>
        <w:bottom w:val="none" w:sz="0" w:space="0" w:color="auto"/>
        <w:right w:val="none" w:sz="0" w:space="0" w:color="auto"/>
      </w:divBdr>
    </w:div>
    <w:div w:id="305278158">
      <w:bodyDiv w:val="1"/>
      <w:marLeft w:val="0"/>
      <w:marRight w:val="0"/>
      <w:marTop w:val="0"/>
      <w:marBottom w:val="0"/>
      <w:divBdr>
        <w:top w:val="none" w:sz="0" w:space="0" w:color="auto"/>
        <w:left w:val="none" w:sz="0" w:space="0" w:color="auto"/>
        <w:bottom w:val="none" w:sz="0" w:space="0" w:color="auto"/>
        <w:right w:val="none" w:sz="0" w:space="0" w:color="auto"/>
      </w:divBdr>
      <w:divsChild>
        <w:div w:id="1288195832">
          <w:marLeft w:val="0"/>
          <w:marRight w:val="0"/>
          <w:marTop w:val="0"/>
          <w:marBottom w:val="0"/>
          <w:divBdr>
            <w:top w:val="none" w:sz="0" w:space="0" w:color="auto"/>
            <w:left w:val="none" w:sz="0" w:space="0" w:color="auto"/>
            <w:bottom w:val="none" w:sz="0" w:space="0" w:color="auto"/>
            <w:right w:val="none" w:sz="0" w:space="0" w:color="auto"/>
          </w:divBdr>
        </w:div>
      </w:divsChild>
    </w:div>
    <w:div w:id="325861399">
      <w:bodyDiv w:val="1"/>
      <w:marLeft w:val="0"/>
      <w:marRight w:val="0"/>
      <w:marTop w:val="0"/>
      <w:marBottom w:val="0"/>
      <w:divBdr>
        <w:top w:val="none" w:sz="0" w:space="0" w:color="auto"/>
        <w:left w:val="none" w:sz="0" w:space="0" w:color="auto"/>
        <w:bottom w:val="none" w:sz="0" w:space="0" w:color="auto"/>
        <w:right w:val="none" w:sz="0" w:space="0" w:color="auto"/>
      </w:divBdr>
      <w:divsChild>
        <w:div w:id="718406710">
          <w:marLeft w:val="0"/>
          <w:marRight w:val="0"/>
          <w:marTop w:val="0"/>
          <w:marBottom w:val="0"/>
          <w:divBdr>
            <w:top w:val="none" w:sz="0" w:space="0" w:color="auto"/>
            <w:left w:val="none" w:sz="0" w:space="0" w:color="auto"/>
            <w:bottom w:val="none" w:sz="0" w:space="0" w:color="auto"/>
            <w:right w:val="none" w:sz="0" w:space="0" w:color="auto"/>
          </w:divBdr>
          <w:divsChild>
            <w:div w:id="900142536">
              <w:marLeft w:val="0"/>
              <w:marRight w:val="0"/>
              <w:marTop w:val="0"/>
              <w:marBottom w:val="0"/>
              <w:divBdr>
                <w:top w:val="none" w:sz="0" w:space="0" w:color="auto"/>
                <w:left w:val="none" w:sz="0" w:space="0" w:color="auto"/>
                <w:bottom w:val="none" w:sz="0" w:space="0" w:color="auto"/>
                <w:right w:val="none" w:sz="0" w:space="0" w:color="auto"/>
              </w:divBdr>
              <w:divsChild>
                <w:div w:id="56125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465349">
      <w:bodyDiv w:val="1"/>
      <w:marLeft w:val="0"/>
      <w:marRight w:val="0"/>
      <w:marTop w:val="0"/>
      <w:marBottom w:val="0"/>
      <w:divBdr>
        <w:top w:val="none" w:sz="0" w:space="0" w:color="auto"/>
        <w:left w:val="none" w:sz="0" w:space="0" w:color="auto"/>
        <w:bottom w:val="none" w:sz="0" w:space="0" w:color="auto"/>
        <w:right w:val="none" w:sz="0" w:space="0" w:color="auto"/>
      </w:divBdr>
    </w:div>
    <w:div w:id="364060064">
      <w:bodyDiv w:val="1"/>
      <w:marLeft w:val="0"/>
      <w:marRight w:val="0"/>
      <w:marTop w:val="0"/>
      <w:marBottom w:val="0"/>
      <w:divBdr>
        <w:top w:val="none" w:sz="0" w:space="0" w:color="auto"/>
        <w:left w:val="none" w:sz="0" w:space="0" w:color="auto"/>
        <w:bottom w:val="none" w:sz="0" w:space="0" w:color="auto"/>
        <w:right w:val="none" w:sz="0" w:space="0" w:color="auto"/>
      </w:divBdr>
    </w:div>
    <w:div w:id="467168551">
      <w:bodyDiv w:val="1"/>
      <w:marLeft w:val="0"/>
      <w:marRight w:val="0"/>
      <w:marTop w:val="0"/>
      <w:marBottom w:val="0"/>
      <w:divBdr>
        <w:top w:val="none" w:sz="0" w:space="0" w:color="auto"/>
        <w:left w:val="none" w:sz="0" w:space="0" w:color="auto"/>
        <w:bottom w:val="none" w:sz="0" w:space="0" w:color="auto"/>
        <w:right w:val="none" w:sz="0" w:space="0" w:color="auto"/>
      </w:divBdr>
    </w:div>
    <w:div w:id="524487606">
      <w:bodyDiv w:val="1"/>
      <w:marLeft w:val="0"/>
      <w:marRight w:val="0"/>
      <w:marTop w:val="0"/>
      <w:marBottom w:val="0"/>
      <w:divBdr>
        <w:top w:val="none" w:sz="0" w:space="0" w:color="auto"/>
        <w:left w:val="none" w:sz="0" w:space="0" w:color="auto"/>
        <w:bottom w:val="none" w:sz="0" w:space="0" w:color="auto"/>
        <w:right w:val="none" w:sz="0" w:space="0" w:color="auto"/>
      </w:divBdr>
    </w:div>
    <w:div w:id="526602186">
      <w:bodyDiv w:val="1"/>
      <w:marLeft w:val="0"/>
      <w:marRight w:val="0"/>
      <w:marTop w:val="0"/>
      <w:marBottom w:val="0"/>
      <w:divBdr>
        <w:top w:val="none" w:sz="0" w:space="0" w:color="auto"/>
        <w:left w:val="none" w:sz="0" w:space="0" w:color="auto"/>
        <w:bottom w:val="none" w:sz="0" w:space="0" w:color="auto"/>
        <w:right w:val="none" w:sz="0" w:space="0" w:color="auto"/>
      </w:divBdr>
    </w:div>
    <w:div w:id="532961264">
      <w:bodyDiv w:val="1"/>
      <w:marLeft w:val="0"/>
      <w:marRight w:val="0"/>
      <w:marTop w:val="0"/>
      <w:marBottom w:val="0"/>
      <w:divBdr>
        <w:top w:val="none" w:sz="0" w:space="0" w:color="auto"/>
        <w:left w:val="none" w:sz="0" w:space="0" w:color="auto"/>
        <w:bottom w:val="none" w:sz="0" w:space="0" w:color="auto"/>
        <w:right w:val="none" w:sz="0" w:space="0" w:color="auto"/>
      </w:divBdr>
    </w:div>
    <w:div w:id="554969858">
      <w:bodyDiv w:val="1"/>
      <w:marLeft w:val="0"/>
      <w:marRight w:val="0"/>
      <w:marTop w:val="0"/>
      <w:marBottom w:val="0"/>
      <w:divBdr>
        <w:top w:val="none" w:sz="0" w:space="0" w:color="auto"/>
        <w:left w:val="none" w:sz="0" w:space="0" w:color="auto"/>
        <w:bottom w:val="none" w:sz="0" w:space="0" w:color="auto"/>
        <w:right w:val="none" w:sz="0" w:space="0" w:color="auto"/>
      </w:divBdr>
    </w:div>
    <w:div w:id="574709580">
      <w:bodyDiv w:val="1"/>
      <w:marLeft w:val="0"/>
      <w:marRight w:val="0"/>
      <w:marTop w:val="0"/>
      <w:marBottom w:val="0"/>
      <w:divBdr>
        <w:top w:val="none" w:sz="0" w:space="0" w:color="auto"/>
        <w:left w:val="none" w:sz="0" w:space="0" w:color="auto"/>
        <w:bottom w:val="none" w:sz="0" w:space="0" w:color="auto"/>
        <w:right w:val="none" w:sz="0" w:space="0" w:color="auto"/>
      </w:divBdr>
    </w:div>
    <w:div w:id="638145576">
      <w:bodyDiv w:val="1"/>
      <w:marLeft w:val="0"/>
      <w:marRight w:val="0"/>
      <w:marTop w:val="0"/>
      <w:marBottom w:val="0"/>
      <w:divBdr>
        <w:top w:val="none" w:sz="0" w:space="0" w:color="auto"/>
        <w:left w:val="none" w:sz="0" w:space="0" w:color="auto"/>
        <w:bottom w:val="none" w:sz="0" w:space="0" w:color="auto"/>
        <w:right w:val="none" w:sz="0" w:space="0" w:color="auto"/>
      </w:divBdr>
    </w:div>
    <w:div w:id="671685078">
      <w:bodyDiv w:val="1"/>
      <w:marLeft w:val="0"/>
      <w:marRight w:val="0"/>
      <w:marTop w:val="0"/>
      <w:marBottom w:val="0"/>
      <w:divBdr>
        <w:top w:val="none" w:sz="0" w:space="0" w:color="auto"/>
        <w:left w:val="none" w:sz="0" w:space="0" w:color="auto"/>
        <w:bottom w:val="none" w:sz="0" w:space="0" w:color="auto"/>
        <w:right w:val="none" w:sz="0" w:space="0" w:color="auto"/>
      </w:divBdr>
    </w:div>
    <w:div w:id="673915268">
      <w:bodyDiv w:val="1"/>
      <w:marLeft w:val="0"/>
      <w:marRight w:val="0"/>
      <w:marTop w:val="0"/>
      <w:marBottom w:val="0"/>
      <w:divBdr>
        <w:top w:val="none" w:sz="0" w:space="0" w:color="auto"/>
        <w:left w:val="none" w:sz="0" w:space="0" w:color="auto"/>
        <w:bottom w:val="none" w:sz="0" w:space="0" w:color="auto"/>
        <w:right w:val="none" w:sz="0" w:space="0" w:color="auto"/>
      </w:divBdr>
    </w:div>
    <w:div w:id="699014534">
      <w:bodyDiv w:val="1"/>
      <w:marLeft w:val="0"/>
      <w:marRight w:val="0"/>
      <w:marTop w:val="0"/>
      <w:marBottom w:val="0"/>
      <w:divBdr>
        <w:top w:val="none" w:sz="0" w:space="0" w:color="auto"/>
        <w:left w:val="none" w:sz="0" w:space="0" w:color="auto"/>
        <w:bottom w:val="none" w:sz="0" w:space="0" w:color="auto"/>
        <w:right w:val="none" w:sz="0" w:space="0" w:color="auto"/>
      </w:divBdr>
    </w:div>
    <w:div w:id="725568939">
      <w:bodyDiv w:val="1"/>
      <w:marLeft w:val="0"/>
      <w:marRight w:val="0"/>
      <w:marTop w:val="0"/>
      <w:marBottom w:val="0"/>
      <w:divBdr>
        <w:top w:val="none" w:sz="0" w:space="0" w:color="auto"/>
        <w:left w:val="none" w:sz="0" w:space="0" w:color="auto"/>
        <w:bottom w:val="none" w:sz="0" w:space="0" w:color="auto"/>
        <w:right w:val="none" w:sz="0" w:space="0" w:color="auto"/>
      </w:divBdr>
    </w:div>
    <w:div w:id="739910876">
      <w:bodyDiv w:val="1"/>
      <w:marLeft w:val="0"/>
      <w:marRight w:val="0"/>
      <w:marTop w:val="0"/>
      <w:marBottom w:val="0"/>
      <w:divBdr>
        <w:top w:val="none" w:sz="0" w:space="0" w:color="auto"/>
        <w:left w:val="none" w:sz="0" w:space="0" w:color="auto"/>
        <w:bottom w:val="none" w:sz="0" w:space="0" w:color="auto"/>
        <w:right w:val="none" w:sz="0" w:space="0" w:color="auto"/>
      </w:divBdr>
    </w:div>
    <w:div w:id="748892276">
      <w:bodyDiv w:val="1"/>
      <w:marLeft w:val="0"/>
      <w:marRight w:val="0"/>
      <w:marTop w:val="0"/>
      <w:marBottom w:val="0"/>
      <w:divBdr>
        <w:top w:val="none" w:sz="0" w:space="0" w:color="auto"/>
        <w:left w:val="none" w:sz="0" w:space="0" w:color="auto"/>
        <w:bottom w:val="none" w:sz="0" w:space="0" w:color="auto"/>
        <w:right w:val="none" w:sz="0" w:space="0" w:color="auto"/>
      </w:divBdr>
      <w:divsChild>
        <w:div w:id="1800490721">
          <w:marLeft w:val="0"/>
          <w:marRight w:val="0"/>
          <w:marTop w:val="0"/>
          <w:marBottom w:val="0"/>
          <w:divBdr>
            <w:top w:val="none" w:sz="0" w:space="0" w:color="auto"/>
            <w:left w:val="none" w:sz="0" w:space="0" w:color="auto"/>
            <w:bottom w:val="none" w:sz="0" w:space="0" w:color="auto"/>
            <w:right w:val="none" w:sz="0" w:space="0" w:color="auto"/>
          </w:divBdr>
          <w:divsChild>
            <w:div w:id="1395739563">
              <w:marLeft w:val="0"/>
              <w:marRight w:val="0"/>
              <w:marTop w:val="0"/>
              <w:marBottom w:val="0"/>
              <w:divBdr>
                <w:top w:val="none" w:sz="0" w:space="0" w:color="auto"/>
                <w:left w:val="none" w:sz="0" w:space="0" w:color="auto"/>
                <w:bottom w:val="none" w:sz="0" w:space="0" w:color="auto"/>
                <w:right w:val="none" w:sz="0" w:space="0" w:color="auto"/>
              </w:divBdr>
              <w:divsChild>
                <w:div w:id="147633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790392">
      <w:bodyDiv w:val="1"/>
      <w:marLeft w:val="0"/>
      <w:marRight w:val="0"/>
      <w:marTop w:val="0"/>
      <w:marBottom w:val="0"/>
      <w:divBdr>
        <w:top w:val="none" w:sz="0" w:space="0" w:color="auto"/>
        <w:left w:val="none" w:sz="0" w:space="0" w:color="auto"/>
        <w:bottom w:val="none" w:sz="0" w:space="0" w:color="auto"/>
        <w:right w:val="none" w:sz="0" w:space="0" w:color="auto"/>
      </w:divBdr>
    </w:div>
    <w:div w:id="881792702">
      <w:bodyDiv w:val="1"/>
      <w:marLeft w:val="0"/>
      <w:marRight w:val="0"/>
      <w:marTop w:val="0"/>
      <w:marBottom w:val="0"/>
      <w:divBdr>
        <w:top w:val="none" w:sz="0" w:space="0" w:color="auto"/>
        <w:left w:val="none" w:sz="0" w:space="0" w:color="auto"/>
        <w:bottom w:val="none" w:sz="0" w:space="0" w:color="auto"/>
        <w:right w:val="none" w:sz="0" w:space="0" w:color="auto"/>
      </w:divBdr>
    </w:div>
    <w:div w:id="994605757">
      <w:bodyDiv w:val="1"/>
      <w:marLeft w:val="0"/>
      <w:marRight w:val="0"/>
      <w:marTop w:val="0"/>
      <w:marBottom w:val="0"/>
      <w:divBdr>
        <w:top w:val="none" w:sz="0" w:space="0" w:color="auto"/>
        <w:left w:val="none" w:sz="0" w:space="0" w:color="auto"/>
        <w:bottom w:val="none" w:sz="0" w:space="0" w:color="auto"/>
        <w:right w:val="none" w:sz="0" w:space="0" w:color="auto"/>
      </w:divBdr>
    </w:div>
    <w:div w:id="1012992151">
      <w:bodyDiv w:val="1"/>
      <w:marLeft w:val="0"/>
      <w:marRight w:val="0"/>
      <w:marTop w:val="0"/>
      <w:marBottom w:val="0"/>
      <w:divBdr>
        <w:top w:val="none" w:sz="0" w:space="0" w:color="auto"/>
        <w:left w:val="none" w:sz="0" w:space="0" w:color="auto"/>
        <w:bottom w:val="none" w:sz="0" w:space="0" w:color="auto"/>
        <w:right w:val="none" w:sz="0" w:space="0" w:color="auto"/>
      </w:divBdr>
    </w:div>
    <w:div w:id="1035737314">
      <w:bodyDiv w:val="1"/>
      <w:marLeft w:val="0"/>
      <w:marRight w:val="0"/>
      <w:marTop w:val="0"/>
      <w:marBottom w:val="0"/>
      <w:divBdr>
        <w:top w:val="none" w:sz="0" w:space="0" w:color="auto"/>
        <w:left w:val="none" w:sz="0" w:space="0" w:color="auto"/>
        <w:bottom w:val="none" w:sz="0" w:space="0" w:color="auto"/>
        <w:right w:val="none" w:sz="0" w:space="0" w:color="auto"/>
      </w:divBdr>
    </w:div>
    <w:div w:id="1048845976">
      <w:bodyDiv w:val="1"/>
      <w:marLeft w:val="0"/>
      <w:marRight w:val="0"/>
      <w:marTop w:val="0"/>
      <w:marBottom w:val="0"/>
      <w:divBdr>
        <w:top w:val="none" w:sz="0" w:space="0" w:color="auto"/>
        <w:left w:val="none" w:sz="0" w:space="0" w:color="auto"/>
        <w:bottom w:val="none" w:sz="0" w:space="0" w:color="auto"/>
        <w:right w:val="none" w:sz="0" w:space="0" w:color="auto"/>
      </w:divBdr>
    </w:div>
    <w:div w:id="1124156356">
      <w:bodyDiv w:val="1"/>
      <w:marLeft w:val="0"/>
      <w:marRight w:val="0"/>
      <w:marTop w:val="0"/>
      <w:marBottom w:val="0"/>
      <w:divBdr>
        <w:top w:val="none" w:sz="0" w:space="0" w:color="auto"/>
        <w:left w:val="none" w:sz="0" w:space="0" w:color="auto"/>
        <w:bottom w:val="none" w:sz="0" w:space="0" w:color="auto"/>
        <w:right w:val="none" w:sz="0" w:space="0" w:color="auto"/>
      </w:divBdr>
      <w:divsChild>
        <w:div w:id="317224645">
          <w:marLeft w:val="480"/>
          <w:marRight w:val="0"/>
          <w:marTop w:val="0"/>
          <w:marBottom w:val="0"/>
          <w:divBdr>
            <w:top w:val="none" w:sz="0" w:space="0" w:color="auto"/>
            <w:left w:val="none" w:sz="0" w:space="0" w:color="auto"/>
            <w:bottom w:val="none" w:sz="0" w:space="0" w:color="auto"/>
            <w:right w:val="none" w:sz="0" w:space="0" w:color="auto"/>
          </w:divBdr>
        </w:div>
        <w:div w:id="69161888">
          <w:marLeft w:val="480"/>
          <w:marRight w:val="0"/>
          <w:marTop w:val="0"/>
          <w:marBottom w:val="0"/>
          <w:divBdr>
            <w:top w:val="none" w:sz="0" w:space="0" w:color="auto"/>
            <w:left w:val="none" w:sz="0" w:space="0" w:color="auto"/>
            <w:bottom w:val="none" w:sz="0" w:space="0" w:color="auto"/>
            <w:right w:val="none" w:sz="0" w:space="0" w:color="auto"/>
          </w:divBdr>
        </w:div>
        <w:div w:id="1187791792">
          <w:marLeft w:val="480"/>
          <w:marRight w:val="0"/>
          <w:marTop w:val="0"/>
          <w:marBottom w:val="0"/>
          <w:divBdr>
            <w:top w:val="none" w:sz="0" w:space="0" w:color="auto"/>
            <w:left w:val="none" w:sz="0" w:space="0" w:color="auto"/>
            <w:bottom w:val="none" w:sz="0" w:space="0" w:color="auto"/>
            <w:right w:val="none" w:sz="0" w:space="0" w:color="auto"/>
          </w:divBdr>
        </w:div>
        <w:div w:id="1332560241">
          <w:marLeft w:val="480"/>
          <w:marRight w:val="0"/>
          <w:marTop w:val="0"/>
          <w:marBottom w:val="0"/>
          <w:divBdr>
            <w:top w:val="none" w:sz="0" w:space="0" w:color="auto"/>
            <w:left w:val="none" w:sz="0" w:space="0" w:color="auto"/>
            <w:bottom w:val="none" w:sz="0" w:space="0" w:color="auto"/>
            <w:right w:val="none" w:sz="0" w:space="0" w:color="auto"/>
          </w:divBdr>
        </w:div>
        <w:div w:id="913661579">
          <w:marLeft w:val="480"/>
          <w:marRight w:val="0"/>
          <w:marTop w:val="0"/>
          <w:marBottom w:val="0"/>
          <w:divBdr>
            <w:top w:val="none" w:sz="0" w:space="0" w:color="auto"/>
            <w:left w:val="none" w:sz="0" w:space="0" w:color="auto"/>
            <w:bottom w:val="none" w:sz="0" w:space="0" w:color="auto"/>
            <w:right w:val="none" w:sz="0" w:space="0" w:color="auto"/>
          </w:divBdr>
        </w:div>
        <w:div w:id="391122150">
          <w:marLeft w:val="480"/>
          <w:marRight w:val="0"/>
          <w:marTop w:val="0"/>
          <w:marBottom w:val="0"/>
          <w:divBdr>
            <w:top w:val="none" w:sz="0" w:space="0" w:color="auto"/>
            <w:left w:val="none" w:sz="0" w:space="0" w:color="auto"/>
            <w:bottom w:val="none" w:sz="0" w:space="0" w:color="auto"/>
            <w:right w:val="none" w:sz="0" w:space="0" w:color="auto"/>
          </w:divBdr>
        </w:div>
        <w:div w:id="1648319138">
          <w:marLeft w:val="480"/>
          <w:marRight w:val="0"/>
          <w:marTop w:val="0"/>
          <w:marBottom w:val="0"/>
          <w:divBdr>
            <w:top w:val="none" w:sz="0" w:space="0" w:color="auto"/>
            <w:left w:val="none" w:sz="0" w:space="0" w:color="auto"/>
            <w:bottom w:val="none" w:sz="0" w:space="0" w:color="auto"/>
            <w:right w:val="none" w:sz="0" w:space="0" w:color="auto"/>
          </w:divBdr>
        </w:div>
        <w:div w:id="601761957">
          <w:marLeft w:val="480"/>
          <w:marRight w:val="0"/>
          <w:marTop w:val="0"/>
          <w:marBottom w:val="0"/>
          <w:divBdr>
            <w:top w:val="none" w:sz="0" w:space="0" w:color="auto"/>
            <w:left w:val="none" w:sz="0" w:space="0" w:color="auto"/>
            <w:bottom w:val="none" w:sz="0" w:space="0" w:color="auto"/>
            <w:right w:val="none" w:sz="0" w:space="0" w:color="auto"/>
          </w:divBdr>
        </w:div>
        <w:div w:id="1262568768">
          <w:marLeft w:val="480"/>
          <w:marRight w:val="0"/>
          <w:marTop w:val="0"/>
          <w:marBottom w:val="0"/>
          <w:divBdr>
            <w:top w:val="none" w:sz="0" w:space="0" w:color="auto"/>
            <w:left w:val="none" w:sz="0" w:space="0" w:color="auto"/>
            <w:bottom w:val="none" w:sz="0" w:space="0" w:color="auto"/>
            <w:right w:val="none" w:sz="0" w:space="0" w:color="auto"/>
          </w:divBdr>
        </w:div>
        <w:div w:id="1085108913">
          <w:marLeft w:val="480"/>
          <w:marRight w:val="0"/>
          <w:marTop w:val="0"/>
          <w:marBottom w:val="0"/>
          <w:divBdr>
            <w:top w:val="none" w:sz="0" w:space="0" w:color="auto"/>
            <w:left w:val="none" w:sz="0" w:space="0" w:color="auto"/>
            <w:bottom w:val="none" w:sz="0" w:space="0" w:color="auto"/>
            <w:right w:val="none" w:sz="0" w:space="0" w:color="auto"/>
          </w:divBdr>
        </w:div>
        <w:div w:id="146291311">
          <w:marLeft w:val="480"/>
          <w:marRight w:val="0"/>
          <w:marTop w:val="0"/>
          <w:marBottom w:val="0"/>
          <w:divBdr>
            <w:top w:val="none" w:sz="0" w:space="0" w:color="auto"/>
            <w:left w:val="none" w:sz="0" w:space="0" w:color="auto"/>
            <w:bottom w:val="none" w:sz="0" w:space="0" w:color="auto"/>
            <w:right w:val="none" w:sz="0" w:space="0" w:color="auto"/>
          </w:divBdr>
        </w:div>
        <w:div w:id="1598976586">
          <w:marLeft w:val="480"/>
          <w:marRight w:val="0"/>
          <w:marTop w:val="0"/>
          <w:marBottom w:val="0"/>
          <w:divBdr>
            <w:top w:val="none" w:sz="0" w:space="0" w:color="auto"/>
            <w:left w:val="none" w:sz="0" w:space="0" w:color="auto"/>
            <w:bottom w:val="none" w:sz="0" w:space="0" w:color="auto"/>
            <w:right w:val="none" w:sz="0" w:space="0" w:color="auto"/>
          </w:divBdr>
        </w:div>
        <w:div w:id="477457160">
          <w:marLeft w:val="480"/>
          <w:marRight w:val="0"/>
          <w:marTop w:val="0"/>
          <w:marBottom w:val="0"/>
          <w:divBdr>
            <w:top w:val="none" w:sz="0" w:space="0" w:color="auto"/>
            <w:left w:val="none" w:sz="0" w:space="0" w:color="auto"/>
            <w:bottom w:val="none" w:sz="0" w:space="0" w:color="auto"/>
            <w:right w:val="none" w:sz="0" w:space="0" w:color="auto"/>
          </w:divBdr>
        </w:div>
        <w:div w:id="1055617407">
          <w:marLeft w:val="480"/>
          <w:marRight w:val="0"/>
          <w:marTop w:val="0"/>
          <w:marBottom w:val="0"/>
          <w:divBdr>
            <w:top w:val="none" w:sz="0" w:space="0" w:color="auto"/>
            <w:left w:val="none" w:sz="0" w:space="0" w:color="auto"/>
            <w:bottom w:val="none" w:sz="0" w:space="0" w:color="auto"/>
            <w:right w:val="none" w:sz="0" w:space="0" w:color="auto"/>
          </w:divBdr>
        </w:div>
        <w:div w:id="1119833085">
          <w:marLeft w:val="480"/>
          <w:marRight w:val="0"/>
          <w:marTop w:val="0"/>
          <w:marBottom w:val="0"/>
          <w:divBdr>
            <w:top w:val="none" w:sz="0" w:space="0" w:color="auto"/>
            <w:left w:val="none" w:sz="0" w:space="0" w:color="auto"/>
            <w:bottom w:val="none" w:sz="0" w:space="0" w:color="auto"/>
            <w:right w:val="none" w:sz="0" w:space="0" w:color="auto"/>
          </w:divBdr>
        </w:div>
      </w:divsChild>
    </w:div>
    <w:div w:id="1171145520">
      <w:bodyDiv w:val="1"/>
      <w:marLeft w:val="0"/>
      <w:marRight w:val="0"/>
      <w:marTop w:val="0"/>
      <w:marBottom w:val="0"/>
      <w:divBdr>
        <w:top w:val="none" w:sz="0" w:space="0" w:color="auto"/>
        <w:left w:val="none" w:sz="0" w:space="0" w:color="auto"/>
        <w:bottom w:val="none" w:sz="0" w:space="0" w:color="auto"/>
        <w:right w:val="none" w:sz="0" w:space="0" w:color="auto"/>
      </w:divBdr>
    </w:div>
    <w:div w:id="1177620309">
      <w:bodyDiv w:val="1"/>
      <w:marLeft w:val="0"/>
      <w:marRight w:val="0"/>
      <w:marTop w:val="0"/>
      <w:marBottom w:val="0"/>
      <w:divBdr>
        <w:top w:val="none" w:sz="0" w:space="0" w:color="auto"/>
        <w:left w:val="none" w:sz="0" w:space="0" w:color="auto"/>
        <w:bottom w:val="none" w:sz="0" w:space="0" w:color="auto"/>
        <w:right w:val="none" w:sz="0" w:space="0" w:color="auto"/>
      </w:divBdr>
    </w:div>
    <w:div w:id="1204559606">
      <w:bodyDiv w:val="1"/>
      <w:marLeft w:val="0"/>
      <w:marRight w:val="0"/>
      <w:marTop w:val="0"/>
      <w:marBottom w:val="0"/>
      <w:divBdr>
        <w:top w:val="none" w:sz="0" w:space="0" w:color="auto"/>
        <w:left w:val="none" w:sz="0" w:space="0" w:color="auto"/>
        <w:bottom w:val="none" w:sz="0" w:space="0" w:color="auto"/>
        <w:right w:val="none" w:sz="0" w:space="0" w:color="auto"/>
      </w:divBdr>
    </w:div>
    <w:div w:id="1275753238">
      <w:bodyDiv w:val="1"/>
      <w:marLeft w:val="0"/>
      <w:marRight w:val="0"/>
      <w:marTop w:val="0"/>
      <w:marBottom w:val="0"/>
      <w:divBdr>
        <w:top w:val="none" w:sz="0" w:space="0" w:color="auto"/>
        <w:left w:val="none" w:sz="0" w:space="0" w:color="auto"/>
        <w:bottom w:val="none" w:sz="0" w:space="0" w:color="auto"/>
        <w:right w:val="none" w:sz="0" w:space="0" w:color="auto"/>
      </w:divBdr>
    </w:div>
    <w:div w:id="1360160558">
      <w:bodyDiv w:val="1"/>
      <w:marLeft w:val="0"/>
      <w:marRight w:val="0"/>
      <w:marTop w:val="0"/>
      <w:marBottom w:val="0"/>
      <w:divBdr>
        <w:top w:val="none" w:sz="0" w:space="0" w:color="auto"/>
        <w:left w:val="none" w:sz="0" w:space="0" w:color="auto"/>
        <w:bottom w:val="none" w:sz="0" w:space="0" w:color="auto"/>
        <w:right w:val="none" w:sz="0" w:space="0" w:color="auto"/>
      </w:divBdr>
    </w:div>
    <w:div w:id="1370303850">
      <w:bodyDiv w:val="1"/>
      <w:marLeft w:val="0"/>
      <w:marRight w:val="0"/>
      <w:marTop w:val="0"/>
      <w:marBottom w:val="0"/>
      <w:divBdr>
        <w:top w:val="none" w:sz="0" w:space="0" w:color="auto"/>
        <w:left w:val="none" w:sz="0" w:space="0" w:color="auto"/>
        <w:bottom w:val="none" w:sz="0" w:space="0" w:color="auto"/>
        <w:right w:val="none" w:sz="0" w:space="0" w:color="auto"/>
      </w:divBdr>
    </w:div>
    <w:div w:id="1405034159">
      <w:bodyDiv w:val="1"/>
      <w:marLeft w:val="0"/>
      <w:marRight w:val="0"/>
      <w:marTop w:val="0"/>
      <w:marBottom w:val="0"/>
      <w:divBdr>
        <w:top w:val="none" w:sz="0" w:space="0" w:color="auto"/>
        <w:left w:val="none" w:sz="0" w:space="0" w:color="auto"/>
        <w:bottom w:val="none" w:sz="0" w:space="0" w:color="auto"/>
        <w:right w:val="none" w:sz="0" w:space="0" w:color="auto"/>
      </w:divBdr>
    </w:div>
    <w:div w:id="1415055978">
      <w:bodyDiv w:val="1"/>
      <w:marLeft w:val="0"/>
      <w:marRight w:val="0"/>
      <w:marTop w:val="0"/>
      <w:marBottom w:val="0"/>
      <w:divBdr>
        <w:top w:val="none" w:sz="0" w:space="0" w:color="auto"/>
        <w:left w:val="none" w:sz="0" w:space="0" w:color="auto"/>
        <w:bottom w:val="none" w:sz="0" w:space="0" w:color="auto"/>
        <w:right w:val="none" w:sz="0" w:space="0" w:color="auto"/>
      </w:divBdr>
    </w:div>
    <w:div w:id="1421875050">
      <w:bodyDiv w:val="1"/>
      <w:marLeft w:val="0"/>
      <w:marRight w:val="0"/>
      <w:marTop w:val="0"/>
      <w:marBottom w:val="0"/>
      <w:divBdr>
        <w:top w:val="none" w:sz="0" w:space="0" w:color="auto"/>
        <w:left w:val="none" w:sz="0" w:space="0" w:color="auto"/>
        <w:bottom w:val="none" w:sz="0" w:space="0" w:color="auto"/>
        <w:right w:val="none" w:sz="0" w:space="0" w:color="auto"/>
      </w:divBdr>
    </w:div>
    <w:div w:id="1425686069">
      <w:bodyDiv w:val="1"/>
      <w:marLeft w:val="0"/>
      <w:marRight w:val="0"/>
      <w:marTop w:val="0"/>
      <w:marBottom w:val="0"/>
      <w:divBdr>
        <w:top w:val="none" w:sz="0" w:space="0" w:color="auto"/>
        <w:left w:val="none" w:sz="0" w:space="0" w:color="auto"/>
        <w:bottom w:val="none" w:sz="0" w:space="0" w:color="auto"/>
        <w:right w:val="none" w:sz="0" w:space="0" w:color="auto"/>
      </w:divBdr>
    </w:div>
    <w:div w:id="1438718100">
      <w:bodyDiv w:val="1"/>
      <w:marLeft w:val="0"/>
      <w:marRight w:val="0"/>
      <w:marTop w:val="0"/>
      <w:marBottom w:val="0"/>
      <w:divBdr>
        <w:top w:val="none" w:sz="0" w:space="0" w:color="auto"/>
        <w:left w:val="none" w:sz="0" w:space="0" w:color="auto"/>
        <w:bottom w:val="none" w:sz="0" w:space="0" w:color="auto"/>
        <w:right w:val="none" w:sz="0" w:space="0" w:color="auto"/>
      </w:divBdr>
    </w:div>
    <w:div w:id="1500732772">
      <w:bodyDiv w:val="1"/>
      <w:marLeft w:val="0"/>
      <w:marRight w:val="0"/>
      <w:marTop w:val="0"/>
      <w:marBottom w:val="0"/>
      <w:divBdr>
        <w:top w:val="none" w:sz="0" w:space="0" w:color="auto"/>
        <w:left w:val="none" w:sz="0" w:space="0" w:color="auto"/>
        <w:bottom w:val="none" w:sz="0" w:space="0" w:color="auto"/>
        <w:right w:val="none" w:sz="0" w:space="0" w:color="auto"/>
      </w:divBdr>
    </w:div>
    <w:div w:id="1538464616">
      <w:bodyDiv w:val="1"/>
      <w:marLeft w:val="0"/>
      <w:marRight w:val="0"/>
      <w:marTop w:val="0"/>
      <w:marBottom w:val="0"/>
      <w:divBdr>
        <w:top w:val="none" w:sz="0" w:space="0" w:color="auto"/>
        <w:left w:val="none" w:sz="0" w:space="0" w:color="auto"/>
        <w:bottom w:val="none" w:sz="0" w:space="0" w:color="auto"/>
        <w:right w:val="none" w:sz="0" w:space="0" w:color="auto"/>
      </w:divBdr>
    </w:div>
    <w:div w:id="1600680413">
      <w:bodyDiv w:val="1"/>
      <w:marLeft w:val="0"/>
      <w:marRight w:val="0"/>
      <w:marTop w:val="0"/>
      <w:marBottom w:val="0"/>
      <w:divBdr>
        <w:top w:val="none" w:sz="0" w:space="0" w:color="auto"/>
        <w:left w:val="none" w:sz="0" w:space="0" w:color="auto"/>
        <w:bottom w:val="none" w:sz="0" w:space="0" w:color="auto"/>
        <w:right w:val="none" w:sz="0" w:space="0" w:color="auto"/>
      </w:divBdr>
    </w:div>
    <w:div w:id="1616323759">
      <w:bodyDiv w:val="1"/>
      <w:marLeft w:val="0"/>
      <w:marRight w:val="0"/>
      <w:marTop w:val="0"/>
      <w:marBottom w:val="0"/>
      <w:divBdr>
        <w:top w:val="none" w:sz="0" w:space="0" w:color="auto"/>
        <w:left w:val="none" w:sz="0" w:space="0" w:color="auto"/>
        <w:bottom w:val="none" w:sz="0" w:space="0" w:color="auto"/>
        <w:right w:val="none" w:sz="0" w:space="0" w:color="auto"/>
      </w:divBdr>
    </w:div>
    <w:div w:id="1642882635">
      <w:bodyDiv w:val="1"/>
      <w:marLeft w:val="0"/>
      <w:marRight w:val="0"/>
      <w:marTop w:val="0"/>
      <w:marBottom w:val="0"/>
      <w:divBdr>
        <w:top w:val="none" w:sz="0" w:space="0" w:color="auto"/>
        <w:left w:val="none" w:sz="0" w:space="0" w:color="auto"/>
        <w:bottom w:val="none" w:sz="0" w:space="0" w:color="auto"/>
        <w:right w:val="none" w:sz="0" w:space="0" w:color="auto"/>
      </w:divBdr>
      <w:divsChild>
        <w:div w:id="1538349889">
          <w:marLeft w:val="0"/>
          <w:marRight w:val="0"/>
          <w:marTop w:val="0"/>
          <w:marBottom w:val="0"/>
          <w:divBdr>
            <w:top w:val="none" w:sz="0" w:space="0" w:color="auto"/>
            <w:left w:val="none" w:sz="0" w:space="0" w:color="auto"/>
            <w:bottom w:val="none" w:sz="0" w:space="0" w:color="auto"/>
            <w:right w:val="none" w:sz="0" w:space="0" w:color="auto"/>
          </w:divBdr>
          <w:divsChild>
            <w:div w:id="1180660670">
              <w:marLeft w:val="0"/>
              <w:marRight w:val="0"/>
              <w:marTop w:val="0"/>
              <w:marBottom w:val="0"/>
              <w:divBdr>
                <w:top w:val="none" w:sz="0" w:space="0" w:color="auto"/>
                <w:left w:val="none" w:sz="0" w:space="0" w:color="auto"/>
                <w:bottom w:val="none" w:sz="0" w:space="0" w:color="auto"/>
                <w:right w:val="none" w:sz="0" w:space="0" w:color="auto"/>
              </w:divBdr>
              <w:divsChild>
                <w:div w:id="7158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014581">
      <w:bodyDiv w:val="1"/>
      <w:marLeft w:val="0"/>
      <w:marRight w:val="0"/>
      <w:marTop w:val="0"/>
      <w:marBottom w:val="0"/>
      <w:divBdr>
        <w:top w:val="none" w:sz="0" w:space="0" w:color="auto"/>
        <w:left w:val="none" w:sz="0" w:space="0" w:color="auto"/>
        <w:bottom w:val="none" w:sz="0" w:space="0" w:color="auto"/>
        <w:right w:val="none" w:sz="0" w:space="0" w:color="auto"/>
      </w:divBdr>
    </w:div>
    <w:div w:id="1694334245">
      <w:bodyDiv w:val="1"/>
      <w:marLeft w:val="0"/>
      <w:marRight w:val="0"/>
      <w:marTop w:val="0"/>
      <w:marBottom w:val="0"/>
      <w:divBdr>
        <w:top w:val="none" w:sz="0" w:space="0" w:color="auto"/>
        <w:left w:val="none" w:sz="0" w:space="0" w:color="auto"/>
        <w:bottom w:val="none" w:sz="0" w:space="0" w:color="auto"/>
        <w:right w:val="none" w:sz="0" w:space="0" w:color="auto"/>
      </w:divBdr>
    </w:div>
    <w:div w:id="1724255269">
      <w:bodyDiv w:val="1"/>
      <w:marLeft w:val="0"/>
      <w:marRight w:val="0"/>
      <w:marTop w:val="0"/>
      <w:marBottom w:val="0"/>
      <w:divBdr>
        <w:top w:val="none" w:sz="0" w:space="0" w:color="auto"/>
        <w:left w:val="none" w:sz="0" w:space="0" w:color="auto"/>
        <w:bottom w:val="none" w:sz="0" w:space="0" w:color="auto"/>
        <w:right w:val="none" w:sz="0" w:space="0" w:color="auto"/>
      </w:divBdr>
      <w:divsChild>
        <w:div w:id="1383291619">
          <w:marLeft w:val="0"/>
          <w:marRight w:val="0"/>
          <w:marTop w:val="0"/>
          <w:marBottom w:val="0"/>
          <w:divBdr>
            <w:top w:val="none" w:sz="0" w:space="0" w:color="auto"/>
            <w:left w:val="none" w:sz="0" w:space="0" w:color="auto"/>
            <w:bottom w:val="none" w:sz="0" w:space="0" w:color="auto"/>
            <w:right w:val="none" w:sz="0" w:space="0" w:color="auto"/>
          </w:divBdr>
          <w:divsChild>
            <w:div w:id="1672368493">
              <w:marLeft w:val="0"/>
              <w:marRight w:val="0"/>
              <w:marTop w:val="0"/>
              <w:marBottom w:val="0"/>
              <w:divBdr>
                <w:top w:val="none" w:sz="0" w:space="0" w:color="auto"/>
                <w:left w:val="none" w:sz="0" w:space="0" w:color="auto"/>
                <w:bottom w:val="none" w:sz="0" w:space="0" w:color="auto"/>
                <w:right w:val="none" w:sz="0" w:space="0" w:color="auto"/>
              </w:divBdr>
              <w:divsChild>
                <w:div w:id="83496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894731">
      <w:bodyDiv w:val="1"/>
      <w:marLeft w:val="0"/>
      <w:marRight w:val="0"/>
      <w:marTop w:val="0"/>
      <w:marBottom w:val="0"/>
      <w:divBdr>
        <w:top w:val="none" w:sz="0" w:space="0" w:color="auto"/>
        <w:left w:val="none" w:sz="0" w:space="0" w:color="auto"/>
        <w:bottom w:val="none" w:sz="0" w:space="0" w:color="auto"/>
        <w:right w:val="none" w:sz="0" w:space="0" w:color="auto"/>
      </w:divBdr>
    </w:div>
    <w:div w:id="1745907125">
      <w:bodyDiv w:val="1"/>
      <w:marLeft w:val="0"/>
      <w:marRight w:val="0"/>
      <w:marTop w:val="0"/>
      <w:marBottom w:val="0"/>
      <w:divBdr>
        <w:top w:val="none" w:sz="0" w:space="0" w:color="auto"/>
        <w:left w:val="none" w:sz="0" w:space="0" w:color="auto"/>
        <w:bottom w:val="none" w:sz="0" w:space="0" w:color="auto"/>
        <w:right w:val="none" w:sz="0" w:space="0" w:color="auto"/>
      </w:divBdr>
      <w:divsChild>
        <w:div w:id="744763054">
          <w:marLeft w:val="0"/>
          <w:marRight w:val="0"/>
          <w:marTop w:val="0"/>
          <w:marBottom w:val="0"/>
          <w:divBdr>
            <w:top w:val="none" w:sz="0" w:space="0" w:color="auto"/>
            <w:left w:val="none" w:sz="0" w:space="0" w:color="auto"/>
            <w:bottom w:val="none" w:sz="0" w:space="0" w:color="auto"/>
            <w:right w:val="none" w:sz="0" w:space="0" w:color="auto"/>
          </w:divBdr>
          <w:divsChild>
            <w:div w:id="1143886248">
              <w:marLeft w:val="0"/>
              <w:marRight w:val="0"/>
              <w:marTop w:val="0"/>
              <w:marBottom w:val="0"/>
              <w:divBdr>
                <w:top w:val="none" w:sz="0" w:space="0" w:color="auto"/>
                <w:left w:val="none" w:sz="0" w:space="0" w:color="auto"/>
                <w:bottom w:val="none" w:sz="0" w:space="0" w:color="auto"/>
                <w:right w:val="none" w:sz="0" w:space="0" w:color="auto"/>
              </w:divBdr>
              <w:divsChild>
                <w:div w:id="4044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105486">
      <w:bodyDiv w:val="1"/>
      <w:marLeft w:val="0"/>
      <w:marRight w:val="0"/>
      <w:marTop w:val="0"/>
      <w:marBottom w:val="0"/>
      <w:divBdr>
        <w:top w:val="none" w:sz="0" w:space="0" w:color="auto"/>
        <w:left w:val="none" w:sz="0" w:space="0" w:color="auto"/>
        <w:bottom w:val="none" w:sz="0" w:space="0" w:color="auto"/>
        <w:right w:val="none" w:sz="0" w:space="0" w:color="auto"/>
      </w:divBdr>
    </w:div>
    <w:div w:id="1805736096">
      <w:bodyDiv w:val="1"/>
      <w:marLeft w:val="0"/>
      <w:marRight w:val="0"/>
      <w:marTop w:val="0"/>
      <w:marBottom w:val="0"/>
      <w:divBdr>
        <w:top w:val="none" w:sz="0" w:space="0" w:color="auto"/>
        <w:left w:val="none" w:sz="0" w:space="0" w:color="auto"/>
        <w:bottom w:val="none" w:sz="0" w:space="0" w:color="auto"/>
        <w:right w:val="none" w:sz="0" w:space="0" w:color="auto"/>
      </w:divBdr>
    </w:div>
    <w:div w:id="1807619571">
      <w:bodyDiv w:val="1"/>
      <w:marLeft w:val="0"/>
      <w:marRight w:val="0"/>
      <w:marTop w:val="0"/>
      <w:marBottom w:val="0"/>
      <w:divBdr>
        <w:top w:val="none" w:sz="0" w:space="0" w:color="auto"/>
        <w:left w:val="none" w:sz="0" w:space="0" w:color="auto"/>
        <w:bottom w:val="none" w:sz="0" w:space="0" w:color="auto"/>
        <w:right w:val="none" w:sz="0" w:space="0" w:color="auto"/>
      </w:divBdr>
      <w:divsChild>
        <w:div w:id="1246066135">
          <w:marLeft w:val="0"/>
          <w:marRight w:val="0"/>
          <w:marTop w:val="0"/>
          <w:marBottom w:val="0"/>
          <w:divBdr>
            <w:top w:val="none" w:sz="0" w:space="0" w:color="auto"/>
            <w:left w:val="none" w:sz="0" w:space="0" w:color="auto"/>
            <w:bottom w:val="none" w:sz="0" w:space="0" w:color="auto"/>
            <w:right w:val="none" w:sz="0" w:space="0" w:color="auto"/>
          </w:divBdr>
          <w:divsChild>
            <w:div w:id="1793401994">
              <w:marLeft w:val="0"/>
              <w:marRight w:val="0"/>
              <w:marTop w:val="0"/>
              <w:marBottom w:val="0"/>
              <w:divBdr>
                <w:top w:val="none" w:sz="0" w:space="0" w:color="auto"/>
                <w:left w:val="none" w:sz="0" w:space="0" w:color="auto"/>
                <w:bottom w:val="none" w:sz="0" w:space="0" w:color="auto"/>
                <w:right w:val="none" w:sz="0" w:space="0" w:color="auto"/>
              </w:divBdr>
              <w:divsChild>
                <w:div w:id="1133406872">
                  <w:marLeft w:val="0"/>
                  <w:marRight w:val="0"/>
                  <w:marTop w:val="0"/>
                  <w:marBottom w:val="0"/>
                  <w:divBdr>
                    <w:top w:val="none" w:sz="0" w:space="0" w:color="auto"/>
                    <w:left w:val="none" w:sz="0" w:space="0" w:color="auto"/>
                    <w:bottom w:val="none" w:sz="0" w:space="0" w:color="auto"/>
                    <w:right w:val="none" w:sz="0" w:space="0" w:color="auto"/>
                  </w:divBdr>
                  <w:divsChild>
                    <w:div w:id="31388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829952">
      <w:bodyDiv w:val="1"/>
      <w:marLeft w:val="0"/>
      <w:marRight w:val="0"/>
      <w:marTop w:val="0"/>
      <w:marBottom w:val="0"/>
      <w:divBdr>
        <w:top w:val="none" w:sz="0" w:space="0" w:color="auto"/>
        <w:left w:val="none" w:sz="0" w:space="0" w:color="auto"/>
        <w:bottom w:val="none" w:sz="0" w:space="0" w:color="auto"/>
        <w:right w:val="none" w:sz="0" w:space="0" w:color="auto"/>
      </w:divBdr>
    </w:div>
    <w:div w:id="1825388318">
      <w:bodyDiv w:val="1"/>
      <w:marLeft w:val="0"/>
      <w:marRight w:val="0"/>
      <w:marTop w:val="0"/>
      <w:marBottom w:val="0"/>
      <w:divBdr>
        <w:top w:val="none" w:sz="0" w:space="0" w:color="auto"/>
        <w:left w:val="none" w:sz="0" w:space="0" w:color="auto"/>
        <w:bottom w:val="none" w:sz="0" w:space="0" w:color="auto"/>
        <w:right w:val="none" w:sz="0" w:space="0" w:color="auto"/>
      </w:divBdr>
    </w:div>
    <w:div w:id="1850098002">
      <w:bodyDiv w:val="1"/>
      <w:marLeft w:val="0"/>
      <w:marRight w:val="0"/>
      <w:marTop w:val="0"/>
      <w:marBottom w:val="0"/>
      <w:divBdr>
        <w:top w:val="none" w:sz="0" w:space="0" w:color="auto"/>
        <w:left w:val="none" w:sz="0" w:space="0" w:color="auto"/>
        <w:bottom w:val="none" w:sz="0" w:space="0" w:color="auto"/>
        <w:right w:val="none" w:sz="0" w:space="0" w:color="auto"/>
      </w:divBdr>
    </w:div>
    <w:div w:id="1881242757">
      <w:bodyDiv w:val="1"/>
      <w:marLeft w:val="0"/>
      <w:marRight w:val="0"/>
      <w:marTop w:val="0"/>
      <w:marBottom w:val="0"/>
      <w:divBdr>
        <w:top w:val="none" w:sz="0" w:space="0" w:color="auto"/>
        <w:left w:val="none" w:sz="0" w:space="0" w:color="auto"/>
        <w:bottom w:val="none" w:sz="0" w:space="0" w:color="auto"/>
        <w:right w:val="none" w:sz="0" w:space="0" w:color="auto"/>
      </w:divBdr>
    </w:div>
    <w:div w:id="1912233048">
      <w:bodyDiv w:val="1"/>
      <w:marLeft w:val="0"/>
      <w:marRight w:val="0"/>
      <w:marTop w:val="0"/>
      <w:marBottom w:val="0"/>
      <w:divBdr>
        <w:top w:val="none" w:sz="0" w:space="0" w:color="auto"/>
        <w:left w:val="none" w:sz="0" w:space="0" w:color="auto"/>
        <w:bottom w:val="none" w:sz="0" w:space="0" w:color="auto"/>
        <w:right w:val="none" w:sz="0" w:space="0" w:color="auto"/>
      </w:divBdr>
      <w:divsChild>
        <w:div w:id="1883252228">
          <w:marLeft w:val="0"/>
          <w:marRight w:val="0"/>
          <w:marTop w:val="0"/>
          <w:marBottom w:val="0"/>
          <w:divBdr>
            <w:top w:val="none" w:sz="0" w:space="0" w:color="auto"/>
            <w:left w:val="none" w:sz="0" w:space="0" w:color="auto"/>
            <w:bottom w:val="none" w:sz="0" w:space="0" w:color="auto"/>
            <w:right w:val="none" w:sz="0" w:space="0" w:color="auto"/>
          </w:divBdr>
          <w:divsChild>
            <w:div w:id="717903007">
              <w:marLeft w:val="0"/>
              <w:marRight w:val="0"/>
              <w:marTop w:val="0"/>
              <w:marBottom w:val="0"/>
              <w:divBdr>
                <w:top w:val="none" w:sz="0" w:space="0" w:color="auto"/>
                <w:left w:val="none" w:sz="0" w:space="0" w:color="auto"/>
                <w:bottom w:val="none" w:sz="0" w:space="0" w:color="auto"/>
                <w:right w:val="none" w:sz="0" w:space="0" w:color="auto"/>
              </w:divBdr>
              <w:divsChild>
                <w:div w:id="3979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066610">
      <w:bodyDiv w:val="1"/>
      <w:marLeft w:val="0"/>
      <w:marRight w:val="0"/>
      <w:marTop w:val="0"/>
      <w:marBottom w:val="0"/>
      <w:divBdr>
        <w:top w:val="none" w:sz="0" w:space="0" w:color="auto"/>
        <w:left w:val="none" w:sz="0" w:space="0" w:color="auto"/>
        <w:bottom w:val="none" w:sz="0" w:space="0" w:color="auto"/>
        <w:right w:val="none" w:sz="0" w:space="0" w:color="auto"/>
      </w:divBdr>
    </w:div>
    <w:div w:id="2003578414">
      <w:bodyDiv w:val="1"/>
      <w:marLeft w:val="0"/>
      <w:marRight w:val="0"/>
      <w:marTop w:val="0"/>
      <w:marBottom w:val="0"/>
      <w:divBdr>
        <w:top w:val="none" w:sz="0" w:space="0" w:color="auto"/>
        <w:left w:val="none" w:sz="0" w:space="0" w:color="auto"/>
        <w:bottom w:val="none" w:sz="0" w:space="0" w:color="auto"/>
        <w:right w:val="none" w:sz="0" w:space="0" w:color="auto"/>
      </w:divBdr>
      <w:divsChild>
        <w:div w:id="952790123">
          <w:marLeft w:val="0"/>
          <w:marRight w:val="0"/>
          <w:marTop w:val="0"/>
          <w:marBottom w:val="0"/>
          <w:divBdr>
            <w:top w:val="none" w:sz="0" w:space="0" w:color="auto"/>
            <w:left w:val="none" w:sz="0" w:space="0" w:color="auto"/>
            <w:bottom w:val="none" w:sz="0" w:space="0" w:color="auto"/>
            <w:right w:val="none" w:sz="0" w:space="0" w:color="auto"/>
          </w:divBdr>
          <w:divsChild>
            <w:div w:id="1138884686">
              <w:marLeft w:val="0"/>
              <w:marRight w:val="0"/>
              <w:marTop w:val="0"/>
              <w:marBottom w:val="0"/>
              <w:divBdr>
                <w:top w:val="none" w:sz="0" w:space="0" w:color="auto"/>
                <w:left w:val="none" w:sz="0" w:space="0" w:color="auto"/>
                <w:bottom w:val="none" w:sz="0" w:space="0" w:color="auto"/>
                <w:right w:val="none" w:sz="0" w:space="0" w:color="auto"/>
              </w:divBdr>
              <w:divsChild>
                <w:div w:id="50601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261015">
      <w:bodyDiv w:val="1"/>
      <w:marLeft w:val="0"/>
      <w:marRight w:val="0"/>
      <w:marTop w:val="0"/>
      <w:marBottom w:val="0"/>
      <w:divBdr>
        <w:top w:val="none" w:sz="0" w:space="0" w:color="auto"/>
        <w:left w:val="none" w:sz="0" w:space="0" w:color="auto"/>
        <w:bottom w:val="none" w:sz="0" w:space="0" w:color="auto"/>
        <w:right w:val="none" w:sz="0" w:space="0" w:color="auto"/>
      </w:divBdr>
    </w:div>
    <w:div w:id="2103840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azypedia.org/index.php/Carbohydrate_Binding_Module_Family_5" TargetMode="External"/><Relationship Id="rId18" Type="http://schemas.openxmlformats.org/officeDocument/2006/relationships/hyperlink" Target="https://www.cazypedia.org/index.php/Glycoside_Hydrolase_Family_65" TargetMode="Externa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s://www.cazypedia.org/index.php/Glycoside_Hydrolase_Family_134"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cazypedia.org/index.php/Glycoside_Hydrolase_Family_25" TargetMode="External"/><Relationship Id="rId17" Type="http://schemas.openxmlformats.org/officeDocument/2006/relationships/hyperlink" Target="https://www.cazypedia.org/index.php/Glycoside_Hydrolase_Family_95" TargetMode="External"/><Relationship Id="rId25" Type="http://schemas.openxmlformats.org/officeDocument/2006/relationships/image" Target="media/image2.tiff"/><Relationship Id="rId33"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www.cazypedia.org/index.php/Glycoside_Hydrolase_Family_29" TargetMode="External"/><Relationship Id="rId20" Type="http://schemas.openxmlformats.org/officeDocument/2006/relationships/hyperlink" Target="https://www.cazypedia.org/index.php/Glycoside_Hydrolase_Family_89" TargetMode="External"/><Relationship Id="rId29"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zypedia.org/index.php/Auxiliary_Activity_Family_3" TargetMode="External"/><Relationship Id="rId24" Type="http://schemas.openxmlformats.org/officeDocument/2006/relationships/image" Target="media/image1.e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cazypedia.org/index.php/Glycoside_Hydrolase_Family_8" TargetMode="External"/><Relationship Id="rId23" Type="http://schemas.openxmlformats.org/officeDocument/2006/relationships/hyperlink" Target="https://doi.org/10.1073/pnas.1815791116" TargetMode="External"/><Relationship Id="rId28" Type="http://schemas.openxmlformats.org/officeDocument/2006/relationships/image" Target="media/image5.png"/><Relationship Id="rId10" Type="http://schemas.openxmlformats.org/officeDocument/2006/relationships/hyperlink" Target="https://mycocosm.jgi.doe.gov/Morcap1/Morcap1.home.html" TargetMode="External"/><Relationship Id="rId19" Type="http://schemas.openxmlformats.org/officeDocument/2006/relationships/hyperlink" Target="https://www.cazypedia.org/index.php/Glycoside_Hydrolase_Family_74"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mycocosm.jgi.doe.gov/Moralp1_1/Moralp1_1.home.html" TargetMode="External"/><Relationship Id="rId14" Type="http://schemas.openxmlformats.org/officeDocument/2006/relationships/hyperlink" Target="https://www.cazypedia.org/index.php/Glycoside_Hydrolase_Family_2" TargetMode="External"/><Relationship Id="rId22" Type="http://schemas.openxmlformats.org/officeDocument/2006/relationships/hyperlink" Target="https://www.cazypedia.org/index.php/Polysaccharide_Lyase_Family_7" TargetMode="External"/><Relationship Id="rId27" Type="http://schemas.openxmlformats.org/officeDocument/2006/relationships/image" Target="media/image4.emf"/><Relationship Id="rId30" Type="http://schemas.openxmlformats.org/officeDocument/2006/relationships/footer" Target="footer1.xml"/><Relationship Id="rId8" Type="http://schemas.openxmlformats.org/officeDocument/2006/relationships/hyperlink" Target="https://mycocosm.jgi.doe.gov/MorAD185_1_1/MorAD185_1_1.home.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9A5D19DD8384446B251302449299B50"/>
        <w:category>
          <w:name w:val="General"/>
          <w:gallery w:val="placeholder"/>
        </w:category>
        <w:types>
          <w:type w:val="bbPlcHdr"/>
        </w:types>
        <w:behaviors>
          <w:behavior w:val="content"/>
        </w:behaviors>
        <w:guid w:val="{380020EC-E9AC-0C4E-BEFF-BE6D233ED405}"/>
      </w:docPartPr>
      <w:docPartBody>
        <w:p w:rsidR="00176171" w:rsidRDefault="008A1812" w:rsidP="008A1812">
          <w:pPr>
            <w:pStyle w:val="B9A5D19DD8384446B251302449299B50"/>
          </w:pPr>
          <w:r w:rsidRPr="00EE48FE">
            <w:rPr>
              <w:rStyle w:val="PlaceholderText"/>
            </w:rPr>
            <w:t>Click or tap here to enter text.</w:t>
          </w:r>
        </w:p>
      </w:docPartBody>
    </w:docPart>
    <w:docPart>
      <w:docPartPr>
        <w:name w:val="BDE69BB50CB5814FAB3F28A49FB730C3"/>
        <w:category>
          <w:name w:val="General"/>
          <w:gallery w:val="placeholder"/>
        </w:category>
        <w:types>
          <w:type w:val="bbPlcHdr"/>
        </w:types>
        <w:behaviors>
          <w:behavior w:val="content"/>
        </w:behaviors>
        <w:guid w:val="{77670BEC-718A-D748-945F-F617C0A1EFD4}"/>
      </w:docPartPr>
      <w:docPartBody>
        <w:p w:rsidR="00176171" w:rsidRDefault="008A1812" w:rsidP="008A1812">
          <w:pPr>
            <w:pStyle w:val="BDE69BB50CB5814FAB3F28A49FB730C3"/>
          </w:pPr>
          <w:r w:rsidRPr="00EE48FE">
            <w:rPr>
              <w:rStyle w:val="PlaceholderText"/>
            </w:rPr>
            <w:t>Click or tap here to enter text.</w:t>
          </w:r>
        </w:p>
      </w:docPartBody>
    </w:docPart>
    <w:docPart>
      <w:docPartPr>
        <w:name w:val="507EE315ECDEAE40ACF564E61E30A51E"/>
        <w:category>
          <w:name w:val="General"/>
          <w:gallery w:val="placeholder"/>
        </w:category>
        <w:types>
          <w:type w:val="bbPlcHdr"/>
        </w:types>
        <w:behaviors>
          <w:behavior w:val="content"/>
        </w:behaviors>
        <w:guid w:val="{D83A3F0E-32B4-1E4A-894F-9E83500D21EB}"/>
      </w:docPartPr>
      <w:docPartBody>
        <w:p w:rsidR="00176171" w:rsidRDefault="008A1812" w:rsidP="008A1812">
          <w:pPr>
            <w:pStyle w:val="507EE315ECDEAE40ACF564E61E30A51E"/>
          </w:pPr>
          <w:r w:rsidRPr="00EE48FE">
            <w:rPr>
              <w:rStyle w:val="PlaceholderText"/>
            </w:rPr>
            <w:t>Click or tap here to enter text.</w:t>
          </w:r>
        </w:p>
      </w:docPartBody>
    </w:docPart>
    <w:docPart>
      <w:docPartPr>
        <w:name w:val="38817E18B80F0049B06187E0B36E531C"/>
        <w:category>
          <w:name w:val="General"/>
          <w:gallery w:val="placeholder"/>
        </w:category>
        <w:types>
          <w:type w:val="bbPlcHdr"/>
        </w:types>
        <w:behaviors>
          <w:behavior w:val="content"/>
        </w:behaviors>
        <w:guid w:val="{BF5C2AF1-2296-5941-8C40-3F6609D856FB}"/>
      </w:docPartPr>
      <w:docPartBody>
        <w:p w:rsidR="00176171" w:rsidRDefault="008A1812" w:rsidP="008A1812">
          <w:pPr>
            <w:pStyle w:val="38817E18B80F0049B06187E0B36E531C"/>
          </w:pPr>
          <w:r w:rsidRPr="00EE48FE">
            <w:rPr>
              <w:rStyle w:val="PlaceholderText"/>
            </w:rPr>
            <w:t>Click or tap here to enter text.</w:t>
          </w:r>
        </w:p>
      </w:docPartBody>
    </w:docPart>
    <w:docPart>
      <w:docPartPr>
        <w:name w:val="EA821EB2800D8942BF6C82A742D201C8"/>
        <w:category>
          <w:name w:val="General"/>
          <w:gallery w:val="placeholder"/>
        </w:category>
        <w:types>
          <w:type w:val="bbPlcHdr"/>
        </w:types>
        <w:behaviors>
          <w:behavior w:val="content"/>
        </w:behaviors>
        <w:guid w:val="{055F2CC4-3993-1541-B0C8-358CDAB4C249}"/>
      </w:docPartPr>
      <w:docPartBody>
        <w:p w:rsidR="00176171" w:rsidRDefault="008A1812" w:rsidP="008A1812">
          <w:pPr>
            <w:pStyle w:val="EA821EB2800D8942BF6C82A742D201C8"/>
          </w:pPr>
          <w:r w:rsidRPr="00EE48FE">
            <w:rPr>
              <w:rStyle w:val="PlaceholderText"/>
            </w:rPr>
            <w:t>Click or tap here to enter text.</w:t>
          </w:r>
        </w:p>
      </w:docPartBody>
    </w:docPart>
    <w:docPart>
      <w:docPartPr>
        <w:name w:val="C867FC7092346747AADC88FE095F8B5C"/>
        <w:category>
          <w:name w:val="General"/>
          <w:gallery w:val="placeholder"/>
        </w:category>
        <w:types>
          <w:type w:val="bbPlcHdr"/>
        </w:types>
        <w:behaviors>
          <w:behavior w:val="content"/>
        </w:behaviors>
        <w:guid w:val="{09B920A7-0AB3-5147-96CB-773C09750F55}"/>
      </w:docPartPr>
      <w:docPartBody>
        <w:p w:rsidR="00176171" w:rsidRDefault="008A1812" w:rsidP="008A1812">
          <w:pPr>
            <w:pStyle w:val="C867FC7092346747AADC88FE095F8B5C"/>
          </w:pPr>
          <w:r w:rsidRPr="00EE48FE">
            <w:rPr>
              <w:rStyle w:val="PlaceholderText"/>
            </w:rPr>
            <w:t>Click or tap here to enter text.</w:t>
          </w:r>
        </w:p>
      </w:docPartBody>
    </w:docPart>
    <w:docPart>
      <w:docPartPr>
        <w:name w:val="A14DB31DB49B8849826E98D6FF7D9D4D"/>
        <w:category>
          <w:name w:val="General"/>
          <w:gallery w:val="placeholder"/>
        </w:category>
        <w:types>
          <w:type w:val="bbPlcHdr"/>
        </w:types>
        <w:behaviors>
          <w:behavior w:val="content"/>
        </w:behaviors>
        <w:guid w:val="{6FCD6F0D-C19A-D347-A8DF-3C5D607B0B9A}"/>
      </w:docPartPr>
      <w:docPartBody>
        <w:p w:rsidR="00176171" w:rsidRDefault="008A1812" w:rsidP="008A1812">
          <w:pPr>
            <w:pStyle w:val="A14DB31DB49B8849826E98D6FF7D9D4D"/>
          </w:pPr>
          <w:r w:rsidRPr="00EE48FE">
            <w:rPr>
              <w:rStyle w:val="PlaceholderText"/>
            </w:rPr>
            <w:t>Click or tap here to enter text.</w:t>
          </w:r>
        </w:p>
      </w:docPartBody>
    </w:docPart>
    <w:docPart>
      <w:docPartPr>
        <w:name w:val="261848251A334D409C9E82741606A3EA"/>
        <w:category>
          <w:name w:val="General"/>
          <w:gallery w:val="placeholder"/>
        </w:category>
        <w:types>
          <w:type w:val="bbPlcHdr"/>
        </w:types>
        <w:behaviors>
          <w:behavior w:val="content"/>
        </w:behaviors>
        <w:guid w:val="{2325C2A6-7D59-354D-9F16-3F940E7BB431}"/>
      </w:docPartPr>
      <w:docPartBody>
        <w:p w:rsidR="00176171" w:rsidRDefault="008A1812" w:rsidP="008A1812">
          <w:pPr>
            <w:pStyle w:val="261848251A334D409C9E82741606A3EA"/>
          </w:pPr>
          <w:r w:rsidRPr="00EE48FE">
            <w:rPr>
              <w:rStyle w:val="PlaceholderText"/>
            </w:rPr>
            <w:t>Click or tap here to enter text.</w:t>
          </w:r>
        </w:p>
      </w:docPartBody>
    </w:docPart>
    <w:docPart>
      <w:docPartPr>
        <w:name w:val="C92E48357A3C7541943287A87BE54739"/>
        <w:category>
          <w:name w:val="General"/>
          <w:gallery w:val="placeholder"/>
        </w:category>
        <w:types>
          <w:type w:val="bbPlcHdr"/>
        </w:types>
        <w:behaviors>
          <w:behavior w:val="content"/>
        </w:behaviors>
        <w:guid w:val="{6C84A161-D202-9D4B-B426-E033EB0B726C}"/>
      </w:docPartPr>
      <w:docPartBody>
        <w:p w:rsidR="00176171" w:rsidRDefault="008A1812" w:rsidP="008A1812">
          <w:pPr>
            <w:pStyle w:val="C92E48357A3C7541943287A87BE54739"/>
          </w:pPr>
          <w:r w:rsidRPr="00EE48F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812"/>
    <w:rsid w:val="00045E2C"/>
    <w:rsid w:val="000A0868"/>
    <w:rsid w:val="000A5B8F"/>
    <w:rsid w:val="00176171"/>
    <w:rsid w:val="001D6A58"/>
    <w:rsid w:val="001F46C1"/>
    <w:rsid w:val="002E4290"/>
    <w:rsid w:val="003107CE"/>
    <w:rsid w:val="003818E6"/>
    <w:rsid w:val="003957B3"/>
    <w:rsid w:val="003A182E"/>
    <w:rsid w:val="00402C65"/>
    <w:rsid w:val="0041309B"/>
    <w:rsid w:val="004F3902"/>
    <w:rsid w:val="005251C1"/>
    <w:rsid w:val="00541E08"/>
    <w:rsid w:val="006332B3"/>
    <w:rsid w:val="006943BA"/>
    <w:rsid w:val="00840653"/>
    <w:rsid w:val="0089617C"/>
    <w:rsid w:val="008A1812"/>
    <w:rsid w:val="00916A81"/>
    <w:rsid w:val="00997EAC"/>
    <w:rsid w:val="009F7477"/>
    <w:rsid w:val="00A021D0"/>
    <w:rsid w:val="00A455C1"/>
    <w:rsid w:val="00A75769"/>
    <w:rsid w:val="00B6585F"/>
    <w:rsid w:val="00BA405A"/>
    <w:rsid w:val="00BB2DBD"/>
    <w:rsid w:val="00C45350"/>
    <w:rsid w:val="00C72975"/>
    <w:rsid w:val="00C77D81"/>
    <w:rsid w:val="00D02B26"/>
    <w:rsid w:val="00D60D9D"/>
    <w:rsid w:val="00E2400A"/>
    <w:rsid w:val="00E869CA"/>
    <w:rsid w:val="00F72396"/>
    <w:rsid w:val="00FE08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43BA"/>
    <w:rPr>
      <w:color w:val="808080"/>
    </w:rPr>
  </w:style>
  <w:style w:type="paragraph" w:customStyle="1" w:styleId="B9A5D19DD8384446B251302449299B50">
    <w:name w:val="B9A5D19DD8384446B251302449299B50"/>
    <w:rsid w:val="008A1812"/>
  </w:style>
  <w:style w:type="paragraph" w:customStyle="1" w:styleId="BDE69BB50CB5814FAB3F28A49FB730C3">
    <w:name w:val="BDE69BB50CB5814FAB3F28A49FB730C3"/>
    <w:rsid w:val="008A1812"/>
  </w:style>
  <w:style w:type="paragraph" w:customStyle="1" w:styleId="507EE315ECDEAE40ACF564E61E30A51E">
    <w:name w:val="507EE315ECDEAE40ACF564E61E30A51E"/>
    <w:rsid w:val="008A1812"/>
  </w:style>
  <w:style w:type="paragraph" w:customStyle="1" w:styleId="38817E18B80F0049B06187E0B36E531C">
    <w:name w:val="38817E18B80F0049B06187E0B36E531C"/>
    <w:rsid w:val="008A1812"/>
  </w:style>
  <w:style w:type="paragraph" w:customStyle="1" w:styleId="EA821EB2800D8942BF6C82A742D201C8">
    <w:name w:val="EA821EB2800D8942BF6C82A742D201C8"/>
    <w:rsid w:val="008A1812"/>
  </w:style>
  <w:style w:type="paragraph" w:customStyle="1" w:styleId="C867FC7092346747AADC88FE095F8B5C">
    <w:name w:val="C867FC7092346747AADC88FE095F8B5C"/>
    <w:rsid w:val="008A1812"/>
  </w:style>
  <w:style w:type="paragraph" w:customStyle="1" w:styleId="A14DB31DB49B8849826E98D6FF7D9D4D">
    <w:name w:val="A14DB31DB49B8849826E98D6FF7D9D4D"/>
    <w:rsid w:val="008A1812"/>
  </w:style>
  <w:style w:type="paragraph" w:customStyle="1" w:styleId="261848251A334D409C9E82741606A3EA">
    <w:name w:val="261848251A334D409C9E82741606A3EA"/>
    <w:rsid w:val="008A1812"/>
  </w:style>
  <w:style w:type="paragraph" w:customStyle="1" w:styleId="C92E48357A3C7541943287A87BE54739">
    <w:name w:val="C92E48357A3C7541943287A87BE54739"/>
    <w:rsid w:val="008A18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BCE8A32-A719-3645-8B4C-120CB07A3915}">
  <we:reference id="wa104382081" version="1.35.0.0" store="en-US" storeType="OMEX"/>
  <we:alternateReferences>
    <we:reference id="wa104382081" version="1.35.0.0" store="" storeType="OMEX"/>
  </we:alternateReferences>
  <we:properties>
    <we:property name="MENDELEY_CITATIONS" value="[{&quot;citationID&quot;:&quot;MENDELEY_CITATION_f728520a-f2c6-4e7c-8032-396895384b9e&quot;,&quot;properties&quot;:{&quot;noteIndex&quot;:0},&quot;isEdited&quot;:false,&quot;manualOverride&quot;:{&quot;isManuallyOverridden&quot;:false,&quot;citeprocText&quot;:&quot;(Montoliu-Nerin et al., 2021)&quot;,&quot;manualOverrideText&quot;:&quot;&quot;},&quot;citationTag&quot;:&quot;MENDELEY_CITATION_v3_eyJjaXRhdGlvbklEIjoiTUVOREVMRVlfQ0lUQVRJT05fZjcyODUyMGEtZjJjNi00ZTdjLTgwMzItMzk2ODk1Mzg0Yjll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quot;,&quot;citationItems&quot;:[{&quot;id&quot;:&quot;2c87f553-820f-35a1-af23-3938971ce846&quot;,&quot;itemData&quot;:{&quot;type&quot;:&quot;article-journal&quot;,&quot;id&quot;:&quot;2c87f553-820f-35a1-af23-3938971ce846&quot;,&quot;title&quot;:&quot;In-depth Phylogenomic Analysis of Arbuscular Mycorrhizal Fungi Based on a Comprehensive Set of de novo Genome Assemblies&quot;,&quot;author&quot;:[{&quot;family&quot;:&quot;Montoliu-Nerin&quot;,&quot;given&quot;:&quot;Merce&quot;,&quot;parse-names&quot;:false,&quot;dropping-particle&quot;:&quot;&quot;,&quot;non-dropping-particle&quot;:&quot;&quot;},{&quot;family&quot;:&quot;Sánchez-García&quot;,&quot;given&quot;:&quot;Marisol&quot;,&quot;parse-names&quot;:false,&quot;dropping-particle&quot;:&quot;&quot;,&quot;non-dropping-particle&quot;:&quot;&quot;},{&quot;family&quot;:&quot;Bergin&quot;,&quot;given&quot;:&quot;Claudia&quot;,&quot;parse-names&quot;:false,&quot;dropping-particle&quot;:&quot;&quot;,&quot;non-dropping-particle&quot;:&quot;&quot;},{&quot;family&quot;:&quot;Kutschera&quot;,&quot;given&quot;:&quot;Verena Esther&quot;,&quot;parse-names&quot;:false,&quot;dropping-particle&quot;:&quot;&quot;,&quot;non-dropping-particle&quot;:&quot;&quot;},{&quot;family&quot;:&quot;Johannesson&quot;,&quot;given&quot;:&quot;Hanna&quot;,&quot;parse-names&quot;:false,&quot;dropping-particle&quot;:&quot;&quot;,&quot;non-dropping-particle&quot;:&quot;&quot;},{&quot;family&quot;:&quot;Bever&quot;,&quot;given&quot;:&quot;James D.&quot;,&quot;parse-names&quot;:false,&quot;dropping-particle&quot;:&quot;&quot;,&quot;non-dropping-particle&quot;:&quot;&quot;},{&quot;family&quot;:&quot;Rosling&quot;,&quot;given&quot;:&quot;Anna&quot;,&quot;parse-names&quot;:false,&quot;dropping-particle&quot;:&quot;&quot;,&quot;non-dropping-particle&quot;:&quot;&quot;}],&quot;container-title&quot;:&quot;Frontiers in Fungal Biology&quot;,&quot;DOI&quot;:&quot;10.3389/ffunb.2021.716385&quot;,&quot;issued&quot;:{&quot;date-parts&quot;:[[2021]]},&quot;abstract&quot;:&quot; Morphological characters and nuclear ribosomal DNA (rDNA) phylogenies have so far been the basis of the current classifications of arbuscular mycorrhizal (AM) fungi. Improved understanding of the evolutionary history of AM fungi requires extensive ortholog sampling and analyses of genome and transcriptome data from a wide range of taxa. To circumvent the need for axenic culturing of AM fungi we gathered and combined genomic data from single nuclei to generate de novo genome assemblies covering seven families of AM fungi. We successfully sequenced the genomes of 15 AM fungal species for which genome data was not previously available. Comparative analysis of the previously published Rhizophagus irregularis DAOM197198 assembly confirm that our novel workflow generates genome assemblies suitable for phylogenomic analysis. Predicted genes of our assemblies, together with published protein sequences of AM fungi and their sister clades, were used for phylogenomic analyses. We evaluated the phylogenetic placement of Glomeromycota in relation to its sister phyla (Mucoromycota and Mortierellomycota), and found no support to reject a polytomy. Finally, we explored the phylogenetic relationships within Glomeromycota. Our results support family level classification from previous phylogenetic studies, and the polyphyly of the order Glomerales with Claroideoglomeraceae as the sister group to Glomeraceae and Diversisporales. &quot;,&quot;volume&quot;:&quot;2&quot;,&quot;expandedJournalTitle&quot;:&quot;Frontiers in Fungal Biology&quot;,&quot;container-title-short&quot;:&quot;&quot;},&quot;isTemporary&quot;:false}]},{&quot;citationID&quot;:&quot;MENDELEY_CITATION_600e1a6c-0935-42aa-8173-a7aedc149861&quot;,&quot;properties&quot;:{&quot;noteIndex&quot;:0},&quot;isEdited&quot;:false,&quot;manualOverride&quot;:{&quot;isManuallyOverridden&quot;:false,&quot;citeprocText&quot;:&quot;(Montoliu-Nerin et al., 2021)&quot;,&quot;manualOverrideText&quot;:&quot;&quot;},&quot;citationTag&quot;:&quot;MENDELEY_CITATION_v3_eyJjaXRhdGlvbklEIjoiTUVOREVMRVlfQ0lUQVRJT05fNjAwZTFhNmMtMDkzNS00MmFhLTgxNzMtYTdhZWRjMTQ5ODYx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quot;,&quot;citationItems&quot;:[{&quot;id&quot;:&quot;2c87f553-820f-35a1-af23-3938971ce846&quot;,&quot;itemData&quot;:{&quot;type&quot;:&quot;article-journal&quot;,&quot;id&quot;:&quot;2c87f553-820f-35a1-af23-3938971ce846&quot;,&quot;title&quot;:&quot;In-depth Phylogenomic Analysis of Arbuscular Mycorrhizal Fungi Based on a Comprehensive Set of de novo Genome Assemblies&quot;,&quot;author&quot;:[{&quot;family&quot;:&quot;Montoliu-Nerin&quot;,&quot;given&quot;:&quot;Merce&quot;,&quot;parse-names&quot;:false,&quot;dropping-particle&quot;:&quot;&quot;,&quot;non-dropping-particle&quot;:&quot;&quot;},{&quot;family&quot;:&quot;Sánchez-García&quot;,&quot;given&quot;:&quot;Marisol&quot;,&quot;parse-names&quot;:false,&quot;dropping-particle&quot;:&quot;&quot;,&quot;non-dropping-particle&quot;:&quot;&quot;},{&quot;family&quot;:&quot;Bergin&quot;,&quot;given&quot;:&quot;Claudia&quot;,&quot;parse-names&quot;:false,&quot;dropping-particle&quot;:&quot;&quot;,&quot;non-dropping-particle&quot;:&quot;&quot;},{&quot;family&quot;:&quot;Kutschera&quot;,&quot;given&quot;:&quot;Verena Esther&quot;,&quot;parse-names&quot;:false,&quot;dropping-particle&quot;:&quot;&quot;,&quot;non-dropping-particle&quot;:&quot;&quot;},{&quot;family&quot;:&quot;Johannesson&quot;,&quot;given&quot;:&quot;Hanna&quot;,&quot;parse-names&quot;:false,&quot;dropping-particle&quot;:&quot;&quot;,&quot;non-dropping-particle&quot;:&quot;&quot;},{&quot;family&quot;:&quot;Bever&quot;,&quot;given&quot;:&quot;James D.&quot;,&quot;parse-names&quot;:false,&quot;dropping-particle&quot;:&quot;&quot;,&quot;non-dropping-particle&quot;:&quot;&quot;},{&quot;family&quot;:&quot;Rosling&quot;,&quot;given&quot;:&quot;Anna&quot;,&quot;parse-names&quot;:false,&quot;dropping-particle&quot;:&quot;&quot;,&quot;non-dropping-particle&quot;:&quot;&quot;}],&quot;container-title&quot;:&quot;Frontiers in Fungal Biology&quot;,&quot;DOI&quot;:&quot;10.3389/ffunb.2021.716385&quot;,&quot;issued&quot;:{&quot;date-parts&quot;:[[2021]]},&quot;abstract&quot;:&quot; Morphological characters and nuclear ribosomal DNA (rDNA) phylogenies have so far been the basis of the current classifications of arbuscular mycorrhizal (AM) fungi. Improved understanding of the evolutionary history of AM fungi requires extensive ortholog sampling and analyses of genome and transcriptome data from a wide range of taxa. To circumvent the need for axenic culturing of AM fungi we gathered and combined genomic data from single nuclei to generate de novo genome assemblies covering seven families of AM fungi. We successfully sequenced the genomes of 15 AM fungal species for which genome data was not previously available. Comparative analysis of the previously published Rhizophagus irregularis DAOM197198 assembly confirm that our novel workflow generates genome assemblies suitable for phylogenomic analysis. Predicted genes of our assemblies, together with published protein sequences of AM fungi and their sister clades, were used for phylogenomic analyses. We evaluated the phylogenetic placement of Glomeromycota in relation to its sister phyla (Mucoromycota and Mortierellomycota), and found no support to reject a polytomy. Finally, we explored the phylogenetic relationships within Glomeromycota. Our results support family level classification from previous phylogenetic studies, and the polyphyly of the order Glomerales with Claroideoglomeraceae as the sister group to Glomeraceae and Diversisporales. &quot;,&quot;volume&quot;:&quot;2&quot;,&quot;expandedJournalTitle&quot;:&quot;Frontiers in Fungal Biology&quot;,&quot;container-title-short&quot;:&quot;&quot;},&quot;isTemporary&quot;:false}]},{&quot;citationID&quot;:&quot;MENDELEY_CITATION_8f50c7f5-17c9-4b56-90e2-96ffe1f58ce4&quot;,&quot;properties&quot;:{&quot;noteIndex&quot;:0},&quot;isEdited&quot;:false,&quot;manualOverride&quot;:{&quot;isManuallyOverridden&quot;:false,&quot;citeprocText&quot;:&quot;(Morin et al., 2019)&quot;,&quot;manualOverrideText&quot;:&quot;&quot;},&quot;citationTag&quot;:&quot;MENDELEY_CITATION_v3_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&quot;,&quot;citationItems&quot;:[{&quot;id&quot;:&quot;79735c28-0acb-3f80-b4c1-1133b5963642&quot;,&quot;itemData&quot;:{&quot;type&quot;:&quot;article-journal&quot;,&quot;id&quot;:&quot;79735c28-0acb-3f80-b4c1-1133b5963642&quot;,&quot;title&quot;:&quot;Comparative genomics of Rhizophagus irregularis, R. cerebriforme, R. diaphanus and Gigaspora rosea highlights specific genetic features in Glomeromycotina&quot;,&quot;author&quot;:[{&quot;family&quot;:&quot;Morin&quot;,&quot;given&quot;:&quot;Emmanuelle&quot;,&quot;parse-names&quot;:false,&quot;dropping-particle&quot;:&quot;&quot;,&quot;non-dropping-particle&quot;:&quot;&quot;},{&quot;family&quot;:&quot;Miyauchi&quot;,&quot;given&quot;:&quot;Shingo&quot;,&quot;parse-names&quot;:false,&quot;dropping-particle&quot;:&quot;&quot;,&quot;non-dropping-particle&quot;:&quot;&quot;},{&quot;family&quot;:&quot;San Clemente&quot;,&quot;given&quot;:&quot;Hélène&quot;,&quot;parse-names&quot;:false,&quot;dropping-particle&quot;:&quot;&quot;,&quot;non-dropping-particle&quot;:&quot;&quot;},{&quot;family&quot;:&quot;Chen&quot;,&quot;given&quot;:&quot;Eric C.H.&quot;,&quot;parse-names&quot;:false,&quot;dropping-particle&quot;:&quot;&quot;,&quot;non-dropping-particle&quot;:&quot;&quot;},{&quot;family&quot;:&quot;Pelin&quot;,&quot;given&quot;:&quot;Adrian&quot;,&quot;parse-names&quot;:false,&quot;dropping-particle&quot;:&quot;&quot;,&quot;non-dropping-particle&quot;:&quot;&quot;},{&quot;family&quot;:&quot;la Providencia&quot;,&quot;given&quot;:&quot;Ivan&quot;,&quot;parse-names&quot;:false,&quot;dropping-particle&quot;:&quot;&quot;,&quot;non-dropping-particle&quot;:&quot;de&quot;},{&quot;family&quot;:&quot;Ndikumana&quot;,&quot;given&quot;:&quot;Steve&quot;,&quot;parse-names&quot;:false,&quot;dropping-particle&quot;:&quot;&quot;,&quot;non-dropping-particle&quot;:&quot;&quot;},{&quot;family&quot;:&quot;Beaudet&quot;,&quot;given&quot;:&quot;Denis&quot;,&quot;parse-names&quot;:false,&quot;dropping-particle&quot;:&quot;&quot;,&quot;non-dropping-particle&quot;:&quot;&quot;},{&quot;family&quot;:&quot;Hainaut&quot;,&quot;given&quot;:&quot;Mathieu&quot;,&quot;parse-names&quot;:false,&quot;dropping-particle&quot;:&quot;&quot;,&quot;non-dropping-particle&quot;:&quot;&quot;},{&quot;family&quot;:&quot;Drula&quot;,&quot;given&quot;:&quot;Elodie&quot;,&quot;parse-names&quot;:false,&quot;dropping-particle&quot;:&quot;&quot;,&quot;non-dropping-particle&quot;:&quot;&quot;},{&quot;family&quot;:&quot;Kuo&quot;,&quot;given&quot;:&quot;Alan&quot;,&quot;parse-names&quot;:false,&quot;dropping-particle&quot;:&quot;&quot;,&quot;non-dropping-particle&quot;:&quot;&quot;},{&quot;family&quot;:&quot;Tang&quot;,&quot;given&quot;:&quot;Nianwu&quot;,&quot;parse-names&quot;:false,&quot;dropping-particle&quot;:&quot;&quot;,&quot;non-dropping-particle&quot;:&quot;&quot;},{&quot;family&quot;:&quot;Roy&quot;,&quot;given&quot;:&quot;Sébastien&quot;,&quot;parse-names&quot;:false,&quot;dropping-particle&quot;:&quot;&quot;,&quot;non-dropping-particle&quot;:&quot;&quot;},{&quot;family&quot;:&quot;Viala&quot;,&quot;given&quot;:&quot;Julie&quot;,&quot;parse-names&quot;:false,&quot;dropping-particle&quot;:&quot;&quot;,&quot;non-dropping-particle&quot;:&quot;&quot;},{&quot;family&quot;:&quot;Henrissat&quot;,&quot;given&quot;:&quot;Bernard&quot;,&quot;parse-names&quot;:false,&quot;dropping-particle&quot;:&quot;&quot;,&quot;non-dropping-particle&quot;:&quot;&quot;},{&quot;family&quot;:&quot;Grigoriev&quot;,&quot;given&quot;:&quot;Igor&quot;,&quot;parse-names&quot;:false,&quot;dropping-particle&quot;:&quot;v.&quot;,&quot;non-dropping-particle&quot;:&quot;&quot;},{&quot;family&quot;:&quot;Corradi&quot;,&quot;given&quot;:&quot;Nicolas&quot;,&quot;parse-names&quot;:false,&quot;dropping-particle&quot;:&quot;&quot;,&quot;non-dropping-particle&quot;:&quot;&quot;},{&quot;family&quot;:&quot;Roux&quot;,&quot;given&quot;:&quot;Christophe&quot;,&quot;parse-names&quot;:false,&quot;dropping-particle&quot;:&quot;&quot;,&quot;non-dropping-particle&quot;:&quot;&quot;},{&quot;family&quot;:&quot;Martin&quot;,&quot;given&quot;:&quot;Francis M.&quot;,&quot;parse-names&quot;:false,&quot;dropping-particle&quot;:&quot;&quot;,&quot;non-dropping-particle&quot;:&quot;&quot;}],&quot;container-title&quot;:&quot;New Phytologist&quot;,&quot;DOI&quot;:&quot;10.1111/nph.15687&quot;,&quot;ISSN&quot;:&quot;14698137&quot;,&quot;issued&quot;:{&quot;date-parts&quot;:[[2019]]},&quot;abstract&quot;:&quot;Glomeromycotina is a lineage of early diverging fungi that establish arbuscular mycorrhizal (AM) symbiosis with land plants. Despite their major ecological role, the genetic basis of their obligate mutualism remains largely unknown, hindering our understanding of their evolution and biology. We compared the genomes of Glomerales (Rhizophagus irregularis, Rhizophagus diaphanus, Rhizophagus cerebriforme) and Diversisporales (Gigaspora rosea) species, together with those of saprotrophic Mucoromycota, to identify gene families and processes associated with these lineages and to understand the molecular underpinning of their symbiotic lifestyle. Genomic features in Glomeromycotina appear to be very similar with a very high content in transposons and protein-coding genes, extensive duplications of protein kinase genes, and loss of genes coding for lignocellulose degradation, thiamin biosynthesis and cytosolic fatty acid synthase. Most symbiosis-related genes in R. irregularis and G. rosea are specific to Glomeromycotina. We also confirmed that the present species have a homokaryotic genome organisation. The high interspecific diversity of Glomeromycotina gene repertoires, affecting all known protein domains, as well as symbiosis-related orphan genes, may explain the known adaptation of Glomeromycotina to a wide range of environmental settings. Our findings contribute to an increasingly detailed portrait of genomic features defining the biology of AM fungi.&quot;,&quot;issue&quot;:&quot;3&quot;,&quot;volume&quot;:&quot;222&quot;,&quot;expandedJournalTitle&quot;:&quot;New Phytologist&quot;,&quot;container-title-short&quot;:&quot;&quot;},&quot;isTemporary&quot;:false}]},{&quot;citationID&quot;:&quot;MENDELEY_CITATION_c29bd5a1-26fa-4475-83e0-92380289290f&quot;,&quot;properties&quot;:{&quot;noteIndex&quot;:0},&quot;isEdited&quot;:false,&quot;manualOverride&quot;:{&quot;isManuallyOverridden&quot;:false,&quot;citeprocText&quot;:&quot;(Morin et al., 2019)&quot;,&quot;manualOverrideText&quot;:&quot;&quot;},&quot;citationTag&quot;:&quot;MENDELEY_CITATION_v3_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&quot;,&quot;citationItems&quot;:[{&quot;id&quot;:&quot;79735c28-0acb-3f80-b4c1-1133b5963642&quot;,&quot;itemData&quot;:{&quot;type&quot;:&quot;article-journal&quot;,&quot;id&quot;:&quot;79735c28-0acb-3f80-b4c1-1133b5963642&quot;,&quot;title&quot;:&quot;Comparative genomics of Rhizophagus irregularis, R. cerebriforme, R. diaphanus and Gigaspora rosea highlights specific genetic features in Glomeromycotina&quot;,&quot;author&quot;:[{&quot;family&quot;:&quot;Morin&quot;,&quot;given&quot;:&quot;Emmanuelle&quot;,&quot;parse-names&quot;:false,&quot;dropping-particle&quot;:&quot;&quot;,&quot;non-dropping-particle&quot;:&quot;&quot;},{&quot;family&quot;:&quot;Miyauchi&quot;,&quot;given&quot;:&quot;Shingo&quot;,&quot;parse-names&quot;:false,&quot;dropping-particle&quot;:&quot;&quot;,&quot;non-dropping-particle&quot;:&quot;&quot;},{&quot;family&quot;:&quot;San Clemente&quot;,&quot;given&quot;:&quot;Hélène&quot;,&quot;parse-names&quot;:false,&quot;dropping-particle&quot;:&quot;&quot;,&quot;non-dropping-particle&quot;:&quot;&quot;},{&quot;family&quot;:&quot;Chen&quot;,&quot;given&quot;:&quot;Eric C.H.&quot;,&quot;parse-names&quot;:false,&quot;dropping-particle&quot;:&quot;&quot;,&quot;non-dropping-particle&quot;:&quot;&quot;},{&quot;family&quot;:&quot;Pelin&quot;,&quot;given&quot;:&quot;Adrian&quot;,&quot;parse-names&quot;:false,&quot;dropping-particle&quot;:&quot;&quot;,&quot;non-dropping-particle&quot;:&quot;&quot;},{&quot;family&quot;:&quot;la Providencia&quot;,&quot;given&quot;:&quot;Ivan&quot;,&quot;parse-names&quot;:false,&quot;dropping-particle&quot;:&quot;&quot;,&quot;non-dropping-particle&quot;:&quot;de&quot;},{&quot;family&quot;:&quot;Ndikumana&quot;,&quot;given&quot;:&quot;Steve&quot;,&quot;parse-names&quot;:false,&quot;dropping-particle&quot;:&quot;&quot;,&quot;non-dropping-particle&quot;:&quot;&quot;},{&quot;family&quot;:&quot;Beaudet&quot;,&quot;given&quot;:&quot;Denis&quot;,&quot;parse-names&quot;:false,&quot;dropping-particle&quot;:&quot;&quot;,&quot;non-dropping-particle&quot;:&quot;&quot;},{&quot;family&quot;:&quot;Hainaut&quot;,&quot;given&quot;:&quot;Mathieu&quot;,&quot;parse-names&quot;:false,&quot;dropping-particle&quot;:&quot;&quot;,&quot;non-dropping-particle&quot;:&quot;&quot;},{&quot;family&quot;:&quot;Drula&quot;,&quot;given&quot;:&quot;Elodie&quot;,&quot;parse-names&quot;:false,&quot;dropping-particle&quot;:&quot;&quot;,&quot;non-dropping-particle&quot;:&quot;&quot;},{&quot;family&quot;:&quot;Kuo&quot;,&quot;given&quot;:&quot;Alan&quot;,&quot;parse-names&quot;:false,&quot;dropping-particle&quot;:&quot;&quot;,&quot;non-dropping-particle&quot;:&quot;&quot;},{&quot;family&quot;:&quot;Tang&quot;,&quot;given&quot;:&quot;Nianwu&quot;,&quot;parse-names&quot;:false,&quot;dropping-particle&quot;:&quot;&quot;,&quot;non-dropping-particle&quot;:&quot;&quot;},{&quot;family&quot;:&quot;Roy&quot;,&quot;given&quot;:&quot;Sébastien&quot;,&quot;parse-names&quot;:false,&quot;dropping-particle&quot;:&quot;&quot;,&quot;non-dropping-particle&quot;:&quot;&quot;},{&quot;family&quot;:&quot;Viala&quot;,&quot;given&quot;:&quot;Julie&quot;,&quot;parse-names&quot;:false,&quot;dropping-particle&quot;:&quot;&quot;,&quot;non-dropping-particle&quot;:&quot;&quot;},{&quot;family&quot;:&quot;Henrissat&quot;,&quot;given&quot;:&quot;Bernard&quot;,&quot;parse-names&quot;:false,&quot;dropping-particle&quot;:&quot;&quot;,&quot;non-dropping-particle&quot;:&quot;&quot;},{&quot;family&quot;:&quot;Grigoriev&quot;,&quot;given&quot;:&quot;Igor&quot;,&quot;parse-names&quot;:false,&quot;dropping-particle&quot;:&quot;v.&quot;,&quot;non-dropping-particle&quot;:&quot;&quot;},{&quot;family&quot;:&quot;Corradi&quot;,&quot;given&quot;:&quot;Nicolas&quot;,&quot;parse-names&quot;:false,&quot;dropping-particle&quot;:&quot;&quot;,&quot;non-dropping-particle&quot;:&quot;&quot;},{&quot;family&quot;:&quot;Roux&quot;,&quot;given&quot;:&quot;Christophe&quot;,&quot;parse-names&quot;:false,&quot;dropping-particle&quot;:&quot;&quot;,&quot;non-dropping-particle&quot;:&quot;&quot;},{&quot;family&quot;:&quot;Martin&quot;,&quot;given&quot;:&quot;Francis M.&quot;,&quot;parse-names&quot;:false,&quot;dropping-particle&quot;:&quot;&quot;,&quot;non-dropping-particle&quot;:&quot;&quot;}],&quot;container-title&quot;:&quot;New Phytologist&quot;,&quot;DOI&quot;:&quot;10.1111/nph.15687&quot;,&quot;ISSN&quot;:&quot;14698137&quot;,&quot;issued&quot;:{&quot;date-parts&quot;:[[2019]]},&quot;abstract&quot;:&quot;Glomeromycotina is a lineage of early diverging fungi that establish arbuscular mycorrhizal (AM) symbiosis with land plants. Despite their major ecological role, the genetic basis of their obligate mutualism remains largely unknown, hindering our understanding of their evolution and biology. We compared the genomes of Glomerales (Rhizophagus irregularis, Rhizophagus diaphanus, Rhizophagus cerebriforme) and Diversisporales (Gigaspora rosea) species, together with those of saprotrophic Mucoromycota, to identify gene families and processes associated with these lineages and to understand the molecular underpinning of their symbiotic lifestyle. Genomic features in Glomeromycotina appear to be very similar with a very high content in transposons and protein-coding genes, extensive duplications of protein kinase genes, and loss of genes coding for lignocellulose degradation, thiamin biosynthesis and cytosolic fatty acid synthase. Most symbiosis-related genes in R. irregularis and G. rosea are specific to Glomeromycotina. We also confirmed that the present species have a homokaryotic genome organisation. The high interspecific diversity of Glomeromycotina gene repertoires, affecting all known protein domains, as well as symbiosis-related orphan genes, may explain the known adaptation of Glomeromycotina to a wide range of environmental settings. Our findings contribute to an increasingly detailed portrait of genomic features defining the biology of AM fungi.&quot;,&quot;issue&quot;:&quot;3&quot;,&quot;volume&quot;:&quot;222&quot;,&quot;expandedJournalTitle&quot;:&quot;New Phytologist&quot;,&quot;container-title-short&quot;:&quot;&quot;},&quot;isTemporary&quot;:false}]},{&quot;citationID&quot;:&quot;MENDELEY_CITATION_35d74b8f-9b69-4222-866e-2f2ab31bcac9&quot;,&quot;properties&quot;:{&quot;noteIndex&quot;:0},&quot;isEdited&quot;:false,&quot;manualOverride&quot;:{&quot;isManuallyOverridden&quot;:false,&quot;citeprocText&quot;:&quot;(Chen et al., 2018)&quot;,&quot;manualOverrideText&quot;:&quot;&quot;},&quot;citationTag&quot;:&quot;MENDELEY_CITATION_v3_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&quot;,&quot;citationItems&quot;:[{&quot;id&quot;:&quot;420c74c5-3a1c-330f-8eda-bcac10faaca5&quot;,&quot;itemData&quot;:{&quot;type&quot;:&quot;article-journal&quot;,&quot;id&quot;:&quot;420c74c5-3a1c-330f-8eda-bcac10faaca5&quot;,&quot;title&quot;:&quot;High intraspecific genome diversity in the model arbuscular mycorrhizal symbiont Rhizophagus irregularis&quot;,&quot;author&quot;:[{&quot;family&quot;:&quot;Chen&quot;,&quot;given&quot;:&quot;Eric C.H.&quot;,&quot;parse-names&quot;:false,&quot;dropping-particle&quot;:&quot;&quot;,&quot;non-dropping-particle&quot;:&quot;&quot;},{&quot;family&quot;:&quot;Morin&quot;,&quot;given&quot;:&quot;Emmanuelle&quot;,&quot;parse-names&quot;:false,&quot;dropping-particle&quot;:&quot;&quot;,&quot;non-dropping-particle&quot;:&quot;&quot;},{&quot;family&quot;:&quot;Beaudet&quot;,&quot;given&quot;:&quot;Denis&quot;,&quot;parse-names&quot;:false,&quot;dropping-particle&quot;:&quot;&quot;,&quot;non-dropping-particle&quot;:&quot;&quot;},{&quot;family&quot;:&quot;Noel&quot;,&quot;given&quot;:&quot;Jessica&quot;,&quot;parse-names&quot;:false,&quot;dropping-particle&quot;:&quot;&quot;,&quot;non-dropping-particle&quot;:&quot;&quot;},{&quot;family&quot;:&quot;Yildirir&quot;,&quot;given&quot;:&quot;Gokalp&quot;,&quot;parse-names&quot;:false,&quot;dropping-particle&quot;:&quot;&quot;,&quot;non-dropping-particle&quot;:&quot;&quot;},{&quot;family&quot;:&quot;Ndikumana&quot;,&quot;given&quot;:&quot;Steve&quot;,&quot;parse-names&quot;:false,&quot;dropping-particle&quot;:&quot;&quot;,&quot;non-dropping-particle&quot;:&quot;&quot;},{&quot;family&quot;:&quot;Charron&quot;,&quot;given&quot;:&quot;Philippe&quot;,&quot;parse-names&quot;:false,&quot;dropping-particle&quot;:&quot;&quot;,&quot;non-dropping-particle&quot;:&quot;&quot;},{&quot;family&quot;:&quot;St-Onge&quot;,&quot;given&quot;:&quot;Camille&quot;,&quot;parse-names&quot;:false,&quot;dropping-particle&quot;:&quot;&quot;,&quot;non-dropping-particle&quot;:&quot;&quot;},{&quot;family&quot;:&quot;Giorgi&quot;,&quot;given&quot;:&quot;John&quot;,&quot;parse-names&quot;:false,&quot;dropping-particle&quot;:&quot;&quot;,&quot;non-dropping-particle&quot;:&quot;&quot;},{&quot;family&quot;:&quot;Krüger&quot;,&quot;given&quot;:&quot;Manuela&quot;,&quot;parse-names&quot;:false,&quot;dropping-particle&quot;:&quot;&quot;,&quot;non-dropping-particle&quot;:&quot;&quot;},{&quot;family&quot;:&quot;Marton&quot;,&quot;given&quot;:&quot;Timea&quot;,&quot;parse-names&quot;:false,&quot;dropping-particle&quot;:&quot;&quot;,&quot;non-dropping-particle&quot;:&quot;&quot;},{&quot;family&quot;:&quot;Ropars&quot;,&quot;given&quot;:&quot;Jeanne&quot;,&quot;parse-names&quot;:false,&quot;dropping-particle&quot;:&quot;&quot;,&quot;non-dropping-particle&quot;:&quot;&quot;},{&quot;family&quot;:&quot;Grigoriev&quot;,&quot;given&quot;:&quot;Igor&quot;,&quot;parse-names&quot;:false,&quot;dropping-particle&quot;:&quot;v.&quot;,&quot;non-dropping-particle&quot;:&quot;&quot;},{&quot;family&quot;:&quot;Hainaut&quot;,&quot;given&quot;:&quot;Matthieu&quot;,&quot;parse-names&quot;:false,&quot;dropping-particle&quot;:&quot;&quot;,&quot;non-dropping-particle&quot;:&quot;&quot;},{&quot;family&quot;:&quot;Henrissat&quot;,&quot;given&quot;:&quot;Bernard&quot;,&quot;parse-names&quot;:false,&quot;dropping-particle&quot;:&quot;&quot;,&quot;non-dropping-particle&quot;:&quot;&quot;},{&quot;family&quot;:&quot;Roux&quot;,&quot;given&quot;:&quot;Christophe&quot;,&quot;parse-names&quot;:false,&quot;dropping-particle&quot;:&quot;&quot;,&quot;non-dropping-particle&quot;:&quot;&quot;},{&quot;family&quot;:&quot;Martin&quot;,&quot;given&quot;:&quot;Francis&quot;,&quot;parse-names&quot;:false,&quot;dropping-particle&quot;:&quot;&quot;,&quot;non-dropping-particle&quot;:&quot;&quot;},{&quot;family&quot;:&quot;Corradi&quot;,&quot;given&quot;:&quot;Nicolas&quot;,&quot;parse-names&quot;:false,&quot;dropping-particle&quot;:&quot;&quot;,&quot;non-dropping-particle&quot;:&quot;&quot;}],&quot;container-title&quot;:&quot;New Phytologist&quot;,&quot;DOI&quot;:&quot;10.1111/nph.14989&quot;,&quot;ISSN&quot;:&quot;14698137&quot;,&quot;issued&quot;:{&quot;date-parts&quot;:[[2018]]},&quot;abstract&quot;:&quot;Arbuscular mycorrhizal fungi (AMF) are known to improve plant fitness through the establishment of mycorrhizal symbioses. Genetic and phenotypic variations among closely related AMF isolates can significantly affect plant growth, but the genomic changes underlying this variability are unclear. To address this issue, we improved the genome assembly and gene annotation of the model strain Rhizophagus irregularis DAOM197198, and compared its gene content with five isolates of R. irregularis sampled in the same field. All isolates harbor striking genome variations, with large numbers of isolate-specific genes, gene family expansions, and evidence of interisolate genetic exchange. The observed variability affects all gene ontology terms and PFAM protein domains, as well as putative mycorrhiza-induced small secreted effector-like proteins and other symbiosis differentially expressed genes. High variability is also found in active transposable elements. Overall, these findings indicate a substantial divergence in the functioning capacity of isolates harvested from the same field, and thus their genetic potential for adaptation to biotic and abiotic changes. Our data also provide a first glimpse into the genome diversity that resides within natural populations of these symbionts, and open avenues for future analyses of plant–AMF interactions that link AMF genome variation with plant phenotype and fitness.&quot;,&quot;issue&quot;:&quot;4&quot;,&quot;volume&quot;:&quot;220&quot;,&quot;expandedJournalTitle&quot;:&quot;New Phytologist&quot;,&quot;container-title-short&quot;:&quot;&quot;},&quot;isTemporary&quot;:false}]},{&quot;citationID&quot;:&quot;MENDELEY_CITATION_2ae93172-322a-40ca-b23b-2cf00cdf8699&quot;,&quot;properties&quot;:{&quot;noteIndex&quot;:0},&quot;isEdited&quot;:false,&quot;manualOverride&quot;:{&quot;isManuallyOverridden&quot;:false,&quot;citeprocText&quot;:&quot;(Montoliu-Nerin et al., 2021)&quot;,&quot;manualOverrideText&quot;:&quot;&quot;},&quot;citationTag&quot;:&quot;MENDELEY_CITATION_v3_eyJjaXRhdGlvbklEIjoiTUVOREVMRVlfQ0lUQVRJT05fMmFlOTMxNzItMzIyYS00MGNhLWIyM2ItMmNmMDBjZGY4Njk5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quot;,&quot;citationItems&quot;:[{&quot;id&quot;:&quot;2c87f553-820f-35a1-af23-3938971ce846&quot;,&quot;itemData&quot;:{&quot;type&quot;:&quot;article-journal&quot;,&quot;id&quot;:&quot;2c87f553-820f-35a1-af23-3938971ce846&quot;,&quot;title&quot;:&quot;In-depth Phylogenomic Analysis of Arbuscular Mycorrhizal Fungi Based on a Comprehensive Set of de novo Genome Assemblies&quot;,&quot;author&quot;:[{&quot;family&quot;:&quot;Montoliu-Nerin&quot;,&quot;given&quot;:&quot;Merce&quot;,&quot;parse-names&quot;:false,&quot;dropping-particle&quot;:&quot;&quot;,&quot;non-dropping-particle&quot;:&quot;&quot;},{&quot;family&quot;:&quot;Sánchez-García&quot;,&quot;given&quot;:&quot;Marisol&quot;,&quot;parse-names&quot;:false,&quot;dropping-particle&quot;:&quot;&quot;,&quot;non-dropping-particle&quot;:&quot;&quot;},{&quot;family&quot;:&quot;Bergin&quot;,&quot;given&quot;:&quot;Claudia&quot;,&quot;parse-names&quot;:false,&quot;dropping-particle&quot;:&quot;&quot;,&quot;non-dropping-particle&quot;:&quot;&quot;},{&quot;family&quot;:&quot;Kutschera&quot;,&quot;given&quot;:&quot;Verena Esther&quot;,&quot;parse-names&quot;:false,&quot;dropping-particle&quot;:&quot;&quot;,&quot;non-dropping-particle&quot;:&quot;&quot;},{&quot;family&quot;:&quot;Johannesson&quot;,&quot;given&quot;:&quot;Hanna&quot;,&quot;parse-names&quot;:false,&quot;dropping-particle&quot;:&quot;&quot;,&quot;non-dropping-particle&quot;:&quot;&quot;},{&quot;family&quot;:&quot;Bever&quot;,&quot;given&quot;:&quot;James D.&quot;,&quot;parse-names&quot;:false,&quot;dropping-particle&quot;:&quot;&quot;,&quot;non-dropping-particle&quot;:&quot;&quot;},{&quot;family&quot;:&quot;Rosling&quot;,&quot;given&quot;:&quot;Anna&quot;,&quot;parse-names&quot;:false,&quot;dropping-particle&quot;:&quot;&quot;,&quot;non-dropping-particle&quot;:&quot;&quot;}],&quot;container-title&quot;:&quot;Frontiers in Fungal Biology&quot;,&quot;DOI&quot;:&quot;10.3389/ffunb.2021.716385&quot;,&quot;issued&quot;:{&quot;date-parts&quot;:[[2021]]},&quot;abstract&quot;:&quot; Morphological characters and nuclear ribosomal DNA (rDNA) phylogenies have so far been the basis of the current classifications of arbuscular mycorrhizal (AM) fungi. Improved understanding of the evolutionary history of AM fungi requires extensive ortholog sampling and analyses of genome and transcriptome data from a wide range of taxa. To circumvent the need for axenic culturing of AM fungi we gathered and combined genomic data from single nuclei to generate de novo genome assemblies covering seven families of AM fungi. We successfully sequenced the genomes of 15 AM fungal species for which genome data was not previously available. Comparative analysis of the previously published Rhizophagus irregularis DAOM197198 assembly confirm that our novel workflow generates genome assemblies suitable for phylogenomic analysis. Predicted genes of our assemblies, together with published protein sequences of AM fungi and their sister clades, were used for phylogenomic analyses. We evaluated the phylogenetic placement of Glomeromycota in relation to its sister phyla (Mucoromycota and Mortierellomycota), and found no support to reject a polytomy. Finally, we explored the phylogenetic relationships within Glomeromycota. Our results support family level classification from previous phylogenetic studies, and the polyphyly of the order Glomerales with Claroideoglomeraceae as the sister group to Glomeraceae and Diversisporales. &quot;,&quot;volume&quot;:&quot;2&quot;,&quot;expandedJournalTitle&quot;:&quot;Frontiers in Fungal Biology&quot;,&quot;container-title-short&quot;:&quot;&quot;},&quot;isTemporary&quot;:false}]},{&quot;citationID&quot;:&quot;MENDELEY_CITATION_111cae2a-a152-488c-9bf9-5adf9b927534&quot;,&quot;properties&quot;:{&quot;noteIndex&quot;:0},&quot;isEdited&quot;:false,&quot;manualOverride&quot;:{&quot;isManuallyOverridden&quot;:false,&quot;citeprocText&quot;:&quot;(Montoliu-Nerin et al., 2021)&quot;,&quot;manualOverrideText&quot;:&quot;&quot;},&quot;citationTag&quot;:&quot;MENDELEY_CITATION_v3_eyJjaXRhdGlvbklEIjoiTUVOREVMRVlfQ0lUQVRJT05fMTExY2FlMmEtYTE1Mi00ODhjLTliZjktNWFkZjliOTI3NTM0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quot;,&quot;citationItems&quot;:[{&quot;id&quot;:&quot;2c87f553-820f-35a1-af23-3938971ce846&quot;,&quot;itemData&quot;:{&quot;type&quot;:&quot;article-journal&quot;,&quot;id&quot;:&quot;2c87f553-820f-35a1-af23-3938971ce846&quot;,&quot;title&quot;:&quot;In-depth Phylogenomic Analysis of Arbuscular Mycorrhizal Fungi Based on a Comprehensive Set of de novo Genome Assemblies&quot;,&quot;author&quot;:[{&quot;family&quot;:&quot;Montoliu-Nerin&quot;,&quot;given&quot;:&quot;Merce&quot;,&quot;parse-names&quot;:false,&quot;dropping-particle&quot;:&quot;&quot;,&quot;non-dropping-particle&quot;:&quot;&quot;},{&quot;family&quot;:&quot;Sánchez-García&quot;,&quot;given&quot;:&quot;Marisol&quot;,&quot;parse-names&quot;:false,&quot;dropping-particle&quot;:&quot;&quot;,&quot;non-dropping-particle&quot;:&quot;&quot;},{&quot;family&quot;:&quot;Bergin&quot;,&quot;given&quot;:&quot;Claudia&quot;,&quot;parse-names&quot;:false,&quot;dropping-particle&quot;:&quot;&quot;,&quot;non-dropping-particle&quot;:&quot;&quot;},{&quot;family&quot;:&quot;Kutschera&quot;,&quot;given&quot;:&quot;Verena Esther&quot;,&quot;parse-names&quot;:false,&quot;dropping-particle&quot;:&quot;&quot;,&quot;non-dropping-particle&quot;:&quot;&quot;},{&quot;family&quot;:&quot;Johannesson&quot;,&quot;given&quot;:&quot;Hanna&quot;,&quot;parse-names&quot;:false,&quot;dropping-particle&quot;:&quot;&quot;,&quot;non-dropping-particle&quot;:&quot;&quot;},{&quot;family&quot;:&quot;Bever&quot;,&quot;given&quot;:&quot;James D.&quot;,&quot;parse-names&quot;:false,&quot;dropping-particle&quot;:&quot;&quot;,&quot;non-dropping-particle&quot;:&quot;&quot;},{&quot;family&quot;:&quot;Rosling&quot;,&quot;given&quot;:&quot;Anna&quot;,&quot;parse-names&quot;:false,&quot;dropping-particle&quot;:&quot;&quot;,&quot;non-dropping-particle&quot;:&quot;&quot;}],&quot;container-title&quot;:&quot;Frontiers in Fungal Biology&quot;,&quot;DOI&quot;:&quot;10.3389/ffunb.2021.716385&quot;,&quot;issued&quot;:{&quot;date-parts&quot;:[[2021]]},&quot;abstract&quot;:&quot; Morphological characters and nuclear ribosomal DNA (rDNA) phylogenies have so far been the basis of the current classifications of arbuscular mycorrhizal (AM) fungi. Improved understanding of the evolutionary history of AM fungi requires extensive ortholog sampling and analyses of genome and transcriptome data from a wide range of taxa. To circumvent the need for axenic culturing of AM fungi we gathered and combined genomic data from single nuclei to generate de novo genome assemblies covering seven families of AM fungi. We successfully sequenced the genomes of 15 AM fungal species for which genome data was not previously available. Comparative analysis of the previously published Rhizophagus irregularis DAOM197198 assembly confirm that our novel workflow generates genome assemblies suitable for phylogenomic analysis. Predicted genes of our assemblies, together with published protein sequences of AM fungi and their sister clades, were used for phylogenomic analyses. We evaluated the phylogenetic placement of Glomeromycota in relation to its sister phyla (Mucoromycota and Mortierellomycota), and found no support to reject a polytomy. Finally, we explored the phylogenetic relationships within Glomeromycota. Our results support family level classification from previous phylogenetic studies, and the polyphyly of the order Glomerales with Claroideoglomeraceae as the sister group to Glomeraceae and Diversisporales. &quot;,&quot;volume&quot;:&quot;2&quot;,&quot;expandedJournalTitle&quot;:&quot;Frontiers in Fungal Biology&quot;,&quot;container-title-short&quot;:&quot;&quot;},&quot;isTemporary&quot;:false}]},{&quot;citationID&quot;:&quot;MENDELEY_CITATION_c7c803df-9d92-4e0d-a390-17e54f9f7559&quot;,&quot;properties&quot;:{&quot;noteIndex&quot;:0},&quot;isEdited&quot;:false,&quot;manualOverride&quot;:{&quot;isManuallyOverridden&quot;:false,&quot;citeprocText&quot;:&quot;(Montoliu-Nerin et al., 2020)&quot;,&quot;manualOverrideText&quot;:&quot;&quot;},&quot;citationTag&quot;:&quot;MENDELEY_CITATION_v3_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&quot;,&quot;citationItems&quot;:[{&quot;id&quot;:&quot;6bdd5d5f-ede1-3be8-b0e3-8425cf09fbe2&quot;,&quot;itemData&quot;:{&quot;type&quot;:&quot;article-journal&quot;,&quot;id&quot;:&quot;6bdd5d5f-ede1-3be8-b0e3-8425cf09fbe2&quot;,&quot;title&quot;:&quot;Building de novo reference genome assemblies of complex eukaryotic microorganisms from single nuclei&quot;,&quot;author&quot;:[{&quot;family&quot;:&quot;Montoliu-Nerin&quot;,&quot;given&quot;:&quot;Merce&quot;,&quot;parse-names&quot;:false,&quot;dropping-particle&quot;:&quot;&quot;,&quot;non-dropping-particle&quot;:&quot;&quot;},{&quot;family&quot;:&quot;Sánchez-García&quot;,&quot;given&quot;:&quot;Marisol&quot;,&quot;parse-names&quot;:false,&quot;dropping-particle&quot;:&quot;&quot;,&quot;non-dropping-particle&quot;:&quot;&quot;},{&quot;family&quot;:&quot;Bergin&quot;,&quot;given&quot;:&quot;Claudia&quot;,&quot;parse-names&quot;:false,&quot;dropping-particle&quot;:&quot;&quot;,&quot;non-dropping-particle&quot;:&quot;&quot;},{&quot;family&quot;:&quot;Grabherr&quot;,&quot;given&quot;:&quot;Manfred&quot;,&quot;parse-names&quot;:false,&quot;dropping-particle&quot;:&quot;&quot;,&quot;non-dropping-particle&quot;:&quot;&quot;},{&quot;family&quot;:&quot;Ellis&quot;,&quot;given&quot;:&quot;Barbara&quot;,&quot;parse-names&quot;:false,&quot;dropping-particle&quot;:&quot;&quot;,&quot;non-dropping-particle&quot;:&quot;&quot;},{&quot;family&quot;:&quot;Kutschera&quot;,&quot;given&quot;:&quot;Verena Esther&quot;,&quot;parse-names&quot;:false,&quot;dropping-particle&quot;:&quot;&quot;,&quot;non-dropping-particle&quot;:&quot;&quot;},{&quot;family&quot;:&quot;Kierczak&quot;,&quot;given&quot;:&quot;Marcin&quot;,&quot;parse-names&quot;:false,&quot;dropping-particle&quot;:&quot;&quot;,&quot;non-dropping-particle&quot;:&quot;&quot;},{&quot;family&quot;:&quot;Johannesson&quot;,&quot;given&quot;:&quot;Hanna&quot;,&quot;parse-names&quot;:false,&quot;dropping-particle&quot;:&quot;&quot;,&quot;non-dropping-particle&quot;:&quot;&quot;},{&quot;family&quot;:&quot;Rosling&quot;,&quot;given&quot;:&quot;Anna&quot;,&quot;parse-names&quot;:false,&quot;dropping-particle&quot;:&quot;&quot;,&quot;non-dropping-particle&quot;:&quot;&quot;}],&quot;container-title&quot;:&quot;Scientific Reports&quot;,&quot;DOI&quot;:&quot;10.1038/s41598-020-58025-3&quot;,&quot;ISSN&quot;:&quot;20452322&quot;,&quot;issued&quot;:{&quot;date-parts&quot;:[[2020]]},&quot;abstract&quot;:&quot;The advent of novel sequencing techniques has unraveled a tremendous diversity on Earth. Genomic data allow us to understand ecology and function of organisms that we would not otherwise know existed. However, major methodological challenges remain, in particular for multicellular organisms with large genomes. Arbuscular mycorrhizal (AM) fungi are important plant symbionts with cryptic and complex multicellular life cycles, thus representing a suitable model system for method development. Here, we report a novel method for large scale, unbiased nuclear sorting, sequencing, and de novo assembling of AM fungal genomes. After comparative analyses of three assembly workflows we discuss how sequence data from single nuclei can best be used for different downstream analyses such as phylogenomics and comparative genomics of single nuclei. Based on analysis of completeness, we conclude that comprehensive de novo genome assemblies can be produced from six to seven nuclei. The method is highly applicable for a broad range of taxa, and will greatly improve our ability to study multicellular eukaryotes with complex life cycles.&quot;,&quot;issue&quot;:&quot;1&quot;,&quot;volume&quot;:&quot;10&quot;,&quot;expandedJournalTitle&quot;:&quot;Scientific Reports&quot;,&quot;container-title-short&quot;:&quot;&quot;},&quot;isTemporary&quot;:false}]},{&quot;citationID&quot;:&quot;MENDELEY_CITATION_52ab844e-781f-42dd-a1ce-a552e889b8b5&quot;,&quot;properties&quot;:{&quot;noteIndex&quot;:0},&quot;isEdited&quot;:false,&quot;manualOverride&quot;:{&quot;isManuallyOverridden&quot;:false,&quot;citeprocText&quot;:&quot;(Sun et al., 2019)&quot;,&quot;manualOverrideText&quot;:&quot;&quot;},&quot;citationTag&quot;:&quot;MENDELEY_CITATION_v3_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&quot;,&quot;citationItems&quot;:[{&quot;id&quot;:&quot;fa44ec6c-28db-3113-b11d-4ed30e655217&quot;,&quot;itemData&quot;:{&quot;type&quot;:&quot;article-journal&quot;,&quot;id&quot;:&quot;fa44ec6c-28db-3113-b11d-4ed30e655217&quot;,&quot;title&quot;:&quot;Genome and evolution of the arbuscular mycorrhizal fungus Diversispora epigaea (formerly Glomus versiforme) and its bacterial endosymbionts&quot;,&quot;author&quot;:[{&quot;family&quot;:&quot;Sun&quot;,&quot;given&quot;:&quot;Xuepeng&quot;,&quot;parse-names&quot;:false,&quot;dropping-particle&quot;:&quot;&quot;,&quot;non-dropping-particle&quot;:&quot;&quot;},{&quot;family&quot;:&quot;Chen&quot;,&quot;given&quot;:&quot;Wenbo&quot;,&quot;parse-names&quot;:false,&quot;dropping-particle&quot;:&quot;&quot;,&quot;non-dropping-particle&quot;:&quot;&quot;},{&quot;family&quot;:&quot;Ivanov&quot;,&quot;given&quot;:&quot;Sergey&quot;,&quot;parse-names&quot;:false,&quot;dropping-particle&quot;:&quot;&quot;,&quot;non-dropping-particle&quot;:&quot;&quot;},{&quot;family&quot;:&quot;MacLean&quot;,&quot;given&quot;:&quot;Allyson M.&quot;,&quot;parse-names&quot;:false,&quot;dropping-particle&quot;:&quot;&quot;,&quot;non-dropping-particle&quot;:&quot;&quot;},{&quot;family&quot;:&quot;Wight&quot;,&quot;given&quot;:&quot;Haley&quot;,&quot;parse-names&quot;:false,&quot;dropping-particle&quot;:&quot;&quot;,&quot;non-dropping-particle&quot;:&quot;&quot;},{&quot;family&quot;:&quot;Ramaraj&quot;,&quot;given&quot;:&quot;Thiruvarangan&quot;,&quot;parse-names&quot;:false,&quot;dropping-particle&quot;:&quot;&quot;,&quot;non-dropping-particle&quot;:&quot;&quot;},{&quot;family&quot;:&quot;Mudge&quot;,&quot;given&quot;:&quot;Joann&quot;,&quot;parse-names&quot;:false,&quot;dropping-particle&quot;:&quot;&quot;,&quot;non-dropping-particle&quot;:&quot;&quot;},{&quot;family&quot;:&quot;Harrison&quot;,&quot;given&quot;:&quot;Maria J.&quot;,&quot;parse-names&quot;:false,&quot;dropping-particle&quot;:&quot;&quot;,&quot;non-dropping-particle&quot;:&quot;&quot;},{&quot;family&quot;:&quot;Fei&quot;,&quot;given&quot;:&quot;Zhangjun&quot;,&quot;parse-names&quot;:false,&quot;dropping-particle&quot;:&quot;&quot;,&quot;non-dropping-particle&quot;:&quot;&quot;}],&quot;container-title&quot;:&quot;New Phytologist&quot;,&quot;DOI&quot;:&quot;10.1111/nph.15472&quot;,&quot;ISSN&quot;:&quot;14698137&quot;,&quot;issued&quot;:{&quot;date-parts&quot;:[[2019]]},&quot;abstract&quot;:&quot;Arbuscular mycorrhizal (AM) fungi form endosymbioses with most plants, and they themselves are hosts for Mollicutes/Mycoplasma-related endobacteria (MRE). Despite their significance, genomic information for AM fungi and their MRE are relatively sparse, which hinders our understanding of their biology and evolution. We assembled the genomes of the AM fungus Diversispora epigaea (formerly Glomus versiforme) and its MRE and performed comparative genomics and evolutionary analyses. The D. epigaea genome showed a pattern of substantial gene duplication and differential evolution of gene families, including glycosyltransferase family 25, whose activities are exclusively lipopolysaccharide biosynthesis. Genes acquired by horizontal transfer from bacteria possibly function in defense against foreign DNA or viruses. The MRE population was diverse, with multiple genomes displaying characteristics of differential evolution and encoding many MRE-specific genes as well as genes of AM fungal origin. Gene family expansion in D. epigaea may enhance adaptation to both external and internal environments, such as expansion of kinases for signal transduction upon external stimuli and expansion of nucleoside salvage pathway genes potentially for competition with MRE, whose genomes lack purine and pyrimidine biosynthetic pathways. Collectively, this metagenome provides high-quality references and begins to reveal the diversity within AM fungi and their MRE.&quot;,&quot;issue&quot;:&quot;3&quot;,&quot;volume&quot;:&quot;221&quot;,&quot;expandedJournalTitle&quot;:&quot;New Phytologist&quot;,&quot;container-title-short&quot;:&quot;&quot;},&quot;isTemporary&quot;:false}]},{&quot;citationID&quot;:&quot;MENDELEY_CITATION_f1bd9ee3-8dec-4058-a733-7f9af704a246&quot;,&quot;properties&quot;:{&quot;noteIndex&quot;:0},&quot;isEdited&quot;:false,&quot;manualOverride&quot;:{&quot;isManuallyOverridden&quot;:false,&quot;citeprocText&quot;:&quot;(Montoliu-Nerin et al., 2021)&quot;,&quot;manualOverrideText&quot;:&quot;&quot;},&quot;citationTag&quot;:&quot;MENDELEY_CITATION_v3_eyJjaXRhdGlvbklEIjoiTUVOREVMRVlfQ0lUQVRJT05fZjFiZDllZTMtOGRlYy00MDU4LWE3MzMtN2Y5YWY3MDRhMjQ2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quot;,&quot;citationItems&quot;:[{&quot;id&quot;:&quot;2c87f553-820f-35a1-af23-3938971ce846&quot;,&quot;itemData&quot;:{&quot;type&quot;:&quot;article-journal&quot;,&quot;id&quot;:&quot;2c87f553-820f-35a1-af23-3938971ce846&quot;,&quot;title&quot;:&quot;In-depth Phylogenomic Analysis of Arbuscular Mycorrhizal Fungi Based on a Comprehensive Set of de novo Genome Assemblies&quot;,&quot;author&quot;:[{&quot;family&quot;:&quot;Montoliu-Nerin&quot;,&quot;given&quot;:&quot;Merce&quot;,&quot;parse-names&quot;:false,&quot;dropping-particle&quot;:&quot;&quot;,&quot;non-dropping-particle&quot;:&quot;&quot;},{&quot;family&quot;:&quot;Sánchez-García&quot;,&quot;given&quot;:&quot;Marisol&quot;,&quot;parse-names&quot;:false,&quot;dropping-particle&quot;:&quot;&quot;,&quot;non-dropping-particle&quot;:&quot;&quot;},{&quot;family&quot;:&quot;Bergin&quot;,&quot;given&quot;:&quot;Claudia&quot;,&quot;parse-names&quot;:false,&quot;dropping-particle&quot;:&quot;&quot;,&quot;non-dropping-particle&quot;:&quot;&quot;},{&quot;family&quot;:&quot;Kutschera&quot;,&quot;given&quot;:&quot;Verena Esther&quot;,&quot;parse-names&quot;:false,&quot;dropping-particle&quot;:&quot;&quot;,&quot;non-dropping-particle&quot;:&quot;&quot;},{&quot;family&quot;:&quot;Johannesson&quot;,&quot;given&quot;:&quot;Hanna&quot;,&quot;parse-names&quot;:false,&quot;dropping-particle&quot;:&quot;&quot;,&quot;non-dropping-particle&quot;:&quot;&quot;},{&quot;family&quot;:&quot;Bever&quot;,&quot;given&quot;:&quot;James D.&quot;,&quot;parse-names&quot;:false,&quot;dropping-particle&quot;:&quot;&quot;,&quot;non-dropping-particle&quot;:&quot;&quot;},{&quot;family&quot;:&quot;Rosling&quot;,&quot;given&quot;:&quot;Anna&quot;,&quot;parse-names&quot;:false,&quot;dropping-particle&quot;:&quot;&quot;,&quot;non-dropping-particle&quot;:&quot;&quot;}],&quot;container-title&quot;:&quot;Frontiers in Fungal Biology&quot;,&quot;DOI&quot;:&quot;10.3389/ffunb.2021.716385&quot;,&quot;issued&quot;:{&quot;date-parts&quot;:[[2021]]},&quot;abstract&quot;:&quot; Morphological characters and nuclear ribosomal DNA (rDNA) phylogenies have so far been the basis of the current classifications of arbuscular mycorrhizal (AM) fungi. Improved understanding of the evolutionary history of AM fungi requires extensive ortholog sampling and analyses of genome and transcriptome data from a wide range of taxa. To circumvent the need for axenic culturing of AM fungi we gathered and combined genomic data from single nuclei to generate de novo genome assemblies covering seven families of AM fungi. We successfully sequenced the genomes of 15 AM fungal species for which genome data was not previously available. Comparative analysis of the previously published Rhizophagus irregularis DAOM197198 assembly confirm that our novel workflow generates genome assemblies suitable for phylogenomic analysis. Predicted genes of our assemblies, together with published protein sequences of AM fungi and their sister clades, were used for phylogenomic analyses. We evaluated the phylogenetic placement of Glomeromycota in relation to its sister phyla (Mucoromycota and Mortierellomycota), and found no support to reject a polytomy. Finally, we explored the phylogenetic relationships within Glomeromycota. Our results support family level classification from previous phylogenetic studies, and the polyphyly of the order Glomerales with Claroideoglomeraceae as the sister group to Glomeraceae and Diversisporales. &quot;,&quot;volume&quot;:&quot;2&quot;,&quot;expandedJournalTitle&quot;:&quot;Frontiers in Fungal Biology&quot;,&quot;container-title-short&quot;:&quot;&quot;},&quot;isTemporary&quot;:false}]},{&quot;citationID&quot;:&quot;MENDELEY_CITATION_8d5eac53-f10e-474c-bdd3-a693c89ec400&quot;,&quot;properties&quot;:{&quot;noteIndex&quot;:0},&quot;isEdited&quot;:false,&quot;manualOverride&quot;:{&quot;isManuallyOverridden&quot;:false,&quot;citeprocText&quot;:&quot;(Morin et al., 2019)&quot;,&quot;manualOverrideText&quot;:&quot;&quot;},&quot;citationTag&quot;:&quot;MENDELEY_CITATION_v3_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&quot;,&quot;citationItems&quot;:[{&quot;id&quot;:&quot;79735c28-0acb-3f80-b4c1-1133b5963642&quot;,&quot;itemData&quot;:{&quot;type&quot;:&quot;article-journal&quot;,&quot;id&quot;:&quot;79735c28-0acb-3f80-b4c1-1133b5963642&quot;,&quot;title&quot;:&quot;Comparative genomics of Rhizophagus irregularis, R. cerebriforme, R. diaphanus and Gigaspora rosea highlights specific genetic features in Glomeromycotina&quot;,&quot;author&quot;:[{&quot;family&quot;:&quot;Morin&quot;,&quot;given&quot;:&quot;Emmanuelle&quot;,&quot;parse-names&quot;:false,&quot;dropping-particle&quot;:&quot;&quot;,&quot;non-dropping-particle&quot;:&quot;&quot;},{&quot;family&quot;:&quot;Miyauchi&quot;,&quot;given&quot;:&quot;Shingo&quot;,&quot;parse-names&quot;:false,&quot;dropping-particle&quot;:&quot;&quot;,&quot;non-dropping-particle&quot;:&quot;&quot;},{&quot;family&quot;:&quot;San Clemente&quot;,&quot;given&quot;:&quot;Hélène&quot;,&quot;parse-names&quot;:false,&quot;dropping-particle&quot;:&quot;&quot;,&quot;non-dropping-particle&quot;:&quot;&quot;},{&quot;family&quot;:&quot;Chen&quot;,&quot;given&quot;:&quot;Eric C.H.&quot;,&quot;parse-names&quot;:false,&quot;dropping-particle&quot;:&quot;&quot;,&quot;non-dropping-particle&quot;:&quot;&quot;},{&quot;family&quot;:&quot;Pelin&quot;,&quot;given&quot;:&quot;Adrian&quot;,&quot;parse-names&quot;:false,&quot;dropping-particle&quot;:&quot;&quot;,&quot;non-dropping-particle&quot;:&quot;&quot;},{&quot;family&quot;:&quot;la Providencia&quot;,&quot;given&quot;:&quot;Ivan&quot;,&quot;parse-names&quot;:false,&quot;dropping-particle&quot;:&quot;&quot;,&quot;non-dropping-particle&quot;:&quot;de&quot;},{&quot;family&quot;:&quot;Ndikumana&quot;,&quot;given&quot;:&quot;Steve&quot;,&quot;parse-names&quot;:false,&quot;dropping-particle&quot;:&quot;&quot;,&quot;non-dropping-particle&quot;:&quot;&quot;},{&quot;family&quot;:&quot;Beaudet&quot;,&quot;given&quot;:&quot;Denis&quot;,&quot;parse-names&quot;:false,&quot;dropping-particle&quot;:&quot;&quot;,&quot;non-dropping-particle&quot;:&quot;&quot;},{&quot;family&quot;:&quot;Hainaut&quot;,&quot;given&quot;:&quot;Mathieu&quot;,&quot;parse-names&quot;:false,&quot;dropping-particle&quot;:&quot;&quot;,&quot;non-dropping-particle&quot;:&quot;&quot;},{&quot;family&quot;:&quot;Drula&quot;,&quot;given&quot;:&quot;Elodie&quot;,&quot;parse-names&quot;:false,&quot;dropping-particle&quot;:&quot;&quot;,&quot;non-dropping-particle&quot;:&quot;&quot;},{&quot;family&quot;:&quot;Kuo&quot;,&quot;given&quot;:&quot;Alan&quot;,&quot;parse-names&quot;:false,&quot;dropping-particle&quot;:&quot;&quot;,&quot;non-dropping-particle&quot;:&quot;&quot;},{&quot;family&quot;:&quot;Tang&quot;,&quot;given&quot;:&quot;Nianwu&quot;,&quot;parse-names&quot;:false,&quot;dropping-particle&quot;:&quot;&quot;,&quot;non-dropping-particle&quot;:&quot;&quot;},{&quot;family&quot;:&quot;Roy&quot;,&quot;given&quot;:&quot;Sébastien&quot;,&quot;parse-names&quot;:false,&quot;dropping-particle&quot;:&quot;&quot;,&quot;non-dropping-particle&quot;:&quot;&quot;},{&quot;family&quot;:&quot;Viala&quot;,&quot;given&quot;:&quot;Julie&quot;,&quot;parse-names&quot;:false,&quot;dropping-particle&quot;:&quot;&quot;,&quot;non-dropping-particle&quot;:&quot;&quot;},{&quot;family&quot;:&quot;Henrissat&quot;,&quot;given&quot;:&quot;Bernard&quot;,&quot;parse-names&quot;:false,&quot;dropping-particle&quot;:&quot;&quot;,&quot;non-dropping-particle&quot;:&quot;&quot;},{&quot;family&quot;:&quot;Grigoriev&quot;,&quot;given&quot;:&quot;Igor&quot;,&quot;parse-names&quot;:false,&quot;dropping-particle&quot;:&quot;v.&quot;,&quot;non-dropping-particle&quot;:&quot;&quot;},{&quot;family&quot;:&quot;Corradi&quot;,&quot;given&quot;:&quot;Nicolas&quot;,&quot;parse-names&quot;:false,&quot;dropping-particle&quot;:&quot;&quot;,&quot;non-dropping-particle&quot;:&quot;&quot;},{&quot;family&quot;:&quot;Roux&quot;,&quot;given&quot;:&quot;Christophe&quot;,&quot;parse-names&quot;:false,&quot;dropping-particle&quot;:&quot;&quot;,&quot;non-dropping-particle&quot;:&quot;&quot;},{&quot;family&quot;:&quot;Martin&quot;,&quot;given&quot;:&quot;Francis M.&quot;,&quot;parse-names&quot;:false,&quot;dropping-particle&quot;:&quot;&quot;,&quot;non-dropping-particle&quot;:&quot;&quot;}],&quot;container-title&quot;:&quot;New Phytologist&quot;,&quot;DOI&quot;:&quot;10.1111/nph.15687&quot;,&quot;ISSN&quot;:&quot;14698137&quot;,&quot;issued&quot;:{&quot;date-parts&quot;:[[2019]]},&quot;abstract&quot;:&quot;Glomeromycotina is a lineage of early diverging fungi that establish arbuscular mycorrhizal (AM) symbiosis with land plants. Despite their major ecological role, the genetic basis of their obligate mutualism remains largely unknown, hindering our understanding of their evolution and biology. We compared the genomes of Glomerales (Rhizophagus irregularis, Rhizophagus diaphanus, Rhizophagus cerebriforme) and Diversisporales (Gigaspora rosea) species, together with those of saprotrophic Mucoromycota, to identify gene families and processes associated with these lineages and to understand the molecular underpinning of their symbiotic lifestyle. Genomic features in Glomeromycotina appear to be very similar with a very high content in transposons and protein-coding genes, extensive duplications of protein kinase genes, and loss of genes coding for lignocellulose degradation, thiamin biosynthesis and cytosolic fatty acid synthase. Most symbiosis-related genes in R. irregularis and G. rosea are specific to Glomeromycotina. We also confirmed that the present species have a homokaryotic genome organisation. The high interspecific diversity of Glomeromycotina gene repertoires, affecting all known protein domains, as well as symbiosis-related orphan genes, may explain the known adaptation of Glomeromycotina to a wide range of environmental settings. Our findings contribute to an increasingly detailed portrait of genomic features defining the biology of AM fungi.&quot;,&quot;issue&quot;:&quot;3&quot;,&quot;volume&quot;:&quot;222&quot;,&quot;expandedJournalTitle&quot;:&quot;New Phytologist&quot;,&quot;container-title-short&quot;:&quot;&quot;},&quot;isTemporary&quot;:false}]},{&quot;citationID&quot;:&quot;MENDELEY_CITATION_6cbf8fa2-6a2f-4a60-8e23-e737f4c93ba5&quot;,&quot;properties&quot;:{&quot;noteIndex&quot;:0},&quot;isEdited&quot;:false,&quot;manualOverride&quot;:{&quot;isManuallyOverridden&quot;:false,&quot;citeprocText&quot;:&quot;(Montoliu-Nerin et al., 2021)&quot;,&quot;manualOverrideText&quot;:&quot;&quot;},&quot;citationTag&quot;:&quot;MENDELEY_CITATION_v3_eyJjaXRhdGlvbklEIjoiTUVOREVMRVlfQ0lUQVRJT05fNmNiZjhmYTItNmEyZi00YTYwLThlMjMtZTczN2Y0YzkzYmE1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quot;,&quot;citationItems&quot;:[{&quot;id&quot;:&quot;2c87f553-820f-35a1-af23-3938971ce846&quot;,&quot;itemData&quot;:{&quot;type&quot;:&quot;article-journal&quot;,&quot;id&quot;:&quot;2c87f553-820f-35a1-af23-3938971ce846&quot;,&quot;title&quot;:&quot;In-depth Phylogenomic Analysis of Arbuscular Mycorrhizal Fungi Based on a Comprehensive Set of de novo Genome Assemblies&quot;,&quot;author&quot;:[{&quot;family&quot;:&quot;Montoliu-Nerin&quot;,&quot;given&quot;:&quot;Merce&quot;,&quot;parse-names&quot;:false,&quot;dropping-particle&quot;:&quot;&quot;,&quot;non-dropping-particle&quot;:&quot;&quot;},{&quot;family&quot;:&quot;Sánchez-García&quot;,&quot;given&quot;:&quot;Marisol&quot;,&quot;parse-names&quot;:false,&quot;dropping-particle&quot;:&quot;&quot;,&quot;non-dropping-particle&quot;:&quot;&quot;},{&quot;family&quot;:&quot;Bergin&quot;,&quot;given&quot;:&quot;Claudia&quot;,&quot;parse-names&quot;:false,&quot;dropping-particle&quot;:&quot;&quot;,&quot;non-dropping-particle&quot;:&quot;&quot;},{&quot;family&quot;:&quot;Kutschera&quot;,&quot;given&quot;:&quot;Verena Esther&quot;,&quot;parse-names&quot;:false,&quot;dropping-particle&quot;:&quot;&quot;,&quot;non-dropping-particle&quot;:&quot;&quot;},{&quot;family&quot;:&quot;Johannesson&quot;,&quot;given&quot;:&quot;Hanna&quot;,&quot;parse-names&quot;:false,&quot;dropping-particle&quot;:&quot;&quot;,&quot;non-dropping-particle&quot;:&quot;&quot;},{&quot;family&quot;:&quot;Bever&quot;,&quot;given&quot;:&quot;James D.&quot;,&quot;parse-names&quot;:false,&quot;dropping-particle&quot;:&quot;&quot;,&quot;non-dropping-particle&quot;:&quot;&quot;},{&quot;family&quot;:&quot;Rosling&quot;,&quot;given&quot;:&quot;Anna&quot;,&quot;parse-names&quot;:false,&quot;dropping-particle&quot;:&quot;&quot;,&quot;non-dropping-particle&quot;:&quot;&quot;}],&quot;container-title&quot;:&quot;Frontiers in Fungal Biology&quot;,&quot;DOI&quot;:&quot;10.3389/ffunb.2021.716385&quot;,&quot;issued&quot;:{&quot;date-parts&quot;:[[2021]]},&quot;abstract&quot;:&quot; Morphological characters and nuclear ribosomal DNA (rDNA) phylogenies have so far been the basis of the current classifications of arbuscular mycorrhizal (AM) fungi. Improved understanding of the evolutionary history of AM fungi requires extensive ortholog sampling and analyses of genome and transcriptome data from a wide range of taxa. To circumvent the need for axenic culturing of AM fungi we gathered and combined genomic data from single nuclei to generate de novo genome assemblies covering seven families of AM fungi. We successfully sequenced the genomes of 15 AM fungal species for which genome data was not previously available. Comparative analysis of the previously published Rhizophagus irregularis DAOM197198 assembly confirm that our novel workflow generates genome assemblies suitable for phylogenomic analysis. Predicted genes of our assemblies, together with published protein sequences of AM fungi and their sister clades, were used for phylogenomic analyses. We evaluated the phylogenetic placement of Glomeromycota in relation to its sister phyla (Mucoromycota and Mortierellomycota), and found no support to reject a polytomy. Finally, we explored the phylogenetic relationships within Glomeromycota. Our results support family level classification from previous phylogenetic studies, and the polyphyly of the order Glomerales with Claroideoglomeraceae as the sister group to Glomeraceae and Diversisporales. &quot;,&quot;volume&quot;:&quot;2&quot;,&quot;expandedJournalTitle&quot;:&quot;Frontiers in Fungal Biology&quot;,&quot;container-title-short&quot;:&quot;&quot;},&quot;isTemporary&quot;:false}]},{&quot;citationID&quot;:&quot;MENDELEY_CITATION_922b833b-cd6b-41c5-8ae2-35f797b2dbbb&quot;,&quot;properties&quot;:{&quot;noteIndex&quot;:0},&quot;isEdited&quot;:false,&quot;manualOverride&quot;:{&quot;isManuallyOverridden&quot;:false,&quot;citeprocText&quot;:&quot;(Montoliu-Nerin et al., 2021)&quot;,&quot;manualOverrideText&quot;:&quot;&quot;},&quot;citationTag&quot;:&quot;MENDELEY_CITATION_v3_eyJjaXRhdGlvbklEIjoiTUVOREVMRVlfQ0lUQVRJT05fOTIyYjgzM2ItY2Q2Yi00MWM1LThhZTItMzVmNzk3YjJkYmJi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quot;,&quot;citationItems&quot;:[{&quot;id&quot;:&quot;2c87f553-820f-35a1-af23-3938971ce846&quot;,&quot;itemData&quot;:{&quot;type&quot;:&quot;article-journal&quot;,&quot;id&quot;:&quot;2c87f553-820f-35a1-af23-3938971ce846&quot;,&quot;title&quot;:&quot;In-depth Phylogenomic Analysis of Arbuscular Mycorrhizal Fungi Based on a Comprehensive Set of de novo Genome Assemblies&quot;,&quot;author&quot;:[{&quot;family&quot;:&quot;Montoliu-Nerin&quot;,&quot;given&quot;:&quot;Merce&quot;,&quot;parse-names&quot;:false,&quot;dropping-particle&quot;:&quot;&quot;,&quot;non-dropping-particle&quot;:&quot;&quot;},{&quot;family&quot;:&quot;Sánchez-García&quot;,&quot;given&quot;:&quot;Marisol&quot;,&quot;parse-names&quot;:false,&quot;dropping-particle&quot;:&quot;&quot;,&quot;non-dropping-particle&quot;:&quot;&quot;},{&quot;family&quot;:&quot;Bergin&quot;,&quot;given&quot;:&quot;Claudia&quot;,&quot;parse-names&quot;:false,&quot;dropping-particle&quot;:&quot;&quot;,&quot;non-dropping-particle&quot;:&quot;&quot;},{&quot;family&quot;:&quot;Kutschera&quot;,&quot;given&quot;:&quot;Verena Esther&quot;,&quot;parse-names&quot;:false,&quot;dropping-particle&quot;:&quot;&quot;,&quot;non-dropping-particle&quot;:&quot;&quot;},{&quot;family&quot;:&quot;Johannesson&quot;,&quot;given&quot;:&quot;Hanna&quot;,&quot;parse-names&quot;:false,&quot;dropping-particle&quot;:&quot;&quot;,&quot;non-dropping-particle&quot;:&quot;&quot;},{&quot;family&quot;:&quot;Bever&quot;,&quot;given&quot;:&quot;James D.&quot;,&quot;parse-names&quot;:false,&quot;dropping-particle&quot;:&quot;&quot;,&quot;non-dropping-particle&quot;:&quot;&quot;},{&quot;family&quot;:&quot;Rosling&quot;,&quot;given&quot;:&quot;Anna&quot;,&quot;parse-names&quot;:false,&quot;dropping-particle&quot;:&quot;&quot;,&quot;non-dropping-particle&quot;:&quot;&quot;}],&quot;container-title&quot;:&quot;Frontiers in Fungal Biology&quot;,&quot;DOI&quot;:&quot;10.3389/ffunb.2021.716385&quot;,&quot;issued&quot;:{&quot;date-parts&quot;:[[2021]]},&quot;abstract&quot;:&quot; Morphological characters and nuclear ribosomal DNA (rDNA) phylogenies have so far been the basis of the current classifications of arbuscular mycorrhizal (AM) fungi. Improved understanding of the evolutionary history of AM fungi requires extensive ortholog sampling and analyses of genome and transcriptome data from a wide range of taxa. To circumvent the need for axenic culturing of AM fungi we gathered and combined genomic data from single nuclei to generate de novo genome assemblies covering seven families of AM fungi. We successfully sequenced the genomes of 15 AM fungal species for which genome data was not previously available. Comparative analysis of the previously published Rhizophagus irregularis DAOM197198 assembly confirm that our novel workflow generates genome assemblies suitable for phylogenomic analysis. Predicted genes of our assemblies, together with published protein sequences of AM fungi and their sister clades, were used for phylogenomic analyses. We evaluated the phylogenetic placement of Glomeromycota in relation to its sister phyla (Mucoromycota and Mortierellomycota), and found no support to reject a polytomy. Finally, we explored the phylogenetic relationships within Glomeromycota. Our results support family level classification from previous phylogenetic studies, and the polyphyly of the order Glomerales with Claroideoglomeraceae as the sister group to Glomeraceae and Diversisporales. &quot;,&quot;volume&quot;:&quot;2&quot;,&quot;expandedJournalTitle&quot;:&quot;Frontiers in Fungal Biology&quot;,&quot;container-title-short&quot;:&quot;&quot;},&quot;isTemporary&quot;:false}]},{&quot;citationID&quot;:&quot;MENDELEY_CITATION_154a510b-3ed2-4408-82f3-0d156fdea55e&quot;,&quot;properties&quot;:{&quot;noteIndex&quot;:0},&quot;isEdited&quot;:false,&quot;manualOverride&quot;:{&quot;isManuallyOverridden&quot;:false,&quot;citeprocText&quot;:&quot;(Montoliu-Nerin et al., 2021)&quot;,&quot;manualOverrideText&quot;:&quot;&quot;},&quot;citationTag&quot;:&quot;MENDELEY_CITATION_v3_eyJjaXRhdGlvbklEIjoiTUVOREVMRVlfQ0lUQVRJT05fMTU0YTUxMGItM2VkMi00NDA4LTgyZjMtMGQxNTZmZGVhNTVl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quot;,&quot;citationItems&quot;:[{&quot;id&quot;:&quot;2c87f553-820f-35a1-af23-3938971ce846&quot;,&quot;itemData&quot;:{&quot;type&quot;:&quot;article-journal&quot;,&quot;id&quot;:&quot;2c87f553-820f-35a1-af23-3938971ce846&quot;,&quot;title&quot;:&quot;In-depth Phylogenomic Analysis of Arbuscular Mycorrhizal Fungi Based on a Comprehensive Set of de novo Genome Assemblies&quot;,&quot;author&quot;:[{&quot;family&quot;:&quot;Montoliu-Nerin&quot;,&quot;given&quot;:&quot;Merce&quot;,&quot;parse-names&quot;:false,&quot;dropping-particle&quot;:&quot;&quot;,&quot;non-dropping-particle&quot;:&quot;&quot;},{&quot;family&quot;:&quot;Sánchez-García&quot;,&quot;given&quot;:&quot;Marisol&quot;,&quot;parse-names&quot;:false,&quot;dropping-particle&quot;:&quot;&quot;,&quot;non-dropping-particle&quot;:&quot;&quot;},{&quot;family&quot;:&quot;Bergin&quot;,&quot;given&quot;:&quot;Claudia&quot;,&quot;parse-names&quot;:false,&quot;dropping-particle&quot;:&quot;&quot;,&quot;non-dropping-particle&quot;:&quot;&quot;},{&quot;family&quot;:&quot;Kutschera&quot;,&quot;given&quot;:&quot;Verena Esther&quot;,&quot;parse-names&quot;:false,&quot;dropping-particle&quot;:&quot;&quot;,&quot;non-dropping-particle&quot;:&quot;&quot;},{&quot;family&quot;:&quot;Johannesson&quot;,&quot;given&quot;:&quot;Hanna&quot;,&quot;parse-names&quot;:false,&quot;dropping-particle&quot;:&quot;&quot;,&quot;non-dropping-particle&quot;:&quot;&quot;},{&quot;family&quot;:&quot;Bever&quot;,&quot;given&quot;:&quot;James D.&quot;,&quot;parse-names&quot;:false,&quot;dropping-particle&quot;:&quot;&quot;,&quot;non-dropping-particle&quot;:&quot;&quot;},{&quot;family&quot;:&quot;Rosling&quot;,&quot;given&quot;:&quot;Anna&quot;,&quot;parse-names&quot;:false,&quot;dropping-particle&quot;:&quot;&quot;,&quot;non-dropping-particle&quot;:&quot;&quot;}],&quot;container-title&quot;:&quot;Frontiers in Fungal Biology&quot;,&quot;DOI&quot;:&quot;10.3389/ffunb.2021.716385&quot;,&quot;issued&quot;:{&quot;date-parts&quot;:[[2021]]},&quot;abstract&quot;:&quot; Morphological characters and nuclear ribosomal DNA (rDNA) phylogenies have so far been the basis of the current classifications of arbuscular mycorrhizal (AM) fungi. Improved understanding of the evolutionary history of AM fungi requires extensive ortholog sampling and analyses of genome and transcriptome data from a wide range of taxa. To circumvent the need for axenic culturing of AM fungi we gathered and combined genomic data from single nuclei to generate de novo genome assemblies covering seven families of AM fungi. We successfully sequenced the genomes of 15 AM fungal species for which genome data was not previously available. Comparative analysis of the previously published Rhizophagus irregularis DAOM197198 assembly confirm that our novel workflow generates genome assemblies suitable for phylogenomic analysis. Predicted genes of our assemblies, together with published protein sequences of AM fungi and their sister clades, were used for phylogenomic analyses. We evaluated the phylogenetic placement of Glomeromycota in relation to its sister phyla (Mucoromycota and Mortierellomycota), and found no support to reject a polytomy. Finally, we explored the phylogenetic relationships within Glomeromycota. Our results support family level classification from previous phylogenetic studies, and the polyphyly of the order Glomerales with Claroideoglomeraceae as the sister group to Glomeraceae and Diversisporales. &quot;,&quot;volume&quot;:&quot;2&quot;,&quot;expandedJournalTitle&quot;:&quot;Frontiers in Fungal Biology&quot;,&quot;container-title-short&quot;:&quot;&quot;},&quot;isTemporary&quot;:false}]},{&quot;citationID&quot;:&quot;MENDELEY_CITATION_92ec2cbb-c6cc-4ee6-afc0-4925c24b55a4&quot;,&quot;properties&quot;:{&quot;noteIndex&quot;:0},&quot;isEdited&quot;:false,&quot;manualOverride&quot;:{&quot;isManuallyOverridden&quot;:false,&quot;citeprocText&quot;:&quot;(Montoliu-Nerin et al., 2021)&quot;,&quot;manualOverrideText&quot;:&quot;&quot;},&quot;citationTag&quot;:&quot;MENDELEY_CITATION_v3_eyJjaXRhdGlvbklEIjoiTUVOREVMRVlfQ0lUQVRJT05fOTJlYzJjYmItYzZjYy00ZWU2LWFmYzAtNDkyNWMyNGI1NWE0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quot;,&quot;citationItems&quot;:[{&quot;id&quot;:&quot;2c87f553-820f-35a1-af23-3938971ce846&quot;,&quot;itemData&quot;:{&quot;type&quot;:&quot;article-journal&quot;,&quot;id&quot;:&quot;2c87f553-820f-35a1-af23-3938971ce846&quot;,&quot;title&quot;:&quot;In-depth Phylogenomic Analysis of Arbuscular Mycorrhizal Fungi Based on a Comprehensive Set of de novo Genome Assemblies&quot;,&quot;author&quot;:[{&quot;family&quot;:&quot;Montoliu-Nerin&quot;,&quot;given&quot;:&quot;Merce&quot;,&quot;parse-names&quot;:false,&quot;dropping-particle&quot;:&quot;&quot;,&quot;non-dropping-particle&quot;:&quot;&quot;},{&quot;family&quot;:&quot;Sánchez-García&quot;,&quot;given&quot;:&quot;Marisol&quot;,&quot;parse-names&quot;:false,&quot;dropping-particle&quot;:&quot;&quot;,&quot;non-dropping-particle&quot;:&quot;&quot;},{&quot;family&quot;:&quot;Bergin&quot;,&quot;given&quot;:&quot;Claudia&quot;,&quot;parse-names&quot;:false,&quot;dropping-particle&quot;:&quot;&quot;,&quot;non-dropping-particle&quot;:&quot;&quot;},{&quot;family&quot;:&quot;Kutschera&quot;,&quot;given&quot;:&quot;Verena Esther&quot;,&quot;parse-names&quot;:false,&quot;dropping-particle&quot;:&quot;&quot;,&quot;non-dropping-particle&quot;:&quot;&quot;},{&quot;family&quot;:&quot;Johannesson&quot;,&quot;given&quot;:&quot;Hanna&quot;,&quot;parse-names&quot;:false,&quot;dropping-particle&quot;:&quot;&quot;,&quot;non-dropping-particle&quot;:&quot;&quot;},{&quot;family&quot;:&quot;Bever&quot;,&quot;given&quot;:&quot;James D.&quot;,&quot;parse-names&quot;:false,&quot;dropping-particle&quot;:&quot;&quot;,&quot;non-dropping-particle&quot;:&quot;&quot;},{&quot;family&quot;:&quot;Rosling&quot;,&quot;given&quot;:&quot;Anna&quot;,&quot;parse-names&quot;:false,&quot;dropping-particle&quot;:&quot;&quot;,&quot;non-dropping-particle&quot;:&quot;&quot;}],&quot;container-title&quot;:&quot;Frontiers in Fungal Biology&quot;,&quot;DOI&quot;:&quot;10.3389/ffunb.2021.716385&quot;,&quot;issued&quot;:{&quot;date-parts&quot;:[[2021]]},&quot;abstract&quot;:&quot; Morphological characters and nuclear ribosomal DNA (rDNA) phylogenies have so far been the basis of the current classifications of arbuscular mycorrhizal (AM) fungi. Improved understanding of the evolutionary history of AM fungi requires extensive ortholog sampling and analyses of genome and transcriptome data from a wide range of taxa. To circumvent the need for axenic culturing of AM fungi we gathered and combined genomic data from single nuclei to generate de novo genome assemblies covering seven families of AM fungi. We successfully sequenced the genomes of 15 AM fungal species for which genome data was not previously available. Comparative analysis of the previously published Rhizophagus irregularis DAOM197198 assembly confirm that our novel workflow generates genome assemblies suitable for phylogenomic analysis. Predicted genes of our assemblies, together with published protein sequences of AM fungi and their sister clades, were used for phylogenomic analyses. We evaluated the phylogenetic placement of Glomeromycota in relation to its sister phyla (Mucoromycota and Mortierellomycota), and found no support to reject a polytomy. Finally, we explored the phylogenetic relationships within Glomeromycota. Our results support family level classification from previous phylogenetic studies, and the polyphyly of the order Glomerales with Claroideoglomeraceae as the sister group to Glomeraceae and Diversisporales. &quot;,&quot;volume&quot;:&quot;2&quot;,&quot;expandedJournalTitle&quot;:&quot;Frontiers in Fungal Biology&quot;,&quot;container-title-short&quot;:&quot;&quot;},&quot;isTemporary&quot;:false}]},{&quot;citationID&quot;:&quot;MENDELEY_CITATION_842537df-6c5b-4582-a488-d5c67d2832f1&quot;,&quot;properties&quot;:{&quot;noteIndex&quot;:0},&quot;isEdited&quot;:false,&quot;manualOverride&quot;:{&quot;isManuallyOverridden&quot;:false,&quot;citeprocText&quot;:&quot;(Montoliu-Nerin et al., 2021)&quot;,&quot;manualOverrideText&quot;:&quot;&quot;},&quot;citationTag&quot;:&quot;MENDELEY_CITATION_v3_eyJjaXRhdGlvbklEIjoiTUVOREVMRVlfQ0lUQVRJT05fODQyNTM3ZGYtNmM1Yi00NTgyLWE0ODgtZDVjNjdkMjgzMmYx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quot;,&quot;citationItems&quot;:[{&quot;id&quot;:&quot;2c87f553-820f-35a1-af23-3938971ce846&quot;,&quot;itemData&quot;:{&quot;type&quot;:&quot;article-journal&quot;,&quot;id&quot;:&quot;2c87f553-820f-35a1-af23-3938971ce846&quot;,&quot;title&quot;:&quot;In-depth Phylogenomic Analysis of Arbuscular Mycorrhizal Fungi Based on a Comprehensive Set of de novo Genome Assemblies&quot;,&quot;author&quot;:[{&quot;family&quot;:&quot;Montoliu-Nerin&quot;,&quot;given&quot;:&quot;Merce&quot;,&quot;parse-names&quot;:false,&quot;dropping-particle&quot;:&quot;&quot;,&quot;non-dropping-particle&quot;:&quot;&quot;},{&quot;family&quot;:&quot;Sánchez-García&quot;,&quot;given&quot;:&quot;Marisol&quot;,&quot;parse-names&quot;:false,&quot;dropping-particle&quot;:&quot;&quot;,&quot;non-dropping-particle&quot;:&quot;&quot;},{&quot;family&quot;:&quot;Bergin&quot;,&quot;given&quot;:&quot;Claudia&quot;,&quot;parse-names&quot;:false,&quot;dropping-particle&quot;:&quot;&quot;,&quot;non-dropping-particle&quot;:&quot;&quot;},{&quot;family&quot;:&quot;Kutschera&quot;,&quot;given&quot;:&quot;Verena Esther&quot;,&quot;parse-names&quot;:false,&quot;dropping-particle&quot;:&quot;&quot;,&quot;non-dropping-particle&quot;:&quot;&quot;},{&quot;family&quot;:&quot;Johannesson&quot;,&quot;given&quot;:&quot;Hanna&quot;,&quot;parse-names&quot;:false,&quot;dropping-particle&quot;:&quot;&quot;,&quot;non-dropping-particle&quot;:&quot;&quot;},{&quot;family&quot;:&quot;Bever&quot;,&quot;given&quot;:&quot;James D.&quot;,&quot;parse-names&quot;:false,&quot;dropping-particle&quot;:&quot;&quot;,&quot;non-dropping-particle&quot;:&quot;&quot;},{&quot;family&quot;:&quot;Rosling&quot;,&quot;given&quot;:&quot;Anna&quot;,&quot;parse-names&quot;:false,&quot;dropping-particle&quot;:&quot;&quot;,&quot;non-dropping-particle&quot;:&quot;&quot;}],&quot;container-title&quot;:&quot;Frontiers in Fungal Biology&quot;,&quot;DOI&quot;:&quot;10.3389/ffunb.2021.716385&quot;,&quot;issued&quot;:{&quot;date-parts&quot;:[[2021]]},&quot;abstract&quot;:&quot; Morphological characters and nuclear ribosomal DNA (rDNA) phylogenies have so far been the basis of the current classifications of arbuscular mycorrhizal (AM) fungi. Improved understanding of the evolutionary history of AM fungi requires extensive ortholog sampling and analyses of genome and transcriptome data from a wide range of taxa. To circumvent the need for axenic culturing of AM fungi we gathered and combined genomic data from single nuclei to generate de novo genome assemblies covering seven families of AM fungi. We successfully sequenced the genomes of 15 AM fungal species for which genome data was not previously available. Comparative analysis of the previously published Rhizophagus irregularis DAOM197198 assembly confirm that our novel workflow generates genome assemblies suitable for phylogenomic analysis. Predicted genes of our assemblies, together with published protein sequences of AM fungi and their sister clades, were used for phylogenomic analyses. We evaluated the phylogenetic placement of Glomeromycota in relation to its sister phyla (Mucoromycota and Mortierellomycota), and found no support to reject a polytomy. Finally, we explored the phylogenetic relationships within Glomeromycota. Our results support family level classification from previous phylogenetic studies, and the polyphyly of the order Glomerales with Claroideoglomeraceae as the sister group to Glomeraceae and Diversisporales. &quot;,&quot;volume&quot;:&quot;2&quot;,&quot;expandedJournalTitle&quot;:&quot;Frontiers in Fungal Biology&quot;,&quot;container-title-short&quot;:&quot;&quot;},&quot;isTemporary&quot;:false}]},{&quot;citationID&quot;:&quot;MENDELEY_CITATION_ba5ca026-029d-4a74-9872-1bddb0009b54&quot;,&quot;properties&quot;:{&quot;noteIndex&quot;:0},&quot;isEdited&quot;:false,&quot;manualOverride&quot;:{&quot;isManuallyOverridden&quot;:false,&quot;citeprocText&quot;:&quot;(Montoliu-Nerin et al., 2021)&quot;,&quot;manualOverrideText&quot;:&quot;&quot;},&quot;citationTag&quot;:&quot;MENDELEY_CITATION_v3_eyJjaXRhdGlvbklEIjoiTUVOREVMRVlfQ0lUQVRJT05fYmE1Y2EwMjYtMDI5ZC00YTc0LTk4NzItMWJkZGIwMDA5YjU0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quot;,&quot;citationItems&quot;:[{&quot;id&quot;:&quot;2c87f553-820f-35a1-af23-3938971ce846&quot;,&quot;itemData&quot;:{&quot;type&quot;:&quot;article-journal&quot;,&quot;id&quot;:&quot;2c87f553-820f-35a1-af23-3938971ce846&quot;,&quot;title&quot;:&quot;In-depth Phylogenomic Analysis of Arbuscular Mycorrhizal Fungi Based on a Comprehensive Set of de novo Genome Assemblies&quot;,&quot;author&quot;:[{&quot;family&quot;:&quot;Montoliu-Nerin&quot;,&quot;given&quot;:&quot;Merce&quot;,&quot;parse-names&quot;:false,&quot;dropping-particle&quot;:&quot;&quot;,&quot;non-dropping-particle&quot;:&quot;&quot;},{&quot;family&quot;:&quot;Sánchez-García&quot;,&quot;given&quot;:&quot;Marisol&quot;,&quot;parse-names&quot;:false,&quot;dropping-particle&quot;:&quot;&quot;,&quot;non-dropping-particle&quot;:&quot;&quot;},{&quot;family&quot;:&quot;Bergin&quot;,&quot;given&quot;:&quot;Claudia&quot;,&quot;parse-names&quot;:false,&quot;dropping-particle&quot;:&quot;&quot;,&quot;non-dropping-particle&quot;:&quot;&quot;},{&quot;family&quot;:&quot;Kutschera&quot;,&quot;given&quot;:&quot;Verena Esther&quot;,&quot;parse-names&quot;:false,&quot;dropping-particle&quot;:&quot;&quot;,&quot;non-dropping-particle&quot;:&quot;&quot;},{&quot;family&quot;:&quot;Johannesson&quot;,&quot;given&quot;:&quot;Hanna&quot;,&quot;parse-names&quot;:false,&quot;dropping-particle&quot;:&quot;&quot;,&quot;non-dropping-particle&quot;:&quot;&quot;},{&quot;family&quot;:&quot;Bever&quot;,&quot;given&quot;:&quot;James D.&quot;,&quot;parse-names&quot;:false,&quot;dropping-particle&quot;:&quot;&quot;,&quot;non-dropping-particle&quot;:&quot;&quot;},{&quot;family&quot;:&quot;Rosling&quot;,&quot;given&quot;:&quot;Anna&quot;,&quot;parse-names&quot;:false,&quot;dropping-particle&quot;:&quot;&quot;,&quot;non-dropping-particle&quot;:&quot;&quot;}],&quot;container-title&quot;:&quot;Frontiers in Fungal Biology&quot;,&quot;DOI&quot;:&quot;10.3389/ffunb.2021.716385&quot;,&quot;issued&quot;:{&quot;date-parts&quot;:[[2021]]},&quot;abstract&quot;:&quot; Morphological characters and nuclear ribosomal DNA (rDNA) phylogenies have so far been the basis of the current classifications of arbuscular mycorrhizal (AM) fungi. Improved understanding of the evolutionary history of AM fungi requires extensive ortholog sampling and analyses of genome and transcriptome data from a wide range of taxa. To circumvent the need for axenic culturing of AM fungi we gathered and combined genomic data from single nuclei to generate de novo genome assemblies covering seven families of AM fungi. We successfully sequenced the genomes of 15 AM fungal species for which genome data was not previously available. Comparative analysis of the previously published Rhizophagus irregularis DAOM197198 assembly confirm that our novel workflow generates genome assemblies suitable for phylogenomic analysis. Predicted genes of our assemblies, together with published protein sequences of AM fungi and their sister clades, were used for phylogenomic analyses. We evaluated the phylogenetic placement of Glomeromycota in relation to its sister phyla (Mucoromycota and Mortierellomycota), and found no support to reject a polytomy. Finally, we explored the phylogenetic relationships within Glomeromycota. Our results support family level classification from previous phylogenetic studies, and the polyphyly of the order Glomerales with Claroideoglomeraceae as the sister group to Glomeraceae and Diversisporales. &quot;,&quot;volume&quot;:&quot;2&quot;,&quot;expandedJournalTitle&quot;:&quot;Frontiers in Fungal Biology&quot;,&quot;container-title-short&quot;:&quot;&quot;},&quot;isTemporary&quot;:false}]},{&quot;citationID&quot;:&quot;MENDELEY_CITATION_96d6efac-c0e8-419f-b080-5644d4b4d7b7&quot;,&quot;properties&quot;:{&quot;noteIndex&quot;:0},&quot;isEdited&quot;:false,&quot;manualOverride&quot;:{&quot;isManuallyOverridden&quot;:false,&quot;citeprocText&quot;:&quot;(Montoliu-Nerin et al., 2020)&quot;,&quot;manualOverrideText&quot;:&quot;&quot;},&quot;citationTag&quot;:&quot;MENDELEY_CITATION_v3_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&quot;,&quot;citationItems&quot;:[{&quot;id&quot;:&quot;6bdd5d5f-ede1-3be8-b0e3-8425cf09fbe2&quot;,&quot;itemData&quot;:{&quot;type&quot;:&quot;article-journal&quot;,&quot;id&quot;:&quot;6bdd5d5f-ede1-3be8-b0e3-8425cf09fbe2&quot;,&quot;title&quot;:&quot;Building de novo reference genome assemblies of complex eukaryotic microorganisms from single nuclei&quot;,&quot;author&quot;:[{&quot;family&quot;:&quot;Montoliu-Nerin&quot;,&quot;given&quot;:&quot;Merce&quot;,&quot;parse-names&quot;:false,&quot;dropping-particle&quot;:&quot;&quot;,&quot;non-dropping-particle&quot;:&quot;&quot;},{&quot;family&quot;:&quot;Sánchez-García&quot;,&quot;given&quot;:&quot;Marisol&quot;,&quot;parse-names&quot;:false,&quot;dropping-particle&quot;:&quot;&quot;,&quot;non-dropping-particle&quot;:&quot;&quot;},{&quot;family&quot;:&quot;Bergin&quot;,&quot;given&quot;:&quot;Claudia&quot;,&quot;parse-names&quot;:false,&quot;dropping-particle&quot;:&quot;&quot;,&quot;non-dropping-particle&quot;:&quot;&quot;},{&quot;family&quot;:&quot;Grabherr&quot;,&quot;given&quot;:&quot;Manfred&quot;,&quot;parse-names&quot;:false,&quot;dropping-particle&quot;:&quot;&quot;,&quot;non-dropping-particle&quot;:&quot;&quot;},{&quot;family&quot;:&quot;Ellis&quot;,&quot;given&quot;:&quot;Barbara&quot;,&quot;parse-names&quot;:false,&quot;dropping-particle&quot;:&quot;&quot;,&quot;non-dropping-particle&quot;:&quot;&quot;},{&quot;family&quot;:&quot;Kutschera&quot;,&quot;given&quot;:&quot;Verena Esther&quot;,&quot;parse-names&quot;:false,&quot;dropping-particle&quot;:&quot;&quot;,&quot;non-dropping-particle&quot;:&quot;&quot;},{&quot;family&quot;:&quot;Kierczak&quot;,&quot;given&quot;:&quot;Marcin&quot;,&quot;parse-names&quot;:false,&quot;dropping-particle&quot;:&quot;&quot;,&quot;non-dropping-particle&quot;:&quot;&quot;},{&quot;family&quot;:&quot;Johannesson&quot;,&quot;given&quot;:&quot;Hanna&quot;,&quot;parse-names&quot;:false,&quot;dropping-particle&quot;:&quot;&quot;,&quot;non-dropping-particle&quot;:&quot;&quot;},{&quot;family&quot;:&quot;Rosling&quot;,&quot;given&quot;:&quot;Anna&quot;,&quot;parse-names&quot;:false,&quot;dropping-particle&quot;:&quot;&quot;,&quot;non-dropping-particle&quot;:&quot;&quot;}],&quot;container-title&quot;:&quot;Scientific Reports&quot;,&quot;DOI&quot;:&quot;10.1038/s41598-020-58025-3&quot;,&quot;ISSN&quot;:&quot;20452322&quot;,&quot;issued&quot;:{&quot;date-parts&quot;:[[2020]]},&quot;abstract&quot;:&quot;The advent of novel sequencing techniques has unraveled a tremendous diversity on Earth. Genomic data allow us to understand ecology and function of organisms that we would not otherwise know existed. However, major methodological challenges remain, in particular for multicellular organisms with large genomes. Arbuscular mycorrhizal (AM) fungi are important plant symbionts with cryptic and complex multicellular life cycles, thus representing a suitable model system for method development. Here, we report a novel method for large scale, unbiased nuclear sorting, sequencing, and de novo assembling of AM fungal genomes. After comparative analyses of three assembly workflows we discuss how sequence data from single nuclei can best be used for different downstream analyses such as phylogenomics and comparative genomics of single nuclei. Based on analysis of completeness, we conclude that comprehensive de novo genome assemblies can be produced from six to seven nuclei. The method is highly applicable for a broad range of taxa, and will greatly improve our ability to study multicellular eukaryotes with complex life cycles.&quot;,&quot;issue&quot;:&quot;1&quot;,&quot;volume&quot;:&quot;10&quot;,&quot;expandedJournalTitle&quot;:&quot;Scientific Reports&quot;,&quot;container-title-short&quot;:&quot;&quot;},&quot;isTemporary&quot;:false}]},{&quot;citationID&quot;:&quot;MENDELEY_CITATION_ee8fc373-7505-440c-94c5-da6cee942172&quot;,&quot;properties&quot;:{&quot;noteIndex&quot;:0},&quot;isEdited&quot;:false,&quot;manualOverride&quot;:{&quot;isManuallyOverridden&quot;:false,&quot;citeprocText&quot;:&quot;(Malar C et al., 2021)&quot;,&quot;manualOverrideText&quot;:&quot;&quot;},&quot;citationTag&quot;:&quot;MENDELEY_CITATION_v3_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&quot;,&quot;citationItems&quot;:[{&quot;id&quot;:&quot;8213afdb-8b7d-351b-a643-a563e35df085&quot;,&quot;itemData&quot;:{&quot;type&quot;:&quot;article-journal&quot;,&quot;id&quot;:&quot;8213afdb-8b7d-351b-a643-a563e35df085&quot;,&quot;title&quot;:&quot;The genome of Geosiphon pyriformis reveals ancestral traits linked to the emergence of the arbuscular mycorrhizal symbiosis&quot;,&quot;author&quot;:[{&quot;family&quot;:&quot;Malar C&quot;,&quot;given&quot;:&quot;Mathu&quot;,&quot;parse-names&quot;:false,&quot;dropping-particle&quot;:&quot;&quot;,&quot;non-dropping-particle&quot;:&quot;&quot;},{&quot;family&quot;:&quot;Krüger&quot;,&quot;given&quot;:&quot;Manuela&quot;,&quot;parse-names&quot;:false,&quot;dropping-particle&quot;:&quot;&quot;,&quot;non-dropping-particle&quot;:&quot;&quot;},{&quot;family&quot;:&quot;Krüger&quot;,&quot;given&quot;:&quot;Claudia&quot;,&quot;parse-names&quot;:false,&quot;dropping-particle&quot;:&quot;&quot;,&quot;non-dropping-particle&quot;:&quot;&quot;},{&quot;family&quot;:&quot;Wang&quot;,&quot;given&quot;:&quot;Yan&quot;,&quot;parse-names&quot;:false,&quot;dropping-particle&quot;:&quot;&quot;,&quot;non-dropping-particle&quot;:&quot;&quot;},{&quot;family&quot;:&quot;Stajich&quot;,&quot;given&quot;:&quot;Jason E.&quot;,&quot;parse-names&quot;:false,&quot;dropping-particle&quot;:&quot;&quot;,&quot;non-dropping-particle&quot;:&quot;&quot;},{&quot;family&quot;:&quot;Keller&quot;,&quot;given&quot;:&quot;Jean&quot;,&quot;parse-names&quot;:false,&quot;dropping-particle&quot;:&quot;&quot;,&quot;non-dropping-particle&quot;:&quot;&quot;},{&quot;family&quot;:&quot;Chen&quot;,&quot;given&quot;:&quot;Eric C.H.&quot;,&quot;parse-names&quot;:false,&quot;dropping-particle&quot;:&quot;&quot;,&quot;non-dropping-particle&quot;:&quot;&quot;},{&quot;family&quot;:&quot;Yildirir&quot;,&quot;given&quot;:&quot;Gokalp&quot;,&quot;parse-names&quot;:false,&quot;dropping-particle&quot;:&quot;&quot;,&quot;non-dropping-particle&quot;:&quot;&quot;},{&quot;family&quot;:&quot;Villeneuve-Laroche&quot;,&quot;given&quot;:&quot;Matthew&quot;,&quot;parse-names&quot;:false,&quot;dropping-particle&quot;:&quot;&quot;,&quot;non-dropping-particle&quot;:&quot;&quot;},{&quot;family&quot;:&quot;Roux&quot;,&quot;given&quot;:&quot;Christophe&quot;,&quot;parse-names&quot;:false,&quot;dropping-particle&quot;:&quot;&quot;,&quot;non-dropping-particle&quot;:&quot;&quot;},{&quot;family&quot;:&quot;Delaux&quot;,&quot;given&quot;:&quot;Pierre Marc&quot;,&quot;parse-names&quot;:false,&quot;dropping-particle&quot;:&quot;&quot;,&quot;non-dropping-particle&quot;:&quot;&quot;},{&quot;family&quot;:&quot;Corradi&quot;,&quot;given&quot;:&quot;Nicolas&quot;,&quot;parse-names&quot;:false,&quot;dropping-particle&quot;:&quot;&quot;,&quot;non-dropping-particle&quot;:&quot;&quot;}],&quot;container-title&quot;:&quot;Current Biology&quot;,&quot;DOI&quot;:&quot;10.1016/j.cub.2021.01.058&quot;,&quot;ISSN&quot;:&quot;18790445&quot;,&quot;issued&quot;:{&quot;date-parts&quot;:[[2021]]},&quot;abstract&quot;:&quot;Arbuscular mycorrhizal fungi (AMF) (subphylum Glomeromycotina)1 are among the most prominent symbionts and form the Arbuscular Mycorrhizal symbiosis (AMS) with over 70% of known land plants.2,3 AMS allows plants to efficiently acquire poorly soluble soil nutrients4 and AMF to receive photosynthetically fixed carbohydrates. This plant-fungus symbiosis dates back more than 400 million years5 and is thought to be one of the key innovations that allowed the colonization of lands by plants.6 Genomic and genetic analyses of diverse plant species started to reveal the molecular mechanisms that allowed the evolution of this symbiosis on the host side, but how and when AMS abilities emerged in AMF remain elusive. Comparative phylogenomics could be used to understand the evolution of AMS.7,8 However, the availability of genome data covering basal AMF phylogenetic nodes (Archaeosporales, Paraglomerales) is presently based on fragmentary protein coding datasets.9 Geosiphon pyriformis (Archaeosporales) is the only fungus known to produce endosymbiosis with nitrogen-fixing cyanobacteria (Nostoc punctiforme) presumably representing the ancestral AMF state.10–12 Unlike other AMF, it forms long fungal cells (“bladders”) that enclose cyanobacteria. Once in the bladder, the cyanobacteria are photosynthetically active and fix nitrogen, receiving inorganic nutrients and water from the fungus. Arguably, G. pyriformis represents an ideal candidate to investigate the origin of AMS and the emergence of a unique endosymbiosis. Here, we aimed to advance knowledge in these questions by sequencing the genome of G. pyriformis, using a re-discovered isolate.&quot;,&quot;issue&quot;:&quot;7&quot;,&quot;volume&quot;:&quot;31&quot;,&quot;expandedJournalTitle&quot;:&quot;Current Biology&quot;,&quot;container-title-short&quot;:&quot;&quot;},&quot;isTemporary&quot;:false}]},{&quot;citationID&quot;:&quot;MENDELEY_CITATION_732b3e10-fb36-424b-af74-70038c56431c&quot;,&quot;properties&quot;:{&quot;noteIndex&quot;:0},&quot;isEdited&quot;:false,&quot;manualOverride&quot;:{&quot;isManuallyOverridden&quot;:false,&quot;citeprocText&quot;:&quot;(Montoliu-Nerin et al., 2021)&quot;,&quot;manualOverrideText&quot;:&quot;&quot;},&quot;citationTag&quot;:&quot;MENDELEY_CITATION_v3_eyJjaXRhdGlvbklEIjoiTUVOREVMRVlfQ0lUQVRJT05fNzMyYjNlMTAtZmIzNi00MjRiLWFmNzQtNzAwMzhjNTY0MzFj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quot;,&quot;citationItems&quot;:[{&quot;id&quot;:&quot;2c87f553-820f-35a1-af23-3938971ce846&quot;,&quot;itemData&quot;:{&quot;type&quot;:&quot;article-journal&quot;,&quot;id&quot;:&quot;2c87f553-820f-35a1-af23-3938971ce846&quot;,&quot;title&quot;:&quot;In-depth Phylogenomic Analysis of Arbuscular Mycorrhizal Fungi Based on a Comprehensive Set of de novo Genome Assemblies&quot;,&quot;author&quot;:[{&quot;family&quot;:&quot;Montoliu-Nerin&quot;,&quot;given&quot;:&quot;Merce&quot;,&quot;parse-names&quot;:false,&quot;dropping-particle&quot;:&quot;&quot;,&quot;non-dropping-particle&quot;:&quot;&quot;},{&quot;family&quot;:&quot;Sánchez-García&quot;,&quot;given&quot;:&quot;Marisol&quot;,&quot;parse-names&quot;:false,&quot;dropping-particle&quot;:&quot;&quot;,&quot;non-dropping-particle&quot;:&quot;&quot;},{&quot;family&quot;:&quot;Bergin&quot;,&quot;given&quot;:&quot;Claudia&quot;,&quot;parse-names&quot;:false,&quot;dropping-particle&quot;:&quot;&quot;,&quot;non-dropping-particle&quot;:&quot;&quot;},{&quot;family&quot;:&quot;Kutschera&quot;,&quot;given&quot;:&quot;Verena Esther&quot;,&quot;parse-names&quot;:false,&quot;dropping-particle&quot;:&quot;&quot;,&quot;non-dropping-particle&quot;:&quot;&quot;},{&quot;family&quot;:&quot;Johannesson&quot;,&quot;given&quot;:&quot;Hanna&quot;,&quot;parse-names&quot;:false,&quot;dropping-particle&quot;:&quot;&quot;,&quot;non-dropping-particle&quot;:&quot;&quot;},{&quot;family&quot;:&quot;Bever&quot;,&quot;given&quot;:&quot;James D.&quot;,&quot;parse-names&quot;:false,&quot;dropping-particle&quot;:&quot;&quot;,&quot;non-dropping-particle&quot;:&quot;&quot;},{&quot;family&quot;:&quot;Rosling&quot;,&quot;given&quot;:&quot;Anna&quot;,&quot;parse-names&quot;:false,&quot;dropping-particle&quot;:&quot;&quot;,&quot;non-dropping-particle&quot;:&quot;&quot;}],&quot;container-title&quot;:&quot;Frontiers in Fungal Biology&quot;,&quot;DOI&quot;:&quot;10.3389/ffunb.2021.716385&quot;,&quot;issued&quot;:{&quot;date-parts&quot;:[[2021]]},&quot;abstract&quot;:&quot; Morphological characters and nuclear ribosomal DNA (rDNA) phylogenies have so far been the basis of the current classifications of arbuscular mycorrhizal (AM) fungi. Improved understanding of the evolutionary history of AM fungi requires extensive ortholog sampling and analyses of genome and transcriptome data from a wide range of taxa. To circumvent the need for axenic culturing of AM fungi we gathered and combined genomic data from single nuclei to generate de novo genome assemblies covering seven families of AM fungi. We successfully sequenced the genomes of 15 AM fungal species for which genome data was not previously available. Comparative analysis of the previously published Rhizophagus irregularis DAOM197198 assembly confirm that our novel workflow generates genome assemblies suitable for phylogenomic analysis. Predicted genes of our assemblies, together with published protein sequences of AM fungi and their sister clades, were used for phylogenomic analyses. We evaluated the phylogenetic placement of Glomeromycota in relation to its sister phyla (Mucoromycota and Mortierellomycota), and found no support to reject a polytomy. Finally, we explored the phylogenetic relationships within Glomeromycota. Our results support family level classification from previous phylogenetic studies, and the polyphyly of the order Glomerales with Claroideoglomeraceae as the sister group to Glomeraceae and Diversisporales. &quot;,&quot;volume&quot;:&quot;2&quot;,&quot;expandedJournalTitle&quot;:&quot;Frontiers in Fungal Biology&quot;,&quot;container-title-short&quot;:&quot;&quot;},&quot;isTemporary&quot;:false}]},{&quot;citationID&quot;:&quot;MENDELEY_CITATION_05dda2fc-856c-49fb-9469-53cd69a3b4a3&quot;,&quot;properties&quot;:{&quot;noteIndex&quot;:0},&quot;isEdited&quot;:false,&quot;manualOverride&quot;:{&quot;isManuallyOverridden&quot;:false,&quot;citeprocText&quot;:&quot;(Montoliu-Nerin et al., 2021)&quot;,&quot;manualOverrideText&quot;:&quot;&quot;},&quot;citationTag&quot;:&quot;MENDELEY_CITATION_v3_eyJjaXRhdGlvbklEIjoiTUVOREVMRVlfQ0lUQVRJT05fMDVkZGEyZmMtODU2Yy00OWZiLTk0NjktNTNjZDY5YTNiNGEz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quot;,&quot;citationItems&quot;:[{&quot;id&quot;:&quot;2c87f553-820f-35a1-af23-3938971ce846&quot;,&quot;itemData&quot;:{&quot;type&quot;:&quot;article-journal&quot;,&quot;id&quot;:&quot;2c87f553-820f-35a1-af23-3938971ce846&quot;,&quot;title&quot;:&quot;In-depth Phylogenomic Analysis of Arbuscular Mycorrhizal Fungi Based on a Comprehensive Set of de novo Genome Assemblies&quot;,&quot;author&quot;:[{&quot;family&quot;:&quot;Montoliu-Nerin&quot;,&quot;given&quot;:&quot;Merce&quot;,&quot;parse-names&quot;:false,&quot;dropping-particle&quot;:&quot;&quot;,&quot;non-dropping-particle&quot;:&quot;&quot;},{&quot;family&quot;:&quot;Sánchez-García&quot;,&quot;given&quot;:&quot;Marisol&quot;,&quot;parse-names&quot;:false,&quot;dropping-particle&quot;:&quot;&quot;,&quot;non-dropping-particle&quot;:&quot;&quot;},{&quot;family&quot;:&quot;Bergin&quot;,&quot;given&quot;:&quot;Claudia&quot;,&quot;parse-names&quot;:false,&quot;dropping-particle&quot;:&quot;&quot;,&quot;non-dropping-particle&quot;:&quot;&quot;},{&quot;family&quot;:&quot;Kutschera&quot;,&quot;given&quot;:&quot;Verena Esther&quot;,&quot;parse-names&quot;:false,&quot;dropping-particle&quot;:&quot;&quot;,&quot;non-dropping-particle&quot;:&quot;&quot;},{&quot;family&quot;:&quot;Johannesson&quot;,&quot;given&quot;:&quot;Hanna&quot;,&quot;parse-names&quot;:false,&quot;dropping-particle&quot;:&quot;&quot;,&quot;non-dropping-particle&quot;:&quot;&quot;},{&quot;family&quot;:&quot;Bever&quot;,&quot;given&quot;:&quot;James D.&quot;,&quot;parse-names&quot;:false,&quot;dropping-particle&quot;:&quot;&quot;,&quot;non-dropping-particle&quot;:&quot;&quot;},{&quot;family&quot;:&quot;Rosling&quot;,&quot;given&quot;:&quot;Anna&quot;,&quot;parse-names&quot;:false,&quot;dropping-particle&quot;:&quot;&quot;,&quot;non-dropping-particle&quot;:&quot;&quot;}],&quot;container-title&quot;:&quot;Frontiers in Fungal Biology&quot;,&quot;DOI&quot;:&quot;10.3389/ffunb.2021.716385&quot;,&quot;issued&quot;:{&quot;date-parts&quot;:[[2021]]},&quot;abstract&quot;:&quot; Morphological characters and nuclear ribosomal DNA (rDNA) phylogenies have so far been the basis of the current classifications of arbuscular mycorrhizal (AM) fungi. Improved understanding of the evolutionary history of AM fungi requires extensive ortholog sampling and analyses of genome and transcriptome data from a wide range of taxa. To circumvent the need for axenic culturing of AM fungi we gathered and combined genomic data from single nuclei to generate de novo genome assemblies covering seven families of AM fungi. We successfully sequenced the genomes of 15 AM fungal species for which genome data was not previously available. Comparative analysis of the previously published Rhizophagus irregularis DAOM197198 assembly confirm that our novel workflow generates genome assemblies suitable for phylogenomic analysis. Predicted genes of our assemblies, together with published protein sequences of AM fungi and their sister clades, were used for phylogenomic analyses. We evaluated the phylogenetic placement of Glomeromycota in relation to its sister phyla (Mucoromycota and Mortierellomycota), and found no support to reject a polytomy. Finally, we explored the phylogenetic relationships within Glomeromycota. Our results support family level classification from previous phylogenetic studies, and the polyphyly of the order Glomerales with Claroideoglomeraceae as the sister group to Glomeraceae and Diversisporales. &quot;,&quot;volume&quot;:&quot;2&quot;,&quot;expandedJournalTitle&quot;:&quot;Frontiers in Fungal Biology&quot;,&quot;container-title-short&quot;:&quot;&quot;},&quot;isTemporary&quot;:false}]},{&quot;citationID&quot;:&quot;MENDELEY_CITATION_e31b05ce-02b9-4d73-9275-90e6b9dfe548&quot;,&quot;properties&quot;:{&quot;noteIndex&quot;:0},&quot;isEdited&quot;:false,&quot;manualOverride&quot;:{&quot;isManuallyOverridden&quot;:false,&quot;citeprocText&quot;:&quot;(Montoliu-Nerin et al., 2021)&quot;,&quot;manualOverrideText&quot;:&quot;&quot;},&quot;citationTag&quot;:&quot;MENDELEY_CITATION_v3_eyJjaXRhdGlvbklEIjoiTUVOREVMRVlfQ0lUQVRJT05fZTMxYjA1Y2UtMDJiOS00ZDczLTkyNzUtOTBlNmI5ZGZlNTQ4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quot;,&quot;citationItems&quot;:[{&quot;id&quot;:&quot;2c87f553-820f-35a1-af23-3938971ce846&quot;,&quot;itemData&quot;:{&quot;type&quot;:&quot;article-journal&quot;,&quot;id&quot;:&quot;2c87f553-820f-35a1-af23-3938971ce846&quot;,&quot;title&quot;:&quot;In-depth Phylogenomic Analysis of Arbuscular Mycorrhizal Fungi Based on a Comprehensive Set of de novo Genome Assemblies&quot;,&quot;author&quot;:[{&quot;family&quot;:&quot;Montoliu-Nerin&quot;,&quot;given&quot;:&quot;Merce&quot;,&quot;parse-names&quot;:false,&quot;dropping-particle&quot;:&quot;&quot;,&quot;non-dropping-particle&quot;:&quot;&quot;},{&quot;family&quot;:&quot;Sánchez-García&quot;,&quot;given&quot;:&quot;Marisol&quot;,&quot;parse-names&quot;:false,&quot;dropping-particle&quot;:&quot;&quot;,&quot;non-dropping-particle&quot;:&quot;&quot;},{&quot;family&quot;:&quot;Bergin&quot;,&quot;given&quot;:&quot;Claudia&quot;,&quot;parse-names&quot;:false,&quot;dropping-particle&quot;:&quot;&quot;,&quot;non-dropping-particle&quot;:&quot;&quot;},{&quot;family&quot;:&quot;Kutschera&quot;,&quot;given&quot;:&quot;Verena Esther&quot;,&quot;parse-names&quot;:false,&quot;dropping-particle&quot;:&quot;&quot;,&quot;non-dropping-particle&quot;:&quot;&quot;},{&quot;family&quot;:&quot;Johannesson&quot;,&quot;given&quot;:&quot;Hanna&quot;,&quot;parse-names&quot;:false,&quot;dropping-particle&quot;:&quot;&quot;,&quot;non-dropping-particle&quot;:&quot;&quot;},{&quot;family&quot;:&quot;Bever&quot;,&quot;given&quot;:&quot;James D.&quot;,&quot;parse-names&quot;:false,&quot;dropping-particle&quot;:&quot;&quot;,&quot;non-dropping-particle&quot;:&quot;&quot;},{&quot;family&quot;:&quot;Rosling&quot;,&quot;given&quot;:&quot;Anna&quot;,&quot;parse-names&quot;:false,&quot;dropping-particle&quot;:&quot;&quot;,&quot;non-dropping-particle&quot;:&quot;&quot;}],&quot;container-title&quot;:&quot;Frontiers in Fungal Biology&quot;,&quot;DOI&quot;:&quot;10.3389/ffunb.2021.716385&quot;,&quot;issued&quot;:{&quot;date-parts&quot;:[[2021]]},&quot;abstract&quot;:&quot; Morphological characters and nuclear ribosomal DNA (rDNA) phylogenies have so far been the basis of the current classifications of arbuscular mycorrhizal (AM) fungi. Improved understanding of the evolutionary history of AM fungi requires extensive ortholog sampling and analyses of genome and transcriptome data from a wide range of taxa. To circumvent the need for axenic culturing of AM fungi we gathered and combined genomic data from single nuclei to generate de novo genome assemblies covering seven families of AM fungi. We successfully sequenced the genomes of 15 AM fungal species for which genome data was not previously available. Comparative analysis of the previously published Rhizophagus irregularis DAOM197198 assembly confirm that our novel workflow generates genome assemblies suitable for phylogenomic analysis. Predicted genes of our assemblies, together with published protein sequences of AM fungi and their sister clades, were used for phylogenomic analyses. We evaluated the phylogenetic placement of Glomeromycota in relation to its sister phyla (Mucoromycota and Mortierellomycota), and found no support to reject a polytomy. Finally, we explored the phylogenetic relationships within Glomeromycota. Our results support family level classification from previous phylogenetic studies, and the polyphyly of the order Glomerales with Claroideoglomeraceae as the sister group to Glomeraceae and Diversisporales. &quot;,&quot;volume&quot;:&quot;2&quot;,&quot;expandedJournalTitle&quot;:&quot;Frontiers in Fungal Biology&quot;,&quot;container-title-short&quot;:&quot;&quot;},&quot;isTemporary&quot;:false}]},{&quot;citationID&quot;:&quot;MENDELEY_CITATION_0230fd1e-40c4-4256-bb4e-aca9db8118ad&quot;,&quot;properties&quot;:{&quot;noteIndex&quot;:0},&quot;isEdited&quot;:false,&quot;manualOverride&quot;:{&quot;isManuallyOverridden&quot;:false,&quot;citeprocText&quot;:&quot;(Montoliu-Nerin et al., 2021)&quot;,&quot;manualOverrideText&quot;:&quot;&quot;},&quot;citationTag&quot;:&quot;MENDELEY_CITATION_v3_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&quot;,&quot;citationItems&quot;:[{&quot;id&quot;:&quot;2c87f553-820f-35a1-af23-3938971ce846&quot;,&quot;itemData&quot;:{&quot;type&quot;:&quot;article-journal&quot;,&quot;id&quot;:&quot;2c87f553-820f-35a1-af23-3938971ce846&quot;,&quot;title&quot;:&quot;In-depth Phylogenomic Analysis of Arbuscular Mycorrhizal Fungi Based on a Comprehensive Set of de novo Genome Assemblies&quot;,&quot;author&quot;:[{&quot;family&quot;:&quot;Montoliu-Nerin&quot;,&quot;given&quot;:&quot;Merce&quot;,&quot;parse-names&quot;:false,&quot;dropping-particle&quot;:&quot;&quot;,&quot;non-dropping-particle&quot;:&quot;&quot;},{&quot;family&quot;:&quot;Sánchez-García&quot;,&quot;given&quot;:&quot;Marisol&quot;,&quot;parse-names&quot;:false,&quot;dropping-particle&quot;:&quot;&quot;,&quot;non-dropping-particle&quot;:&quot;&quot;},{&quot;family&quot;:&quot;Bergin&quot;,&quot;given&quot;:&quot;Claudia&quot;,&quot;parse-names&quot;:false,&quot;dropping-particle&quot;:&quot;&quot;,&quot;non-dropping-particle&quot;:&quot;&quot;},{&quot;family&quot;:&quot;Kutschera&quot;,&quot;given&quot;:&quot;Verena Esther&quot;,&quot;parse-names&quot;:false,&quot;dropping-particle&quot;:&quot;&quot;,&quot;non-dropping-particle&quot;:&quot;&quot;},{&quot;family&quot;:&quot;Johannesson&quot;,&quot;given&quot;:&quot;Hanna&quot;,&quot;parse-names&quot;:false,&quot;dropping-particle&quot;:&quot;&quot;,&quot;non-dropping-particle&quot;:&quot;&quot;},{&quot;family&quot;:&quot;Bever&quot;,&quot;given&quot;:&quot;James D.&quot;,&quot;parse-names&quot;:false,&quot;dropping-particle&quot;:&quot;&quot;,&quot;non-dropping-particle&quot;:&quot;&quot;},{&quot;family&quot;:&quot;Rosling&quot;,&quot;given&quot;:&quot;Anna&quot;,&quot;parse-names&quot;:false,&quot;dropping-particle&quot;:&quot;&quot;,&quot;non-dropping-particle&quot;:&quot;&quot;}],&quot;container-title&quot;:&quot;Frontiers in Fungal Biology&quot;,&quot;DOI&quot;:&quot;10.3389/ffunb.2021.716385&quot;,&quot;issued&quot;:{&quot;date-parts&quot;:[[2021]]},&quot;abstract&quot;:&quot; Morphological characters and nuclear ribosomal DNA (rDNA) phylogenies have so far been the basis of the current classifications of arbuscular mycorrhizal (AM) fungi. Improved understanding of the evolutionary history of AM fungi requires extensive ortholog sampling and analyses of genome and transcriptome data from a wide range of taxa. To circumvent the need for axenic culturing of AM fungi we gathered and combined genomic data from single nuclei to generate de novo genome assemblies covering seven families of AM fungi. We successfully sequenced the genomes of 15 AM fungal species for which genome data was not previously available. Comparative analysis of the previously published Rhizophagus irregularis DAOM197198 assembly confirm that our novel workflow generates genome assemblies suitable for phylogenomic analysis. Predicted genes of our assemblies, together with published protein sequences of AM fungi and their sister clades, were used for phylogenomic analyses. We evaluated the phylogenetic placement of Glomeromycota in relation to its sister phyla (Mucoromycota and Mortierellomycota), and found no support to reject a polytomy. Finally, we explored the phylogenetic relationships within Glomeromycota. Our results support family level classification from previous phylogenetic studies, and the polyphyly of the order Glomerales with Claroideoglomeraceae as the sister group to Glomeraceae and Diversisporales. &quot;,&quot;volume&quot;:&quot;2&quot;,&quot;expandedJournalTitle&quot;:&quot;Frontiers in Fungal Biology&quot;,&quot;container-title-short&quot;:&quot;&quot;},&quot;isTemporary&quot;:false}]},{&quot;citationID&quot;:&quot;MENDELEY_CITATION_14d4fe9c-acd1-494c-8d76-f31928132644&quot;,&quot;properties&quot;:{&quot;noteIndex&quot;:0},&quot;isEdited&quot;:false,&quot;manualOverride&quot;:{&quot;isManuallyOverridden&quot;:false,&quot;citeprocText&quot;:&quot;(Chang et al., 2019)&quot;,&quot;manualOverrideText&quot;:&quot;&quot;},&quot;citationTag&quot;:&quot;MENDELEY_CITATION_v3_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&quot;,&quot;citationItems&quot;:[{&quot;id&quot;:&quot;822a67d6-55c6-3cf4-b3d1-310e1222ad34&quot;,&quot;itemData&quot;:{&quot;type&quot;:&quot;article-journal&quot;,&quot;id&quot;:&quot;822a67d6-55c6-3cf4-b3d1-310e1222ad34&quot;,&quot;title&quot;:&quot;Phylogenomics of Endogonaceae and evolution of mycorrhizas within Mucoromycota&quot;,&quot;author&quot;:[{&quot;family&quot;:&quot;Chang&quot;,&quot;given&quot;:&quot;Ying&quot;,&quot;parse-names&quot;:false,&quot;dropping-particle&quot;:&quot;&quot;,&quot;non-dropping-particle&quot;:&quot;&quot;},{&quot;family&quot;:&quot;Desirò&quot;,&quot;given&quot;:&quot;Alessandro&quot;,&quot;parse-names&quot;:false,&quot;dropping-particle&quot;:&quot;&quot;,&quot;non-dropping-particle&quot;:&quot;&quot;},{&quot;family&quot;:&quot;Na&quot;,&quot;given&quot;:&quot;Hyunsoo&quot;,&quot;parse-names&quot;:false,&quot;dropping-particle&quot;:&quot;&quot;,&quot;non-dropping-particle&quot;:&quot;&quot;},{&quot;family&quot;:&quot;Sandor&quot;,&quot;given&quot;:&quot;Laura&quot;,&quot;parse-names&quot;:false,&quot;dropping-particle&quot;:&quot;&quot;,&quot;non-dropping-particle&quot;:&quot;&quot;},{&quot;family&quot;:&quot;Lipzen&quot;,&quot;given&quot;:&quot;Anna&quot;,&quot;parse-names&quot;:false,&quot;dropping-particle&quot;:&quot;&quot;,&quot;non-dropping-particle&quot;:&quot;&quot;},{&quot;family&quot;:&quot;Clum&quot;,&quot;given&quot;:&quot;Alicia&quot;,&quot;parse-names&quot;:false,&quot;dropping-particle&quot;:&quot;&quot;,&quot;non-dropping-particle&quot;:&quot;&quot;},{&quot;family&quot;:&quot;Barry&quot;,&quot;given&quot;:&quot;Kerrie&quot;,&quot;parse-names&quot;:false,&quot;dropping-particle&quot;:&quot;&quot;,&quot;non-dropping-particle&quot;:&quot;&quot;},{&quot;family&quot;:&quot;Grigoriev&quot;,&quot;given&quot;:&quot;Igor&quot;,&quot;parse-names&quot;:false,&quot;dropping-particle&quot;:&quot;v.&quot;,&quot;non-dropping-particle&quot;:&quot;&quot;},{&quot;family&quot;:&quot;Martin&quot;,&quot;given&quot;:&quot;Francis M.&quot;,&quot;parse-names&quot;:false,&quot;dropping-particle&quot;:&quot;&quot;,&quot;non-dropping-particle&quot;:&quot;&quot;},{&quot;family&quot;:&quot;Stajich&quot;,&quot;given&quot;:&quot;Jason E.&quot;,&quot;parse-names&quot;:false,&quot;dropping-particle&quot;:&quot;&quot;,&quot;non-dropping-particle&quot;:&quot;&quot;},{&quot;family&quot;:&quot;Smith&quot;,&quot;given&quot;:&quot;Matthew E.&quot;,&quot;parse-names&quot;:false,&quot;dropping-particle&quot;:&quot;&quot;,&quot;non-dropping-particle&quot;:&quot;&quot;},{&quot;family&quot;:&quot;Bonito&quot;,&quot;given&quot;:&quot;Gregory&quot;,&quot;parse-names&quot;:false,&quot;dropping-particle&quot;:&quot;&quot;,&quot;non-dropping-particle&quot;:&quot;&quot;},{&quot;family&quot;:&quot;Spatafora&quot;,&quot;given&quot;:&quot;Joseph W.&quot;,&quot;parse-names&quot;:false,&quot;dropping-particle&quot;:&quot;&quot;,&quot;non-dropping-particle&quot;:&quot;&quot;}],&quot;container-title&quot;:&quot;New Phytologist&quot;,&quot;DOI&quot;:&quot;10.1111/nph.15613&quot;,&quot;ISSN&quot;:&quot;14698137&quot;,&quot;issued&quot;:{&quot;date-parts&quot;:[[2019]]},&quot;abstract&quot;:&quot;Endogonales (Mucoromycotina), composed of Endogonaceae and Densosporaceae, is the only known non-Dikarya order with ectomycorrhizal members. They also form mycorrhizal-like association with some nonspermatophyte plants. It has been recently proposed that Endogonales were among the earliest mycorrhizal partners with land plants. It remains unknown whether Endogonales possess genomes with mycorrhizal-lifestyle signatures and whether Endogonales originated around the same time as land plants did. We sampled sporocarp tissue from four Endogonaceae collections and performed shotgun genome sequencing. After binning the metagenome data, we assembled and annotated the Endogonaceae genomes. We performed comparative analysis on plant-cell-wall-degrading enzymes (PCWDEs) and small secreted proteins (SSPs). We inferred phylogenetic placement of Endogonaceae and estimated the ages of Endogonaceae and Endogonales with expanded taxon sampling. Endogonaceae have large genomes with high repeat content, low diversity of PCWDEs, but without elevated SSP/secretome ratios. Dating analysis estimated that Endogonaceae originated in the Permian–Triassic boundary and Endogonales originated in the mid–late Silurian. Mycoplasma-related endobacterium sequences were identified in three Endogonaceae genomes. Endogonaceae genomes possess typical signatures of mycorrhizal lifestyle. The early origin of Endogonales suggests that the mycorrhizal association between Endogonales and plants might have played an important role during the colonization of land by plants.&quot;,&quot;issue&quot;:&quot;1&quot;,&quot;volume&quot;:&quot;222&quot;,&quot;expandedJournalTitle&quot;:&quot;New Phytologist&quot;,&quot;container-title-short&quot;:&quot;&quot;},&quot;isTemporary&quot;:false}]},{&quot;citationID&quot;:&quot;MENDELEY_CITATION_05ddcb72-82e6-44e3-aada-b894a6ba2fa8&quot;,&quot;properties&quot;:{&quot;noteIndex&quot;:0},&quot;isEdited&quot;:false,&quot;manualOverride&quot;:{&quot;isManuallyOverridden&quot;:false,&quot;citeprocText&quot;:&quot;(Chang et al., 2019)&quot;,&quot;manualOverrideText&quot;:&quot;&quot;},&quot;citationTag&quot;:&quot;MENDELEY_CITATION_v3_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&quot;,&quot;citationItems&quot;:[{&quot;id&quot;:&quot;822a67d6-55c6-3cf4-b3d1-310e1222ad34&quot;,&quot;itemData&quot;:{&quot;type&quot;:&quot;article-journal&quot;,&quot;id&quot;:&quot;822a67d6-55c6-3cf4-b3d1-310e1222ad34&quot;,&quot;title&quot;:&quot;Phylogenomics of Endogonaceae and evolution of mycorrhizas within Mucoromycota&quot;,&quot;author&quot;:[{&quot;family&quot;:&quot;Chang&quot;,&quot;given&quot;:&quot;Ying&quot;,&quot;parse-names&quot;:false,&quot;dropping-particle&quot;:&quot;&quot;,&quot;non-dropping-particle&quot;:&quot;&quot;},{&quot;family&quot;:&quot;Desirò&quot;,&quot;given&quot;:&quot;Alessandro&quot;,&quot;parse-names&quot;:false,&quot;dropping-particle&quot;:&quot;&quot;,&quot;non-dropping-particle&quot;:&quot;&quot;},{&quot;family&quot;:&quot;Na&quot;,&quot;given&quot;:&quot;Hyunsoo&quot;,&quot;parse-names&quot;:false,&quot;dropping-particle&quot;:&quot;&quot;,&quot;non-dropping-particle&quot;:&quot;&quot;},{&quot;family&quot;:&quot;Sandor&quot;,&quot;given&quot;:&quot;Laura&quot;,&quot;parse-names&quot;:false,&quot;dropping-particle&quot;:&quot;&quot;,&quot;non-dropping-particle&quot;:&quot;&quot;},{&quot;family&quot;:&quot;Lipzen&quot;,&quot;given&quot;:&quot;Anna&quot;,&quot;parse-names&quot;:false,&quot;dropping-particle&quot;:&quot;&quot;,&quot;non-dropping-particle&quot;:&quot;&quot;},{&quot;family&quot;:&quot;Clum&quot;,&quot;given&quot;:&quot;Alicia&quot;,&quot;parse-names&quot;:false,&quot;dropping-particle&quot;:&quot;&quot;,&quot;non-dropping-particle&quot;:&quot;&quot;},{&quot;family&quot;:&quot;Barry&quot;,&quot;given&quot;:&quot;Kerrie&quot;,&quot;parse-names&quot;:false,&quot;dropping-particle&quot;:&quot;&quot;,&quot;non-dropping-particle&quot;:&quot;&quot;},{&quot;family&quot;:&quot;Grigoriev&quot;,&quot;given&quot;:&quot;Igor&quot;,&quot;parse-names&quot;:false,&quot;dropping-particle&quot;:&quot;v.&quot;,&quot;non-dropping-particle&quot;:&quot;&quot;},{&quot;family&quot;:&quot;Martin&quot;,&quot;given&quot;:&quot;Francis M.&quot;,&quot;parse-names&quot;:false,&quot;dropping-particle&quot;:&quot;&quot;,&quot;non-dropping-particle&quot;:&quot;&quot;},{&quot;family&quot;:&quot;Stajich&quot;,&quot;given&quot;:&quot;Jason E.&quot;,&quot;parse-names&quot;:false,&quot;dropping-particle&quot;:&quot;&quot;,&quot;non-dropping-particle&quot;:&quot;&quot;},{&quot;family&quot;:&quot;Smith&quot;,&quot;given&quot;:&quot;Matthew E.&quot;,&quot;parse-names&quot;:false,&quot;dropping-particle&quot;:&quot;&quot;,&quot;non-dropping-particle&quot;:&quot;&quot;},{&quot;family&quot;:&quot;Bonito&quot;,&quot;given&quot;:&quot;Gregory&quot;,&quot;parse-names&quot;:false,&quot;dropping-particle&quot;:&quot;&quot;,&quot;non-dropping-particle&quot;:&quot;&quot;},{&quot;family&quot;:&quot;Spatafora&quot;,&quot;given&quot;:&quot;Joseph W.&quot;,&quot;parse-names&quot;:false,&quot;dropping-particle&quot;:&quot;&quot;,&quot;non-dropping-particle&quot;:&quot;&quot;}],&quot;container-title&quot;:&quot;New Phytologist&quot;,&quot;DOI&quot;:&quot;10.1111/nph.15613&quot;,&quot;ISSN&quot;:&quot;14698137&quot;,&quot;issued&quot;:{&quot;date-parts&quot;:[[2019]]},&quot;abstract&quot;:&quot;Endogonales (Mucoromycotina), composed of Endogonaceae and Densosporaceae, is the only known non-Dikarya order with ectomycorrhizal members. They also form mycorrhizal-like association with some nonspermatophyte plants. It has been recently proposed that Endogonales were among the earliest mycorrhizal partners with land plants. It remains unknown whether Endogonales possess genomes with mycorrhizal-lifestyle signatures and whether Endogonales originated around the same time as land plants did. We sampled sporocarp tissue from four Endogonaceae collections and performed shotgun genome sequencing. After binning the metagenome data, we assembled and annotated the Endogonaceae genomes. We performed comparative analysis on plant-cell-wall-degrading enzymes (PCWDEs) and small secreted proteins (SSPs). We inferred phylogenetic placement of Endogonaceae and estimated the ages of Endogonaceae and Endogonales with expanded taxon sampling. Endogonaceae have large genomes with high repeat content, low diversity of PCWDEs, but without elevated SSP/secretome ratios. Dating analysis estimated that Endogonaceae originated in the Permian–Triassic boundary and Endogonales originated in the mid–late Silurian. Mycoplasma-related endobacterium sequences were identified in three Endogonaceae genomes. Endogonaceae genomes possess typical signatures of mycorrhizal lifestyle. The early origin of Endogonales suggests that the mycorrhizal association between Endogonales and plants might have played an important role during the colonization of land by plants.&quot;,&quot;issue&quot;:&quot;1&quot;,&quot;volume&quot;:&quot;222&quot;,&quot;expandedJournalTitle&quot;:&quot;New Phytologist&quot;,&quot;container-title-short&quot;:&quot;&quot;},&quot;isTemporary&quot;:false}]},{&quot;citationID&quot;:&quot;MENDELEY_CITATION_4212722f-21fd-4c42-8165-330c7bb68eba&quot;,&quot;properties&quot;:{&quot;noteIndex&quot;:0},&quot;isEdited&quot;:false,&quot;manualOverride&quot;:{&quot;isManuallyOverridden&quot;:false,&quot;citeprocText&quot;:&quot;(Chang et al., 2019)&quot;,&quot;manualOverrideText&quot;:&quot;&quot;},&quot;citationTag&quot;:&quot;MENDELEY_CITATION_v3_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&quot;,&quot;citationItems&quot;:[{&quot;id&quot;:&quot;822a67d6-55c6-3cf4-b3d1-310e1222ad34&quot;,&quot;itemData&quot;:{&quot;type&quot;:&quot;article-journal&quot;,&quot;id&quot;:&quot;822a67d6-55c6-3cf4-b3d1-310e1222ad34&quot;,&quot;title&quot;:&quot;Phylogenomics of Endogonaceae and evolution of mycorrhizas within Mucoromycota&quot;,&quot;author&quot;:[{&quot;family&quot;:&quot;Chang&quot;,&quot;given&quot;:&quot;Ying&quot;,&quot;parse-names&quot;:false,&quot;dropping-particle&quot;:&quot;&quot;,&quot;non-dropping-particle&quot;:&quot;&quot;},{&quot;family&quot;:&quot;Desirò&quot;,&quot;given&quot;:&quot;Alessandro&quot;,&quot;parse-names&quot;:false,&quot;dropping-particle&quot;:&quot;&quot;,&quot;non-dropping-particle&quot;:&quot;&quot;},{&quot;family&quot;:&quot;Na&quot;,&quot;given&quot;:&quot;Hyunsoo&quot;,&quot;parse-names&quot;:false,&quot;dropping-particle&quot;:&quot;&quot;,&quot;non-dropping-particle&quot;:&quot;&quot;},{&quot;family&quot;:&quot;Sandor&quot;,&quot;given&quot;:&quot;Laura&quot;,&quot;parse-names&quot;:false,&quot;dropping-particle&quot;:&quot;&quot;,&quot;non-dropping-particle&quot;:&quot;&quot;},{&quot;family&quot;:&quot;Lipzen&quot;,&quot;given&quot;:&quot;Anna&quot;,&quot;parse-names&quot;:false,&quot;dropping-particle&quot;:&quot;&quot;,&quot;non-dropping-particle&quot;:&quot;&quot;},{&quot;family&quot;:&quot;Clum&quot;,&quot;given&quot;:&quot;Alicia&quot;,&quot;parse-names&quot;:false,&quot;dropping-particle&quot;:&quot;&quot;,&quot;non-dropping-particle&quot;:&quot;&quot;},{&quot;family&quot;:&quot;Barry&quot;,&quot;given&quot;:&quot;Kerrie&quot;,&quot;parse-names&quot;:false,&quot;dropping-particle&quot;:&quot;&quot;,&quot;non-dropping-particle&quot;:&quot;&quot;},{&quot;family&quot;:&quot;Grigoriev&quot;,&quot;given&quot;:&quot;Igor&quot;,&quot;parse-names&quot;:false,&quot;dropping-particle&quot;:&quot;v.&quot;,&quot;non-dropping-particle&quot;:&quot;&quot;},{&quot;family&quot;:&quot;Martin&quot;,&quot;given&quot;:&quot;Francis M.&quot;,&quot;parse-names&quot;:false,&quot;dropping-particle&quot;:&quot;&quot;,&quot;non-dropping-particle&quot;:&quot;&quot;},{&quot;family&quot;:&quot;Stajich&quot;,&quot;given&quot;:&quot;Jason E.&quot;,&quot;parse-names&quot;:false,&quot;dropping-particle&quot;:&quot;&quot;,&quot;non-dropping-particle&quot;:&quot;&quot;},{&quot;family&quot;:&quot;Smith&quot;,&quot;given&quot;:&quot;Matthew E.&quot;,&quot;parse-names&quot;:false,&quot;dropping-particle&quot;:&quot;&quot;,&quot;non-dropping-particle&quot;:&quot;&quot;},{&quot;family&quot;:&quot;Bonito&quot;,&quot;given&quot;:&quot;Gregory&quot;,&quot;parse-names&quot;:false,&quot;dropping-particle&quot;:&quot;&quot;,&quot;non-dropping-particle&quot;:&quot;&quot;},{&quot;family&quot;:&quot;Spatafora&quot;,&quot;given&quot;:&quot;Joseph W.&quot;,&quot;parse-names&quot;:false,&quot;dropping-particle&quot;:&quot;&quot;,&quot;non-dropping-particle&quot;:&quot;&quot;}],&quot;container-title&quot;:&quot;New Phytologist&quot;,&quot;DOI&quot;:&quot;10.1111/nph.15613&quot;,&quot;ISSN&quot;:&quot;14698137&quot;,&quot;issued&quot;:{&quot;date-parts&quot;:[[2019]]},&quot;abstract&quot;:&quot;Endogonales (Mucoromycotina), composed of Endogonaceae and Densosporaceae, is the only known non-Dikarya order with ectomycorrhizal members. They also form mycorrhizal-like association with some nonspermatophyte plants. It has been recently proposed that Endogonales were among the earliest mycorrhizal partners with land plants. It remains unknown whether Endogonales possess genomes with mycorrhizal-lifestyle signatures and whether Endogonales originated around the same time as land plants did. We sampled sporocarp tissue from four Endogonaceae collections and performed shotgun genome sequencing. After binning the metagenome data, we assembled and annotated the Endogonaceae genomes. We performed comparative analysis on plant-cell-wall-degrading enzymes (PCWDEs) and small secreted proteins (SSPs). We inferred phylogenetic placement of Endogonaceae and estimated the ages of Endogonaceae and Endogonales with expanded taxon sampling. Endogonaceae have large genomes with high repeat content, low diversity of PCWDEs, but without elevated SSP/secretome ratios. Dating analysis estimated that Endogonaceae originated in the Permian–Triassic boundary and Endogonales originated in the mid–late Silurian. Mycoplasma-related endobacterium sequences were identified in three Endogonaceae genomes. Endogonaceae genomes possess typical signatures of mycorrhizal lifestyle. The early origin of Endogonales suggests that the mycorrhizal association between Endogonales and plants might have played an important role during the colonization of land by plants.&quot;,&quot;issue&quot;:&quot;1&quot;,&quot;volume&quot;:&quot;222&quot;,&quot;expandedJournalTitle&quot;:&quot;New Phytologist&quot;,&quot;container-title-short&quot;:&quot;&quot;},&quot;isTemporary&quot;:false}]},{&quot;citationID&quot;:&quot;MENDELEY_CITATION_87354902-fb12-4b3f-87f7-7be9b0550d0b&quot;,&quot;properties&quot;:{&quot;noteIndex&quot;:0},&quot;isEdited&quot;:false,&quot;manualOverride&quot;:{&quot;isManuallyOverridden&quot;:false,&quot;citeprocText&quot;:&quot;(Mondo et al., 2017)&quot;,&quot;manualOverrideText&quot;:&quot;&quot;},&quot;citationTag&quot;:&quot;MENDELEY_CITATION_v3_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&quot;,&quot;citationItems&quot;:[{&quot;id&quot;:&quot;5ced7561-569a-304a-810c-2d5a7d0efdc8&quot;,&quot;itemData&quot;:{&quot;type&quot;:&quot;article-journal&quot;,&quot;id&quot;:&quot;5ced7561-569a-304a-810c-2d5a7d0efdc8&quot;,&quot;title&quot;:&quot;Widespread adenine N6-methylation of active genes in fungi&quot;,&quot;author&quot;:[{&quot;family&quot;:&quot;Mondo&quot;,&quot;given&quot;:&quot;Stephen J.&quot;,&quot;parse-names&quot;:false,&quot;dropping-particle&quot;:&quot;&quot;,&quot;non-dropping-particle&quot;:&quot;&quot;},{&quot;family&quot;:&quot;Dannebaum&quot;,&quot;given&quot;:&quot;Richard O.&quot;,&quot;parse-names&quot;:false,&quot;dropping-particle&quot;:&quot;&quot;,&quot;non-dropping-particle&quot;:&quot;&quot;},{&quot;family&quot;:&quot;Kuo&quot;,&quot;given&quot;:&quot;Rita C.&quot;,&quot;parse-names&quot;:false,&quot;dropping-particle&quot;:&quot;&quot;,&quot;non-dropping-particle&quot;:&quot;&quot;},{&quot;family&quot;:&quot;Louie&quot;,&quot;given&quot;:&quot;Katherine B.&quot;,&quot;parse-names&quot;:false,&quot;dropping-particle&quot;:&quot;&quot;,&quot;non-dropping-particle&quot;:&quot;&quot;},{&quot;family&quot;:&quot;Bewick&quot;,&quot;given&quot;:&quot;Adam J.&quot;,&quot;parse-names&quot;:false,&quot;dropping-particle&quot;:&quot;&quot;,&quot;non-dropping-particle&quot;:&quot;&quot;},{&quot;family&quot;:&quot;LaButti&quot;,&quot;given&quot;:&quot;Kurt&quot;,&quot;parse-names&quot;:false,&quot;dropping-particle&quot;:&quot;&quot;,&quot;non-dropping-particle&quot;:&quot;&quot;},{&quot;family&quot;:&quot;Haridas&quot;,&quot;given&quot;:&quot;Sajeet&quot;,&quot;parse-names&quot;:false,&quot;dropping-particle&quot;:&quot;&quot;,&quot;non-dropping-particle&quot;:&quot;&quot;},{&quot;family&quot;:&quot;Kuo&quot;,&quot;given&quot;:&quot;Alan&quot;,&quot;parse-names&quot;:false,&quot;dropping-particle&quot;:&quot;&quot;,&quot;non-dropping-particle&quot;:&quot;&quot;},{&quot;family&quot;:&quot;Salamov&quot;,&quot;given&quot;:&quot;Asaf&quot;,&quot;parse-names&quot;:false,&quot;dropping-particle&quot;:&quot;&quot;,&quot;non-dropping-particle&quot;:&quot;&quot;},{&quot;family&quot;:&quot;Ahrendt&quot;,&quot;given&quot;:&quot;Steven R.&quot;,&quot;parse-names&quot;:false,&quot;dropping-particle&quot;:&quot;&quot;,&quot;non-dropping-particle&quot;:&quot;&quot;},{&quot;family&quot;:&quot;Lau&quot;,&quot;given&quot;:&quot;Rebecca&quot;,&quot;parse-names&quot;:false,&quot;dropping-particle&quot;:&quot;&quot;,&quot;non-dropping-particle&quot;:&quot;&quot;},{&quot;family&quot;:&quot;Bowen&quot;,&quot;given&quot;:&quot;Benjamin P.&quot;,&quot;parse-names&quot;:false,&quot;dropping-particle&quot;:&quot;&quot;,&quot;non-dropping-particle&quot;:&quot;&quot;},{&quot;family&quot;:&quot;Lipzen&quot;,&quot;given&quot;:&quot;Anna&quot;,&quot;parse-names&quot;:false,&quot;dropping-particle&quot;:&quot;&quot;,&quot;non-dropping-particle&quot;:&quot;&quot;},{&quot;family&quot;:&quot;Sullivan&quot;,&quot;given&quot;:&quot;William&quot;,&quot;parse-names&quot;:false,&quot;dropping-particle&quot;:&quot;&quot;,&quot;non-dropping-particle&quot;:&quot;&quot;},{&quot;family&quot;:&quot;Andreopoulos&quot;,&quot;given&quot;:&quot;Bill B.&quot;,&quot;parse-names&quot;:false,&quot;dropping-particle&quot;:&quot;&quot;,&quot;non-dropping-particle&quot;:&quot;&quot;},{&quot;family&quot;:&quot;Clum&quot;,&quot;given&quot;:&quot;Alicia&quot;,&quot;parse-names&quot;:false,&quot;dropping-particle&quot;:&quot;&quot;,&quot;non-dropping-particle&quot;:&quot;&quot;},{&quot;family&quot;:&quot;Lindquist&quot;,&quot;given&quot;:&quot;Erika&quot;,&quot;parse-names&quot;:false,&quot;dropping-particle&quot;:&quot;&quot;,&quot;non-dropping-particle&quot;:&quot;&quot;},{&quot;family&quot;:&quot;Daum&quot;,&quot;given&quot;:&quot;Christopher&quot;,&quot;parse-names&quot;:false,&quot;dropping-particle&quot;:&quot;&quot;,&quot;non-dropping-particle&quot;:&quot;&quot;},{&quot;family&quot;:&quot;Northen&quot;,&quot;given&quot;:&quot;Trent R.&quot;,&quot;parse-names&quot;:false,&quot;dropping-particle&quot;:&quot;&quot;,&quot;non-dropping-particle&quot;:&quot;&quot;},{&quot;family&quot;:&quot;Kunde-Ramamoorthy&quot;,&quot;given&quot;:&quot;Govindarajan&quot;,&quot;parse-names&quot;:false,&quot;dropping-particle&quot;:&quot;&quot;,&quot;non-dropping-particle&quot;:&quot;&quot;},{&quot;family&quot;:&quot;Schmitz&quot;,&quot;given&quot;:&quot;Robert J.&quot;,&quot;parse-names&quot;:false,&quot;dropping-particle&quot;:&quot;&quot;,&quot;non-dropping-particle&quot;:&quot;&quot;},{&quot;family&quot;:&quot;Gryganskyi&quot;,&quot;given&quot;:&quot;Andrii&quot;,&quot;parse-names&quot;:false,&quot;dropping-particle&quot;:&quot;&quot;,&quot;non-dropping-particle&quot;:&quot;&quot;},{&quot;family&quot;:&quot;Culley&quot;,&quot;given&quot;:&quot;David&quot;,&quot;parse-names&quot;:false,&quot;dropping-particle&quot;:&quot;&quot;,&quot;non-dropping-particle&quot;:&quot;&quot;},{&quot;family&quot;:&quot;Magnuson&quot;,&quot;given&quot;:&quot;Jon&quot;,&quot;parse-names&quot;:false,&quot;dropping-particle&quot;:&quot;&quot;,&quot;non-dropping-particle&quot;:&quot;&quot;},{&quot;family&quot;:&quot;James&quot;,&quot;given&quot;:&quot;Timothy Y.&quot;,&quot;parse-names&quot;:false,&quot;dropping-particle&quot;:&quot;&quot;,&quot;non-dropping-particle&quot;:&quot;&quot;},{&quot;family&quot;:&quot;O'Malley&quot;,&quot;given&quot;:&quot;Michelle A.&quot;,&quot;parse-names&quot;:false,&quot;dropping-particle&quot;:&quot;&quot;,&quot;non-dropping-particle&quot;:&quot;&quot;},{&quot;family&quot;:&quot;Stajich&quot;,&quot;given&quot;:&quot;Jason E.&quot;,&quot;parse-names&quot;:false,&quot;dropping-particle&quot;:&quot;&quot;,&quot;non-dropping-particle&quot;:&quot;&quot;},{&quot;family&quot;:&quot;Spatafora&quot;,&quot;given&quot;:&quot;Joseph W.&quot;,&quot;parse-names&quot;:false,&quot;dropping-particle&quot;:&quot;&quot;,&quot;non-dropping-particle&quot;:&quot;&quot;},{&quot;family&quot;:&quot;Visel&quot;,&quot;given&quot;:&quot;Axel&quot;,&quot;parse-names&quot;:false,&quot;dropping-particle&quot;:&quot;&quot;,&quot;non-dropping-particle&quot;:&quot;&quot;},{&quot;family&quot;:&quot;Grigoriev&quot;,&quot;given&quot;:&quot;Igor&quot;,&quot;parse-names&quot;:false,&quot;dropping-particle&quot;:&quot;v.&quot;,&quot;non-dropping-particle&quot;:&quot;&quot;}],&quot;container-title&quot;:&quot;Nature Genetics&quot;,&quot;DOI&quot;:&quot;10.1038/ng.3859&quot;,&quot;ISSN&quot;:&quot;15461718&quot;,&quot;issued&quot;:{&quot;date-parts&quot;:[[2017]]},&quot;abstract&quot;:&quot;N6-methyldeoxyadenine (6mA) is a noncanonical DNA base modification present at low levels in plant and animal genomes, but its prevalence and association with genome function in other eukaryotic lineages remains poorly understood. Here we report that abundant 6mA is associated with transcriptionally active genes in early-diverging fungal lineages. Using single-molecule long-read sequencing of 16 diverse fungal genomes, we observed that up to 2.8% of all adenines were methylated in early-diverging fungi, far exceeding levels observed in other eukaryotes and more derived fungi. 6mA occurred symmetrically at ApT dinucleotides and was concentrated in dense methylated adenine clusters surrounding the transcriptional start sites of expressed genes; its distribution was inversely correlated with that of 5-methylcytosine. Our results show a striking contrast in the genomic distributions of 6mA and 5-methylcytosine and reinforce a distinct role for 6mA as a gene-expression-associated epigenomic mark in eukaryotes.&quot;,&quot;issue&quot;:&quot;6&quot;,&quot;volume&quot;:&quot;49&quot;,&quot;expandedJournalTitle&quot;:&quot;Nature Genetics&quot;,&quot;container-title-short&quot;:&quot;&quot;},&quot;isTemporary&quot;:false}]},{&quot;citationID&quot;:&quot;MENDELEY_CITATION_a73be839-1cfd-4dfc-bb4e-2e00f47a49a4&quot;,&quot;properties&quot;:{&quot;noteIndex&quot;:0},&quot;isEdited&quot;:false,&quot;manualOverride&quot;:{&quot;isManuallyOverridden&quot;:false,&quot;citeprocText&quot;:&quot;(Corrochano et al., 2016)&quot;,&quot;manualOverrideText&quot;:&quot;&quot;},&quot;citationTag&quot;:&quot;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&quot;,&quot;citationItems&quot;:[{&quot;id&quot;:&quot;a80e7928-0414-32ba-9592-22ac2e08ae5d&quot;,&quot;itemData&quot;:{&quot;type&quot;:&quot;article-journal&quot;,&quot;id&quot;:&quot;a80e7928-0414-32ba-9592-22ac2e08ae5d&quot;,&quot;title&quot;:&quot;Expansion of Signal Transduction Pathways in Fungi by Extensive Genome Duplication&quot;,&quot;author&quot;:[{&quot;family&quot;:&quot;Corrochano&quot;,&quot;given&quot;:&quot;Luis M.&quot;,&quot;parse-names&quot;:false,&quot;dropping-particle&quot;:&quot;&quot;,&quot;non-dropping-particle&quot;:&quot;&quot;},{&quot;family&quot;:&quot;Kuo&quot;,&quot;given&quot;:&quot;Alan&quot;,&quot;parse-names&quot;:false,&quot;dropping-particle&quot;:&quot;&quot;,&quot;non-dropping-particle&quot;:&quot;&quot;},{&quot;family&quot;:&quot;Marcet-Houben&quot;,&quot;given&quot;:&quot;Marina&quot;,&quot;parse-names&quot;:false,&quot;dropping-particle&quot;:&quot;&quot;,&quot;non-dropping-particle&quot;:&quot;&quot;},{&quot;family&quot;:&quot;Polaino&quot;,&quot;given&quot;:&quot;Silvia&quot;,&quot;parse-names&quot;:false,&quot;dropping-particle&quot;:&quot;&quot;,&quot;non-dropping-particle&quot;:&quot;&quot;},{&quot;family&quot;:&quot;Salamov&quot;,&quot;given&quot;:&quot;Asaf&quot;,&quot;parse-names&quot;:false,&quot;dropping-particle&quot;:&quot;&quot;,&quot;non-dropping-particle&quot;:&quot;&quot;},{&quot;family&quot;:&quot;Villalobos-Escobedo&quot;,&quot;given&quot;:&quot;José M.&quot;,&quot;parse-names&quot;:false,&quot;dropping-particle&quot;:&quot;&quot;,&quot;non-dropping-particle&quot;:&quot;&quot;},{&quot;family&quot;:&quot;Grimwood&quot;,&quot;given&quot;:&quot;Jane&quot;,&quot;parse-names&quot;:false,&quot;dropping-particle&quot;:&quot;&quot;,&quot;non-dropping-particle&quot;:&quot;&quot;},{&quot;family&quot;:&quot;Álvarez&quot;,&quot;given&quot;:&quot;M. Isabel&quot;,&quot;parse-names&quot;:false,&quot;dropping-particle&quot;:&quot;&quot;,&quot;non-dropping-particle&quot;:&quot;&quot;},{&quot;family&quot;:&quot;Avalos&quot;,&quot;given&quot;:&quot;Javier&quot;,&quot;parse-names&quot;:false,&quot;dropping-particle&quot;:&quot;&quot;,&quot;non-dropping-particle&quot;:&quot;&quot;},{&quot;family&quot;:&quot;Bauer&quot;,&quot;given&quot;:&quot;Diane&quot;,&quot;parse-names&quot;:false,&quot;dropping-particle&quot;:&quot;&quot;,&quot;non-dropping-particle&quot;:&quot;&quot;},{&quot;family&quot;:&quot;Benito&quot;,&quot;given&quot;:&quot;Ernesto P.&quot;,&quot;parse-names&quot;:false,&quot;dropping-particle&quot;:&quot;&quot;,&quot;non-dropping-particle&quot;:&quot;&quot;},{&quot;family&quot;:&quot;Benoit&quot;,&quot;given&quot;:&quot;Isabelle&quot;,&quot;parse-names&quot;:false,&quot;dropping-particle&quot;:&quot;&quot;,&quot;non-dropping-particle&quot;:&quot;&quot;},{&quot;family&quot;:&quot;Burger&quot;,&quot;given&quot;:&quot;Gertraud&quot;,&quot;parse-names&quot;:false,&quot;dropping-particle&quot;:&quot;&quot;,&quot;non-dropping-particle&quot;:&quot;&quot;},{&quot;family&quot;:&quot;Camino&quot;,&quot;given&quot;:&quot;Lola P.&quot;,&quot;parse-names&quot;:false,&quot;dropping-particle&quot;:&quot;&quot;,&quot;non-dropping-particle&quot;:&quot;&quot;},{&quot;family&quot;:&quot;Cánovas&quot;,&quot;given&quot;:&quot;David&quot;,&quot;parse-names&quot;:false,&quot;dropping-particle&quot;:&quot;&quot;,&quot;non-dropping-particle&quot;:&quot;&quot;},{&quot;family&quot;:&quot;Cerdá-Olmedo&quot;,&quot;given&quot;:&quot;Enrique&quot;,&quot;parse-names&quot;:false,&quot;dropping-particle&quot;:&quot;&quot;,&quot;non-dropping-particle&quot;:&quot;&quot;},{&quot;family&quot;:&quot;Cheng&quot;,&quot;given&quot;:&quot;Jan Fang&quot;,&quot;parse-names&quot;:false,&quot;dropping-particle&quot;:&quot;&quot;,&quot;non-dropping-particle&quot;:&quot;&quot;},{&quot;family&quot;:&quot;Domínguez&quot;,&quot;given&quot;:&quot;Angel&quot;,&quot;parse-names&quot;:false,&quot;dropping-particle&quot;:&quot;&quot;,&quot;non-dropping-particle&quot;:&quot;&quot;},{&quot;family&quot;:&quot;Eliáš&quot;,&quot;given&quot;:&quot;Marek&quot;,&quot;parse-names&quot;:false,&quot;dropping-particle&quot;:&quot;&quot;,&quot;non-dropping-particle&quot;:&quot;&quot;},{&quot;family&quot;:&quot;Eslava&quot;,&quot;given&quot;:&quot;Arturo P.&quot;,&quot;parse-names&quot;:false,&quot;dropping-particle&quot;:&quot;&quot;,&quot;non-dropping-particle&quot;:&quot;&quot;},{&quot;family&quot;:&quot;Glaser&quot;,&quot;given&quot;:&quot;Fabian&quot;,&quot;parse-names&quot;:false,&quot;dropping-particle&quot;:&quot;&quot;,&quot;non-dropping-particle&quot;:&quot;&quot;},{&quot;family&quot;:&quot;Gutiérrez&quot;,&quot;given&quot;:&quot;Gabriel&quot;,&quot;parse-names&quot;:false,&quot;dropping-particle&quot;:&quot;&quot;,&quot;non-dropping-particle&quot;:&quot;&quot;},{&quot;family&quot;:&quot;Heitman&quot;,&quot;given&quot;:&quot;Joseph&quot;,&quot;parse-names&quot;:false,&quot;dropping-particle&quot;:&quot;&quot;,&quot;non-dropping-particle&quot;:&quot;&quot;},{&quot;family&quot;:&quot;Henrissat&quot;,&quot;given&quot;:&quot;Bernard&quot;,&quot;parse-names&quot;:false,&quot;dropping-particle&quot;:&quot;&quot;,&quot;non-dropping-particle&quot;:&quot;&quot;},{&quot;family&quot;:&quot;Iturriaga&quot;,&quot;given&quot;:&quot;Enrique A.&quot;,&quot;parse-names&quot;:false,&quot;dropping-particle&quot;:&quot;&quot;,&quot;non-dropping-particle&quot;:&quot;&quot;},{&quot;family&quot;:&quot;Lang&quot;,&quot;given&quot;:&quot;B. Franz&quot;,&quot;parse-names&quot;:false,&quot;dropping-particle&quot;:&quot;&quot;,&quot;non-dropping-particle&quot;:&quot;&quot;},{&quot;family&quot;:&quot;Lavín&quot;,&quot;given&quot;:&quot;José L.&quot;,&quot;parse-names&quot;:false,&quot;dropping-particle&quot;:&quot;&quot;,&quot;non-dropping-particle&quot;:&quot;&quot;},{&quot;family&quot;:&quot;Lee&quot;,&quot;given&quot;:&quot;Soo Chan&quot;,&quot;parse-names&quot;:false,&quot;dropping-particle&quot;:&quot;&quot;,&quot;non-dropping-particle&quot;:&quot;&quot;},{&quot;family&quot;:&quot;Li&quot;,&quot;given&quot;:&quot;Wenjun&quot;,&quot;parse-names&quot;:false,&quot;dropping-particle&quot;:&quot;&quot;,&quot;non-dropping-particle&quot;:&quot;&quot;},{&quot;family&quot;:&quot;Lindquist&quot;,&quot;given&quot;:&quot;Erika&quot;,&quot;parse-names&quot;:false,&quot;dropping-particle&quot;:&quot;&quot;,&quot;non-dropping-particle&quot;:&quot;&quot;},{&quot;family&quot;:&quot;López-García&quot;,&quot;given&quot;:&quot;Sergio&quot;,&quot;parse-names&quot;:false,&quot;dropping-particle&quot;:&quot;&quot;,&quot;non-dropping-particle&quot;:&quot;&quot;},{&quot;family&quot;:&quot;Luque&quot;,&quot;given&quot;:&quot;Eva M.&quot;,&quot;parse-names&quot;:false,&quot;dropping-particle&quot;:&quot;&quot;,&quot;non-dropping-particle&quot;:&quot;&quot;},{&quot;family&quot;:&quot;Marcos&quot;,&quot;given&quot;:&quot;Ana T.&quot;,&quot;parse-names&quot;:false,&quot;dropping-particle&quot;:&quot;&quot;,&quot;non-dropping-particle&quot;:&quot;&quot;},{&quot;family&quot;:&quot;Martin&quot;,&quot;given&quot;:&quot;Joel&quot;,&quot;parse-names&quot;:false,&quot;dropping-particle&quot;:&quot;&quot;,&quot;non-dropping-particle&quot;:&quot;&quot;},{&quot;family&quot;:&quot;McCluskey&quot;,&quot;given&quot;:&quot;Kevin&quot;,&quot;parse-names&quot;:false,&quot;dropping-particle&quot;:&quot;&quot;,&quot;non-dropping-particle&quot;:&quot;&quot;},{&quot;family&quot;:&quot;Medina&quot;,&quot;given&quot;:&quot;Humberto R.&quot;,&quot;parse-names&quot;:false,&quot;dropping-particle&quot;:&quot;&quot;,&quot;non-dropping-particle&quot;:&quot;&quot;},{&quot;family&quot;:&quot;Miralles-Durán&quot;,&quot;given&quot;:&quot;Alejandro&quot;,&quot;parse-names&quot;:false,&quot;dropping-particle&quot;:&quot;&quot;,&quot;non-dropping-particle&quot;:&quot;&quot;},{&quot;family&quot;:&quot;Miyazaki&quot;,&quot;given&quot;:&quot;Atsushi&quot;,&quot;parse-names&quot;:false,&quot;dropping-particle&quot;:&quot;&quot;,&quot;non-dropping-particle&quot;:&quot;&quot;},{&quot;family&quot;:&quot;Muñoz-Torres&quot;,&quot;given&quot;:&quot;Elisa&quot;,&quot;parse-names&quot;:false,&quot;dropping-particle&quot;:&quot;&quot;,&quot;non-dropping-particle&quot;:&quot;&quot;},{&quot;family&quot;:&quot;Oguiza&quot;,&quot;given&quot;:&quot;José A.&quot;,&quot;parse-names&quot;:false,&quot;dropping-particle&quot;:&quot;&quot;,&quot;non-dropping-particle&quot;:&quot;&quot;},{&quot;family&quot;:&quot;Ohm&quot;,&quot;given&quot;:&quot;Robin A.&quot;,&quot;parse-names&quot;:false,&quot;dropping-particle&quot;:&quot;&quot;,&quot;non-dropping-particle&quot;:&quot;&quot;},{&quot;family&quot;:&quot;Olmedo&quot;,&quot;given&quot;:&quot;María&quot;,&quot;parse-names&quot;:false,&quot;dropping-particle&quot;:&quot;&quot;,&quot;non-dropping-particle&quot;:&quot;&quot;},{&quot;family&quot;:&quot;Orejas&quot;,&quot;given&quot;:&quot;Margarita&quot;,&quot;parse-names&quot;:false,&quot;dropping-particle&quot;:&quot;&quot;,&quot;non-dropping-particle&quot;:&quot;&quot;},{&quot;family&quot;:&quot;Ortiz-Castellanos&quot;,&quot;given&quot;:&quot;Lucila&quot;,&quot;parse-names&quot;:false,&quot;dropping-particle&quot;:&quot;&quot;,&quot;non-dropping-particle&quot;:&quot;&quot;},{&quot;family&quot;:&quot;Pisabarro&quot;,&quot;given&quot;:&quot;Antonio G.&quot;,&quot;parse-names&quot;:false,&quot;dropping-particle&quot;:&quot;&quot;,&quot;non-dropping-particle&quot;:&quot;&quot;},{&quot;family&quot;:&quot;Rodríguez-Romero&quot;,&quot;given&quot;:&quot;Julio&quot;,&quot;parse-names&quot;:false,&quot;dropping-particle&quot;:&quot;&quot;,&quot;non-dropping-particle&quot;:&quot;&quot;},{&quot;family&quot;:&quot;Ruiz-Herrera&quot;,&quot;given&quot;:&quot;José&quot;,&quot;parse-names&quot;:false,&quot;dropping-particle&quot;:&quot;&quot;,&quot;non-dropping-particle&quot;:&quot;&quot;},{&quot;family&quot;:&quot;Ruiz-Vázquez&quot;,&quot;given&quot;:&quot;Rosa&quot;,&quot;parse-names&quot;:false,&quot;dropping-particle&quot;:&quot;&quot;,&quot;non-dropping-particle&quot;:&quot;&quot;},{&quot;family&quot;:&quot;Sanz&quot;,&quot;given&quot;:&quot;Catalina&quot;,&quot;parse-names&quot;:false,&quot;dropping-particle&quot;:&quot;&quot;,&quot;non-dropping-particle&quot;:&quot;&quot;},{&quot;family&quot;:&quot;Schackwitz&quot;,&quot;given&quot;:&quot;Wendy&quot;,&quot;parse-names&quot;:false,&quot;dropping-particle&quot;:&quot;&quot;,&quot;non-dropping-particle&quot;:&quot;&quot;},{&quot;family&quot;:&quot;Shahriari&quot;,&quot;given&quot;:&quot;Mahdi&quot;,&quot;parse-names&quot;:false,&quot;dropping-particle&quot;:&quot;&quot;,&quot;non-dropping-particle&quot;:&quot;&quot;},{&quot;family&quot;:&quot;Shelest&quot;,&quot;given&quot;:&quot;Ekaterina&quot;,&quot;parse-names&quot;:false,&quot;dropping-particle&quot;:&quot;&quot;,&quot;non-dropping-particle&quot;:&quot;&quot;},{&quot;family&quot;:&quot;Silva-Franco&quot;,&quot;given&quot;:&quot;Fátima&quot;,&quot;parse-names&quot;:false,&quot;dropping-particle&quot;:&quot;&quot;,&quot;non-dropping-particle&quot;:&quot;&quot;},{&quot;family&quot;:&quot;Soanes&quot;,&quot;given&quot;:&quot;Darren&quot;,&quot;parse-names&quot;:false,&quot;dropping-particle&quot;:&quot;&quot;,&quot;non-dropping-particle&quot;:&quot;&quot;},{&quot;family&quot;:&quot;Syed&quot;,&quot;given&quot;:&quot;Khajamohiddin&quot;,&quot;parse-names&quot;:false,&quot;dropping-particle&quot;:&quot;&quot;,&quot;non-dropping-particle&quot;:&quot;&quot;},{&quot;family&quot;:&quot;Tagua&quot;,&quot;given&quot;:&quot;Víctor G.&quot;,&quot;parse-names&quot;:false,&quot;dropping-particle&quot;:&quot;&quot;,&quot;non-dropping-particle&quot;:&quot;&quot;},{&quot;family&quot;:&quot;Talbot&quot;,&quot;given&quot;:&quot;Nicholas J.&quot;,&quot;parse-names&quot;:false,&quot;dropping-particle&quot;:&quot;&quot;,&quot;non-dropping-particle&quot;:&quot;&quot;},{&quot;family&quot;:&quot;Thon&quot;,&quot;given&quot;:&quot;Michael R.&quot;,&quot;parse-names&quot;:false,&quot;dropping-particle&quot;:&quot;&quot;,&quot;non-dropping-particle&quot;:&quot;&quot;},{&quot;family&quot;:&quot;Tice&quot;,&quot;given&quot;:&quot;Hope&quot;,&quot;parse-names&quot;:false,&quot;dropping-particle&quot;:&quot;&quot;,&quot;non-dropping-particle&quot;:&quot;&quot;},{&quot;family&quot;:&quot;Vries&quot;,&quot;given&quot;:&quot;Ronald P.&quot;,&quot;parse-names&quot;:false,&quot;dropping-particle&quot;:&quot;&quot;,&quot;non-dropping-particle&quot;:&quot;de&quot;},{&quot;family&quot;:&quot;Wiebenga&quot;,&quot;given&quot;:&quot;Ad&quot;,&quot;parse-names&quot;:false,&quot;dropping-particle&quot;:&quot;&quot;,&quot;non-dropping-particle&quot;:&quot;&quot;},{&quot;family&quot;:&quot;Yadav&quot;,&quot;given&quot;:&quot;Jagjit S.&quot;,&quot;parse-names&quot;:false,&quot;dropping-particle&quot;:&quot;&quot;,&quot;non-dropping-particle&quot;:&quot;&quot;},{&quot;family&quot;:&quot;Braun&quot;,&quot;given&quot;:&quot;Edward L.&quot;,&quot;parse-names&quot;:false,&quot;dropping-particle&quot;:&quot;&quot;,&quot;non-dropping-particle&quot;:&quot;&quot;},{&quot;family&quot;:&quot;Baker&quot;,&quot;given&quot;:&quot;Scott E.&quot;,&quot;parse-names&quot;:false,&quot;dropping-particle&quot;:&quot;&quot;,&quot;non-dropping-particle&quot;:&quot;&quot;},{&quot;family&quot;:&quot;Garre&quot;,&quot;given&quot;:&quot;Victoriano&quot;,&quot;parse-names&quot;:false,&quot;dropping-particle&quot;:&quot;&quot;,&quot;non-dropping-particle&quot;:&quot;&quot;},{&quot;family&quot;:&quot;Schmutz&quot;,&quot;given&quot;:&quot;Jeremy&quot;,&quot;parse-names&quot;:false,&quot;dropping-particle&quot;:&quot;&quot;,&quot;non-dropping-particle&quot;:&quot;&quot;},{&quot;family&quot;:&quot;Horwitz&quot;,&quot;given&quot;:&quot;Benjamin A.&quot;,&quot;parse-names&quot;:false,&quot;dropping-particle&quot;:&quot;&quot;,&quot;non-dropping-particle&quot;:&quot;&quot;},{&quot;family&quot;:&quot;Torres-Martínez&quot;,&quot;given&quot;:&quot;Santiago&quot;,&quot;parse-names&quot;:false,&quot;dropping-particle&quot;:&quot;&quot;,&quot;non-dropping-particle&quot;:&quot;&quot;},{&quot;family&quot;:&quot;Idnurm&quot;,&quot;given&quot;:&quot;Alexander&quot;,&quot;parse-names&quot;:false,&quot;dropping-particle&quot;:&quot;&quot;,&quot;non-dropping-particle&quot;:&quot;&quot;},{&quot;family&quot;:&quot;Herrera-Estrella&quot;,&quot;given&quot;:&quot;Alfredo&quot;,&quot;parse-names&quot;:false,&quot;dropping-particle&quot;:&quot;&quot;,&quot;non-dropping-particle&quot;:&quot;&quot;},{&quot;family&quot;:&quot;Gabaldón&quot;,&quot;given&quot;:&quot;Toni&quot;,&quot;parse-names&quot;:false,&quot;dropping-particle&quot;:&quot;&quot;,&quot;non-dropping-particle&quot;:&quot;&quot;},{&quot;family&quot;:&quot;Grigoriev&quot;,&quot;given&quot;:&quot;Igor&quot;,&quot;parse-names&quot;:false,&quot;dropping-particle&quot;:&quot;v.&quot;,&quot;non-dropping-particle&quot;:&quot;&quot;}],&quot;container-title&quot;:&quot;Current Biology&quot;,&quot;DOI&quot;:&quot;10.1016/j.cub.2016.04.038&quot;,&quot;ISSN&quot;:&quot;09609822&quot;,&quot;issued&quot;:{&quot;date-parts&quot;:[[2016]]},&quot;abstract&quot;:&quot;Plants and fungi use light and other signals to regulate development, growth, and metabolism. The fruiting bodies of the fungus Phycomyces blakesleeanus are single cells that react to environmental cues, including light, but the mechanisms are largely unknown [1]. The related fungus Mucor circinelloides is an opportunistic human pathogen that changes its mode of growth upon receipt of signals from the environment to facilitate pathogenesis [2]. Understanding how these organisms respond to environmental cues should provide insights into the mechanisms of sensory perception and signal transduction by a single eukaryotic cell, and their role in pathogenesis. We sequenced the genomes of P. blakesleeanus and M. circinelloides and show that they have been shaped by an extensive genome duplication or, most likely, a whole-genome duplication (WGD), which is rarely observed in fungi [3–6]. We show that the genome duplication has expanded gene families, including those involved in signal transduction, and that duplicated genes have specialized, as evidenced by differences in their regulation by light. The transcriptional response to light varies with the developmental stage and is still observed in a photoreceptor mutant of P. blakesleeanus. A phototropic mutant of P. blakesleeanus with a heterozygous mutation in the photoreceptor gene madA demonstrates that photosensor dosage is important for the magnitude of signal transduction. We conclude that the genome duplication provided the means to improve signal transduction for enhanced perception of environmental signals. Our results will help to understand the role of genome dynamics in the evolution of sensory perception in eukaryotes.&quot;,&quot;issue&quot;:&quot;12&quot;,&quot;volume&quot;:&quot;26&quot;,&quot;expandedJournalTitle&quot;:&quot;Current Biology&quot;,&quot;container-title-short&quot;:&quot;&quot;},&quot;isTemporary&quot;:false}]},{&quot;citationID&quot;:&quot;MENDELEY_CITATION_e318be66-beb7-4468-b85f-b53cfcf03f57&quot;,&quot;properties&quot;:{&quot;noteIndex&quot;:0},&quot;isEdited&quot;:false,&quot;manualOverride&quot;:{&quot;isManuallyOverridden&quot;:false,&quot;citeprocText&quot;:&quot;(Navarro-Mendoza et al., 2019)&quot;,&quot;manualOverrideText&quot;:&quot;&quot;},&quot;citationTag&quot;:&quot;MENDELEY_CITATION_v3_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&quot;,&quot;citationItems&quot;:[{&quot;id&quot;:&quot;b34047ef-c3a3-35b2-a067-0d6d809960e1&quot;,&quot;itemData&quot;:{&quot;type&quot;:&quot;article-journal&quot;,&quot;id&quot;:&quot;b34047ef-c3a3-35b2-a067-0d6d809960e1&quot;,&quot;title&quot;:&quot;Early Diverging Fungus Mucor circinelloides Lacks Centromeric Histone CENP-A and Displays a Mosaic of Point and Regional Centromeres&quot;,&quot;author&quot;:[{&quot;family&quot;:&quot;Navarro-Mendoza&quot;,&quot;given&quot;:&quot;María Isabel&quot;,&quot;parse-names&quot;:false,&quot;dropping-particle&quot;:&quot;&quot;,&quot;non-dropping-particle&quot;:&quot;&quot;},{&quot;family&quot;:&quot;Pérez-Arques&quot;,&quot;given&quot;:&quot;Carlos&quot;,&quot;parse-names&quot;:false,&quot;dropping-particle&quot;:&quot;&quot;,&quot;non-dropping-particle&quot;:&quot;&quot;},{&quot;family&quot;:&quot;Panchal&quot;,&quot;given&quot;:&quot;Shweta&quot;,&quot;parse-names&quot;:false,&quot;dropping-particle&quot;:&quot;&quot;,&quot;non-dropping-particle&quot;:&quot;&quot;},{&quot;family&quot;:&quot;Nicolás&quot;,&quot;given&quot;:&quot;Francisco E.&quot;,&quot;parse-names&quot;:false,&quot;dropping-particle&quot;:&quot;&quot;,&quot;non-dropping-particle&quot;:&quot;&quot;},{&quot;family&quot;:&quot;Mondo&quot;,&quot;given&quot;:&quot;Stephen J.&quot;,&quot;parse-names&quot;:false,&quot;dropping-particle&quot;:&quot;&quot;,&quot;non-dropping-particle&quot;:&quot;&quot;},{&quot;family&quot;:&quot;Ganguly&quot;,&quot;given&quot;:&quot;Promit&quot;,&quot;parse-names&quot;:false,&quot;dropping-particle&quot;:&quot;&quot;,&quot;non-dropping-particle&quot;:&quot;&quot;},{&quot;family&quot;:&quot;Pangilinan&quot;,&quot;given&quot;:&quot;Jasmyn&quot;,&quot;parse-names&quot;:false,&quot;dropping-particle&quot;:&quot;&quot;,&quot;non-dropping-particle&quot;:&quot;&quot;},{&quot;family&quot;:&quot;Grigoriev&quot;,&quot;given&quot;:&quot;Igor&quot;,&quot;parse-names&quot;:false,&quot;dropping-particle&quot;:&quot;v.&quot;,&quot;non-dropping-particle&quot;:&quot;&quot;},{&quot;family&quot;:&quot;Heitman&quot;,&quot;given&quot;:&quot;Joseph&quot;,&quot;parse-names&quot;:false,&quot;dropping-particle&quot;:&quot;&quot;,&quot;non-dropping-particle&quot;:&quot;&quot;},{&quot;family&quot;:&quot;Sanyal&quot;,&quot;given&quot;:&quot;Kaustuv&quot;,&quot;parse-names&quot;:false,&quot;dropping-particle&quot;:&quot;&quot;,&quot;non-dropping-particle&quot;:&quot;&quot;},{&quot;family&quot;:&quot;Garre&quot;,&quot;given&quot;:&quot;Victoriano&quot;,&quot;parse-names&quot;:false,&quot;dropping-particle&quot;:&quot;&quot;,&quot;non-dropping-particle&quot;:&quot;&quot;}],&quot;container-title&quot;:&quot;Current Biology&quot;,&quot;DOI&quot;:&quot;10.1016/j.cub.2019.09.024&quot;,&quot;ISSN&quot;:&quot;09609822&quot;,&quot;issued&quot;:{&quot;date-parts&quot;:[[2019]]},&quot;abstract&quot;:&quot;Centromeres are rapidly evolving across eukaryotes, despite performing a conserved function to ensure high-fidelity chromosome segregation. CENP-A chromatin is a hallmark of a functional centromere in most organisms. Due to its critical role in kinetochore architecture, the loss of CENP-A is tolerated in only a few organisms, many of which possess holocentric chromosomes. Here, we characterize the consequence of the loss of CENP-A in the fungal kingdom. Mucor circinelloides, an opportunistic human pathogen, lacks CENP-A along with the evolutionarily conserved CENP-C but assembles a monocentric chromosome with a localized kinetochore complex throughout the cell cycle. Mis12 and Dsn1, two conserved kinetochore proteins, were found to co-localize to a short region, one in each of nine large scaffolds, composed of an ∼200-bp AT-rich sequence followed by a centromere-specific conserved motif that echoes the structure of budding yeast point centromeres. Resembling fungal regional centromeres, these core centromere regions are embedded in large genomic expanses devoid of genes yet marked by Grem-LINE1s, a novel retrotransposable element silenced by the Dicer-dependent RNAi pathway. Our results suggest that these hybrid features of point and regional centromeres arose from the absence of CENP-A, thus defining novel mosaic centromeres in this early-diverging fungus.&quot;,&quot;issue&quot;:&quot;22&quot;,&quot;volume&quot;:&quot;29&quot;,&quot;expandedJournalTitle&quot;:&quot;Current Biology&quot;,&quot;container-title-short&quot;:&quot;&quot;},&quot;isTemporary&quot;:false}]},{&quot;citationID&quot;:&quot;MENDELEY_CITATION_447d61bc-1b72-4174-a99d-dc2060861132&quot;,&quot;properties&quot;:{&quot;noteIndex&quot;:0},&quot;isEdited&quot;:false,&quot;manualOverride&quot;:{&quot;isManuallyOverridden&quot;:false,&quot;citeprocText&quot;:&quot;(Lebreton et al., 2020)&quot;,&quot;manualOverrideText&quot;:&quot;&quot;},&quot;citationTag&quot;:&quot;MENDELEY_CITATION_v3_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&quot;,&quot;citationItems&quot;:[{&quot;id&quot;:&quot;46f4cfb7-33f5-3f3a-9e0c-c702b8b9895f&quot;,&quot;itemData&quot;:{&quot;type&quot;:&quot;article-journal&quot;,&quot;id&quot;:&quot;46f4cfb7-33f5-3f3a-9e0c-c702b8b9895f&quot;,&quot;title&quot;:&quot;Comparative genomics applied to Mucor species with different lifestyles&quot;,&quot;author&quot;:[{&quot;family&quot;:&quot;Lebreton&quot;,&quot;given&quot;:&quot;Annie&quot;,&quot;parse-names&quot;:false,&quot;dropping-particle&quot;:&quot;&quot;,&quot;non-dropping-particle&quot;:&quot;&quot;},{&quot;family&quot;:&quot;Corre&quot;,&quot;given&quot;:&quot;Erwan&quot;,&quot;parse-names&quot;:false,&quot;dropping-particle&quot;:&quot;&quot;,&quot;non-dropping-particle&quot;:&quot;&quot;},{&quot;family&quot;:&quot;Jany&quot;,&quot;given&quot;:&quot;Jean Luc&quot;,&quot;parse-names&quot;:false,&quot;dropping-particle&quot;:&quot;&quot;,&quot;non-dropping-particle&quot;:&quot;&quot;},{&quot;family&quot;:&quot;Brillet-Guéguen&quot;,&quot;given&quot;:&quot;Loraine&quot;,&quot;parse-names&quot;:false,&quot;dropping-particle&quot;:&quot;&quot;,&quot;non-dropping-particle&quot;:&quot;&quot;},{&quot;family&quot;:&quot;Pèrez-Arques&quot;,&quot;given&quot;:&quot;Carlos&quot;,&quot;parse-names&quot;:false,&quot;dropping-particle&quot;:&quot;&quot;,&quot;non-dropping-particle&quot;:&quot;&quot;},{&quot;family&quot;:&quot;Garre&quot;,&quot;given&quot;:&quot;Victoriano&quot;,&quot;parse-names&quot;:false,&quot;dropping-particle&quot;:&quot;&quot;,&quot;non-dropping-particle&quot;:&quot;&quot;},{&quot;family&quot;:&quot;Monsoor&quot;,&quot;given&quot;:&quot;Misharl&quot;,&quot;parse-names&quot;:false,&quot;dropping-particle&quot;:&quot;&quot;,&quot;non-dropping-particle&quot;:&quot;&quot;},{&quot;family&quot;:&quot;Debuchy&quot;,&quot;given&quot;:&quot;Robert&quot;,&quot;parse-names&quot;:false,&quot;dropping-particle&quot;:&quot;&quot;,&quot;non-dropping-particle&quot;:&quot;&quot;},{&quot;family&quot;:&quot;Meur&quot;,&quot;given&quot;:&quot;Christophe&quot;,&quot;parse-names&quot;:false,&quot;dropping-particle&quot;:&quot;&quot;,&quot;non-dropping-particle&quot;:&quot;le&quot;},{&quot;family&quot;:&quot;Coton&quot;,&quot;given&quot;:&quot;Emmanuel&quot;,&quot;parse-names&quot;:false,&quot;dropping-particle&quot;:&quot;&quot;,&quot;non-dropping-particle&quot;:&quot;&quot;},{&quot;family&quot;:&quot;Barbier&quot;,&quot;given&quot;:&quot;Georges&quot;,&quot;parse-names&quot;:false,&quot;dropping-particle&quot;:&quot;&quot;,&quot;non-dropping-particle&quot;:&quot;&quot;},{&quot;family&quot;:&quot;Meslet-Cladière&quot;,&quot;given&quot;:&quot;Laurence&quot;,&quot;parse-names&quot;:false,&quot;dropping-particle&quot;:&quot;&quot;,&quot;non-dropping-particle&quot;:&quot;&quot;}],&quot;container-title&quot;:&quot;BMC Genomics&quot;,&quot;DOI&quot;:&quot;10.1186/s12864-019-6256-2&quot;,&quot;ISSN&quot;:&quot;14712164&quot;,&quot;issued&quot;:{&quot;date-parts&quot;:[[2020]]},&quot;abstract&quot;:&quot;Background: Despite a growing number of investigations on early diverging fungi, the corresponding lineages have not been as extensively characterized as Ascomycota or Basidiomycota ones. The Mucor genus, pertaining to one of these lineages is not an exception. To this date, a restricted number of Mucor annotated genomes is publicly available and mainly correspond to the reference species, Mucor circinelloides, and to medically relevant species. However, the Mucor genus is composed of a large number of ubiquitous species as well as few species that have been reported to specifically occur in certain habitats. The present study aimed to expand the range of Mucor genomes available and identify potential genomic imprints of adaptation to different environments and lifestyles in the Mucor genus. Results: In this study, we report four newly sequenced genomes of Mucor isolates collected from non-clinical environments pertaining to species with contrasted lifestyles, namely Mucor fuscus and Mucor lanceolatus, two species used in cheese production (during ripening), Mucor racemosus, a recurrent cheese spoiler sometimes described as an opportunistic animal and human pathogen, and Mucor endophyticus, a plant endophyte. Comparison of these new genomes with those previously available for six Mucor and two Rhizopus (formerly identified as M. racemosus) isolates allowed global structural and functional description such as their TE content, core and species-specific genes and specialized genes. We proposed gene candidates involved in iron metabolism; some of these genes being known to be involved in pathogenicity; and described patterns such as a reduced number of CAZymes in the species used for cheese ripening as well as in the endophytic isolate that might be related to adaptation to different environments and lifestyles within the Mucor genus. Conclusions: This study extended the descriptive data set for Mucor genomes, pointed out the complexity of obtaining a robust phylogeny even with multiple genes families and allowed identifying contrasting potentially lifestyle-associated gene repertoires. The obtained data will allow investigating further the link between genetic and its biological data, especially in terms of adaptation to a given habitat.&quot;,&quot;issue&quot;:&quot;1&quot;,&quot;volume&quot;:&quot;21&quot;,&quot;expandedJournalTitle&quot;:&quot;BMC Genomics&quot;,&quot;container-title-short&quot;:&quot;&quot;},&quot;isTemporary&quot;:false}]},{&quot;citationID&quot;:&quot;MENDELEY_CITATION_7025e4fc-a9fa-4fae-971b-b65f73d65c7c&quot;,&quot;properties&quot;:{&quot;noteIndex&quot;:0},&quot;isEdited&quot;:false,&quot;manualOverride&quot;:{&quot;isManuallyOverridden&quot;:false,&quot;citeprocText&quot;:&quot;(Lebreton et al., 2020)&quot;,&quot;manualOverrideText&quot;:&quot;&quot;},&quot;citationTag&quot;:&quot;MENDELEY_CITATION_v3_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&quot;,&quot;citationItems&quot;:[{&quot;id&quot;:&quot;46f4cfb7-33f5-3f3a-9e0c-c702b8b9895f&quot;,&quot;itemData&quot;:{&quot;type&quot;:&quot;article-journal&quot;,&quot;id&quot;:&quot;46f4cfb7-33f5-3f3a-9e0c-c702b8b9895f&quot;,&quot;title&quot;:&quot;Comparative genomics applied to Mucor species with different lifestyles&quot;,&quot;author&quot;:[{&quot;family&quot;:&quot;Lebreton&quot;,&quot;given&quot;:&quot;Annie&quot;,&quot;parse-names&quot;:false,&quot;dropping-particle&quot;:&quot;&quot;,&quot;non-dropping-particle&quot;:&quot;&quot;},{&quot;family&quot;:&quot;Corre&quot;,&quot;given&quot;:&quot;Erwan&quot;,&quot;parse-names&quot;:false,&quot;dropping-particle&quot;:&quot;&quot;,&quot;non-dropping-particle&quot;:&quot;&quot;},{&quot;family&quot;:&quot;Jany&quot;,&quot;given&quot;:&quot;Jean Luc&quot;,&quot;parse-names&quot;:false,&quot;dropping-particle&quot;:&quot;&quot;,&quot;non-dropping-particle&quot;:&quot;&quot;},{&quot;family&quot;:&quot;Brillet-Guéguen&quot;,&quot;given&quot;:&quot;Loraine&quot;,&quot;parse-names&quot;:false,&quot;dropping-particle&quot;:&quot;&quot;,&quot;non-dropping-particle&quot;:&quot;&quot;},{&quot;family&quot;:&quot;Pèrez-Arques&quot;,&quot;given&quot;:&quot;Carlos&quot;,&quot;parse-names&quot;:false,&quot;dropping-particle&quot;:&quot;&quot;,&quot;non-dropping-particle&quot;:&quot;&quot;},{&quot;family&quot;:&quot;Garre&quot;,&quot;given&quot;:&quot;Victoriano&quot;,&quot;parse-names&quot;:false,&quot;dropping-particle&quot;:&quot;&quot;,&quot;non-dropping-particle&quot;:&quot;&quot;},{&quot;family&quot;:&quot;Monsoor&quot;,&quot;given&quot;:&quot;Misharl&quot;,&quot;parse-names&quot;:false,&quot;dropping-particle&quot;:&quot;&quot;,&quot;non-dropping-particle&quot;:&quot;&quot;},{&quot;family&quot;:&quot;Debuchy&quot;,&quot;given&quot;:&quot;Robert&quot;,&quot;parse-names&quot;:false,&quot;dropping-particle&quot;:&quot;&quot;,&quot;non-dropping-particle&quot;:&quot;&quot;},{&quot;family&quot;:&quot;Meur&quot;,&quot;given&quot;:&quot;Christophe&quot;,&quot;parse-names&quot;:false,&quot;dropping-particle&quot;:&quot;&quot;,&quot;non-dropping-particle&quot;:&quot;le&quot;},{&quot;family&quot;:&quot;Coton&quot;,&quot;given&quot;:&quot;Emmanuel&quot;,&quot;parse-names&quot;:false,&quot;dropping-particle&quot;:&quot;&quot;,&quot;non-dropping-particle&quot;:&quot;&quot;},{&quot;family&quot;:&quot;Barbier&quot;,&quot;given&quot;:&quot;Georges&quot;,&quot;parse-names&quot;:false,&quot;dropping-particle&quot;:&quot;&quot;,&quot;non-dropping-particle&quot;:&quot;&quot;},{&quot;family&quot;:&quot;Meslet-Cladière&quot;,&quot;given&quot;:&quot;Laurence&quot;,&quot;parse-names&quot;:false,&quot;dropping-particle&quot;:&quot;&quot;,&quot;non-dropping-particle&quot;:&quot;&quot;}],&quot;container-title&quot;:&quot;BMC Genomics&quot;,&quot;DOI&quot;:&quot;10.1186/s12864-019-6256-2&quot;,&quot;ISSN&quot;:&quot;14712164&quot;,&quot;issued&quot;:{&quot;date-parts&quot;:[[2020]]},&quot;abstract&quot;:&quot;Background: Despite a growing number of investigations on early diverging fungi, the corresponding lineages have not been as extensively characterized as Ascomycota or Basidiomycota ones. The Mucor genus, pertaining to one of these lineages is not an exception. To this date, a restricted number of Mucor annotated genomes is publicly available and mainly correspond to the reference species, Mucor circinelloides, and to medically relevant species. However, the Mucor genus is composed of a large number of ubiquitous species as well as few species that have been reported to specifically occur in certain habitats. The present study aimed to expand the range of Mucor genomes available and identify potential genomic imprints of adaptation to different environments and lifestyles in the Mucor genus. Results: In this study, we report four newly sequenced genomes of Mucor isolates collected from non-clinical environments pertaining to species with contrasted lifestyles, namely Mucor fuscus and Mucor lanceolatus, two species used in cheese production (during ripening), Mucor racemosus, a recurrent cheese spoiler sometimes described as an opportunistic animal and human pathogen, and Mucor endophyticus, a plant endophyte. Comparison of these new genomes with those previously available for six Mucor and two Rhizopus (formerly identified as M. racemosus) isolates allowed global structural and functional description such as their TE content, core and species-specific genes and specialized genes. We proposed gene candidates involved in iron metabolism; some of these genes being known to be involved in pathogenicity; and described patterns such as a reduced number of CAZymes in the species used for cheese ripening as well as in the endophytic isolate that might be related to adaptation to different environments and lifestyles within the Mucor genus. Conclusions: This study extended the descriptive data set for Mucor genomes, pointed out the complexity of obtaining a robust phylogeny even with multiple genes families and allowed identifying contrasting potentially lifestyle-associated gene repertoires. The obtained data will allow investigating further the link between genetic and its biological data, especially in terms of adaptation to a given habitat.&quot;,&quot;issue&quot;:&quot;1&quot;,&quot;volume&quot;:&quot;21&quot;,&quot;expandedJournalTitle&quot;:&quot;BMC Genomics&quot;,&quot;container-title-short&quot;:&quot;&quot;},&quot;isTemporary&quot;:false}]},{&quot;citationID&quot;:&quot;MENDELEY_CITATION_388a7eed-9536-472f-9936-3aa6ff1fd5f3&quot;,&quot;properties&quot;:{&quot;noteIndex&quot;:0},&quot;isEdited&quot;:false,&quot;manualOverride&quot;:{&quot;isManuallyOverridden&quot;:false,&quot;citeprocText&quot;:&quot;(Mondo et al., 2017)&quot;,&quot;manualOverrideText&quot;:&quot;&quot;},&quot;citationTag&quot;:&quot;MENDELEY_CITATION_v3_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&quot;,&quot;citationItems&quot;:[{&quot;id&quot;:&quot;5ced7561-569a-304a-810c-2d5a7d0efdc8&quot;,&quot;itemData&quot;:{&quot;type&quot;:&quot;article-journal&quot;,&quot;id&quot;:&quot;5ced7561-569a-304a-810c-2d5a7d0efdc8&quot;,&quot;title&quot;:&quot;Widespread adenine N6-methylation of active genes in fungi&quot;,&quot;author&quot;:[{&quot;family&quot;:&quot;Mondo&quot;,&quot;given&quot;:&quot;Stephen J.&quot;,&quot;parse-names&quot;:false,&quot;dropping-particle&quot;:&quot;&quot;,&quot;non-dropping-particle&quot;:&quot;&quot;},{&quot;family&quot;:&quot;Dannebaum&quot;,&quot;given&quot;:&quot;Richard O.&quot;,&quot;parse-names&quot;:false,&quot;dropping-particle&quot;:&quot;&quot;,&quot;non-dropping-particle&quot;:&quot;&quot;},{&quot;family&quot;:&quot;Kuo&quot;,&quot;given&quot;:&quot;Rita C.&quot;,&quot;parse-names&quot;:false,&quot;dropping-particle&quot;:&quot;&quot;,&quot;non-dropping-particle&quot;:&quot;&quot;},{&quot;family&quot;:&quot;Louie&quot;,&quot;given&quot;:&quot;Katherine B.&quot;,&quot;parse-names&quot;:false,&quot;dropping-particle&quot;:&quot;&quot;,&quot;non-dropping-particle&quot;:&quot;&quot;},{&quot;family&quot;:&quot;Bewick&quot;,&quot;given&quot;:&quot;Adam J.&quot;,&quot;parse-names&quot;:false,&quot;dropping-particle&quot;:&quot;&quot;,&quot;non-dropping-particle&quot;:&quot;&quot;},{&quot;family&quot;:&quot;LaButti&quot;,&quot;given&quot;:&quot;Kurt&quot;,&quot;parse-names&quot;:false,&quot;dropping-particle&quot;:&quot;&quot;,&quot;non-dropping-particle&quot;:&quot;&quot;},{&quot;family&quot;:&quot;Haridas&quot;,&quot;given&quot;:&quot;Sajeet&quot;,&quot;parse-names&quot;:false,&quot;dropping-particle&quot;:&quot;&quot;,&quot;non-dropping-particle&quot;:&quot;&quot;},{&quot;family&quot;:&quot;Kuo&quot;,&quot;given&quot;:&quot;Alan&quot;,&quot;parse-names&quot;:false,&quot;dropping-particle&quot;:&quot;&quot;,&quot;non-dropping-particle&quot;:&quot;&quot;},{&quot;family&quot;:&quot;Salamov&quot;,&quot;given&quot;:&quot;Asaf&quot;,&quot;parse-names&quot;:false,&quot;dropping-particle&quot;:&quot;&quot;,&quot;non-dropping-particle&quot;:&quot;&quot;},{&quot;family&quot;:&quot;Ahrendt&quot;,&quot;given&quot;:&quot;Steven R.&quot;,&quot;parse-names&quot;:false,&quot;dropping-particle&quot;:&quot;&quot;,&quot;non-dropping-particle&quot;:&quot;&quot;},{&quot;family&quot;:&quot;Lau&quot;,&quot;given&quot;:&quot;Rebecca&quot;,&quot;parse-names&quot;:false,&quot;dropping-particle&quot;:&quot;&quot;,&quot;non-dropping-particle&quot;:&quot;&quot;},{&quot;family&quot;:&quot;Bowen&quot;,&quot;given&quot;:&quot;Benjamin P.&quot;,&quot;parse-names&quot;:false,&quot;dropping-particle&quot;:&quot;&quot;,&quot;non-dropping-particle&quot;:&quot;&quot;},{&quot;family&quot;:&quot;Lipzen&quot;,&quot;given&quot;:&quot;Anna&quot;,&quot;parse-names&quot;:false,&quot;dropping-particle&quot;:&quot;&quot;,&quot;non-dropping-particle&quot;:&quot;&quot;},{&quot;family&quot;:&quot;Sullivan&quot;,&quot;given&quot;:&quot;William&quot;,&quot;parse-names&quot;:false,&quot;dropping-particle&quot;:&quot;&quot;,&quot;non-dropping-particle&quot;:&quot;&quot;},{&quot;family&quot;:&quot;Andreopoulos&quot;,&quot;given&quot;:&quot;Bill B.&quot;,&quot;parse-names&quot;:false,&quot;dropping-particle&quot;:&quot;&quot;,&quot;non-dropping-particle&quot;:&quot;&quot;},{&quot;family&quot;:&quot;Clum&quot;,&quot;given&quot;:&quot;Alicia&quot;,&quot;parse-names&quot;:false,&quot;dropping-particle&quot;:&quot;&quot;,&quot;non-dropping-particle&quot;:&quot;&quot;},{&quot;family&quot;:&quot;Lindquist&quot;,&quot;given&quot;:&quot;Erika&quot;,&quot;parse-names&quot;:false,&quot;dropping-particle&quot;:&quot;&quot;,&quot;non-dropping-particle&quot;:&quot;&quot;},{&quot;family&quot;:&quot;Daum&quot;,&quot;given&quot;:&quot;Christopher&quot;,&quot;parse-names&quot;:false,&quot;dropping-particle&quot;:&quot;&quot;,&quot;non-dropping-particle&quot;:&quot;&quot;},{&quot;family&quot;:&quot;Northen&quot;,&quot;given&quot;:&quot;Trent R.&quot;,&quot;parse-names&quot;:false,&quot;dropping-particle&quot;:&quot;&quot;,&quot;non-dropping-particle&quot;:&quot;&quot;},{&quot;family&quot;:&quot;Kunde-Ramamoorthy&quot;,&quot;given&quot;:&quot;Govindarajan&quot;,&quot;parse-names&quot;:false,&quot;dropping-particle&quot;:&quot;&quot;,&quot;non-dropping-particle&quot;:&quot;&quot;},{&quot;family&quot;:&quot;Schmitz&quot;,&quot;given&quot;:&quot;Robert J.&quot;,&quot;parse-names&quot;:false,&quot;dropping-particle&quot;:&quot;&quot;,&quot;non-dropping-particle&quot;:&quot;&quot;},{&quot;family&quot;:&quot;Gryganskyi&quot;,&quot;given&quot;:&quot;Andrii&quot;,&quot;parse-names&quot;:false,&quot;dropping-particle&quot;:&quot;&quot;,&quot;non-dropping-particle&quot;:&quot;&quot;},{&quot;family&quot;:&quot;Culley&quot;,&quot;given&quot;:&quot;David&quot;,&quot;parse-names&quot;:false,&quot;dropping-particle&quot;:&quot;&quot;,&quot;non-dropping-particle&quot;:&quot;&quot;},{&quot;family&quot;:&quot;Magnuson&quot;,&quot;given&quot;:&quot;Jon&quot;,&quot;parse-names&quot;:false,&quot;dropping-particle&quot;:&quot;&quot;,&quot;non-dropping-particle&quot;:&quot;&quot;},{&quot;family&quot;:&quot;James&quot;,&quot;given&quot;:&quot;Timothy Y.&quot;,&quot;parse-names&quot;:false,&quot;dropping-particle&quot;:&quot;&quot;,&quot;non-dropping-particle&quot;:&quot;&quot;},{&quot;family&quot;:&quot;O'Malley&quot;,&quot;given&quot;:&quot;Michelle A.&quot;,&quot;parse-names&quot;:false,&quot;dropping-particle&quot;:&quot;&quot;,&quot;non-dropping-particle&quot;:&quot;&quot;},{&quot;family&quot;:&quot;Stajich&quot;,&quot;given&quot;:&quot;Jason E.&quot;,&quot;parse-names&quot;:false,&quot;dropping-particle&quot;:&quot;&quot;,&quot;non-dropping-particle&quot;:&quot;&quot;},{&quot;family&quot;:&quot;Spatafora&quot;,&quot;given&quot;:&quot;Joseph W.&quot;,&quot;parse-names&quot;:false,&quot;dropping-particle&quot;:&quot;&quot;,&quot;non-dropping-particle&quot;:&quot;&quot;},{&quot;family&quot;:&quot;Visel&quot;,&quot;given&quot;:&quot;Axel&quot;,&quot;parse-names&quot;:false,&quot;dropping-particle&quot;:&quot;&quot;,&quot;non-dropping-particle&quot;:&quot;&quot;},{&quot;family&quot;:&quot;Grigoriev&quot;,&quot;given&quot;:&quot;Igor&quot;,&quot;parse-names&quot;:false,&quot;dropping-particle&quot;:&quot;v.&quot;,&quot;non-dropping-particle&quot;:&quot;&quot;}],&quot;container-title&quot;:&quot;Nature Genetics&quot;,&quot;DOI&quot;:&quot;10.1038/ng.3859&quot;,&quot;ISSN&quot;:&quot;15461718&quot;,&quot;issued&quot;:{&quot;date-parts&quot;:[[2017]]},&quot;abstract&quot;:&quot;N6-methyldeoxyadenine (6mA) is a noncanonical DNA base modification present at low levels in plant and animal genomes, but its prevalence and association with genome function in other eukaryotic lineages remains poorly understood. Here we report that abundant 6mA is associated with transcriptionally active genes in early-diverging fungal lineages. Using single-molecule long-read sequencing of 16 diverse fungal genomes, we observed that up to 2.8% of all adenines were methylated in early-diverging fungi, far exceeding levels observed in other eukaryotes and more derived fungi. 6mA occurred symmetrically at ApT dinucleotides and was concentrated in dense methylated adenine clusters surrounding the transcriptional start sites of expressed genes; its distribution was inversely correlated with that of 5-methylcytosine. Our results show a striking contrast in the genomic distributions of 6mA and 5-methylcytosine and reinforce a distinct role for 6mA as a gene-expression-associated epigenomic mark in eukaryotes.&quot;,&quot;issue&quot;:&quot;6&quot;,&quot;volume&quot;:&quot;49&quot;,&quot;expandedJournalTitle&quot;:&quot;Nature Genetics&quot;,&quot;container-title-short&quot;:&quot;&quot;},&quot;isTemporary&quot;:false}]},{&quot;citationID&quot;:&quot;MENDELEY_CITATION_26817b3d-d86d-4e69-8b9a-929c3e224183&quot;,&quot;properties&quot;:{&quot;noteIndex&quot;:0},&quot;isEdited&quot;:false,&quot;manualOverride&quot;:{&quot;isManuallyOverridden&quot;:false,&quot;citeprocText&quot;:&quot;(Ma et al., 2009)&quot;,&quot;manualOverrideText&quot;:&quot;&quot;},&quot;citationTag&quot;:&quot;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&quot;,&quot;citationItems&quot;:[{&quot;id&quot;:&quot;74a513ea-9577-3bcc-a3b8-7fdb0f3464f1&quot;,&quot;itemData&quot;:{&quot;type&quot;:&quot;article-journal&quot;,&quot;id&quot;:&quot;74a513ea-9577-3bcc-a3b8-7fdb0f3464f1&quot;,&quot;title&quot;:&quot;Genomic analysis of the basal lineage fungus Rhizopus oryzae reveals a whole-genome duplication&quot;,&quot;author&quot;:[{&quot;family&quot;:&quot;Ma&quot;,&quot;given&quot;:&quot;Li Jun&quot;,&quot;parse-names&quot;:false,&quot;dropping-particle&quot;:&quot;&quot;,&quot;non-dropping-particle&quot;:&quot;&quot;},{&quot;family&quot;:&quot;Ibrahim&quot;,&quot;given&quot;:&quot;Ashraf S.&quot;,&quot;parse-names&quot;:false,&quot;dropping-particle&quot;:&quot;&quot;,&quot;non-dropping-particle&quot;:&quot;&quot;},{&quot;family&quot;:&quot;Skory&quot;,&quot;given&quot;:&quot;Christopher&quot;,&quot;parse-names&quot;:false,&quot;dropping-particle&quot;:&quot;&quot;,&quot;non-dropping-particle&quot;:&quot;&quot;},{&quot;family&quot;:&quot;Grabherr&quot;,&quot;given&quot;:&quot;Manfred G.&quot;,&quot;parse-names&quot;:false,&quot;dropping-particle&quot;:&quot;&quot;,&quot;non-dropping-particle&quot;:&quot;&quot;},{&quot;family&quot;:&quot;Burger&quot;,&quot;given&quot;:&quot;Gertraud&quot;,&quot;parse-names&quot;:false,&quot;dropping-particle&quot;:&quot;&quot;,&quot;non-dropping-particle&quot;:&quot;&quot;},{&quot;family&quot;:&quot;Butler&quot;,&quot;given&quot;:&quot;Margi&quot;,&quot;parse-names&quot;:false,&quot;dropping-particle&quot;:&quot;&quot;,&quot;non-dropping-particle&quot;:&quot;&quot;},{&quot;family&quot;:&quot;Elias&quot;,&quot;given&quot;:&quot;Marek&quot;,&quot;parse-names&quot;:false,&quot;dropping-particle&quot;:&quot;&quot;,&quot;non-dropping-particle&quot;:&quot;&quot;},{&quot;family&quot;:&quot;Idnurm&quot;,&quot;given&quot;:&quot;Alexander&quot;,&quot;parse-names&quot;:false,&quot;dropping-particle&quot;:&quot;&quot;,&quot;non-dropping-particle&quot;:&quot;&quot;},{&quot;family&quot;:&quot;Lang&quot;,&quot;given&quot;:&quot;B. Franz&quot;,&quot;parse-names&quot;:false,&quot;dropping-particle&quot;:&quot;&quot;,&quot;non-dropping-particle&quot;:&quot;&quot;},{&quot;family&quot;:&quot;Sone&quot;,&quot;given&quot;:&quot;Teruo&quot;,&quot;parse-names&quot;:false,&quot;dropping-particle&quot;:&quot;&quot;,&quot;non-dropping-particle&quot;:&quot;&quot;},{&quot;family&quot;:&quot;Abe&quot;,&quot;given&quot;:&quot;Ayumi&quot;,&quot;parse-names&quot;:false,&quot;dropping-particle&quot;:&quot;&quot;,&quot;non-dropping-particle&quot;:&quot;&quot;},{&quot;family&quot;:&quot;Calvo&quot;,&quot;given&quot;:&quot;Sarah E.&quot;,&quot;parse-names&quot;:false,&quot;dropping-particle&quot;:&quot;&quot;,&quot;non-dropping-particle&quot;:&quot;&quot;},{&quot;family&quot;:&quot;Corrochano&quot;,&quot;given&quot;:&quot;Luis M.&quot;,&quot;parse-names&quot;:false,&quot;dropping-particle&quot;:&quot;&quot;,&quot;non-dropping-particle&quot;:&quot;&quot;},{&quot;family&quot;:&quot;Engels&quot;,&quot;given&quot;:&quot;Reinhard&quot;,&quot;parse-names&quot;:false,&quot;dropping-particle&quot;:&quot;&quot;,&quot;non-dropping-particle&quot;:&quot;&quot;},{&quot;family&quot;:&quot;Fu&quot;,&quot;given&quot;:&quot;Jianmin&quot;,&quot;parse-names&quot;:false,&quot;dropping-particle&quot;:&quot;&quot;,&quot;non-dropping-particle&quot;:&quot;&quot;},{&quot;family&quot;:&quot;Hansberg&quot;,&quot;given&quot;:&quot;Wilhelm&quot;,&quot;parse-names&quot;:false,&quot;dropping-particle&quot;:&quot;&quot;,&quot;non-dropping-particle&quot;:&quot;&quot;},{&quot;family&quot;:&quot;Kim&quot;,&quot;given&quot;:&quot;Jung Mi&quot;,&quot;parse-names&quot;:false,&quot;dropping-particle&quot;:&quot;&quot;,&quot;non-dropping-particle&quot;:&quot;&quot;},{&quot;family&quot;:&quot;Kodira&quot;,&quot;given&quot;:&quot;Chinnappa D.&quot;,&quot;parse-names&quot;:false,&quot;dropping-particle&quot;:&quot;&quot;,&quot;non-dropping-particle&quot;:&quot;&quot;},{&quot;family&quot;:&quot;Koehrsen&quot;,&quot;given&quot;:&quot;Michael J.&quot;,&quot;parse-names&quot;:false,&quot;dropping-particle&quot;:&quot;&quot;,&quot;non-dropping-particle&quot;:&quot;&quot;},{&quot;family&quot;:&quot;Liu&quot;,&quot;given&quot;:&quot;Bo&quot;,&quot;parse-names&quot;:false,&quot;dropping-particle&quot;:&quot;&quot;,&quot;non-dropping-particle&quot;:&quot;&quot;},{&quot;family&quot;:&quot;Miranda-Saavedra&quot;,&quot;given&quot;:&quot;Diego&quot;,&quot;parse-names&quot;:false,&quot;dropping-particle&quot;:&quot;&quot;,&quot;non-dropping-particle&quot;:&quot;&quot;},{&quot;family&quot;:&quot;O'Leary&quot;,&quot;given&quot;:&quot;Sinead&quot;,&quot;parse-names&quot;:false,&quot;dropping-particle&quot;:&quot;&quot;,&quot;non-dropping-particle&quot;:&quot;&quot;},{&quot;family&quot;:&quot;Ortiz-Castellanos&quot;,&quot;given&quot;:&quot;Lucila&quot;,&quot;parse-names&quot;:false,&quot;dropping-particle&quot;:&quot;&quot;,&quot;non-dropping-particle&quot;:&quot;&quot;},{&quot;family&quot;:&quot;Poulter&quot;,&quot;given&quot;:&quot;Russell&quot;,&quot;parse-names&quot;:false,&quot;dropping-particle&quot;:&quot;&quot;,&quot;non-dropping-particle&quot;:&quot;&quot;},{&quot;family&quot;:&quot;Rodriguez-Romero&quot;,&quot;given&quot;:&quot;Julio&quot;,&quot;parse-names&quot;:false,&quot;dropping-particle&quot;:&quot;&quot;,&quot;non-dropping-particle&quot;:&quot;&quot;},{&quot;family&quot;:&quot;Ruiz-Herrera&quot;,&quot;given&quot;:&quot;José&quot;,&quot;parse-names&quot;:false,&quot;dropping-particle&quot;:&quot;&quot;,&quot;non-dropping-particle&quot;:&quot;&quot;},{&quot;family&quot;:&quot;Shen&quot;,&quot;given&quot;:&quot;Yao Qing&quot;,&quot;parse-names&quot;:false,&quot;dropping-particle&quot;:&quot;&quot;,&quot;non-dropping-particle&quot;:&quot;&quot;},{&quot;family&quot;:&quot;Zeng&quot;,&quot;given&quot;:&quot;Qiandong&quot;,&quot;parse-names&quot;:false,&quot;dropping-particle&quot;:&quot;&quot;,&quot;non-dropping-particle&quot;:&quot;&quot;},{&quot;family&quot;:&quot;Galagan&quot;,&quot;given&quot;:&quot;James&quot;,&quot;parse-names&quot;:false,&quot;dropping-particle&quot;:&quot;&quot;,&quot;non-dropping-particle&quot;:&quot;&quot;},{&quot;family&quot;:&quot;Birren&quot;,&quot;given&quot;:&quot;Bruce W.&quot;,&quot;parse-names&quot;:false,&quot;dropping-particle&quot;:&quot;&quot;,&quot;non-dropping-particle&quot;:&quot;&quot;},{&quot;family&quot;:&quot;Cuomo&quot;,&quot;given&quot;:&quot;Christina A.&quot;,&quot;parse-names&quot;:false,&quot;dropping-particle&quot;:&quot;&quot;,&quot;non-dropping-particle&quot;:&quot;&quot;},{&quot;family&quot;:&quot;Wickes&quot;,&quot;given&quot;:&quot;Brian L.&quot;,&quot;parse-names&quot;:false,&quot;dropping-particle&quot;:&quot;&quot;,&quot;non-dropping-particle&quot;:&quot;&quot;}],&quot;container-title&quot;:&quot;PLoS Genetics&quot;,&quot;DOI&quot;:&quot;10.1371/journal.pgen.1000549&quot;,&quot;ISSN&quot;:&quot;15537390&quot;,&quot;issued&quot;:{&quot;date-parts&quot;:[[2009]]},&quot;abstract&quot;:&quot;Rhizopus oryzae is the primary cause of mucormycosis, an emerging, life-threatening infection characterized by rapid angioinvasive growth with an overall mortality rate that exceeds 50%. As a representative of the paraphyletic basal group of the fungal kingdom called \&quot;zygomycetes,\&quot; R. oryzae is also used as a model to study fungal evolution. Here we report the genome sequence of R. oryzae strain 99-880, isolated from a fatal case of mucormycosis. The highly repetitive 45.3 Mb genome assembly contains abundant transposable elements (TEs), comprising approximately 20% of the genome. We predicted 13,895 protein-coding genes not overlapping TEs, many of which are paralogous gene pairs. The order and genomic arrangement of the duplicated gene pairs and their common phylogenetic origin provide evidence for an ancestral whole-genome duplication (WGD) event. The WGD resulted in the duplication of nearly all subunits of the protein complexes associated with respiratory electron transport chains, the V-ATPase, and the ubiquitin-proteasome systems. The WGD, together with recent gene duplications, resulted in the expansion of multiple gene families related to cell growth and signal transduction, as well as secreted aspartic protease and subtilase protein families, which are known fungal virulence factors. The duplication of the ergosterol biosynthetic pathway, especially the major azole target, lanosterol 14ademethylase (ERG11), could contribute to the variable responses of R. oryzae to different azole drugs, including voriconazole and posaconazole. Expanded families of cell-wall synthesis enzymes, essential for fungal cell integrity but absent in mammalian hosts, reveal potential targets for novel and R. oryzae-specific diagnostic and therapeutic treatments. © 2009 Ma et al.&quot;,&quot;issue&quot;:&quot;7&quot;,&quot;volume&quot;:&quot;5&quot;,&quot;expandedJournalTitle&quot;:&quot;PLoS Genetics&quot;,&quot;container-title-short&quot;:&quot;&quot;},&quot;isTemporary&quot;:false}]},{&quot;citationID&quot;:&quot;MENDELEY_CITATION_c3ba5ffa-1c05-484f-91d3-d4d09f025654&quot;,&quot;properties&quot;:{&quot;noteIndex&quot;:0},&quot;isEdited&quot;:false,&quot;manualOverride&quot;:{&quot;isManuallyOverridden&quot;:false,&quot;citeprocText&quot;:&quot;(Schwartze et al., 2014)&quot;,&quot;manualOverrideText&quot;:&quot;&quot;},&quot;citationTag&quot;:&quot;MENDELEY_CITATION_v3_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&quot;,&quot;citationItems&quot;:[{&quot;id&quot;:&quot;7cee7f9b-5254-3096-a7a3-5aa1bb4473d2&quot;,&quot;itemData&quot;:{&quot;type&quot;:&quot;article-journal&quot;,&quot;id&quot;:&quot;7cee7f9b-5254-3096-a7a3-5aa1bb4473d2&quot;,&quot;title&quot;:&quot;Gene Expansion Shapes Genome Architecture in the Human Pathogen Lichtheimia corymbifera: An Evolutionary Genomics Analysis in the Ancient Terrestrial Mucorales (Mucoromycotina)&quot;,&quot;author&quot;:[{&quot;family&quot;:&quot;Schwartze&quot;,&quot;given&quot;:&quot;Volker U.&quot;,&quot;parse-names&quot;:false,&quot;dropping-particle&quot;:&quot;&quot;,&quot;non-dropping-particle&quot;:&quot;&quot;},{&quot;family&quot;:&quot;Winter&quot;,&quot;given&quot;:&quot;Sascha&quot;,&quot;parse-names&quot;:false,&quot;dropping-particle&quot;:&quot;&quot;,&quot;non-dropping-particle&quot;:&quot;&quot;},{&quot;family&quot;:&quot;Shelest&quot;,&quot;given&quot;:&quot;Ekaterina&quot;,&quot;parse-names&quot;:false,&quot;dropping-particle&quot;:&quot;&quot;,&quot;non-dropping-particle&quot;:&quot;&quot;},{&quot;family&quot;:&quot;Marcet-Houben&quot;,&quot;given&quot;:&quot;Marina&quot;,&quot;parse-names&quot;:false,&quot;dropping-particle&quot;:&quot;&quot;,&quot;non-dropping-particle&quot;:&quot;&quot;},{&quot;family&quot;:&quot;Horn&quot;,&quot;given&quot;:&quot;Fabian&quot;,&quot;parse-names&quot;:false,&quot;dropping-particle&quot;:&quot;&quot;,&quot;non-dropping-particle&quot;:&quot;&quot;},{&quot;family&quot;:&quot;Wehner&quot;,&quot;given&quot;:&quot;Stefanie&quot;,&quot;parse-names&quot;:false,&quot;dropping-particle&quot;:&quot;&quot;,&quot;non-dropping-particle&quot;:&quot;&quot;},{&quot;family&quot;:&quot;Linde&quot;,&quot;given&quot;:&quot;Jörg&quot;,&quot;parse-names&quot;:false,&quot;dropping-particle&quot;:&quot;&quot;,&quot;non-dropping-particle&quot;:&quot;&quot;},{&quot;family&quot;:&quot;Valiante&quot;,&quot;given&quot;:&quot;Vito&quot;,&quot;parse-names&quot;:false,&quot;dropping-particle&quot;:&quot;&quot;,&quot;non-dropping-particle&quot;:&quot;&quot;},{&quot;family&quot;:&quot;Sammeth&quot;,&quot;given&quot;:&quot;Michael&quot;,&quot;parse-names&quot;:false,&quot;dropping-particle&quot;:&quot;&quot;,&quot;non-dropping-particle&quot;:&quot;&quot;},{&quot;family&quot;:&quot;Riege&quot;,&quot;given&quot;:&quot;Konstantin&quot;,&quot;parse-names&quot;:false,&quot;dropping-particle&quot;:&quot;&quot;,&quot;non-dropping-particle&quot;:&quot;&quot;},{&quot;family&quot;:&quot;Nowrousian&quot;,&quot;given&quot;:&quot;Minou&quot;,&quot;parse-names&quot;:false,&quot;dropping-particle&quot;:&quot;&quot;,&quot;non-dropping-particle&quot;:&quot;&quot;},{&quot;family&quot;:&quot;Kaerger&quot;,&quot;given&quot;:&quot;Kerstin&quot;,&quot;parse-names&quot;:false,&quot;dropping-particle&quot;:&quot;&quot;,&quot;non-dropping-particle&quot;:&quot;&quot;},{&quot;family&quot;:&quot;Jacobsen&quot;,&quot;given&quot;:&quot;Ilse D.&quot;,&quot;parse-names&quot;:false,&quot;dropping-particle&quot;:&quot;&quot;,&quot;non-dropping-particle&quot;:&quot;&quot;},{&quot;family&quot;:&quot;Marz&quot;,&quot;given&quot;:&quot;Manja&quot;,&quot;parse-names&quot;:false,&quot;dropping-particle&quot;:&quot;&quot;,&quot;non-dropping-particle&quot;:&quot;&quot;},{&quot;family&quot;:&quot;Brakhage&quot;,&quot;given&quot;:&quot;Axel A.&quot;,&quot;parse-names&quot;:false,&quot;dropping-particle&quot;:&quot;&quot;,&quot;non-dropping-particle&quot;:&quot;&quot;},{&quot;family&quot;:&quot;Gabaldón&quot;,&quot;given&quot;:&quot;Toni&quot;,&quot;parse-names&quot;:false,&quot;dropping-particle&quot;:&quot;&quot;,&quot;non-dropping-particle&quot;:&quot;&quot;},{&quot;family&quot;:&quot;Böcker&quot;,&quot;given&quot;:&quot;Sebastian&quot;,&quot;parse-names&quot;:false,&quot;dropping-particle&quot;:&quot;&quot;,&quot;non-dropping-particle&quot;:&quot;&quot;},{&quot;family&quot;:&quot;Voigt&quot;,&quot;given&quot;:&quot;Kerstin&quot;,&quot;parse-names&quot;:false,&quot;dropping-particle&quot;:&quot;&quot;,&quot;non-dropping-particle&quot;:&quot;&quot;}],&quot;container-title&quot;:&quot;PLoS Genetics&quot;,&quot;DOI&quot;:&quot;10.1371/journal.pgen.1004496&quot;,&quot;ISSN&quot;:&quot;15537404&quot;,&quot;issued&quot;:{&quot;date-parts&quot;:[[2014]]},&quot;abstract&quot;:&quot;Lichtheimia species are the second most important cause of mucormycosis in Europe. To provide broader insights into the molecular basis of the pathogenicity-associated traits of the basal Mucorales, we report the full genome sequence of L. corymbifera and compared it to the genome of Rhizopus oryzae, the most common cause of mucormycosis worldwide. The genome assembly encompasses 33.6 MB and 12,379 protein-coding genes. This study reveals four major differences of the L. corymbifera genome to R. oryzae: (i) the presence of an highly elevated number of gene duplications which are unlike R. oryzae not due to whole genome duplication (WGD), (ii) despite the relatively high incidence of introns, alternative splicing (AS) is not frequently observed for the generation of paralogs and in response to stress, (iii) the content of repetitive elements is strikingly low (&lt;5%), (iv) L. corymbifera is typically haploid. Novel virulence factors were identified which may be involved in the regulation of the adaptation to iron-limitation, e.g. LCor01340.1 encoding a putative siderophore transporter and LCor00410.1 involved in the siderophore metabolism. Genes encoding the transcription factors LCor08192.1 and LCor01236.1, which are similar to GATA type regulators and to calcineurin regulated CRZ1, respectively, indicating an involvement of the calcineurin pathway in the adaption to iron limitation. Genes encoding MADS-box transcription factors are elevated up to 11 copies compared to the 1–4 copies usually found in other fungi. More findings are: (i) lower content of tRNAs, but unique codons in L. corymbifera, (ii) Over 25% of the proteins are apparently specific for L. corymbifera. (iii) L. corymbifera contains only 2/3 of the proteases (known to be essential virulence factors) in comparision to R. oryzae. On the other hand, the number of secreted proteases, however, is roughly twice as high as in R. oryzae.&quot;,&quot;issue&quot;:&quot;8&quot;,&quot;volume&quot;:&quot;10&quot;,&quot;expandedJournalTitle&quot;:&quot;PLoS Genetics&quot;,&quot;container-title-short&quot;:&quot;&quot;},&quot;isTemporary&quot;:false}]},{&quot;citationID&quot;:&quot;MENDELEY_CITATION_c5420702-e683-4faa-93ed-3b4e1c898c49&quot;,&quot;properties&quot;:{&quot;noteIndex&quot;:0},&quot;isEdited&quot;:false,&quot;manualOverride&quot;:{&quot;isManuallyOverridden&quot;:false,&quot;citeprocText&quot;:&quot;(Muszewska et al., 2021)&quot;,&quot;manualOverrideText&quot;:&quot;&quot;},&quot;citationTag&quot;:&quot;MENDELEY_CITATION_v3_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&quot;,&quot;citationItems&quot;:[{&quot;id&quot;:&quot;6b43e967-bf70-30d6-9633-31d95ad5bc6f&quot;,&quot;itemData&quot;:{&quot;type&quot;:&quot;article-journal&quot;,&quot;id&quot;:&quot;6b43e967-bf70-30d6-9633-31d95ad5bc6f&quot;,&quot;title&quot;:&quot;Metabolic Potential, Ecology and Presence of Associated Bacteria Is Reflected in Genomic Diversity of Mucoromycotina&quot;,&quot;author&quot;:[{&quot;family&quot;:&quot;Muszewska&quot;,&quot;given&quot;:&quot;Anna&quot;,&quot;parse-names&quot;:false,&quot;dropping-particle&quot;:&quot;&quot;,&quot;non-dropping-particle&quot;:&quot;&quot;},{&quot;family&quot;:&quot;Okrasińska&quot;,&quot;given&quot;:&quot;Alicja&quot;,&quot;parse-names&quot;:false,&quot;dropping-particle&quot;:&quot;&quot;,&quot;non-dropping-particle&quot;:&quot;&quot;},{&quot;family&quot;:&quot;Steczkiewicz&quot;,&quot;given&quot;:&quot;Kamil&quot;,&quot;parse-names&quot;:false,&quot;dropping-particle&quot;:&quot;&quot;,&quot;non-dropping-particle&quot;:&quot;&quot;},{&quot;family&quot;:&quot;Drgas&quot;,&quot;given&quot;:&quot;Olga&quot;,&quot;parse-names&quot;:false,&quot;dropping-particle&quot;:&quot;&quot;,&quot;non-dropping-particle&quot;:&quot;&quot;},{&quot;family&quot;:&quot;Orłowska&quot;,&quot;given&quot;:&quot;Małgorzata&quot;,&quot;parse-names&quot;:false,&quot;dropping-particle&quot;:&quot;&quot;,&quot;non-dropping-particle&quot;:&quot;&quot;},{&quot;family&quot;:&quot;Perlińska-Lenart&quot;,&quot;given&quot;:&quot;Urszula&quot;,&quot;parse-names&quot;:false,&quot;dropping-particle&quot;:&quot;&quot;,&quot;non-dropping-particle&quot;:&quot;&quot;},{&quot;family&quot;:&quot;Aleksandrzak-Piekarczyk&quot;,&quot;given&quot;:&quot;Tamara&quot;,&quot;parse-names&quot;:false,&quot;dropping-particle&quot;:&quot;&quot;,&quot;non-dropping-particle&quot;:&quot;&quot;},{&quot;family&quot;:&quot;Szatraj&quot;,&quot;given&quot;:&quot;Katarzyna&quot;,&quot;parse-names&quot;:false,&quot;dropping-particle&quot;:&quot;&quot;,&quot;non-dropping-particle&quot;:&quot;&quot;},{&quot;family&quot;:&quot;Zielenkiewicz&quot;,&quot;given&quot;:&quot;Urszula&quot;,&quot;parse-names&quot;:false,&quot;dropping-particle&quot;:&quot;&quot;,&quot;non-dropping-particle&quot;:&quot;&quot;},{&quot;family&quot;:&quot;Piłsyk&quot;,&quot;given&quot;:&quot;Sebastian&quot;,&quot;parse-names&quot;:false,&quot;dropping-particle&quot;:&quot;&quot;,&quot;non-dropping-particle&quot;:&quot;&quot;},{&quot;family&quot;:&quot;Malc&quot;,&quot;given&quot;:&quot;Ewa&quot;,&quot;parse-names&quot;:false,&quot;dropping-particle&quot;:&quot;&quot;,&quot;non-dropping-particle&quot;:&quot;&quot;},{&quot;family&quot;:&quot;Mieczkowski&quot;,&quot;given&quot;:&quot;Piotr&quot;,&quot;parse-names&quot;:false,&quot;dropping-particle&quot;:&quot;&quot;,&quot;non-dropping-particle&quot;:&quot;&quot;},{&quot;family&quot;:&quot;Kruszewska&quot;,&quot;given&quot;:&quot;Joanna S.&quot;,&quot;parse-names&quot;:false,&quot;dropping-particle&quot;:&quot;&quot;,&quot;non-dropping-particle&quot;:&quot;&quot;},{&quot;family&quot;:&quot;Bernat&quot;,&quot;given&quot;:&quot;Przemysław&quot;,&quot;parse-names&quot;:false,&quot;dropping-particle&quot;:&quot;&quot;,&quot;non-dropping-particle&quot;:&quot;&quot;},{&quot;family&quot;:&quot;Pawłowska&quot;,&quot;given&quot;:&quot;Julia&quot;,&quot;parse-names&quot;:false,&quot;dropping-particle&quot;:&quot;&quot;,&quot;non-dropping-particle&quot;:&quot;&quot;}],&quot;container-title&quot;:&quot;Frontiers in Microbiology&quot;,&quot;DOI&quot;:&quot;10.3389/fmicb.2021.636986&quot;,&quot;ISSN&quot;:&quot;1664302X&quot;,&quot;issued&quot;:{&quot;date-parts&quot;:[[2021]]},&quot;abstract&quot;:&quot;Mucoromycotina are often considered mainly in pathogenic context but their biology remains understudied. We describe the genomes of six Mucoromycotina fungi representing distant saprotrophic lineages within the subphylum (i.e., Umbelopsidales and Mucorales). We selected two Umbelopsis isolates from soil (i.e., U. isabellina, U. vinacea), two soil-derived Mucor isolates (i.e., M. circinatus, M. plumbeus), and two Mucorales representatives with extended proteolytic activity (i.e., Thamnidium elegans and Mucor saturninus). We complement computational genome annotation with experimental characteristics of their digestive capabilities, cell wall carbohydrate composition, and extensive total lipid profiles. These traits inferred from genome composition, e.g., in terms of identified encoded enzymes, are in accordance with experimental results. Finally, we link the presence of associated bacteria with observed characteristics. Thamnidium elegans genome harbors an additional, complete genome of an associated bacterium classified to Paenibacillus sp. This fungus displays multiple altered traits compared to the remaining isolates, regardless of their evolutionary distance. For instance, it has expanded carbon assimilation capabilities, e.g., efficiently degrades carboxylic acids, and has a higher diacylglycerol:triacylglycerol ratio and skewed phospholipid composition which suggests a more rigid cellular membrane. The bacterium can complement the host enzymatic capabilities, alter the fungal metabolism, cell membrane composition but does not change the composition of the cell wall of the fungus. Comparison of early-diverging Umbelopsidales with evolutionary younger Mucorales points at several subtle differences particularly in their carbon source preferences and encoded carbohydrate repertoire. Nevertheless, all tested Mucoromycotina share features including the ability to produce 18:3 gamma-linoleic acid, use TAG as the storage lipid and have fucose as a cell wall component.&quot;,&quot;volume&quot;:&quot;12&quot;,&quot;expandedJournalTitle&quot;:&quot;Frontiers in Microbiology&quot;,&quot;container-title-short&quot;:&quot;&quot;},&quot;isTemporary&quot;:false}]},{&quot;citationID&quot;:&quot;MENDELEY_CITATION_baddf630-75a2-40d1-8109-a5ba10063e95&quot;,&quot;properties&quot;:{&quot;noteIndex&quot;:0},&quot;isEdited&quot;:false,&quot;manualOverride&quot;:{&quot;isManuallyOverridden&quot;:false,&quot;citeprocText&quot;:&quot;(Muszewska et al., 2021)&quot;,&quot;manualOverrideText&quot;:&quot;&quot;},&quot;citationTag&quot;:&quot;MENDELEY_CITATION_v3_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&quot;,&quot;citationItems&quot;:[{&quot;id&quot;:&quot;6b43e967-bf70-30d6-9633-31d95ad5bc6f&quot;,&quot;itemData&quot;:{&quot;type&quot;:&quot;article-journal&quot;,&quot;id&quot;:&quot;6b43e967-bf70-30d6-9633-31d95ad5bc6f&quot;,&quot;title&quot;:&quot;Metabolic Potential, Ecology and Presence of Associated Bacteria Is Reflected in Genomic Diversity of Mucoromycotina&quot;,&quot;author&quot;:[{&quot;family&quot;:&quot;Muszewska&quot;,&quot;given&quot;:&quot;Anna&quot;,&quot;parse-names&quot;:false,&quot;dropping-particle&quot;:&quot;&quot;,&quot;non-dropping-particle&quot;:&quot;&quot;},{&quot;family&quot;:&quot;Okrasińska&quot;,&quot;given&quot;:&quot;Alicja&quot;,&quot;parse-names&quot;:false,&quot;dropping-particle&quot;:&quot;&quot;,&quot;non-dropping-particle&quot;:&quot;&quot;},{&quot;family&quot;:&quot;Steczkiewicz&quot;,&quot;given&quot;:&quot;Kamil&quot;,&quot;parse-names&quot;:false,&quot;dropping-particle&quot;:&quot;&quot;,&quot;non-dropping-particle&quot;:&quot;&quot;},{&quot;family&quot;:&quot;Drgas&quot;,&quot;given&quot;:&quot;Olga&quot;,&quot;parse-names&quot;:false,&quot;dropping-particle&quot;:&quot;&quot;,&quot;non-dropping-particle&quot;:&quot;&quot;},{&quot;family&quot;:&quot;Orłowska&quot;,&quot;given&quot;:&quot;Małgorzata&quot;,&quot;parse-names&quot;:false,&quot;dropping-particle&quot;:&quot;&quot;,&quot;non-dropping-particle&quot;:&quot;&quot;},{&quot;family&quot;:&quot;Perlińska-Lenart&quot;,&quot;given&quot;:&quot;Urszula&quot;,&quot;parse-names&quot;:false,&quot;dropping-particle&quot;:&quot;&quot;,&quot;non-dropping-particle&quot;:&quot;&quot;},{&quot;family&quot;:&quot;Aleksandrzak-Piekarczyk&quot;,&quot;given&quot;:&quot;Tamara&quot;,&quot;parse-names&quot;:false,&quot;dropping-particle&quot;:&quot;&quot;,&quot;non-dropping-particle&quot;:&quot;&quot;},{&quot;family&quot;:&quot;Szatraj&quot;,&quot;given&quot;:&quot;Katarzyna&quot;,&quot;parse-names&quot;:false,&quot;dropping-particle&quot;:&quot;&quot;,&quot;non-dropping-particle&quot;:&quot;&quot;},{&quot;family&quot;:&quot;Zielenkiewicz&quot;,&quot;given&quot;:&quot;Urszula&quot;,&quot;parse-names&quot;:false,&quot;dropping-particle&quot;:&quot;&quot;,&quot;non-dropping-particle&quot;:&quot;&quot;},{&quot;family&quot;:&quot;Piłsyk&quot;,&quot;given&quot;:&quot;Sebastian&quot;,&quot;parse-names&quot;:false,&quot;dropping-particle&quot;:&quot;&quot;,&quot;non-dropping-particle&quot;:&quot;&quot;},{&quot;family&quot;:&quot;Malc&quot;,&quot;given&quot;:&quot;Ewa&quot;,&quot;parse-names&quot;:false,&quot;dropping-particle&quot;:&quot;&quot;,&quot;non-dropping-particle&quot;:&quot;&quot;},{&quot;family&quot;:&quot;Mieczkowski&quot;,&quot;given&quot;:&quot;Piotr&quot;,&quot;parse-names&quot;:false,&quot;dropping-particle&quot;:&quot;&quot;,&quot;non-dropping-particle&quot;:&quot;&quot;},{&quot;family&quot;:&quot;Kruszewska&quot;,&quot;given&quot;:&quot;Joanna S.&quot;,&quot;parse-names&quot;:false,&quot;dropping-particle&quot;:&quot;&quot;,&quot;non-dropping-particle&quot;:&quot;&quot;},{&quot;family&quot;:&quot;Bernat&quot;,&quot;given&quot;:&quot;Przemysław&quot;,&quot;parse-names&quot;:false,&quot;dropping-particle&quot;:&quot;&quot;,&quot;non-dropping-particle&quot;:&quot;&quot;},{&quot;family&quot;:&quot;Pawłowska&quot;,&quot;given&quot;:&quot;Julia&quot;,&quot;parse-names&quot;:false,&quot;dropping-particle&quot;:&quot;&quot;,&quot;non-dropping-particle&quot;:&quot;&quot;}],&quot;container-title&quot;:&quot;Frontiers in Microbiology&quot;,&quot;DOI&quot;:&quot;10.3389/fmicb.2021.636986&quot;,&quot;ISSN&quot;:&quot;1664302X&quot;,&quot;issued&quot;:{&quot;date-parts&quot;:[[2021]]},&quot;abstract&quot;:&quot;Mucoromycotina are often considered mainly in pathogenic context but their biology remains understudied. We describe the genomes of six Mucoromycotina fungi representing distant saprotrophic lineages within the subphylum (i.e., Umbelopsidales and Mucorales). We selected two Umbelopsis isolates from soil (i.e., U. isabellina, U. vinacea), two soil-derived Mucor isolates (i.e., M. circinatus, M. plumbeus), and two Mucorales representatives with extended proteolytic activity (i.e., Thamnidium elegans and Mucor saturninus). We complement computational genome annotation with experimental characteristics of their digestive capabilities, cell wall carbohydrate composition, and extensive total lipid profiles. These traits inferred from genome composition, e.g., in terms of identified encoded enzymes, are in accordance with experimental results. Finally, we link the presence of associated bacteria with observed characteristics. Thamnidium elegans genome harbors an additional, complete genome of an associated bacterium classified to Paenibacillus sp. This fungus displays multiple altered traits compared to the remaining isolates, regardless of their evolutionary distance. For instance, it has expanded carbon assimilation capabilities, e.g., efficiently degrades carboxylic acids, and has a higher diacylglycerol:triacylglycerol ratio and skewed phospholipid composition which suggests a more rigid cellular membrane. The bacterium can complement the host enzymatic capabilities, alter the fungal metabolism, cell membrane composition but does not change the composition of the cell wall of the fungus. Comparison of early-diverging Umbelopsidales with evolutionary younger Mucorales points at several subtle differences particularly in their carbon source preferences and encoded carbohydrate repertoire. Nevertheless, all tested Mucoromycotina share features including the ability to produce 18:3 gamma-linoleic acid, use TAG as the storage lipid and have fucose as a cell wall component.&quot;,&quot;volume&quot;:&quot;12&quot;,&quot;expandedJournalTitle&quot;:&quot;Frontiers in Microbiology&quot;,&quot;container-title-short&quot;:&quot;&quot;},&quot;isTemporary&quot;:false}]},{&quot;citationID&quot;:&quot;MENDELEY_CITATION_51da1054-9421-46f7-87a4-c16ca19c4719&quot;,&quot;properties&quot;:{&quot;noteIndex&quot;:0},&quot;isEdited&quot;:false,&quot;manualOverride&quot;:{&quot;isManuallyOverridden&quot;:false,&quot;citeprocText&quot;:&quot;(Mondo et al., 2017)&quot;,&quot;manualOverrideText&quot;:&quot;&quot;},&quot;citationTag&quot;:&quot;MENDELEY_CITATION_v3_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&quot;,&quot;citationItems&quot;:[{&quot;id&quot;:&quot;5ced7561-569a-304a-810c-2d5a7d0efdc8&quot;,&quot;itemData&quot;:{&quot;type&quot;:&quot;article-journal&quot;,&quot;id&quot;:&quot;5ced7561-569a-304a-810c-2d5a7d0efdc8&quot;,&quot;title&quot;:&quot;Widespread adenine N6-methylation of active genes in fungi&quot;,&quot;author&quot;:[{&quot;family&quot;:&quot;Mondo&quot;,&quot;given&quot;:&quot;Stephen J.&quot;,&quot;parse-names&quot;:false,&quot;dropping-particle&quot;:&quot;&quot;,&quot;non-dropping-particle&quot;:&quot;&quot;},{&quot;family&quot;:&quot;Dannebaum&quot;,&quot;given&quot;:&quot;Richard O.&quot;,&quot;parse-names&quot;:false,&quot;dropping-particle&quot;:&quot;&quot;,&quot;non-dropping-particle&quot;:&quot;&quot;},{&quot;family&quot;:&quot;Kuo&quot;,&quot;given&quot;:&quot;Rita C.&quot;,&quot;parse-names&quot;:false,&quot;dropping-particle&quot;:&quot;&quot;,&quot;non-dropping-particle&quot;:&quot;&quot;},{&quot;family&quot;:&quot;Louie&quot;,&quot;given&quot;:&quot;Katherine B.&quot;,&quot;parse-names&quot;:false,&quot;dropping-particle&quot;:&quot;&quot;,&quot;non-dropping-particle&quot;:&quot;&quot;},{&quot;family&quot;:&quot;Bewick&quot;,&quot;given&quot;:&quot;Adam J.&quot;,&quot;parse-names&quot;:false,&quot;dropping-particle&quot;:&quot;&quot;,&quot;non-dropping-particle&quot;:&quot;&quot;},{&quot;family&quot;:&quot;LaButti&quot;,&quot;given&quot;:&quot;Kurt&quot;,&quot;parse-names&quot;:false,&quot;dropping-particle&quot;:&quot;&quot;,&quot;non-dropping-particle&quot;:&quot;&quot;},{&quot;family&quot;:&quot;Haridas&quot;,&quot;given&quot;:&quot;Sajeet&quot;,&quot;parse-names&quot;:false,&quot;dropping-particle&quot;:&quot;&quot;,&quot;non-dropping-particle&quot;:&quot;&quot;},{&quot;family&quot;:&quot;Kuo&quot;,&quot;given&quot;:&quot;Alan&quot;,&quot;parse-names&quot;:false,&quot;dropping-particle&quot;:&quot;&quot;,&quot;non-dropping-particle&quot;:&quot;&quot;},{&quot;family&quot;:&quot;Salamov&quot;,&quot;given&quot;:&quot;Asaf&quot;,&quot;parse-names&quot;:false,&quot;dropping-particle&quot;:&quot;&quot;,&quot;non-dropping-particle&quot;:&quot;&quot;},{&quot;family&quot;:&quot;Ahrendt&quot;,&quot;given&quot;:&quot;Steven R.&quot;,&quot;parse-names&quot;:false,&quot;dropping-particle&quot;:&quot;&quot;,&quot;non-dropping-particle&quot;:&quot;&quot;},{&quot;family&quot;:&quot;Lau&quot;,&quot;given&quot;:&quot;Rebecca&quot;,&quot;parse-names&quot;:false,&quot;dropping-particle&quot;:&quot;&quot;,&quot;non-dropping-particle&quot;:&quot;&quot;},{&quot;family&quot;:&quot;Bowen&quot;,&quot;given&quot;:&quot;Benjamin P.&quot;,&quot;parse-names&quot;:false,&quot;dropping-particle&quot;:&quot;&quot;,&quot;non-dropping-particle&quot;:&quot;&quot;},{&quot;family&quot;:&quot;Lipzen&quot;,&quot;given&quot;:&quot;Anna&quot;,&quot;parse-names&quot;:false,&quot;dropping-particle&quot;:&quot;&quot;,&quot;non-dropping-particle&quot;:&quot;&quot;},{&quot;family&quot;:&quot;Sullivan&quot;,&quot;given&quot;:&quot;William&quot;,&quot;parse-names&quot;:false,&quot;dropping-particle&quot;:&quot;&quot;,&quot;non-dropping-particle&quot;:&quot;&quot;},{&quot;family&quot;:&quot;Andreopoulos&quot;,&quot;given&quot;:&quot;Bill B.&quot;,&quot;parse-names&quot;:false,&quot;dropping-particle&quot;:&quot;&quot;,&quot;non-dropping-particle&quot;:&quot;&quot;},{&quot;family&quot;:&quot;Clum&quot;,&quot;given&quot;:&quot;Alicia&quot;,&quot;parse-names&quot;:false,&quot;dropping-particle&quot;:&quot;&quot;,&quot;non-dropping-particle&quot;:&quot;&quot;},{&quot;family&quot;:&quot;Lindquist&quot;,&quot;given&quot;:&quot;Erika&quot;,&quot;parse-names&quot;:false,&quot;dropping-particle&quot;:&quot;&quot;,&quot;non-dropping-particle&quot;:&quot;&quot;},{&quot;family&quot;:&quot;Daum&quot;,&quot;given&quot;:&quot;Christopher&quot;,&quot;parse-names&quot;:false,&quot;dropping-particle&quot;:&quot;&quot;,&quot;non-dropping-particle&quot;:&quot;&quot;},{&quot;family&quot;:&quot;Northen&quot;,&quot;given&quot;:&quot;Trent R.&quot;,&quot;parse-names&quot;:false,&quot;dropping-particle&quot;:&quot;&quot;,&quot;non-dropping-particle&quot;:&quot;&quot;},{&quot;family&quot;:&quot;Kunde-Ramamoorthy&quot;,&quot;given&quot;:&quot;Govindarajan&quot;,&quot;parse-names&quot;:false,&quot;dropping-particle&quot;:&quot;&quot;,&quot;non-dropping-particle&quot;:&quot;&quot;},{&quot;family&quot;:&quot;Schmitz&quot;,&quot;given&quot;:&quot;Robert J.&quot;,&quot;parse-names&quot;:false,&quot;dropping-particle&quot;:&quot;&quot;,&quot;non-dropping-particle&quot;:&quot;&quot;},{&quot;family&quot;:&quot;Gryganskyi&quot;,&quot;given&quot;:&quot;Andrii&quot;,&quot;parse-names&quot;:false,&quot;dropping-particle&quot;:&quot;&quot;,&quot;non-dropping-particle&quot;:&quot;&quot;},{&quot;family&quot;:&quot;Culley&quot;,&quot;given&quot;:&quot;David&quot;,&quot;parse-names&quot;:false,&quot;dropping-particle&quot;:&quot;&quot;,&quot;non-dropping-particle&quot;:&quot;&quot;},{&quot;family&quot;:&quot;Magnuson&quot;,&quot;given&quot;:&quot;Jon&quot;,&quot;parse-names&quot;:false,&quot;dropping-particle&quot;:&quot;&quot;,&quot;non-dropping-particle&quot;:&quot;&quot;},{&quot;family&quot;:&quot;James&quot;,&quot;given&quot;:&quot;Timothy Y.&quot;,&quot;parse-names&quot;:false,&quot;dropping-particle&quot;:&quot;&quot;,&quot;non-dropping-particle&quot;:&quot;&quot;},{&quot;family&quot;:&quot;O'Malley&quot;,&quot;given&quot;:&quot;Michelle A.&quot;,&quot;parse-names&quot;:false,&quot;dropping-particle&quot;:&quot;&quot;,&quot;non-dropping-particle&quot;:&quot;&quot;},{&quot;family&quot;:&quot;Stajich&quot;,&quot;given&quot;:&quot;Jason E.&quot;,&quot;parse-names&quot;:false,&quot;dropping-particle&quot;:&quot;&quot;,&quot;non-dropping-particle&quot;:&quot;&quot;},{&quot;family&quot;:&quot;Spatafora&quot;,&quot;given&quot;:&quot;Joseph W.&quot;,&quot;parse-names&quot;:false,&quot;dropping-particle&quot;:&quot;&quot;,&quot;non-dropping-particle&quot;:&quot;&quot;},{&quot;family&quot;:&quot;Visel&quot;,&quot;given&quot;:&quot;Axel&quot;,&quot;parse-names&quot;:false,&quot;dropping-particle&quot;:&quot;&quot;,&quot;non-dropping-particle&quot;:&quot;&quot;},{&quot;family&quot;:&quot;Grigoriev&quot;,&quot;given&quot;:&quot;Igor&quot;,&quot;parse-names&quot;:false,&quot;dropping-particle&quot;:&quot;v.&quot;,&quot;non-dropping-particle&quot;:&quot;&quot;}],&quot;container-title&quot;:&quot;Nature Genetics&quot;,&quot;DOI&quot;:&quot;10.1038/ng.3859&quot;,&quot;ISSN&quot;:&quot;15461718&quot;,&quot;issued&quot;:{&quot;date-parts&quot;:[[2017]]},&quot;abstract&quot;:&quot;N6-methyldeoxyadenine (6mA) is a noncanonical DNA base modification present at low levels in plant and animal genomes, but its prevalence and association with genome function in other eukaryotic lineages remains poorly understood. Here we report that abundant 6mA is associated with transcriptionally active genes in early-diverging fungal lineages. Using single-molecule long-read sequencing of 16 diverse fungal genomes, we observed that up to 2.8% of all adenines were methylated in early-diverging fungi, far exceeding levels observed in other eukaryotes and more derived fungi. 6mA occurred symmetrically at ApT dinucleotides and was concentrated in dense methylated adenine clusters surrounding the transcriptional start sites of expressed genes; its distribution was inversely correlated with that of 5-methylcytosine. Our results show a striking contrast in the genomic distributions of 6mA and 5-methylcytosine and reinforce a distinct role for 6mA as a gene-expression-associated epigenomic mark in eukaryotes.&quot;,&quot;issue&quot;:&quot;6&quot;,&quot;volume&quot;:&quot;49&quot;,&quot;expandedJournalTitle&quot;:&quot;Nature Genetics&quot;,&quot;container-title-short&quot;:&quot;&quot;},&quot;isTemporary&quot;:false}]},{&quot;citationID&quot;:&quot;MENDELEY_CITATION_0223d510-311e-42bf-a074-3761423ac01a&quot;,&quot;properties&quot;:{&quot;noteIndex&quot;:0},&quot;isEdited&quot;:false,&quot;manualOverride&quot;:{&quot;isManuallyOverridden&quot;:false,&quot;citeprocText&quot;:&quot;(Uehling et al., 2017)&quot;,&quot;manualOverrideText&quot;:&quot;&quot;},&quot;citationTag&quot;:&quot;MENDELEY_CITATION_v3_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&quot;,&quot;citationItems&quot;:[{&quot;id&quot;:&quot;cab91bcc-8966-3dce-a287-b46648942ff3&quot;,&quot;itemData&quot;:{&quot;type&quot;:&quot;article-journal&quot;,&quot;id&quot;:&quot;cab91bcc-8966-3dce-a287-b46648942ff3&quot;,&quot;title&quot;:&quot;Comparative genomics of Mortierella elongata and its bacterial endosymbiont Mycoavidus cysteinexigens&quot;,&quot;author&quot;:[{&quot;family&quot;:&quot;Uehling&quot;,&quot;given&quot;:&quot;J.&quot;,&quot;parse-names&quot;:false,&quot;dropping-particle&quot;:&quot;&quot;,&quot;non-dropping-particle&quot;:&quot;&quot;},{&quot;family&quot;:&quot;Gryganskyi&quot;,&quot;given&quot;:&quot;A.&quot;,&quot;parse-names&quot;:false,&quot;dropping-particle&quot;:&quot;&quot;,&quot;non-dropping-particle&quot;:&quot;&quot;},{&quot;family&quot;:&quot;Hameed&quot;,&quot;given&quot;:&quot;K.&quot;,&quot;parse-names&quot;:false,&quot;dropping-particle&quot;:&quot;&quot;,&quot;non-dropping-particle&quot;:&quot;&quot;},{&quot;family&quot;:&quot;Tschaplinski&quot;,&quot;given&quot;:&quot;T.&quot;,&quot;parse-names&quot;:false,&quot;dropping-particle&quot;:&quot;&quot;,&quot;non-dropping-particle&quot;:&quot;&quot;},{&quot;family&quot;:&quot;Misztal&quot;,&quot;given&quot;:&quot;P. K.&quot;,&quot;parse-names&quot;:false,&quot;dropping-particle&quot;:&quot;&quot;,&quot;non-dropping-particle&quot;:&quot;&quot;},{&quot;family&quot;:&quot;Wu&quot;,&quot;given&quot;:&quot;S.&quot;,&quot;parse-names&quot;:false,&quot;dropping-particle&quot;:&quot;&quot;,&quot;non-dropping-particle&quot;:&quot;&quot;},{&quot;family&quot;:&quot;Desirò&quot;,&quot;given&quot;:&quot;A.&quot;,&quot;parse-names&quot;:false,&quot;dropping-particle&quot;:&quot;&quot;,&quot;non-dropping-particle&quot;:&quot;&quot;},{&quot;family&quot;:&quot;Pol&quot;,&quot;given&quot;:&quot;N.&quot;,&quot;parse-names&quot;:false,&quot;dropping-particle&quot;:&quot;&quot;,&quot;non-dropping-particle&quot;:&quot;vande&quot;},{&quot;family&quot;:&quot;Du&quot;,&quot;given&quot;:&quot;Z.&quot;,&quot;parse-names&quot;:false,&quot;dropping-particle&quot;:&quot;&quot;,&quot;non-dropping-particle&quot;:&quot;&quot;},{&quot;family&quot;:&quot;Zienkiewicz&quot;,&quot;given&quot;:&quot;A.&quot;,&quot;parse-names&quot;:false,&quot;dropping-particle&quot;:&quot;&quot;,&quot;non-dropping-particle&quot;:&quot;&quot;},{&quot;family&quot;:&quot;Zienkiewicz&quot;,&quot;given&quot;:&quot;K.&quot;,&quot;parse-names&quot;:false,&quot;dropping-particle&quot;:&quot;&quot;,&quot;non-dropping-particle&quot;:&quot;&quot;},{&quot;family&quot;:&quot;Morin&quot;,&quot;given&quot;:&quot;E.&quot;,&quot;parse-names&quot;:false,&quot;dropping-particle&quot;:&quot;&quot;,&quot;non-dropping-particle&quot;:&quot;&quot;},{&quot;family&quot;:&quot;Tisserant&quot;,&quot;given&quot;:&quot;E.&quot;,&quot;parse-names&quot;:false,&quot;dropping-particle&quot;:&quot;&quot;,&quot;non-dropping-particle&quot;:&quot;&quot;},{&quot;family&quot;:&quot;Splivallo&quot;,&quot;given&quot;:&quot;R.&quot;,&quot;parse-names&quot;:false,&quot;dropping-particle&quot;:&quot;&quot;,&quot;non-dropping-particle&quot;:&quot;&quot;},{&quot;family&quot;:&quot;Hainaut&quot;,&quot;given&quot;:&quot;M.&quot;,&quot;parse-names&quot;:false,&quot;dropping-particle&quot;:&quot;&quot;,&quot;non-dropping-particle&quot;:&quot;&quot;},{&quot;family&quot;:&quot;Henrissat&quot;,&quot;given&quot;:&quot;B.&quot;,&quot;parse-names&quot;:false,&quot;dropping-particle&quot;:&quot;&quot;,&quot;non-dropping-particle&quot;:&quot;&quot;},{&quot;family&quot;:&quot;Ohm&quot;,&quot;given&quot;:&quot;R.&quot;,&quot;parse-names&quot;:false,&quot;dropping-particle&quot;:&quot;&quot;,&quot;non-dropping-particle&quot;:&quot;&quot;},{&quot;family&quot;:&quot;Kuo&quot;,&quot;given&quot;:&quot;A.&quot;,&quot;parse-names&quot;:false,&quot;dropping-particle&quot;:&quot;&quot;,&quot;non-dropping-particle&quot;:&quot;&quot;},{&quot;family&quot;:&quot;Yan&quot;,&quot;given&quot;:&quot;J.&quot;,&quot;parse-names&quot;:false,&quot;dropping-particle&quot;:&quot;&quot;,&quot;non-dropping-particle&quot;:&quot;&quot;},{&quot;family&quot;:&quot;Lipzen&quot;,&quot;given&quot;:&quot;A.&quot;,&quot;parse-names&quot;:false,&quot;dropping-particle&quot;:&quot;&quot;,&quot;non-dropping-particle&quot;:&quot;&quot;},{&quot;family&quot;:&quot;Nolan&quot;,&quot;given&quot;:&quot;M.&quot;,&quot;parse-names&quot;:false,&quot;dropping-particle&quot;:&quot;&quot;,&quot;non-dropping-particle&quot;:&quot;&quot;},{&quot;family&quot;:&quot;LaButti&quot;,&quot;given&quot;:&quot;K.&quot;,&quot;parse-names&quot;:false,&quot;dropping-particle&quot;:&quot;&quot;,&quot;non-dropping-particle&quot;:&quot;&quot;},{&quot;family&quot;:&quot;Barry&quot;,&quot;given&quot;:&quot;K.&quot;,&quot;parse-names&quot;:false,&quot;dropping-particle&quot;:&quot;&quot;,&quot;non-dropping-particle&quot;:&quot;&quot;},{&quot;family&quot;:&quot;Goldstein&quot;,&quot;given&quot;:&quot;A. H.&quot;,&quot;parse-names&quot;:false,&quot;dropping-particle&quot;:&quot;&quot;,&quot;non-dropping-particle&quot;:&quot;&quot;},{&quot;family&quot;:&quot;Labbé&quot;,&quot;given&quot;:&quot;J.&quot;,&quot;parse-names&quot;:false,&quot;dropping-particle&quot;:&quot;&quot;,&quot;non-dropping-particle&quot;:&quot;&quot;},{&quot;family&quot;:&quot;Schadt&quot;,&quot;given&quot;:&quot;C.&quot;,&quot;parse-names&quot;:false,&quot;dropping-particle&quot;:&quot;&quot;,&quot;non-dropping-particle&quot;:&quot;&quot;},{&quot;family&quot;:&quot;Tuskan&quot;,&quot;given&quot;:&quot;G.&quot;,&quot;parse-names&quot;:false,&quot;dropping-particle&quot;:&quot;&quot;,&quot;non-dropping-particle&quot;:&quot;&quot;},{&quot;family&quot;:&quot;Grigoriev&quot;,&quot;given&quot;:&quot;I.&quot;,&quot;parse-names&quot;:false,&quot;dropping-particle&quot;:&quot;&quot;,&quot;non-dropping-particle&quot;:&quot;&quot;},{&quot;family&quot;:&quot;Martin&quot;,&quot;given&quot;:&quot;F.&quot;,&quot;parse-names&quot;:false,&quot;dropping-particle&quot;:&quot;&quot;,&quot;non-dropping-particle&quot;:&quot;&quot;},{&quot;family&quot;:&quot;Vilgalys&quot;,&quot;given&quot;:&quot;R.&quot;,&quot;parse-names&quot;:false,&quot;dropping-particle&quot;:&quot;&quot;,&quot;non-dropping-particle&quot;:&quot;&quot;},{&quot;family&quot;:&quot;Bonito&quot;,&quot;given&quot;:&quot;G.&quot;,&quot;parse-names&quot;:false,&quot;dropping-particle&quot;:&quot;&quot;,&quot;non-dropping-particle&quot;:&quot;&quot;}],&quot;container-title&quot;:&quot;Environmental Microbiology&quot;,&quot;DOI&quot;:&quot;10.1111/1462-2920.13669&quot;,&quot;ISSN&quot;:&quot;14622920&quot;,&quot;issued&quot;:{&quot;date-parts&quot;:[[2017]]},&quot;abstract&quot;:&quot;Endosymbiosis of bacteria by eukaryotes is a defining feature of cellular evolution. In addition to well-known bacterial origins for mitochondria and chloroplasts, multiple origins of bacterial endosymbiosis are known within the cells of diverse animals, plants and fungi. Early-diverging lineages of terrestrial fungi harbor endosymbiotic bacteria belonging to the Burkholderiaceae. We sequenced the metagenome of the soil-inhabiting fungus Mortierella elongata and assembled the complete circular chromosome of its endosymbiont, Mycoavidus cysteinexigens, which we place within a lineage of endofungal symbionts that are sister clade to Burkholderia. The genome of M. elongata strain AG77 features a core set of primary metabolic pathways for degradation of simple carbohydrates and lipid biosynthesis, while the M. cysteinexigens (AG77) genome is reduced in size and function. Experiments using antibiotics to cure the endobacterium from the host demonstrate that the fungal host metabolism is highly modulated by presence/absence of M. cysteinexigens. Independent comparative phylogenomic analyses of fungal and bacterial genomes are consistent with an ancient origin for M. elongata – M. cysteinexigens symbiosis, most likely over 350 million years ago and concomitant with the terrestrialization of Earth and diversification of land fungi and plants.&quot;,&quot;issue&quot;:&quot;8&quot;,&quot;volume&quot;:&quot;19&quot;,&quot;expandedJournalTitle&quot;:&quot;Environmental Microbiology&quot;,&quot;container-title-short&quot;:&quot;&quot;},&quot;isTemporary&quot;:false}]},{&quot;citationID&quot;:&quot;MENDELEY_CITATION_47cc31dc-9273-447e-92b1-e8ff03550c92&quot;,&quot;properties&quot;:{&quot;noteIndex&quot;:0},&quot;isEdited&quot;:false,&quot;manualOverride&quot;:{&quot;isManuallyOverridden&quot;:false,&quot;citeprocText&quot;:&quot;(Mondo et al., 2017)&quot;,&quot;manualOverrideText&quot;:&quot;&quot;},&quot;citationTag&quot;:&quot;MENDELEY_CITATION_v3_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&quot;,&quot;citationItems&quot;:[{&quot;id&quot;:&quot;5ced7561-569a-304a-810c-2d5a7d0efdc8&quot;,&quot;itemData&quot;:{&quot;type&quot;:&quot;article-journal&quot;,&quot;id&quot;:&quot;5ced7561-569a-304a-810c-2d5a7d0efdc8&quot;,&quot;title&quot;:&quot;Widespread adenine N6-methylation of active genes in fungi&quot;,&quot;author&quot;:[{&quot;family&quot;:&quot;Mondo&quot;,&quot;given&quot;:&quot;Stephen J.&quot;,&quot;parse-names&quot;:false,&quot;dropping-particle&quot;:&quot;&quot;,&quot;non-dropping-particle&quot;:&quot;&quot;},{&quot;family&quot;:&quot;Dannebaum&quot;,&quot;given&quot;:&quot;Richard O.&quot;,&quot;parse-names&quot;:false,&quot;dropping-particle&quot;:&quot;&quot;,&quot;non-dropping-particle&quot;:&quot;&quot;},{&quot;family&quot;:&quot;Kuo&quot;,&quot;given&quot;:&quot;Rita C.&quot;,&quot;parse-names&quot;:false,&quot;dropping-particle&quot;:&quot;&quot;,&quot;non-dropping-particle&quot;:&quot;&quot;},{&quot;family&quot;:&quot;Louie&quot;,&quot;given&quot;:&quot;Katherine B.&quot;,&quot;parse-names&quot;:false,&quot;dropping-particle&quot;:&quot;&quot;,&quot;non-dropping-particle&quot;:&quot;&quot;},{&quot;family&quot;:&quot;Bewick&quot;,&quot;given&quot;:&quot;Adam J.&quot;,&quot;parse-names&quot;:false,&quot;dropping-particle&quot;:&quot;&quot;,&quot;non-dropping-particle&quot;:&quot;&quot;},{&quot;family&quot;:&quot;LaButti&quot;,&quot;given&quot;:&quot;Kurt&quot;,&quot;parse-names&quot;:false,&quot;dropping-particle&quot;:&quot;&quot;,&quot;non-dropping-particle&quot;:&quot;&quot;},{&quot;family&quot;:&quot;Haridas&quot;,&quot;given&quot;:&quot;Sajeet&quot;,&quot;parse-names&quot;:false,&quot;dropping-particle&quot;:&quot;&quot;,&quot;non-dropping-particle&quot;:&quot;&quot;},{&quot;family&quot;:&quot;Kuo&quot;,&quot;given&quot;:&quot;Alan&quot;,&quot;parse-names&quot;:false,&quot;dropping-particle&quot;:&quot;&quot;,&quot;non-dropping-particle&quot;:&quot;&quot;},{&quot;family&quot;:&quot;Salamov&quot;,&quot;given&quot;:&quot;Asaf&quot;,&quot;parse-names&quot;:false,&quot;dropping-particle&quot;:&quot;&quot;,&quot;non-dropping-particle&quot;:&quot;&quot;},{&quot;family&quot;:&quot;Ahrendt&quot;,&quot;given&quot;:&quot;Steven R.&quot;,&quot;parse-names&quot;:false,&quot;dropping-particle&quot;:&quot;&quot;,&quot;non-dropping-particle&quot;:&quot;&quot;},{&quot;family&quot;:&quot;Lau&quot;,&quot;given&quot;:&quot;Rebecca&quot;,&quot;parse-names&quot;:false,&quot;dropping-particle&quot;:&quot;&quot;,&quot;non-dropping-particle&quot;:&quot;&quot;},{&quot;family&quot;:&quot;Bowen&quot;,&quot;given&quot;:&quot;Benjamin P.&quot;,&quot;parse-names&quot;:false,&quot;dropping-particle&quot;:&quot;&quot;,&quot;non-dropping-particle&quot;:&quot;&quot;},{&quot;family&quot;:&quot;Lipzen&quot;,&quot;given&quot;:&quot;Anna&quot;,&quot;parse-names&quot;:false,&quot;dropping-particle&quot;:&quot;&quot;,&quot;non-dropping-particle&quot;:&quot;&quot;},{&quot;family&quot;:&quot;Sullivan&quot;,&quot;given&quot;:&quot;William&quot;,&quot;parse-names&quot;:false,&quot;dropping-particle&quot;:&quot;&quot;,&quot;non-dropping-particle&quot;:&quot;&quot;},{&quot;family&quot;:&quot;Andreopoulos&quot;,&quot;given&quot;:&quot;Bill B.&quot;,&quot;parse-names&quot;:false,&quot;dropping-particle&quot;:&quot;&quot;,&quot;non-dropping-particle&quot;:&quot;&quot;},{&quot;family&quot;:&quot;Clum&quot;,&quot;given&quot;:&quot;Alicia&quot;,&quot;parse-names&quot;:false,&quot;dropping-particle&quot;:&quot;&quot;,&quot;non-dropping-particle&quot;:&quot;&quot;},{&quot;family&quot;:&quot;Lindquist&quot;,&quot;given&quot;:&quot;Erika&quot;,&quot;parse-names&quot;:false,&quot;dropping-particle&quot;:&quot;&quot;,&quot;non-dropping-particle&quot;:&quot;&quot;},{&quot;family&quot;:&quot;Daum&quot;,&quot;given&quot;:&quot;Christopher&quot;,&quot;parse-names&quot;:false,&quot;dropping-particle&quot;:&quot;&quot;,&quot;non-dropping-particle&quot;:&quot;&quot;},{&quot;family&quot;:&quot;Northen&quot;,&quot;given&quot;:&quot;Trent R.&quot;,&quot;parse-names&quot;:false,&quot;dropping-particle&quot;:&quot;&quot;,&quot;non-dropping-particle&quot;:&quot;&quot;},{&quot;family&quot;:&quot;Kunde-Ramamoorthy&quot;,&quot;given&quot;:&quot;Govindarajan&quot;,&quot;parse-names&quot;:false,&quot;dropping-particle&quot;:&quot;&quot;,&quot;non-dropping-particle&quot;:&quot;&quot;},{&quot;family&quot;:&quot;Schmitz&quot;,&quot;given&quot;:&quot;Robert J.&quot;,&quot;parse-names&quot;:false,&quot;dropping-particle&quot;:&quot;&quot;,&quot;non-dropping-particle&quot;:&quot;&quot;},{&quot;family&quot;:&quot;Gryganskyi&quot;,&quot;given&quot;:&quot;Andrii&quot;,&quot;parse-names&quot;:false,&quot;dropping-particle&quot;:&quot;&quot;,&quot;non-dropping-particle&quot;:&quot;&quot;},{&quot;family&quot;:&quot;Culley&quot;,&quot;given&quot;:&quot;David&quot;,&quot;parse-names&quot;:false,&quot;dropping-particle&quot;:&quot;&quot;,&quot;non-dropping-particle&quot;:&quot;&quot;},{&quot;family&quot;:&quot;Magnuson&quot;,&quot;given&quot;:&quot;Jon&quot;,&quot;parse-names&quot;:false,&quot;dropping-particle&quot;:&quot;&quot;,&quot;non-dropping-particle&quot;:&quot;&quot;},{&quot;family&quot;:&quot;James&quot;,&quot;given&quot;:&quot;Timothy Y.&quot;,&quot;parse-names&quot;:false,&quot;dropping-particle&quot;:&quot;&quot;,&quot;non-dropping-particle&quot;:&quot;&quot;},{&quot;family&quot;:&quot;O'Malley&quot;,&quot;given&quot;:&quot;Michelle A.&quot;,&quot;parse-names&quot;:false,&quot;dropping-particle&quot;:&quot;&quot;,&quot;non-dropping-particle&quot;:&quot;&quot;},{&quot;family&quot;:&quot;Stajich&quot;,&quot;given&quot;:&quot;Jason E.&quot;,&quot;parse-names&quot;:false,&quot;dropping-particle&quot;:&quot;&quot;,&quot;non-dropping-particle&quot;:&quot;&quot;},{&quot;family&quot;:&quot;Spatafora&quot;,&quot;given&quot;:&quot;Joseph W.&quot;,&quot;parse-names&quot;:false,&quot;dropping-particle&quot;:&quot;&quot;,&quot;non-dropping-particle&quot;:&quot;&quot;},{&quot;family&quot;:&quot;Visel&quot;,&quot;given&quot;:&quot;Axel&quot;,&quot;parse-names&quot;:false,&quot;dropping-particle&quot;:&quot;&quot;,&quot;non-dropping-particle&quot;:&quot;&quot;},{&quot;family&quot;:&quot;Grigoriev&quot;,&quot;given&quot;:&quot;Igor&quot;,&quot;parse-names&quot;:false,&quot;dropping-particle&quot;:&quot;v.&quot;,&quot;non-dropping-particle&quot;:&quot;&quot;}],&quot;container-title&quot;:&quot;Nature Genetics&quot;,&quot;DOI&quot;:&quot;10.1038/ng.3859&quot;,&quot;ISSN&quot;:&quot;15461718&quot;,&quot;issued&quot;:{&quot;date-parts&quot;:[[2017]]},&quot;abstract&quot;:&quot;N6-methyldeoxyadenine (6mA) is a noncanonical DNA base modification present at low levels in plant and animal genomes, but its prevalence and association with genome function in other eukaryotic lineages remains poorly understood. Here we report that abundant 6mA is associated with transcriptionally active genes in early-diverging fungal lineages. Using single-molecule long-read sequencing of 16 diverse fungal genomes, we observed that up to 2.8% of all adenines were methylated in early-diverging fungi, far exceeding levels observed in other eukaryotes and more derived fungi. 6mA occurred symmetrically at ApT dinucleotides and was concentrated in dense methylated adenine clusters surrounding the transcriptional start sites of expressed genes; its distribution was inversely correlated with that of 5-methylcytosine. Our results show a striking contrast in the genomic distributions of 6mA and 5-methylcytosine and reinforce a distinct role for 6mA as a gene-expression-associated epigenomic mark in eukaryotes.&quot;,&quot;issue&quot;:&quot;6&quot;,&quot;volume&quot;:&quot;49&quot;,&quot;expandedJournalTitle&quot;:&quot;Nature Genetics&quot;,&quot;container-title-short&quot;:&quot;&quot;},&quot;isTemporary&quot;:false}]}]"/>
    <we:property name="MENDELEY_CITATIONS_STYLE" value="{&quot;id&quot;:&quot;https://www.zotero.org/styles/apa&quot;,&quot;title&quot;:&quot;American Psychological Association 7th edition&quot;,&quot;format&quot;:&quot;author-dat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D5506D-BA6F-C04B-B877-A77D9F6EF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14</Pages>
  <Words>3158</Words>
  <Characters>18001</Characters>
  <Application>Microsoft Office Word</Application>
  <DocSecurity>0</DocSecurity>
  <Lines>150</Lines>
  <Paragraphs>42</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21117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Anna Rosling</cp:lastModifiedBy>
  <cp:revision>7</cp:revision>
  <cp:lastPrinted>2023-07-10T09:00:00Z</cp:lastPrinted>
  <dcterms:created xsi:type="dcterms:W3CDTF">2023-07-10T18:45:00Z</dcterms:created>
  <dcterms:modified xsi:type="dcterms:W3CDTF">2023-07-10T20:06:00Z</dcterms:modified>
</cp:coreProperties>
</file>