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6A8EA" w14:textId="671A7190" w:rsidR="00D55490" w:rsidRDefault="00E1267F" w:rsidP="005C5BAD">
      <w:r w:rsidRPr="00B61C23">
        <w:t>Additional file 1</w:t>
      </w:r>
    </w:p>
    <w:tbl>
      <w:tblPr>
        <w:tblpPr w:leftFromText="180" w:rightFromText="180" w:vertAnchor="page" w:horzAnchor="margin" w:tblpY="2211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0"/>
        <w:gridCol w:w="1420"/>
        <w:gridCol w:w="1420"/>
        <w:gridCol w:w="1420"/>
        <w:gridCol w:w="1421"/>
        <w:gridCol w:w="1421"/>
      </w:tblGrid>
      <w:tr w:rsidR="005C5BAD" w14:paraId="00EF16F2" w14:textId="77777777" w:rsidTr="005C5BAD"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5A4BAC" w14:textId="1CE83711" w:rsidR="005C5BAD" w:rsidRDefault="005C5BAD" w:rsidP="005C5BAD">
            <w:pPr>
              <w:spacing w:line="360" w:lineRule="auto"/>
              <w:jc w:val="center"/>
              <w:rPr>
                <w:b/>
              </w:rPr>
            </w:pPr>
            <w:bookmarkStart w:id="0" w:name="OLE_LINK62"/>
            <w:r w:rsidRPr="005C5BAD">
              <w:rPr>
                <w:b/>
              </w:rPr>
              <w:t>Sample No.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15EC11" w14:textId="77777777" w:rsidR="005C5BAD" w:rsidRDefault="005C5BAD" w:rsidP="005C5BAD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OD</w:t>
            </w:r>
            <w:r>
              <w:rPr>
                <w:b/>
                <w:vertAlign w:val="subscript"/>
              </w:rPr>
              <w:t>450nm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0DEED8" w14:textId="1079D19F" w:rsidR="005C5BAD" w:rsidRDefault="005C5BAD" w:rsidP="005C5BAD">
            <w:pPr>
              <w:spacing w:line="360" w:lineRule="auto"/>
              <w:jc w:val="center"/>
              <w:rPr>
                <w:b/>
              </w:rPr>
            </w:pPr>
            <w:r w:rsidRPr="005C5BAD">
              <w:rPr>
                <w:b/>
              </w:rPr>
              <w:t>Sample No.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907D75" w14:textId="77777777" w:rsidR="005C5BAD" w:rsidRDefault="005C5BAD" w:rsidP="005C5BAD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OD</w:t>
            </w:r>
            <w:r>
              <w:rPr>
                <w:b/>
                <w:vertAlign w:val="subscript"/>
              </w:rPr>
              <w:t>450nm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29B2B1" w14:textId="07629BDB" w:rsidR="005C5BAD" w:rsidRDefault="005C5BAD" w:rsidP="005C5BAD">
            <w:pPr>
              <w:spacing w:line="360" w:lineRule="auto"/>
              <w:jc w:val="center"/>
              <w:rPr>
                <w:b/>
              </w:rPr>
            </w:pPr>
            <w:r w:rsidRPr="005C5BAD">
              <w:rPr>
                <w:b/>
              </w:rPr>
              <w:t>Sample No.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B90B31" w14:textId="77777777" w:rsidR="005C5BAD" w:rsidRDefault="005C5BAD" w:rsidP="005C5BAD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OD</w:t>
            </w:r>
            <w:r>
              <w:rPr>
                <w:b/>
                <w:vertAlign w:val="subscript"/>
              </w:rPr>
              <w:t>450nm</w:t>
            </w:r>
          </w:p>
        </w:tc>
      </w:tr>
      <w:tr w:rsidR="005C5BAD" w14:paraId="3E52A50F" w14:textId="77777777" w:rsidTr="005C5BAD"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4FE19B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8EF124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0.079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C5E4CC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17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E71D1C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0.118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547B15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33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02D283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0.216</w:t>
            </w:r>
          </w:p>
        </w:tc>
      </w:tr>
      <w:tr w:rsidR="005C5BAD" w14:paraId="2C3382A6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3931681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3157A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0.093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8EBAF28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B5018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0.075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4B2C9C42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34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36D44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0.219</w:t>
            </w:r>
          </w:p>
        </w:tc>
      </w:tr>
      <w:tr w:rsidR="005C5BAD" w14:paraId="3A42F391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4F27F5F1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2FE02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32A77C4D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86D30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0.112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161B4C4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35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06D04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0.231</w:t>
            </w:r>
          </w:p>
        </w:tc>
      </w:tr>
      <w:tr w:rsidR="005C5BAD" w14:paraId="61448230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3586E119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64EF5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0.195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FBFBC6F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CC756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0.173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5468265A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42B0E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0.253</w:t>
            </w:r>
          </w:p>
        </w:tc>
      </w:tr>
      <w:tr w:rsidR="005C5BAD" w14:paraId="4482D8E3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1C435DEE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73BEA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7C4272A5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520B3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0.126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3D343723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37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417D4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0.166</w:t>
            </w:r>
          </w:p>
        </w:tc>
      </w:tr>
      <w:tr w:rsidR="005C5BAD" w14:paraId="6B4532C6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6AC75122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068EE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8465BBD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A1D15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0.233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667A63AD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38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ED4C5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0.185</w:t>
            </w:r>
          </w:p>
        </w:tc>
      </w:tr>
      <w:tr w:rsidR="005C5BAD" w14:paraId="36A97AC9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8B9D263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8FCF3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189CE014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D2506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0.121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B923525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39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D7761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0.339</w:t>
            </w:r>
          </w:p>
        </w:tc>
      </w:tr>
      <w:tr w:rsidR="005C5BAD" w14:paraId="246D668B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1ED853DB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5B313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0.077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1783DACA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D26AA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0.259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4E7112D6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40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C75BB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0.277</w:t>
            </w:r>
          </w:p>
        </w:tc>
      </w:tr>
      <w:tr w:rsidR="005C5BAD" w14:paraId="47C98AEE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1403B3A5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F8FEA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0.146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910EF16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0C1D5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0.239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3D08F3FA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41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4915E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0.166</w:t>
            </w:r>
          </w:p>
        </w:tc>
      </w:tr>
      <w:tr w:rsidR="005C5BAD" w14:paraId="4EAD3690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19E3A6C1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0E8DE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657273AC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C8451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0.141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2AFD1AC7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42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907CE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0.146</w:t>
            </w:r>
          </w:p>
        </w:tc>
      </w:tr>
      <w:tr w:rsidR="005C5BAD" w14:paraId="01D1E80F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66130C26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605D8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EDAE27E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FF05D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6024EB89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43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CD91D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0.175</w:t>
            </w:r>
          </w:p>
        </w:tc>
      </w:tr>
      <w:tr w:rsidR="005C5BAD" w14:paraId="43BB54B5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6CC0359A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550F5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268F82B9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6C421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0.165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34EF066C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44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62E4E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0.21</w:t>
            </w:r>
          </w:p>
        </w:tc>
      </w:tr>
      <w:tr w:rsidR="005C5BAD" w14:paraId="41A7D2EB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4AD6C97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B7F40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0.076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7BBD7C09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C518B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0.109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1DE1071B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45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A66D5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0.142</w:t>
            </w:r>
          </w:p>
        </w:tc>
      </w:tr>
      <w:tr w:rsidR="005C5BAD" w14:paraId="6EA4154E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E535D88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81448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656EDAE2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FE9F0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0.127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B4E943A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46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92818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0.117</w:t>
            </w:r>
          </w:p>
        </w:tc>
      </w:tr>
      <w:tr w:rsidR="005C5BAD" w14:paraId="19BEAE7C" w14:textId="77777777" w:rsidTr="005C5BAD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27D24374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28531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0.138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6C6C90A6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62712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0.181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4D458D45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47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95E98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0.219</w:t>
            </w:r>
          </w:p>
        </w:tc>
      </w:tr>
      <w:tr w:rsidR="005C5BAD" w14:paraId="54AF6702" w14:textId="77777777" w:rsidTr="005C5BAD"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38868B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8E4CE1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28439B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B6726A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0.109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5035EF" w14:textId="77777777" w:rsidR="005C5BAD" w:rsidRDefault="005C5BAD" w:rsidP="005C5BAD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48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31DB1B" w14:textId="77777777" w:rsidR="005C5BAD" w:rsidRDefault="005C5BAD" w:rsidP="005C5BAD"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0.271</w:t>
            </w:r>
          </w:p>
        </w:tc>
      </w:tr>
    </w:tbl>
    <w:bookmarkEnd w:id="0"/>
    <w:p w14:paraId="669A469A" w14:textId="791A4F90" w:rsidR="005C5BAD" w:rsidRPr="005C5BAD" w:rsidRDefault="005C5BAD" w:rsidP="005C5BAD">
      <w:pPr>
        <w:pStyle w:val="a0"/>
      </w:pPr>
      <w:r w:rsidRPr="005C5BAD">
        <w:t xml:space="preserve"> Establishment of the critical value</w:t>
      </w:r>
      <w:bookmarkStart w:id="1" w:name="_Hlk137373799"/>
      <w:r>
        <w:rPr>
          <w:rFonts w:hint="eastAsia"/>
        </w:rPr>
        <w:t>，</w:t>
      </w:r>
      <w:r w:rsidRPr="00B303AA">
        <w:rPr>
          <w:bCs/>
        </w:rPr>
        <w:t>the OD</w:t>
      </w:r>
      <w:r w:rsidRPr="001A14C3">
        <w:rPr>
          <w:bCs/>
          <w:vertAlign w:val="subscript"/>
        </w:rPr>
        <w:t>450nm</w:t>
      </w:r>
      <w:r w:rsidRPr="00B303AA">
        <w:rPr>
          <w:bCs/>
        </w:rPr>
        <w:t xml:space="preserve"> values of the 48 negative sera samples</w:t>
      </w:r>
      <w:bookmarkEnd w:id="1"/>
      <w:r>
        <w:rPr>
          <w:rFonts w:hint="eastAsia"/>
          <w:bCs/>
        </w:rPr>
        <w:t>.</w:t>
      </w:r>
    </w:p>
    <w:sectPr w:rsidR="005C5BAD" w:rsidRPr="005C5B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0B079" w14:textId="77777777" w:rsidR="00820FB6" w:rsidRDefault="00820FB6" w:rsidP="005C5BAD">
      <w:r>
        <w:separator/>
      </w:r>
    </w:p>
  </w:endnote>
  <w:endnote w:type="continuationSeparator" w:id="0">
    <w:p w14:paraId="316D1DF1" w14:textId="77777777" w:rsidR="00820FB6" w:rsidRDefault="00820FB6" w:rsidP="005C5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331C5" w14:textId="77777777" w:rsidR="00820FB6" w:rsidRDefault="00820FB6" w:rsidP="005C5BAD">
      <w:r>
        <w:separator/>
      </w:r>
    </w:p>
  </w:footnote>
  <w:footnote w:type="continuationSeparator" w:id="0">
    <w:p w14:paraId="4710ED74" w14:textId="77777777" w:rsidR="00820FB6" w:rsidRDefault="00820FB6" w:rsidP="005C5B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6D7"/>
    <w:rsid w:val="00523134"/>
    <w:rsid w:val="00575F69"/>
    <w:rsid w:val="005C5BAD"/>
    <w:rsid w:val="006A26D7"/>
    <w:rsid w:val="00820FB6"/>
    <w:rsid w:val="00A93FA4"/>
    <w:rsid w:val="00D55490"/>
    <w:rsid w:val="00E1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673B6B"/>
  <w15:chartTrackingRefBased/>
  <w15:docId w15:val="{FA5C7816-FFB3-42C6-B3D0-C345A4606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C5BAD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C5B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5C5BA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C5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5C5BAD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5C5BAD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5C5BAD"/>
    <w:rPr>
      <w:rFonts w:ascii="Calibri" w:eastAsia="宋体" w:hAnsi="Calibri" w:cs="Times New Roman"/>
      <w:szCs w:val="24"/>
    </w:rPr>
  </w:style>
  <w:style w:type="paragraph" w:styleId="a9">
    <w:name w:val="No Spacing"/>
    <w:uiPriority w:val="1"/>
    <w:qFormat/>
    <w:rsid w:val="005C5BAD"/>
    <w:pPr>
      <w:widowControl w:val="0"/>
      <w:jc w:val="both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维豪</dc:creator>
  <cp:keywords/>
  <dc:description/>
  <cp:lastModifiedBy>郑 维豪</cp:lastModifiedBy>
  <cp:revision>3</cp:revision>
  <dcterms:created xsi:type="dcterms:W3CDTF">2023-06-11T03:04:00Z</dcterms:created>
  <dcterms:modified xsi:type="dcterms:W3CDTF">2023-06-20T15:52:00Z</dcterms:modified>
</cp:coreProperties>
</file>