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EAB00" w14:textId="77777777" w:rsidR="00BD0CEE" w:rsidRDefault="00000000">
      <w:pPr>
        <w:spacing w:line="480" w:lineRule="auto"/>
        <w:rPr>
          <w:rFonts w:ascii="Times New Roman" w:hAnsi="Times New Roman" w:cs="Times New Roman"/>
          <w:b/>
          <w:bCs/>
          <w:sz w:val="24"/>
          <w:szCs w:val="24"/>
        </w:rPr>
      </w:pPr>
      <w:r>
        <w:rPr>
          <w:rFonts w:ascii="Times New Roman" w:hAnsi="Times New Roman" w:cs="Times New Roman"/>
          <w:b/>
          <w:bCs/>
          <w:sz w:val="24"/>
          <w:szCs w:val="24"/>
        </w:rPr>
        <w:t>INDEX OF SUPPLEMENTARY INFORMATION</w:t>
      </w:r>
    </w:p>
    <w:p w14:paraId="0CC304E8" w14:textId="77777777" w:rsidR="00BD0CEE" w:rsidRDefault="00BD0CEE">
      <w:pPr>
        <w:spacing w:line="480" w:lineRule="auto"/>
        <w:rPr>
          <w:rFonts w:ascii="Times New Roman" w:hAnsi="Times New Roman" w:cs="Times New Roman"/>
          <w:b/>
          <w:bCs/>
          <w:sz w:val="24"/>
          <w:szCs w:val="24"/>
        </w:rPr>
      </w:pPr>
    </w:p>
    <w:p w14:paraId="309FECF5" w14:textId="77777777" w:rsidR="00BD0CEE" w:rsidRDefault="00BD0CEE">
      <w:pPr>
        <w:spacing w:line="480" w:lineRule="auto"/>
        <w:rPr>
          <w:rFonts w:ascii="Times New Roman" w:hAnsi="Times New Roman" w:cs="Times New Roman"/>
          <w:b/>
          <w:bCs/>
          <w:sz w:val="24"/>
          <w:szCs w:val="24"/>
        </w:rPr>
      </w:pPr>
    </w:p>
    <w:p w14:paraId="02524115" w14:textId="77777777" w:rsidR="00BD0CEE" w:rsidRDefault="00000000">
      <w:pPr>
        <w:spacing w:line="480" w:lineRule="auto"/>
        <w:rPr>
          <w:rFonts w:ascii="Times New Roman" w:hAnsi="Times New Roman" w:cs="Times New Roman"/>
          <w:b/>
          <w:bCs/>
          <w:sz w:val="24"/>
          <w:szCs w:val="24"/>
        </w:rPr>
      </w:pPr>
      <w:r>
        <w:rPr>
          <w:rFonts w:ascii="Times New Roman" w:hAnsi="Times New Roman" w:cs="Times New Roman"/>
          <w:b/>
          <w:bCs/>
          <w:sz w:val="24"/>
          <w:szCs w:val="24"/>
        </w:rPr>
        <w:t>SUPPLEMENTARY M</w:t>
      </w:r>
      <w:r>
        <w:rPr>
          <w:rFonts w:ascii="Times New Roman" w:hAnsi="Times New Roman" w:cs="Times New Roman" w:hint="eastAsia"/>
          <w:b/>
          <w:bCs/>
          <w:sz w:val="24"/>
          <w:szCs w:val="24"/>
        </w:rPr>
        <w:t>ATERIALS</w:t>
      </w:r>
      <w:r>
        <w:rPr>
          <w:rFonts w:ascii="Times New Roman" w:hAnsi="Times New Roman" w:cs="Times New Roman"/>
          <w:b/>
          <w:bCs/>
          <w:sz w:val="24"/>
          <w:szCs w:val="24"/>
        </w:rPr>
        <w:t xml:space="preserve"> </w:t>
      </w:r>
      <w:r>
        <w:rPr>
          <w:rFonts w:ascii="Times New Roman" w:hAnsi="Times New Roman" w:cs="Times New Roman" w:hint="eastAsia"/>
          <w:b/>
          <w:bCs/>
          <w:sz w:val="24"/>
          <w:szCs w:val="24"/>
        </w:rPr>
        <w:t>AND</w:t>
      </w:r>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METHODS .</w:t>
      </w:r>
      <w:proofErr w:type="gramEnd"/>
      <w:r>
        <w:rPr>
          <w:rFonts w:ascii="Times New Roman" w:hAnsi="Times New Roman" w:cs="Times New Roman"/>
          <w:b/>
          <w:bCs/>
          <w:sz w:val="24"/>
          <w:szCs w:val="24"/>
        </w:rPr>
        <w:t>……………….…Page 2</w:t>
      </w:r>
    </w:p>
    <w:p w14:paraId="28978072" w14:textId="77777777" w:rsidR="00BD0CEE" w:rsidRDefault="00BD0CEE">
      <w:pPr>
        <w:spacing w:line="480" w:lineRule="auto"/>
        <w:rPr>
          <w:rFonts w:ascii="Times New Roman" w:hAnsi="Times New Roman" w:cs="Times New Roman"/>
          <w:b/>
          <w:bCs/>
          <w:sz w:val="24"/>
          <w:szCs w:val="24"/>
        </w:rPr>
      </w:pPr>
    </w:p>
    <w:p w14:paraId="572769A2" w14:textId="77777777" w:rsidR="00BD0CEE" w:rsidRDefault="00000000">
      <w:pPr>
        <w:spacing w:line="480" w:lineRule="auto"/>
        <w:rPr>
          <w:rFonts w:ascii="Times New Roman" w:hAnsi="Times New Roman" w:cs="Times New Roman"/>
          <w:b/>
          <w:bCs/>
          <w:sz w:val="24"/>
          <w:szCs w:val="24"/>
        </w:rPr>
      </w:pPr>
      <w:r>
        <w:rPr>
          <w:rFonts w:ascii="Times New Roman" w:hAnsi="Times New Roman" w:cs="Times New Roman"/>
          <w:b/>
          <w:bCs/>
          <w:sz w:val="24"/>
          <w:szCs w:val="24"/>
        </w:rPr>
        <w:t>SUPPLEMENTARY FIGURES …</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 xml:space="preserve">……..………..…………..….….….Page </w:t>
      </w:r>
      <w:r>
        <w:rPr>
          <w:rFonts w:ascii="Times New Roman" w:hAnsi="Times New Roman" w:cs="Times New Roman" w:hint="eastAsia"/>
          <w:b/>
          <w:bCs/>
          <w:sz w:val="24"/>
          <w:szCs w:val="24"/>
        </w:rPr>
        <w:t>6</w:t>
      </w:r>
    </w:p>
    <w:p w14:paraId="1E0C62FD" w14:textId="77777777" w:rsidR="00BD0CEE" w:rsidRDefault="00BD0CEE">
      <w:pPr>
        <w:spacing w:line="480" w:lineRule="auto"/>
        <w:rPr>
          <w:rFonts w:ascii="Times New Roman" w:hAnsi="Times New Roman" w:cs="Times New Roman"/>
          <w:b/>
          <w:bCs/>
          <w:sz w:val="24"/>
          <w:szCs w:val="24"/>
        </w:rPr>
      </w:pPr>
    </w:p>
    <w:p w14:paraId="5C3E5668" w14:textId="77777777" w:rsidR="00BD0CEE" w:rsidRDefault="00000000">
      <w:pPr>
        <w:spacing w:line="480" w:lineRule="auto"/>
        <w:rPr>
          <w:rFonts w:ascii="Times New Roman" w:hAnsi="Times New Roman" w:cs="Times New Roman"/>
          <w:b/>
          <w:bCs/>
          <w:sz w:val="24"/>
          <w:szCs w:val="24"/>
        </w:rPr>
      </w:pPr>
      <w:r>
        <w:rPr>
          <w:rFonts w:ascii="Times New Roman" w:hAnsi="Times New Roman" w:cs="Times New Roman"/>
          <w:b/>
          <w:bCs/>
          <w:sz w:val="24"/>
          <w:szCs w:val="24"/>
        </w:rPr>
        <w:t>SUPPLEMENTARY TABLES……</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 xml:space="preserve">……..………………..…………. Page </w:t>
      </w:r>
      <w:r>
        <w:rPr>
          <w:rFonts w:ascii="Times New Roman" w:hAnsi="Times New Roman" w:cs="Times New Roman" w:hint="eastAsia"/>
          <w:b/>
          <w:bCs/>
          <w:sz w:val="24"/>
          <w:szCs w:val="24"/>
        </w:rPr>
        <w:t>12</w:t>
      </w:r>
    </w:p>
    <w:p w14:paraId="5E85AD18" w14:textId="77777777" w:rsidR="00BD0CEE" w:rsidRDefault="00BD0CEE">
      <w:pPr>
        <w:spacing w:line="480" w:lineRule="auto"/>
        <w:rPr>
          <w:rFonts w:ascii="Times New Roman" w:hAnsi="Times New Roman" w:cs="Times New Roman"/>
          <w:sz w:val="24"/>
          <w:szCs w:val="24"/>
        </w:rPr>
      </w:pPr>
    </w:p>
    <w:p w14:paraId="494E5F57" w14:textId="77777777" w:rsidR="00BD0CEE" w:rsidRDefault="00BD0CEE">
      <w:pPr>
        <w:spacing w:line="480" w:lineRule="auto"/>
        <w:rPr>
          <w:rFonts w:ascii="Times New Roman" w:hAnsi="Times New Roman" w:cs="Times New Roman"/>
          <w:sz w:val="24"/>
          <w:szCs w:val="24"/>
        </w:rPr>
      </w:pPr>
    </w:p>
    <w:p w14:paraId="5EAC5C7A" w14:textId="77777777" w:rsidR="00BD0CEE" w:rsidRDefault="00BD0CEE">
      <w:pPr>
        <w:spacing w:line="480" w:lineRule="auto"/>
        <w:rPr>
          <w:rFonts w:ascii="Times New Roman" w:hAnsi="Times New Roman" w:cs="Times New Roman"/>
          <w:sz w:val="24"/>
          <w:szCs w:val="24"/>
        </w:rPr>
      </w:pPr>
    </w:p>
    <w:p w14:paraId="1564A64A" w14:textId="77777777" w:rsidR="00BD0CEE" w:rsidRDefault="00BD0CEE">
      <w:pPr>
        <w:spacing w:line="480" w:lineRule="auto"/>
        <w:rPr>
          <w:rFonts w:ascii="Times New Roman" w:hAnsi="Times New Roman" w:cs="Times New Roman"/>
          <w:sz w:val="24"/>
          <w:szCs w:val="24"/>
        </w:rPr>
      </w:pPr>
    </w:p>
    <w:p w14:paraId="514C22EC" w14:textId="77777777" w:rsidR="00BD0CEE" w:rsidRDefault="00000000">
      <w:pPr>
        <w:rPr>
          <w:rFonts w:ascii="Times New Roman" w:hAnsi="Times New Roman" w:cs="Times New Roman"/>
          <w:sz w:val="24"/>
          <w:szCs w:val="24"/>
        </w:rPr>
      </w:pPr>
      <w:r>
        <w:rPr>
          <w:rFonts w:ascii="Times New Roman" w:hAnsi="Times New Roman" w:cs="Times New Roman"/>
          <w:sz w:val="24"/>
          <w:szCs w:val="24"/>
        </w:rPr>
        <w:br w:type="page"/>
      </w:r>
    </w:p>
    <w:p w14:paraId="70E4A0DB" w14:textId="77777777" w:rsidR="00BD0CEE" w:rsidRDefault="00000000">
      <w:pPr>
        <w:spacing w:line="480" w:lineRule="auto"/>
        <w:rPr>
          <w:rFonts w:ascii="Times New Roman" w:eastAsia="宋体" w:hAnsi="Times New Roman" w:cs="Times New Roman"/>
          <w:color w:val="1F1F1F"/>
          <w:kern w:val="0"/>
          <w:sz w:val="24"/>
          <w:szCs w:val="24"/>
        </w:rPr>
      </w:pPr>
      <w:r>
        <w:rPr>
          <w:rFonts w:ascii="Times New Roman" w:hAnsi="Times New Roman" w:cs="Times New Roman"/>
          <w:b/>
          <w:bCs/>
          <w:sz w:val="24"/>
          <w:szCs w:val="24"/>
        </w:rPr>
        <w:lastRenderedPageBreak/>
        <w:t>SUPPLEMENTARY M</w:t>
      </w:r>
      <w:r>
        <w:rPr>
          <w:rFonts w:ascii="Times New Roman" w:hAnsi="Times New Roman" w:cs="Times New Roman" w:hint="eastAsia"/>
          <w:b/>
          <w:bCs/>
          <w:sz w:val="24"/>
          <w:szCs w:val="24"/>
        </w:rPr>
        <w:t>ATERIALS</w:t>
      </w:r>
      <w:r>
        <w:rPr>
          <w:rFonts w:ascii="Times New Roman" w:hAnsi="Times New Roman" w:cs="Times New Roman"/>
          <w:b/>
          <w:bCs/>
          <w:sz w:val="24"/>
          <w:szCs w:val="24"/>
        </w:rPr>
        <w:t xml:space="preserve"> </w:t>
      </w:r>
      <w:r>
        <w:rPr>
          <w:rFonts w:ascii="Times New Roman" w:hAnsi="Times New Roman" w:cs="Times New Roman" w:hint="eastAsia"/>
          <w:b/>
          <w:bCs/>
          <w:sz w:val="24"/>
          <w:szCs w:val="24"/>
        </w:rPr>
        <w:t>AND</w:t>
      </w:r>
      <w:r>
        <w:rPr>
          <w:rFonts w:ascii="Times New Roman" w:hAnsi="Times New Roman" w:cs="Times New Roman"/>
          <w:b/>
          <w:bCs/>
          <w:sz w:val="24"/>
          <w:szCs w:val="24"/>
        </w:rPr>
        <w:t xml:space="preserve"> METHODS </w:t>
      </w:r>
    </w:p>
    <w:p w14:paraId="0DFBEBB2" w14:textId="77777777" w:rsidR="00BD0CEE" w:rsidRDefault="00000000">
      <w:pPr>
        <w:spacing w:line="480" w:lineRule="auto"/>
        <w:rPr>
          <w:rFonts w:ascii="Times New Roman" w:hAnsi="Times New Roman" w:cs="Times New Roman"/>
          <w:b/>
          <w:bCs/>
          <w:i/>
          <w:iCs/>
          <w:sz w:val="24"/>
          <w:szCs w:val="24"/>
        </w:rPr>
      </w:pPr>
      <w:r>
        <w:rPr>
          <w:rFonts w:ascii="Times New Roman" w:eastAsia="宋体" w:hAnsi="Times New Roman" w:cs="Times New Roman"/>
          <w:b/>
          <w:bCs/>
          <w:i/>
          <w:iCs/>
          <w:color w:val="1F1F1F"/>
          <w:kern w:val="0"/>
          <w:sz w:val="24"/>
          <w:szCs w:val="24"/>
        </w:rPr>
        <w:t>Radiotherapy Protocol</w:t>
      </w:r>
    </w:p>
    <w:p w14:paraId="148DC224" w14:textId="77777777" w:rsidR="00BD0CEE" w:rsidRDefault="00000000">
      <w:pPr>
        <w:widowControl/>
        <w:spacing w:after="240" w:line="480" w:lineRule="auto"/>
        <w:ind w:firstLineChars="200" w:firstLine="480"/>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Radiation was delivered with a linear accelerator (Varian, Palo Alto, Calif) using 6 MV photons. IMRT was delivered with a dynamic </w:t>
      </w:r>
      <w:proofErr w:type="spellStart"/>
      <w:r>
        <w:rPr>
          <w:rFonts w:ascii="Times New Roman" w:eastAsia="宋体" w:hAnsi="Times New Roman" w:cs="Times New Roman"/>
          <w:kern w:val="0"/>
          <w:sz w:val="24"/>
          <w:szCs w:val="24"/>
        </w:rPr>
        <w:t>multileaf</w:t>
      </w:r>
      <w:proofErr w:type="spellEnd"/>
      <w:r>
        <w:rPr>
          <w:rFonts w:ascii="Times New Roman" w:eastAsia="宋体" w:hAnsi="Times New Roman" w:cs="Times New Roman"/>
          <w:kern w:val="0"/>
          <w:sz w:val="24"/>
          <w:szCs w:val="24"/>
        </w:rPr>
        <w:t xml:space="preserve"> intensity-modulating collimator (NOMOS Corporation, Sewickley, Pa) by a slice-by-slice arc rotation approach. The gantry rotation arc was 105 to 255°, and beamlet patterns changed every 5°. In our protocol, primary </w:t>
      </w:r>
      <w:proofErr w:type="gramStart"/>
      <w:r>
        <w:rPr>
          <w:rFonts w:ascii="Times New Roman" w:eastAsia="宋体" w:hAnsi="Times New Roman" w:cs="Times New Roman"/>
          <w:kern w:val="0"/>
          <w:sz w:val="24"/>
          <w:szCs w:val="24"/>
        </w:rPr>
        <w:t>tumors</w:t>
      </w:r>
      <w:proofErr w:type="gramEnd"/>
      <w:r>
        <w:rPr>
          <w:rFonts w:ascii="Times New Roman" w:eastAsia="宋体" w:hAnsi="Times New Roman" w:cs="Times New Roman"/>
          <w:kern w:val="0"/>
          <w:sz w:val="24"/>
          <w:szCs w:val="24"/>
        </w:rPr>
        <w:t xml:space="preserve"> and the upper neck above the cricoid cartilage (including levels II, III, and </w:t>
      </w:r>
      <w:proofErr w:type="spellStart"/>
      <w:r>
        <w:rPr>
          <w:rFonts w:ascii="Times New Roman" w:eastAsia="宋体" w:hAnsi="Times New Roman" w:cs="Times New Roman"/>
          <w:kern w:val="0"/>
          <w:sz w:val="24"/>
          <w:szCs w:val="24"/>
        </w:rPr>
        <w:t>Va</w:t>
      </w:r>
      <w:proofErr w:type="spellEnd"/>
      <w:r>
        <w:rPr>
          <w:rFonts w:ascii="Times New Roman" w:eastAsia="宋体" w:hAnsi="Times New Roman" w:cs="Times New Roman"/>
          <w:kern w:val="0"/>
          <w:sz w:val="24"/>
          <w:szCs w:val="24"/>
        </w:rPr>
        <w:t xml:space="preserve">) were treated with IMRT by the SMART boost technique, whereas the lower neck (including levels IV and </w:t>
      </w:r>
      <w:proofErr w:type="spellStart"/>
      <w:r>
        <w:rPr>
          <w:rFonts w:ascii="Times New Roman" w:eastAsia="宋体" w:hAnsi="Times New Roman" w:cs="Times New Roman"/>
          <w:kern w:val="0"/>
          <w:sz w:val="24"/>
          <w:szCs w:val="24"/>
        </w:rPr>
        <w:t>Vb</w:t>
      </w:r>
      <w:proofErr w:type="spellEnd"/>
      <w:r>
        <w:rPr>
          <w:rFonts w:ascii="Times New Roman" w:eastAsia="宋体" w:hAnsi="Times New Roman" w:cs="Times New Roman"/>
          <w:kern w:val="0"/>
          <w:sz w:val="24"/>
          <w:szCs w:val="24"/>
        </w:rPr>
        <w:t xml:space="preserve">) and the supraclavicular fossae were treated with a single anterior split field by conventional RT. These 2 fields were matched with a split-beam technique to avoid potential dose overlap. Conventional RT to the lower neck and the supraclavicular fossae was performed after the completion of IMRT each day. Verification of the setup and dose was performed before treatment delivery. The location of the planned treatment was verified weekly with check films to ensure the accuracy of the setup </w:t>
      </w:r>
      <w:proofErr w:type="gramStart"/>
      <w:r>
        <w:rPr>
          <w:rFonts w:ascii="Times New Roman" w:eastAsia="宋体" w:hAnsi="Times New Roman" w:cs="Times New Roman"/>
          <w:kern w:val="0"/>
          <w:sz w:val="24"/>
          <w:szCs w:val="24"/>
        </w:rPr>
        <w:t>during the course of</w:t>
      </w:r>
      <w:proofErr w:type="gramEnd"/>
      <w:r>
        <w:rPr>
          <w:rFonts w:ascii="Times New Roman" w:eastAsia="宋体" w:hAnsi="Times New Roman" w:cs="Times New Roman"/>
          <w:kern w:val="0"/>
          <w:sz w:val="24"/>
          <w:szCs w:val="24"/>
        </w:rPr>
        <w:t xml:space="preserve"> treatment.</w:t>
      </w:r>
    </w:p>
    <w:p w14:paraId="1D5D9494" w14:textId="77777777" w:rsidR="00BD0CEE" w:rsidRDefault="00000000">
      <w:pPr>
        <w:widowControl/>
        <w:spacing w:after="240" w:line="480" w:lineRule="auto"/>
        <w:rPr>
          <w:rFonts w:ascii="Times New Roman" w:eastAsia="宋体" w:hAnsi="Times New Roman" w:cs="Times New Roman"/>
          <w:b/>
          <w:bCs/>
          <w:i/>
          <w:iCs/>
          <w:kern w:val="0"/>
          <w:sz w:val="24"/>
          <w:szCs w:val="24"/>
        </w:rPr>
      </w:pPr>
      <w:r>
        <w:rPr>
          <w:rFonts w:ascii="Times New Roman" w:eastAsia="宋体" w:hAnsi="Times New Roman" w:cs="Times New Roman"/>
          <w:b/>
          <w:bCs/>
          <w:i/>
          <w:iCs/>
          <w:color w:val="1F1F1F"/>
          <w:kern w:val="0"/>
          <w:sz w:val="24"/>
          <w:szCs w:val="24"/>
        </w:rPr>
        <w:t>Patient Immobilization and CT Simulation</w:t>
      </w:r>
    </w:p>
    <w:p w14:paraId="2A19BFC5" w14:textId="77777777" w:rsidR="00BD0CEE" w:rsidRDefault="00000000">
      <w:pPr>
        <w:widowControl/>
        <w:spacing w:after="240" w:line="480" w:lineRule="auto"/>
        <w:ind w:firstLineChars="200" w:firstLine="480"/>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Patients were placed in the supine position and immobilized from head to neck with a thermoplastic mask. CT simulation (Plus 4, Siemens, Erlangen, Germany) was performed with a slice thickness of 3 mm extending from the vertex to 2 cm below the clavicle. Both control CT (for the dose calculation) and contrast-enhanced CT (for the target delineation) images were obtained and transferred to the treatment-planning </w:t>
      </w:r>
      <w:r>
        <w:rPr>
          <w:rFonts w:ascii="Times New Roman" w:eastAsia="宋体" w:hAnsi="Times New Roman" w:cs="Times New Roman"/>
          <w:kern w:val="0"/>
          <w:sz w:val="24"/>
          <w:szCs w:val="24"/>
        </w:rPr>
        <w:lastRenderedPageBreak/>
        <w:t>system, an inverse planning system (CORVUS 3.0/3.2, Peacock plan) developed by NOMOS Corporation.</w:t>
      </w:r>
    </w:p>
    <w:p w14:paraId="38DE9F6A" w14:textId="77777777" w:rsidR="00BD0CEE" w:rsidRDefault="00000000">
      <w:pPr>
        <w:widowControl/>
        <w:spacing w:after="240" w:line="480" w:lineRule="auto"/>
        <w:rPr>
          <w:rFonts w:ascii="Times New Roman" w:eastAsia="宋体" w:hAnsi="Times New Roman" w:cs="Times New Roman"/>
          <w:b/>
          <w:bCs/>
          <w:i/>
          <w:iCs/>
          <w:kern w:val="0"/>
          <w:sz w:val="24"/>
          <w:szCs w:val="24"/>
        </w:rPr>
      </w:pPr>
      <w:r>
        <w:rPr>
          <w:rFonts w:ascii="Times New Roman" w:eastAsia="宋体" w:hAnsi="Times New Roman" w:cs="Times New Roman"/>
          <w:b/>
          <w:bCs/>
          <w:i/>
          <w:iCs/>
          <w:color w:val="1F1F1F"/>
          <w:kern w:val="0"/>
          <w:sz w:val="24"/>
          <w:szCs w:val="24"/>
        </w:rPr>
        <w:t>Target Delineation and Dose Prescription</w:t>
      </w:r>
    </w:p>
    <w:p w14:paraId="4F967DD9" w14:textId="77777777" w:rsidR="00BD0CEE" w:rsidRDefault="00000000">
      <w:pPr>
        <w:widowControl/>
        <w:spacing w:after="240" w:line="480" w:lineRule="auto"/>
        <w:ind w:firstLineChars="200" w:firstLine="480"/>
        <w:rPr>
          <w:rFonts w:ascii="Times New Roman" w:eastAsia="宋体" w:hAnsi="Times New Roman" w:cs="Times New Roman"/>
          <w:kern w:val="0"/>
          <w:sz w:val="24"/>
          <w:szCs w:val="24"/>
        </w:rPr>
      </w:pPr>
      <w:r>
        <w:rPr>
          <w:rFonts w:ascii="Times New Roman" w:eastAsia="宋体" w:hAnsi="Times New Roman" w:cs="Times New Roman"/>
          <w:kern w:val="0"/>
          <w:sz w:val="24"/>
          <w:szCs w:val="24"/>
        </w:rPr>
        <w:t>All target volumes were outlined slice by slice on the axial contrast-enhanced CT images in the treatment-planning system. The target volumes were defined in accordance with the International Commission on Radiation Units and Measurements Reports 50 and 62. Gross tumor volume was determined according to diagnostic CT and physical examination. The nasopharynx gross target volume and the positive neck lymph nodes were identified. Two clinical target volumes (CTVs) were delineated: CTV</w:t>
      </w:r>
      <w:r>
        <w:rPr>
          <w:rFonts w:ascii="Times New Roman" w:eastAsia="宋体" w:hAnsi="Times New Roman" w:cs="Times New Roman"/>
          <w:kern w:val="0"/>
          <w:sz w:val="24"/>
          <w:szCs w:val="24"/>
          <w:vertAlign w:val="subscript"/>
        </w:rPr>
        <w:t>1</w:t>
      </w:r>
      <w:r>
        <w:rPr>
          <w:rFonts w:ascii="Times New Roman" w:eastAsia="宋体" w:hAnsi="Times New Roman" w:cs="Times New Roman"/>
          <w:kern w:val="0"/>
          <w:sz w:val="24"/>
          <w:szCs w:val="24"/>
        </w:rPr>
        <w:t> and CTV</w:t>
      </w:r>
      <w:r>
        <w:rPr>
          <w:rFonts w:ascii="Times New Roman" w:eastAsia="宋体" w:hAnsi="Times New Roman" w:cs="Times New Roman"/>
          <w:kern w:val="0"/>
          <w:sz w:val="24"/>
          <w:szCs w:val="24"/>
          <w:vertAlign w:val="subscript"/>
        </w:rPr>
        <w:t>2</w:t>
      </w:r>
      <w:r>
        <w:rPr>
          <w:rFonts w:ascii="Times New Roman" w:eastAsia="宋体" w:hAnsi="Times New Roman" w:cs="Times New Roman"/>
          <w:kern w:val="0"/>
          <w:sz w:val="24"/>
          <w:szCs w:val="24"/>
        </w:rPr>
        <w:t>. CTV</w:t>
      </w:r>
      <w:r>
        <w:rPr>
          <w:rFonts w:ascii="Times New Roman" w:eastAsia="宋体" w:hAnsi="Times New Roman" w:cs="Times New Roman"/>
          <w:kern w:val="0"/>
          <w:sz w:val="24"/>
          <w:szCs w:val="24"/>
          <w:vertAlign w:val="subscript"/>
        </w:rPr>
        <w:t>1</w:t>
      </w:r>
      <w:r>
        <w:rPr>
          <w:rFonts w:ascii="Times New Roman" w:eastAsia="宋体" w:hAnsi="Times New Roman" w:cs="Times New Roman"/>
          <w:kern w:val="0"/>
          <w:sz w:val="24"/>
          <w:szCs w:val="24"/>
        </w:rPr>
        <w:t> was defined as the nasopharynx gross target volume plus a 5 to 10 mm margin (2 to 3 mm margin posteriorly) to encompass the high-risk sites of microscopic extension and the whole nasopharynx. CTV</w:t>
      </w:r>
      <w:r>
        <w:rPr>
          <w:rFonts w:ascii="Times New Roman" w:eastAsia="宋体" w:hAnsi="Times New Roman" w:cs="Times New Roman"/>
          <w:kern w:val="0"/>
          <w:sz w:val="24"/>
          <w:szCs w:val="24"/>
          <w:vertAlign w:val="subscript"/>
        </w:rPr>
        <w:t>2</w:t>
      </w:r>
      <w:r>
        <w:rPr>
          <w:rFonts w:ascii="Times New Roman" w:eastAsia="宋体" w:hAnsi="Times New Roman" w:cs="Times New Roman"/>
          <w:kern w:val="0"/>
          <w:sz w:val="24"/>
          <w:szCs w:val="24"/>
        </w:rPr>
        <w:t> was defined as the CTV</w:t>
      </w:r>
      <w:r>
        <w:rPr>
          <w:rFonts w:ascii="Times New Roman" w:eastAsia="宋体" w:hAnsi="Times New Roman" w:cs="Times New Roman"/>
          <w:kern w:val="0"/>
          <w:sz w:val="24"/>
          <w:szCs w:val="24"/>
          <w:vertAlign w:val="subscript"/>
        </w:rPr>
        <w:t>1</w:t>
      </w:r>
      <w:r>
        <w:rPr>
          <w:rFonts w:ascii="Times New Roman" w:eastAsia="宋体" w:hAnsi="Times New Roman" w:cs="Times New Roman"/>
          <w:kern w:val="0"/>
          <w:sz w:val="24"/>
          <w:szCs w:val="24"/>
        </w:rPr>
        <w:t xml:space="preserve"> plus a 5 to 10 mm margin (2 to 3 mm margin posteriorly) to encompass the low-risk sites of microscopic extension, the level of the lymph node located, and the elective neck area (bilateral levels </w:t>
      </w:r>
      <w:proofErr w:type="spellStart"/>
      <w:r>
        <w:rPr>
          <w:rFonts w:ascii="Times New Roman" w:eastAsia="宋体" w:hAnsi="Times New Roman" w:cs="Times New Roman"/>
          <w:kern w:val="0"/>
          <w:sz w:val="24"/>
          <w:szCs w:val="24"/>
        </w:rPr>
        <w:t>IIa</w:t>
      </w:r>
      <w:proofErr w:type="spellEnd"/>
      <w:r>
        <w:rPr>
          <w:rFonts w:ascii="Times New Roman" w:eastAsia="宋体" w:hAnsi="Times New Roman" w:cs="Times New Roman"/>
          <w:kern w:val="0"/>
          <w:sz w:val="24"/>
          <w:szCs w:val="24"/>
        </w:rPr>
        <w:t xml:space="preserve">, IIb, III, and </w:t>
      </w:r>
      <w:proofErr w:type="spellStart"/>
      <w:r>
        <w:rPr>
          <w:rFonts w:ascii="Times New Roman" w:eastAsia="宋体" w:hAnsi="Times New Roman" w:cs="Times New Roman"/>
          <w:kern w:val="0"/>
          <w:sz w:val="24"/>
          <w:szCs w:val="24"/>
        </w:rPr>
        <w:t>Va</w:t>
      </w:r>
      <w:proofErr w:type="spellEnd"/>
      <w:r>
        <w:rPr>
          <w:rFonts w:ascii="Times New Roman" w:eastAsia="宋体" w:hAnsi="Times New Roman" w:cs="Times New Roman"/>
          <w:kern w:val="0"/>
          <w:sz w:val="24"/>
          <w:szCs w:val="24"/>
        </w:rPr>
        <w:t xml:space="preserve"> are routinely covered for all N0 patients, whereas ipsilateral levels IV, </w:t>
      </w:r>
      <w:proofErr w:type="spellStart"/>
      <w:r>
        <w:rPr>
          <w:rFonts w:ascii="Times New Roman" w:eastAsia="宋体" w:hAnsi="Times New Roman" w:cs="Times New Roman"/>
          <w:kern w:val="0"/>
          <w:sz w:val="24"/>
          <w:szCs w:val="24"/>
        </w:rPr>
        <w:t>Vb</w:t>
      </w:r>
      <w:proofErr w:type="spellEnd"/>
      <w:r>
        <w:rPr>
          <w:rFonts w:ascii="Times New Roman" w:eastAsia="宋体" w:hAnsi="Times New Roman" w:cs="Times New Roman"/>
          <w:kern w:val="0"/>
          <w:sz w:val="24"/>
          <w:szCs w:val="24"/>
        </w:rPr>
        <w:t>, or supraclavicular fossae were also included for N1 patients). Planning target volumes for all gross tumor volumes and CTVs were generated automatically after delineation of tumor targets according to the immobilization and localization uncertainties. The prescribed dose was 68 grays (</w:t>
      </w:r>
      <w:proofErr w:type="spellStart"/>
      <w:r>
        <w:rPr>
          <w:rFonts w:ascii="Times New Roman" w:eastAsia="宋体" w:hAnsi="Times New Roman" w:cs="Times New Roman"/>
          <w:kern w:val="0"/>
          <w:sz w:val="24"/>
          <w:szCs w:val="24"/>
        </w:rPr>
        <w:t>Gy</w:t>
      </w:r>
      <w:proofErr w:type="spellEnd"/>
      <w:r>
        <w:rPr>
          <w:rFonts w:ascii="Times New Roman" w:eastAsia="宋体" w:hAnsi="Times New Roman" w:cs="Times New Roman"/>
          <w:kern w:val="0"/>
          <w:sz w:val="24"/>
          <w:szCs w:val="24"/>
        </w:rPr>
        <w:t xml:space="preserve">)/30 fraction to the nasopharynx gross target volume, 60 to 66 </w:t>
      </w:r>
      <w:proofErr w:type="spellStart"/>
      <w:r>
        <w:rPr>
          <w:rFonts w:ascii="Times New Roman" w:eastAsia="宋体" w:hAnsi="Times New Roman" w:cs="Times New Roman"/>
          <w:kern w:val="0"/>
          <w:sz w:val="24"/>
          <w:szCs w:val="24"/>
        </w:rPr>
        <w:t>Gy</w:t>
      </w:r>
      <w:proofErr w:type="spellEnd"/>
      <w:r>
        <w:rPr>
          <w:rFonts w:ascii="Times New Roman" w:eastAsia="宋体" w:hAnsi="Times New Roman" w:cs="Times New Roman"/>
          <w:kern w:val="0"/>
          <w:sz w:val="24"/>
          <w:szCs w:val="24"/>
        </w:rPr>
        <w:t xml:space="preserve">/30 fraction to the positive neck lymph nodes, and 60 </w:t>
      </w:r>
      <w:proofErr w:type="spellStart"/>
      <w:r>
        <w:rPr>
          <w:rFonts w:ascii="Times New Roman" w:eastAsia="宋体" w:hAnsi="Times New Roman" w:cs="Times New Roman"/>
          <w:kern w:val="0"/>
          <w:sz w:val="24"/>
          <w:szCs w:val="24"/>
        </w:rPr>
        <w:t>Gy</w:t>
      </w:r>
      <w:proofErr w:type="spellEnd"/>
      <w:r>
        <w:rPr>
          <w:rFonts w:ascii="Times New Roman" w:eastAsia="宋体" w:hAnsi="Times New Roman" w:cs="Times New Roman"/>
          <w:kern w:val="0"/>
          <w:sz w:val="24"/>
          <w:szCs w:val="24"/>
        </w:rPr>
        <w:t>/30 fraction to the CTV</w:t>
      </w:r>
      <w:r>
        <w:rPr>
          <w:rFonts w:ascii="Times New Roman" w:eastAsia="宋体" w:hAnsi="Times New Roman" w:cs="Times New Roman"/>
          <w:kern w:val="0"/>
          <w:sz w:val="24"/>
          <w:szCs w:val="24"/>
          <w:vertAlign w:val="subscript"/>
        </w:rPr>
        <w:t>1</w:t>
      </w:r>
      <w:r>
        <w:rPr>
          <w:rFonts w:ascii="Times New Roman" w:eastAsia="宋体" w:hAnsi="Times New Roman" w:cs="Times New Roman"/>
          <w:kern w:val="0"/>
          <w:sz w:val="24"/>
          <w:szCs w:val="24"/>
        </w:rPr>
        <w:t xml:space="preserve">; 54 </w:t>
      </w:r>
      <w:proofErr w:type="spellStart"/>
      <w:r>
        <w:rPr>
          <w:rFonts w:ascii="Times New Roman" w:eastAsia="宋体" w:hAnsi="Times New Roman" w:cs="Times New Roman"/>
          <w:kern w:val="0"/>
          <w:sz w:val="24"/>
          <w:szCs w:val="24"/>
        </w:rPr>
        <w:t>Gy</w:t>
      </w:r>
      <w:proofErr w:type="spellEnd"/>
      <w:r>
        <w:rPr>
          <w:rFonts w:ascii="Times New Roman" w:eastAsia="宋体" w:hAnsi="Times New Roman" w:cs="Times New Roman"/>
          <w:kern w:val="0"/>
          <w:sz w:val="24"/>
          <w:szCs w:val="24"/>
        </w:rPr>
        <w:t>/30 fraction was given to the CTV</w:t>
      </w:r>
      <w:r>
        <w:rPr>
          <w:rFonts w:ascii="Times New Roman" w:eastAsia="宋体" w:hAnsi="Times New Roman" w:cs="Times New Roman"/>
          <w:kern w:val="0"/>
          <w:sz w:val="24"/>
          <w:szCs w:val="24"/>
          <w:vertAlign w:val="subscript"/>
        </w:rPr>
        <w:t>2</w:t>
      </w:r>
      <w:r>
        <w:rPr>
          <w:rFonts w:ascii="Times New Roman" w:eastAsia="宋体" w:hAnsi="Times New Roman" w:cs="Times New Roman"/>
          <w:kern w:val="0"/>
          <w:sz w:val="24"/>
          <w:szCs w:val="24"/>
        </w:rPr>
        <w:t xml:space="preserve"> to </w:t>
      </w:r>
      <w:r>
        <w:rPr>
          <w:rFonts w:ascii="Times New Roman" w:eastAsia="宋体" w:hAnsi="Times New Roman" w:cs="Times New Roman"/>
          <w:kern w:val="0"/>
          <w:sz w:val="24"/>
          <w:szCs w:val="24"/>
        </w:rPr>
        <w:lastRenderedPageBreak/>
        <w:t xml:space="preserve">guarantee that the fraction dose was ≥1.8 </w:t>
      </w:r>
      <w:proofErr w:type="spellStart"/>
      <w:r>
        <w:rPr>
          <w:rFonts w:ascii="Times New Roman" w:eastAsia="宋体" w:hAnsi="Times New Roman" w:cs="Times New Roman"/>
          <w:kern w:val="0"/>
          <w:sz w:val="24"/>
          <w:szCs w:val="24"/>
        </w:rPr>
        <w:t>Gy</w:t>
      </w:r>
      <w:proofErr w:type="spellEnd"/>
      <w:r>
        <w:rPr>
          <w:rFonts w:ascii="Times New Roman" w:eastAsia="宋体" w:hAnsi="Times New Roman" w:cs="Times New Roman"/>
          <w:kern w:val="0"/>
          <w:sz w:val="24"/>
          <w:szCs w:val="24"/>
        </w:rPr>
        <w:t xml:space="preserve">. In addition, the prescribed dose to the lower neck and the supraclavicular fossae by irradiation with the conventional RT technique was 50 </w:t>
      </w:r>
      <w:proofErr w:type="spellStart"/>
      <w:r>
        <w:rPr>
          <w:rFonts w:ascii="Times New Roman" w:eastAsia="宋体" w:hAnsi="Times New Roman" w:cs="Times New Roman"/>
          <w:kern w:val="0"/>
          <w:sz w:val="24"/>
          <w:szCs w:val="24"/>
        </w:rPr>
        <w:t>Gy</w:t>
      </w:r>
      <w:proofErr w:type="spellEnd"/>
      <w:r>
        <w:rPr>
          <w:rFonts w:ascii="Times New Roman" w:eastAsia="宋体" w:hAnsi="Times New Roman" w:cs="Times New Roman"/>
          <w:kern w:val="0"/>
          <w:sz w:val="24"/>
          <w:szCs w:val="24"/>
        </w:rPr>
        <w:t xml:space="preserve">/25 fraction for prophylactic intent, and 60 to 66 </w:t>
      </w:r>
      <w:proofErr w:type="spellStart"/>
      <w:r>
        <w:rPr>
          <w:rFonts w:ascii="Times New Roman" w:eastAsia="宋体" w:hAnsi="Times New Roman" w:cs="Times New Roman"/>
          <w:kern w:val="0"/>
          <w:sz w:val="24"/>
          <w:szCs w:val="24"/>
        </w:rPr>
        <w:t>Gy</w:t>
      </w:r>
      <w:proofErr w:type="spellEnd"/>
      <w:r>
        <w:rPr>
          <w:rFonts w:ascii="Times New Roman" w:eastAsia="宋体" w:hAnsi="Times New Roman" w:cs="Times New Roman"/>
          <w:kern w:val="0"/>
          <w:sz w:val="24"/>
          <w:szCs w:val="24"/>
        </w:rPr>
        <w:t xml:space="preserve">/30 to 33 </w:t>
      </w:r>
      <w:proofErr w:type="gramStart"/>
      <w:r>
        <w:rPr>
          <w:rFonts w:ascii="Times New Roman" w:eastAsia="宋体" w:hAnsi="Times New Roman" w:cs="Times New Roman"/>
          <w:kern w:val="0"/>
          <w:sz w:val="24"/>
          <w:szCs w:val="24"/>
        </w:rPr>
        <w:t>fraction</w:t>
      </w:r>
      <w:proofErr w:type="gramEnd"/>
      <w:r>
        <w:rPr>
          <w:rFonts w:ascii="Times New Roman" w:eastAsia="宋体" w:hAnsi="Times New Roman" w:cs="Times New Roman"/>
          <w:kern w:val="0"/>
          <w:sz w:val="24"/>
          <w:szCs w:val="24"/>
        </w:rPr>
        <w:t xml:space="preserve"> for therapeutic intent.</w:t>
      </w:r>
    </w:p>
    <w:p w14:paraId="5B66CD97" w14:textId="77777777" w:rsidR="00BD0CEE" w:rsidRDefault="00000000">
      <w:pPr>
        <w:widowControl/>
        <w:spacing w:after="240" w:line="480" w:lineRule="auto"/>
        <w:ind w:firstLineChars="200" w:firstLine="480"/>
        <w:rPr>
          <w:rFonts w:ascii="Times New Roman" w:eastAsia="宋体" w:hAnsi="Times New Roman" w:cs="Times New Roman"/>
          <w:kern w:val="0"/>
          <w:sz w:val="24"/>
          <w:szCs w:val="24"/>
        </w:rPr>
      </w:pPr>
      <w:proofErr w:type="gramStart"/>
      <w:r>
        <w:rPr>
          <w:rFonts w:ascii="Times New Roman" w:eastAsia="宋体" w:hAnsi="Times New Roman" w:cs="Times New Roman"/>
          <w:kern w:val="0"/>
          <w:sz w:val="24"/>
          <w:szCs w:val="24"/>
        </w:rPr>
        <w:t>All of</w:t>
      </w:r>
      <w:proofErr w:type="gramEnd"/>
      <w:r>
        <w:rPr>
          <w:rFonts w:ascii="Times New Roman" w:eastAsia="宋体" w:hAnsi="Times New Roman" w:cs="Times New Roman"/>
          <w:kern w:val="0"/>
          <w:sz w:val="24"/>
          <w:szCs w:val="24"/>
        </w:rPr>
        <w:t xml:space="preserve"> the critical adjacent structures, including the brainstem, spinal cord, temporal lobe, lens, optic nerves and chiasm, parotid glands, temporomandibular joints (TMJs), and mandible, were carefully outlined. The doses to these structures were reduced as much as possible, without sacrificing coverage of the tumor target. The ability to spare these structures depended on the extent and location of the tumor. The maximum doses to these structures were restricted so as not to exceed their tolerance doses, which were as follows: 56 </w:t>
      </w:r>
      <w:proofErr w:type="spellStart"/>
      <w:r>
        <w:rPr>
          <w:rFonts w:ascii="Times New Roman" w:eastAsia="宋体" w:hAnsi="Times New Roman" w:cs="Times New Roman"/>
          <w:kern w:val="0"/>
          <w:sz w:val="24"/>
          <w:szCs w:val="24"/>
        </w:rPr>
        <w:t>Gy</w:t>
      </w:r>
      <w:proofErr w:type="spellEnd"/>
      <w:r>
        <w:rPr>
          <w:rFonts w:ascii="Times New Roman" w:eastAsia="宋体" w:hAnsi="Times New Roman" w:cs="Times New Roman"/>
          <w:kern w:val="0"/>
          <w:sz w:val="24"/>
          <w:szCs w:val="24"/>
        </w:rPr>
        <w:t xml:space="preserve"> for brainstem; 45 </w:t>
      </w:r>
      <w:proofErr w:type="spellStart"/>
      <w:r>
        <w:rPr>
          <w:rFonts w:ascii="Times New Roman" w:eastAsia="宋体" w:hAnsi="Times New Roman" w:cs="Times New Roman"/>
          <w:kern w:val="0"/>
          <w:sz w:val="24"/>
          <w:szCs w:val="24"/>
        </w:rPr>
        <w:t>Gy</w:t>
      </w:r>
      <w:proofErr w:type="spellEnd"/>
      <w:r>
        <w:rPr>
          <w:rFonts w:ascii="Times New Roman" w:eastAsia="宋体" w:hAnsi="Times New Roman" w:cs="Times New Roman"/>
          <w:kern w:val="0"/>
          <w:sz w:val="24"/>
          <w:szCs w:val="24"/>
        </w:rPr>
        <w:t xml:space="preserve"> for spinal cord; 60 </w:t>
      </w:r>
      <w:proofErr w:type="spellStart"/>
      <w:r>
        <w:rPr>
          <w:rFonts w:ascii="Times New Roman" w:eastAsia="宋体" w:hAnsi="Times New Roman" w:cs="Times New Roman"/>
          <w:kern w:val="0"/>
          <w:sz w:val="24"/>
          <w:szCs w:val="24"/>
        </w:rPr>
        <w:t>Gy</w:t>
      </w:r>
      <w:proofErr w:type="spellEnd"/>
      <w:r>
        <w:rPr>
          <w:rFonts w:ascii="Times New Roman" w:eastAsia="宋体" w:hAnsi="Times New Roman" w:cs="Times New Roman"/>
          <w:kern w:val="0"/>
          <w:sz w:val="24"/>
          <w:szCs w:val="24"/>
        </w:rPr>
        <w:t xml:space="preserve"> for temporal lobes; 5 </w:t>
      </w:r>
      <w:proofErr w:type="spellStart"/>
      <w:r>
        <w:rPr>
          <w:rFonts w:ascii="Times New Roman" w:eastAsia="宋体" w:hAnsi="Times New Roman" w:cs="Times New Roman"/>
          <w:kern w:val="0"/>
          <w:sz w:val="24"/>
          <w:szCs w:val="24"/>
        </w:rPr>
        <w:t>Gy</w:t>
      </w:r>
      <w:proofErr w:type="spellEnd"/>
      <w:r>
        <w:rPr>
          <w:rFonts w:ascii="Times New Roman" w:eastAsia="宋体" w:hAnsi="Times New Roman" w:cs="Times New Roman"/>
          <w:kern w:val="0"/>
          <w:sz w:val="24"/>
          <w:szCs w:val="24"/>
        </w:rPr>
        <w:t xml:space="preserve"> for lens; 50 </w:t>
      </w:r>
      <w:proofErr w:type="spellStart"/>
      <w:r>
        <w:rPr>
          <w:rFonts w:ascii="Times New Roman" w:eastAsia="宋体" w:hAnsi="Times New Roman" w:cs="Times New Roman"/>
          <w:kern w:val="0"/>
          <w:sz w:val="24"/>
          <w:szCs w:val="24"/>
        </w:rPr>
        <w:t>Gy</w:t>
      </w:r>
      <w:proofErr w:type="spellEnd"/>
      <w:r>
        <w:rPr>
          <w:rFonts w:ascii="Times New Roman" w:eastAsia="宋体" w:hAnsi="Times New Roman" w:cs="Times New Roman"/>
          <w:kern w:val="0"/>
          <w:sz w:val="24"/>
          <w:szCs w:val="24"/>
        </w:rPr>
        <w:t xml:space="preserve"> for optic nerves, chiasm, TMJs, and mandible; and 40 </w:t>
      </w:r>
      <w:proofErr w:type="spellStart"/>
      <w:r>
        <w:rPr>
          <w:rFonts w:ascii="Times New Roman" w:eastAsia="宋体" w:hAnsi="Times New Roman" w:cs="Times New Roman"/>
          <w:kern w:val="0"/>
          <w:sz w:val="24"/>
          <w:szCs w:val="24"/>
        </w:rPr>
        <w:t>Gy</w:t>
      </w:r>
      <w:proofErr w:type="spellEnd"/>
      <w:r>
        <w:rPr>
          <w:rFonts w:ascii="Times New Roman" w:eastAsia="宋体" w:hAnsi="Times New Roman" w:cs="Times New Roman"/>
          <w:kern w:val="0"/>
          <w:sz w:val="24"/>
          <w:szCs w:val="24"/>
        </w:rPr>
        <w:t xml:space="preserve"> for parotids.</w:t>
      </w:r>
    </w:p>
    <w:p w14:paraId="11E9F8F1" w14:textId="77777777" w:rsidR="00BD0CEE" w:rsidRDefault="00000000">
      <w:pPr>
        <w:widowControl/>
        <w:spacing w:after="240" w:line="480" w:lineRule="auto"/>
        <w:rPr>
          <w:rFonts w:ascii="Times New Roman" w:eastAsia="宋体" w:hAnsi="Times New Roman" w:cs="Times New Roman"/>
          <w:b/>
          <w:bCs/>
          <w:i/>
          <w:iCs/>
          <w:kern w:val="0"/>
          <w:sz w:val="24"/>
          <w:szCs w:val="24"/>
        </w:rPr>
      </w:pPr>
      <w:r>
        <w:rPr>
          <w:rFonts w:ascii="Times New Roman" w:eastAsia="宋体" w:hAnsi="Times New Roman" w:cs="Times New Roman"/>
          <w:b/>
          <w:bCs/>
          <w:i/>
          <w:iCs/>
          <w:color w:val="1F1F1F"/>
          <w:kern w:val="0"/>
          <w:sz w:val="24"/>
          <w:szCs w:val="24"/>
        </w:rPr>
        <w:t>Planning Evaluation</w:t>
      </w:r>
    </w:p>
    <w:p w14:paraId="57FFFC48" w14:textId="77777777" w:rsidR="00BD0CEE" w:rsidRDefault="00000000">
      <w:pPr>
        <w:widowControl/>
        <w:spacing w:after="240" w:line="480" w:lineRule="auto"/>
        <w:ind w:firstLineChars="200" w:firstLine="480"/>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The plan was approved upon meeting the criteria described hereafter. The plan was accepted if: (1) the prescribed dose encompassed at least 95% of the target volume; (2) no greater than 1% of nasopharynx gross target volume could receive ≤93% of the prescribed dose; (3) the maximum dose point </w:t>
      </w:r>
      <w:proofErr w:type="gramStart"/>
      <w:r>
        <w:rPr>
          <w:rFonts w:ascii="Times New Roman" w:eastAsia="宋体" w:hAnsi="Times New Roman" w:cs="Times New Roman"/>
          <w:kern w:val="0"/>
          <w:sz w:val="24"/>
          <w:szCs w:val="24"/>
        </w:rPr>
        <w:t>was located in</w:t>
      </w:r>
      <w:proofErr w:type="gramEnd"/>
      <w:r>
        <w:rPr>
          <w:rFonts w:ascii="Times New Roman" w:eastAsia="宋体" w:hAnsi="Times New Roman" w:cs="Times New Roman"/>
          <w:kern w:val="0"/>
          <w:sz w:val="24"/>
          <w:szCs w:val="24"/>
        </w:rPr>
        <w:t xml:space="preserve"> the nasopharynx gross target volume; and (4) the isodoses were normalized to the maximum dose, and the isodose chosen for prescription to the nasopharynx gross target volume was at least 80% of the maximum dose. For the critical organs with functional subunits organized in </w:t>
      </w:r>
      <w:r>
        <w:rPr>
          <w:rFonts w:ascii="Times New Roman" w:eastAsia="宋体" w:hAnsi="Times New Roman" w:cs="Times New Roman"/>
          <w:kern w:val="0"/>
          <w:sz w:val="24"/>
          <w:szCs w:val="24"/>
        </w:rPr>
        <w:lastRenderedPageBreak/>
        <w:t>series, the dose to 5% of the volume (D</w:t>
      </w:r>
      <w:r>
        <w:rPr>
          <w:rFonts w:ascii="Times New Roman" w:eastAsia="宋体" w:hAnsi="Times New Roman" w:cs="Times New Roman"/>
          <w:kern w:val="0"/>
          <w:sz w:val="24"/>
          <w:szCs w:val="24"/>
          <w:vertAlign w:val="subscript"/>
        </w:rPr>
        <w:t>5</w:t>
      </w:r>
      <w:r>
        <w:rPr>
          <w:rFonts w:ascii="Times New Roman" w:eastAsia="宋体" w:hAnsi="Times New Roman" w:cs="Times New Roman"/>
          <w:kern w:val="0"/>
          <w:sz w:val="24"/>
          <w:szCs w:val="24"/>
        </w:rPr>
        <w:t xml:space="preserve">) could not exceed their tolerance doses. Because only the cervical portion of the spinal cord was included in the treatment volume, we determined that the maximum dose delivered to 1 mL of the spinal cord could not exceed 45 </w:t>
      </w:r>
      <w:proofErr w:type="spellStart"/>
      <w:r>
        <w:rPr>
          <w:rFonts w:ascii="Times New Roman" w:eastAsia="宋体" w:hAnsi="Times New Roman" w:cs="Times New Roman"/>
          <w:kern w:val="0"/>
          <w:sz w:val="24"/>
          <w:szCs w:val="24"/>
        </w:rPr>
        <w:t>Gy</w:t>
      </w:r>
      <w:proofErr w:type="spellEnd"/>
      <w:r>
        <w:rPr>
          <w:rFonts w:ascii="Times New Roman" w:eastAsia="宋体" w:hAnsi="Times New Roman" w:cs="Times New Roman"/>
          <w:kern w:val="0"/>
          <w:sz w:val="24"/>
          <w:szCs w:val="24"/>
        </w:rPr>
        <w:t>. For the critical organs with functional subunits organized in parallel, the dose constraints to 33% of the volume were less than their tolerance doses. Homogeneity was not used as the evaluable criterion.</w:t>
      </w:r>
    </w:p>
    <w:p w14:paraId="127E41FB" w14:textId="77777777" w:rsidR="00BD0CEE" w:rsidRDefault="00BD0CEE">
      <w:pPr>
        <w:widowControl/>
        <w:spacing w:after="240" w:line="480" w:lineRule="auto"/>
        <w:ind w:firstLineChars="200" w:firstLine="480"/>
        <w:rPr>
          <w:rFonts w:ascii="Times New Roman" w:eastAsia="宋体" w:hAnsi="Times New Roman" w:cs="Times New Roman"/>
          <w:kern w:val="0"/>
          <w:sz w:val="24"/>
          <w:szCs w:val="24"/>
        </w:rPr>
      </w:pPr>
    </w:p>
    <w:p w14:paraId="10B5FC46" w14:textId="77777777" w:rsidR="00BD0CEE" w:rsidRDefault="00BD0CEE">
      <w:pPr>
        <w:widowControl/>
        <w:spacing w:after="240" w:line="480" w:lineRule="auto"/>
        <w:ind w:firstLineChars="200" w:firstLine="480"/>
        <w:rPr>
          <w:rFonts w:ascii="Times New Roman" w:eastAsia="宋体" w:hAnsi="Times New Roman" w:cs="Times New Roman"/>
          <w:kern w:val="0"/>
          <w:sz w:val="24"/>
          <w:szCs w:val="24"/>
        </w:rPr>
      </w:pPr>
    </w:p>
    <w:p w14:paraId="309BC4D9" w14:textId="77777777" w:rsidR="00BD0CEE" w:rsidRDefault="00BD0CEE">
      <w:pPr>
        <w:widowControl/>
        <w:spacing w:after="240" w:line="480" w:lineRule="auto"/>
        <w:ind w:firstLineChars="200" w:firstLine="480"/>
        <w:rPr>
          <w:rFonts w:ascii="Times New Roman" w:eastAsia="宋体" w:hAnsi="Times New Roman" w:cs="Times New Roman"/>
          <w:kern w:val="0"/>
          <w:sz w:val="24"/>
          <w:szCs w:val="24"/>
        </w:rPr>
      </w:pPr>
    </w:p>
    <w:p w14:paraId="62DB943E" w14:textId="77777777" w:rsidR="00BD0CEE" w:rsidRDefault="00BD0CEE">
      <w:pPr>
        <w:widowControl/>
        <w:spacing w:after="240" w:line="480" w:lineRule="auto"/>
        <w:ind w:left="240" w:hangingChars="100" w:hanging="240"/>
        <w:rPr>
          <w:rFonts w:ascii="Times New Roman" w:eastAsia="宋体" w:hAnsi="Times New Roman" w:cs="Times New Roman"/>
          <w:kern w:val="0"/>
          <w:sz w:val="24"/>
          <w:szCs w:val="24"/>
        </w:rPr>
      </w:pPr>
    </w:p>
    <w:p w14:paraId="1CD2FF71" w14:textId="77777777" w:rsidR="00BD0CEE" w:rsidRDefault="00BD0CEE">
      <w:pPr>
        <w:widowControl/>
        <w:spacing w:after="240" w:line="480" w:lineRule="auto"/>
        <w:ind w:left="240" w:hangingChars="100" w:hanging="240"/>
        <w:rPr>
          <w:rFonts w:ascii="Times New Roman" w:eastAsia="宋体" w:hAnsi="Times New Roman" w:cs="Times New Roman"/>
          <w:kern w:val="0"/>
          <w:sz w:val="24"/>
          <w:szCs w:val="24"/>
        </w:rPr>
      </w:pPr>
    </w:p>
    <w:p w14:paraId="659E619F" w14:textId="77777777" w:rsidR="00BD0CEE" w:rsidRDefault="00BD0CEE">
      <w:pPr>
        <w:widowControl/>
        <w:spacing w:after="240" w:line="480" w:lineRule="auto"/>
        <w:ind w:left="240" w:hangingChars="100" w:hanging="240"/>
        <w:rPr>
          <w:rFonts w:ascii="Times New Roman" w:eastAsia="宋体" w:hAnsi="Times New Roman" w:cs="Times New Roman"/>
          <w:kern w:val="0"/>
          <w:sz w:val="24"/>
          <w:szCs w:val="24"/>
        </w:rPr>
      </w:pPr>
    </w:p>
    <w:p w14:paraId="08140D39" w14:textId="77777777" w:rsidR="00BD0CEE" w:rsidRDefault="00BD0CEE">
      <w:pPr>
        <w:widowControl/>
        <w:spacing w:after="240" w:line="480" w:lineRule="auto"/>
        <w:ind w:left="240" w:hangingChars="100" w:hanging="240"/>
        <w:rPr>
          <w:rFonts w:ascii="Times New Roman" w:eastAsia="宋体" w:hAnsi="Times New Roman" w:cs="Times New Roman"/>
          <w:kern w:val="0"/>
          <w:sz w:val="24"/>
          <w:szCs w:val="24"/>
        </w:rPr>
      </w:pPr>
    </w:p>
    <w:p w14:paraId="044BEBDF" w14:textId="77777777" w:rsidR="00BD0CEE" w:rsidRDefault="00000000">
      <w:pPr>
        <w:widowControl/>
        <w:rPr>
          <w:rFonts w:ascii="Times New Roman" w:eastAsia="宋体" w:hAnsi="Times New Roman" w:cs="Times New Roman"/>
          <w:kern w:val="0"/>
          <w:sz w:val="24"/>
          <w:szCs w:val="24"/>
        </w:rPr>
      </w:pPr>
      <w:r>
        <w:rPr>
          <w:rFonts w:ascii="Times New Roman" w:eastAsia="宋体" w:hAnsi="Times New Roman" w:cs="Times New Roman"/>
          <w:kern w:val="0"/>
          <w:sz w:val="24"/>
          <w:szCs w:val="24"/>
        </w:rPr>
        <w:br w:type="page"/>
      </w:r>
    </w:p>
    <w:p w14:paraId="6FA48B46" w14:textId="77777777" w:rsidR="00BD0CEE" w:rsidRDefault="00000000">
      <w:pPr>
        <w:widowControl/>
        <w:spacing w:after="240" w:line="480" w:lineRule="auto"/>
        <w:ind w:left="240" w:hangingChars="100" w:hanging="240"/>
        <w:rPr>
          <w:rFonts w:ascii="Times New Roman" w:hAnsi="Times New Roman" w:cs="Times New Roman"/>
          <w:b/>
          <w:bCs/>
          <w:sz w:val="24"/>
          <w:szCs w:val="24"/>
        </w:rPr>
      </w:pPr>
      <w:r>
        <w:rPr>
          <w:rFonts w:ascii="Times New Roman" w:hAnsi="Times New Roman" w:cs="Times New Roman"/>
          <w:b/>
          <w:bCs/>
          <w:sz w:val="24"/>
          <w:szCs w:val="24"/>
        </w:rPr>
        <w:lastRenderedPageBreak/>
        <w:t>SUPPLEMENTARY</w:t>
      </w:r>
      <w:r>
        <w:rPr>
          <w:rFonts w:ascii="Times New Roman" w:hAnsi="Times New Roman" w:cs="Times New Roman" w:hint="eastAsia"/>
          <w:b/>
          <w:bCs/>
          <w:sz w:val="24"/>
          <w:szCs w:val="24"/>
        </w:rPr>
        <w:t xml:space="preserve"> </w:t>
      </w:r>
      <w:r>
        <w:rPr>
          <w:rFonts w:ascii="Times New Roman" w:hAnsi="Times New Roman" w:cs="Times New Roman"/>
          <w:b/>
          <w:bCs/>
          <w:sz w:val="24"/>
          <w:szCs w:val="24"/>
        </w:rPr>
        <w:t>FIGURES</w:t>
      </w:r>
    </w:p>
    <w:p w14:paraId="167FDE4A" w14:textId="77777777" w:rsidR="0092333F" w:rsidRDefault="00000000">
      <w:pPr>
        <w:spacing w:line="480" w:lineRule="auto"/>
        <w:rPr>
          <w:rFonts w:ascii="Times New Roman" w:hAnsi="Times New Roman" w:cs="Times New Roman"/>
          <w:sz w:val="22"/>
        </w:rPr>
      </w:pPr>
      <w:r>
        <w:rPr>
          <w:rFonts w:ascii="Times New Roman" w:hAnsi="Times New Roman" w:cs="Times New Roman"/>
          <w:sz w:val="24"/>
          <w:szCs w:val="24"/>
        </w:rPr>
        <w:t xml:space="preserve">Supplementary Figure 1. Cut-off points for dividing the low, </w:t>
      </w:r>
      <w:proofErr w:type="gramStart"/>
      <w:r>
        <w:rPr>
          <w:rFonts w:ascii="Times New Roman" w:hAnsi="Times New Roman" w:cs="Times New Roman"/>
          <w:sz w:val="24"/>
          <w:szCs w:val="24"/>
        </w:rPr>
        <w:t>medium</w:t>
      </w:r>
      <w:proofErr w:type="gramEnd"/>
      <w:r>
        <w:rPr>
          <w:rFonts w:ascii="Times New Roman" w:hAnsi="Times New Roman" w:cs="Times New Roman"/>
          <w:sz w:val="24"/>
          <w:szCs w:val="24"/>
        </w:rPr>
        <w:t xml:space="preserve"> and high dose groups using X-tile software.</w:t>
      </w:r>
      <w:r>
        <w:rPr>
          <w:rFonts w:ascii="Times New Roman" w:hAnsi="Times New Roman" w:cs="Times New Roman" w:hint="eastAsia"/>
          <w:sz w:val="24"/>
          <w:szCs w:val="24"/>
        </w:rPr>
        <w:t xml:space="preserve"> </w:t>
      </w:r>
      <w:r>
        <w:rPr>
          <w:rFonts w:ascii="Times New Roman" w:hAnsi="Times New Roman" w:cs="Times New Roman"/>
          <w:sz w:val="22"/>
        </w:rPr>
        <w:t>CCD</w:t>
      </w:r>
      <w:r>
        <w:rPr>
          <w:rFonts w:ascii="Times New Roman" w:hAnsi="Times New Roman" w:cs="Times New Roman" w:hint="eastAsia"/>
          <w:sz w:val="22"/>
        </w:rPr>
        <w:t xml:space="preserve">, </w:t>
      </w:r>
      <w:r>
        <w:rPr>
          <w:rFonts w:ascii="Times New Roman" w:hAnsi="Times New Roman" w:cs="Times New Roman"/>
          <w:sz w:val="22"/>
        </w:rPr>
        <w:t>Cumulative Cisplatin Dose</w:t>
      </w:r>
      <w:r>
        <w:rPr>
          <w:rFonts w:ascii="Times New Roman" w:hAnsi="Times New Roman" w:cs="Times New Roman" w:hint="eastAsia"/>
          <w:sz w:val="22"/>
        </w:rPr>
        <w:t>.</w:t>
      </w:r>
      <w:r>
        <w:rPr>
          <w:rFonts w:ascii="Times New Roman" w:hAnsi="Times New Roman" w:cs="Times New Roman"/>
          <w:sz w:val="22"/>
        </w:rPr>
        <w:t xml:space="preserve"> </w:t>
      </w:r>
    </w:p>
    <w:p w14:paraId="427F790D" w14:textId="77777777" w:rsidR="0092333F" w:rsidRDefault="0014223B">
      <w:pPr>
        <w:spacing w:line="480" w:lineRule="auto"/>
        <w:rPr>
          <w:rFonts w:ascii="Times New Roman" w:hAnsi="Times New Roman" w:cs="Times New Roman"/>
          <w:sz w:val="22"/>
        </w:rPr>
      </w:pPr>
      <w:r>
        <w:rPr>
          <w:rFonts w:ascii="Times New Roman" w:hAnsi="Times New Roman" w:cs="Times New Roman"/>
          <w:noProof/>
          <w:sz w:val="22"/>
        </w:rPr>
        <w:drawing>
          <wp:anchor distT="0" distB="0" distL="114300" distR="114300" simplePos="0" relativeHeight="251659264" behindDoc="0" locked="0" layoutInCell="1" allowOverlap="1" wp14:anchorId="4D6BF2EA" wp14:editId="4152DF1D">
            <wp:simplePos x="0" y="0"/>
            <wp:positionH relativeFrom="column">
              <wp:posOffset>635</wp:posOffset>
            </wp:positionH>
            <wp:positionV relativeFrom="paragraph">
              <wp:posOffset>37271</wp:posOffset>
            </wp:positionV>
            <wp:extent cx="4761865" cy="4761865"/>
            <wp:effectExtent l="0" t="0" r="635" b="635"/>
            <wp:wrapSquare wrapText="bothSides"/>
            <wp:docPr id="12895717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571747" name="图片 1289571747"/>
                    <pic:cNvPicPr/>
                  </pic:nvPicPr>
                  <pic:blipFill>
                    <a:blip r:embed="rId6">
                      <a:extLst>
                        <a:ext uri="{28A0092B-C50C-407E-A947-70E740481C1C}">
                          <a14:useLocalDpi xmlns:a14="http://schemas.microsoft.com/office/drawing/2010/main" val="0"/>
                        </a:ext>
                      </a:extLst>
                    </a:blip>
                    <a:stretch>
                      <a:fillRect/>
                    </a:stretch>
                  </pic:blipFill>
                  <pic:spPr>
                    <a:xfrm>
                      <a:off x="0" y="0"/>
                      <a:ext cx="4761865" cy="4761865"/>
                    </a:xfrm>
                    <a:prstGeom prst="rect">
                      <a:avLst/>
                    </a:prstGeom>
                  </pic:spPr>
                </pic:pic>
              </a:graphicData>
            </a:graphic>
          </wp:anchor>
        </w:drawing>
      </w:r>
    </w:p>
    <w:p w14:paraId="2F53BC18" w14:textId="77777777" w:rsidR="006C5918" w:rsidRDefault="006C5918">
      <w:pPr>
        <w:spacing w:line="480" w:lineRule="auto"/>
        <w:rPr>
          <w:rFonts w:ascii="Times New Roman" w:hAnsi="Times New Roman" w:cs="Times New Roman"/>
          <w:sz w:val="22"/>
        </w:rPr>
        <w:sectPr w:rsidR="006C5918">
          <w:footerReference w:type="default" r:id="rId7"/>
          <w:pgSz w:w="11906" w:h="16838"/>
          <w:pgMar w:top="1440" w:right="1800" w:bottom="1440" w:left="1800" w:header="851" w:footer="992" w:gutter="0"/>
          <w:cols w:space="425"/>
          <w:docGrid w:type="lines" w:linePitch="312"/>
        </w:sectPr>
      </w:pPr>
    </w:p>
    <w:p w14:paraId="3A63AC6D" w14:textId="77777777" w:rsidR="00BD0CEE" w:rsidRDefault="006C5918">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58240" behindDoc="0" locked="0" layoutInCell="1" allowOverlap="1" wp14:anchorId="234628CA" wp14:editId="55978B46">
            <wp:simplePos x="0" y="0"/>
            <wp:positionH relativeFrom="column">
              <wp:posOffset>73025</wp:posOffset>
            </wp:positionH>
            <wp:positionV relativeFrom="paragraph">
              <wp:posOffset>1270635</wp:posOffset>
            </wp:positionV>
            <wp:extent cx="5273040" cy="3957955"/>
            <wp:effectExtent l="0" t="0" r="3810" b="4445"/>
            <wp:wrapTopAndBottom/>
            <wp:docPr id="2" name="图片 2" descr="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s2"/>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273040" cy="3957955"/>
                    </a:xfrm>
                    <a:prstGeom prst="rect">
                      <a:avLst/>
                    </a:prstGeom>
                  </pic:spPr>
                </pic:pic>
              </a:graphicData>
            </a:graphic>
          </wp:anchor>
        </w:drawing>
      </w:r>
      <w:r w:rsidRPr="006C5918">
        <w:rPr>
          <w:rFonts w:ascii="Times New Roman" w:hAnsi="Times New Roman" w:cs="Times New Roman"/>
          <w:sz w:val="24"/>
          <w:szCs w:val="24"/>
        </w:rPr>
        <w:t xml:space="preserve">Supplementary Figure 2. Kaplan–Meier curves of overall survival of different CCD group in all NPC patients. NPC, nasopharyngeal carcinoma; CCD, Cumulative Cisplatin Dose </w:t>
      </w:r>
    </w:p>
    <w:p w14:paraId="1CDAA4EC" w14:textId="77777777" w:rsidR="00BD0CEE" w:rsidRDefault="00BD0CEE">
      <w:pPr>
        <w:spacing w:line="480" w:lineRule="auto"/>
        <w:rPr>
          <w:rFonts w:ascii="Times New Roman" w:hAnsi="Times New Roman" w:cs="Times New Roman"/>
          <w:sz w:val="24"/>
          <w:szCs w:val="24"/>
        </w:rPr>
      </w:pPr>
    </w:p>
    <w:p w14:paraId="0AF5A49D" w14:textId="77777777" w:rsidR="00BD0CEE" w:rsidRDefault="00BD0CEE">
      <w:pPr>
        <w:spacing w:line="480" w:lineRule="auto"/>
        <w:rPr>
          <w:rFonts w:ascii="Times New Roman" w:hAnsi="Times New Roman" w:cs="Times New Roman"/>
          <w:sz w:val="24"/>
          <w:szCs w:val="24"/>
        </w:rPr>
      </w:pPr>
    </w:p>
    <w:p w14:paraId="0CB8DB54" w14:textId="77777777" w:rsidR="0014223B" w:rsidRDefault="0014223B">
      <w:pPr>
        <w:pStyle w:val="aa"/>
        <w:spacing w:line="480" w:lineRule="auto"/>
        <w:jc w:val="both"/>
        <w:rPr>
          <w:rFonts w:ascii="Times New Roman" w:hAnsi="Times New Roman" w:cs="Times New Roman"/>
        </w:rPr>
        <w:sectPr w:rsidR="0014223B">
          <w:pgSz w:w="11906" w:h="16838"/>
          <w:pgMar w:top="1440" w:right="1800" w:bottom="1440" w:left="1800" w:header="851" w:footer="992" w:gutter="0"/>
          <w:cols w:space="425"/>
          <w:docGrid w:type="lines" w:linePitch="312"/>
        </w:sectPr>
      </w:pPr>
    </w:p>
    <w:p w14:paraId="2AC2D326" w14:textId="77777777" w:rsidR="00BD0CEE" w:rsidRDefault="0014223B">
      <w:pPr>
        <w:pStyle w:val="aa"/>
        <w:spacing w:line="480" w:lineRule="auto"/>
        <w:jc w:val="both"/>
        <w:rPr>
          <w:rFonts w:ascii="Times New Roman" w:hAnsi="Times New Roman" w:cs="Times New Roman"/>
          <w:lang w:eastAsia="zh-CN"/>
        </w:rPr>
        <w:sectPr w:rsidR="00BD0CEE">
          <w:pgSz w:w="11906" w:h="16838"/>
          <w:pgMar w:top="1440" w:right="1800" w:bottom="1440" w:left="1800" w:header="851" w:footer="992" w:gutter="0"/>
          <w:cols w:space="425"/>
          <w:docGrid w:type="lines" w:linePitch="312"/>
        </w:sectPr>
      </w:pPr>
      <w:r>
        <w:rPr>
          <w:rFonts w:ascii="Times New Roman" w:hAnsi="Times New Roman" w:cs="Times New Roman"/>
          <w:noProof/>
        </w:rPr>
        <w:lastRenderedPageBreak/>
        <w:drawing>
          <wp:anchor distT="0" distB="0" distL="114300" distR="114300" simplePos="0" relativeHeight="251660288" behindDoc="0" locked="0" layoutInCell="1" allowOverlap="1" wp14:anchorId="31C6D79E" wp14:editId="344AA469">
            <wp:simplePos x="0" y="0"/>
            <wp:positionH relativeFrom="column">
              <wp:posOffset>39370</wp:posOffset>
            </wp:positionH>
            <wp:positionV relativeFrom="paragraph">
              <wp:posOffset>1319530</wp:posOffset>
            </wp:positionV>
            <wp:extent cx="5273040" cy="5273040"/>
            <wp:effectExtent l="0" t="0" r="3810" b="3810"/>
            <wp:wrapSquare wrapText="bothSides"/>
            <wp:docPr id="3" name="图片 3" descr="figure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 S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273040" cy="5273040"/>
                    </a:xfrm>
                    <a:prstGeom prst="rect">
                      <a:avLst/>
                    </a:prstGeom>
                  </pic:spPr>
                </pic:pic>
              </a:graphicData>
            </a:graphic>
          </wp:anchor>
        </w:drawing>
      </w:r>
      <w:r>
        <w:rPr>
          <w:rFonts w:ascii="Times New Roman" w:hAnsi="Times New Roman" w:cs="Times New Roman"/>
        </w:rPr>
        <w:t>Supplementary Figure 3. The covariate balance of adjusted baseline characteristics of patients.</w:t>
      </w:r>
      <w:r>
        <w:rPr>
          <w:rFonts w:ascii="Times New Roman" w:hAnsi="Times New Roman" w:cs="Times New Roman" w:hint="eastAsia"/>
          <w:lang w:eastAsia="zh-CN"/>
        </w:rPr>
        <w:t xml:space="preserve"> </w:t>
      </w:r>
      <w:r>
        <w:rPr>
          <w:rFonts w:ascii="Times New Roman" w:hAnsi="Times New Roman" w:cs="Times New Roman"/>
        </w:rPr>
        <w:t>EBV, Epstein–Barr virus; HGB, hemoglobin</w:t>
      </w:r>
      <w:r>
        <w:rPr>
          <w:rFonts w:ascii="Times New Roman" w:hAnsi="Times New Roman" w:cs="Times New Roman"/>
          <w:color w:val="444444"/>
          <w:shd w:val="clear" w:color="auto" w:fill="FFFFFF"/>
        </w:rPr>
        <w:t xml:space="preserve">; </w:t>
      </w:r>
      <w:r>
        <w:rPr>
          <w:rFonts w:ascii="Times New Roman" w:hAnsi="Times New Roman" w:cs="Times New Roman"/>
        </w:rPr>
        <w:t>ALB</w:t>
      </w:r>
      <w:r>
        <w:rPr>
          <w:rFonts w:ascii="Times New Roman" w:hAnsi="Times New Roman" w:cs="Times New Roman"/>
          <w:lang w:eastAsia="zh-CN"/>
        </w:rPr>
        <w:t xml:space="preserve">: </w:t>
      </w:r>
      <w:r>
        <w:rPr>
          <w:rFonts w:ascii="Times New Roman" w:hAnsi="Times New Roman" w:cs="Times New Roman"/>
        </w:rPr>
        <w:t>albumin; CRP, C-reactive protein; LDH, lactate dehydrogenase; WHO, World Health Organization</w:t>
      </w:r>
      <w:r>
        <w:rPr>
          <w:rFonts w:ascii="Times New Roman" w:hAnsi="Times New Roman" w:cs="Times New Roman" w:hint="eastAsia"/>
          <w:lang w:eastAsia="zh-CN"/>
        </w:rPr>
        <w:t>.</w:t>
      </w:r>
    </w:p>
    <w:p w14:paraId="58740948" w14:textId="77777777" w:rsidR="00BD0CEE" w:rsidRDefault="0014223B">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1312" behindDoc="0" locked="0" layoutInCell="1" allowOverlap="1" wp14:anchorId="2E922C15" wp14:editId="38B1F699">
            <wp:simplePos x="0" y="0"/>
            <wp:positionH relativeFrom="column">
              <wp:posOffset>244869</wp:posOffset>
            </wp:positionH>
            <wp:positionV relativeFrom="paragraph">
              <wp:posOffset>1856105</wp:posOffset>
            </wp:positionV>
            <wp:extent cx="5274310" cy="2966720"/>
            <wp:effectExtent l="0" t="0" r="2540" b="5080"/>
            <wp:wrapSquare wrapText="bothSides"/>
            <wp:docPr id="190048624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86241" name="图片 190048624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anchor>
        </w:drawing>
      </w:r>
      <w:r>
        <w:rPr>
          <w:rFonts w:ascii="Times New Roman" w:hAnsi="Times New Roman" w:cs="Times New Roman"/>
          <w:sz w:val="24"/>
          <w:szCs w:val="24"/>
        </w:rPr>
        <w:t>Supplementary Figure 4. Kaplan–Meier curves of overall survival of CCRT vs IMRT alone before and after balancing covariates bias in Stage II (S4a, S4C) and Stage III (S4b, S4d) in low-risk group patients.</w:t>
      </w:r>
      <w:r>
        <w:rPr>
          <w:rFonts w:ascii="Times New Roman" w:hAnsi="Times New Roman" w:cs="Times New Roman" w:hint="eastAsia"/>
          <w:sz w:val="24"/>
          <w:szCs w:val="24"/>
        </w:rPr>
        <w:t xml:space="preserve"> </w:t>
      </w:r>
      <w:r>
        <w:rPr>
          <w:rFonts w:ascii="Times New Roman" w:hAnsi="Times New Roman" w:cs="Times New Roman"/>
          <w:sz w:val="22"/>
        </w:rPr>
        <w:t>CCD</w:t>
      </w:r>
      <w:r>
        <w:rPr>
          <w:rFonts w:ascii="Times New Roman" w:hAnsi="Times New Roman" w:cs="Times New Roman" w:hint="eastAsia"/>
          <w:sz w:val="22"/>
        </w:rPr>
        <w:t xml:space="preserve">, </w:t>
      </w:r>
      <w:r>
        <w:rPr>
          <w:rFonts w:ascii="Times New Roman" w:hAnsi="Times New Roman" w:cs="Times New Roman"/>
          <w:sz w:val="22"/>
        </w:rPr>
        <w:t>Cumulative Cisplatin Dose</w:t>
      </w:r>
      <w:r>
        <w:rPr>
          <w:rFonts w:ascii="Times New Roman" w:hAnsi="Times New Roman" w:cs="Times New Roman" w:hint="eastAsia"/>
          <w:sz w:val="22"/>
        </w:rPr>
        <w:t xml:space="preserve">; </w:t>
      </w:r>
      <w:r>
        <w:rPr>
          <w:rFonts w:ascii="Times New Roman" w:hAnsi="Times New Roman" w:cs="Times New Roman"/>
          <w:sz w:val="22"/>
        </w:rPr>
        <w:t>CCRT</w:t>
      </w:r>
      <w:r>
        <w:rPr>
          <w:rFonts w:ascii="Times New Roman" w:hAnsi="Times New Roman" w:cs="Times New Roman" w:hint="eastAsia"/>
          <w:sz w:val="22"/>
        </w:rPr>
        <w:t>, c</w:t>
      </w:r>
      <w:r>
        <w:rPr>
          <w:rFonts w:ascii="Times New Roman" w:hAnsi="Times New Roman" w:cs="Times New Roman"/>
          <w:sz w:val="22"/>
        </w:rPr>
        <w:t xml:space="preserve">oncurrent </w:t>
      </w:r>
      <w:r>
        <w:rPr>
          <w:rFonts w:ascii="Times New Roman" w:hAnsi="Times New Roman" w:cs="Times New Roman" w:hint="eastAsia"/>
          <w:sz w:val="22"/>
        </w:rPr>
        <w:t>c</w:t>
      </w:r>
      <w:r>
        <w:rPr>
          <w:rFonts w:ascii="Times New Roman" w:hAnsi="Times New Roman" w:cs="Times New Roman"/>
          <w:sz w:val="22"/>
        </w:rPr>
        <w:t>hemoradiotherapy</w:t>
      </w:r>
      <w:r>
        <w:rPr>
          <w:rFonts w:ascii="Times New Roman" w:hAnsi="Times New Roman" w:cs="Times New Roman" w:hint="eastAsia"/>
          <w:sz w:val="22"/>
        </w:rPr>
        <w:t>.</w:t>
      </w:r>
    </w:p>
    <w:p w14:paraId="7694FD73" w14:textId="77777777" w:rsidR="00BD0CEE" w:rsidRDefault="00BD0CEE">
      <w:pPr>
        <w:spacing w:line="480" w:lineRule="auto"/>
        <w:rPr>
          <w:rFonts w:ascii="Times New Roman" w:hAnsi="Times New Roman" w:cs="Times New Roman"/>
          <w:sz w:val="24"/>
          <w:szCs w:val="24"/>
        </w:rPr>
      </w:pPr>
    </w:p>
    <w:p w14:paraId="4CCC0D01" w14:textId="77777777" w:rsidR="00BD0CEE" w:rsidRDefault="00BD0CEE">
      <w:pPr>
        <w:spacing w:line="480" w:lineRule="auto"/>
        <w:rPr>
          <w:rFonts w:ascii="Times New Roman" w:hAnsi="Times New Roman" w:cs="Times New Roman"/>
          <w:sz w:val="22"/>
        </w:rPr>
      </w:pPr>
    </w:p>
    <w:p w14:paraId="4B1BAC50" w14:textId="77777777" w:rsidR="00BD0CEE" w:rsidRDefault="00BD0CEE">
      <w:pPr>
        <w:spacing w:line="480" w:lineRule="auto"/>
        <w:rPr>
          <w:rFonts w:ascii="Times New Roman" w:hAnsi="Times New Roman" w:cs="Times New Roman"/>
          <w:sz w:val="22"/>
        </w:rPr>
      </w:pPr>
    </w:p>
    <w:p w14:paraId="7FAE67CE" w14:textId="77777777" w:rsidR="0014223B" w:rsidRDefault="0014223B">
      <w:pPr>
        <w:spacing w:line="480" w:lineRule="auto"/>
        <w:rPr>
          <w:rFonts w:ascii="Times New Roman" w:hAnsi="Times New Roman" w:cs="Times New Roman"/>
          <w:sz w:val="24"/>
          <w:szCs w:val="24"/>
        </w:rPr>
        <w:sectPr w:rsidR="0014223B">
          <w:pgSz w:w="11906" w:h="16838"/>
          <w:pgMar w:top="1440" w:right="1800" w:bottom="1440" w:left="1800" w:header="851" w:footer="992" w:gutter="0"/>
          <w:cols w:space="425"/>
          <w:docGrid w:type="lines" w:linePitch="312"/>
        </w:sectPr>
      </w:pPr>
    </w:p>
    <w:p w14:paraId="60D13582" w14:textId="77777777" w:rsidR="00BD0CEE" w:rsidRDefault="00000000">
      <w:pPr>
        <w:spacing w:line="480" w:lineRule="auto"/>
        <w:rPr>
          <w:rFonts w:ascii="Times New Roman" w:hAnsi="Times New Roman" w:cs="Times New Roman"/>
          <w:sz w:val="22"/>
        </w:rPr>
      </w:pPr>
      <w:r>
        <w:rPr>
          <w:rFonts w:ascii="Times New Roman" w:hAnsi="Times New Roman" w:cs="Times New Roman"/>
          <w:sz w:val="24"/>
          <w:szCs w:val="24"/>
        </w:rPr>
        <w:lastRenderedPageBreak/>
        <w:t>Supplementary Figure 5.</w:t>
      </w:r>
      <w:r>
        <w:rPr>
          <w:rFonts w:ascii="Times New Roman" w:hAnsi="Times New Roman" w:cs="Times New Roman"/>
          <w:sz w:val="22"/>
        </w:rPr>
        <w:t xml:space="preserve"> Stacked scale histogram of nephrotoxicity in different CCD groups.</w:t>
      </w:r>
      <w:r>
        <w:rPr>
          <w:rFonts w:ascii="Times New Roman" w:hAnsi="Times New Roman" w:cs="Times New Roman" w:hint="eastAsia"/>
          <w:sz w:val="22"/>
        </w:rPr>
        <w:t xml:space="preserve"> </w:t>
      </w:r>
      <w:r>
        <w:rPr>
          <w:rFonts w:ascii="Times New Roman" w:hAnsi="Times New Roman" w:cs="Times New Roman"/>
          <w:sz w:val="22"/>
        </w:rPr>
        <w:t>CCD</w:t>
      </w:r>
      <w:r>
        <w:rPr>
          <w:rFonts w:ascii="Times New Roman" w:hAnsi="Times New Roman" w:cs="Times New Roman" w:hint="eastAsia"/>
          <w:sz w:val="22"/>
        </w:rPr>
        <w:t xml:space="preserve">, </w:t>
      </w:r>
      <w:r>
        <w:rPr>
          <w:rFonts w:ascii="Times New Roman" w:hAnsi="Times New Roman" w:cs="Times New Roman"/>
          <w:sz w:val="22"/>
        </w:rPr>
        <w:t>Cumulative Cisplatin Dose</w:t>
      </w:r>
      <w:r>
        <w:rPr>
          <w:rFonts w:ascii="Times New Roman" w:hAnsi="Times New Roman" w:cs="Times New Roman" w:hint="eastAsia"/>
          <w:sz w:val="22"/>
        </w:rPr>
        <w:t>.</w:t>
      </w:r>
    </w:p>
    <w:p w14:paraId="54FE96D0" w14:textId="77777777" w:rsidR="00BD0CEE" w:rsidRDefault="0014223B">
      <w:pPr>
        <w:spacing w:line="480" w:lineRule="auto"/>
        <w:rPr>
          <w:rFonts w:ascii="Times New Roman" w:hAnsi="Times New Roman" w:cs="Times New Roman"/>
          <w:sz w:val="24"/>
          <w:szCs w:val="24"/>
        </w:rPr>
      </w:pPr>
      <w:r>
        <w:rPr>
          <w:rFonts w:ascii="Times New Roman" w:hAnsi="Times New Roman" w:cs="Times New Roman" w:hint="eastAsia"/>
          <w:noProof/>
          <w:sz w:val="22"/>
        </w:rPr>
        <w:drawing>
          <wp:anchor distT="0" distB="0" distL="114300" distR="114300" simplePos="0" relativeHeight="251663360" behindDoc="0" locked="0" layoutInCell="1" allowOverlap="1" wp14:anchorId="1E4E24AD" wp14:editId="36E1B333">
            <wp:simplePos x="0" y="0"/>
            <wp:positionH relativeFrom="column">
              <wp:posOffset>630789</wp:posOffset>
            </wp:positionH>
            <wp:positionV relativeFrom="paragraph">
              <wp:posOffset>395605</wp:posOffset>
            </wp:positionV>
            <wp:extent cx="3729990" cy="3729990"/>
            <wp:effectExtent l="0" t="0" r="3810" b="3810"/>
            <wp:wrapSquare wrapText="bothSides"/>
            <wp:docPr id="7" name="图片 7" descr="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igure 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29990" cy="3729990"/>
                    </a:xfrm>
                    <a:prstGeom prst="rect">
                      <a:avLst/>
                    </a:prstGeom>
                  </pic:spPr>
                </pic:pic>
              </a:graphicData>
            </a:graphic>
          </wp:anchor>
        </w:drawing>
      </w:r>
    </w:p>
    <w:p w14:paraId="45EC9A8E" w14:textId="77777777" w:rsidR="00BD0CEE" w:rsidRDefault="00BD0CEE">
      <w:pPr>
        <w:spacing w:line="480" w:lineRule="auto"/>
        <w:rPr>
          <w:rFonts w:ascii="Times New Roman" w:hAnsi="Times New Roman" w:cs="Times New Roman"/>
          <w:sz w:val="24"/>
          <w:szCs w:val="24"/>
        </w:rPr>
      </w:pPr>
    </w:p>
    <w:p w14:paraId="20F21021" w14:textId="77777777" w:rsidR="0014223B" w:rsidRDefault="0014223B">
      <w:pPr>
        <w:spacing w:line="480" w:lineRule="auto"/>
        <w:rPr>
          <w:rFonts w:ascii="Times New Roman" w:hAnsi="Times New Roman" w:cs="Times New Roman"/>
          <w:sz w:val="24"/>
          <w:szCs w:val="24"/>
        </w:rPr>
        <w:sectPr w:rsidR="0014223B">
          <w:pgSz w:w="11906" w:h="16838"/>
          <w:pgMar w:top="1440" w:right="1800" w:bottom="1440" w:left="1800" w:header="851" w:footer="992" w:gutter="0"/>
          <w:cols w:space="425"/>
          <w:docGrid w:type="lines" w:linePitch="312"/>
        </w:sectPr>
      </w:pPr>
    </w:p>
    <w:p w14:paraId="17761345" w14:textId="3914814A" w:rsidR="00BD0CEE" w:rsidRDefault="00000000" w:rsidP="00DE172C">
      <w:pPr>
        <w:spacing w:line="480" w:lineRule="auto"/>
        <w:rPr>
          <w:rFonts w:ascii="Times New Roman" w:hAnsi="Times New Roman" w:cs="Times New Roman" w:hint="eastAsia"/>
          <w:sz w:val="24"/>
          <w:szCs w:val="24"/>
        </w:rPr>
      </w:pPr>
      <w:r>
        <w:rPr>
          <w:rFonts w:ascii="Times New Roman" w:hAnsi="Times New Roman" w:cs="Times New Roman"/>
          <w:sz w:val="24"/>
          <w:szCs w:val="24"/>
        </w:rPr>
        <w:lastRenderedPageBreak/>
        <w:t>Supplementary Figure 6. Kaplan–Meier curves of overall survival of all CCRT patients with or without nephrotoxicity.</w:t>
      </w:r>
      <w:r>
        <w:rPr>
          <w:rFonts w:ascii="Times New Roman" w:hAnsi="Times New Roman" w:cs="Times New Roman" w:hint="eastAsia"/>
          <w:sz w:val="24"/>
          <w:szCs w:val="24"/>
        </w:rPr>
        <w:t xml:space="preserve">  </w:t>
      </w:r>
      <w:r>
        <w:rPr>
          <w:rFonts w:ascii="Times New Roman" w:hAnsi="Times New Roman" w:cs="Times New Roman"/>
          <w:sz w:val="22"/>
        </w:rPr>
        <w:t>CCRT</w:t>
      </w:r>
      <w:r>
        <w:rPr>
          <w:rFonts w:ascii="Times New Roman" w:hAnsi="Times New Roman" w:cs="Times New Roman" w:hint="eastAsia"/>
          <w:sz w:val="22"/>
        </w:rPr>
        <w:t>, c</w:t>
      </w:r>
      <w:r>
        <w:rPr>
          <w:rFonts w:ascii="Times New Roman" w:hAnsi="Times New Roman" w:cs="Times New Roman"/>
          <w:sz w:val="22"/>
        </w:rPr>
        <w:t xml:space="preserve">oncurrent </w:t>
      </w:r>
      <w:r>
        <w:rPr>
          <w:rFonts w:ascii="Times New Roman" w:hAnsi="Times New Roman" w:cs="Times New Roman" w:hint="eastAsia"/>
          <w:sz w:val="22"/>
        </w:rPr>
        <w:t>c</w:t>
      </w:r>
      <w:r>
        <w:rPr>
          <w:rFonts w:ascii="Times New Roman" w:hAnsi="Times New Roman" w:cs="Times New Roman"/>
          <w:sz w:val="22"/>
        </w:rPr>
        <w:t>hemoradiotherapy</w:t>
      </w:r>
      <w:r>
        <w:rPr>
          <w:rFonts w:ascii="Times New Roman" w:hAnsi="Times New Roman" w:cs="Times New Roman" w:hint="eastAsia"/>
          <w:sz w:val="22"/>
        </w:rPr>
        <w:t>.</w:t>
      </w:r>
    </w:p>
    <w:p w14:paraId="27CDFBCF" w14:textId="097F0AF4" w:rsidR="00BD0CEE" w:rsidRDefault="0014223B">
      <w:pPr>
        <w:rPr>
          <w:rFonts w:ascii="Times New Roman" w:hAnsi="Times New Roman" w:cs="Times New Roman"/>
          <w:sz w:val="24"/>
          <w:szCs w:val="24"/>
        </w:rPr>
      </w:pPr>
      <w:r>
        <w:rPr>
          <w:rFonts w:ascii="Times New Roman" w:hAnsi="Times New Roman" w:cs="Times New Roman"/>
          <w:noProof/>
          <w:sz w:val="24"/>
          <w:szCs w:val="24"/>
        </w:rPr>
        <w:drawing>
          <wp:inline distT="0" distB="0" distL="114300" distR="114300" wp14:anchorId="0BA487C5" wp14:editId="2E9658B7">
            <wp:extent cx="5273040" cy="3957955"/>
            <wp:effectExtent l="0" t="0" r="10160" b="4445"/>
            <wp:docPr id="6" name="图片 6" descr="figure 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ure s6"/>
                    <pic:cNvPicPr>
                      <a:picLocks noChangeAspect="1"/>
                    </pic:cNvPicPr>
                  </pic:nvPicPr>
                  <pic:blipFill>
                    <a:blip r:embed="rId12"/>
                    <a:stretch>
                      <a:fillRect/>
                    </a:stretch>
                  </pic:blipFill>
                  <pic:spPr>
                    <a:xfrm>
                      <a:off x="0" y="0"/>
                      <a:ext cx="5273040" cy="3957955"/>
                    </a:xfrm>
                    <a:prstGeom prst="rect">
                      <a:avLst/>
                    </a:prstGeom>
                  </pic:spPr>
                </pic:pic>
              </a:graphicData>
            </a:graphic>
          </wp:inline>
        </w:drawing>
      </w:r>
      <w:r>
        <w:rPr>
          <w:rFonts w:ascii="Times New Roman" w:hAnsi="Times New Roman" w:cs="Times New Roman"/>
          <w:sz w:val="24"/>
          <w:szCs w:val="24"/>
        </w:rPr>
        <w:br w:type="page"/>
      </w:r>
    </w:p>
    <w:p w14:paraId="24420CF4" w14:textId="77777777" w:rsidR="00BD0CEE" w:rsidRDefault="00000000">
      <w:pPr>
        <w:spacing w:line="480" w:lineRule="auto"/>
        <w:rPr>
          <w:rFonts w:ascii="Times New Roman" w:hAnsi="Times New Roman" w:cs="Times New Roman"/>
          <w:sz w:val="24"/>
          <w:szCs w:val="24"/>
        </w:rPr>
      </w:pPr>
      <w:r>
        <w:rPr>
          <w:rFonts w:ascii="Times New Roman" w:hAnsi="Times New Roman" w:cs="Times New Roman"/>
          <w:b/>
          <w:bCs/>
          <w:sz w:val="24"/>
          <w:szCs w:val="24"/>
        </w:rPr>
        <w:lastRenderedPageBreak/>
        <w:t>SUPPLEMENTARY TABLES</w:t>
      </w:r>
    </w:p>
    <w:p w14:paraId="14F7B92F" w14:textId="77777777" w:rsidR="00BD0CEE" w:rsidRDefault="00000000">
      <w:pPr>
        <w:spacing w:line="480" w:lineRule="auto"/>
        <w:rPr>
          <w:rFonts w:ascii="Times New Roman" w:hAnsi="Times New Roman" w:cs="Times New Roman"/>
          <w:sz w:val="24"/>
          <w:szCs w:val="24"/>
        </w:rPr>
      </w:pPr>
      <w:r>
        <w:rPr>
          <w:rFonts w:ascii="Times New Roman" w:hAnsi="Times New Roman" w:cs="Times New Roman"/>
          <w:sz w:val="24"/>
          <w:szCs w:val="24"/>
        </w:rPr>
        <w:t>Supplementary Table 1. Baseline characteristics of 765 patients in different risk groups before weighting.</w:t>
      </w:r>
    </w:p>
    <w:tbl>
      <w:tblPr>
        <w:tblStyle w:val="a7"/>
        <w:tblW w:w="528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3"/>
        <w:gridCol w:w="1448"/>
        <w:gridCol w:w="1849"/>
        <w:gridCol w:w="1402"/>
        <w:gridCol w:w="1364"/>
        <w:gridCol w:w="1100"/>
      </w:tblGrid>
      <w:tr w:rsidR="00BD0CEE" w14:paraId="30F85034" w14:textId="77777777">
        <w:trPr>
          <w:trHeight w:hRule="exact" w:val="481"/>
        </w:trPr>
        <w:tc>
          <w:tcPr>
            <w:tcW w:w="922" w:type="pct"/>
            <w:tcBorders>
              <w:top w:val="single" w:sz="4" w:space="0" w:color="auto"/>
            </w:tcBorders>
          </w:tcPr>
          <w:p w14:paraId="7E87F54F" w14:textId="77777777" w:rsidR="00BD0CEE" w:rsidRDefault="00BD0CEE">
            <w:pPr>
              <w:spacing w:line="480" w:lineRule="auto"/>
              <w:rPr>
                <w:kern w:val="0"/>
                <w:sz w:val="24"/>
                <w:szCs w:val="24"/>
              </w:rPr>
            </w:pPr>
          </w:p>
        </w:tc>
        <w:tc>
          <w:tcPr>
            <w:tcW w:w="824" w:type="pct"/>
            <w:tcBorders>
              <w:top w:val="single" w:sz="4" w:space="0" w:color="auto"/>
            </w:tcBorders>
          </w:tcPr>
          <w:p w14:paraId="40DAC6DB" w14:textId="77777777" w:rsidR="00BD0CEE" w:rsidRDefault="00000000">
            <w:pPr>
              <w:spacing w:line="480" w:lineRule="auto"/>
              <w:rPr>
                <w:kern w:val="0"/>
                <w:sz w:val="24"/>
                <w:szCs w:val="24"/>
              </w:rPr>
            </w:pPr>
            <w:r>
              <w:rPr>
                <w:rFonts w:eastAsia="等线"/>
                <w:color w:val="000000"/>
                <w:kern w:val="0"/>
                <w:sz w:val="24"/>
                <w:szCs w:val="24"/>
              </w:rPr>
              <w:t>Low-risk</w:t>
            </w:r>
          </w:p>
        </w:tc>
        <w:tc>
          <w:tcPr>
            <w:tcW w:w="1051" w:type="pct"/>
            <w:tcBorders>
              <w:top w:val="single" w:sz="4" w:space="0" w:color="auto"/>
            </w:tcBorders>
          </w:tcPr>
          <w:p w14:paraId="240B980D" w14:textId="77777777" w:rsidR="00BD0CEE" w:rsidRDefault="00000000">
            <w:pPr>
              <w:spacing w:line="480" w:lineRule="auto"/>
              <w:rPr>
                <w:kern w:val="0"/>
                <w:sz w:val="24"/>
                <w:szCs w:val="24"/>
              </w:rPr>
            </w:pPr>
            <w:r>
              <w:rPr>
                <w:rFonts w:eastAsia="等线"/>
                <w:color w:val="000000"/>
                <w:kern w:val="0"/>
                <w:sz w:val="24"/>
                <w:szCs w:val="24"/>
              </w:rPr>
              <w:t>Intermediate-risk</w:t>
            </w:r>
          </w:p>
        </w:tc>
        <w:tc>
          <w:tcPr>
            <w:tcW w:w="798" w:type="pct"/>
            <w:tcBorders>
              <w:top w:val="single" w:sz="4" w:space="0" w:color="auto"/>
            </w:tcBorders>
          </w:tcPr>
          <w:p w14:paraId="6BD4F20D" w14:textId="77777777" w:rsidR="00BD0CEE" w:rsidRDefault="00000000">
            <w:pPr>
              <w:spacing w:line="480" w:lineRule="auto"/>
              <w:rPr>
                <w:kern w:val="0"/>
                <w:sz w:val="24"/>
                <w:szCs w:val="24"/>
              </w:rPr>
            </w:pPr>
            <w:r>
              <w:rPr>
                <w:rFonts w:eastAsia="等线"/>
                <w:color w:val="000000"/>
                <w:kern w:val="0"/>
                <w:sz w:val="24"/>
                <w:szCs w:val="24"/>
              </w:rPr>
              <w:t>High-risk</w:t>
            </w:r>
          </w:p>
        </w:tc>
        <w:tc>
          <w:tcPr>
            <w:tcW w:w="776" w:type="pct"/>
            <w:tcBorders>
              <w:top w:val="single" w:sz="4" w:space="0" w:color="auto"/>
            </w:tcBorders>
          </w:tcPr>
          <w:p w14:paraId="6356D9ED" w14:textId="77777777" w:rsidR="00BD0CEE" w:rsidRDefault="00000000">
            <w:pPr>
              <w:spacing w:line="480" w:lineRule="auto"/>
              <w:rPr>
                <w:kern w:val="0"/>
                <w:sz w:val="24"/>
                <w:szCs w:val="24"/>
              </w:rPr>
            </w:pPr>
            <w:r>
              <w:rPr>
                <w:rFonts w:eastAsia="等线"/>
                <w:color w:val="000000"/>
                <w:kern w:val="0"/>
                <w:sz w:val="24"/>
                <w:szCs w:val="24"/>
              </w:rPr>
              <w:t>Overall</w:t>
            </w:r>
          </w:p>
        </w:tc>
        <w:tc>
          <w:tcPr>
            <w:tcW w:w="626" w:type="pct"/>
            <w:tcBorders>
              <w:top w:val="single" w:sz="4" w:space="0" w:color="auto"/>
            </w:tcBorders>
          </w:tcPr>
          <w:p w14:paraId="15F34705" w14:textId="77777777" w:rsidR="00BD0CEE" w:rsidRDefault="00000000">
            <w:pPr>
              <w:spacing w:line="480" w:lineRule="auto"/>
              <w:rPr>
                <w:kern w:val="0"/>
                <w:sz w:val="24"/>
                <w:szCs w:val="24"/>
              </w:rPr>
            </w:pPr>
            <w:r>
              <w:rPr>
                <w:rFonts w:eastAsia="等线"/>
                <w:color w:val="000000"/>
                <w:kern w:val="0"/>
                <w:sz w:val="24"/>
                <w:szCs w:val="24"/>
              </w:rPr>
              <w:t>P value</w:t>
            </w:r>
          </w:p>
        </w:tc>
      </w:tr>
      <w:tr w:rsidR="00BD0CEE" w14:paraId="312A7A84" w14:textId="77777777">
        <w:trPr>
          <w:trHeight w:hRule="exact" w:val="481"/>
        </w:trPr>
        <w:tc>
          <w:tcPr>
            <w:tcW w:w="922" w:type="pct"/>
            <w:tcBorders>
              <w:bottom w:val="single" w:sz="4" w:space="0" w:color="auto"/>
            </w:tcBorders>
          </w:tcPr>
          <w:p w14:paraId="41299602" w14:textId="77777777" w:rsidR="00BD0CEE" w:rsidRDefault="00000000">
            <w:pPr>
              <w:spacing w:line="480" w:lineRule="auto"/>
              <w:rPr>
                <w:kern w:val="0"/>
                <w:sz w:val="24"/>
                <w:szCs w:val="24"/>
              </w:rPr>
            </w:pPr>
            <w:r>
              <w:rPr>
                <w:rFonts w:eastAsia="等线"/>
                <w:color w:val="000000"/>
                <w:kern w:val="0"/>
                <w:sz w:val="24"/>
                <w:szCs w:val="24"/>
              </w:rPr>
              <w:t>n/%</w:t>
            </w:r>
          </w:p>
        </w:tc>
        <w:tc>
          <w:tcPr>
            <w:tcW w:w="824" w:type="pct"/>
            <w:tcBorders>
              <w:bottom w:val="single" w:sz="4" w:space="0" w:color="auto"/>
            </w:tcBorders>
          </w:tcPr>
          <w:p w14:paraId="736CB0A0" w14:textId="77777777" w:rsidR="00BD0CEE" w:rsidRDefault="00000000">
            <w:pPr>
              <w:spacing w:line="480" w:lineRule="auto"/>
              <w:rPr>
                <w:rFonts w:eastAsia="等线"/>
                <w:color w:val="000000"/>
                <w:kern w:val="0"/>
                <w:sz w:val="24"/>
                <w:szCs w:val="24"/>
              </w:rPr>
            </w:pPr>
            <w:r>
              <w:rPr>
                <w:rFonts w:eastAsia="等线"/>
                <w:color w:val="000000"/>
                <w:kern w:val="0"/>
                <w:sz w:val="24"/>
                <w:szCs w:val="24"/>
              </w:rPr>
              <w:t>414</w:t>
            </w:r>
          </w:p>
          <w:p w14:paraId="2BC0EB87" w14:textId="77777777" w:rsidR="00BD0CEE" w:rsidRDefault="00000000">
            <w:pPr>
              <w:spacing w:line="480" w:lineRule="auto"/>
              <w:rPr>
                <w:rFonts w:eastAsia="等线"/>
                <w:color w:val="000000"/>
                <w:kern w:val="0"/>
                <w:sz w:val="24"/>
                <w:szCs w:val="24"/>
              </w:rPr>
            </w:pPr>
            <w:r>
              <w:rPr>
                <w:rFonts w:eastAsia="等线" w:hint="eastAsia"/>
                <w:color w:val="000000"/>
                <w:kern w:val="0"/>
                <w:sz w:val="24"/>
                <w:szCs w:val="24"/>
              </w:rPr>
              <w:t>9</w:t>
            </w:r>
          </w:p>
        </w:tc>
        <w:tc>
          <w:tcPr>
            <w:tcW w:w="1051" w:type="pct"/>
            <w:tcBorders>
              <w:bottom w:val="single" w:sz="4" w:space="0" w:color="auto"/>
            </w:tcBorders>
          </w:tcPr>
          <w:p w14:paraId="23186832" w14:textId="77777777" w:rsidR="00BD0CEE" w:rsidRDefault="00000000">
            <w:pPr>
              <w:spacing w:line="480" w:lineRule="auto"/>
              <w:rPr>
                <w:rFonts w:eastAsia="等线"/>
                <w:kern w:val="0"/>
                <w:sz w:val="24"/>
                <w:szCs w:val="24"/>
              </w:rPr>
            </w:pPr>
            <w:r>
              <w:rPr>
                <w:rFonts w:eastAsia="等线"/>
                <w:color w:val="000000"/>
                <w:kern w:val="0"/>
                <w:sz w:val="24"/>
                <w:szCs w:val="24"/>
              </w:rPr>
              <w:t>193</w:t>
            </w:r>
          </w:p>
        </w:tc>
        <w:tc>
          <w:tcPr>
            <w:tcW w:w="798" w:type="pct"/>
            <w:tcBorders>
              <w:bottom w:val="single" w:sz="4" w:space="0" w:color="auto"/>
            </w:tcBorders>
          </w:tcPr>
          <w:p w14:paraId="7A620AF2" w14:textId="77777777" w:rsidR="00BD0CEE" w:rsidRDefault="00000000">
            <w:pPr>
              <w:spacing w:line="480" w:lineRule="auto"/>
              <w:rPr>
                <w:kern w:val="0"/>
                <w:sz w:val="24"/>
                <w:szCs w:val="24"/>
              </w:rPr>
            </w:pPr>
            <w:r>
              <w:rPr>
                <w:rFonts w:eastAsia="等线"/>
                <w:color w:val="000000"/>
                <w:kern w:val="0"/>
                <w:sz w:val="24"/>
                <w:szCs w:val="24"/>
              </w:rPr>
              <w:t>158</w:t>
            </w:r>
          </w:p>
        </w:tc>
        <w:tc>
          <w:tcPr>
            <w:tcW w:w="776" w:type="pct"/>
            <w:tcBorders>
              <w:bottom w:val="single" w:sz="4" w:space="0" w:color="auto"/>
            </w:tcBorders>
          </w:tcPr>
          <w:p w14:paraId="1E4ADC61" w14:textId="77777777" w:rsidR="00BD0CEE" w:rsidRDefault="00000000">
            <w:pPr>
              <w:spacing w:line="480" w:lineRule="auto"/>
              <w:rPr>
                <w:kern w:val="0"/>
                <w:sz w:val="24"/>
                <w:szCs w:val="24"/>
              </w:rPr>
            </w:pPr>
            <w:r>
              <w:rPr>
                <w:rFonts w:eastAsia="等线"/>
                <w:color w:val="000000"/>
                <w:kern w:val="0"/>
                <w:sz w:val="24"/>
                <w:szCs w:val="24"/>
              </w:rPr>
              <w:t>765</w:t>
            </w:r>
          </w:p>
        </w:tc>
        <w:tc>
          <w:tcPr>
            <w:tcW w:w="626" w:type="pct"/>
            <w:tcBorders>
              <w:bottom w:val="single" w:sz="4" w:space="0" w:color="auto"/>
            </w:tcBorders>
          </w:tcPr>
          <w:p w14:paraId="38F52F75" w14:textId="77777777" w:rsidR="00BD0CEE" w:rsidRDefault="00BD0CEE">
            <w:pPr>
              <w:spacing w:line="480" w:lineRule="auto"/>
              <w:rPr>
                <w:kern w:val="0"/>
                <w:sz w:val="24"/>
                <w:szCs w:val="24"/>
              </w:rPr>
            </w:pPr>
          </w:p>
        </w:tc>
      </w:tr>
      <w:tr w:rsidR="00BD0CEE" w14:paraId="7BDB9151" w14:textId="77777777">
        <w:trPr>
          <w:trHeight w:hRule="exact" w:val="481"/>
        </w:trPr>
        <w:tc>
          <w:tcPr>
            <w:tcW w:w="922" w:type="pct"/>
            <w:tcBorders>
              <w:top w:val="single" w:sz="4" w:space="0" w:color="auto"/>
            </w:tcBorders>
          </w:tcPr>
          <w:p w14:paraId="45AAD9B8" w14:textId="77777777" w:rsidR="00BD0CEE" w:rsidRDefault="00000000">
            <w:pPr>
              <w:spacing w:line="480" w:lineRule="auto"/>
              <w:rPr>
                <w:kern w:val="0"/>
                <w:sz w:val="24"/>
                <w:szCs w:val="24"/>
              </w:rPr>
            </w:pPr>
            <w:r>
              <w:rPr>
                <w:rFonts w:eastAsia="等线"/>
                <w:color w:val="000000"/>
                <w:kern w:val="0"/>
                <w:sz w:val="24"/>
                <w:szCs w:val="24"/>
              </w:rPr>
              <w:t>Gender</w:t>
            </w:r>
          </w:p>
        </w:tc>
        <w:tc>
          <w:tcPr>
            <w:tcW w:w="824" w:type="pct"/>
            <w:tcBorders>
              <w:top w:val="single" w:sz="4" w:space="0" w:color="auto"/>
            </w:tcBorders>
          </w:tcPr>
          <w:p w14:paraId="466F316C" w14:textId="77777777" w:rsidR="00BD0CEE" w:rsidRDefault="00BD0CEE">
            <w:pPr>
              <w:spacing w:line="480" w:lineRule="auto"/>
              <w:rPr>
                <w:kern w:val="0"/>
                <w:sz w:val="24"/>
                <w:szCs w:val="24"/>
              </w:rPr>
            </w:pPr>
          </w:p>
        </w:tc>
        <w:tc>
          <w:tcPr>
            <w:tcW w:w="1051" w:type="pct"/>
            <w:tcBorders>
              <w:top w:val="single" w:sz="4" w:space="0" w:color="auto"/>
            </w:tcBorders>
          </w:tcPr>
          <w:p w14:paraId="32C7E450" w14:textId="77777777" w:rsidR="00BD0CEE" w:rsidRDefault="00BD0CEE">
            <w:pPr>
              <w:spacing w:line="480" w:lineRule="auto"/>
              <w:rPr>
                <w:kern w:val="0"/>
                <w:sz w:val="24"/>
                <w:szCs w:val="24"/>
              </w:rPr>
            </w:pPr>
          </w:p>
        </w:tc>
        <w:tc>
          <w:tcPr>
            <w:tcW w:w="798" w:type="pct"/>
            <w:tcBorders>
              <w:top w:val="single" w:sz="4" w:space="0" w:color="auto"/>
            </w:tcBorders>
          </w:tcPr>
          <w:p w14:paraId="398E9001" w14:textId="77777777" w:rsidR="00BD0CEE" w:rsidRDefault="00BD0CEE">
            <w:pPr>
              <w:spacing w:line="480" w:lineRule="auto"/>
              <w:rPr>
                <w:kern w:val="0"/>
                <w:sz w:val="24"/>
                <w:szCs w:val="24"/>
              </w:rPr>
            </w:pPr>
          </w:p>
        </w:tc>
        <w:tc>
          <w:tcPr>
            <w:tcW w:w="776" w:type="pct"/>
            <w:tcBorders>
              <w:top w:val="single" w:sz="4" w:space="0" w:color="auto"/>
            </w:tcBorders>
          </w:tcPr>
          <w:p w14:paraId="2D374005" w14:textId="77777777" w:rsidR="00BD0CEE" w:rsidRDefault="00BD0CEE">
            <w:pPr>
              <w:spacing w:line="480" w:lineRule="auto"/>
              <w:rPr>
                <w:kern w:val="0"/>
                <w:sz w:val="24"/>
                <w:szCs w:val="24"/>
              </w:rPr>
            </w:pPr>
          </w:p>
        </w:tc>
        <w:tc>
          <w:tcPr>
            <w:tcW w:w="626" w:type="pct"/>
            <w:tcBorders>
              <w:top w:val="single" w:sz="4" w:space="0" w:color="auto"/>
            </w:tcBorders>
          </w:tcPr>
          <w:p w14:paraId="3B9FC87F" w14:textId="77777777" w:rsidR="00BD0CEE" w:rsidRDefault="00000000">
            <w:pPr>
              <w:spacing w:line="480" w:lineRule="auto"/>
              <w:rPr>
                <w:kern w:val="0"/>
                <w:sz w:val="24"/>
                <w:szCs w:val="24"/>
              </w:rPr>
            </w:pPr>
            <w:r>
              <w:rPr>
                <w:rFonts w:eastAsia="等线"/>
                <w:color w:val="000000"/>
                <w:kern w:val="0"/>
                <w:sz w:val="24"/>
                <w:szCs w:val="24"/>
              </w:rPr>
              <w:t>0.372</w:t>
            </w:r>
          </w:p>
        </w:tc>
      </w:tr>
      <w:tr w:rsidR="00BD0CEE" w14:paraId="73CD4144" w14:textId="77777777">
        <w:trPr>
          <w:trHeight w:hRule="exact" w:val="481"/>
        </w:trPr>
        <w:tc>
          <w:tcPr>
            <w:tcW w:w="922" w:type="pct"/>
          </w:tcPr>
          <w:p w14:paraId="3162C0D2" w14:textId="77777777" w:rsidR="00BD0CEE" w:rsidRDefault="00000000">
            <w:pPr>
              <w:spacing w:line="480" w:lineRule="auto"/>
              <w:rPr>
                <w:kern w:val="0"/>
                <w:sz w:val="24"/>
                <w:szCs w:val="24"/>
              </w:rPr>
            </w:pPr>
            <w:r>
              <w:rPr>
                <w:rFonts w:eastAsia="等线"/>
                <w:color w:val="000000"/>
                <w:kern w:val="0"/>
                <w:sz w:val="24"/>
                <w:szCs w:val="24"/>
              </w:rPr>
              <w:t>male</w:t>
            </w:r>
          </w:p>
        </w:tc>
        <w:tc>
          <w:tcPr>
            <w:tcW w:w="824" w:type="pct"/>
          </w:tcPr>
          <w:p w14:paraId="348BFD73" w14:textId="77777777" w:rsidR="00BD0CEE" w:rsidRDefault="00000000">
            <w:pPr>
              <w:spacing w:line="480" w:lineRule="auto"/>
              <w:rPr>
                <w:kern w:val="0"/>
                <w:sz w:val="24"/>
                <w:szCs w:val="24"/>
              </w:rPr>
            </w:pPr>
            <w:r>
              <w:rPr>
                <w:rFonts w:eastAsia="等线"/>
                <w:color w:val="000000"/>
                <w:kern w:val="0"/>
                <w:sz w:val="24"/>
                <w:szCs w:val="24"/>
              </w:rPr>
              <w:t>298 (72.0)</w:t>
            </w:r>
          </w:p>
        </w:tc>
        <w:tc>
          <w:tcPr>
            <w:tcW w:w="1051" w:type="pct"/>
          </w:tcPr>
          <w:p w14:paraId="7986F15A" w14:textId="77777777" w:rsidR="00BD0CEE" w:rsidRDefault="00000000">
            <w:pPr>
              <w:spacing w:line="480" w:lineRule="auto"/>
              <w:rPr>
                <w:kern w:val="0"/>
                <w:sz w:val="24"/>
                <w:szCs w:val="24"/>
              </w:rPr>
            </w:pPr>
            <w:r>
              <w:rPr>
                <w:rFonts w:eastAsia="等线"/>
                <w:color w:val="000000"/>
                <w:kern w:val="0"/>
                <w:sz w:val="24"/>
                <w:szCs w:val="24"/>
              </w:rPr>
              <w:t>149 (77.2)</w:t>
            </w:r>
          </w:p>
        </w:tc>
        <w:tc>
          <w:tcPr>
            <w:tcW w:w="798" w:type="pct"/>
          </w:tcPr>
          <w:p w14:paraId="48E5FBF6" w14:textId="77777777" w:rsidR="00BD0CEE" w:rsidRDefault="00000000">
            <w:pPr>
              <w:spacing w:line="480" w:lineRule="auto"/>
              <w:rPr>
                <w:kern w:val="0"/>
                <w:sz w:val="24"/>
                <w:szCs w:val="24"/>
              </w:rPr>
            </w:pPr>
            <w:r>
              <w:rPr>
                <w:rFonts w:eastAsia="等线"/>
                <w:color w:val="000000"/>
                <w:kern w:val="0"/>
                <w:sz w:val="24"/>
                <w:szCs w:val="24"/>
              </w:rPr>
              <w:t>114 (72.2)</w:t>
            </w:r>
          </w:p>
        </w:tc>
        <w:tc>
          <w:tcPr>
            <w:tcW w:w="776" w:type="pct"/>
          </w:tcPr>
          <w:p w14:paraId="39FFE65B" w14:textId="77777777" w:rsidR="00BD0CEE" w:rsidRDefault="00000000">
            <w:pPr>
              <w:spacing w:line="480" w:lineRule="auto"/>
              <w:rPr>
                <w:kern w:val="0"/>
                <w:sz w:val="24"/>
                <w:szCs w:val="24"/>
              </w:rPr>
            </w:pPr>
            <w:r>
              <w:rPr>
                <w:rFonts w:eastAsia="等线"/>
                <w:color w:val="000000"/>
                <w:kern w:val="0"/>
                <w:sz w:val="24"/>
                <w:szCs w:val="24"/>
              </w:rPr>
              <w:t>561 (73.3)</w:t>
            </w:r>
          </w:p>
        </w:tc>
        <w:tc>
          <w:tcPr>
            <w:tcW w:w="626" w:type="pct"/>
          </w:tcPr>
          <w:p w14:paraId="293510AB" w14:textId="77777777" w:rsidR="00BD0CEE" w:rsidRDefault="00BD0CEE">
            <w:pPr>
              <w:spacing w:line="480" w:lineRule="auto"/>
              <w:rPr>
                <w:kern w:val="0"/>
                <w:sz w:val="24"/>
                <w:szCs w:val="24"/>
              </w:rPr>
            </w:pPr>
          </w:p>
        </w:tc>
      </w:tr>
      <w:tr w:rsidR="00BD0CEE" w14:paraId="1092BD36" w14:textId="77777777">
        <w:trPr>
          <w:trHeight w:hRule="exact" w:val="481"/>
        </w:trPr>
        <w:tc>
          <w:tcPr>
            <w:tcW w:w="922" w:type="pct"/>
          </w:tcPr>
          <w:p w14:paraId="244DC30B" w14:textId="77777777" w:rsidR="00BD0CEE" w:rsidRDefault="00000000">
            <w:pPr>
              <w:spacing w:line="480" w:lineRule="auto"/>
              <w:rPr>
                <w:kern w:val="0"/>
                <w:sz w:val="24"/>
                <w:szCs w:val="24"/>
              </w:rPr>
            </w:pPr>
            <w:r>
              <w:rPr>
                <w:rFonts w:eastAsia="等线"/>
                <w:color w:val="000000"/>
                <w:kern w:val="0"/>
                <w:sz w:val="24"/>
                <w:szCs w:val="24"/>
              </w:rPr>
              <w:t>female</w:t>
            </w:r>
          </w:p>
        </w:tc>
        <w:tc>
          <w:tcPr>
            <w:tcW w:w="824" w:type="pct"/>
          </w:tcPr>
          <w:p w14:paraId="564041DB" w14:textId="77777777" w:rsidR="00BD0CEE" w:rsidRDefault="00000000">
            <w:pPr>
              <w:spacing w:line="480" w:lineRule="auto"/>
              <w:rPr>
                <w:kern w:val="0"/>
                <w:sz w:val="24"/>
                <w:szCs w:val="24"/>
              </w:rPr>
            </w:pPr>
            <w:r>
              <w:rPr>
                <w:rFonts w:eastAsia="等线"/>
                <w:color w:val="000000"/>
                <w:kern w:val="0"/>
                <w:sz w:val="24"/>
                <w:szCs w:val="24"/>
              </w:rPr>
              <w:t>116 (28.0)</w:t>
            </w:r>
          </w:p>
        </w:tc>
        <w:tc>
          <w:tcPr>
            <w:tcW w:w="1051" w:type="pct"/>
          </w:tcPr>
          <w:p w14:paraId="7A2B459F" w14:textId="77777777" w:rsidR="00BD0CEE" w:rsidRDefault="00000000">
            <w:pPr>
              <w:spacing w:line="480" w:lineRule="auto"/>
              <w:rPr>
                <w:kern w:val="0"/>
                <w:sz w:val="24"/>
                <w:szCs w:val="24"/>
              </w:rPr>
            </w:pPr>
            <w:r>
              <w:rPr>
                <w:rFonts w:eastAsia="等线"/>
                <w:color w:val="000000"/>
                <w:kern w:val="0"/>
                <w:sz w:val="24"/>
                <w:szCs w:val="24"/>
              </w:rPr>
              <w:t>44 (22.8)</w:t>
            </w:r>
          </w:p>
        </w:tc>
        <w:tc>
          <w:tcPr>
            <w:tcW w:w="798" w:type="pct"/>
          </w:tcPr>
          <w:p w14:paraId="691AE782" w14:textId="77777777" w:rsidR="00BD0CEE" w:rsidRDefault="00000000">
            <w:pPr>
              <w:spacing w:line="480" w:lineRule="auto"/>
              <w:rPr>
                <w:kern w:val="0"/>
                <w:sz w:val="24"/>
                <w:szCs w:val="24"/>
              </w:rPr>
            </w:pPr>
            <w:r>
              <w:rPr>
                <w:rFonts w:eastAsia="等线"/>
                <w:color w:val="000000"/>
                <w:kern w:val="0"/>
                <w:sz w:val="24"/>
                <w:szCs w:val="24"/>
              </w:rPr>
              <w:t>44 (27.8)</w:t>
            </w:r>
          </w:p>
        </w:tc>
        <w:tc>
          <w:tcPr>
            <w:tcW w:w="776" w:type="pct"/>
          </w:tcPr>
          <w:p w14:paraId="48306514" w14:textId="77777777" w:rsidR="00BD0CEE" w:rsidRDefault="00000000">
            <w:pPr>
              <w:spacing w:line="480" w:lineRule="auto"/>
              <w:rPr>
                <w:kern w:val="0"/>
                <w:sz w:val="24"/>
                <w:szCs w:val="24"/>
              </w:rPr>
            </w:pPr>
            <w:r>
              <w:rPr>
                <w:rFonts w:eastAsia="等线"/>
                <w:color w:val="000000"/>
                <w:kern w:val="0"/>
                <w:sz w:val="24"/>
                <w:szCs w:val="24"/>
              </w:rPr>
              <w:t>204 (26.7)</w:t>
            </w:r>
          </w:p>
        </w:tc>
        <w:tc>
          <w:tcPr>
            <w:tcW w:w="626" w:type="pct"/>
          </w:tcPr>
          <w:p w14:paraId="03A29DF7" w14:textId="77777777" w:rsidR="00BD0CEE" w:rsidRDefault="00BD0CEE">
            <w:pPr>
              <w:spacing w:line="480" w:lineRule="auto"/>
              <w:rPr>
                <w:kern w:val="0"/>
                <w:sz w:val="24"/>
                <w:szCs w:val="24"/>
              </w:rPr>
            </w:pPr>
          </w:p>
        </w:tc>
      </w:tr>
      <w:tr w:rsidR="00BD0CEE" w14:paraId="5C5747D4" w14:textId="77777777">
        <w:trPr>
          <w:trHeight w:hRule="exact" w:val="481"/>
        </w:trPr>
        <w:tc>
          <w:tcPr>
            <w:tcW w:w="922" w:type="pct"/>
          </w:tcPr>
          <w:p w14:paraId="68718819" w14:textId="77777777" w:rsidR="00BD0CEE" w:rsidRDefault="00000000">
            <w:pPr>
              <w:spacing w:line="480" w:lineRule="auto"/>
              <w:rPr>
                <w:kern w:val="0"/>
                <w:sz w:val="24"/>
                <w:szCs w:val="24"/>
              </w:rPr>
            </w:pPr>
            <w:r>
              <w:rPr>
                <w:rFonts w:eastAsia="等线"/>
                <w:color w:val="000000"/>
                <w:kern w:val="0"/>
                <w:sz w:val="24"/>
                <w:szCs w:val="24"/>
              </w:rPr>
              <w:t xml:space="preserve">Age </w:t>
            </w:r>
          </w:p>
        </w:tc>
        <w:tc>
          <w:tcPr>
            <w:tcW w:w="824" w:type="pct"/>
          </w:tcPr>
          <w:p w14:paraId="667F0BDC" w14:textId="77777777" w:rsidR="00BD0CEE" w:rsidRDefault="00BD0CEE">
            <w:pPr>
              <w:spacing w:line="480" w:lineRule="auto"/>
              <w:rPr>
                <w:kern w:val="0"/>
                <w:sz w:val="24"/>
                <w:szCs w:val="24"/>
              </w:rPr>
            </w:pPr>
          </w:p>
        </w:tc>
        <w:tc>
          <w:tcPr>
            <w:tcW w:w="1051" w:type="pct"/>
          </w:tcPr>
          <w:p w14:paraId="32F6DC87" w14:textId="77777777" w:rsidR="00BD0CEE" w:rsidRDefault="00BD0CEE">
            <w:pPr>
              <w:spacing w:line="480" w:lineRule="auto"/>
              <w:rPr>
                <w:kern w:val="0"/>
                <w:sz w:val="24"/>
                <w:szCs w:val="24"/>
              </w:rPr>
            </w:pPr>
          </w:p>
        </w:tc>
        <w:tc>
          <w:tcPr>
            <w:tcW w:w="798" w:type="pct"/>
          </w:tcPr>
          <w:p w14:paraId="4376E635" w14:textId="77777777" w:rsidR="00BD0CEE" w:rsidRDefault="00BD0CEE">
            <w:pPr>
              <w:spacing w:line="480" w:lineRule="auto"/>
              <w:rPr>
                <w:kern w:val="0"/>
                <w:sz w:val="24"/>
                <w:szCs w:val="24"/>
              </w:rPr>
            </w:pPr>
          </w:p>
        </w:tc>
        <w:tc>
          <w:tcPr>
            <w:tcW w:w="776" w:type="pct"/>
          </w:tcPr>
          <w:p w14:paraId="436A5DD0" w14:textId="77777777" w:rsidR="00BD0CEE" w:rsidRDefault="00BD0CEE">
            <w:pPr>
              <w:spacing w:line="480" w:lineRule="auto"/>
              <w:rPr>
                <w:kern w:val="0"/>
                <w:sz w:val="24"/>
                <w:szCs w:val="24"/>
              </w:rPr>
            </w:pPr>
          </w:p>
        </w:tc>
        <w:tc>
          <w:tcPr>
            <w:tcW w:w="626" w:type="pct"/>
          </w:tcPr>
          <w:p w14:paraId="629DD73E" w14:textId="77777777" w:rsidR="00BD0CEE" w:rsidRDefault="00000000">
            <w:pPr>
              <w:spacing w:line="480" w:lineRule="auto"/>
              <w:rPr>
                <w:kern w:val="0"/>
                <w:sz w:val="24"/>
                <w:szCs w:val="24"/>
              </w:rPr>
            </w:pPr>
            <w:r>
              <w:rPr>
                <w:rFonts w:eastAsia="等线"/>
                <w:color w:val="000000"/>
                <w:kern w:val="0"/>
                <w:sz w:val="24"/>
                <w:szCs w:val="24"/>
              </w:rPr>
              <w:t>0.708</w:t>
            </w:r>
          </w:p>
        </w:tc>
      </w:tr>
      <w:tr w:rsidR="00BD0CEE" w14:paraId="0F116759" w14:textId="77777777">
        <w:trPr>
          <w:trHeight w:hRule="exact" w:val="481"/>
        </w:trPr>
        <w:tc>
          <w:tcPr>
            <w:tcW w:w="922" w:type="pct"/>
          </w:tcPr>
          <w:p w14:paraId="1B6B75D9" w14:textId="77777777" w:rsidR="00BD0CEE" w:rsidRDefault="00000000">
            <w:pPr>
              <w:spacing w:line="480" w:lineRule="auto"/>
              <w:rPr>
                <w:kern w:val="0"/>
                <w:sz w:val="24"/>
                <w:szCs w:val="24"/>
              </w:rPr>
            </w:pPr>
            <w:r>
              <w:rPr>
                <w:rFonts w:eastAsia="等线"/>
                <w:color w:val="000000"/>
                <w:kern w:val="0"/>
                <w:sz w:val="24"/>
                <w:szCs w:val="24"/>
              </w:rPr>
              <w:t>60-64</w:t>
            </w:r>
          </w:p>
        </w:tc>
        <w:tc>
          <w:tcPr>
            <w:tcW w:w="824" w:type="pct"/>
          </w:tcPr>
          <w:p w14:paraId="0494B38B" w14:textId="77777777" w:rsidR="00BD0CEE" w:rsidRDefault="00000000">
            <w:pPr>
              <w:spacing w:line="480" w:lineRule="auto"/>
              <w:rPr>
                <w:kern w:val="0"/>
                <w:sz w:val="24"/>
                <w:szCs w:val="24"/>
              </w:rPr>
            </w:pPr>
            <w:r>
              <w:rPr>
                <w:rFonts w:eastAsia="等线"/>
                <w:color w:val="000000"/>
                <w:kern w:val="0"/>
                <w:sz w:val="24"/>
                <w:szCs w:val="24"/>
              </w:rPr>
              <w:t>167 (40.3)</w:t>
            </w:r>
          </w:p>
        </w:tc>
        <w:tc>
          <w:tcPr>
            <w:tcW w:w="1051" w:type="pct"/>
          </w:tcPr>
          <w:p w14:paraId="57B88754" w14:textId="77777777" w:rsidR="00BD0CEE" w:rsidRDefault="00000000">
            <w:pPr>
              <w:spacing w:line="480" w:lineRule="auto"/>
              <w:rPr>
                <w:kern w:val="0"/>
                <w:sz w:val="24"/>
                <w:szCs w:val="24"/>
              </w:rPr>
            </w:pPr>
            <w:r>
              <w:rPr>
                <w:rFonts w:eastAsia="等线"/>
                <w:color w:val="000000"/>
                <w:kern w:val="0"/>
                <w:sz w:val="24"/>
                <w:szCs w:val="24"/>
              </w:rPr>
              <w:t>77 (39.9)</w:t>
            </w:r>
          </w:p>
        </w:tc>
        <w:tc>
          <w:tcPr>
            <w:tcW w:w="798" w:type="pct"/>
          </w:tcPr>
          <w:p w14:paraId="5D2C8552" w14:textId="77777777" w:rsidR="00BD0CEE" w:rsidRDefault="00000000">
            <w:pPr>
              <w:spacing w:line="480" w:lineRule="auto"/>
              <w:rPr>
                <w:kern w:val="0"/>
                <w:sz w:val="24"/>
                <w:szCs w:val="24"/>
              </w:rPr>
            </w:pPr>
            <w:r>
              <w:rPr>
                <w:rFonts w:eastAsia="等线"/>
                <w:color w:val="000000"/>
                <w:kern w:val="0"/>
                <w:sz w:val="24"/>
                <w:szCs w:val="24"/>
              </w:rPr>
              <w:t>55 (34.8)</w:t>
            </w:r>
          </w:p>
        </w:tc>
        <w:tc>
          <w:tcPr>
            <w:tcW w:w="776" w:type="pct"/>
          </w:tcPr>
          <w:p w14:paraId="10037289" w14:textId="77777777" w:rsidR="00BD0CEE" w:rsidRDefault="00000000">
            <w:pPr>
              <w:spacing w:line="480" w:lineRule="auto"/>
              <w:rPr>
                <w:kern w:val="0"/>
                <w:sz w:val="24"/>
                <w:szCs w:val="24"/>
              </w:rPr>
            </w:pPr>
            <w:r>
              <w:rPr>
                <w:rFonts w:eastAsia="等线"/>
                <w:color w:val="000000"/>
                <w:kern w:val="0"/>
                <w:sz w:val="24"/>
                <w:szCs w:val="24"/>
              </w:rPr>
              <w:t>299 (39.1)</w:t>
            </w:r>
          </w:p>
        </w:tc>
        <w:tc>
          <w:tcPr>
            <w:tcW w:w="626" w:type="pct"/>
          </w:tcPr>
          <w:p w14:paraId="6F4D99C7" w14:textId="77777777" w:rsidR="00BD0CEE" w:rsidRDefault="00BD0CEE">
            <w:pPr>
              <w:spacing w:line="480" w:lineRule="auto"/>
              <w:rPr>
                <w:kern w:val="0"/>
                <w:sz w:val="24"/>
                <w:szCs w:val="24"/>
              </w:rPr>
            </w:pPr>
          </w:p>
        </w:tc>
      </w:tr>
      <w:tr w:rsidR="00BD0CEE" w14:paraId="70C62200" w14:textId="77777777">
        <w:trPr>
          <w:trHeight w:hRule="exact" w:val="481"/>
        </w:trPr>
        <w:tc>
          <w:tcPr>
            <w:tcW w:w="922" w:type="pct"/>
          </w:tcPr>
          <w:p w14:paraId="29B68525" w14:textId="77777777" w:rsidR="00BD0CEE" w:rsidRDefault="00000000">
            <w:pPr>
              <w:spacing w:line="480" w:lineRule="auto"/>
              <w:rPr>
                <w:kern w:val="0"/>
                <w:sz w:val="24"/>
                <w:szCs w:val="24"/>
              </w:rPr>
            </w:pPr>
            <w:r>
              <w:rPr>
                <w:rFonts w:eastAsia="等线"/>
                <w:color w:val="000000"/>
                <w:kern w:val="0"/>
                <w:sz w:val="24"/>
                <w:szCs w:val="24"/>
              </w:rPr>
              <w:t>65-69</w:t>
            </w:r>
          </w:p>
        </w:tc>
        <w:tc>
          <w:tcPr>
            <w:tcW w:w="824" w:type="pct"/>
          </w:tcPr>
          <w:p w14:paraId="5A1E9EAD" w14:textId="77777777" w:rsidR="00BD0CEE" w:rsidRDefault="00000000">
            <w:pPr>
              <w:spacing w:line="480" w:lineRule="auto"/>
              <w:rPr>
                <w:kern w:val="0"/>
                <w:sz w:val="24"/>
                <w:szCs w:val="24"/>
              </w:rPr>
            </w:pPr>
            <w:r>
              <w:rPr>
                <w:rFonts w:eastAsia="等线"/>
                <w:color w:val="000000"/>
                <w:kern w:val="0"/>
                <w:sz w:val="24"/>
                <w:szCs w:val="24"/>
              </w:rPr>
              <w:t>144 (34.8)</w:t>
            </w:r>
          </w:p>
        </w:tc>
        <w:tc>
          <w:tcPr>
            <w:tcW w:w="1051" w:type="pct"/>
          </w:tcPr>
          <w:p w14:paraId="63BA4290" w14:textId="77777777" w:rsidR="00BD0CEE" w:rsidRDefault="00000000">
            <w:pPr>
              <w:spacing w:line="480" w:lineRule="auto"/>
              <w:rPr>
                <w:kern w:val="0"/>
                <w:sz w:val="24"/>
                <w:szCs w:val="24"/>
              </w:rPr>
            </w:pPr>
            <w:r>
              <w:rPr>
                <w:rFonts w:eastAsia="等线"/>
                <w:color w:val="000000"/>
                <w:kern w:val="0"/>
                <w:sz w:val="24"/>
                <w:szCs w:val="24"/>
              </w:rPr>
              <w:t>65 (33.7)</w:t>
            </w:r>
          </w:p>
        </w:tc>
        <w:tc>
          <w:tcPr>
            <w:tcW w:w="798" w:type="pct"/>
          </w:tcPr>
          <w:p w14:paraId="7B9887D8" w14:textId="77777777" w:rsidR="00BD0CEE" w:rsidRDefault="00000000">
            <w:pPr>
              <w:spacing w:line="480" w:lineRule="auto"/>
              <w:rPr>
                <w:kern w:val="0"/>
                <w:sz w:val="24"/>
                <w:szCs w:val="24"/>
              </w:rPr>
            </w:pPr>
            <w:r>
              <w:rPr>
                <w:rFonts w:eastAsia="等线"/>
                <w:color w:val="000000"/>
                <w:kern w:val="0"/>
                <w:sz w:val="24"/>
                <w:szCs w:val="24"/>
              </w:rPr>
              <w:t>63 (39.9)</w:t>
            </w:r>
          </w:p>
        </w:tc>
        <w:tc>
          <w:tcPr>
            <w:tcW w:w="776" w:type="pct"/>
          </w:tcPr>
          <w:p w14:paraId="25A05B23" w14:textId="77777777" w:rsidR="00BD0CEE" w:rsidRDefault="00000000">
            <w:pPr>
              <w:spacing w:line="480" w:lineRule="auto"/>
              <w:rPr>
                <w:kern w:val="0"/>
                <w:sz w:val="24"/>
                <w:szCs w:val="24"/>
              </w:rPr>
            </w:pPr>
            <w:r>
              <w:rPr>
                <w:rFonts w:eastAsia="等线"/>
                <w:color w:val="000000"/>
                <w:kern w:val="0"/>
                <w:sz w:val="24"/>
                <w:szCs w:val="24"/>
              </w:rPr>
              <w:t>272 (35.6)</w:t>
            </w:r>
          </w:p>
        </w:tc>
        <w:tc>
          <w:tcPr>
            <w:tcW w:w="626" w:type="pct"/>
          </w:tcPr>
          <w:p w14:paraId="13D51653" w14:textId="77777777" w:rsidR="00BD0CEE" w:rsidRDefault="00BD0CEE">
            <w:pPr>
              <w:spacing w:line="480" w:lineRule="auto"/>
              <w:rPr>
                <w:kern w:val="0"/>
                <w:sz w:val="24"/>
                <w:szCs w:val="24"/>
              </w:rPr>
            </w:pPr>
          </w:p>
        </w:tc>
      </w:tr>
      <w:tr w:rsidR="00BD0CEE" w14:paraId="1E671982" w14:textId="77777777">
        <w:trPr>
          <w:trHeight w:hRule="exact" w:val="481"/>
        </w:trPr>
        <w:tc>
          <w:tcPr>
            <w:tcW w:w="922" w:type="pct"/>
          </w:tcPr>
          <w:p w14:paraId="7C134E83" w14:textId="77777777" w:rsidR="00BD0CEE" w:rsidRDefault="00000000">
            <w:pPr>
              <w:spacing w:line="480" w:lineRule="auto"/>
              <w:rPr>
                <w:kern w:val="0"/>
                <w:sz w:val="24"/>
                <w:szCs w:val="24"/>
              </w:rPr>
            </w:pPr>
            <w:r>
              <w:rPr>
                <w:rFonts w:eastAsia="等线"/>
                <w:color w:val="000000"/>
                <w:kern w:val="0"/>
                <w:sz w:val="24"/>
                <w:szCs w:val="24"/>
              </w:rPr>
              <w:t>&gt;=70</w:t>
            </w:r>
          </w:p>
        </w:tc>
        <w:tc>
          <w:tcPr>
            <w:tcW w:w="824" w:type="pct"/>
          </w:tcPr>
          <w:p w14:paraId="0BB7E2D1" w14:textId="77777777" w:rsidR="00BD0CEE" w:rsidRDefault="00000000">
            <w:pPr>
              <w:spacing w:line="480" w:lineRule="auto"/>
              <w:rPr>
                <w:kern w:val="0"/>
                <w:sz w:val="24"/>
                <w:szCs w:val="24"/>
              </w:rPr>
            </w:pPr>
            <w:r>
              <w:rPr>
                <w:rFonts w:eastAsia="等线"/>
                <w:color w:val="000000"/>
                <w:kern w:val="0"/>
                <w:sz w:val="24"/>
                <w:szCs w:val="24"/>
              </w:rPr>
              <w:t>103 (24.9)</w:t>
            </w:r>
          </w:p>
        </w:tc>
        <w:tc>
          <w:tcPr>
            <w:tcW w:w="1051" w:type="pct"/>
          </w:tcPr>
          <w:p w14:paraId="28851CB5" w14:textId="77777777" w:rsidR="00BD0CEE" w:rsidRDefault="00000000">
            <w:pPr>
              <w:spacing w:line="480" w:lineRule="auto"/>
              <w:rPr>
                <w:kern w:val="0"/>
                <w:sz w:val="24"/>
                <w:szCs w:val="24"/>
              </w:rPr>
            </w:pPr>
            <w:r>
              <w:rPr>
                <w:rFonts w:eastAsia="等线"/>
                <w:color w:val="000000"/>
                <w:kern w:val="0"/>
                <w:sz w:val="24"/>
                <w:szCs w:val="24"/>
              </w:rPr>
              <w:t>51 (26.4)</w:t>
            </w:r>
          </w:p>
        </w:tc>
        <w:tc>
          <w:tcPr>
            <w:tcW w:w="798" w:type="pct"/>
          </w:tcPr>
          <w:p w14:paraId="15AB08C0" w14:textId="77777777" w:rsidR="00BD0CEE" w:rsidRDefault="00000000">
            <w:pPr>
              <w:spacing w:line="480" w:lineRule="auto"/>
              <w:rPr>
                <w:kern w:val="0"/>
                <w:sz w:val="24"/>
                <w:szCs w:val="24"/>
              </w:rPr>
            </w:pPr>
            <w:r>
              <w:rPr>
                <w:rFonts w:eastAsia="等线"/>
                <w:color w:val="000000"/>
                <w:kern w:val="0"/>
                <w:sz w:val="24"/>
                <w:szCs w:val="24"/>
              </w:rPr>
              <w:t>40 (25.3)</w:t>
            </w:r>
          </w:p>
        </w:tc>
        <w:tc>
          <w:tcPr>
            <w:tcW w:w="776" w:type="pct"/>
          </w:tcPr>
          <w:p w14:paraId="5D7B5BAE" w14:textId="77777777" w:rsidR="00BD0CEE" w:rsidRDefault="00000000">
            <w:pPr>
              <w:spacing w:line="480" w:lineRule="auto"/>
              <w:rPr>
                <w:kern w:val="0"/>
                <w:sz w:val="24"/>
                <w:szCs w:val="24"/>
              </w:rPr>
            </w:pPr>
            <w:r>
              <w:rPr>
                <w:rFonts w:eastAsia="等线"/>
                <w:color w:val="000000"/>
                <w:kern w:val="0"/>
                <w:sz w:val="24"/>
                <w:szCs w:val="24"/>
              </w:rPr>
              <w:t>194 (25.4)</w:t>
            </w:r>
          </w:p>
        </w:tc>
        <w:tc>
          <w:tcPr>
            <w:tcW w:w="626" w:type="pct"/>
          </w:tcPr>
          <w:p w14:paraId="60790950" w14:textId="77777777" w:rsidR="00BD0CEE" w:rsidRDefault="00BD0CEE">
            <w:pPr>
              <w:spacing w:line="480" w:lineRule="auto"/>
              <w:rPr>
                <w:kern w:val="0"/>
                <w:sz w:val="24"/>
                <w:szCs w:val="24"/>
              </w:rPr>
            </w:pPr>
          </w:p>
        </w:tc>
      </w:tr>
      <w:tr w:rsidR="00BD0CEE" w14:paraId="412CFA2F" w14:textId="77777777">
        <w:trPr>
          <w:trHeight w:hRule="exact" w:val="481"/>
        </w:trPr>
        <w:tc>
          <w:tcPr>
            <w:tcW w:w="922" w:type="pct"/>
          </w:tcPr>
          <w:p w14:paraId="744A42BA" w14:textId="77777777" w:rsidR="00BD0CEE" w:rsidRDefault="00000000">
            <w:pPr>
              <w:spacing w:line="480" w:lineRule="auto"/>
              <w:rPr>
                <w:kern w:val="0"/>
                <w:sz w:val="24"/>
                <w:szCs w:val="24"/>
              </w:rPr>
            </w:pPr>
            <w:r>
              <w:rPr>
                <w:rFonts w:eastAsia="等线"/>
                <w:color w:val="000000"/>
                <w:kern w:val="0"/>
                <w:sz w:val="24"/>
                <w:szCs w:val="24"/>
              </w:rPr>
              <w:t xml:space="preserve">WHO </w:t>
            </w:r>
          </w:p>
        </w:tc>
        <w:tc>
          <w:tcPr>
            <w:tcW w:w="824" w:type="pct"/>
          </w:tcPr>
          <w:p w14:paraId="5FEEC3BE" w14:textId="77777777" w:rsidR="00BD0CEE" w:rsidRDefault="00BD0CEE">
            <w:pPr>
              <w:spacing w:line="480" w:lineRule="auto"/>
              <w:rPr>
                <w:kern w:val="0"/>
                <w:sz w:val="24"/>
                <w:szCs w:val="24"/>
              </w:rPr>
            </w:pPr>
          </w:p>
        </w:tc>
        <w:tc>
          <w:tcPr>
            <w:tcW w:w="1051" w:type="pct"/>
          </w:tcPr>
          <w:p w14:paraId="65D838B2" w14:textId="77777777" w:rsidR="00BD0CEE" w:rsidRDefault="00BD0CEE">
            <w:pPr>
              <w:spacing w:line="480" w:lineRule="auto"/>
              <w:rPr>
                <w:kern w:val="0"/>
                <w:sz w:val="24"/>
                <w:szCs w:val="24"/>
              </w:rPr>
            </w:pPr>
          </w:p>
        </w:tc>
        <w:tc>
          <w:tcPr>
            <w:tcW w:w="798" w:type="pct"/>
          </w:tcPr>
          <w:p w14:paraId="3303FB5A" w14:textId="77777777" w:rsidR="00BD0CEE" w:rsidRDefault="00BD0CEE">
            <w:pPr>
              <w:spacing w:line="480" w:lineRule="auto"/>
              <w:rPr>
                <w:kern w:val="0"/>
                <w:sz w:val="24"/>
                <w:szCs w:val="24"/>
              </w:rPr>
            </w:pPr>
          </w:p>
        </w:tc>
        <w:tc>
          <w:tcPr>
            <w:tcW w:w="776" w:type="pct"/>
          </w:tcPr>
          <w:p w14:paraId="3ACE7ABF" w14:textId="77777777" w:rsidR="00BD0CEE" w:rsidRDefault="00BD0CEE">
            <w:pPr>
              <w:spacing w:line="480" w:lineRule="auto"/>
              <w:rPr>
                <w:kern w:val="0"/>
                <w:sz w:val="24"/>
                <w:szCs w:val="24"/>
              </w:rPr>
            </w:pPr>
          </w:p>
        </w:tc>
        <w:tc>
          <w:tcPr>
            <w:tcW w:w="626" w:type="pct"/>
          </w:tcPr>
          <w:p w14:paraId="1E47BD11" w14:textId="77777777" w:rsidR="00BD0CEE" w:rsidRDefault="00000000">
            <w:pPr>
              <w:spacing w:line="480" w:lineRule="auto"/>
              <w:rPr>
                <w:kern w:val="0"/>
                <w:sz w:val="24"/>
                <w:szCs w:val="24"/>
              </w:rPr>
            </w:pPr>
            <w:r>
              <w:rPr>
                <w:rFonts w:eastAsia="等线"/>
                <w:color w:val="000000"/>
                <w:kern w:val="0"/>
                <w:sz w:val="24"/>
                <w:szCs w:val="24"/>
              </w:rPr>
              <w:t>0.299</w:t>
            </w:r>
          </w:p>
        </w:tc>
      </w:tr>
      <w:tr w:rsidR="00BD0CEE" w14:paraId="43DFB37B" w14:textId="77777777">
        <w:trPr>
          <w:trHeight w:hRule="exact" w:val="481"/>
        </w:trPr>
        <w:tc>
          <w:tcPr>
            <w:tcW w:w="922" w:type="pct"/>
          </w:tcPr>
          <w:p w14:paraId="7586C213" w14:textId="77777777" w:rsidR="00BD0CEE" w:rsidRDefault="00000000">
            <w:pPr>
              <w:spacing w:line="480" w:lineRule="auto"/>
              <w:rPr>
                <w:kern w:val="0"/>
                <w:sz w:val="24"/>
                <w:szCs w:val="24"/>
              </w:rPr>
            </w:pPr>
            <w:r>
              <w:rPr>
                <w:rFonts w:eastAsia="等线"/>
                <w:color w:val="000000"/>
                <w:kern w:val="0"/>
                <w:sz w:val="24"/>
                <w:szCs w:val="24"/>
              </w:rPr>
              <w:t>I</w:t>
            </w:r>
          </w:p>
        </w:tc>
        <w:tc>
          <w:tcPr>
            <w:tcW w:w="824" w:type="pct"/>
          </w:tcPr>
          <w:p w14:paraId="4DD04D69" w14:textId="77777777" w:rsidR="00BD0CEE" w:rsidRDefault="00000000">
            <w:pPr>
              <w:spacing w:line="480" w:lineRule="auto"/>
              <w:rPr>
                <w:kern w:val="0"/>
                <w:sz w:val="24"/>
                <w:szCs w:val="24"/>
              </w:rPr>
            </w:pPr>
            <w:r>
              <w:rPr>
                <w:rFonts w:eastAsia="等线"/>
                <w:color w:val="000000"/>
                <w:kern w:val="0"/>
                <w:sz w:val="24"/>
                <w:szCs w:val="24"/>
              </w:rPr>
              <w:t>1 (0.2)</w:t>
            </w:r>
          </w:p>
        </w:tc>
        <w:tc>
          <w:tcPr>
            <w:tcW w:w="1051" w:type="pct"/>
          </w:tcPr>
          <w:p w14:paraId="4B368E62" w14:textId="77777777" w:rsidR="00BD0CEE" w:rsidRDefault="00000000">
            <w:pPr>
              <w:spacing w:line="480" w:lineRule="auto"/>
              <w:rPr>
                <w:kern w:val="0"/>
                <w:sz w:val="24"/>
                <w:szCs w:val="24"/>
              </w:rPr>
            </w:pPr>
            <w:r>
              <w:rPr>
                <w:rFonts w:eastAsia="等线"/>
                <w:color w:val="000000"/>
                <w:kern w:val="0"/>
                <w:sz w:val="24"/>
                <w:szCs w:val="24"/>
              </w:rPr>
              <w:t>2 (1.0)</w:t>
            </w:r>
          </w:p>
        </w:tc>
        <w:tc>
          <w:tcPr>
            <w:tcW w:w="798" w:type="pct"/>
          </w:tcPr>
          <w:p w14:paraId="07012C42" w14:textId="77777777" w:rsidR="00BD0CEE" w:rsidRDefault="00000000">
            <w:pPr>
              <w:spacing w:line="480" w:lineRule="auto"/>
              <w:rPr>
                <w:kern w:val="0"/>
                <w:sz w:val="24"/>
                <w:szCs w:val="24"/>
              </w:rPr>
            </w:pPr>
            <w:r>
              <w:rPr>
                <w:rFonts w:eastAsia="等线"/>
                <w:color w:val="000000"/>
                <w:kern w:val="0"/>
                <w:sz w:val="24"/>
                <w:szCs w:val="24"/>
              </w:rPr>
              <w:t>0 (0.0)</w:t>
            </w:r>
          </w:p>
        </w:tc>
        <w:tc>
          <w:tcPr>
            <w:tcW w:w="776" w:type="pct"/>
          </w:tcPr>
          <w:p w14:paraId="530B8D9B" w14:textId="77777777" w:rsidR="00BD0CEE" w:rsidRDefault="00000000">
            <w:pPr>
              <w:spacing w:line="480" w:lineRule="auto"/>
              <w:rPr>
                <w:kern w:val="0"/>
                <w:sz w:val="24"/>
                <w:szCs w:val="24"/>
              </w:rPr>
            </w:pPr>
            <w:r>
              <w:rPr>
                <w:rFonts w:eastAsia="等线"/>
                <w:color w:val="000000"/>
                <w:kern w:val="0"/>
                <w:sz w:val="24"/>
                <w:szCs w:val="24"/>
              </w:rPr>
              <w:t>3 (0.4)</w:t>
            </w:r>
          </w:p>
        </w:tc>
        <w:tc>
          <w:tcPr>
            <w:tcW w:w="626" w:type="pct"/>
          </w:tcPr>
          <w:p w14:paraId="7D4464E5" w14:textId="77777777" w:rsidR="00BD0CEE" w:rsidRDefault="00BD0CEE">
            <w:pPr>
              <w:spacing w:line="480" w:lineRule="auto"/>
              <w:rPr>
                <w:kern w:val="0"/>
                <w:sz w:val="24"/>
                <w:szCs w:val="24"/>
              </w:rPr>
            </w:pPr>
          </w:p>
        </w:tc>
      </w:tr>
      <w:tr w:rsidR="00BD0CEE" w14:paraId="76AC5620" w14:textId="77777777">
        <w:trPr>
          <w:trHeight w:hRule="exact" w:val="481"/>
        </w:trPr>
        <w:tc>
          <w:tcPr>
            <w:tcW w:w="922" w:type="pct"/>
          </w:tcPr>
          <w:p w14:paraId="77F54D1F" w14:textId="77777777" w:rsidR="00BD0CEE" w:rsidRDefault="00000000">
            <w:pPr>
              <w:spacing w:line="480" w:lineRule="auto"/>
              <w:rPr>
                <w:kern w:val="0"/>
                <w:sz w:val="24"/>
                <w:szCs w:val="24"/>
              </w:rPr>
            </w:pPr>
            <w:r>
              <w:rPr>
                <w:rFonts w:eastAsia="等线"/>
                <w:color w:val="000000"/>
                <w:kern w:val="0"/>
                <w:sz w:val="24"/>
                <w:szCs w:val="24"/>
              </w:rPr>
              <w:t>II</w:t>
            </w:r>
          </w:p>
        </w:tc>
        <w:tc>
          <w:tcPr>
            <w:tcW w:w="824" w:type="pct"/>
          </w:tcPr>
          <w:p w14:paraId="189C9D7E" w14:textId="77777777" w:rsidR="00BD0CEE" w:rsidRDefault="00000000">
            <w:pPr>
              <w:spacing w:line="480" w:lineRule="auto"/>
              <w:rPr>
                <w:kern w:val="0"/>
                <w:sz w:val="24"/>
                <w:szCs w:val="24"/>
              </w:rPr>
            </w:pPr>
            <w:r>
              <w:rPr>
                <w:rFonts w:eastAsia="等线"/>
                <w:color w:val="000000"/>
                <w:kern w:val="0"/>
                <w:sz w:val="24"/>
                <w:szCs w:val="24"/>
              </w:rPr>
              <w:t>12 (2.9)</w:t>
            </w:r>
          </w:p>
        </w:tc>
        <w:tc>
          <w:tcPr>
            <w:tcW w:w="1051" w:type="pct"/>
          </w:tcPr>
          <w:p w14:paraId="4B52AEBC" w14:textId="77777777" w:rsidR="00BD0CEE" w:rsidRDefault="00000000">
            <w:pPr>
              <w:spacing w:line="480" w:lineRule="auto"/>
              <w:rPr>
                <w:kern w:val="0"/>
                <w:sz w:val="24"/>
                <w:szCs w:val="24"/>
              </w:rPr>
            </w:pPr>
            <w:r>
              <w:rPr>
                <w:rFonts w:eastAsia="等线"/>
                <w:color w:val="000000"/>
                <w:kern w:val="0"/>
                <w:sz w:val="24"/>
                <w:szCs w:val="24"/>
              </w:rPr>
              <w:t>2 (1.0)</w:t>
            </w:r>
          </w:p>
        </w:tc>
        <w:tc>
          <w:tcPr>
            <w:tcW w:w="798" w:type="pct"/>
          </w:tcPr>
          <w:p w14:paraId="3E063278" w14:textId="77777777" w:rsidR="00BD0CEE" w:rsidRDefault="00000000">
            <w:pPr>
              <w:spacing w:line="480" w:lineRule="auto"/>
              <w:rPr>
                <w:kern w:val="0"/>
                <w:sz w:val="24"/>
                <w:szCs w:val="24"/>
              </w:rPr>
            </w:pPr>
            <w:r>
              <w:rPr>
                <w:rFonts w:eastAsia="等线"/>
                <w:color w:val="000000"/>
                <w:kern w:val="0"/>
                <w:sz w:val="24"/>
                <w:szCs w:val="24"/>
              </w:rPr>
              <w:t>4 (2.5)</w:t>
            </w:r>
          </w:p>
        </w:tc>
        <w:tc>
          <w:tcPr>
            <w:tcW w:w="776" w:type="pct"/>
          </w:tcPr>
          <w:p w14:paraId="0ECB0D13" w14:textId="77777777" w:rsidR="00BD0CEE" w:rsidRDefault="00000000">
            <w:pPr>
              <w:spacing w:line="480" w:lineRule="auto"/>
              <w:rPr>
                <w:kern w:val="0"/>
                <w:sz w:val="24"/>
                <w:szCs w:val="24"/>
              </w:rPr>
            </w:pPr>
            <w:r>
              <w:rPr>
                <w:rFonts w:eastAsia="等线"/>
                <w:color w:val="000000"/>
                <w:kern w:val="0"/>
                <w:sz w:val="24"/>
                <w:szCs w:val="24"/>
              </w:rPr>
              <w:t>18 (2.4)</w:t>
            </w:r>
          </w:p>
        </w:tc>
        <w:tc>
          <w:tcPr>
            <w:tcW w:w="626" w:type="pct"/>
          </w:tcPr>
          <w:p w14:paraId="1EC13F76" w14:textId="77777777" w:rsidR="00BD0CEE" w:rsidRDefault="00BD0CEE">
            <w:pPr>
              <w:spacing w:line="480" w:lineRule="auto"/>
              <w:rPr>
                <w:kern w:val="0"/>
                <w:sz w:val="24"/>
                <w:szCs w:val="24"/>
              </w:rPr>
            </w:pPr>
          </w:p>
        </w:tc>
      </w:tr>
      <w:tr w:rsidR="00BD0CEE" w14:paraId="41FBDA36" w14:textId="77777777">
        <w:trPr>
          <w:trHeight w:hRule="exact" w:val="481"/>
        </w:trPr>
        <w:tc>
          <w:tcPr>
            <w:tcW w:w="922" w:type="pct"/>
          </w:tcPr>
          <w:p w14:paraId="4C70F5AC" w14:textId="77777777" w:rsidR="00BD0CEE" w:rsidRDefault="00000000">
            <w:pPr>
              <w:spacing w:line="480" w:lineRule="auto"/>
              <w:rPr>
                <w:kern w:val="0"/>
                <w:sz w:val="24"/>
                <w:szCs w:val="24"/>
              </w:rPr>
            </w:pPr>
            <w:r>
              <w:rPr>
                <w:rFonts w:eastAsia="等线"/>
                <w:color w:val="000000"/>
                <w:kern w:val="0"/>
                <w:sz w:val="24"/>
                <w:szCs w:val="24"/>
              </w:rPr>
              <w:t>III</w:t>
            </w:r>
          </w:p>
        </w:tc>
        <w:tc>
          <w:tcPr>
            <w:tcW w:w="824" w:type="pct"/>
          </w:tcPr>
          <w:p w14:paraId="248D9EA1" w14:textId="77777777" w:rsidR="00BD0CEE" w:rsidRDefault="00000000">
            <w:pPr>
              <w:spacing w:line="480" w:lineRule="auto"/>
              <w:rPr>
                <w:kern w:val="0"/>
                <w:sz w:val="24"/>
                <w:szCs w:val="24"/>
              </w:rPr>
            </w:pPr>
            <w:r>
              <w:rPr>
                <w:rFonts w:eastAsia="等线"/>
                <w:color w:val="000000"/>
                <w:kern w:val="0"/>
                <w:sz w:val="24"/>
                <w:szCs w:val="24"/>
              </w:rPr>
              <w:t>401 (96.9)</w:t>
            </w:r>
          </w:p>
        </w:tc>
        <w:tc>
          <w:tcPr>
            <w:tcW w:w="1051" w:type="pct"/>
          </w:tcPr>
          <w:p w14:paraId="680B437A" w14:textId="77777777" w:rsidR="00BD0CEE" w:rsidRDefault="00000000">
            <w:pPr>
              <w:spacing w:line="480" w:lineRule="auto"/>
              <w:rPr>
                <w:kern w:val="0"/>
                <w:sz w:val="24"/>
                <w:szCs w:val="24"/>
              </w:rPr>
            </w:pPr>
            <w:r>
              <w:rPr>
                <w:rFonts w:eastAsia="等线"/>
                <w:color w:val="000000"/>
                <w:kern w:val="0"/>
                <w:sz w:val="24"/>
                <w:szCs w:val="24"/>
              </w:rPr>
              <w:t>189 (97.9)</w:t>
            </w:r>
          </w:p>
        </w:tc>
        <w:tc>
          <w:tcPr>
            <w:tcW w:w="798" w:type="pct"/>
          </w:tcPr>
          <w:p w14:paraId="132899FB" w14:textId="77777777" w:rsidR="00BD0CEE" w:rsidRDefault="00000000">
            <w:pPr>
              <w:spacing w:line="480" w:lineRule="auto"/>
              <w:rPr>
                <w:kern w:val="0"/>
                <w:sz w:val="24"/>
                <w:szCs w:val="24"/>
              </w:rPr>
            </w:pPr>
            <w:r>
              <w:rPr>
                <w:rFonts w:eastAsia="等线"/>
                <w:color w:val="000000"/>
                <w:kern w:val="0"/>
                <w:sz w:val="24"/>
                <w:szCs w:val="24"/>
              </w:rPr>
              <w:t>154 (97.5)</w:t>
            </w:r>
          </w:p>
        </w:tc>
        <w:tc>
          <w:tcPr>
            <w:tcW w:w="776" w:type="pct"/>
          </w:tcPr>
          <w:p w14:paraId="17A7F2ED" w14:textId="77777777" w:rsidR="00BD0CEE" w:rsidRDefault="00000000">
            <w:pPr>
              <w:spacing w:line="480" w:lineRule="auto"/>
              <w:rPr>
                <w:kern w:val="0"/>
                <w:sz w:val="24"/>
                <w:szCs w:val="24"/>
              </w:rPr>
            </w:pPr>
            <w:r>
              <w:rPr>
                <w:rFonts w:eastAsia="等线"/>
                <w:color w:val="000000"/>
                <w:kern w:val="0"/>
                <w:sz w:val="24"/>
                <w:szCs w:val="24"/>
              </w:rPr>
              <w:t>744 (97.3)</w:t>
            </w:r>
          </w:p>
        </w:tc>
        <w:tc>
          <w:tcPr>
            <w:tcW w:w="626" w:type="pct"/>
          </w:tcPr>
          <w:p w14:paraId="211F1F2E" w14:textId="77777777" w:rsidR="00BD0CEE" w:rsidRDefault="00BD0CEE">
            <w:pPr>
              <w:spacing w:line="480" w:lineRule="auto"/>
              <w:rPr>
                <w:kern w:val="0"/>
                <w:sz w:val="24"/>
                <w:szCs w:val="24"/>
              </w:rPr>
            </w:pPr>
          </w:p>
        </w:tc>
      </w:tr>
      <w:tr w:rsidR="00BD0CEE" w14:paraId="77C34049" w14:textId="77777777">
        <w:trPr>
          <w:trHeight w:hRule="exact" w:val="481"/>
        </w:trPr>
        <w:tc>
          <w:tcPr>
            <w:tcW w:w="922" w:type="pct"/>
          </w:tcPr>
          <w:p w14:paraId="75EF33CA" w14:textId="77777777" w:rsidR="00BD0CEE" w:rsidRDefault="00000000">
            <w:pPr>
              <w:spacing w:line="480" w:lineRule="auto"/>
              <w:rPr>
                <w:kern w:val="0"/>
                <w:sz w:val="24"/>
                <w:szCs w:val="24"/>
              </w:rPr>
            </w:pPr>
            <w:r>
              <w:rPr>
                <w:rFonts w:eastAsia="等线"/>
                <w:color w:val="000000"/>
                <w:kern w:val="0"/>
                <w:sz w:val="24"/>
                <w:szCs w:val="24"/>
              </w:rPr>
              <w:t xml:space="preserve">Smoking </w:t>
            </w:r>
          </w:p>
        </w:tc>
        <w:tc>
          <w:tcPr>
            <w:tcW w:w="824" w:type="pct"/>
          </w:tcPr>
          <w:p w14:paraId="74A2B4FB" w14:textId="77777777" w:rsidR="00BD0CEE" w:rsidRDefault="00BD0CEE">
            <w:pPr>
              <w:spacing w:line="480" w:lineRule="auto"/>
              <w:rPr>
                <w:kern w:val="0"/>
                <w:sz w:val="24"/>
                <w:szCs w:val="24"/>
              </w:rPr>
            </w:pPr>
          </w:p>
        </w:tc>
        <w:tc>
          <w:tcPr>
            <w:tcW w:w="1051" w:type="pct"/>
          </w:tcPr>
          <w:p w14:paraId="2105F0E7" w14:textId="77777777" w:rsidR="00BD0CEE" w:rsidRDefault="00BD0CEE">
            <w:pPr>
              <w:spacing w:line="480" w:lineRule="auto"/>
              <w:rPr>
                <w:kern w:val="0"/>
                <w:sz w:val="24"/>
                <w:szCs w:val="24"/>
              </w:rPr>
            </w:pPr>
          </w:p>
        </w:tc>
        <w:tc>
          <w:tcPr>
            <w:tcW w:w="798" w:type="pct"/>
          </w:tcPr>
          <w:p w14:paraId="7BF7A129" w14:textId="77777777" w:rsidR="00BD0CEE" w:rsidRDefault="00BD0CEE">
            <w:pPr>
              <w:spacing w:line="480" w:lineRule="auto"/>
              <w:rPr>
                <w:kern w:val="0"/>
                <w:sz w:val="24"/>
                <w:szCs w:val="24"/>
              </w:rPr>
            </w:pPr>
          </w:p>
        </w:tc>
        <w:tc>
          <w:tcPr>
            <w:tcW w:w="776" w:type="pct"/>
          </w:tcPr>
          <w:p w14:paraId="65EE9A87" w14:textId="77777777" w:rsidR="00BD0CEE" w:rsidRDefault="00BD0CEE">
            <w:pPr>
              <w:spacing w:line="480" w:lineRule="auto"/>
              <w:rPr>
                <w:kern w:val="0"/>
                <w:sz w:val="24"/>
                <w:szCs w:val="24"/>
              </w:rPr>
            </w:pPr>
          </w:p>
        </w:tc>
        <w:tc>
          <w:tcPr>
            <w:tcW w:w="626" w:type="pct"/>
          </w:tcPr>
          <w:p w14:paraId="0DAB17F8" w14:textId="77777777" w:rsidR="00BD0CEE" w:rsidRDefault="00000000">
            <w:pPr>
              <w:spacing w:line="480" w:lineRule="auto"/>
              <w:rPr>
                <w:kern w:val="0"/>
                <w:sz w:val="24"/>
                <w:szCs w:val="24"/>
              </w:rPr>
            </w:pPr>
            <w:r>
              <w:rPr>
                <w:rFonts w:eastAsia="等线"/>
                <w:color w:val="000000"/>
                <w:kern w:val="0"/>
                <w:sz w:val="24"/>
                <w:szCs w:val="24"/>
              </w:rPr>
              <w:t>0.295</w:t>
            </w:r>
          </w:p>
        </w:tc>
      </w:tr>
      <w:tr w:rsidR="00BD0CEE" w14:paraId="00641F43" w14:textId="77777777">
        <w:trPr>
          <w:trHeight w:hRule="exact" w:val="481"/>
        </w:trPr>
        <w:tc>
          <w:tcPr>
            <w:tcW w:w="922" w:type="pct"/>
          </w:tcPr>
          <w:p w14:paraId="18861D65" w14:textId="77777777" w:rsidR="00BD0CEE" w:rsidRDefault="00000000">
            <w:pPr>
              <w:spacing w:line="480" w:lineRule="auto"/>
              <w:rPr>
                <w:kern w:val="0"/>
                <w:sz w:val="24"/>
                <w:szCs w:val="24"/>
              </w:rPr>
            </w:pPr>
            <w:r>
              <w:rPr>
                <w:rFonts w:eastAsia="等线"/>
                <w:color w:val="000000"/>
                <w:kern w:val="0"/>
                <w:sz w:val="24"/>
                <w:szCs w:val="24"/>
              </w:rPr>
              <w:t>No</w:t>
            </w:r>
          </w:p>
        </w:tc>
        <w:tc>
          <w:tcPr>
            <w:tcW w:w="824" w:type="pct"/>
          </w:tcPr>
          <w:p w14:paraId="6C225C51" w14:textId="77777777" w:rsidR="00BD0CEE" w:rsidRDefault="00000000">
            <w:pPr>
              <w:spacing w:line="480" w:lineRule="auto"/>
              <w:rPr>
                <w:kern w:val="0"/>
                <w:sz w:val="24"/>
                <w:szCs w:val="24"/>
              </w:rPr>
            </w:pPr>
            <w:r>
              <w:rPr>
                <w:rFonts w:eastAsia="等线"/>
                <w:color w:val="000000"/>
                <w:kern w:val="0"/>
                <w:sz w:val="24"/>
                <w:szCs w:val="24"/>
              </w:rPr>
              <w:t>273 (65.9)</w:t>
            </w:r>
          </w:p>
        </w:tc>
        <w:tc>
          <w:tcPr>
            <w:tcW w:w="1051" w:type="pct"/>
          </w:tcPr>
          <w:p w14:paraId="7D3C8B34" w14:textId="77777777" w:rsidR="00BD0CEE" w:rsidRDefault="00000000">
            <w:pPr>
              <w:spacing w:line="480" w:lineRule="auto"/>
              <w:rPr>
                <w:kern w:val="0"/>
                <w:sz w:val="24"/>
                <w:szCs w:val="24"/>
              </w:rPr>
            </w:pPr>
            <w:r>
              <w:rPr>
                <w:rFonts w:eastAsia="等线"/>
                <w:color w:val="000000"/>
                <w:kern w:val="0"/>
                <w:sz w:val="24"/>
                <w:szCs w:val="24"/>
              </w:rPr>
              <w:t>119 (61.7)</w:t>
            </w:r>
          </w:p>
        </w:tc>
        <w:tc>
          <w:tcPr>
            <w:tcW w:w="798" w:type="pct"/>
          </w:tcPr>
          <w:p w14:paraId="16B54CCB" w14:textId="77777777" w:rsidR="00BD0CEE" w:rsidRDefault="00000000">
            <w:pPr>
              <w:spacing w:line="480" w:lineRule="auto"/>
              <w:rPr>
                <w:kern w:val="0"/>
                <w:sz w:val="24"/>
                <w:szCs w:val="24"/>
              </w:rPr>
            </w:pPr>
            <w:r>
              <w:rPr>
                <w:rFonts w:eastAsia="等线"/>
                <w:color w:val="000000"/>
                <w:kern w:val="0"/>
                <w:sz w:val="24"/>
                <w:szCs w:val="24"/>
              </w:rPr>
              <w:t>94 (59.5)</w:t>
            </w:r>
          </w:p>
        </w:tc>
        <w:tc>
          <w:tcPr>
            <w:tcW w:w="776" w:type="pct"/>
          </w:tcPr>
          <w:p w14:paraId="444FC7CF" w14:textId="77777777" w:rsidR="00BD0CEE" w:rsidRDefault="00000000">
            <w:pPr>
              <w:spacing w:line="480" w:lineRule="auto"/>
              <w:rPr>
                <w:kern w:val="0"/>
                <w:sz w:val="24"/>
                <w:szCs w:val="24"/>
              </w:rPr>
            </w:pPr>
            <w:r>
              <w:rPr>
                <w:rFonts w:eastAsia="等线"/>
                <w:color w:val="000000"/>
                <w:kern w:val="0"/>
                <w:sz w:val="24"/>
                <w:szCs w:val="24"/>
              </w:rPr>
              <w:t>486 (63.5)</w:t>
            </w:r>
          </w:p>
        </w:tc>
        <w:tc>
          <w:tcPr>
            <w:tcW w:w="626" w:type="pct"/>
          </w:tcPr>
          <w:p w14:paraId="43B135A7" w14:textId="77777777" w:rsidR="00BD0CEE" w:rsidRDefault="00BD0CEE">
            <w:pPr>
              <w:spacing w:line="480" w:lineRule="auto"/>
              <w:rPr>
                <w:kern w:val="0"/>
                <w:sz w:val="24"/>
                <w:szCs w:val="24"/>
              </w:rPr>
            </w:pPr>
          </w:p>
        </w:tc>
      </w:tr>
      <w:tr w:rsidR="00BD0CEE" w14:paraId="08494E3A" w14:textId="77777777">
        <w:trPr>
          <w:trHeight w:hRule="exact" w:val="481"/>
        </w:trPr>
        <w:tc>
          <w:tcPr>
            <w:tcW w:w="922" w:type="pct"/>
          </w:tcPr>
          <w:p w14:paraId="1C100DC8" w14:textId="77777777" w:rsidR="00BD0CEE" w:rsidRDefault="00000000">
            <w:pPr>
              <w:spacing w:line="480" w:lineRule="auto"/>
              <w:rPr>
                <w:kern w:val="0"/>
                <w:sz w:val="24"/>
                <w:szCs w:val="24"/>
              </w:rPr>
            </w:pPr>
            <w:r>
              <w:rPr>
                <w:rFonts w:eastAsia="等线"/>
                <w:color w:val="000000"/>
                <w:kern w:val="0"/>
                <w:sz w:val="24"/>
                <w:szCs w:val="24"/>
              </w:rPr>
              <w:t>Yes</w:t>
            </w:r>
          </w:p>
        </w:tc>
        <w:tc>
          <w:tcPr>
            <w:tcW w:w="824" w:type="pct"/>
          </w:tcPr>
          <w:p w14:paraId="2EED6D3A" w14:textId="77777777" w:rsidR="00BD0CEE" w:rsidRDefault="00000000">
            <w:pPr>
              <w:spacing w:line="480" w:lineRule="auto"/>
              <w:rPr>
                <w:kern w:val="0"/>
                <w:sz w:val="24"/>
                <w:szCs w:val="24"/>
              </w:rPr>
            </w:pPr>
            <w:r>
              <w:rPr>
                <w:rFonts w:eastAsia="等线"/>
                <w:color w:val="000000"/>
                <w:kern w:val="0"/>
                <w:sz w:val="24"/>
                <w:szCs w:val="24"/>
              </w:rPr>
              <w:t>141 (34.1)</w:t>
            </w:r>
          </w:p>
        </w:tc>
        <w:tc>
          <w:tcPr>
            <w:tcW w:w="1051" w:type="pct"/>
          </w:tcPr>
          <w:p w14:paraId="65841B71" w14:textId="77777777" w:rsidR="00BD0CEE" w:rsidRDefault="00000000">
            <w:pPr>
              <w:spacing w:line="480" w:lineRule="auto"/>
              <w:rPr>
                <w:kern w:val="0"/>
                <w:sz w:val="24"/>
                <w:szCs w:val="24"/>
              </w:rPr>
            </w:pPr>
            <w:r>
              <w:rPr>
                <w:rFonts w:eastAsia="等线"/>
                <w:color w:val="000000"/>
                <w:kern w:val="0"/>
                <w:sz w:val="24"/>
                <w:szCs w:val="24"/>
              </w:rPr>
              <w:t>74 (38.3)</w:t>
            </w:r>
          </w:p>
        </w:tc>
        <w:tc>
          <w:tcPr>
            <w:tcW w:w="798" w:type="pct"/>
          </w:tcPr>
          <w:p w14:paraId="181DA1EF" w14:textId="77777777" w:rsidR="00BD0CEE" w:rsidRDefault="00000000">
            <w:pPr>
              <w:spacing w:line="480" w:lineRule="auto"/>
              <w:rPr>
                <w:kern w:val="0"/>
                <w:sz w:val="24"/>
                <w:szCs w:val="24"/>
              </w:rPr>
            </w:pPr>
            <w:r>
              <w:rPr>
                <w:rFonts w:eastAsia="等线"/>
                <w:color w:val="000000"/>
                <w:kern w:val="0"/>
                <w:sz w:val="24"/>
                <w:szCs w:val="24"/>
              </w:rPr>
              <w:t>64 (40.5)</w:t>
            </w:r>
          </w:p>
        </w:tc>
        <w:tc>
          <w:tcPr>
            <w:tcW w:w="776" w:type="pct"/>
          </w:tcPr>
          <w:p w14:paraId="43DA062C" w14:textId="77777777" w:rsidR="00BD0CEE" w:rsidRDefault="00000000">
            <w:pPr>
              <w:spacing w:line="480" w:lineRule="auto"/>
              <w:rPr>
                <w:kern w:val="0"/>
                <w:sz w:val="24"/>
                <w:szCs w:val="24"/>
              </w:rPr>
            </w:pPr>
            <w:r>
              <w:rPr>
                <w:rFonts w:eastAsia="等线"/>
                <w:color w:val="000000"/>
                <w:kern w:val="0"/>
                <w:sz w:val="24"/>
                <w:szCs w:val="24"/>
              </w:rPr>
              <w:t>279 (36.5)</w:t>
            </w:r>
          </w:p>
        </w:tc>
        <w:tc>
          <w:tcPr>
            <w:tcW w:w="626" w:type="pct"/>
          </w:tcPr>
          <w:p w14:paraId="1E2B903E" w14:textId="77777777" w:rsidR="00BD0CEE" w:rsidRDefault="00BD0CEE">
            <w:pPr>
              <w:spacing w:line="480" w:lineRule="auto"/>
              <w:rPr>
                <w:kern w:val="0"/>
                <w:sz w:val="24"/>
                <w:szCs w:val="24"/>
              </w:rPr>
            </w:pPr>
          </w:p>
        </w:tc>
      </w:tr>
      <w:tr w:rsidR="00BD0CEE" w14:paraId="0B80EA62" w14:textId="77777777">
        <w:trPr>
          <w:trHeight w:hRule="exact" w:val="481"/>
        </w:trPr>
        <w:tc>
          <w:tcPr>
            <w:tcW w:w="922" w:type="pct"/>
          </w:tcPr>
          <w:p w14:paraId="7F4AC748" w14:textId="77777777" w:rsidR="00BD0CEE" w:rsidRDefault="00000000">
            <w:pPr>
              <w:spacing w:line="480" w:lineRule="auto"/>
              <w:rPr>
                <w:kern w:val="0"/>
                <w:sz w:val="24"/>
                <w:szCs w:val="24"/>
              </w:rPr>
            </w:pPr>
            <w:r>
              <w:rPr>
                <w:rFonts w:eastAsia="等线"/>
                <w:color w:val="000000"/>
                <w:kern w:val="0"/>
                <w:sz w:val="24"/>
                <w:szCs w:val="24"/>
              </w:rPr>
              <w:t xml:space="preserve">Drinking </w:t>
            </w:r>
          </w:p>
        </w:tc>
        <w:tc>
          <w:tcPr>
            <w:tcW w:w="824" w:type="pct"/>
          </w:tcPr>
          <w:p w14:paraId="72CC088B" w14:textId="77777777" w:rsidR="00BD0CEE" w:rsidRDefault="00BD0CEE">
            <w:pPr>
              <w:spacing w:line="480" w:lineRule="auto"/>
              <w:rPr>
                <w:kern w:val="0"/>
                <w:sz w:val="24"/>
                <w:szCs w:val="24"/>
              </w:rPr>
            </w:pPr>
          </w:p>
        </w:tc>
        <w:tc>
          <w:tcPr>
            <w:tcW w:w="1051" w:type="pct"/>
          </w:tcPr>
          <w:p w14:paraId="1870B236" w14:textId="77777777" w:rsidR="00BD0CEE" w:rsidRDefault="00BD0CEE">
            <w:pPr>
              <w:spacing w:line="480" w:lineRule="auto"/>
              <w:rPr>
                <w:kern w:val="0"/>
                <w:sz w:val="24"/>
                <w:szCs w:val="24"/>
              </w:rPr>
            </w:pPr>
          </w:p>
        </w:tc>
        <w:tc>
          <w:tcPr>
            <w:tcW w:w="798" w:type="pct"/>
          </w:tcPr>
          <w:p w14:paraId="367182E1" w14:textId="77777777" w:rsidR="00BD0CEE" w:rsidRDefault="00BD0CEE">
            <w:pPr>
              <w:spacing w:line="480" w:lineRule="auto"/>
              <w:rPr>
                <w:kern w:val="0"/>
                <w:sz w:val="24"/>
                <w:szCs w:val="24"/>
              </w:rPr>
            </w:pPr>
          </w:p>
        </w:tc>
        <w:tc>
          <w:tcPr>
            <w:tcW w:w="776" w:type="pct"/>
          </w:tcPr>
          <w:p w14:paraId="3BB6D398" w14:textId="77777777" w:rsidR="00BD0CEE" w:rsidRDefault="00BD0CEE">
            <w:pPr>
              <w:spacing w:line="480" w:lineRule="auto"/>
              <w:rPr>
                <w:kern w:val="0"/>
                <w:sz w:val="24"/>
                <w:szCs w:val="24"/>
              </w:rPr>
            </w:pPr>
          </w:p>
        </w:tc>
        <w:tc>
          <w:tcPr>
            <w:tcW w:w="626" w:type="pct"/>
          </w:tcPr>
          <w:p w14:paraId="6FE05099" w14:textId="77777777" w:rsidR="00BD0CEE" w:rsidRDefault="00000000">
            <w:pPr>
              <w:spacing w:line="480" w:lineRule="auto"/>
              <w:rPr>
                <w:kern w:val="0"/>
                <w:sz w:val="24"/>
                <w:szCs w:val="24"/>
              </w:rPr>
            </w:pPr>
            <w:r>
              <w:rPr>
                <w:rFonts w:eastAsia="等线"/>
                <w:color w:val="000000"/>
                <w:kern w:val="0"/>
                <w:sz w:val="24"/>
                <w:szCs w:val="24"/>
              </w:rPr>
              <w:t>0.778</w:t>
            </w:r>
          </w:p>
        </w:tc>
      </w:tr>
      <w:tr w:rsidR="00BD0CEE" w14:paraId="4BBBC18C" w14:textId="77777777">
        <w:trPr>
          <w:trHeight w:hRule="exact" w:val="481"/>
        </w:trPr>
        <w:tc>
          <w:tcPr>
            <w:tcW w:w="922" w:type="pct"/>
          </w:tcPr>
          <w:p w14:paraId="6BAC5B2F" w14:textId="77777777" w:rsidR="00BD0CEE" w:rsidRDefault="00000000">
            <w:pPr>
              <w:spacing w:line="480" w:lineRule="auto"/>
              <w:rPr>
                <w:kern w:val="0"/>
                <w:sz w:val="24"/>
                <w:szCs w:val="24"/>
              </w:rPr>
            </w:pPr>
            <w:r>
              <w:rPr>
                <w:rFonts w:eastAsia="等线"/>
                <w:color w:val="000000"/>
                <w:kern w:val="0"/>
                <w:sz w:val="24"/>
                <w:szCs w:val="24"/>
              </w:rPr>
              <w:t>No</w:t>
            </w:r>
          </w:p>
        </w:tc>
        <w:tc>
          <w:tcPr>
            <w:tcW w:w="824" w:type="pct"/>
          </w:tcPr>
          <w:p w14:paraId="4E331302" w14:textId="77777777" w:rsidR="00BD0CEE" w:rsidRDefault="00000000">
            <w:pPr>
              <w:spacing w:line="480" w:lineRule="auto"/>
              <w:rPr>
                <w:kern w:val="0"/>
                <w:sz w:val="24"/>
                <w:szCs w:val="24"/>
              </w:rPr>
            </w:pPr>
            <w:r>
              <w:rPr>
                <w:rFonts w:eastAsia="等线"/>
                <w:color w:val="000000"/>
                <w:kern w:val="0"/>
                <w:sz w:val="24"/>
                <w:szCs w:val="24"/>
              </w:rPr>
              <w:t>358 (86.5)</w:t>
            </w:r>
          </w:p>
        </w:tc>
        <w:tc>
          <w:tcPr>
            <w:tcW w:w="1051" w:type="pct"/>
          </w:tcPr>
          <w:p w14:paraId="186D1429" w14:textId="77777777" w:rsidR="00BD0CEE" w:rsidRDefault="00000000">
            <w:pPr>
              <w:spacing w:line="480" w:lineRule="auto"/>
              <w:rPr>
                <w:kern w:val="0"/>
                <w:sz w:val="24"/>
                <w:szCs w:val="24"/>
              </w:rPr>
            </w:pPr>
            <w:r>
              <w:rPr>
                <w:rFonts w:eastAsia="等线"/>
                <w:color w:val="000000"/>
                <w:kern w:val="0"/>
                <w:sz w:val="24"/>
                <w:szCs w:val="24"/>
              </w:rPr>
              <w:t>166 (86.0)</w:t>
            </w:r>
          </w:p>
        </w:tc>
        <w:tc>
          <w:tcPr>
            <w:tcW w:w="798" w:type="pct"/>
          </w:tcPr>
          <w:p w14:paraId="2BAB39F8" w14:textId="77777777" w:rsidR="00BD0CEE" w:rsidRDefault="00000000">
            <w:pPr>
              <w:spacing w:line="480" w:lineRule="auto"/>
              <w:rPr>
                <w:kern w:val="0"/>
                <w:sz w:val="24"/>
                <w:szCs w:val="24"/>
              </w:rPr>
            </w:pPr>
            <w:r>
              <w:rPr>
                <w:rFonts w:eastAsia="等线"/>
                <w:color w:val="000000"/>
                <w:kern w:val="0"/>
                <w:sz w:val="24"/>
                <w:szCs w:val="24"/>
              </w:rPr>
              <w:t>133 (84.2)</w:t>
            </w:r>
          </w:p>
        </w:tc>
        <w:tc>
          <w:tcPr>
            <w:tcW w:w="776" w:type="pct"/>
          </w:tcPr>
          <w:p w14:paraId="62DBA719" w14:textId="77777777" w:rsidR="00BD0CEE" w:rsidRDefault="00000000">
            <w:pPr>
              <w:spacing w:line="480" w:lineRule="auto"/>
              <w:rPr>
                <w:kern w:val="0"/>
                <w:sz w:val="24"/>
                <w:szCs w:val="24"/>
              </w:rPr>
            </w:pPr>
            <w:r>
              <w:rPr>
                <w:rFonts w:eastAsia="等线"/>
                <w:color w:val="000000"/>
                <w:kern w:val="0"/>
                <w:sz w:val="24"/>
                <w:szCs w:val="24"/>
              </w:rPr>
              <w:t>657 (85.9)</w:t>
            </w:r>
          </w:p>
        </w:tc>
        <w:tc>
          <w:tcPr>
            <w:tcW w:w="626" w:type="pct"/>
          </w:tcPr>
          <w:p w14:paraId="1FA65947" w14:textId="77777777" w:rsidR="00BD0CEE" w:rsidRDefault="00BD0CEE">
            <w:pPr>
              <w:spacing w:line="480" w:lineRule="auto"/>
              <w:rPr>
                <w:kern w:val="0"/>
                <w:sz w:val="24"/>
                <w:szCs w:val="24"/>
              </w:rPr>
            </w:pPr>
          </w:p>
        </w:tc>
      </w:tr>
      <w:tr w:rsidR="00BD0CEE" w14:paraId="76062777" w14:textId="77777777">
        <w:trPr>
          <w:trHeight w:hRule="exact" w:val="481"/>
        </w:trPr>
        <w:tc>
          <w:tcPr>
            <w:tcW w:w="922" w:type="pct"/>
          </w:tcPr>
          <w:p w14:paraId="7CFD0002" w14:textId="77777777" w:rsidR="00BD0CEE" w:rsidRDefault="00000000">
            <w:pPr>
              <w:spacing w:line="480" w:lineRule="auto"/>
              <w:rPr>
                <w:kern w:val="0"/>
                <w:sz w:val="24"/>
                <w:szCs w:val="24"/>
              </w:rPr>
            </w:pPr>
            <w:r>
              <w:rPr>
                <w:rFonts w:eastAsia="等线"/>
                <w:color w:val="000000"/>
                <w:kern w:val="0"/>
                <w:sz w:val="24"/>
                <w:szCs w:val="24"/>
              </w:rPr>
              <w:t>Yes</w:t>
            </w:r>
          </w:p>
        </w:tc>
        <w:tc>
          <w:tcPr>
            <w:tcW w:w="824" w:type="pct"/>
          </w:tcPr>
          <w:p w14:paraId="10F63900" w14:textId="77777777" w:rsidR="00BD0CEE" w:rsidRDefault="00000000">
            <w:pPr>
              <w:spacing w:line="480" w:lineRule="auto"/>
              <w:rPr>
                <w:kern w:val="0"/>
                <w:sz w:val="24"/>
                <w:szCs w:val="24"/>
              </w:rPr>
            </w:pPr>
            <w:r>
              <w:rPr>
                <w:rFonts w:eastAsia="等线"/>
                <w:color w:val="000000"/>
                <w:kern w:val="0"/>
                <w:sz w:val="24"/>
                <w:szCs w:val="24"/>
              </w:rPr>
              <w:t>56 (13.5)</w:t>
            </w:r>
          </w:p>
        </w:tc>
        <w:tc>
          <w:tcPr>
            <w:tcW w:w="1051" w:type="pct"/>
          </w:tcPr>
          <w:p w14:paraId="50F57A9C" w14:textId="77777777" w:rsidR="00BD0CEE" w:rsidRDefault="00000000">
            <w:pPr>
              <w:spacing w:line="480" w:lineRule="auto"/>
              <w:rPr>
                <w:kern w:val="0"/>
                <w:sz w:val="24"/>
                <w:szCs w:val="24"/>
              </w:rPr>
            </w:pPr>
            <w:r>
              <w:rPr>
                <w:rFonts w:eastAsia="等线"/>
                <w:color w:val="000000"/>
                <w:kern w:val="0"/>
                <w:sz w:val="24"/>
                <w:szCs w:val="24"/>
              </w:rPr>
              <w:t>27 (14.0)</w:t>
            </w:r>
          </w:p>
        </w:tc>
        <w:tc>
          <w:tcPr>
            <w:tcW w:w="798" w:type="pct"/>
          </w:tcPr>
          <w:p w14:paraId="746D82B1" w14:textId="77777777" w:rsidR="00BD0CEE" w:rsidRDefault="00000000">
            <w:pPr>
              <w:spacing w:line="480" w:lineRule="auto"/>
              <w:rPr>
                <w:kern w:val="0"/>
                <w:sz w:val="24"/>
                <w:szCs w:val="24"/>
              </w:rPr>
            </w:pPr>
            <w:r>
              <w:rPr>
                <w:rFonts w:eastAsia="等线"/>
                <w:color w:val="000000"/>
                <w:kern w:val="0"/>
                <w:sz w:val="24"/>
                <w:szCs w:val="24"/>
              </w:rPr>
              <w:t>25 (15.8)</w:t>
            </w:r>
          </w:p>
        </w:tc>
        <w:tc>
          <w:tcPr>
            <w:tcW w:w="776" w:type="pct"/>
          </w:tcPr>
          <w:p w14:paraId="283BC035" w14:textId="77777777" w:rsidR="00BD0CEE" w:rsidRDefault="00000000">
            <w:pPr>
              <w:spacing w:line="480" w:lineRule="auto"/>
              <w:rPr>
                <w:kern w:val="0"/>
                <w:sz w:val="24"/>
                <w:szCs w:val="24"/>
              </w:rPr>
            </w:pPr>
            <w:r>
              <w:rPr>
                <w:rFonts w:eastAsia="等线"/>
                <w:color w:val="000000"/>
                <w:kern w:val="0"/>
                <w:sz w:val="24"/>
                <w:szCs w:val="24"/>
              </w:rPr>
              <w:t>108 (14.1)</w:t>
            </w:r>
          </w:p>
        </w:tc>
        <w:tc>
          <w:tcPr>
            <w:tcW w:w="626" w:type="pct"/>
          </w:tcPr>
          <w:p w14:paraId="17496721" w14:textId="77777777" w:rsidR="00BD0CEE" w:rsidRDefault="00BD0CEE">
            <w:pPr>
              <w:spacing w:line="480" w:lineRule="auto"/>
              <w:rPr>
                <w:kern w:val="0"/>
                <w:sz w:val="24"/>
                <w:szCs w:val="24"/>
              </w:rPr>
            </w:pPr>
          </w:p>
        </w:tc>
      </w:tr>
      <w:tr w:rsidR="00BD0CEE" w14:paraId="6C7D4C5B" w14:textId="77777777">
        <w:trPr>
          <w:trHeight w:hRule="exact" w:val="481"/>
        </w:trPr>
        <w:tc>
          <w:tcPr>
            <w:tcW w:w="922" w:type="pct"/>
          </w:tcPr>
          <w:p w14:paraId="6524EF33" w14:textId="77777777" w:rsidR="00BD0CEE" w:rsidRDefault="00000000">
            <w:pPr>
              <w:spacing w:line="480" w:lineRule="auto"/>
              <w:rPr>
                <w:kern w:val="0"/>
                <w:sz w:val="24"/>
                <w:szCs w:val="24"/>
              </w:rPr>
            </w:pPr>
            <w:r>
              <w:rPr>
                <w:rFonts w:eastAsia="等线"/>
                <w:color w:val="000000"/>
                <w:kern w:val="0"/>
                <w:sz w:val="24"/>
                <w:szCs w:val="24"/>
              </w:rPr>
              <w:t xml:space="preserve">ACE27 </w:t>
            </w:r>
          </w:p>
        </w:tc>
        <w:tc>
          <w:tcPr>
            <w:tcW w:w="824" w:type="pct"/>
          </w:tcPr>
          <w:p w14:paraId="54F951D1" w14:textId="77777777" w:rsidR="00BD0CEE" w:rsidRDefault="00BD0CEE">
            <w:pPr>
              <w:spacing w:line="480" w:lineRule="auto"/>
              <w:rPr>
                <w:kern w:val="0"/>
                <w:sz w:val="24"/>
                <w:szCs w:val="24"/>
              </w:rPr>
            </w:pPr>
          </w:p>
        </w:tc>
        <w:tc>
          <w:tcPr>
            <w:tcW w:w="1051" w:type="pct"/>
          </w:tcPr>
          <w:p w14:paraId="7BC4940A" w14:textId="77777777" w:rsidR="00BD0CEE" w:rsidRDefault="00BD0CEE">
            <w:pPr>
              <w:spacing w:line="480" w:lineRule="auto"/>
              <w:rPr>
                <w:kern w:val="0"/>
                <w:sz w:val="24"/>
                <w:szCs w:val="24"/>
              </w:rPr>
            </w:pPr>
          </w:p>
        </w:tc>
        <w:tc>
          <w:tcPr>
            <w:tcW w:w="798" w:type="pct"/>
          </w:tcPr>
          <w:p w14:paraId="3F705106" w14:textId="77777777" w:rsidR="00BD0CEE" w:rsidRDefault="00BD0CEE">
            <w:pPr>
              <w:spacing w:line="480" w:lineRule="auto"/>
              <w:rPr>
                <w:kern w:val="0"/>
                <w:sz w:val="24"/>
                <w:szCs w:val="24"/>
              </w:rPr>
            </w:pPr>
          </w:p>
        </w:tc>
        <w:tc>
          <w:tcPr>
            <w:tcW w:w="776" w:type="pct"/>
          </w:tcPr>
          <w:p w14:paraId="52E123BA" w14:textId="77777777" w:rsidR="00BD0CEE" w:rsidRDefault="00BD0CEE">
            <w:pPr>
              <w:spacing w:line="480" w:lineRule="auto"/>
              <w:rPr>
                <w:kern w:val="0"/>
                <w:sz w:val="24"/>
                <w:szCs w:val="24"/>
              </w:rPr>
            </w:pPr>
          </w:p>
        </w:tc>
        <w:tc>
          <w:tcPr>
            <w:tcW w:w="626" w:type="pct"/>
          </w:tcPr>
          <w:p w14:paraId="22247A87" w14:textId="77777777" w:rsidR="00BD0CEE" w:rsidRDefault="00000000">
            <w:pPr>
              <w:spacing w:line="480" w:lineRule="auto"/>
              <w:rPr>
                <w:kern w:val="0"/>
                <w:sz w:val="24"/>
                <w:szCs w:val="24"/>
              </w:rPr>
            </w:pPr>
            <w:r>
              <w:rPr>
                <w:rFonts w:eastAsia="等线"/>
                <w:color w:val="000000"/>
                <w:kern w:val="0"/>
                <w:sz w:val="24"/>
                <w:szCs w:val="24"/>
              </w:rPr>
              <w:t>0.067</w:t>
            </w:r>
          </w:p>
        </w:tc>
      </w:tr>
      <w:tr w:rsidR="00BD0CEE" w14:paraId="4A4C3D2A" w14:textId="77777777">
        <w:trPr>
          <w:trHeight w:hRule="exact" w:val="481"/>
        </w:trPr>
        <w:tc>
          <w:tcPr>
            <w:tcW w:w="922" w:type="pct"/>
          </w:tcPr>
          <w:p w14:paraId="1DE72B8F" w14:textId="77777777" w:rsidR="00BD0CEE" w:rsidRDefault="00000000">
            <w:pPr>
              <w:spacing w:line="480" w:lineRule="auto"/>
              <w:rPr>
                <w:kern w:val="0"/>
                <w:sz w:val="24"/>
                <w:szCs w:val="24"/>
              </w:rPr>
            </w:pPr>
            <w:r>
              <w:rPr>
                <w:rFonts w:eastAsia="等线"/>
                <w:color w:val="000000"/>
                <w:kern w:val="0"/>
                <w:sz w:val="24"/>
                <w:szCs w:val="24"/>
              </w:rPr>
              <w:t>0</w:t>
            </w:r>
          </w:p>
        </w:tc>
        <w:tc>
          <w:tcPr>
            <w:tcW w:w="824" w:type="pct"/>
          </w:tcPr>
          <w:p w14:paraId="487EC106" w14:textId="77777777" w:rsidR="00BD0CEE" w:rsidRDefault="00000000">
            <w:pPr>
              <w:spacing w:line="480" w:lineRule="auto"/>
              <w:rPr>
                <w:kern w:val="0"/>
                <w:sz w:val="24"/>
                <w:szCs w:val="24"/>
              </w:rPr>
            </w:pPr>
            <w:r>
              <w:rPr>
                <w:rFonts w:eastAsia="等线"/>
                <w:color w:val="000000"/>
                <w:kern w:val="0"/>
                <w:sz w:val="24"/>
                <w:szCs w:val="24"/>
              </w:rPr>
              <w:t>226 (54.6)</w:t>
            </w:r>
          </w:p>
        </w:tc>
        <w:tc>
          <w:tcPr>
            <w:tcW w:w="1051" w:type="pct"/>
          </w:tcPr>
          <w:p w14:paraId="41BFE63C" w14:textId="77777777" w:rsidR="00BD0CEE" w:rsidRDefault="00000000">
            <w:pPr>
              <w:spacing w:line="480" w:lineRule="auto"/>
              <w:rPr>
                <w:kern w:val="0"/>
                <w:sz w:val="24"/>
                <w:szCs w:val="24"/>
              </w:rPr>
            </w:pPr>
            <w:r>
              <w:rPr>
                <w:rFonts w:eastAsia="等线"/>
                <w:color w:val="000000"/>
                <w:kern w:val="0"/>
                <w:sz w:val="24"/>
                <w:szCs w:val="24"/>
              </w:rPr>
              <w:t>130 (67.4)</w:t>
            </w:r>
          </w:p>
        </w:tc>
        <w:tc>
          <w:tcPr>
            <w:tcW w:w="798" w:type="pct"/>
          </w:tcPr>
          <w:p w14:paraId="79F06A94" w14:textId="77777777" w:rsidR="00BD0CEE" w:rsidRDefault="00000000">
            <w:pPr>
              <w:spacing w:line="480" w:lineRule="auto"/>
              <w:rPr>
                <w:kern w:val="0"/>
                <w:sz w:val="24"/>
                <w:szCs w:val="24"/>
              </w:rPr>
            </w:pPr>
            <w:r>
              <w:rPr>
                <w:rFonts w:eastAsia="等线"/>
                <w:color w:val="000000"/>
                <w:kern w:val="0"/>
                <w:sz w:val="24"/>
                <w:szCs w:val="24"/>
              </w:rPr>
              <w:t>99 (62.7)</w:t>
            </w:r>
          </w:p>
        </w:tc>
        <w:tc>
          <w:tcPr>
            <w:tcW w:w="776" w:type="pct"/>
          </w:tcPr>
          <w:p w14:paraId="1735A75B" w14:textId="77777777" w:rsidR="00BD0CEE" w:rsidRDefault="00000000">
            <w:pPr>
              <w:spacing w:line="480" w:lineRule="auto"/>
              <w:rPr>
                <w:kern w:val="0"/>
                <w:sz w:val="24"/>
                <w:szCs w:val="24"/>
              </w:rPr>
            </w:pPr>
            <w:r>
              <w:rPr>
                <w:rFonts w:eastAsia="等线"/>
                <w:color w:val="000000"/>
                <w:kern w:val="0"/>
                <w:sz w:val="24"/>
                <w:szCs w:val="24"/>
              </w:rPr>
              <w:t>455 (59.5)</w:t>
            </w:r>
          </w:p>
        </w:tc>
        <w:tc>
          <w:tcPr>
            <w:tcW w:w="626" w:type="pct"/>
          </w:tcPr>
          <w:p w14:paraId="0061FDA4" w14:textId="77777777" w:rsidR="00BD0CEE" w:rsidRDefault="00BD0CEE">
            <w:pPr>
              <w:spacing w:line="480" w:lineRule="auto"/>
              <w:rPr>
                <w:kern w:val="0"/>
                <w:sz w:val="24"/>
                <w:szCs w:val="24"/>
              </w:rPr>
            </w:pPr>
          </w:p>
        </w:tc>
      </w:tr>
      <w:tr w:rsidR="00BD0CEE" w14:paraId="59BA2456" w14:textId="77777777">
        <w:trPr>
          <w:trHeight w:hRule="exact" w:val="481"/>
        </w:trPr>
        <w:tc>
          <w:tcPr>
            <w:tcW w:w="922" w:type="pct"/>
          </w:tcPr>
          <w:p w14:paraId="69D36420" w14:textId="77777777" w:rsidR="00BD0CEE" w:rsidRDefault="00000000">
            <w:pPr>
              <w:spacing w:line="480" w:lineRule="auto"/>
              <w:rPr>
                <w:kern w:val="0"/>
                <w:sz w:val="24"/>
                <w:szCs w:val="24"/>
              </w:rPr>
            </w:pPr>
            <w:r>
              <w:rPr>
                <w:rFonts w:eastAsia="等线"/>
                <w:color w:val="000000"/>
                <w:kern w:val="0"/>
                <w:sz w:val="24"/>
                <w:szCs w:val="24"/>
              </w:rPr>
              <w:t>1</w:t>
            </w:r>
          </w:p>
        </w:tc>
        <w:tc>
          <w:tcPr>
            <w:tcW w:w="824" w:type="pct"/>
          </w:tcPr>
          <w:p w14:paraId="6DB50F1E" w14:textId="77777777" w:rsidR="00BD0CEE" w:rsidRDefault="00000000">
            <w:pPr>
              <w:spacing w:line="480" w:lineRule="auto"/>
              <w:rPr>
                <w:kern w:val="0"/>
                <w:sz w:val="24"/>
                <w:szCs w:val="24"/>
              </w:rPr>
            </w:pPr>
            <w:r>
              <w:rPr>
                <w:rFonts w:eastAsia="等线"/>
                <w:color w:val="000000"/>
                <w:kern w:val="0"/>
                <w:sz w:val="24"/>
                <w:szCs w:val="24"/>
              </w:rPr>
              <w:t>137 (33.1)</w:t>
            </w:r>
          </w:p>
        </w:tc>
        <w:tc>
          <w:tcPr>
            <w:tcW w:w="1051" w:type="pct"/>
          </w:tcPr>
          <w:p w14:paraId="5611D687" w14:textId="77777777" w:rsidR="00BD0CEE" w:rsidRDefault="00000000">
            <w:pPr>
              <w:spacing w:line="480" w:lineRule="auto"/>
              <w:rPr>
                <w:kern w:val="0"/>
                <w:sz w:val="24"/>
                <w:szCs w:val="24"/>
              </w:rPr>
            </w:pPr>
            <w:r>
              <w:rPr>
                <w:rFonts w:eastAsia="等线"/>
                <w:color w:val="000000"/>
                <w:kern w:val="0"/>
                <w:sz w:val="24"/>
                <w:szCs w:val="24"/>
              </w:rPr>
              <w:t>54 (28.0)</w:t>
            </w:r>
          </w:p>
        </w:tc>
        <w:tc>
          <w:tcPr>
            <w:tcW w:w="798" w:type="pct"/>
          </w:tcPr>
          <w:p w14:paraId="055FD0CA" w14:textId="77777777" w:rsidR="00BD0CEE" w:rsidRDefault="00000000">
            <w:pPr>
              <w:spacing w:line="480" w:lineRule="auto"/>
              <w:rPr>
                <w:kern w:val="0"/>
                <w:sz w:val="24"/>
                <w:szCs w:val="24"/>
              </w:rPr>
            </w:pPr>
            <w:r>
              <w:rPr>
                <w:rFonts w:eastAsia="等线"/>
                <w:color w:val="000000"/>
                <w:kern w:val="0"/>
                <w:sz w:val="24"/>
                <w:szCs w:val="24"/>
              </w:rPr>
              <w:t>47 (29.7)</w:t>
            </w:r>
          </w:p>
        </w:tc>
        <w:tc>
          <w:tcPr>
            <w:tcW w:w="776" w:type="pct"/>
          </w:tcPr>
          <w:p w14:paraId="47D97D65" w14:textId="77777777" w:rsidR="00BD0CEE" w:rsidRDefault="00000000">
            <w:pPr>
              <w:spacing w:line="480" w:lineRule="auto"/>
              <w:rPr>
                <w:kern w:val="0"/>
                <w:sz w:val="24"/>
                <w:szCs w:val="24"/>
              </w:rPr>
            </w:pPr>
            <w:r>
              <w:rPr>
                <w:rFonts w:eastAsia="等线"/>
                <w:color w:val="000000"/>
                <w:kern w:val="0"/>
                <w:sz w:val="24"/>
                <w:szCs w:val="24"/>
              </w:rPr>
              <w:t>238 (31.1)</w:t>
            </w:r>
          </w:p>
        </w:tc>
        <w:tc>
          <w:tcPr>
            <w:tcW w:w="626" w:type="pct"/>
          </w:tcPr>
          <w:p w14:paraId="7DAC6561" w14:textId="77777777" w:rsidR="00BD0CEE" w:rsidRDefault="00BD0CEE">
            <w:pPr>
              <w:spacing w:line="480" w:lineRule="auto"/>
              <w:rPr>
                <w:kern w:val="0"/>
                <w:sz w:val="24"/>
                <w:szCs w:val="24"/>
              </w:rPr>
            </w:pPr>
          </w:p>
        </w:tc>
      </w:tr>
      <w:tr w:rsidR="00BD0CEE" w14:paraId="3F208FCB" w14:textId="77777777">
        <w:trPr>
          <w:trHeight w:hRule="exact" w:val="481"/>
        </w:trPr>
        <w:tc>
          <w:tcPr>
            <w:tcW w:w="922" w:type="pct"/>
          </w:tcPr>
          <w:p w14:paraId="5510D8DF" w14:textId="77777777" w:rsidR="00BD0CEE" w:rsidRDefault="00000000">
            <w:pPr>
              <w:spacing w:line="480" w:lineRule="auto"/>
              <w:rPr>
                <w:kern w:val="0"/>
                <w:sz w:val="24"/>
                <w:szCs w:val="24"/>
              </w:rPr>
            </w:pPr>
            <w:r>
              <w:rPr>
                <w:rFonts w:eastAsia="等线"/>
                <w:color w:val="000000"/>
                <w:kern w:val="0"/>
                <w:sz w:val="24"/>
                <w:szCs w:val="24"/>
              </w:rPr>
              <w:t>2</w:t>
            </w:r>
          </w:p>
        </w:tc>
        <w:tc>
          <w:tcPr>
            <w:tcW w:w="824" w:type="pct"/>
          </w:tcPr>
          <w:p w14:paraId="025CD6DB" w14:textId="77777777" w:rsidR="00BD0CEE" w:rsidRDefault="00000000">
            <w:pPr>
              <w:spacing w:line="480" w:lineRule="auto"/>
              <w:rPr>
                <w:kern w:val="0"/>
                <w:sz w:val="24"/>
                <w:szCs w:val="24"/>
              </w:rPr>
            </w:pPr>
            <w:r>
              <w:rPr>
                <w:rFonts w:eastAsia="等线"/>
                <w:color w:val="000000"/>
                <w:kern w:val="0"/>
                <w:sz w:val="24"/>
                <w:szCs w:val="24"/>
              </w:rPr>
              <w:t>34 (8.2)</w:t>
            </w:r>
          </w:p>
        </w:tc>
        <w:tc>
          <w:tcPr>
            <w:tcW w:w="1051" w:type="pct"/>
          </w:tcPr>
          <w:p w14:paraId="3EAB3BFE" w14:textId="77777777" w:rsidR="00BD0CEE" w:rsidRDefault="00000000">
            <w:pPr>
              <w:spacing w:line="480" w:lineRule="auto"/>
              <w:rPr>
                <w:kern w:val="0"/>
                <w:sz w:val="24"/>
                <w:szCs w:val="24"/>
              </w:rPr>
            </w:pPr>
            <w:r>
              <w:rPr>
                <w:rFonts w:eastAsia="等线"/>
                <w:color w:val="000000"/>
                <w:kern w:val="0"/>
                <w:sz w:val="24"/>
                <w:szCs w:val="24"/>
              </w:rPr>
              <w:t>6 (3.1)</w:t>
            </w:r>
          </w:p>
        </w:tc>
        <w:tc>
          <w:tcPr>
            <w:tcW w:w="798" w:type="pct"/>
          </w:tcPr>
          <w:p w14:paraId="4A294E1A" w14:textId="77777777" w:rsidR="00BD0CEE" w:rsidRDefault="00000000">
            <w:pPr>
              <w:spacing w:line="480" w:lineRule="auto"/>
              <w:rPr>
                <w:kern w:val="0"/>
                <w:sz w:val="24"/>
                <w:szCs w:val="24"/>
              </w:rPr>
            </w:pPr>
            <w:r>
              <w:rPr>
                <w:rFonts w:eastAsia="等线"/>
                <w:color w:val="000000"/>
                <w:kern w:val="0"/>
                <w:sz w:val="24"/>
                <w:szCs w:val="24"/>
              </w:rPr>
              <w:t>9 (5.7)</w:t>
            </w:r>
          </w:p>
        </w:tc>
        <w:tc>
          <w:tcPr>
            <w:tcW w:w="776" w:type="pct"/>
          </w:tcPr>
          <w:p w14:paraId="2DA60939" w14:textId="77777777" w:rsidR="00BD0CEE" w:rsidRDefault="00000000">
            <w:pPr>
              <w:spacing w:line="480" w:lineRule="auto"/>
              <w:rPr>
                <w:kern w:val="0"/>
                <w:sz w:val="24"/>
                <w:szCs w:val="24"/>
              </w:rPr>
            </w:pPr>
            <w:r>
              <w:rPr>
                <w:rFonts w:eastAsia="等线"/>
                <w:color w:val="000000"/>
                <w:kern w:val="0"/>
                <w:sz w:val="24"/>
                <w:szCs w:val="24"/>
              </w:rPr>
              <w:t>49 (6.4)</w:t>
            </w:r>
          </w:p>
        </w:tc>
        <w:tc>
          <w:tcPr>
            <w:tcW w:w="626" w:type="pct"/>
          </w:tcPr>
          <w:p w14:paraId="55BC9803" w14:textId="77777777" w:rsidR="00BD0CEE" w:rsidRDefault="00BD0CEE">
            <w:pPr>
              <w:spacing w:line="480" w:lineRule="auto"/>
              <w:rPr>
                <w:kern w:val="0"/>
                <w:sz w:val="24"/>
                <w:szCs w:val="24"/>
              </w:rPr>
            </w:pPr>
          </w:p>
        </w:tc>
      </w:tr>
      <w:tr w:rsidR="00BD0CEE" w14:paraId="298178EE" w14:textId="77777777">
        <w:trPr>
          <w:trHeight w:hRule="exact" w:val="481"/>
        </w:trPr>
        <w:tc>
          <w:tcPr>
            <w:tcW w:w="922" w:type="pct"/>
          </w:tcPr>
          <w:p w14:paraId="5F393D61" w14:textId="77777777" w:rsidR="00BD0CEE" w:rsidRDefault="00000000">
            <w:pPr>
              <w:spacing w:line="480" w:lineRule="auto"/>
              <w:rPr>
                <w:kern w:val="0"/>
                <w:sz w:val="24"/>
                <w:szCs w:val="24"/>
              </w:rPr>
            </w:pPr>
            <w:r>
              <w:rPr>
                <w:rFonts w:eastAsia="等线"/>
                <w:color w:val="000000"/>
                <w:kern w:val="0"/>
                <w:sz w:val="24"/>
                <w:szCs w:val="24"/>
              </w:rPr>
              <w:t>3-4</w:t>
            </w:r>
          </w:p>
        </w:tc>
        <w:tc>
          <w:tcPr>
            <w:tcW w:w="824" w:type="pct"/>
          </w:tcPr>
          <w:p w14:paraId="31F49BE3" w14:textId="77777777" w:rsidR="00BD0CEE" w:rsidRDefault="00000000">
            <w:pPr>
              <w:spacing w:line="480" w:lineRule="auto"/>
              <w:rPr>
                <w:kern w:val="0"/>
                <w:sz w:val="24"/>
                <w:szCs w:val="24"/>
              </w:rPr>
            </w:pPr>
            <w:r>
              <w:rPr>
                <w:rFonts w:eastAsia="等线"/>
                <w:color w:val="000000"/>
                <w:kern w:val="0"/>
                <w:sz w:val="24"/>
                <w:szCs w:val="24"/>
              </w:rPr>
              <w:t>17 (4.1)</w:t>
            </w:r>
          </w:p>
        </w:tc>
        <w:tc>
          <w:tcPr>
            <w:tcW w:w="1051" w:type="pct"/>
          </w:tcPr>
          <w:p w14:paraId="100D31A7" w14:textId="77777777" w:rsidR="00BD0CEE" w:rsidRDefault="00000000">
            <w:pPr>
              <w:spacing w:line="480" w:lineRule="auto"/>
              <w:rPr>
                <w:kern w:val="0"/>
                <w:sz w:val="24"/>
                <w:szCs w:val="24"/>
              </w:rPr>
            </w:pPr>
            <w:r>
              <w:rPr>
                <w:rFonts w:eastAsia="等线"/>
                <w:color w:val="000000"/>
                <w:kern w:val="0"/>
                <w:sz w:val="24"/>
                <w:szCs w:val="24"/>
              </w:rPr>
              <w:t>3 (1.6)</w:t>
            </w:r>
          </w:p>
        </w:tc>
        <w:tc>
          <w:tcPr>
            <w:tcW w:w="798" w:type="pct"/>
          </w:tcPr>
          <w:p w14:paraId="65369381" w14:textId="77777777" w:rsidR="00BD0CEE" w:rsidRDefault="00000000">
            <w:pPr>
              <w:spacing w:line="480" w:lineRule="auto"/>
              <w:rPr>
                <w:kern w:val="0"/>
                <w:sz w:val="24"/>
                <w:szCs w:val="24"/>
              </w:rPr>
            </w:pPr>
            <w:r>
              <w:rPr>
                <w:rFonts w:eastAsia="等线"/>
                <w:color w:val="000000"/>
                <w:kern w:val="0"/>
                <w:sz w:val="24"/>
                <w:szCs w:val="24"/>
              </w:rPr>
              <w:t>3 (1.9)</w:t>
            </w:r>
          </w:p>
        </w:tc>
        <w:tc>
          <w:tcPr>
            <w:tcW w:w="776" w:type="pct"/>
          </w:tcPr>
          <w:p w14:paraId="79C5B2C5" w14:textId="77777777" w:rsidR="00BD0CEE" w:rsidRDefault="00000000">
            <w:pPr>
              <w:spacing w:line="480" w:lineRule="auto"/>
              <w:rPr>
                <w:kern w:val="0"/>
                <w:sz w:val="24"/>
                <w:szCs w:val="24"/>
              </w:rPr>
            </w:pPr>
            <w:r>
              <w:rPr>
                <w:rFonts w:eastAsia="等线"/>
                <w:color w:val="000000"/>
                <w:kern w:val="0"/>
                <w:sz w:val="24"/>
                <w:szCs w:val="24"/>
              </w:rPr>
              <w:t>23 (3.0)</w:t>
            </w:r>
          </w:p>
        </w:tc>
        <w:tc>
          <w:tcPr>
            <w:tcW w:w="626" w:type="pct"/>
          </w:tcPr>
          <w:p w14:paraId="306839E3" w14:textId="77777777" w:rsidR="00BD0CEE" w:rsidRDefault="00BD0CEE">
            <w:pPr>
              <w:spacing w:line="480" w:lineRule="auto"/>
              <w:rPr>
                <w:kern w:val="0"/>
                <w:sz w:val="24"/>
                <w:szCs w:val="24"/>
              </w:rPr>
            </w:pPr>
          </w:p>
        </w:tc>
      </w:tr>
      <w:tr w:rsidR="00BD0CEE" w14:paraId="2D788FE0" w14:textId="77777777">
        <w:trPr>
          <w:trHeight w:hRule="exact" w:val="481"/>
        </w:trPr>
        <w:tc>
          <w:tcPr>
            <w:tcW w:w="922" w:type="pct"/>
          </w:tcPr>
          <w:p w14:paraId="67091687" w14:textId="77777777" w:rsidR="00BD0CEE" w:rsidRDefault="00000000">
            <w:pPr>
              <w:spacing w:line="480" w:lineRule="auto"/>
              <w:rPr>
                <w:kern w:val="0"/>
                <w:sz w:val="24"/>
                <w:szCs w:val="24"/>
              </w:rPr>
            </w:pPr>
            <w:r>
              <w:rPr>
                <w:rFonts w:eastAsia="等线"/>
                <w:color w:val="000000"/>
                <w:kern w:val="0"/>
                <w:sz w:val="24"/>
                <w:szCs w:val="24"/>
              </w:rPr>
              <w:t>T stage</w:t>
            </w:r>
          </w:p>
        </w:tc>
        <w:tc>
          <w:tcPr>
            <w:tcW w:w="824" w:type="pct"/>
          </w:tcPr>
          <w:p w14:paraId="62B2319A" w14:textId="77777777" w:rsidR="00BD0CEE" w:rsidRDefault="00BD0CEE">
            <w:pPr>
              <w:spacing w:line="480" w:lineRule="auto"/>
              <w:rPr>
                <w:kern w:val="0"/>
                <w:sz w:val="24"/>
                <w:szCs w:val="24"/>
              </w:rPr>
            </w:pPr>
          </w:p>
        </w:tc>
        <w:tc>
          <w:tcPr>
            <w:tcW w:w="1051" w:type="pct"/>
          </w:tcPr>
          <w:p w14:paraId="6925C4BF" w14:textId="77777777" w:rsidR="00BD0CEE" w:rsidRDefault="00BD0CEE">
            <w:pPr>
              <w:spacing w:line="480" w:lineRule="auto"/>
              <w:rPr>
                <w:kern w:val="0"/>
                <w:sz w:val="24"/>
                <w:szCs w:val="24"/>
              </w:rPr>
            </w:pPr>
          </w:p>
        </w:tc>
        <w:tc>
          <w:tcPr>
            <w:tcW w:w="798" w:type="pct"/>
          </w:tcPr>
          <w:p w14:paraId="68F9D17D" w14:textId="77777777" w:rsidR="00BD0CEE" w:rsidRDefault="00BD0CEE">
            <w:pPr>
              <w:spacing w:line="480" w:lineRule="auto"/>
              <w:rPr>
                <w:kern w:val="0"/>
                <w:sz w:val="24"/>
                <w:szCs w:val="24"/>
              </w:rPr>
            </w:pPr>
          </w:p>
        </w:tc>
        <w:tc>
          <w:tcPr>
            <w:tcW w:w="776" w:type="pct"/>
          </w:tcPr>
          <w:p w14:paraId="52E69D26" w14:textId="77777777" w:rsidR="00BD0CEE" w:rsidRDefault="00BD0CEE">
            <w:pPr>
              <w:spacing w:line="480" w:lineRule="auto"/>
              <w:rPr>
                <w:kern w:val="0"/>
                <w:sz w:val="24"/>
                <w:szCs w:val="24"/>
              </w:rPr>
            </w:pPr>
          </w:p>
        </w:tc>
        <w:tc>
          <w:tcPr>
            <w:tcW w:w="626" w:type="pct"/>
          </w:tcPr>
          <w:p w14:paraId="7427947E" w14:textId="77777777" w:rsidR="00BD0CEE" w:rsidRDefault="00000000">
            <w:pPr>
              <w:spacing w:line="480" w:lineRule="auto"/>
              <w:rPr>
                <w:kern w:val="0"/>
                <w:sz w:val="24"/>
                <w:szCs w:val="24"/>
              </w:rPr>
            </w:pPr>
            <w:r>
              <w:rPr>
                <w:rFonts w:eastAsia="等线"/>
                <w:color w:val="000000"/>
                <w:kern w:val="0"/>
                <w:sz w:val="24"/>
                <w:szCs w:val="24"/>
              </w:rPr>
              <w:t>&lt;0.001</w:t>
            </w:r>
          </w:p>
        </w:tc>
      </w:tr>
      <w:tr w:rsidR="00BD0CEE" w14:paraId="57FDACBF" w14:textId="77777777">
        <w:trPr>
          <w:trHeight w:hRule="exact" w:val="481"/>
        </w:trPr>
        <w:tc>
          <w:tcPr>
            <w:tcW w:w="922" w:type="pct"/>
          </w:tcPr>
          <w:p w14:paraId="05343FA6" w14:textId="77777777" w:rsidR="00BD0CEE" w:rsidRDefault="00000000">
            <w:pPr>
              <w:spacing w:line="480" w:lineRule="auto"/>
              <w:rPr>
                <w:kern w:val="0"/>
                <w:sz w:val="24"/>
                <w:szCs w:val="24"/>
              </w:rPr>
            </w:pPr>
            <w:r>
              <w:rPr>
                <w:rFonts w:eastAsia="等线"/>
                <w:color w:val="000000"/>
                <w:kern w:val="0"/>
                <w:sz w:val="24"/>
                <w:szCs w:val="24"/>
              </w:rPr>
              <w:lastRenderedPageBreak/>
              <w:t>1</w:t>
            </w:r>
          </w:p>
        </w:tc>
        <w:tc>
          <w:tcPr>
            <w:tcW w:w="824" w:type="pct"/>
          </w:tcPr>
          <w:p w14:paraId="407A6A6B" w14:textId="77777777" w:rsidR="00BD0CEE" w:rsidRDefault="00000000">
            <w:pPr>
              <w:spacing w:line="480" w:lineRule="auto"/>
              <w:rPr>
                <w:kern w:val="0"/>
                <w:sz w:val="24"/>
                <w:szCs w:val="24"/>
              </w:rPr>
            </w:pPr>
            <w:r>
              <w:rPr>
                <w:rFonts w:eastAsia="等线"/>
                <w:color w:val="000000"/>
                <w:kern w:val="0"/>
                <w:sz w:val="24"/>
                <w:szCs w:val="24"/>
              </w:rPr>
              <w:t>97 (23.4)</w:t>
            </w:r>
          </w:p>
        </w:tc>
        <w:tc>
          <w:tcPr>
            <w:tcW w:w="1051" w:type="pct"/>
          </w:tcPr>
          <w:p w14:paraId="33515DAB" w14:textId="77777777" w:rsidR="00BD0CEE" w:rsidRDefault="00000000">
            <w:pPr>
              <w:spacing w:line="480" w:lineRule="auto"/>
              <w:rPr>
                <w:kern w:val="0"/>
                <w:sz w:val="24"/>
                <w:szCs w:val="24"/>
              </w:rPr>
            </w:pPr>
            <w:r>
              <w:rPr>
                <w:rFonts w:eastAsia="等线"/>
                <w:color w:val="000000"/>
                <w:kern w:val="0"/>
                <w:sz w:val="24"/>
                <w:szCs w:val="24"/>
              </w:rPr>
              <w:t>25 (13.0)</w:t>
            </w:r>
          </w:p>
        </w:tc>
        <w:tc>
          <w:tcPr>
            <w:tcW w:w="798" w:type="pct"/>
          </w:tcPr>
          <w:p w14:paraId="538337F2" w14:textId="77777777" w:rsidR="00BD0CEE" w:rsidRDefault="00000000">
            <w:pPr>
              <w:spacing w:line="480" w:lineRule="auto"/>
              <w:rPr>
                <w:kern w:val="0"/>
                <w:sz w:val="24"/>
                <w:szCs w:val="24"/>
              </w:rPr>
            </w:pPr>
            <w:r>
              <w:rPr>
                <w:rFonts w:eastAsia="等线"/>
                <w:color w:val="000000"/>
                <w:kern w:val="0"/>
                <w:sz w:val="24"/>
                <w:szCs w:val="24"/>
              </w:rPr>
              <w:t>6 (3.8)</w:t>
            </w:r>
          </w:p>
        </w:tc>
        <w:tc>
          <w:tcPr>
            <w:tcW w:w="776" w:type="pct"/>
          </w:tcPr>
          <w:p w14:paraId="6C061C0C" w14:textId="77777777" w:rsidR="00BD0CEE" w:rsidRDefault="00000000">
            <w:pPr>
              <w:spacing w:line="480" w:lineRule="auto"/>
              <w:rPr>
                <w:kern w:val="0"/>
                <w:sz w:val="24"/>
                <w:szCs w:val="24"/>
              </w:rPr>
            </w:pPr>
            <w:r>
              <w:rPr>
                <w:rFonts w:eastAsia="等线"/>
                <w:color w:val="000000"/>
                <w:kern w:val="0"/>
                <w:sz w:val="24"/>
                <w:szCs w:val="24"/>
              </w:rPr>
              <w:t>128 (16.7)</w:t>
            </w:r>
          </w:p>
        </w:tc>
        <w:tc>
          <w:tcPr>
            <w:tcW w:w="626" w:type="pct"/>
          </w:tcPr>
          <w:p w14:paraId="416EF018" w14:textId="77777777" w:rsidR="00BD0CEE" w:rsidRDefault="00BD0CEE">
            <w:pPr>
              <w:spacing w:line="480" w:lineRule="auto"/>
              <w:rPr>
                <w:kern w:val="0"/>
                <w:sz w:val="24"/>
                <w:szCs w:val="24"/>
              </w:rPr>
            </w:pPr>
          </w:p>
        </w:tc>
      </w:tr>
      <w:tr w:rsidR="00BD0CEE" w14:paraId="65BC81AD" w14:textId="77777777">
        <w:trPr>
          <w:trHeight w:hRule="exact" w:val="481"/>
        </w:trPr>
        <w:tc>
          <w:tcPr>
            <w:tcW w:w="922" w:type="pct"/>
          </w:tcPr>
          <w:p w14:paraId="39D90809" w14:textId="77777777" w:rsidR="00BD0CEE" w:rsidRDefault="00000000">
            <w:pPr>
              <w:spacing w:line="480" w:lineRule="auto"/>
              <w:rPr>
                <w:kern w:val="0"/>
                <w:sz w:val="24"/>
                <w:szCs w:val="24"/>
              </w:rPr>
            </w:pPr>
            <w:r>
              <w:rPr>
                <w:rFonts w:eastAsia="等线"/>
                <w:color w:val="000000"/>
                <w:kern w:val="0"/>
                <w:sz w:val="24"/>
                <w:szCs w:val="24"/>
              </w:rPr>
              <w:t>2</w:t>
            </w:r>
          </w:p>
        </w:tc>
        <w:tc>
          <w:tcPr>
            <w:tcW w:w="824" w:type="pct"/>
          </w:tcPr>
          <w:p w14:paraId="56160348" w14:textId="77777777" w:rsidR="00BD0CEE" w:rsidRDefault="00000000">
            <w:pPr>
              <w:spacing w:line="480" w:lineRule="auto"/>
              <w:rPr>
                <w:kern w:val="0"/>
                <w:sz w:val="24"/>
                <w:szCs w:val="24"/>
              </w:rPr>
            </w:pPr>
            <w:r>
              <w:rPr>
                <w:rFonts w:eastAsia="等线"/>
                <w:color w:val="000000"/>
                <w:kern w:val="0"/>
                <w:sz w:val="24"/>
                <w:szCs w:val="24"/>
              </w:rPr>
              <w:t>95 (22.9)</w:t>
            </w:r>
          </w:p>
        </w:tc>
        <w:tc>
          <w:tcPr>
            <w:tcW w:w="1051" w:type="pct"/>
          </w:tcPr>
          <w:p w14:paraId="2588BBF9" w14:textId="77777777" w:rsidR="00BD0CEE" w:rsidRDefault="00000000">
            <w:pPr>
              <w:spacing w:line="480" w:lineRule="auto"/>
              <w:rPr>
                <w:kern w:val="0"/>
                <w:sz w:val="24"/>
                <w:szCs w:val="24"/>
              </w:rPr>
            </w:pPr>
            <w:r>
              <w:rPr>
                <w:rFonts w:eastAsia="等线"/>
                <w:color w:val="000000"/>
                <w:kern w:val="0"/>
                <w:sz w:val="24"/>
                <w:szCs w:val="24"/>
              </w:rPr>
              <w:t>47 (24.4)</w:t>
            </w:r>
          </w:p>
        </w:tc>
        <w:tc>
          <w:tcPr>
            <w:tcW w:w="798" w:type="pct"/>
          </w:tcPr>
          <w:p w14:paraId="099FF8A2" w14:textId="77777777" w:rsidR="00BD0CEE" w:rsidRDefault="00000000">
            <w:pPr>
              <w:spacing w:line="480" w:lineRule="auto"/>
              <w:rPr>
                <w:kern w:val="0"/>
                <w:sz w:val="24"/>
                <w:szCs w:val="24"/>
              </w:rPr>
            </w:pPr>
            <w:r>
              <w:rPr>
                <w:rFonts w:eastAsia="等线"/>
                <w:color w:val="000000"/>
                <w:kern w:val="0"/>
                <w:sz w:val="24"/>
                <w:szCs w:val="24"/>
              </w:rPr>
              <w:t>4 (2.5)</w:t>
            </w:r>
          </w:p>
        </w:tc>
        <w:tc>
          <w:tcPr>
            <w:tcW w:w="776" w:type="pct"/>
          </w:tcPr>
          <w:p w14:paraId="591202AB" w14:textId="77777777" w:rsidR="00BD0CEE" w:rsidRDefault="00000000">
            <w:pPr>
              <w:spacing w:line="480" w:lineRule="auto"/>
              <w:rPr>
                <w:kern w:val="0"/>
                <w:sz w:val="24"/>
                <w:szCs w:val="24"/>
              </w:rPr>
            </w:pPr>
            <w:r>
              <w:rPr>
                <w:rFonts w:eastAsia="等线"/>
                <w:color w:val="000000"/>
                <w:kern w:val="0"/>
                <w:sz w:val="24"/>
                <w:szCs w:val="24"/>
              </w:rPr>
              <w:t>146 (19.1)</w:t>
            </w:r>
          </w:p>
        </w:tc>
        <w:tc>
          <w:tcPr>
            <w:tcW w:w="626" w:type="pct"/>
          </w:tcPr>
          <w:p w14:paraId="22FD2D38" w14:textId="77777777" w:rsidR="00BD0CEE" w:rsidRDefault="00BD0CEE">
            <w:pPr>
              <w:spacing w:line="480" w:lineRule="auto"/>
              <w:rPr>
                <w:kern w:val="0"/>
                <w:sz w:val="24"/>
                <w:szCs w:val="24"/>
              </w:rPr>
            </w:pPr>
          </w:p>
        </w:tc>
      </w:tr>
      <w:tr w:rsidR="00BD0CEE" w14:paraId="5CFD3854" w14:textId="77777777">
        <w:trPr>
          <w:trHeight w:hRule="exact" w:val="481"/>
        </w:trPr>
        <w:tc>
          <w:tcPr>
            <w:tcW w:w="922" w:type="pct"/>
          </w:tcPr>
          <w:p w14:paraId="0BC7BCDE" w14:textId="77777777" w:rsidR="00BD0CEE" w:rsidRDefault="00000000">
            <w:pPr>
              <w:spacing w:line="480" w:lineRule="auto"/>
              <w:rPr>
                <w:kern w:val="0"/>
                <w:sz w:val="24"/>
                <w:szCs w:val="24"/>
              </w:rPr>
            </w:pPr>
            <w:r>
              <w:rPr>
                <w:rFonts w:eastAsia="等线"/>
                <w:color w:val="000000"/>
                <w:kern w:val="0"/>
                <w:sz w:val="24"/>
                <w:szCs w:val="24"/>
              </w:rPr>
              <w:t>3</w:t>
            </w:r>
          </w:p>
        </w:tc>
        <w:tc>
          <w:tcPr>
            <w:tcW w:w="824" w:type="pct"/>
          </w:tcPr>
          <w:p w14:paraId="08A53D29" w14:textId="77777777" w:rsidR="00BD0CEE" w:rsidRDefault="00000000">
            <w:pPr>
              <w:spacing w:line="480" w:lineRule="auto"/>
              <w:rPr>
                <w:kern w:val="0"/>
                <w:sz w:val="24"/>
                <w:szCs w:val="24"/>
              </w:rPr>
            </w:pPr>
            <w:r>
              <w:rPr>
                <w:rFonts w:eastAsia="等线"/>
                <w:color w:val="000000"/>
                <w:kern w:val="0"/>
                <w:sz w:val="24"/>
                <w:szCs w:val="24"/>
              </w:rPr>
              <w:t>222 (53.6)</w:t>
            </w:r>
          </w:p>
        </w:tc>
        <w:tc>
          <w:tcPr>
            <w:tcW w:w="1051" w:type="pct"/>
          </w:tcPr>
          <w:p w14:paraId="4627FD53" w14:textId="77777777" w:rsidR="00BD0CEE" w:rsidRDefault="00000000">
            <w:pPr>
              <w:spacing w:line="480" w:lineRule="auto"/>
              <w:rPr>
                <w:kern w:val="0"/>
                <w:sz w:val="24"/>
                <w:szCs w:val="24"/>
              </w:rPr>
            </w:pPr>
            <w:r>
              <w:rPr>
                <w:rFonts w:eastAsia="等线"/>
                <w:color w:val="000000"/>
                <w:kern w:val="0"/>
                <w:sz w:val="24"/>
                <w:szCs w:val="24"/>
              </w:rPr>
              <w:t>121 (62.7)</w:t>
            </w:r>
          </w:p>
        </w:tc>
        <w:tc>
          <w:tcPr>
            <w:tcW w:w="798" w:type="pct"/>
          </w:tcPr>
          <w:p w14:paraId="072E322C" w14:textId="77777777" w:rsidR="00BD0CEE" w:rsidRDefault="00000000">
            <w:pPr>
              <w:spacing w:line="480" w:lineRule="auto"/>
              <w:rPr>
                <w:kern w:val="0"/>
                <w:sz w:val="24"/>
                <w:szCs w:val="24"/>
              </w:rPr>
            </w:pPr>
            <w:r>
              <w:rPr>
                <w:rFonts w:eastAsia="等线"/>
                <w:color w:val="000000"/>
                <w:kern w:val="0"/>
                <w:sz w:val="24"/>
                <w:szCs w:val="24"/>
              </w:rPr>
              <w:t>41 (25.9)</w:t>
            </w:r>
          </w:p>
        </w:tc>
        <w:tc>
          <w:tcPr>
            <w:tcW w:w="776" w:type="pct"/>
          </w:tcPr>
          <w:p w14:paraId="12476D5F" w14:textId="77777777" w:rsidR="00BD0CEE" w:rsidRDefault="00000000">
            <w:pPr>
              <w:spacing w:line="480" w:lineRule="auto"/>
              <w:rPr>
                <w:kern w:val="0"/>
                <w:sz w:val="24"/>
                <w:szCs w:val="24"/>
              </w:rPr>
            </w:pPr>
            <w:r>
              <w:rPr>
                <w:rFonts w:eastAsia="等线"/>
                <w:color w:val="000000"/>
                <w:kern w:val="0"/>
                <w:sz w:val="24"/>
                <w:szCs w:val="24"/>
              </w:rPr>
              <w:t>384 (50.2)</w:t>
            </w:r>
          </w:p>
        </w:tc>
        <w:tc>
          <w:tcPr>
            <w:tcW w:w="626" w:type="pct"/>
          </w:tcPr>
          <w:p w14:paraId="593B8F81" w14:textId="77777777" w:rsidR="00BD0CEE" w:rsidRDefault="00BD0CEE">
            <w:pPr>
              <w:spacing w:line="480" w:lineRule="auto"/>
              <w:rPr>
                <w:kern w:val="0"/>
                <w:sz w:val="24"/>
                <w:szCs w:val="24"/>
              </w:rPr>
            </w:pPr>
          </w:p>
        </w:tc>
      </w:tr>
      <w:tr w:rsidR="00BD0CEE" w14:paraId="5C85A385" w14:textId="77777777">
        <w:trPr>
          <w:trHeight w:hRule="exact" w:val="481"/>
        </w:trPr>
        <w:tc>
          <w:tcPr>
            <w:tcW w:w="922" w:type="pct"/>
          </w:tcPr>
          <w:p w14:paraId="7966E101" w14:textId="77777777" w:rsidR="00BD0CEE" w:rsidRDefault="00000000">
            <w:pPr>
              <w:spacing w:line="480" w:lineRule="auto"/>
              <w:rPr>
                <w:kern w:val="0"/>
                <w:sz w:val="24"/>
                <w:szCs w:val="24"/>
              </w:rPr>
            </w:pPr>
            <w:r>
              <w:rPr>
                <w:rFonts w:eastAsia="等线"/>
                <w:color w:val="000000"/>
                <w:kern w:val="0"/>
                <w:sz w:val="24"/>
                <w:szCs w:val="24"/>
              </w:rPr>
              <w:t>4</w:t>
            </w:r>
          </w:p>
        </w:tc>
        <w:tc>
          <w:tcPr>
            <w:tcW w:w="824" w:type="pct"/>
          </w:tcPr>
          <w:p w14:paraId="7AD2D22E" w14:textId="77777777" w:rsidR="00BD0CEE" w:rsidRDefault="00000000">
            <w:pPr>
              <w:spacing w:line="480" w:lineRule="auto"/>
              <w:rPr>
                <w:kern w:val="0"/>
                <w:sz w:val="24"/>
                <w:szCs w:val="24"/>
              </w:rPr>
            </w:pPr>
            <w:r>
              <w:rPr>
                <w:rFonts w:eastAsia="等线"/>
                <w:color w:val="000000"/>
                <w:kern w:val="0"/>
                <w:sz w:val="24"/>
                <w:szCs w:val="24"/>
              </w:rPr>
              <w:t>0 (0.0)</w:t>
            </w:r>
          </w:p>
        </w:tc>
        <w:tc>
          <w:tcPr>
            <w:tcW w:w="1051" w:type="pct"/>
          </w:tcPr>
          <w:p w14:paraId="04D6216E" w14:textId="77777777" w:rsidR="00BD0CEE" w:rsidRDefault="00000000">
            <w:pPr>
              <w:spacing w:line="480" w:lineRule="auto"/>
              <w:rPr>
                <w:kern w:val="0"/>
                <w:sz w:val="24"/>
                <w:szCs w:val="24"/>
              </w:rPr>
            </w:pPr>
            <w:r>
              <w:rPr>
                <w:rFonts w:eastAsia="等线"/>
                <w:color w:val="000000"/>
                <w:kern w:val="0"/>
                <w:sz w:val="24"/>
                <w:szCs w:val="24"/>
              </w:rPr>
              <w:t>0 (0.0)</w:t>
            </w:r>
          </w:p>
        </w:tc>
        <w:tc>
          <w:tcPr>
            <w:tcW w:w="798" w:type="pct"/>
          </w:tcPr>
          <w:p w14:paraId="25CD3009" w14:textId="77777777" w:rsidR="00BD0CEE" w:rsidRDefault="00000000">
            <w:pPr>
              <w:spacing w:line="480" w:lineRule="auto"/>
              <w:rPr>
                <w:kern w:val="0"/>
                <w:sz w:val="24"/>
                <w:szCs w:val="24"/>
              </w:rPr>
            </w:pPr>
            <w:r>
              <w:rPr>
                <w:rFonts w:eastAsia="等线"/>
                <w:color w:val="000000"/>
                <w:kern w:val="0"/>
                <w:sz w:val="24"/>
                <w:szCs w:val="24"/>
              </w:rPr>
              <w:t>107 (67.7)</w:t>
            </w:r>
          </w:p>
        </w:tc>
        <w:tc>
          <w:tcPr>
            <w:tcW w:w="776" w:type="pct"/>
          </w:tcPr>
          <w:p w14:paraId="4BB89027" w14:textId="77777777" w:rsidR="00BD0CEE" w:rsidRDefault="00000000">
            <w:pPr>
              <w:spacing w:line="480" w:lineRule="auto"/>
              <w:rPr>
                <w:kern w:val="0"/>
                <w:sz w:val="24"/>
                <w:szCs w:val="24"/>
              </w:rPr>
            </w:pPr>
            <w:r>
              <w:rPr>
                <w:rFonts w:eastAsia="等线"/>
                <w:color w:val="000000"/>
                <w:kern w:val="0"/>
                <w:sz w:val="24"/>
                <w:szCs w:val="24"/>
              </w:rPr>
              <w:t>107 (14.0)</w:t>
            </w:r>
          </w:p>
        </w:tc>
        <w:tc>
          <w:tcPr>
            <w:tcW w:w="626" w:type="pct"/>
          </w:tcPr>
          <w:p w14:paraId="027EFB91" w14:textId="77777777" w:rsidR="00BD0CEE" w:rsidRDefault="00BD0CEE">
            <w:pPr>
              <w:spacing w:line="480" w:lineRule="auto"/>
              <w:rPr>
                <w:kern w:val="0"/>
                <w:sz w:val="24"/>
                <w:szCs w:val="24"/>
              </w:rPr>
            </w:pPr>
          </w:p>
        </w:tc>
      </w:tr>
      <w:tr w:rsidR="00BD0CEE" w14:paraId="2C022B3D" w14:textId="77777777">
        <w:trPr>
          <w:trHeight w:hRule="exact" w:val="481"/>
        </w:trPr>
        <w:tc>
          <w:tcPr>
            <w:tcW w:w="922" w:type="pct"/>
          </w:tcPr>
          <w:p w14:paraId="0DDF07DA" w14:textId="77777777" w:rsidR="00BD0CEE" w:rsidRDefault="00000000">
            <w:pPr>
              <w:spacing w:line="480" w:lineRule="auto"/>
              <w:rPr>
                <w:kern w:val="0"/>
                <w:sz w:val="24"/>
                <w:szCs w:val="24"/>
              </w:rPr>
            </w:pPr>
            <w:r>
              <w:rPr>
                <w:rFonts w:eastAsia="等线"/>
                <w:color w:val="000000"/>
                <w:kern w:val="0"/>
                <w:sz w:val="24"/>
                <w:szCs w:val="24"/>
              </w:rPr>
              <w:t>N stage</w:t>
            </w:r>
          </w:p>
        </w:tc>
        <w:tc>
          <w:tcPr>
            <w:tcW w:w="824" w:type="pct"/>
          </w:tcPr>
          <w:p w14:paraId="403CFB34" w14:textId="77777777" w:rsidR="00BD0CEE" w:rsidRDefault="00BD0CEE">
            <w:pPr>
              <w:spacing w:line="480" w:lineRule="auto"/>
              <w:rPr>
                <w:kern w:val="0"/>
                <w:sz w:val="24"/>
                <w:szCs w:val="24"/>
              </w:rPr>
            </w:pPr>
          </w:p>
        </w:tc>
        <w:tc>
          <w:tcPr>
            <w:tcW w:w="1051" w:type="pct"/>
          </w:tcPr>
          <w:p w14:paraId="7E7DDEE4" w14:textId="77777777" w:rsidR="00BD0CEE" w:rsidRDefault="00BD0CEE">
            <w:pPr>
              <w:spacing w:line="480" w:lineRule="auto"/>
              <w:rPr>
                <w:kern w:val="0"/>
                <w:sz w:val="24"/>
                <w:szCs w:val="24"/>
              </w:rPr>
            </w:pPr>
          </w:p>
        </w:tc>
        <w:tc>
          <w:tcPr>
            <w:tcW w:w="798" w:type="pct"/>
          </w:tcPr>
          <w:p w14:paraId="3DDCCB56" w14:textId="77777777" w:rsidR="00BD0CEE" w:rsidRDefault="00BD0CEE">
            <w:pPr>
              <w:spacing w:line="480" w:lineRule="auto"/>
              <w:rPr>
                <w:kern w:val="0"/>
                <w:sz w:val="24"/>
                <w:szCs w:val="24"/>
              </w:rPr>
            </w:pPr>
          </w:p>
        </w:tc>
        <w:tc>
          <w:tcPr>
            <w:tcW w:w="776" w:type="pct"/>
          </w:tcPr>
          <w:p w14:paraId="5A717B7B" w14:textId="77777777" w:rsidR="00BD0CEE" w:rsidRDefault="00BD0CEE">
            <w:pPr>
              <w:spacing w:line="480" w:lineRule="auto"/>
              <w:rPr>
                <w:kern w:val="0"/>
                <w:sz w:val="24"/>
                <w:szCs w:val="24"/>
              </w:rPr>
            </w:pPr>
          </w:p>
        </w:tc>
        <w:tc>
          <w:tcPr>
            <w:tcW w:w="626" w:type="pct"/>
          </w:tcPr>
          <w:p w14:paraId="4E9B0456" w14:textId="77777777" w:rsidR="00BD0CEE" w:rsidRDefault="00000000">
            <w:pPr>
              <w:spacing w:line="480" w:lineRule="auto"/>
              <w:rPr>
                <w:kern w:val="0"/>
                <w:sz w:val="24"/>
                <w:szCs w:val="24"/>
              </w:rPr>
            </w:pPr>
            <w:r>
              <w:rPr>
                <w:rFonts w:eastAsia="等线"/>
                <w:color w:val="000000"/>
                <w:kern w:val="0"/>
                <w:sz w:val="24"/>
                <w:szCs w:val="24"/>
              </w:rPr>
              <w:t>&lt;0.001</w:t>
            </w:r>
          </w:p>
        </w:tc>
      </w:tr>
      <w:tr w:rsidR="00BD0CEE" w14:paraId="32959F88" w14:textId="77777777">
        <w:trPr>
          <w:trHeight w:hRule="exact" w:val="481"/>
        </w:trPr>
        <w:tc>
          <w:tcPr>
            <w:tcW w:w="922" w:type="pct"/>
          </w:tcPr>
          <w:p w14:paraId="6A418E63" w14:textId="77777777" w:rsidR="00BD0CEE" w:rsidRDefault="00000000">
            <w:pPr>
              <w:spacing w:line="480" w:lineRule="auto"/>
              <w:rPr>
                <w:kern w:val="0"/>
                <w:sz w:val="24"/>
                <w:szCs w:val="24"/>
              </w:rPr>
            </w:pPr>
            <w:r>
              <w:rPr>
                <w:rFonts w:eastAsia="等线"/>
                <w:color w:val="000000"/>
                <w:kern w:val="0"/>
                <w:sz w:val="24"/>
                <w:szCs w:val="24"/>
              </w:rPr>
              <w:t>0</w:t>
            </w:r>
          </w:p>
        </w:tc>
        <w:tc>
          <w:tcPr>
            <w:tcW w:w="824" w:type="pct"/>
          </w:tcPr>
          <w:p w14:paraId="700053E3" w14:textId="77777777" w:rsidR="00BD0CEE" w:rsidRDefault="00000000">
            <w:pPr>
              <w:spacing w:line="480" w:lineRule="auto"/>
              <w:rPr>
                <w:kern w:val="0"/>
                <w:sz w:val="24"/>
                <w:szCs w:val="24"/>
              </w:rPr>
            </w:pPr>
            <w:r>
              <w:rPr>
                <w:rFonts w:eastAsia="等线"/>
                <w:color w:val="000000"/>
                <w:kern w:val="0"/>
                <w:sz w:val="24"/>
                <w:szCs w:val="24"/>
              </w:rPr>
              <w:t>171 (41.3)</w:t>
            </w:r>
          </w:p>
        </w:tc>
        <w:tc>
          <w:tcPr>
            <w:tcW w:w="1051" w:type="pct"/>
          </w:tcPr>
          <w:p w14:paraId="579F2932" w14:textId="77777777" w:rsidR="00BD0CEE" w:rsidRDefault="00000000">
            <w:pPr>
              <w:spacing w:line="480" w:lineRule="auto"/>
              <w:rPr>
                <w:kern w:val="0"/>
                <w:sz w:val="24"/>
                <w:szCs w:val="24"/>
              </w:rPr>
            </w:pPr>
            <w:r>
              <w:rPr>
                <w:rFonts w:eastAsia="等线"/>
                <w:color w:val="000000"/>
                <w:kern w:val="0"/>
                <w:sz w:val="24"/>
                <w:szCs w:val="24"/>
              </w:rPr>
              <w:t>31 (16.1)</w:t>
            </w:r>
          </w:p>
        </w:tc>
        <w:tc>
          <w:tcPr>
            <w:tcW w:w="798" w:type="pct"/>
          </w:tcPr>
          <w:p w14:paraId="0FFC3537" w14:textId="77777777" w:rsidR="00BD0CEE" w:rsidRDefault="00000000">
            <w:pPr>
              <w:spacing w:line="480" w:lineRule="auto"/>
              <w:rPr>
                <w:kern w:val="0"/>
                <w:sz w:val="24"/>
                <w:szCs w:val="24"/>
              </w:rPr>
            </w:pPr>
            <w:r>
              <w:rPr>
                <w:rFonts w:eastAsia="等线"/>
                <w:color w:val="000000"/>
                <w:kern w:val="0"/>
                <w:sz w:val="24"/>
                <w:szCs w:val="24"/>
              </w:rPr>
              <w:t>17 (10.8)</w:t>
            </w:r>
          </w:p>
        </w:tc>
        <w:tc>
          <w:tcPr>
            <w:tcW w:w="776" w:type="pct"/>
          </w:tcPr>
          <w:p w14:paraId="59922E7C" w14:textId="77777777" w:rsidR="00BD0CEE" w:rsidRDefault="00000000">
            <w:pPr>
              <w:spacing w:line="480" w:lineRule="auto"/>
              <w:rPr>
                <w:kern w:val="0"/>
                <w:sz w:val="24"/>
                <w:szCs w:val="24"/>
              </w:rPr>
            </w:pPr>
            <w:r>
              <w:rPr>
                <w:rFonts w:eastAsia="等线"/>
                <w:color w:val="000000"/>
                <w:kern w:val="0"/>
                <w:sz w:val="24"/>
                <w:szCs w:val="24"/>
              </w:rPr>
              <w:t>219 (28.6)</w:t>
            </w:r>
          </w:p>
        </w:tc>
        <w:tc>
          <w:tcPr>
            <w:tcW w:w="626" w:type="pct"/>
          </w:tcPr>
          <w:p w14:paraId="580E2B07" w14:textId="77777777" w:rsidR="00BD0CEE" w:rsidRDefault="00BD0CEE">
            <w:pPr>
              <w:spacing w:line="480" w:lineRule="auto"/>
              <w:rPr>
                <w:kern w:val="0"/>
                <w:sz w:val="24"/>
                <w:szCs w:val="24"/>
              </w:rPr>
            </w:pPr>
          </w:p>
        </w:tc>
      </w:tr>
      <w:tr w:rsidR="00BD0CEE" w14:paraId="5BBC1A9B" w14:textId="77777777">
        <w:trPr>
          <w:trHeight w:hRule="exact" w:val="481"/>
        </w:trPr>
        <w:tc>
          <w:tcPr>
            <w:tcW w:w="922" w:type="pct"/>
          </w:tcPr>
          <w:p w14:paraId="31160524" w14:textId="77777777" w:rsidR="00BD0CEE" w:rsidRDefault="00000000">
            <w:pPr>
              <w:spacing w:line="480" w:lineRule="auto"/>
              <w:rPr>
                <w:kern w:val="0"/>
                <w:sz w:val="24"/>
                <w:szCs w:val="24"/>
              </w:rPr>
            </w:pPr>
            <w:r>
              <w:rPr>
                <w:rFonts w:eastAsia="等线"/>
                <w:color w:val="000000"/>
                <w:kern w:val="0"/>
                <w:sz w:val="24"/>
                <w:szCs w:val="24"/>
              </w:rPr>
              <w:t>1</w:t>
            </w:r>
          </w:p>
        </w:tc>
        <w:tc>
          <w:tcPr>
            <w:tcW w:w="824" w:type="pct"/>
          </w:tcPr>
          <w:p w14:paraId="34CFFCA9" w14:textId="77777777" w:rsidR="00BD0CEE" w:rsidRDefault="00000000">
            <w:pPr>
              <w:spacing w:line="480" w:lineRule="auto"/>
              <w:rPr>
                <w:kern w:val="0"/>
                <w:sz w:val="24"/>
                <w:szCs w:val="24"/>
              </w:rPr>
            </w:pPr>
            <w:r>
              <w:rPr>
                <w:rFonts w:eastAsia="等线"/>
                <w:color w:val="000000"/>
                <w:kern w:val="0"/>
                <w:sz w:val="24"/>
                <w:szCs w:val="24"/>
              </w:rPr>
              <w:t>183 (44.2)</w:t>
            </w:r>
          </w:p>
        </w:tc>
        <w:tc>
          <w:tcPr>
            <w:tcW w:w="1051" w:type="pct"/>
          </w:tcPr>
          <w:p w14:paraId="2A1CBD48" w14:textId="77777777" w:rsidR="00BD0CEE" w:rsidRDefault="00000000">
            <w:pPr>
              <w:spacing w:line="480" w:lineRule="auto"/>
              <w:rPr>
                <w:kern w:val="0"/>
                <w:sz w:val="24"/>
                <w:szCs w:val="24"/>
              </w:rPr>
            </w:pPr>
            <w:r>
              <w:rPr>
                <w:rFonts w:eastAsia="等线"/>
                <w:color w:val="000000"/>
                <w:kern w:val="0"/>
                <w:sz w:val="24"/>
                <w:szCs w:val="24"/>
              </w:rPr>
              <w:t>111 (57.5)</w:t>
            </w:r>
          </w:p>
        </w:tc>
        <w:tc>
          <w:tcPr>
            <w:tcW w:w="798" w:type="pct"/>
          </w:tcPr>
          <w:p w14:paraId="2B963D7D" w14:textId="77777777" w:rsidR="00BD0CEE" w:rsidRDefault="00000000">
            <w:pPr>
              <w:spacing w:line="480" w:lineRule="auto"/>
              <w:rPr>
                <w:kern w:val="0"/>
                <w:sz w:val="24"/>
                <w:szCs w:val="24"/>
              </w:rPr>
            </w:pPr>
            <w:r>
              <w:rPr>
                <w:rFonts w:eastAsia="等线"/>
                <w:color w:val="000000"/>
                <w:kern w:val="0"/>
                <w:sz w:val="24"/>
                <w:szCs w:val="24"/>
              </w:rPr>
              <w:t>48 (30.4)</w:t>
            </w:r>
          </w:p>
        </w:tc>
        <w:tc>
          <w:tcPr>
            <w:tcW w:w="776" w:type="pct"/>
          </w:tcPr>
          <w:p w14:paraId="3DC19F14" w14:textId="77777777" w:rsidR="00BD0CEE" w:rsidRDefault="00000000">
            <w:pPr>
              <w:spacing w:line="480" w:lineRule="auto"/>
              <w:rPr>
                <w:kern w:val="0"/>
                <w:sz w:val="24"/>
                <w:szCs w:val="24"/>
              </w:rPr>
            </w:pPr>
            <w:r>
              <w:rPr>
                <w:rFonts w:eastAsia="等线"/>
                <w:color w:val="000000"/>
                <w:kern w:val="0"/>
                <w:sz w:val="24"/>
                <w:szCs w:val="24"/>
              </w:rPr>
              <w:t>342 (44.7)</w:t>
            </w:r>
          </w:p>
        </w:tc>
        <w:tc>
          <w:tcPr>
            <w:tcW w:w="626" w:type="pct"/>
          </w:tcPr>
          <w:p w14:paraId="4800A4B9" w14:textId="77777777" w:rsidR="00BD0CEE" w:rsidRDefault="00BD0CEE">
            <w:pPr>
              <w:spacing w:line="480" w:lineRule="auto"/>
              <w:rPr>
                <w:kern w:val="0"/>
                <w:sz w:val="24"/>
                <w:szCs w:val="24"/>
              </w:rPr>
            </w:pPr>
          </w:p>
        </w:tc>
      </w:tr>
      <w:tr w:rsidR="00BD0CEE" w14:paraId="3641F428" w14:textId="77777777">
        <w:trPr>
          <w:trHeight w:hRule="exact" w:val="481"/>
        </w:trPr>
        <w:tc>
          <w:tcPr>
            <w:tcW w:w="922" w:type="pct"/>
          </w:tcPr>
          <w:p w14:paraId="5A559E7F" w14:textId="77777777" w:rsidR="00BD0CEE" w:rsidRDefault="00000000">
            <w:pPr>
              <w:spacing w:line="480" w:lineRule="auto"/>
              <w:rPr>
                <w:kern w:val="0"/>
                <w:sz w:val="24"/>
                <w:szCs w:val="24"/>
              </w:rPr>
            </w:pPr>
            <w:r>
              <w:rPr>
                <w:rFonts w:eastAsia="等线"/>
                <w:color w:val="000000"/>
                <w:kern w:val="0"/>
                <w:sz w:val="24"/>
                <w:szCs w:val="24"/>
              </w:rPr>
              <w:t>2</w:t>
            </w:r>
          </w:p>
        </w:tc>
        <w:tc>
          <w:tcPr>
            <w:tcW w:w="824" w:type="pct"/>
          </w:tcPr>
          <w:p w14:paraId="21AE6773" w14:textId="77777777" w:rsidR="00BD0CEE" w:rsidRDefault="00000000">
            <w:pPr>
              <w:spacing w:line="480" w:lineRule="auto"/>
              <w:rPr>
                <w:kern w:val="0"/>
                <w:sz w:val="24"/>
                <w:szCs w:val="24"/>
              </w:rPr>
            </w:pPr>
            <w:r>
              <w:rPr>
                <w:rFonts w:eastAsia="等线"/>
                <w:color w:val="000000"/>
                <w:kern w:val="0"/>
                <w:sz w:val="24"/>
                <w:szCs w:val="24"/>
              </w:rPr>
              <w:t>59 (14.3)</w:t>
            </w:r>
          </w:p>
        </w:tc>
        <w:tc>
          <w:tcPr>
            <w:tcW w:w="1051" w:type="pct"/>
          </w:tcPr>
          <w:p w14:paraId="3AC35D2D" w14:textId="77777777" w:rsidR="00BD0CEE" w:rsidRDefault="00000000">
            <w:pPr>
              <w:spacing w:line="480" w:lineRule="auto"/>
              <w:rPr>
                <w:kern w:val="0"/>
                <w:sz w:val="24"/>
                <w:szCs w:val="24"/>
              </w:rPr>
            </w:pPr>
            <w:r>
              <w:rPr>
                <w:rFonts w:eastAsia="等线"/>
                <w:color w:val="000000"/>
                <w:kern w:val="0"/>
                <w:sz w:val="24"/>
                <w:szCs w:val="24"/>
              </w:rPr>
              <w:t>51 (26.4)</w:t>
            </w:r>
          </w:p>
        </w:tc>
        <w:tc>
          <w:tcPr>
            <w:tcW w:w="798" w:type="pct"/>
          </w:tcPr>
          <w:p w14:paraId="73DA5C3D" w14:textId="77777777" w:rsidR="00BD0CEE" w:rsidRDefault="00000000">
            <w:pPr>
              <w:spacing w:line="480" w:lineRule="auto"/>
              <w:rPr>
                <w:kern w:val="0"/>
                <w:sz w:val="24"/>
                <w:szCs w:val="24"/>
              </w:rPr>
            </w:pPr>
            <w:r>
              <w:rPr>
                <w:rFonts w:eastAsia="等线"/>
                <w:color w:val="000000"/>
                <w:kern w:val="0"/>
                <w:sz w:val="24"/>
                <w:szCs w:val="24"/>
              </w:rPr>
              <w:t>28 (17.7)</w:t>
            </w:r>
          </w:p>
        </w:tc>
        <w:tc>
          <w:tcPr>
            <w:tcW w:w="776" w:type="pct"/>
          </w:tcPr>
          <w:p w14:paraId="1B1188A6" w14:textId="77777777" w:rsidR="00BD0CEE" w:rsidRDefault="00000000">
            <w:pPr>
              <w:spacing w:line="480" w:lineRule="auto"/>
              <w:rPr>
                <w:kern w:val="0"/>
                <w:sz w:val="24"/>
                <w:szCs w:val="24"/>
              </w:rPr>
            </w:pPr>
            <w:r>
              <w:rPr>
                <w:rFonts w:eastAsia="等线"/>
                <w:color w:val="000000"/>
                <w:kern w:val="0"/>
                <w:sz w:val="24"/>
                <w:szCs w:val="24"/>
              </w:rPr>
              <w:t>138 (18.0)</w:t>
            </w:r>
          </w:p>
        </w:tc>
        <w:tc>
          <w:tcPr>
            <w:tcW w:w="626" w:type="pct"/>
          </w:tcPr>
          <w:p w14:paraId="0AB3FEC8" w14:textId="77777777" w:rsidR="00BD0CEE" w:rsidRDefault="00BD0CEE">
            <w:pPr>
              <w:spacing w:line="480" w:lineRule="auto"/>
              <w:rPr>
                <w:kern w:val="0"/>
                <w:sz w:val="24"/>
                <w:szCs w:val="24"/>
              </w:rPr>
            </w:pPr>
          </w:p>
        </w:tc>
      </w:tr>
      <w:tr w:rsidR="00BD0CEE" w14:paraId="714598E6" w14:textId="77777777">
        <w:trPr>
          <w:trHeight w:hRule="exact" w:val="481"/>
        </w:trPr>
        <w:tc>
          <w:tcPr>
            <w:tcW w:w="922" w:type="pct"/>
          </w:tcPr>
          <w:p w14:paraId="1B407089" w14:textId="77777777" w:rsidR="00BD0CEE" w:rsidRDefault="00000000">
            <w:pPr>
              <w:spacing w:line="480" w:lineRule="auto"/>
              <w:rPr>
                <w:kern w:val="0"/>
                <w:sz w:val="24"/>
                <w:szCs w:val="24"/>
              </w:rPr>
            </w:pPr>
            <w:r>
              <w:rPr>
                <w:rFonts w:eastAsia="等线"/>
                <w:color w:val="000000"/>
                <w:kern w:val="0"/>
                <w:sz w:val="24"/>
                <w:szCs w:val="24"/>
              </w:rPr>
              <w:t>3</w:t>
            </w:r>
          </w:p>
        </w:tc>
        <w:tc>
          <w:tcPr>
            <w:tcW w:w="824" w:type="pct"/>
          </w:tcPr>
          <w:p w14:paraId="1229EE9F" w14:textId="77777777" w:rsidR="00BD0CEE" w:rsidRDefault="00000000">
            <w:pPr>
              <w:spacing w:line="480" w:lineRule="auto"/>
              <w:rPr>
                <w:kern w:val="0"/>
                <w:sz w:val="24"/>
                <w:szCs w:val="24"/>
              </w:rPr>
            </w:pPr>
            <w:r>
              <w:rPr>
                <w:rFonts w:eastAsia="等线"/>
                <w:color w:val="000000"/>
                <w:kern w:val="0"/>
                <w:sz w:val="24"/>
                <w:szCs w:val="24"/>
              </w:rPr>
              <w:t>1 (0.2)</w:t>
            </w:r>
          </w:p>
        </w:tc>
        <w:tc>
          <w:tcPr>
            <w:tcW w:w="1051" w:type="pct"/>
          </w:tcPr>
          <w:p w14:paraId="6DB3FBBD" w14:textId="77777777" w:rsidR="00BD0CEE" w:rsidRDefault="00000000">
            <w:pPr>
              <w:spacing w:line="480" w:lineRule="auto"/>
              <w:rPr>
                <w:kern w:val="0"/>
                <w:sz w:val="24"/>
                <w:szCs w:val="24"/>
              </w:rPr>
            </w:pPr>
            <w:r>
              <w:rPr>
                <w:rFonts w:eastAsia="等线"/>
                <w:color w:val="000000"/>
                <w:kern w:val="0"/>
                <w:sz w:val="24"/>
                <w:szCs w:val="24"/>
              </w:rPr>
              <w:t>0 (0.0)</w:t>
            </w:r>
          </w:p>
        </w:tc>
        <w:tc>
          <w:tcPr>
            <w:tcW w:w="798" w:type="pct"/>
          </w:tcPr>
          <w:p w14:paraId="2CCD616C" w14:textId="77777777" w:rsidR="00BD0CEE" w:rsidRDefault="00000000">
            <w:pPr>
              <w:spacing w:line="480" w:lineRule="auto"/>
              <w:rPr>
                <w:kern w:val="0"/>
                <w:sz w:val="24"/>
                <w:szCs w:val="24"/>
              </w:rPr>
            </w:pPr>
            <w:r>
              <w:rPr>
                <w:rFonts w:eastAsia="等线"/>
                <w:color w:val="000000"/>
                <w:kern w:val="0"/>
                <w:sz w:val="24"/>
                <w:szCs w:val="24"/>
              </w:rPr>
              <w:t>65 (41.1)</w:t>
            </w:r>
          </w:p>
        </w:tc>
        <w:tc>
          <w:tcPr>
            <w:tcW w:w="776" w:type="pct"/>
          </w:tcPr>
          <w:p w14:paraId="5E1F251A" w14:textId="77777777" w:rsidR="00BD0CEE" w:rsidRDefault="00000000">
            <w:pPr>
              <w:spacing w:line="480" w:lineRule="auto"/>
              <w:rPr>
                <w:kern w:val="0"/>
                <w:sz w:val="24"/>
                <w:szCs w:val="24"/>
              </w:rPr>
            </w:pPr>
            <w:r>
              <w:rPr>
                <w:rFonts w:eastAsia="等线"/>
                <w:color w:val="000000"/>
                <w:kern w:val="0"/>
                <w:sz w:val="24"/>
                <w:szCs w:val="24"/>
              </w:rPr>
              <w:t>66 (8.6)</w:t>
            </w:r>
          </w:p>
        </w:tc>
        <w:tc>
          <w:tcPr>
            <w:tcW w:w="626" w:type="pct"/>
          </w:tcPr>
          <w:p w14:paraId="6BDF517A" w14:textId="77777777" w:rsidR="00BD0CEE" w:rsidRDefault="00BD0CEE">
            <w:pPr>
              <w:spacing w:line="480" w:lineRule="auto"/>
              <w:rPr>
                <w:kern w:val="0"/>
                <w:sz w:val="24"/>
                <w:szCs w:val="24"/>
              </w:rPr>
            </w:pPr>
          </w:p>
        </w:tc>
      </w:tr>
      <w:tr w:rsidR="00BD0CEE" w14:paraId="22C365D6" w14:textId="77777777">
        <w:trPr>
          <w:trHeight w:hRule="exact" w:val="481"/>
        </w:trPr>
        <w:tc>
          <w:tcPr>
            <w:tcW w:w="922" w:type="pct"/>
          </w:tcPr>
          <w:p w14:paraId="160798D5" w14:textId="77777777" w:rsidR="00BD0CEE" w:rsidRDefault="00000000">
            <w:pPr>
              <w:spacing w:line="480" w:lineRule="auto"/>
              <w:rPr>
                <w:kern w:val="0"/>
                <w:sz w:val="24"/>
                <w:szCs w:val="24"/>
              </w:rPr>
            </w:pPr>
            <w:r>
              <w:rPr>
                <w:rFonts w:eastAsia="等线"/>
                <w:color w:val="000000"/>
                <w:kern w:val="0"/>
                <w:sz w:val="24"/>
                <w:szCs w:val="24"/>
              </w:rPr>
              <w:t>Stage</w:t>
            </w:r>
          </w:p>
        </w:tc>
        <w:tc>
          <w:tcPr>
            <w:tcW w:w="824" w:type="pct"/>
          </w:tcPr>
          <w:p w14:paraId="3C7EDECC" w14:textId="77777777" w:rsidR="00BD0CEE" w:rsidRDefault="00BD0CEE">
            <w:pPr>
              <w:spacing w:line="480" w:lineRule="auto"/>
              <w:rPr>
                <w:kern w:val="0"/>
                <w:sz w:val="24"/>
                <w:szCs w:val="24"/>
              </w:rPr>
            </w:pPr>
          </w:p>
        </w:tc>
        <w:tc>
          <w:tcPr>
            <w:tcW w:w="1051" w:type="pct"/>
          </w:tcPr>
          <w:p w14:paraId="6A361385" w14:textId="77777777" w:rsidR="00BD0CEE" w:rsidRDefault="00BD0CEE">
            <w:pPr>
              <w:spacing w:line="480" w:lineRule="auto"/>
              <w:rPr>
                <w:kern w:val="0"/>
                <w:sz w:val="24"/>
                <w:szCs w:val="24"/>
              </w:rPr>
            </w:pPr>
          </w:p>
        </w:tc>
        <w:tc>
          <w:tcPr>
            <w:tcW w:w="798" w:type="pct"/>
          </w:tcPr>
          <w:p w14:paraId="3797C63C" w14:textId="77777777" w:rsidR="00BD0CEE" w:rsidRDefault="00BD0CEE">
            <w:pPr>
              <w:spacing w:line="480" w:lineRule="auto"/>
              <w:rPr>
                <w:kern w:val="0"/>
                <w:sz w:val="24"/>
                <w:szCs w:val="24"/>
              </w:rPr>
            </w:pPr>
          </w:p>
        </w:tc>
        <w:tc>
          <w:tcPr>
            <w:tcW w:w="776" w:type="pct"/>
          </w:tcPr>
          <w:p w14:paraId="549CBB5F" w14:textId="77777777" w:rsidR="00BD0CEE" w:rsidRDefault="00BD0CEE">
            <w:pPr>
              <w:spacing w:line="480" w:lineRule="auto"/>
              <w:rPr>
                <w:kern w:val="0"/>
                <w:sz w:val="24"/>
                <w:szCs w:val="24"/>
              </w:rPr>
            </w:pPr>
          </w:p>
        </w:tc>
        <w:tc>
          <w:tcPr>
            <w:tcW w:w="626" w:type="pct"/>
          </w:tcPr>
          <w:p w14:paraId="1BCD019B" w14:textId="77777777" w:rsidR="00BD0CEE" w:rsidRDefault="00000000">
            <w:pPr>
              <w:spacing w:line="480" w:lineRule="auto"/>
              <w:rPr>
                <w:kern w:val="0"/>
                <w:sz w:val="24"/>
                <w:szCs w:val="24"/>
              </w:rPr>
            </w:pPr>
            <w:r>
              <w:rPr>
                <w:rFonts w:eastAsia="等线"/>
                <w:color w:val="000000"/>
                <w:kern w:val="0"/>
                <w:sz w:val="24"/>
                <w:szCs w:val="24"/>
              </w:rPr>
              <w:t>&lt;0.001</w:t>
            </w:r>
          </w:p>
        </w:tc>
      </w:tr>
      <w:tr w:rsidR="00BD0CEE" w14:paraId="66A44736" w14:textId="77777777">
        <w:trPr>
          <w:trHeight w:hRule="exact" w:val="481"/>
        </w:trPr>
        <w:tc>
          <w:tcPr>
            <w:tcW w:w="922" w:type="pct"/>
          </w:tcPr>
          <w:p w14:paraId="3D268401" w14:textId="77777777" w:rsidR="00BD0CEE" w:rsidRDefault="00000000">
            <w:pPr>
              <w:spacing w:line="480" w:lineRule="auto"/>
              <w:rPr>
                <w:kern w:val="0"/>
                <w:sz w:val="24"/>
                <w:szCs w:val="24"/>
              </w:rPr>
            </w:pPr>
            <w:r>
              <w:rPr>
                <w:rFonts w:eastAsia="等线"/>
                <w:color w:val="000000"/>
                <w:kern w:val="0"/>
                <w:sz w:val="24"/>
                <w:szCs w:val="24"/>
              </w:rPr>
              <w:t>I</w:t>
            </w:r>
          </w:p>
        </w:tc>
        <w:tc>
          <w:tcPr>
            <w:tcW w:w="824" w:type="pct"/>
          </w:tcPr>
          <w:p w14:paraId="09A2FC39" w14:textId="77777777" w:rsidR="00BD0CEE" w:rsidRDefault="00000000">
            <w:pPr>
              <w:spacing w:line="480" w:lineRule="auto"/>
              <w:rPr>
                <w:kern w:val="0"/>
                <w:sz w:val="24"/>
                <w:szCs w:val="24"/>
              </w:rPr>
            </w:pPr>
            <w:r>
              <w:rPr>
                <w:rFonts w:eastAsia="等线"/>
                <w:color w:val="000000"/>
                <w:kern w:val="0"/>
                <w:sz w:val="24"/>
                <w:szCs w:val="24"/>
              </w:rPr>
              <w:t>64 (15.5)</w:t>
            </w:r>
          </w:p>
        </w:tc>
        <w:tc>
          <w:tcPr>
            <w:tcW w:w="1051" w:type="pct"/>
          </w:tcPr>
          <w:p w14:paraId="4CB2D2B9" w14:textId="77777777" w:rsidR="00BD0CEE" w:rsidRDefault="00000000">
            <w:pPr>
              <w:spacing w:line="480" w:lineRule="auto"/>
              <w:rPr>
                <w:kern w:val="0"/>
                <w:sz w:val="24"/>
                <w:szCs w:val="24"/>
              </w:rPr>
            </w:pPr>
            <w:r>
              <w:rPr>
                <w:rFonts w:eastAsia="等线"/>
                <w:color w:val="000000"/>
                <w:kern w:val="0"/>
                <w:sz w:val="24"/>
                <w:szCs w:val="24"/>
              </w:rPr>
              <w:t>8 (4.1)</w:t>
            </w:r>
          </w:p>
        </w:tc>
        <w:tc>
          <w:tcPr>
            <w:tcW w:w="798" w:type="pct"/>
          </w:tcPr>
          <w:p w14:paraId="034AF002" w14:textId="77777777" w:rsidR="00BD0CEE" w:rsidRDefault="00000000">
            <w:pPr>
              <w:spacing w:line="480" w:lineRule="auto"/>
              <w:rPr>
                <w:kern w:val="0"/>
                <w:sz w:val="24"/>
                <w:szCs w:val="24"/>
              </w:rPr>
            </w:pPr>
            <w:r>
              <w:rPr>
                <w:rFonts w:eastAsia="等线"/>
                <w:color w:val="000000"/>
                <w:kern w:val="0"/>
                <w:sz w:val="24"/>
                <w:szCs w:val="24"/>
              </w:rPr>
              <w:t>0 (0.0)</w:t>
            </w:r>
          </w:p>
        </w:tc>
        <w:tc>
          <w:tcPr>
            <w:tcW w:w="776" w:type="pct"/>
          </w:tcPr>
          <w:p w14:paraId="6CE6264F" w14:textId="77777777" w:rsidR="00BD0CEE" w:rsidRDefault="00000000">
            <w:pPr>
              <w:spacing w:line="480" w:lineRule="auto"/>
              <w:rPr>
                <w:kern w:val="0"/>
                <w:sz w:val="24"/>
                <w:szCs w:val="24"/>
              </w:rPr>
            </w:pPr>
            <w:r>
              <w:rPr>
                <w:rFonts w:eastAsia="等线"/>
                <w:color w:val="000000"/>
                <w:kern w:val="0"/>
                <w:sz w:val="24"/>
                <w:szCs w:val="24"/>
              </w:rPr>
              <w:t>72 (9.4)</w:t>
            </w:r>
          </w:p>
        </w:tc>
        <w:tc>
          <w:tcPr>
            <w:tcW w:w="626" w:type="pct"/>
          </w:tcPr>
          <w:p w14:paraId="54589DA3" w14:textId="77777777" w:rsidR="00BD0CEE" w:rsidRDefault="00BD0CEE">
            <w:pPr>
              <w:spacing w:line="480" w:lineRule="auto"/>
              <w:rPr>
                <w:kern w:val="0"/>
                <w:sz w:val="24"/>
                <w:szCs w:val="24"/>
              </w:rPr>
            </w:pPr>
          </w:p>
        </w:tc>
      </w:tr>
      <w:tr w:rsidR="00BD0CEE" w14:paraId="25E55BA1" w14:textId="77777777">
        <w:trPr>
          <w:trHeight w:hRule="exact" w:val="481"/>
        </w:trPr>
        <w:tc>
          <w:tcPr>
            <w:tcW w:w="922" w:type="pct"/>
          </w:tcPr>
          <w:p w14:paraId="474CCA05" w14:textId="77777777" w:rsidR="00BD0CEE" w:rsidRDefault="00000000">
            <w:pPr>
              <w:spacing w:line="480" w:lineRule="auto"/>
              <w:rPr>
                <w:kern w:val="0"/>
                <w:sz w:val="24"/>
                <w:szCs w:val="24"/>
              </w:rPr>
            </w:pPr>
            <w:r>
              <w:rPr>
                <w:rFonts w:eastAsia="等线"/>
                <w:color w:val="000000"/>
                <w:kern w:val="0"/>
                <w:sz w:val="24"/>
                <w:szCs w:val="24"/>
              </w:rPr>
              <w:t>II</w:t>
            </w:r>
          </w:p>
        </w:tc>
        <w:tc>
          <w:tcPr>
            <w:tcW w:w="824" w:type="pct"/>
          </w:tcPr>
          <w:p w14:paraId="67EEEEC4" w14:textId="77777777" w:rsidR="00BD0CEE" w:rsidRDefault="00000000">
            <w:pPr>
              <w:spacing w:line="480" w:lineRule="auto"/>
              <w:rPr>
                <w:kern w:val="0"/>
                <w:sz w:val="24"/>
                <w:szCs w:val="24"/>
              </w:rPr>
            </w:pPr>
            <w:r>
              <w:rPr>
                <w:rFonts w:eastAsia="等线"/>
                <w:color w:val="000000"/>
                <w:kern w:val="0"/>
                <w:sz w:val="24"/>
                <w:szCs w:val="24"/>
              </w:rPr>
              <w:t>106 (25.6)</w:t>
            </w:r>
          </w:p>
        </w:tc>
        <w:tc>
          <w:tcPr>
            <w:tcW w:w="1051" w:type="pct"/>
          </w:tcPr>
          <w:p w14:paraId="544AC3F2" w14:textId="77777777" w:rsidR="00BD0CEE" w:rsidRDefault="00000000">
            <w:pPr>
              <w:spacing w:line="480" w:lineRule="auto"/>
              <w:rPr>
                <w:kern w:val="0"/>
                <w:sz w:val="24"/>
                <w:szCs w:val="24"/>
              </w:rPr>
            </w:pPr>
            <w:r>
              <w:rPr>
                <w:rFonts w:eastAsia="等线"/>
                <w:color w:val="000000"/>
                <w:kern w:val="0"/>
                <w:sz w:val="24"/>
                <w:szCs w:val="24"/>
              </w:rPr>
              <w:t>54 (28.0)</w:t>
            </w:r>
          </w:p>
        </w:tc>
        <w:tc>
          <w:tcPr>
            <w:tcW w:w="798" w:type="pct"/>
          </w:tcPr>
          <w:p w14:paraId="534C0696" w14:textId="77777777" w:rsidR="00BD0CEE" w:rsidRDefault="00000000">
            <w:pPr>
              <w:spacing w:line="480" w:lineRule="auto"/>
              <w:rPr>
                <w:kern w:val="0"/>
                <w:sz w:val="24"/>
                <w:szCs w:val="24"/>
              </w:rPr>
            </w:pPr>
            <w:r>
              <w:rPr>
                <w:rFonts w:eastAsia="等线"/>
                <w:color w:val="000000"/>
                <w:kern w:val="0"/>
                <w:sz w:val="24"/>
                <w:szCs w:val="24"/>
              </w:rPr>
              <w:t>0 (0.0)</w:t>
            </w:r>
          </w:p>
        </w:tc>
        <w:tc>
          <w:tcPr>
            <w:tcW w:w="776" w:type="pct"/>
          </w:tcPr>
          <w:p w14:paraId="26A58302" w14:textId="77777777" w:rsidR="00BD0CEE" w:rsidRDefault="00000000">
            <w:pPr>
              <w:spacing w:line="480" w:lineRule="auto"/>
              <w:rPr>
                <w:kern w:val="0"/>
                <w:sz w:val="24"/>
                <w:szCs w:val="24"/>
              </w:rPr>
            </w:pPr>
            <w:r>
              <w:rPr>
                <w:rFonts w:eastAsia="等线"/>
                <w:color w:val="000000"/>
                <w:kern w:val="0"/>
                <w:sz w:val="24"/>
                <w:szCs w:val="24"/>
              </w:rPr>
              <w:t>160 (20.9)</w:t>
            </w:r>
          </w:p>
        </w:tc>
        <w:tc>
          <w:tcPr>
            <w:tcW w:w="626" w:type="pct"/>
          </w:tcPr>
          <w:p w14:paraId="369FA763" w14:textId="77777777" w:rsidR="00BD0CEE" w:rsidRDefault="00BD0CEE">
            <w:pPr>
              <w:spacing w:line="480" w:lineRule="auto"/>
              <w:rPr>
                <w:kern w:val="0"/>
                <w:sz w:val="24"/>
                <w:szCs w:val="24"/>
              </w:rPr>
            </w:pPr>
          </w:p>
        </w:tc>
      </w:tr>
      <w:tr w:rsidR="00BD0CEE" w14:paraId="5EBEF0A9" w14:textId="77777777">
        <w:trPr>
          <w:trHeight w:hRule="exact" w:val="481"/>
        </w:trPr>
        <w:tc>
          <w:tcPr>
            <w:tcW w:w="922" w:type="pct"/>
          </w:tcPr>
          <w:p w14:paraId="6AF90115" w14:textId="77777777" w:rsidR="00BD0CEE" w:rsidRDefault="00000000">
            <w:pPr>
              <w:spacing w:line="480" w:lineRule="auto"/>
              <w:rPr>
                <w:kern w:val="0"/>
                <w:sz w:val="24"/>
                <w:szCs w:val="24"/>
              </w:rPr>
            </w:pPr>
            <w:r>
              <w:rPr>
                <w:rFonts w:eastAsia="等线"/>
                <w:color w:val="000000"/>
                <w:kern w:val="0"/>
                <w:sz w:val="24"/>
                <w:szCs w:val="24"/>
              </w:rPr>
              <w:t>III</w:t>
            </w:r>
          </w:p>
        </w:tc>
        <w:tc>
          <w:tcPr>
            <w:tcW w:w="824" w:type="pct"/>
          </w:tcPr>
          <w:p w14:paraId="6DAB7B69" w14:textId="77777777" w:rsidR="00BD0CEE" w:rsidRDefault="00000000">
            <w:pPr>
              <w:spacing w:line="480" w:lineRule="auto"/>
              <w:rPr>
                <w:kern w:val="0"/>
                <w:sz w:val="24"/>
                <w:szCs w:val="24"/>
              </w:rPr>
            </w:pPr>
            <w:r>
              <w:rPr>
                <w:rFonts w:eastAsia="等线"/>
                <w:color w:val="000000"/>
                <w:kern w:val="0"/>
                <w:sz w:val="24"/>
                <w:szCs w:val="24"/>
              </w:rPr>
              <w:t>244 (58.9)</w:t>
            </w:r>
          </w:p>
        </w:tc>
        <w:tc>
          <w:tcPr>
            <w:tcW w:w="1051" w:type="pct"/>
          </w:tcPr>
          <w:p w14:paraId="66AA63DA" w14:textId="77777777" w:rsidR="00BD0CEE" w:rsidRDefault="00000000">
            <w:pPr>
              <w:spacing w:line="480" w:lineRule="auto"/>
              <w:rPr>
                <w:kern w:val="0"/>
                <w:sz w:val="24"/>
                <w:szCs w:val="24"/>
              </w:rPr>
            </w:pPr>
            <w:r>
              <w:rPr>
                <w:rFonts w:eastAsia="等线"/>
                <w:color w:val="000000"/>
                <w:kern w:val="0"/>
                <w:sz w:val="24"/>
                <w:szCs w:val="24"/>
              </w:rPr>
              <w:t>131 (67.9)</w:t>
            </w:r>
          </w:p>
        </w:tc>
        <w:tc>
          <w:tcPr>
            <w:tcW w:w="798" w:type="pct"/>
          </w:tcPr>
          <w:p w14:paraId="31C59403" w14:textId="77777777" w:rsidR="00BD0CEE" w:rsidRDefault="00000000">
            <w:pPr>
              <w:spacing w:line="480" w:lineRule="auto"/>
              <w:rPr>
                <w:kern w:val="0"/>
                <w:sz w:val="24"/>
                <w:szCs w:val="24"/>
              </w:rPr>
            </w:pPr>
            <w:r>
              <w:rPr>
                <w:rFonts w:eastAsia="等线"/>
                <w:color w:val="000000"/>
                <w:kern w:val="0"/>
                <w:sz w:val="24"/>
                <w:szCs w:val="24"/>
              </w:rPr>
              <w:t>0 (0.0)</w:t>
            </w:r>
          </w:p>
        </w:tc>
        <w:tc>
          <w:tcPr>
            <w:tcW w:w="776" w:type="pct"/>
          </w:tcPr>
          <w:p w14:paraId="03CC0D90" w14:textId="77777777" w:rsidR="00BD0CEE" w:rsidRDefault="00000000">
            <w:pPr>
              <w:spacing w:line="480" w:lineRule="auto"/>
              <w:rPr>
                <w:kern w:val="0"/>
                <w:sz w:val="24"/>
                <w:szCs w:val="24"/>
              </w:rPr>
            </w:pPr>
            <w:r>
              <w:rPr>
                <w:rFonts w:eastAsia="等线"/>
                <w:color w:val="000000"/>
                <w:kern w:val="0"/>
                <w:sz w:val="24"/>
                <w:szCs w:val="24"/>
              </w:rPr>
              <w:t>375 (49.0)</w:t>
            </w:r>
          </w:p>
        </w:tc>
        <w:tc>
          <w:tcPr>
            <w:tcW w:w="626" w:type="pct"/>
          </w:tcPr>
          <w:p w14:paraId="4630F1F4" w14:textId="77777777" w:rsidR="00BD0CEE" w:rsidRDefault="00BD0CEE">
            <w:pPr>
              <w:spacing w:line="480" w:lineRule="auto"/>
              <w:rPr>
                <w:kern w:val="0"/>
                <w:sz w:val="24"/>
                <w:szCs w:val="24"/>
              </w:rPr>
            </w:pPr>
          </w:p>
        </w:tc>
      </w:tr>
      <w:tr w:rsidR="00BD0CEE" w14:paraId="4FE6F77E" w14:textId="77777777">
        <w:trPr>
          <w:trHeight w:hRule="exact" w:val="481"/>
        </w:trPr>
        <w:tc>
          <w:tcPr>
            <w:tcW w:w="922" w:type="pct"/>
          </w:tcPr>
          <w:p w14:paraId="5E23671F" w14:textId="77777777" w:rsidR="00BD0CEE" w:rsidRDefault="00000000">
            <w:pPr>
              <w:spacing w:line="480" w:lineRule="auto"/>
              <w:rPr>
                <w:kern w:val="0"/>
                <w:sz w:val="24"/>
                <w:szCs w:val="24"/>
              </w:rPr>
            </w:pPr>
            <w:r>
              <w:rPr>
                <w:rFonts w:eastAsia="等线"/>
                <w:color w:val="000000"/>
                <w:kern w:val="0"/>
                <w:sz w:val="24"/>
                <w:szCs w:val="24"/>
              </w:rPr>
              <w:t>IV</w:t>
            </w:r>
          </w:p>
        </w:tc>
        <w:tc>
          <w:tcPr>
            <w:tcW w:w="824" w:type="pct"/>
          </w:tcPr>
          <w:p w14:paraId="0F380767" w14:textId="77777777" w:rsidR="00BD0CEE" w:rsidRDefault="00000000">
            <w:pPr>
              <w:spacing w:line="480" w:lineRule="auto"/>
              <w:rPr>
                <w:kern w:val="0"/>
                <w:sz w:val="24"/>
                <w:szCs w:val="24"/>
              </w:rPr>
            </w:pPr>
            <w:r>
              <w:rPr>
                <w:rFonts w:eastAsia="等线"/>
                <w:color w:val="000000"/>
                <w:kern w:val="0"/>
                <w:sz w:val="24"/>
                <w:szCs w:val="24"/>
              </w:rPr>
              <w:t>0 (0.0)</w:t>
            </w:r>
          </w:p>
        </w:tc>
        <w:tc>
          <w:tcPr>
            <w:tcW w:w="1051" w:type="pct"/>
          </w:tcPr>
          <w:p w14:paraId="7380A68C" w14:textId="77777777" w:rsidR="00BD0CEE" w:rsidRDefault="00000000">
            <w:pPr>
              <w:spacing w:line="480" w:lineRule="auto"/>
              <w:rPr>
                <w:kern w:val="0"/>
                <w:sz w:val="24"/>
                <w:szCs w:val="24"/>
              </w:rPr>
            </w:pPr>
            <w:r>
              <w:rPr>
                <w:rFonts w:eastAsia="等线"/>
                <w:color w:val="000000"/>
                <w:kern w:val="0"/>
                <w:sz w:val="24"/>
                <w:szCs w:val="24"/>
              </w:rPr>
              <w:t>0 (0.0)</w:t>
            </w:r>
          </w:p>
        </w:tc>
        <w:tc>
          <w:tcPr>
            <w:tcW w:w="798" w:type="pct"/>
          </w:tcPr>
          <w:p w14:paraId="2982488A" w14:textId="77777777" w:rsidR="00BD0CEE" w:rsidRDefault="00000000">
            <w:pPr>
              <w:spacing w:line="480" w:lineRule="auto"/>
              <w:rPr>
                <w:kern w:val="0"/>
                <w:sz w:val="24"/>
                <w:szCs w:val="24"/>
              </w:rPr>
            </w:pPr>
            <w:r>
              <w:rPr>
                <w:rFonts w:eastAsia="等线"/>
                <w:color w:val="000000"/>
                <w:kern w:val="0"/>
                <w:sz w:val="24"/>
                <w:szCs w:val="24"/>
              </w:rPr>
              <w:t>158 (100.0)</w:t>
            </w:r>
          </w:p>
        </w:tc>
        <w:tc>
          <w:tcPr>
            <w:tcW w:w="776" w:type="pct"/>
          </w:tcPr>
          <w:p w14:paraId="06259D65" w14:textId="77777777" w:rsidR="00BD0CEE" w:rsidRDefault="00000000">
            <w:pPr>
              <w:spacing w:line="480" w:lineRule="auto"/>
              <w:rPr>
                <w:kern w:val="0"/>
                <w:sz w:val="24"/>
                <w:szCs w:val="24"/>
              </w:rPr>
            </w:pPr>
            <w:r>
              <w:rPr>
                <w:rFonts w:eastAsia="等线"/>
                <w:color w:val="000000"/>
                <w:kern w:val="0"/>
                <w:sz w:val="24"/>
                <w:szCs w:val="24"/>
              </w:rPr>
              <w:t>158 (20.7)</w:t>
            </w:r>
          </w:p>
        </w:tc>
        <w:tc>
          <w:tcPr>
            <w:tcW w:w="626" w:type="pct"/>
          </w:tcPr>
          <w:p w14:paraId="6C13D533" w14:textId="77777777" w:rsidR="00BD0CEE" w:rsidRDefault="00BD0CEE">
            <w:pPr>
              <w:spacing w:line="480" w:lineRule="auto"/>
              <w:rPr>
                <w:kern w:val="0"/>
                <w:sz w:val="24"/>
                <w:szCs w:val="24"/>
              </w:rPr>
            </w:pPr>
          </w:p>
        </w:tc>
      </w:tr>
      <w:tr w:rsidR="00BD0CEE" w14:paraId="744B465D" w14:textId="77777777">
        <w:trPr>
          <w:trHeight w:hRule="exact" w:val="481"/>
        </w:trPr>
        <w:tc>
          <w:tcPr>
            <w:tcW w:w="922" w:type="pct"/>
          </w:tcPr>
          <w:p w14:paraId="6AB18140" w14:textId="77777777" w:rsidR="00BD0CEE" w:rsidRDefault="00000000">
            <w:pPr>
              <w:spacing w:line="480" w:lineRule="auto"/>
              <w:rPr>
                <w:rFonts w:eastAsia="等线"/>
                <w:color w:val="000000"/>
                <w:kern w:val="0"/>
                <w:sz w:val="24"/>
                <w:szCs w:val="24"/>
              </w:rPr>
            </w:pPr>
            <w:proofErr w:type="spellStart"/>
            <w:r>
              <w:rPr>
                <w:rFonts w:eastAsia="等线"/>
                <w:color w:val="000000"/>
                <w:kern w:val="0"/>
                <w:sz w:val="24"/>
                <w:szCs w:val="24"/>
                <w:vertAlign w:val="superscript"/>
              </w:rPr>
              <w:t>a</w:t>
            </w:r>
            <w:r>
              <w:rPr>
                <w:rFonts w:eastAsia="等线"/>
                <w:color w:val="000000"/>
                <w:kern w:val="0"/>
                <w:sz w:val="24"/>
                <w:szCs w:val="24"/>
              </w:rPr>
              <w:t>EBV</w:t>
            </w:r>
            <w:proofErr w:type="spellEnd"/>
            <w:r>
              <w:rPr>
                <w:rFonts w:eastAsia="等线"/>
                <w:color w:val="000000"/>
                <w:kern w:val="0"/>
                <w:sz w:val="24"/>
                <w:szCs w:val="24"/>
              </w:rPr>
              <w:t>-DNA</w:t>
            </w:r>
          </w:p>
          <w:p w14:paraId="36B86458" w14:textId="77777777" w:rsidR="00BD0CEE" w:rsidRDefault="00000000">
            <w:pPr>
              <w:spacing w:line="480" w:lineRule="auto"/>
              <w:rPr>
                <w:kern w:val="0"/>
                <w:sz w:val="24"/>
                <w:szCs w:val="24"/>
              </w:rPr>
            </w:pPr>
            <w:r>
              <w:rPr>
                <w:rFonts w:eastAsia="等线"/>
                <w:color w:val="000000"/>
                <w:kern w:val="0"/>
                <w:sz w:val="24"/>
                <w:szCs w:val="24"/>
              </w:rPr>
              <w:t>(copies/L)</w:t>
            </w:r>
          </w:p>
        </w:tc>
        <w:tc>
          <w:tcPr>
            <w:tcW w:w="824" w:type="pct"/>
          </w:tcPr>
          <w:p w14:paraId="5AEE539E" w14:textId="77777777" w:rsidR="00BD0CEE" w:rsidRDefault="00BD0CEE">
            <w:pPr>
              <w:spacing w:line="480" w:lineRule="auto"/>
              <w:rPr>
                <w:kern w:val="0"/>
                <w:sz w:val="24"/>
                <w:szCs w:val="24"/>
              </w:rPr>
            </w:pPr>
          </w:p>
        </w:tc>
        <w:tc>
          <w:tcPr>
            <w:tcW w:w="1051" w:type="pct"/>
          </w:tcPr>
          <w:p w14:paraId="040AB177" w14:textId="77777777" w:rsidR="00BD0CEE" w:rsidRDefault="00BD0CEE">
            <w:pPr>
              <w:spacing w:line="480" w:lineRule="auto"/>
              <w:rPr>
                <w:kern w:val="0"/>
                <w:sz w:val="24"/>
                <w:szCs w:val="24"/>
              </w:rPr>
            </w:pPr>
          </w:p>
        </w:tc>
        <w:tc>
          <w:tcPr>
            <w:tcW w:w="798" w:type="pct"/>
          </w:tcPr>
          <w:p w14:paraId="2946C646" w14:textId="77777777" w:rsidR="00BD0CEE" w:rsidRDefault="00BD0CEE">
            <w:pPr>
              <w:spacing w:line="480" w:lineRule="auto"/>
              <w:rPr>
                <w:kern w:val="0"/>
                <w:sz w:val="24"/>
                <w:szCs w:val="24"/>
              </w:rPr>
            </w:pPr>
          </w:p>
        </w:tc>
        <w:tc>
          <w:tcPr>
            <w:tcW w:w="776" w:type="pct"/>
          </w:tcPr>
          <w:p w14:paraId="1B312D12" w14:textId="77777777" w:rsidR="00BD0CEE" w:rsidRDefault="00BD0CEE">
            <w:pPr>
              <w:spacing w:line="480" w:lineRule="auto"/>
              <w:rPr>
                <w:kern w:val="0"/>
                <w:sz w:val="24"/>
                <w:szCs w:val="24"/>
              </w:rPr>
            </w:pPr>
          </w:p>
        </w:tc>
        <w:tc>
          <w:tcPr>
            <w:tcW w:w="626" w:type="pct"/>
          </w:tcPr>
          <w:p w14:paraId="489AC383" w14:textId="77777777" w:rsidR="00BD0CEE" w:rsidRDefault="00000000">
            <w:pPr>
              <w:spacing w:line="480" w:lineRule="auto"/>
              <w:rPr>
                <w:kern w:val="0"/>
                <w:sz w:val="24"/>
                <w:szCs w:val="24"/>
              </w:rPr>
            </w:pPr>
            <w:r>
              <w:rPr>
                <w:rFonts w:eastAsia="等线"/>
                <w:color w:val="000000"/>
                <w:kern w:val="0"/>
                <w:sz w:val="24"/>
                <w:szCs w:val="24"/>
              </w:rPr>
              <w:t>&lt;0.001</w:t>
            </w:r>
          </w:p>
        </w:tc>
      </w:tr>
      <w:tr w:rsidR="00BD0CEE" w14:paraId="7961AE79" w14:textId="77777777">
        <w:trPr>
          <w:trHeight w:hRule="exact" w:val="481"/>
        </w:trPr>
        <w:tc>
          <w:tcPr>
            <w:tcW w:w="922" w:type="pct"/>
          </w:tcPr>
          <w:p w14:paraId="06D74C75" w14:textId="77777777" w:rsidR="00BD0CEE" w:rsidRDefault="00000000">
            <w:pPr>
              <w:spacing w:line="480" w:lineRule="auto"/>
              <w:rPr>
                <w:kern w:val="0"/>
                <w:sz w:val="24"/>
                <w:szCs w:val="24"/>
              </w:rPr>
            </w:pPr>
            <w:r>
              <w:rPr>
                <w:rFonts w:eastAsia="等线"/>
                <w:color w:val="000000"/>
                <w:kern w:val="0"/>
                <w:sz w:val="24"/>
                <w:szCs w:val="24"/>
              </w:rPr>
              <w:t>&lt;=2000</w:t>
            </w:r>
          </w:p>
        </w:tc>
        <w:tc>
          <w:tcPr>
            <w:tcW w:w="824" w:type="pct"/>
          </w:tcPr>
          <w:p w14:paraId="0C9CE2EC" w14:textId="77777777" w:rsidR="00BD0CEE" w:rsidRDefault="00000000">
            <w:pPr>
              <w:spacing w:line="480" w:lineRule="auto"/>
              <w:rPr>
                <w:kern w:val="0"/>
                <w:sz w:val="24"/>
                <w:szCs w:val="24"/>
              </w:rPr>
            </w:pPr>
            <w:r>
              <w:rPr>
                <w:rFonts w:eastAsia="等线"/>
                <w:color w:val="000000"/>
                <w:kern w:val="0"/>
                <w:sz w:val="24"/>
                <w:szCs w:val="24"/>
              </w:rPr>
              <w:t>414 (100)</w:t>
            </w:r>
          </w:p>
        </w:tc>
        <w:tc>
          <w:tcPr>
            <w:tcW w:w="1051" w:type="pct"/>
          </w:tcPr>
          <w:p w14:paraId="79BA36F8" w14:textId="77777777" w:rsidR="00BD0CEE" w:rsidRDefault="00000000">
            <w:pPr>
              <w:spacing w:line="480" w:lineRule="auto"/>
              <w:rPr>
                <w:kern w:val="0"/>
                <w:sz w:val="24"/>
                <w:szCs w:val="24"/>
              </w:rPr>
            </w:pPr>
            <w:r>
              <w:rPr>
                <w:rFonts w:eastAsia="等线"/>
                <w:color w:val="000000"/>
                <w:kern w:val="0"/>
                <w:sz w:val="24"/>
                <w:szCs w:val="24"/>
              </w:rPr>
              <w:t>193 (100)</w:t>
            </w:r>
          </w:p>
        </w:tc>
        <w:tc>
          <w:tcPr>
            <w:tcW w:w="798" w:type="pct"/>
          </w:tcPr>
          <w:p w14:paraId="77DBD3FB" w14:textId="77777777" w:rsidR="00BD0CEE" w:rsidRDefault="00000000">
            <w:pPr>
              <w:spacing w:line="480" w:lineRule="auto"/>
              <w:rPr>
                <w:kern w:val="0"/>
                <w:sz w:val="24"/>
                <w:szCs w:val="24"/>
              </w:rPr>
            </w:pPr>
            <w:r>
              <w:rPr>
                <w:rFonts w:eastAsia="等线"/>
                <w:color w:val="000000"/>
                <w:kern w:val="0"/>
                <w:sz w:val="24"/>
                <w:szCs w:val="24"/>
              </w:rPr>
              <w:t>61 (38.6)</w:t>
            </w:r>
          </w:p>
        </w:tc>
        <w:tc>
          <w:tcPr>
            <w:tcW w:w="776" w:type="pct"/>
          </w:tcPr>
          <w:p w14:paraId="4760492E" w14:textId="77777777" w:rsidR="00BD0CEE" w:rsidRDefault="00000000">
            <w:pPr>
              <w:spacing w:line="480" w:lineRule="auto"/>
              <w:rPr>
                <w:kern w:val="0"/>
                <w:sz w:val="24"/>
                <w:szCs w:val="24"/>
              </w:rPr>
            </w:pPr>
            <w:r>
              <w:rPr>
                <w:rFonts w:eastAsia="等线"/>
                <w:color w:val="000000"/>
                <w:kern w:val="0"/>
                <w:sz w:val="24"/>
                <w:szCs w:val="24"/>
              </w:rPr>
              <w:t>475 (62.1)</w:t>
            </w:r>
          </w:p>
        </w:tc>
        <w:tc>
          <w:tcPr>
            <w:tcW w:w="626" w:type="pct"/>
          </w:tcPr>
          <w:p w14:paraId="53E4536F" w14:textId="77777777" w:rsidR="00BD0CEE" w:rsidRDefault="00BD0CEE">
            <w:pPr>
              <w:spacing w:line="480" w:lineRule="auto"/>
              <w:rPr>
                <w:kern w:val="0"/>
                <w:sz w:val="24"/>
                <w:szCs w:val="24"/>
              </w:rPr>
            </w:pPr>
          </w:p>
        </w:tc>
      </w:tr>
      <w:tr w:rsidR="00BD0CEE" w14:paraId="4DF1C825" w14:textId="77777777">
        <w:trPr>
          <w:trHeight w:hRule="exact" w:val="481"/>
        </w:trPr>
        <w:tc>
          <w:tcPr>
            <w:tcW w:w="922" w:type="pct"/>
          </w:tcPr>
          <w:p w14:paraId="336F6067" w14:textId="77777777" w:rsidR="00BD0CEE" w:rsidRDefault="00000000">
            <w:pPr>
              <w:spacing w:line="480" w:lineRule="auto"/>
              <w:rPr>
                <w:kern w:val="0"/>
                <w:sz w:val="24"/>
                <w:szCs w:val="24"/>
              </w:rPr>
            </w:pPr>
            <w:r>
              <w:rPr>
                <w:rFonts w:eastAsia="等线"/>
                <w:color w:val="000000"/>
                <w:kern w:val="0"/>
                <w:sz w:val="24"/>
                <w:szCs w:val="24"/>
              </w:rPr>
              <w:t>&gt;2000</w:t>
            </w:r>
          </w:p>
        </w:tc>
        <w:tc>
          <w:tcPr>
            <w:tcW w:w="824" w:type="pct"/>
          </w:tcPr>
          <w:p w14:paraId="52D2206A" w14:textId="77777777" w:rsidR="00BD0CEE" w:rsidRDefault="00000000">
            <w:pPr>
              <w:spacing w:line="480" w:lineRule="auto"/>
              <w:rPr>
                <w:kern w:val="0"/>
                <w:sz w:val="24"/>
                <w:szCs w:val="24"/>
              </w:rPr>
            </w:pPr>
            <w:r>
              <w:rPr>
                <w:rFonts w:eastAsia="等线"/>
                <w:color w:val="000000"/>
                <w:kern w:val="0"/>
                <w:sz w:val="24"/>
                <w:szCs w:val="24"/>
              </w:rPr>
              <w:t>0</w:t>
            </w:r>
          </w:p>
        </w:tc>
        <w:tc>
          <w:tcPr>
            <w:tcW w:w="1051" w:type="pct"/>
          </w:tcPr>
          <w:p w14:paraId="623269E8" w14:textId="77777777" w:rsidR="00BD0CEE" w:rsidRDefault="00000000">
            <w:pPr>
              <w:spacing w:line="480" w:lineRule="auto"/>
              <w:rPr>
                <w:kern w:val="0"/>
                <w:sz w:val="24"/>
                <w:szCs w:val="24"/>
              </w:rPr>
            </w:pPr>
            <w:r>
              <w:rPr>
                <w:rFonts w:eastAsia="等线"/>
                <w:color w:val="000000"/>
                <w:kern w:val="0"/>
                <w:sz w:val="24"/>
                <w:szCs w:val="24"/>
              </w:rPr>
              <w:t>0</w:t>
            </w:r>
          </w:p>
        </w:tc>
        <w:tc>
          <w:tcPr>
            <w:tcW w:w="798" w:type="pct"/>
          </w:tcPr>
          <w:p w14:paraId="4315DC99" w14:textId="77777777" w:rsidR="00BD0CEE" w:rsidRDefault="00000000">
            <w:pPr>
              <w:spacing w:line="480" w:lineRule="auto"/>
              <w:rPr>
                <w:kern w:val="0"/>
                <w:sz w:val="24"/>
                <w:szCs w:val="24"/>
              </w:rPr>
            </w:pPr>
            <w:r>
              <w:rPr>
                <w:rFonts w:eastAsia="等线"/>
                <w:color w:val="000000"/>
                <w:kern w:val="0"/>
                <w:sz w:val="24"/>
                <w:szCs w:val="24"/>
              </w:rPr>
              <w:t>97 (61.4)</w:t>
            </w:r>
          </w:p>
        </w:tc>
        <w:tc>
          <w:tcPr>
            <w:tcW w:w="776" w:type="pct"/>
          </w:tcPr>
          <w:p w14:paraId="38BCA1F7" w14:textId="77777777" w:rsidR="00BD0CEE" w:rsidRDefault="00000000">
            <w:pPr>
              <w:spacing w:line="480" w:lineRule="auto"/>
              <w:rPr>
                <w:kern w:val="0"/>
                <w:sz w:val="24"/>
                <w:szCs w:val="24"/>
              </w:rPr>
            </w:pPr>
            <w:r>
              <w:rPr>
                <w:rFonts w:eastAsia="等线"/>
                <w:color w:val="000000"/>
                <w:kern w:val="0"/>
                <w:sz w:val="24"/>
                <w:szCs w:val="24"/>
              </w:rPr>
              <w:t>290 (37.9)</w:t>
            </w:r>
          </w:p>
        </w:tc>
        <w:tc>
          <w:tcPr>
            <w:tcW w:w="626" w:type="pct"/>
          </w:tcPr>
          <w:p w14:paraId="379E460A" w14:textId="77777777" w:rsidR="00BD0CEE" w:rsidRDefault="00BD0CEE">
            <w:pPr>
              <w:spacing w:line="480" w:lineRule="auto"/>
              <w:rPr>
                <w:kern w:val="0"/>
                <w:sz w:val="24"/>
                <w:szCs w:val="24"/>
              </w:rPr>
            </w:pPr>
          </w:p>
        </w:tc>
      </w:tr>
      <w:tr w:rsidR="00BD0CEE" w14:paraId="1C60F5CB" w14:textId="77777777">
        <w:trPr>
          <w:trHeight w:hRule="exact" w:val="481"/>
        </w:trPr>
        <w:tc>
          <w:tcPr>
            <w:tcW w:w="922" w:type="pct"/>
          </w:tcPr>
          <w:p w14:paraId="4F981D77" w14:textId="77777777" w:rsidR="00BD0CEE" w:rsidRDefault="00000000">
            <w:pPr>
              <w:spacing w:line="480" w:lineRule="auto"/>
              <w:rPr>
                <w:kern w:val="0"/>
                <w:sz w:val="24"/>
                <w:szCs w:val="24"/>
              </w:rPr>
            </w:pPr>
            <w:proofErr w:type="spellStart"/>
            <w:r>
              <w:rPr>
                <w:rFonts w:eastAsia="等线"/>
                <w:color w:val="000000"/>
                <w:kern w:val="0"/>
                <w:sz w:val="24"/>
                <w:szCs w:val="24"/>
                <w:vertAlign w:val="superscript"/>
              </w:rPr>
              <w:t>a</w:t>
            </w:r>
            <w:r>
              <w:rPr>
                <w:rFonts w:eastAsia="等线"/>
                <w:color w:val="000000"/>
                <w:kern w:val="0"/>
                <w:sz w:val="24"/>
                <w:szCs w:val="24"/>
              </w:rPr>
              <w:t>HGB</w:t>
            </w:r>
            <w:proofErr w:type="spellEnd"/>
            <w:r>
              <w:rPr>
                <w:rFonts w:eastAsia="等线"/>
                <w:color w:val="000000"/>
                <w:kern w:val="0"/>
                <w:sz w:val="24"/>
                <w:szCs w:val="24"/>
              </w:rPr>
              <w:t>(g/L)</w:t>
            </w:r>
          </w:p>
        </w:tc>
        <w:tc>
          <w:tcPr>
            <w:tcW w:w="824" w:type="pct"/>
          </w:tcPr>
          <w:p w14:paraId="19AF38E5" w14:textId="77777777" w:rsidR="00BD0CEE" w:rsidRDefault="00BD0CEE">
            <w:pPr>
              <w:spacing w:line="480" w:lineRule="auto"/>
              <w:rPr>
                <w:kern w:val="0"/>
                <w:sz w:val="24"/>
                <w:szCs w:val="24"/>
              </w:rPr>
            </w:pPr>
          </w:p>
        </w:tc>
        <w:tc>
          <w:tcPr>
            <w:tcW w:w="1051" w:type="pct"/>
          </w:tcPr>
          <w:p w14:paraId="72267AC9" w14:textId="77777777" w:rsidR="00BD0CEE" w:rsidRDefault="00BD0CEE">
            <w:pPr>
              <w:spacing w:line="480" w:lineRule="auto"/>
              <w:rPr>
                <w:kern w:val="0"/>
                <w:sz w:val="24"/>
                <w:szCs w:val="24"/>
              </w:rPr>
            </w:pPr>
          </w:p>
        </w:tc>
        <w:tc>
          <w:tcPr>
            <w:tcW w:w="798" w:type="pct"/>
          </w:tcPr>
          <w:p w14:paraId="494169CE" w14:textId="77777777" w:rsidR="00BD0CEE" w:rsidRDefault="00BD0CEE">
            <w:pPr>
              <w:spacing w:line="480" w:lineRule="auto"/>
              <w:rPr>
                <w:kern w:val="0"/>
                <w:sz w:val="24"/>
                <w:szCs w:val="24"/>
              </w:rPr>
            </w:pPr>
          </w:p>
        </w:tc>
        <w:tc>
          <w:tcPr>
            <w:tcW w:w="776" w:type="pct"/>
          </w:tcPr>
          <w:p w14:paraId="6D84D62E" w14:textId="77777777" w:rsidR="00BD0CEE" w:rsidRDefault="00BD0CEE">
            <w:pPr>
              <w:spacing w:line="480" w:lineRule="auto"/>
              <w:rPr>
                <w:kern w:val="0"/>
                <w:sz w:val="24"/>
                <w:szCs w:val="24"/>
              </w:rPr>
            </w:pPr>
          </w:p>
        </w:tc>
        <w:tc>
          <w:tcPr>
            <w:tcW w:w="626" w:type="pct"/>
          </w:tcPr>
          <w:p w14:paraId="1C199474" w14:textId="77777777" w:rsidR="00BD0CEE" w:rsidRDefault="00000000">
            <w:pPr>
              <w:spacing w:line="480" w:lineRule="auto"/>
              <w:rPr>
                <w:kern w:val="0"/>
                <w:sz w:val="24"/>
                <w:szCs w:val="24"/>
              </w:rPr>
            </w:pPr>
            <w:r>
              <w:rPr>
                <w:rFonts w:eastAsia="等线"/>
                <w:color w:val="000000"/>
                <w:kern w:val="0"/>
                <w:sz w:val="24"/>
                <w:szCs w:val="24"/>
              </w:rPr>
              <w:t>0.001</w:t>
            </w:r>
          </w:p>
        </w:tc>
      </w:tr>
      <w:tr w:rsidR="00BD0CEE" w14:paraId="6D0FC474" w14:textId="77777777">
        <w:trPr>
          <w:trHeight w:hRule="exact" w:val="481"/>
        </w:trPr>
        <w:tc>
          <w:tcPr>
            <w:tcW w:w="922" w:type="pct"/>
          </w:tcPr>
          <w:p w14:paraId="4EC22371" w14:textId="77777777" w:rsidR="00BD0CEE" w:rsidRDefault="00000000">
            <w:pPr>
              <w:spacing w:line="480" w:lineRule="auto"/>
              <w:rPr>
                <w:kern w:val="0"/>
                <w:sz w:val="24"/>
                <w:szCs w:val="24"/>
              </w:rPr>
            </w:pPr>
            <w:r>
              <w:rPr>
                <w:rFonts w:eastAsia="等线"/>
                <w:color w:val="000000"/>
                <w:kern w:val="0"/>
                <w:sz w:val="24"/>
                <w:szCs w:val="24"/>
              </w:rPr>
              <w:t>normal</w:t>
            </w:r>
          </w:p>
        </w:tc>
        <w:tc>
          <w:tcPr>
            <w:tcW w:w="824" w:type="pct"/>
          </w:tcPr>
          <w:p w14:paraId="08D696D2" w14:textId="77777777" w:rsidR="00BD0CEE" w:rsidRDefault="00000000">
            <w:pPr>
              <w:spacing w:line="480" w:lineRule="auto"/>
              <w:rPr>
                <w:kern w:val="0"/>
                <w:sz w:val="24"/>
                <w:szCs w:val="24"/>
              </w:rPr>
            </w:pPr>
            <w:r>
              <w:rPr>
                <w:rFonts w:eastAsia="等线"/>
                <w:color w:val="000000"/>
                <w:kern w:val="0"/>
                <w:sz w:val="24"/>
                <w:szCs w:val="24"/>
              </w:rPr>
              <w:t>392 (94.7)</w:t>
            </w:r>
          </w:p>
        </w:tc>
        <w:tc>
          <w:tcPr>
            <w:tcW w:w="1051" w:type="pct"/>
          </w:tcPr>
          <w:p w14:paraId="2B64B7EE" w14:textId="77777777" w:rsidR="00BD0CEE" w:rsidRDefault="00000000">
            <w:pPr>
              <w:spacing w:line="480" w:lineRule="auto"/>
              <w:rPr>
                <w:kern w:val="0"/>
                <w:sz w:val="24"/>
                <w:szCs w:val="24"/>
              </w:rPr>
            </w:pPr>
            <w:r>
              <w:rPr>
                <w:rFonts w:eastAsia="等线"/>
                <w:color w:val="000000"/>
                <w:kern w:val="0"/>
                <w:sz w:val="24"/>
                <w:szCs w:val="24"/>
              </w:rPr>
              <w:t>183 (94.8)</w:t>
            </w:r>
          </w:p>
        </w:tc>
        <w:tc>
          <w:tcPr>
            <w:tcW w:w="798" w:type="pct"/>
          </w:tcPr>
          <w:p w14:paraId="51F0DD6E" w14:textId="77777777" w:rsidR="00BD0CEE" w:rsidRDefault="00000000">
            <w:pPr>
              <w:spacing w:line="480" w:lineRule="auto"/>
              <w:rPr>
                <w:kern w:val="0"/>
                <w:sz w:val="24"/>
                <w:szCs w:val="24"/>
              </w:rPr>
            </w:pPr>
            <w:r>
              <w:rPr>
                <w:rFonts w:eastAsia="等线"/>
                <w:color w:val="000000"/>
                <w:kern w:val="0"/>
                <w:sz w:val="24"/>
                <w:szCs w:val="24"/>
              </w:rPr>
              <w:t>136 (86.1)</w:t>
            </w:r>
          </w:p>
        </w:tc>
        <w:tc>
          <w:tcPr>
            <w:tcW w:w="776" w:type="pct"/>
          </w:tcPr>
          <w:p w14:paraId="206BB91A" w14:textId="77777777" w:rsidR="00BD0CEE" w:rsidRDefault="00000000">
            <w:pPr>
              <w:spacing w:line="480" w:lineRule="auto"/>
              <w:rPr>
                <w:kern w:val="0"/>
                <w:sz w:val="24"/>
                <w:szCs w:val="24"/>
              </w:rPr>
            </w:pPr>
            <w:r>
              <w:rPr>
                <w:rFonts w:eastAsia="等线"/>
                <w:color w:val="000000"/>
                <w:kern w:val="0"/>
                <w:sz w:val="24"/>
                <w:szCs w:val="24"/>
              </w:rPr>
              <w:t>711 (92.9)</w:t>
            </w:r>
          </w:p>
        </w:tc>
        <w:tc>
          <w:tcPr>
            <w:tcW w:w="626" w:type="pct"/>
          </w:tcPr>
          <w:p w14:paraId="5FA8E2C0" w14:textId="77777777" w:rsidR="00BD0CEE" w:rsidRDefault="00BD0CEE">
            <w:pPr>
              <w:spacing w:line="480" w:lineRule="auto"/>
              <w:rPr>
                <w:kern w:val="0"/>
                <w:sz w:val="24"/>
                <w:szCs w:val="24"/>
              </w:rPr>
            </w:pPr>
          </w:p>
        </w:tc>
      </w:tr>
      <w:tr w:rsidR="00BD0CEE" w14:paraId="73DFD4F4" w14:textId="77777777">
        <w:trPr>
          <w:trHeight w:hRule="exact" w:val="481"/>
        </w:trPr>
        <w:tc>
          <w:tcPr>
            <w:tcW w:w="922" w:type="pct"/>
          </w:tcPr>
          <w:p w14:paraId="10F074C7" w14:textId="77777777" w:rsidR="00BD0CEE" w:rsidRDefault="00000000">
            <w:pPr>
              <w:spacing w:line="480" w:lineRule="auto"/>
              <w:rPr>
                <w:kern w:val="0"/>
                <w:sz w:val="24"/>
                <w:szCs w:val="24"/>
              </w:rPr>
            </w:pPr>
            <w:r>
              <w:rPr>
                <w:rFonts w:eastAsia="等线"/>
                <w:color w:val="000000"/>
                <w:kern w:val="0"/>
                <w:sz w:val="24"/>
                <w:szCs w:val="24"/>
              </w:rPr>
              <w:t>abnormal</w:t>
            </w:r>
          </w:p>
        </w:tc>
        <w:tc>
          <w:tcPr>
            <w:tcW w:w="824" w:type="pct"/>
          </w:tcPr>
          <w:p w14:paraId="73BCB9A7" w14:textId="77777777" w:rsidR="00BD0CEE" w:rsidRDefault="00000000">
            <w:pPr>
              <w:spacing w:line="480" w:lineRule="auto"/>
              <w:rPr>
                <w:kern w:val="0"/>
                <w:sz w:val="24"/>
                <w:szCs w:val="24"/>
              </w:rPr>
            </w:pPr>
            <w:r>
              <w:rPr>
                <w:rFonts w:eastAsia="等线"/>
                <w:color w:val="000000"/>
                <w:kern w:val="0"/>
                <w:sz w:val="24"/>
                <w:szCs w:val="24"/>
              </w:rPr>
              <w:t>22 (5.3)</w:t>
            </w:r>
          </w:p>
        </w:tc>
        <w:tc>
          <w:tcPr>
            <w:tcW w:w="1051" w:type="pct"/>
          </w:tcPr>
          <w:p w14:paraId="2A2B20D3" w14:textId="77777777" w:rsidR="00BD0CEE" w:rsidRDefault="00000000">
            <w:pPr>
              <w:spacing w:line="480" w:lineRule="auto"/>
              <w:rPr>
                <w:kern w:val="0"/>
                <w:sz w:val="24"/>
                <w:szCs w:val="24"/>
              </w:rPr>
            </w:pPr>
            <w:r>
              <w:rPr>
                <w:rFonts w:eastAsia="等线"/>
                <w:color w:val="000000"/>
                <w:kern w:val="0"/>
                <w:sz w:val="24"/>
                <w:szCs w:val="24"/>
              </w:rPr>
              <w:t>10 (5.2)</w:t>
            </w:r>
          </w:p>
        </w:tc>
        <w:tc>
          <w:tcPr>
            <w:tcW w:w="798" w:type="pct"/>
          </w:tcPr>
          <w:p w14:paraId="5396FA85" w14:textId="77777777" w:rsidR="00BD0CEE" w:rsidRDefault="00000000">
            <w:pPr>
              <w:spacing w:line="480" w:lineRule="auto"/>
              <w:rPr>
                <w:kern w:val="0"/>
                <w:sz w:val="24"/>
                <w:szCs w:val="24"/>
              </w:rPr>
            </w:pPr>
            <w:r>
              <w:rPr>
                <w:rFonts w:eastAsia="等线"/>
                <w:color w:val="000000"/>
                <w:kern w:val="0"/>
                <w:sz w:val="24"/>
                <w:szCs w:val="24"/>
              </w:rPr>
              <w:t>22 (13.9)</w:t>
            </w:r>
          </w:p>
        </w:tc>
        <w:tc>
          <w:tcPr>
            <w:tcW w:w="776" w:type="pct"/>
          </w:tcPr>
          <w:p w14:paraId="62159F2D" w14:textId="77777777" w:rsidR="00BD0CEE" w:rsidRDefault="00000000">
            <w:pPr>
              <w:spacing w:line="480" w:lineRule="auto"/>
              <w:rPr>
                <w:kern w:val="0"/>
                <w:sz w:val="24"/>
                <w:szCs w:val="24"/>
              </w:rPr>
            </w:pPr>
            <w:r>
              <w:rPr>
                <w:rFonts w:eastAsia="等线"/>
                <w:color w:val="000000"/>
                <w:kern w:val="0"/>
                <w:sz w:val="24"/>
                <w:szCs w:val="24"/>
              </w:rPr>
              <w:t>54 (7.1)</w:t>
            </w:r>
          </w:p>
        </w:tc>
        <w:tc>
          <w:tcPr>
            <w:tcW w:w="626" w:type="pct"/>
          </w:tcPr>
          <w:p w14:paraId="72885989" w14:textId="77777777" w:rsidR="00BD0CEE" w:rsidRDefault="00BD0CEE">
            <w:pPr>
              <w:spacing w:line="480" w:lineRule="auto"/>
              <w:rPr>
                <w:kern w:val="0"/>
                <w:sz w:val="24"/>
                <w:szCs w:val="24"/>
              </w:rPr>
            </w:pPr>
          </w:p>
        </w:tc>
      </w:tr>
      <w:tr w:rsidR="00BD0CEE" w14:paraId="3D77F856" w14:textId="77777777">
        <w:trPr>
          <w:trHeight w:hRule="exact" w:val="481"/>
        </w:trPr>
        <w:tc>
          <w:tcPr>
            <w:tcW w:w="922" w:type="pct"/>
          </w:tcPr>
          <w:p w14:paraId="6CF97BF7" w14:textId="77777777" w:rsidR="00BD0CEE" w:rsidRDefault="00000000">
            <w:pPr>
              <w:spacing w:line="480" w:lineRule="auto"/>
              <w:rPr>
                <w:kern w:val="0"/>
                <w:sz w:val="24"/>
                <w:szCs w:val="24"/>
              </w:rPr>
            </w:pPr>
            <w:proofErr w:type="spellStart"/>
            <w:r>
              <w:rPr>
                <w:rFonts w:eastAsia="等线"/>
                <w:color w:val="000000"/>
                <w:kern w:val="0"/>
                <w:sz w:val="24"/>
                <w:szCs w:val="24"/>
                <w:vertAlign w:val="superscript"/>
              </w:rPr>
              <w:t>a</w:t>
            </w:r>
            <w:r>
              <w:rPr>
                <w:rFonts w:eastAsia="等线"/>
                <w:color w:val="000000"/>
                <w:kern w:val="0"/>
                <w:sz w:val="24"/>
                <w:szCs w:val="24"/>
              </w:rPr>
              <w:t>ALB</w:t>
            </w:r>
            <w:proofErr w:type="spellEnd"/>
            <w:r>
              <w:rPr>
                <w:rFonts w:eastAsia="等线"/>
                <w:color w:val="000000"/>
                <w:kern w:val="0"/>
                <w:sz w:val="24"/>
                <w:szCs w:val="24"/>
              </w:rPr>
              <w:t>(g/L)</w:t>
            </w:r>
          </w:p>
        </w:tc>
        <w:tc>
          <w:tcPr>
            <w:tcW w:w="824" w:type="pct"/>
          </w:tcPr>
          <w:p w14:paraId="3A159F27" w14:textId="77777777" w:rsidR="00BD0CEE" w:rsidRDefault="00BD0CEE">
            <w:pPr>
              <w:spacing w:line="480" w:lineRule="auto"/>
              <w:rPr>
                <w:kern w:val="0"/>
                <w:sz w:val="24"/>
                <w:szCs w:val="24"/>
              </w:rPr>
            </w:pPr>
          </w:p>
        </w:tc>
        <w:tc>
          <w:tcPr>
            <w:tcW w:w="1051" w:type="pct"/>
          </w:tcPr>
          <w:p w14:paraId="6A876EB6" w14:textId="77777777" w:rsidR="00BD0CEE" w:rsidRDefault="00BD0CEE">
            <w:pPr>
              <w:spacing w:line="480" w:lineRule="auto"/>
              <w:rPr>
                <w:kern w:val="0"/>
                <w:sz w:val="24"/>
                <w:szCs w:val="24"/>
              </w:rPr>
            </w:pPr>
          </w:p>
        </w:tc>
        <w:tc>
          <w:tcPr>
            <w:tcW w:w="798" w:type="pct"/>
          </w:tcPr>
          <w:p w14:paraId="68AF2A42" w14:textId="77777777" w:rsidR="00BD0CEE" w:rsidRDefault="00BD0CEE">
            <w:pPr>
              <w:spacing w:line="480" w:lineRule="auto"/>
              <w:rPr>
                <w:kern w:val="0"/>
                <w:sz w:val="24"/>
                <w:szCs w:val="24"/>
              </w:rPr>
            </w:pPr>
          </w:p>
        </w:tc>
        <w:tc>
          <w:tcPr>
            <w:tcW w:w="776" w:type="pct"/>
          </w:tcPr>
          <w:p w14:paraId="22F526A1" w14:textId="77777777" w:rsidR="00BD0CEE" w:rsidRDefault="00BD0CEE">
            <w:pPr>
              <w:spacing w:line="480" w:lineRule="auto"/>
              <w:rPr>
                <w:kern w:val="0"/>
                <w:sz w:val="24"/>
                <w:szCs w:val="24"/>
              </w:rPr>
            </w:pPr>
          </w:p>
        </w:tc>
        <w:tc>
          <w:tcPr>
            <w:tcW w:w="626" w:type="pct"/>
          </w:tcPr>
          <w:p w14:paraId="31D7C39C" w14:textId="77777777" w:rsidR="00BD0CEE" w:rsidRDefault="00000000">
            <w:pPr>
              <w:spacing w:line="480" w:lineRule="auto"/>
              <w:rPr>
                <w:kern w:val="0"/>
                <w:sz w:val="24"/>
                <w:szCs w:val="24"/>
              </w:rPr>
            </w:pPr>
            <w:r>
              <w:rPr>
                <w:rFonts w:eastAsia="等线"/>
                <w:color w:val="000000"/>
                <w:kern w:val="0"/>
                <w:sz w:val="24"/>
                <w:szCs w:val="24"/>
              </w:rPr>
              <w:t>0.001</w:t>
            </w:r>
          </w:p>
        </w:tc>
      </w:tr>
      <w:tr w:rsidR="00BD0CEE" w14:paraId="2A1E13FE" w14:textId="77777777">
        <w:trPr>
          <w:trHeight w:hRule="exact" w:val="481"/>
        </w:trPr>
        <w:tc>
          <w:tcPr>
            <w:tcW w:w="922" w:type="pct"/>
          </w:tcPr>
          <w:p w14:paraId="3E7ECBB7" w14:textId="77777777" w:rsidR="00BD0CEE" w:rsidRDefault="00000000">
            <w:pPr>
              <w:spacing w:line="480" w:lineRule="auto"/>
              <w:rPr>
                <w:kern w:val="0"/>
                <w:sz w:val="24"/>
                <w:szCs w:val="24"/>
              </w:rPr>
            </w:pPr>
            <w:r>
              <w:rPr>
                <w:rFonts w:eastAsia="等线"/>
                <w:color w:val="000000"/>
                <w:kern w:val="0"/>
                <w:sz w:val="24"/>
                <w:szCs w:val="24"/>
              </w:rPr>
              <w:t>35-55</w:t>
            </w:r>
          </w:p>
        </w:tc>
        <w:tc>
          <w:tcPr>
            <w:tcW w:w="824" w:type="pct"/>
          </w:tcPr>
          <w:p w14:paraId="215A0878" w14:textId="77777777" w:rsidR="00BD0CEE" w:rsidRDefault="00000000">
            <w:pPr>
              <w:spacing w:line="480" w:lineRule="auto"/>
              <w:rPr>
                <w:kern w:val="0"/>
                <w:sz w:val="24"/>
                <w:szCs w:val="24"/>
              </w:rPr>
            </w:pPr>
            <w:r>
              <w:rPr>
                <w:rFonts w:eastAsia="等线"/>
                <w:color w:val="000000"/>
                <w:kern w:val="0"/>
                <w:sz w:val="24"/>
                <w:szCs w:val="24"/>
              </w:rPr>
              <w:t>378 (91.3)</w:t>
            </w:r>
          </w:p>
        </w:tc>
        <w:tc>
          <w:tcPr>
            <w:tcW w:w="1051" w:type="pct"/>
          </w:tcPr>
          <w:p w14:paraId="1603A708" w14:textId="77777777" w:rsidR="00BD0CEE" w:rsidRDefault="00000000">
            <w:pPr>
              <w:spacing w:line="480" w:lineRule="auto"/>
              <w:rPr>
                <w:kern w:val="0"/>
                <w:sz w:val="24"/>
                <w:szCs w:val="24"/>
              </w:rPr>
            </w:pPr>
            <w:r>
              <w:rPr>
                <w:rFonts w:eastAsia="等线"/>
                <w:color w:val="000000"/>
                <w:kern w:val="0"/>
                <w:sz w:val="24"/>
                <w:szCs w:val="24"/>
              </w:rPr>
              <w:t>163 (84.5)</w:t>
            </w:r>
          </w:p>
        </w:tc>
        <w:tc>
          <w:tcPr>
            <w:tcW w:w="798" w:type="pct"/>
          </w:tcPr>
          <w:p w14:paraId="252BA3AB" w14:textId="77777777" w:rsidR="00BD0CEE" w:rsidRDefault="00000000">
            <w:pPr>
              <w:spacing w:line="480" w:lineRule="auto"/>
              <w:rPr>
                <w:kern w:val="0"/>
                <w:sz w:val="24"/>
                <w:szCs w:val="24"/>
              </w:rPr>
            </w:pPr>
            <w:r>
              <w:rPr>
                <w:rFonts w:eastAsia="等线"/>
                <w:color w:val="000000"/>
                <w:kern w:val="0"/>
                <w:sz w:val="24"/>
                <w:szCs w:val="24"/>
              </w:rPr>
              <w:t>128 (81.0)</w:t>
            </w:r>
          </w:p>
        </w:tc>
        <w:tc>
          <w:tcPr>
            <w:tcW w:w="776" w:type="pct"/>
          </w:tcPr>
          <w:p w14:paraId="16328EB9" w14:textId="77777777" w:rsidR="00BD0CEE" w:rsidRDefault="00000000">
            <w:pPr>
              <w:spacing w:line="480" w:lineRule="auto"/>
              <w:rPr>
                <w:kern w:val="0"/>
                <w:sz w:val="24"/>
                <w:szCs w:val="24"/>
              </w:rPr>
            </w:pPr>
            <w:r>
              <w:rPr>
                <w:rFonts w:eastAsia="等线"/>
                <w:color w:val="000000"/>
                <w:kern w:val="0"/>
                <w:sz w:val="24"/>
                <w:szCs w:val="24"/>
              </w:rPr>
              <w:t>669 (87.5)</w:t>
            </w:r>
          </w:p>
        </w:tc>
        <w:tc>
          <w:tcPr>
            <w:tcW w:w="626" w:type="pct"/>
          </w:tcPr>
          <w:p w14:paraId="2C99FA24" w14:textId="77777777" w:rsidR="00BD0CEE" w:rsidRDefault="00BD0CEE">
            <w:pPr>
              <w:spacing w:line="480" w:lineRule="auto"/>
              <w:rPr>
                <w:kern w:val="0"/>
                <w:sz w:val="24"/>
                <w:szCs w:val="24"/>
              </w:rPr>
            </w:pPr>
          </w:p>
        </w:tc>
      </w:tr>
      <w:tr w:rsidR="00BD0CEE" w14:paraId="36EF17BC" w14:textId="77777777">
        <w:trPr>
          <w:trHeight w:hRule="exact" w:val="481"/>
        </w:trPr>
        <w:tc>
          <w:tcPr>
            <w:tcW w:w="922" w:type="pct"/>
          </w:tcPr>
          <w:p w14:paraId="5EF1B3BD" w14:textId="77777777" w:rsidR="00BD0CEE" w:rsidRDefault="00000000">
            <w:pPr>
              <w:spacing w:line="480" w:lineRule="auto"/>
              <w:rPr>
                <w:kern w:val="0"/>
                <w:sz w:val="24"/>
                <w:szCs w:val="24"/>
              </w:rPr>
            </w:pPr>
            <w:r>
              <w:rPr>
                <w:rFonts w:eastAsia="等线"/>
                <w:color w:val="000000"/>
                <w:kern w:val="0"/>
                <w:sz w:val="24"/>
                <w:szCs w:val="24"/>
              </w:rPr>
              <w:t>&lt;35</w:t>
            </w:r>
          </w:p>
        </w:tc>
        <w:tc>
          <w:tcPr>
            <w:tcW w:w="824" w:type="pct"/>
          </w:tcPr>
          <w:p w14:paraId="798949E6" w14:textId="77777777" w:rsidR="00BD0CEE" w:rsidRDefault="00000000">
            <w:pPr>
              <w:spacing w:line="480" w:lineRule="auto"/>
              <w:rPr>
                <w:kern w:val="0"/>
                <w:sz w:val="24"/>
                <w:szCs w:val="24"/>
              </w:rPr>
            </w:pPr>
            <w:r>
              <w:rPr>
                <w:rFonts w:eastAsia="等线"/>
                <w:color w:val="000000"/>
                <w:kern w:val="0"/>
                <w:sz w:val="24"/>
                <w:szCs w:val="24"/>
              </w:rPr>
              <w:t>36 (8.7)</w:t>
            </w:r>
          </w:p>
        </w:tc>
        <w:tc>
          <w:tcPr>
            <w:tcW w:w="1051" w:type="pct"/>
          </w:tcPr>
          <w:p w14:paraId="22E50081" w14:textId="77777777" w:rsidR="00BD0CEE" w:rsidRDefault="00000000">
            <w:pPr>
              <w:spacing w:line="480" w:lineRule="auto"/>
              <w:rPr>
                <w:kern w:val="0"/>
                <w:sz w:val="24"/>
                <w:szCs w:val="24"/>
              </w:rPr>
            </w:pPr>
            <w:r>
              <w:rPr>
                <w:rFonts w:eastAsia="等线"/>
                <w:color w:val="000000"/>
                <w:kern w:val="0"/>
                <w:sz w:val="24"/>
                <w:szCs w:val="24"/>
              </w:rPr>
              <w:t>30 (15.5)</w:t>
            </w:r>
          </w:p>
        </w:tc>
        <w:tc>
          <w:tcPr>
            <w:tcW w:w="798" w:type="pct"/>
          </w:tcPr>
          <w:p w14:paraId="465129C2" w14:textId="77777777" w:rsidR="00BD0CEE" w:rsidRDefault="00000000">
            <w:pPr>
              <w:spacing w:line="480" w:lineRule="auto"/>
              <w:rPr>
                <w:kern w:val="0"/>
                <w:sz w:val="24"/>
                <w:szCs w:val="24"/>
              </w:rPr>
            </w:pPr>
            <w:r>
              <w:rPr>
                <w:rFonts w:eastAsia="等线"/>
                <w:color w:val="000000"/>
                <w:kern w:val="0"/>
                <w:sz w:val="24"/>
                <w:szCs w:val="24"/>
              </w:rPr>
              <w:t>30 (19.0)</w:t>
            </w:r>
          </w:p>
        </w:tc>
        <w:tc>
          <w:tcPr>
            <w:tcW w:w="776" w:type="pct"/>
          </w:tcPr>
          <w:p w14:paraId="32BBC999" w14:textId="77777777" w:rsidR="00BD0CEE" w:rsidRDefault="00000000">
            <w:pPr>
              <w:spacing w:line="480" w:lineRule="auto"/>
              <w:rPr>
                <w:kern w:val="0"/>
                <w:sz w:val="24"/>
                <w:szCs w:val="24"/>
              </w:rPr>
            </w:pPr>
            <w:r>
              <w:rPr>
                <w:rFonts w:eastAsia="等线"/>
                <w:color w:val="000000"/>
                <w:kern w:val="0"/>
                <w:sz w:val="24"/>
                <w:szCs w:val="24"/>
              </w:rPr>
              <w:t>96 (12.5)</w:t>
            </w:r>
          </w:p>
        </w:tc>
        <w:tc>
          <w:tcPr>
            <w:tcW w:w="626" w:type="pct"/>
          </w:tcPr>
          <w:p w14:paraId="6931CF6A" w14:textId="77777777" w:rsidR="00BD0CEE" w:rsidRDefault="00BD0CEE">
            <w:pPr>
              <w:spacing w:line="480" w:lineRule="auto"/>
              <w:rPr>
                <w:kern w:val="0"/>
                <w:sz w:val="24"/>
                <w:szCs w:val="24"/>
              </w:rPr>
            </w:pPr>
          </w:p>
        </w:tc>
      </w:tr>
      <w:tr w:rsidR="00BD0CEE" w14:paraId="6B770FE9" w14:textId="77777777">
        <w:trPr>
          <w:trHeight w:hRule="exact" w:val="481"/>
        </w:trPr>
        <w:tc>
          <w:tcPr>
            <w:tcW w:w="922" w:type="pct"/>
          </w:tcPr>
          <w:p w14:paraId="0D6E554D" w14:textId="77777777" w:rsidR="00BD0CEE" w:rsidRDefault="00000000">
            <w:pPr>
              <w:spacing w:line="480" w:lineRule="auto"/>
              <w:rPr>
                <w:kern w:val="0"/>
                <w:sz w:val="24"/>
                <w:szCs w:val="24"/>
              </w:rPr>
            </w:pPr>
            <w:proofErr w:type="spellStart"/>
            <w:r>
              <w:rPr>
                <w:rFonts w:eastAsia="等线"/>
                <w:color w:val="000000"/>
                <w:kern w:val="0"/>
                <w:sz w:val="24"/>
                <w:szCs w:val="24"/>
                <w:vertAlign w:val="superscript"/>
              </w:rPr>
              <w:t>a</w:t>
            </w:r>
            <w:r>
              <w:rPr>
                <w:rFonts w:eastAsia="等线"/>
                <w:color w:val="000000"/>
                <w:kern w:val="0"/>
                <w:sz w:val="24"/>
                <w:szCs w:val="24"/>
              </w:rPr>
              <w:t>LDH</w:t>
            </w:r>
            <w:proofErr w:type="spellEnd"/>
          </w:p>
        </w:tc>
        <w:tc>
          <w:tcPr>
            <w:tcW w:w="824" w:type="pct"/>
          </w:tcPr>
          <w:p w14:paraId="5CCB21D2" w14:textId="77777777" w:rsidR="00BD0CEE" w:rsidRDefault="00BD0CEE">
            <w:pPr>
              <w:spacing w:line="480" w:lineRule="auto"/>
              <w:rPr>
                <w:kern w:val="0"/>
                <w:sz w:val="24"/>
                <w:szCs w:val="24"/>
              </w:rPr>
            </w:pPr>
          </w:p>
        </w:tc>
        <w:tc>
          <w:tcPr>
            <w:tcW w:w="1051" w:type="pct"/>
          </w:tcPr>
          <w:p w14:paraId="77DD4DA0" w14:textId="77777777" w:rsidR="00BD0CEE" w:rsidRDefault="00BD0CEE">
            <w:pPr>
              <w:spacing w:line="480" w:lineRule="auto"/>
              <w:rPr>
                <w:kern w:val="0"/>
                <w:sz w:val="24"/>
                <w:szCs w:val="24"/>
              </w:rPr>
            </w:pPr>
          </w:p>
        </w:tc>
        <w:tc>
          <w:tcPr>
            <w:tcW w:w="798" w:type="pct"/>
          </w:tcPr>
          <w:p w14:paraId="7FF7F93E" w14:textId="77777777" w:rsidR="00BD0CEE" w:rsidRDefault="00BD0CEE">
            <w:pPr>
              <w:spacing w:line="480" w:lineRule="auto"/>
              <w:rPr>
                <w:kern w:val="0"/>
                <w:sz w:val="24"/>
                <w:szCs w:val="24"/>
              </w:rPr>
            </w:pPr>
          </w:p>
        </w:tc>
        <w:tc>
          <w:tcPr>
            <w:tcW w:w="776" w:type="pct"/>
          </w:tcPr>
          <w:p w14:paraId="6721C51E" w14:textId="77777777" w:rsidR="00BD0CEE" w:rsidRDefault="00BD0CEE">
            <w:pPr>
              <w:spacing w:line="480" w:lineRule="auto"/>
              <w:rPr>
                <w:kern w:val="0"/>
                <w:sz w:val="24"/>
                <w:szCs w:val="24"/>
              </w:rPr>
            </w:pPr>
          </w:p>
        </w:tc>
        <w:tc>
          <w:tcPr>
            <w:tcW w:w="626" w:type="pct"/>
          </w:tcPr>
          <w:p w14:paraId="15940B02" w14:textId="77777777" w:rsidR="00BD0CEE" w:rsidRDefault="00000000">
            <w:pPr>
              <w:spacing w:line="480" w:lineRule="auto"/>
              <w:rPr>
                <w:kern w:val="0"/>
                <w:sz w:val="24"/>
                <w:szCs w:val="24"/>
              </w:rPr>
            </w:pPr>
            <w:r>
              <w:rPr>
                <w:rFonts w:eastAsia="等线"/>
                <w:color w:val="000000"/>
                <w:kern w:val="0"/>
                <w:sz w:val="24"/>
                <w:szCs w:val="24"/>
              </w:rPr>
              <w:t>0.459</w:t>
            </w:r>
          </w:p>
        </w:tc>
      </w:tr>
      <w:tr w:rsidR="00BD0CEE" w14:paraId="7C820D80" w14:textId="77777777">
        <w:trPr>
          <w:trHeight w:hRule="exact" w:val="481"/>
        </w:trPr>
        <w:tc>
          <w:tcPr>
            <w:tcW w:w="922" w:type="pct"/>
          </w:tcPr>
          <w:p w14:paraId="51AA42B9" w14:textId="77777777" w:rsidR="00BD0CEE" w:rsidRDefault="00000000">
            <w:pPr>
              <w:spacing w:line="480" w:lineRule="auto"/>
              <w:rPr>
                <w:kern w:val="0"/>
                <w:sz w:val="24"/>
                <w:szCs w:val="24"/>
              </w:rPr>
            </w:pPr>
            <w:r>
              <w:rPr>
                <w:rFonts w:eastAsia="等线"/>
                <w:color w:val="000000"/>
                <w:kern w:val="0"/>
                <w:sz w:val="24"/>
                <w:szCs w:val="24"/>
              </w:rPr>
              <w:t>normal</w:t>
            </w:r>
          </w:p>
        </w:tc>
        <w:tc>
          <w:tcPr>
            <w:tcW w:w="824" w:type="pct"/>
          </w:tcPr>
          <w:p w14:paraId="0BCE8E66" w14:textId="77777777" w:rsidR="00BD0CEE" w:rsidRDefault="00000000">
            <w:pPr>
              <w:spacing w:line="480" w:lineRule="auto"/>
              <w:rPr>
                <w:kern w:val="0"/>
                <w:sz w:val="24"/>
                <w:szCs w:val="24"/>
              </w:rPr>
            </w:pPr>
            <w:r>
              <w:rPr>
                <w:rFonts w:eastAsia="等线"/>
                <w:color w:val="000000"/>
                <w:kern w:val="0"/>
                <w:sz w:val="24"/>
                <w:szCs w:val="24"/>
              </w:rPr>
              <w:t>394 (95.2)</w:t>
            </w:r>
          </w:p>
        </w:tc>
        <w:tc>
          <w:tcPr>
            <w:tcW w:w="1051" w:type="pct"/>
          </w:tcPr>
          <w:p w14:paraId="0E3994B5" w14:textId="77777777" w:rsidR="00BD0CEE" w:rsidRDefault="00000000">
            <w:pPr>
              <w:spacing w:line="480" w:lineRule="auto"/>
              <w:rPr>
                <w:kern w:val="0"/>
                <w:sz w:val="24"/>
                <w:szCs w:val="24"/>
              </w:rPr>
            </w:pPr>
            <w:r>
              <w:rPr>
                <w:rFonts w:eastAsia="等线"/>
                <w:color w:val="000000"/>
                <w:kern w:val="0"/>
                <w:sz w:val="24"/>
                <w:szCs w:val="24"/>
              </w:rPr>
              <w:t>179 (92.7)</w:t>
            </w:r>
          </w:p>
        </w:tc>
        <w:tc>
          <w:tcPr>
            <w:tcW w:w="798" w:type="pct"/>
          </w:tcPr>
          <w:p w14:paraId="520A9954" w14:textId="77777777" w:rsidR="00BD0CEE" w:rsidRDefault="00000000">
            <w:pPr>
              <w:spacing w:line="480" w:lineRule="auto"/>
              <w:rPr>
                <w:kern w:val="0"/>
                <w:sz w:val="24"/>
                <w:szCs w:val="24"/>
              </w:rPr>
            </w:pPr>
            <w:r>
              <w:rPr>
                <w:rFonts w:eastAsia="等线"/>
                <w:color w:val="000000"/>
                <w:kern w:val="0"/>
                <w:sz w:val="24"/>
                <w:szCs w:val="24"/>
              </w:rPr>
              <w:t>150 (94.9)</w:t>
            </w:r>
          </w:p>
        </w:tc>
        <w:tc>
          <w:tcPr>
            <w:tcW w:w="776" w:type="pct"/>
          </w:tcPr>
          <w:p w14:paraId="7BA9007B" w14:textId="77777777" w:rsidR="00BD0CEE" w:rsidRDefault="00000000">
            <w:pPr>
              <w:spacing w:line="480" w:lineRule="auto"/>
              <w:rPr>
                <w:kern w:val="0"/>
                <w:sz w:val="24"/>
                <w:szCs w:val="24"/>
              </w:rPr>
            </w:pPr>
            <w:r>
              <w:rPr>
                <w:rFonts w:eastAsia="等线"/>
                <w:color w:val="000000"/>
                <w:kern w:val="0"/>
                <w:sz w:val="24"/>
                <w:szCs w:val="24"/>
              </w:rPr>
              <w:t>723 (94.5)</w:t>
            </w:r>
          </w:p>
        </w:tc>
        <w:tc>
          <w:tcPr>
            <w:tcW w:w="626" w:type="pct"/>
          </w:tcPr>
          <w:p w14:paraId="1D846E24" w14:textId="77777777" w:rsidR="00BD0CEE" w:rsidRDefault="00BD0CEE">
            <w:pPr>
              <w:spacing w:line="480" w:lineRule="auto"/>
              <w:rPr>
                <w:kern w:val="0"/>
                <w:sz w:val="24"/>
                <w:szCs w:val="24"/>
              </w:rPr>
            </w:pPr>
          </w:p>
        </w:tc>
      </w:tr>
      <w:tr w:rsidR="00BD0CEE" w14:paraId="1D3DBC22" w14:textId="77777777">
        <w:trPr>
          <w:trHeight w:hRule="exact" w:val="481"/>
        </w:trPr>
        <w:tc>
          <w:tcPr>
            <w:tcW w:w="922" w:type="pct"/>
          </w:tcPr>
          <w:p w14:paraId="244CF112" w14:textId="77777777" w:rsidR="00BD0CEE" w:rsidRDefault="00000000">
            <w:pPr>
              <w:spacing w:line="480" w:lineRule="auto"/>
              <w:rPr>
                <w:kern w:val="0"/>
                <w:sz w:val="24"/>
                <w:szCs w:val="24"/>
              </w:rPr>
            </w:pPr>
            <w:r>
              <w:rPr>
                <w:rFonts w:eastAsia="等线"/>
                <w:color w:val="000000"/>
                <w:kern w:val="0"/>
                <w:sz w:val="24"/>
                <w:szCs w:val="24"/>
              </w:rPr>
              <w:t>abnormal</w:t>
            </w:r>
          </w:p>
        </w:tc>
        <w:tc>
          <w:tcPr>
            <w:tcW w:w="824" w:type="pct"/>
          </w:tcPr>
          <w:p w14:paraId="36C905E6" w14:textId="77777777" w:rsidR="00BD0CEE" w:rsidRDefault="00000000">
            <w:pPr>
              <w:spacing w:line="480" w:lineRule="auto"/>
              <w:rPr>
                <w:kern w:val="0"/>
                <w:sz w:val="24"/>
                <w:szCs w:val="24"/>
              </w:rPr>
            </w:pPr>
            <w:r>
              <w:rPr>
                <w:rFonts w:eastAsia="等线"/>
                <w:color w:val="000000"/>
                <w:kern w:val="0"/>
                <w:sz w:val="24"/>
                <w:szCs w:val="24"/>
              </w:rPr>
              <w:t>20 (4.8)</w:t>
            </w:r>
          </w:p>
        </w:tc>
        <w:tc>
          <w:tcPr>
            <w:tcW w:w="1051" w:type="pct"/>
          </w:tcPr>
          <w:p w14:paraId="58F41189" w14:textId="77777777" w:rsidR="00BD0CEE" w:rsidRDefault="00000000">
            <w:pPr>
              <w:spacing w:line="480" w:lineRule="auto"/>
              <w:rPr>
                <w:kern w:val="0"/>
                <w:sz w:val="24"/>
                <w:szCs w:val="24"/>
              </w:rPr>
            </w:pPr>
            <w:r>
              <w:rPr>
                <w:rFonts w:eastAsia="等线"/>
                <w:color w:val="000000"/>
                <w:kern w:val="0"/>
                <w:sz w:val="24"/>
                <w:szCs w:val="24"/>
              </w:rPr>
              <w:t>14 (7.3)</w:t>
            </w:r>
          </w:p>
        </w:tc>
        <w:tc>
          <w:tcPr>
            <w:tcW w:w="798" w:type="pct"/>
          </w:tcPr>
          <w:p w14:paraId="26518B77" w14:textId="77777777" w:rsidR="00BD0CEE" w:rsidRDefault="00000000">
            <w:pPr>
              <w:spacing w:line="480" w:lineRule="auto"/>
              <w:rPr>
                <w:kern w:val="0"/>
                <w:sz w:val="24"/>
                <w:szCs w:val="24"/>
              </w:rPr>
            </w:pPr>
            <w:r>
              <w:rPr>
                <w:rFonts w:eastAsia="等线"/>
                <w:color w:val="000000"/>
                <w:kern w:val="0"/>
                <w:sz w:val="24"/>
                <w:szCs w:val="24"/>
              </w:rPr>
              <w:t>8 (5.1)</w:t>
            </w:r>
          </w:p>
        </w:tc>
        <w:tc>
          <w:tcPr>
            <w:tcW w:w="776" w:type="pct"/>
          </w:tcPr>
          <w:p w14:paraId="21600DC7" w14:textId="77777777" w:rsidR="00BD0CEE" w:rsidRDefault="00000000">
            <w:pPr>
              <w:spacing w:line="480" w:lineRule="auto"/>
              <w:rPr>
                <w:kern w:val="0"/>
                <w:sz w:val="24"/>
                <w:szCs w:val="24"/>
              </w:rPr>
            </w:pPr>
            <w:r>
              <w:rPr>
                <w:rFonts w:eastAsia="等线"/>
                <w:color w:val="000000"/>
                <w:kern w:val="0"/>
                <w:sz w:val="24"/>
                <w:szCs w:val="24"/>
              </w:rPr>
              <w:t>42 (5.5)</w:t>
            </w:r>
          </w:p>
        </w:tc>
        <w:tc>
          <w:tcPr>
            <w:tcW w:w="626" w:type="pct"/>
          </w:tcPr>
          <w:p w14:paraId="7CFD51F2" w14:textId="77777777" w:rsidR="00BD0CEE" w:rsidRDefault="00BD0CEE">
            <w:pPr>
              <w:spacing w:line="480" w:lineRule="auto"/>
              <w:rPr>
                <w:kern w:val="0"/>
                <w:sz w:val="24"/>
                <w:szCs w:val="24"/>
              </w:rPr>
            </w:pPr>
          </w:p>
        </w:tc>
      </w:tr>
      <w:tr w:rsidR="00BD0CEE" w14:paraId="36D1C2DF" w14:textId="77777777">
        <w:trPr>
          <w:trHeight w:hRule="exact" w:val="481"/>
        </w:trPr>
        <w:tc>
          <w:tcPr>
            <w:tcW w:w="922" w:type="pct"/>
          </w:tcPr>
          <w:p w14:paraId="64672AB5" w14:textId="77777777" w:rsidR="00BD0CEE" w:rsidRDefault="00000000">
            <w:pPr>
              <w:spacing w:line="480" w:lineRule="auto"/>
              <w:rPr>
                <w:kern w:val="0"/>
                <w:sz w:val="24"/>
                <w:szCs w:val="24"/>
              </w:rPr>
            </w:pPr>
            <w:proofErr w:type="spellStart"/>
            <w:r>
              <w:rPr>
                <w:rFonts w:eastAsia="等线"/>
                <w:color w:val="000000"/>
                <w:kern w:val="0"/>
                <w:sz w:val="24"/>
                <w:szCs w:val="24"/>
                <w:vertAlign w:val="superscript"/>
              </w:rPr>
              <w:t>a</w:t>
            </w:r>
            <w:r>
              <w:rPr>
                <w:rFonts w:eastAsia="等线"/>
                <w:color w:val="000000"/>
                <w:kern w:val="0"/>
                <w:sz w:val="24"/>
                <w:szCs w:val="24"/>
              </w:rPr>
              <w:t>CRP</w:t>
            </w:r>
            <w:proofErr w:type="spellEnd"/>
            <w:r>
              <w:rPr>
                <w:rFonts w:eastAsia="等线"/>
                <w:color w:val="000000"/>
                <w:kern w:val="0"/>
                <w:sz w:val="24"/>
                <w:szCs w:val="24"/>
              </w:rPr>
              <w:t>(g/L)</w:t>
            </w:r>
          </w:p>
        </w:tc>
        <w:tc>
          <w:tcPr>
            <w:tcW w:w="824" w:type="pct"/>
          </w:tcPr>
          <w:p w14:paraId="64DE5118" w14:textId="77777777" w:rsidR="00BD0CEE" w:rsidRDefault="00BD0CEE">
            <w:pPr>
              <w:spacing w:line="480" w:lineRule="auto"/>
              <w:rPr>
                <w:kern w:val="0"/>
                <w:sz w:val="24"/>
                <w:szCs w:val="24"/>
              </w:rPr>
            </w:pPr>
          </w:p>
        </w:tc>
        <w:tc>
          <w:tcPr>
            <w:tcW w:w="1051" w:type="pct"/>
          </w:tcPr>
          <w:p w14:paraId="3FDA02C6" w14:textId="77777777" w:rsidR="00BD0CEE" w:rsidRDefault="00BD0CEE">
            <w:pPr>
              <w:spacing w:line="480" w:lineRule="auto"/>
              <w:rPr>
                <w:kern w:val="0"/>
                <w:sz w:val="24"/>
                <w:szCs w:val="24"/>
              </w:rPr>
            </w:pPr>
          </w:p>
        </w:tc>
        <w:tc>
          <w:tcPr>
            <w:tcW w:w="798" w:type="pct"/>
          </w:tcPr>
          <w:p w14:paraId="29A945D7" w14:textId="77777777" w:rsidR="00BD0CEE" w:rsidRDefault="00BD0CEE">
            <w:pPr>
              <w:spacing w:line="480" w:lineRule="auto"/>
              <w:rPr>
                <w:kern w:val="0"/>
                <w:sz w:val="24"/>
                <w:szCs w:val="24"/>
              </w:rPr>
            </w:pPr>
          </w:p>
        </w:tc>
        <w:tc>
          <w:tcPr>
            <w:tcW w:w="776" w:type="pct"/>
          </w:tcPr>
          <w:p w14:paraId="5DE90FC3" w14:textId="77777777" w:rsidR="00BD0CEE" w:rsidRDefault="00BD0CEE">
            <w:pPr>
              <w:spacing w:line="480" w:lineRule="auto"/>
              <w:rPr>
                <w:kern w:val="0"/>
                <w:sz w:val="24"/>
                <w:szCs w:val="24"/>
              </w:rPr>
            </w:pPr>
          </w:p>
        </w:tc>
        <w:tc>
          <w:tcPr>
            <w:tcW w:w="626" w:type="pct"/>
          </w:tcPr>
          <w:p w14:paraId="510E90B1" w14:textId="77777777" w:rsidR="00BD0CEE" w:rsidRDefault="00000000">
            <w:pPr>
              <w:spacing w:line="480" w:lineRule="auto"/>
              <w:rPr>
                <w:kern w:val="0"/>
                <w:sz w:val="24"/>
                <w:szCs w:val="24"/>
              </w:rPr>
            </w:pPr>
            <w:r>
              <w:rPr>
                <w:rFonts w:eastAsia="等线"/>
                <w:color w:val="000000"/>
                <w:kern w:val="0"/>
                <w:sz w:val="24"/>
                <w:szCs w:val="24"/>
              </w:rPr>
              <w:t>0.012</w:t>
            </w:r>
          </w:p>
        </w:tc>
      </w:tr>
      <w:tr w:rsidR="00BD0CEE" w14:paraId="38663B8B" w14:textId="77777777">
        <w:trPr>
          <w:trHeight w:hRule="exact" w:val="481"/>
        </w:trPr>
        <w:tc>
          <w:tcPr>
            <w:tcW w:w="922" w:type="pct"/>
          </w:tcPr>
          <w:p w14:paraId="282DC66C" w14:textId="77777777" w:rsidR="00BD0CEE" w:rsidRDefault="00000000">
            <w:pPr>
              <w:spacing w:line="480" w:lineRule="auto"/>
              <w:rPr>
                <w:kern w:val="0"/>
                <w:sz w:val="24"/>
                <w:szCs w:val="24"/>
              </w:rPr>
            </w:pPr>
            <w:r>
              <w:rPr>
                <w:rFonts w:eastAsia="等线"/>
                <w:color w:val="000000"/>
                <w:kern w:val="0"/>
                <w:sz w:val="24"/>
                <w:szCs w:val="24"/>
              </w:rPr>
              <w:t>0-8.2</w:t>
            </w:r>
          </w:p>
        </w:tc>
        <w:tc>
          <w:tcPr>
            <w:tcW w:w="824" w:type="pct"/>
          </w:tcPr>
          <w:p w14:paraId="7F21D5CD" w14:textId="77777777" w:rsidR="00BD0CEE" w:rsidRDefault="00000000">
            <w:pPr>
              <w:spacing w:line="480" w:lineRule="auto"/>
              <w:rPr>
                <w:kern w:val="0"/>
                <w:sz w:val="24"/>
                <w:szCs w:val="24"/>
              </w:rPr>
            </w:pPr>
            <w:r>
              <w:rPr>
                <w:rFonts w:eastAsia="等线"/>
                <w:color w:val="000000"/>
                <w:kern w:val="0"/>
                <w:sz w:val="24"/>
                <w:szCs w:val="24"/>
              </w:rPr>
              <w:t>360 (87.0)</w:t>
            </w:r>
          </w:p>
        </w:tc>
        <w:tc>
          <w:tcPr>
            <w:tcW w:w="1051" w:type="pct"/>
          </w:tcPr>
          <w:p w14:paraId="50141EFF" w14:textId="77777777" w:rsidR="00BD0CEE" w:rsidRDefault="00000000">
            <w:pPr>
              <w:spacing w:line="480" w:lineRule="auto"/>
              <w:rPr>
                <w:kern w:val="0"/>
                <w:sz w:val="24"/>
                <w:szCs w:val="24"/>
              </w:rPr>
            </w:pPr>
            <w:r>
              <w:rPr>
                <w:rFonts w:eastAsia="等线"/>
                <w:color w:val="000000"/>
                <w:kern w:val="0"/>
                <w:sz w:val="24"/>
                <w:szCs w:val="24"/>
              </w:rPr>
              <w:t>157 (81.3)</w:t>
            </w:r>
          </w:p>
        </w:tc>
        <w:tc>
          <w:tcPr>
            <w:tcW w:w="798" w:type="pct"/>
          </w:tcPr>
          <w:p w14:paraId="2EF5EA7D" w14:textId="77777777" w:rsidR="00BD0CEE" w:rsidRDefault="00000000">
            <w:pPr>
              <w:spacing w:line="480" w:lineRule="auto"/>
              <w:rPr>
                <w:kern w:val="0"/>
                <w:sz w:val="24"/>
                <w:szCs w:val="24"/>
              </w:rPr>
            </w:pPr>
            <w:r>
              <w:rPr>
                <w:rFonts w:eastAsia="等线"/>
                <w:color w:val="000000"/>
                <w:kern w:val="0"/>
                <w:sz w:val="24"/>
                <w:szCs w:val="24"/>
              </w:rPr>
              <w:t>122 (77.2)</w:t>
            </w:r>
          </w:p>
        </w:tc>
        <w:tc>
          <w:tcPr>
            <w:tcW w:w="776" w:type="pct"/>
          </w:tcPr>
          <w:p w14:paraId="2B318CB0" w14:textId="77777777" w:rsidR="00BD0CEE" w:rsidRDefault="00000000">
            <w:pPr>
              <w:spacing w:line="480" w:lineRule="auto"/>
              <w:rPr>
                <w:kern w:val="0"/>
                <w:sz w:val="24"/>
                <w:szCs w:val="24"/>
              </w:rPr>
            </w:pPr>
            <w:r>
              <w:rPr>
                <w:rFonts w:eastAsia="等线"/>
                <w:color w:val="000000"/>
                <w:kern w:val="0"/>
                <w:sz w:val="24"/>
                <w:szCs w:val="24"/>
              </w:rPr>
              <w:t>639 (83.5)</w:t>
            </w:r>
          </w:p>
        </w:tc>
        <w:tc>
          <w:tcPr>
            <w:tcW w:w="626" w:type="pct"/>
          </w:tcPr>
          <w:p w14:paraId="26EEF629" w14:textId="77777777" w:rsidR="00BD0CEE" w:rsidRDefault="00BD0CEE">
            <w:pPr>
              <w:spacing w:line="480" w:lineRule="auto"/>
              <w:rPr>
                <w:kern w:val="0"/>
                <w:sz w:val="24"/>
                <w:szCs w:val="24"/>
              </w:rPr>
            </w:pPr>
          </w:p>
        </w:tc>
      </w:tr>
      <w:tr w:rsidR="00BD0CEE" w14:paraId="26D66FC4" w14:textId="77777777">
        <w:trPr>
          <w:trHeight w:hRule="exact" w:val="481"/>
        </w:trPr>
        <w:tc>
          <w:tcPr>
            <w:tcW w:w="922" w:type="pct"/>
          </w:tcPr>
          <w:p w14:paraId="45070343" w14:textId="77777777" w:rsidR="00BD0CEE" w:rsidRDefault="00000000">
            <w:pPr>
              <w:spacing w:line="480" w:lineRule="auto"/>
              <w:rPr>
                <w:kern w:val="0"/>
                <w:sz w:val="24"/>
                <w:szCs w:val="24"/>
              </w:rPr>
            </w:pPr>
            <w:r>
              <w:rPr>
                <w:rFonts w:eastAsia="等线"/>
                <w:color w:val="000000"/>
                <w:kern w:val="0"/>
                <w:sz w:val="24"/>
                <w:szCs w:val="24"/>
              </w:rPr>
              <w:t>&gt;8.2</w:t>
            </w:r>
          </w:p>
        </w:tc>
        <w:tc>
          <w:tcPr>
            <w:tcW w:w="824" w:type="pct"/>
          </w:tcPr>
          <w:p w14:paraId="3914EAEC" w14:textId="77777777" w:rsidR="00BD0CEE" w:rsidRDefault="00000000">
            <w:pPr>
              <w:spacing w:line="480" w:lineRule="auto"/>
              <w:rPr>
                <w:kern w:val="0"/>
                <w:sz w:val="24"/>
                <w:szCs w:val="24"/>
              </w:rPr>
            </w:pPr>
            <w:r>
              <w:rPr>
                <w:rFonts w:eastAsia="等线"/>
                <w:color w:val="000000"/>
                <w:kern w:val="0"/>
                <w:sz w:val="24"/>
                <w:szCs w:val="24"/>
              </w:rPr>
              <w:t>54 (13.0)</w:t>
            </w:r>
          </w:p>
        </w:tc>
        <w:tc>
          <w:tcPr>
            <w:tcW w:w="1051" w:type="pct"/>
          </w:tcPr>
          <w:p w14:paraId="72852172" w14:textId="77777777" w:rsidR="00BD0CEE" w:rsidRDefault="00000000">
            <w:pPr>
              <w:spacing w:line="480" w:lineRule="auto"/>
              <w:rPr>
                <w:kern w:val="0"/>
                <w:sz w:val="24"/>
                <w:szCs w:val="24"/>
              </w:rPr>
            </w:pPr>
            <w:r>
              <w:rPr>
                <w:rFonts w:eastAsia="等线"/>
                <w:color w:val="000000"/>
                <w:kern w:val="0"/>
                <w:sz w:val="24"/>
                <w:szCs w:val="24"/>
              </w:rPr>
              <w:t>36 (18.7)</w:t>
            </w:r>
          </w:p>
        </w:tc>
        <w:tc>
          <w:tcPr>
            <w:tcW w:w="798" w:type="pct"/>
          </w:tcPr>
          <w:p w14:paraId="7860F7B7" w14:textId="77777777" w:rsidR="00BD0CEE" w:rsidRDefault="00000000">
            <w:pPr>
              <w:spacing w:line="480" w:lineRule="auto"/>
              <w:rPr>
                <w:kern w:val="0"/>
                <w:sz w:val="24"/>
                <w:szCs w:val="24"/>
              </w:rPr>
            </w:pPr>
            <w:r>
              <w:rPr>
                <w:rFonts w:eastAsia="等线"/>
                <w:color w:val="000000"/>
                <w:kern w:val="0"/>
                <w:sz w:val="24"/>
                <w:szCs w:val="24"/>
              </w:rPr>
              <w:t>36 (22.8)</w:t>
            </w:r>
          </w:p>
        </w:tc>
        <w:tc>
          <w:tcPr>
            <w:tcW w:w="776" w:type="pct"/>
          </w:tcPr>
          <w:p w14:paraId="3B0C1780" w14:textId="77777777" w:rsidR="00BD0CEE" w:rsidRDefault="00000000">
            <w:pPr>
              <w:spacing w:line="480" w:lineRule="auto"/>
              <w:rPr>
                <w:kern w:val="0"/>
                <w:sz w:val="24"/>
                <w:szCs w:val="24"/>
              </w:rPr>
            </w:pPr>
            <w:r>
              <w:rPr>
                <w:rFonts w:eastAsia="等线"/>
                <w:color w:val="000000"/>
                <w:kern w:val="0"/>
                <w:sz w:val="24"/>
                <w:szCs w:val="24"/>
              </w:rPr>
              <w:t>126 (16.5)</w:t>
            </w:r>
          </w:p>
        </w:tc>
        <w:tc>
          <w:tcPr>
            <w:tcW w:w="626" w:type="pct"/>
          </w:tcPr>
          <w:p w14:paraId="59EE5241" w14:textId="77777777" w:rsidR="00BD0CEE" w:rsidRDefault="00BD0CEE">
            <w:pPr>
              <w:spacing w:line="480" w:lineRule="auto"/>
              <w:rPr>
                <w:kern w:val="0"/>
                <w:sz w:val="24"/>
                <w:szCs w:val="24"/>
              </w:rPr>
            </w:pPr>
          </w:p>
        </w:tc>
      </w:tr>
      <w:tr w:rsidR="00BD0CEE" w14:paraId="004AFC3D" w14:textId="77777777">
        <w:trPr>
          <w:trHeight w:hRule="exact" w:val="481"/>
        </w:trPr>
        <w:tc>
          <w:tcPr>
            <w:tcW w:w="922" w:type="pct"/>
          </w:tcPr>
          <w:p w14:paraId="0B8A781D" w14:textId="77777777" w:rsidR="00BD0CEE" w:rsidRDefault="00000000">
            <w:pPr>
              <w:spacing w:line="480" w:lineRule="auto"/>
              <w:rPr>
                <w:kern w:val="0"/>
                <w:sz w:val="24"/>
                <w:szCs w:val="24"/>
              </w:rPr>
            </w:pPr>
            <w:r>
              <w:rPr>
                <w:rFonts w:eastAsia="等线"/>
                <w:color w:val="000000"/>
                <w:kern w:val="0"/>
                <w:sz w:val="24"/>
                <w:szCs w:val="24"/>
              </w:rPr>
              <w:lastRenderedPageBreak/>
              <w:t xml:space="preserve">Regimen </w:t>
            </w:r>
          </w:p>
        </w:tc>
        <w:tc>
          <w:tcPr>
            <w:tcW w:w="824" w:type="pct"/>
          </w:tcPr>
          <w:p w14:paraId="5A2EB611" w14:textId="77777777" w:rsidR="00BD0CEE" w:rsidRDefault="00BD0CEE">
            <w:pPr>
              <w:spacing w:line="480" w:lineRule="auto"/>
              <w:rPr>
                <w:kern w:val="0"/>
                <w:sz w:val="24"/>
                <w:szCs w:val="24"/>
              </w:rPr>
            </w:pPr>
          </w:p>
        </w:tc>
        <w:tc>
          <w:tcPr>
            <w:tcW w:w="1051" w:type="pct"/>
          </w:tcPr>
          <w:p w14:paraId="4D0B9998" w14:textId="77777777" w:rsidR="00BD0CEE" w:rsidRDefault="00BD0CEE">
            <w:pPr>
              <w:spacing w:line="480" w:lineRule="auto"/>
              <w:rPr>
                <w:kern w:val="0"/>
                <w:sz w:val="24"/>
                <w:szCs w:val="24"/>
              </w:rPr>
            </w:pPr>
          </w:p>
        </w:tc>
        <w:tc>
          <w:tcPr>
            <w:tcW w:w="798" w:type="pct"/>
          </w:tcPr>
          <w:p w14:paraId="511039E1" w14:textId="77777777" w:rsidR="00BD0CEE" w:rsidRDefault="00BD0CEE">
            <w:pPr>
              <w:spacing w:line="480" w:lineRule="auto"/>
              <w:rPr>
                <w:kern w:val="0"/>
                <w:sz w:val="24"/>
                <w:szCs w:val="24"/>
              </w:rPr>
            </w:pPr>
          </w:p>
        </w:tc>
        <w:tc>
          <w:tcPr>
            <w:tcW w:w="776" w:type="pct"/>
          </w:tcPr>
          <w:p w14:paraId="76894886" w14:textId="77777777" w:rsidR="00BD0CEE" w:rsidRDefault="00BD0CEE">
            <w:pPr>
              <w:spacing w:line="480" w:lineRule="auto"/>
              <w:rPr>
                <w:kern w:val="0"/>
                <w:sz w:val="24"/>
                <w:szCs w:val="24"/>
              </w:rPr>
            </w:pPr>
          </w:p>
        </w:tc>
        <w:tc>
          <w:tcPr>
            <w:tcW w:w="626" w:type="pct"/>
          </w:tcPr>
          <w:p w14:paraId="0BB02A14" w14:textId="77777777" w:rsidR="00BD0CEE" w:rsidRDefault="00000000">
            <w:pPr>
              <w:spacing w:line="480" w:lineRule="auto"/>
              <w:rPr>
                <w:kern w:val="0"/>
                <w:sz w:val="24"/>
                <w:szCs w:val="24"/>
              </w:rPr>
            </w:pPr>
            <w:r>
              <w:rPr>
                <w:rFonts w:eastAsia="等线"/>
                <w:color w:val="000000"/>
                <w:kern w:val="0"/>
                <w:sz w:val="24"/>
                <w:szCs w:val="24"/>
              </w:rPr>
              <w:t>&lt;0.001</w:t>
            </w:r>
          </w:p>
        </w:tc>
      </w:tr>
      <w:tr w:rsidR="00BD0CEE" w14:paraId="195DF627" w14:textId="77777777">
        <w:trPr>
          <w:trHeight w:hRule="exact" w:val="481"/>
        </w:trPr>
        <w:tc>
          <w:tcPr>
            <w:tcW w:w="922" w:type="pct"/>
          </w:tcPr>
          <w:p w14:paraId="57BB61C3" w14:textId="77777777" w:rsidR="00BD0CEE" w:rsidRDefault="00000000">
            <w:pPr>
              <w:spacing w:line="480" w:lineRule="auto"/>
              <w:rPr>
                <w:kern w:val="0"/>
                <w:sz w:val="24"/>
                <w:szCs w:val="24"/>
              </w:rPr>
            </w:pPr>
            <w:r>
              <w:rPr>
                <w:rFonts w:eastAsia="等线"/>
                <w:color w:val="000000"/>
                <w:kern w:val="0"/>
                <w:sz w:val="24"/>
                <w:szCs w:val="24"/>
              </w:rPr>
              <w:t>IMRT</w:t>
            </w:r>
          </w:p>
        </w:tc>
        <w:tc>
          <w:tcPr>
            <w:tcW w:w="824" w:type="pct"/>
          </w:tcPr>
          <w:p w14:paraId="4AA2591F" w14:textId="77777777" w:rsidR="00BD0CEE" w:rsidRDefault="00000000">
            <w:pPr>
              <w:spacing w:line="480" w:lineRule="auto"/>
              <w:rPr>
                <w:kern w:val="0"/>
                <w:sz w:val="24"/>
                <w:szCs w:val="24"/>
              </w:rPr>
            </w:pPr>
            <w:r>
              <w:rPr>
                <w:rFonts w:eastAsia="等线"/>
                <w:color w:val="000000"/>
                <w:kern w:val="0"/>
                <w:sz w:val="24"/>
                <w:szCs w:val="24"/>
              </w:rPr>
              <w:t>250 (60.4)</w:t>
            </w:r>
          </w:p>
        </w:tc>
        <w:tc>
          <w:tcPr>
            <w:tcW w:w="1051" w:type="pct"/>
          </w:tcPr>
          <w:p w14:paraId="5141D5F9" w14:textId="77777777" w:rsidR="00BD0CEE" w:rsidRDefault="00000000">
            <w:pPr>
              <w:spacing w:line="480" w:lineRule="auto"/>
              <w:rPr>
                <w:kern w:val="0"/>
                <w:sz w:val="24"/>
                <w:szCs w:val="24"/>
              </w:rPr>
            </w:pPr>
            <w:r>
              <w:rPr>
                <w:rFonts w:eastAsia="等线"/>
                <w:color w:val="000000"/>
                <w:kern w:val="0"/>
                <w:sz w:val="24"/>
                <w:szCs w:val="24"/>
              </w:rPr>
              <w:t>97 (50.3)</w:t>
            </w:r>
          </w:p>
        </w:tc>
        <w:tc>
          <w:tcPr>
            <w:tcW w:w="798" w:type="pct"/>
          </w:tcPr>
          <w:p w14:paraId="65BA97E2" w14:textId="77777777" w:rsidR="00BD0CEE" w:rsidRDefault="00000000">
            <w:pPr>
              <w:spacing w:line="480" w:lineRule="auto"/>
              <w:rPr>
                <w:kern w:val="0"/>
                <w:sz w:val="24"/>
                <w:szCs w:val="24"/>
              </w:rPr>
            </w:pPr>
            <w:r>
              <w:rPr>
                <w:rFonts w:eastAsia="等线"/>
                <w:color w:val="000000"/>
                <w:kern w:val="0"/>
                <w:sz w:val="24"/>
                <w:szCs w:val="24"/>
              </w:rPr>
              <w:t>64 (40.5)</w:t>
            </w:r>
          </w:p>
        </w:tc>
        <w:tc>
          <w:tcPr>
            <w:tcW w:w="776" w:type="pct"/>
          </w:tcPr>
          <w:p w14:paraId="42619E8E" w14:textId="77777777" w:rsidR="00BD0CEE" w:rsidRDefault="00000000">
            <w:pPr>
              <w:spacing w:line="480" w:lineRule="auto"/>
              <w:rPr>
                <w:kern w:val="0"/>
                <w:sz w:val="24"/>
                <w:szCs w:val="24"/>
              </w:rPr>
            </w:pPr>
            <w:r>
              <w:rPr>
                <w:rFonts w:eastAsia="等线"/>
                <w:color w:val="000000"/>
                <w:kern w:val="0"/>
                <w:sz w:val="24"/>
                <w:szCs w:val="24"/>
              </w:rPr>
              <w:t>411 (53.7)</w:t>
            </w:r>
          </w:p>
        </w:tc>
        <w:tc>
          <w:tcPr>
            <w:tcW w:w="626" w:type="pct"/>
          </w:tcPr>
          <w:p w14:paraId="360C852E" w14:textId="77777777" w:rsidR="00BD0CEE" w:rsidRDefault="00BD0CEE">
            <w:pPr>
              <w:spacing w:line="480" w:lineRule="auto"/>
              <w:rPr>
                <w:kern w:val="0"/>
                <w:sz w:val="24"/>
                <w:szCs w:val="24"/>
              </w:rPr>
            </w:pPr>
          </w:p>
        </w:tc>
      </w:tr>
      <w:tr w:rsidR="00BD0CEE" w14:paraId="6B31FA30" w14:textId="77777777">
        <w:trPr>
          <w:trHeight w:hRule="exact" w:val="555"/>
        </w:trPr>
        <w:tc>
          <w:tcPr>
            <w:tcW w:w="922" w:type="pct"/>
            <w:tcBorders>
              <w:bottom w:val="single" w:sz="4" w:space="0" w:color="auto"/>
            </w:tcBorders>
          </w:tcPr>
          <w:p w14:paraId="44B8F1BC" w14:textId="77777777" w:rsidR="00BD0CEE" w:rsidRDefault="00000000">
            <w:pPr>
              <w:spacing w:line="480" w:lineRule="auto"/>
              <w:rPr>
                <w:kern w:val="0"/>
                <w:sz w:val="24"/>
                <w:szCs w:val="24"/>
              </w:rPr>
            </w:pPr>
            <w:r>
              <w:rPr>
                <w:rFonts w:eastAsia="等线"/>
                <w:color w:val="000000"/>
                <w:kern w:val="0"/>
                <w:sz w:val="24"/>
                <w:szCs w:val="24"/>
              </w:rPr>
              <w:t>CCRT</w:t>
            </w:r>
          </w:p>
        </w:tc>
        <w:tc>
          <w:tcPr>
            <w:tcW w:w="824" w:type="pct"/>
            <w:tcBorders>
              <w:bottom w:val="single" w:sz="4" w:space="0" w:color="auto"/>
            </w:tcBorders>
          </w:tcPr>
          <w:p w14:paraId="061EA2A6" w14:textId="77777777" w:rsidR="00BD0CEE" w:rsidRDefault="00000000">
            <w:pPr>
              <w:spacing w:line="480" w:lineRule="auto"/>
              <w:rPr>
                <w:kern w:val="0"/>
                <w:sz w:val="24"/>
                <w:szCs w:val="24"/>
              </w:rPr>
            </w:pPr>
            <w:r>
              <w:rPr>
                <w:rFonts w:eastAsia="等线"/>
                <w:color w:val="000000"/>
                <w:kern w:val="0"/>
                <w:sz w:val="24"/>
                <w:szCs w:val="24"/>
              </w:rPr>
              <w:t>164 (39.6)</w:t>
            </w:r>
          </w:p>
        </w:tc>
        <w:tc>
          <w:tcPr>
            <w:tcW w:w="1051" w:type="pct"/>
            <w:tcBorders>
              <w:bottom w:val="single" w:sz="4" w:space="0" w:color="auto"/>
            </w:tcBorders>
          </w:tcPr>
          <w:p w14:paraId="60527C9D" w14:textId="77777777" w:rsidR="00BD0CEE" w:rsidRDefault="00000000">
            <w:pPr>
              <w:spacing w:line="480" w:lineRule="auto"/>
              <w:rPr>
                <w:kern w:val="0"/>
                <w:sz w:val="24"/>
                <w:szCs w:val="24"/>
              </w:rPr>
            </w:pPr>
            <w:r>
              <w:rPr>
                <w:rFonts w:eastAsia="等线"/>
                <w:color w:val="000000"/>
                <w:kern w:val="0"/>
                <w:sz w:val="24"/>
                <w:szCs w:val="24"/>
              </w:rPr>
              <w:t>96 (49.7)</w:t>
            </w:r>
          </w:p>
        </w:tc>
        <w:tc>
          <w:tcPr>
            <w:tcW w:w="798" w:type="pct"/>
            <w:tcBorders>
              <w:bottom w:val="single" w:sz="4" w:space="0" w:color="auto"/>
            </w:tcBorders>
          </w:tcPr>
          <w:p w14:paraId="578389B8" w14:textId="77777777" w:rsidR="00BD0CEE" w:rsidRDefault="00000000">
            <w:pPr>
              <w:spacing w:line="480" w:lineRule="auto"/>
              <w:rPr>
                <w:kern w:val="0"/>
                <w:sz w:val="24"/>
                <w:szCs w:val="24"/>
              </w:rPr>
            </w:pPr>
            <w:r>
              <w:rPr>
                <w:rFonts w:eastAsia="等线"/>
                <w:color w:val="000000"/>
                <w:kern w:val="0"/>
                <w:sz w:val="24"/>
                <w:szCs w:val="24"/>
              </w:rPr>
              <w:t>94 (59.5)</w:t>
            </w:r>
          </w:p>
        </w:tc>
        <w:tc>
          <w:tcPr>
            <w:tcW w:w="776" w:type="pct"/>
            <w:tcBorders>
              <w:bottom w:val="single" w:sz="4" w:space="0" w:color="auto"/>
            </w:tcBorders>
          </w:tcPr>
          <w:p w14:paraId="6C474D41" w14:textId="77777777" w:rsidR="00BD0CEE" w:rsidRDefault="00000000">
            <w:pPr>
              <w:spacing w:line="480" w:lineRule="auto"/>
              <w:rPr>
                <w:kern w:val="0"/>
                <w:sz w:val="24"/>
                <w:szCs w:val="24"/>
              </w:rPr>
            </w:pPr>
            <w:r>
              <w:rPr>
                <w:rFonts w:eastAsia="等线"/>
                <w:color w:val="000000"/>
                <w:kern w:val="0"/>
                <w:sz w:val="24"/>
                <w:szCs w:val="24"/>
              </w:rPr>
              <w:t>354 (46.3)</w:t>
            </w:r>
          </w:p>
        </w:tc>
        <w:tc>
          <w:tcPr>
            <w:tcW w:w="626" w:type="pct"/>
            <w:tcBorders>
              <w:bottom w:val="single" w:sz="4" w:space="0" w:color="auto"/>
            </w:tcBorders>
          </w:tcPr>
          <w:p w14:paraId="066BA8A8" w14:textId="77777777" w:rsidR="00BD0CEE" w:rsidRDefault="00BD0CEE">
            <w:pPr>
              <w:spacing w:line="480" w:lineRule="auto"/>
              <w:rPr>
                <w:kern w:val="0"/>
                <w:sz w:val="24"/>
                <w:szCs w:val="24"/>
              </w:rPr>
            </w:pPr>
          </w:p>
        </w:tc>
      </w:tr>
    </w:tbl>
    <w:p w14:paraId="7757F660" w14:textId="77777777" w:rsidR="00BD0CEE" w:rsidRDefault="00000000">
      <w:pPr>
        <w:pStyle w:val="aa"/>
        <w:spacing w:line="480" w:lineRule="auto"/>
        <w:jc w:val="both"/>
        <w:rPr>
          <w:rFonts w:ascii="Times New Roman" w:hAnsi="Times New Roman" w:cs="Times New Roman"/>
          <w:lang w:eastAsia="zh-CN"/>
        </w:rPr>
      </w:pPr>
      <w:r>
        <w:rPr>
          <w:rFonts w:ascii="Times New Roman" w:hAnsi="Times New Roman" w:cs="Times New Roman"/>
          <w:vertAlign w:val="superscript"/>
        </w:rPr>
        <w:t>a</w:t>
      </w:r>
      <w:r>
        <w:rPr>
          <w:rFonts w:ascii="Times New Roman" w:hAnsi="Times New Roman" w:cs="Times New Roman"/>
        </w:rPr>
        <w:t>: All variables were measured before treatment</w:t>
      </w:r>
    </w:p>
    <w:p w14:paraId="0493B34B" w14:textId="77777777" w:rsidR="00BD0CEE" w:rsidRDefault="00000000">
      <w:pPr>
        <w:pStyle w:val="aa"/>
        <w:spacing w:line="480" w:lineRule="auto"/>
        <w:jc w:val="both"/>
        <w:rPr>
          <w:rFonts w:ascii="Times New Roman" w:hAnsi="Times New Roman" w:cs="Times New Roman"/>
          <w:lang w:eastAsia="zh-CN"/>
        </w:rPr>
        <w:sectPr w:rsidR="00BD0CEE">
          <w:pgSz w:w="11906" w:h="16838"/>
          <w:pgMar w:top="1440" w:right="1800" w:bottom="1440" w:left="1800" w:header="851" w:footer="992" w:gutter="0"/>
          <w:cols w:space="425"/>
          <w:docGrid w:type="lines" w:linePitch="312"/>
        </w:sectPr>
      </w:pPr>
      <w:r>
        <w:rPr>
          <w:rFonts w:ascii="Times New Roman" w:eastAsia="等线" w:hAnsi="Times New Roman" w:cs="Times New Roman"/>
          <w:color w:val="000000"/>
        </w:rPr>
        <w:t>ACE, a</w:t>
      </w:r>
      <w:r>
        <w:rPr>
          <w:rFonts w:ascii="Times New Roman" w:hAnsi="Times New Roman" w:cs="Times New Roman"/>
        </w:rPr>
        <w:t>dult comorbidity evaluation; EBV, Epstein–Barr virus; HGB, hemoglobin</w:t>
      </w:r>
      <w:r>
        <w:rPr>
          <w:rFonts w:ascii="Times New Roman" w:hAnsi="Times New Roman" w:cs="Times New Roman"/>
          <w:color w:val="444444"/>
          <w:shd w:val="clear" w:color="auto" w:fill="FFFFFF"/>
        </w:rPr>
        <w:t xml:space="preserve">; </w:t>
      </w:r>
      <w:r>
        <w:rPr>
          <w:rFonts w:ascii="Times New Roman" w:hAnsi="Times New Roman" w:cs="Times New Roman"/>
        </w:rPr>
        <w:t>ALB</w:t>
      </w:r>
      <w:r>
        <w:rPr>
          <w:rFonts w:ascii="Times New Roman" w:hAnsi="Times New Roman" w:cs="Times New Roman"/>
          <w:lang w:eastAsia="zh-CN"/>
        </w:rPr>
        <w:t xml:space="preserve">: </w:t>
      </w:r>
      <w:r>
        <w:rPr>
          <w:rFonts w:ascii="Times New Roman" w:hAnsi="Times New Roman" w:cs="Times New Roman"/>
        </w:rPr>
        <w:t>albumin; CRP, C-reactive protein; LDH, lactate dehydrogenase; NPC, nasopharyngeal carcinoma; WHO, World Health Organization</w:t>
      </w:r>
      <w:r>
        <w:rPr>
          <w:rFonts w:ascii="Times New Roman" w:hAnsi="Times New Roman" w:cs="Times New Roman" w:hint="eastAsia"/>
          <w:lang w:eastAsia="zh-CN"/>
        </w:rPr>
        <w:t>.</w:t>
      </w:r>
    </w:p>
    <w:p w14:paraId="315205CF" w14:textId="77777777" w:rsidR="00BD0CEE" w:rsidRDefault="00000000">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Supplementary table 2. Baseline characteristics of</w:t>
      </w:r>
      <w:r>
        <w:rPr>
          <w:rFonts w:ascii="Times New Roman" w:hAnsi="Times New Roman" w:cs="Times New Roman" w:hint="eastAsia"/>
          <w:sz w:val="24"/>
          <w:szCs w:val="24"/>
        </w:rPr>
        <w:t xml:space="preserve"> </w:t>
      </w:r>
      <w:r>
        <w:rPr>
          <w:rFonts w:ascii="Times New Roman" w:hAnsi="Times New Roman" w:cs="Times New Roman"/>
          <w:sz w:val="22"/>
        </w:rPr>
        <w:t>different CCD groups</w:t>
      </w:r>
      <w:r>
        <w:rPr>
          <w:rFonts w:ascii="Times New Roman" w:hAnsi="Times New Roman" w:cs="Times New Roman" w:hint="eastAsia"/>
          <w:sz w:val="22"/>
        </w:rPr>
        <w:t xml:space="preserve"> </w:t>
      </w:r>
      <w:r>
        <w:rPr>
          <w:rFonts w:ascii="Times New Roman" w:hAnsi="Times New Roman" w:cs="Times New Roman"/>
          <w:sz w:val="24"/>
          <w:szCs w:val="24"/>
        </w:rPr>
        <w:t>in low-risk group before weighting</w:t>
      </w:r>
      <w:r>
        <w:rPr>
          <w:rFonts w:ascii="Times New Roman" w:hAnsi="Times New Roman" w:cs="Times New Roman" w:hint="eastAsia"/>
          <w:sz w:val="24"/>
          <w:szCs w:val="24"/>
        </w:rPr>
        <w:t>.</w:t>
      </w:r>
    </w:p>
    <w:tbl>
      <w:tblPr>
        <w:tblStyle w:val="a7"/>
        <w:tblW w:w="94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26"/>
        <w:gridCol w:w="1270"/>
        <w:gridCol w:w="1370"/>
        <w:gridCol w:w="1560"/>
        <w:gridCol w:w="1600"/>
        <w:gridCol w:w="1167"/>
        <w:gridCol w:w="1303"/>
      </w:tblGrid>
      <w:tr w:rsidR="00BD0CEE" w14:paraId="062569C5" w14:textId="77777777">
        <w:trPr>
          <w:trHeight w:hRule="exact" w:val="632"/>
        </w:trPr>
        <w:tc>
          <w:tcPr>
            <w:tcW w:w="1226" w:type="dxa"/>
            <w:tcBorders>
              <w:top w:val="single" w:sz="4" w:space="0" w:color="auto"/>
              <w:bottom w:val="nil"/>
            </w:tcBorders>
          </w:tcPr>
          <w:p w14:paraId="32B5AD91" w14:textId="77777777" w:rsidR="00BD0CEE" w:rsidRDefault="00000000">
            <w:pPr>
              <w:spacing w:line="480" w:lineRule="auto"/>
              <w:rPr>
                <w:kern w:val="0"/>
                <w:sz w:val="24"/>
                <w:szCs w:val="24"/>
              </w:rPr>
            </w:pPr>
            <w:r>
              <w:rPr>
                <w:kern w:val="0"/>
                <w:sz w:val="24"/>
                <w:szCs w:val="24"/>
              </w:rPr>
              <w:t>Variables</w:t>
            </w:r>
          </w:p>
        </w:tc>
        <w:tc>
          <w:tcPr>
            <w:tcW w:w="1270" w:type="dxa"/>
            <w:tcBorders>
              <w:top w:val="single" w:sz="4" w:space="0" w:color="auto"/>
              <w:bottom w:val="nil"/>
            </w:tcBorders>
          </w:tcPr>
          <w:p w14:paraId="7ED06592" w14:textId="77777777" w:rsidR="00BD0CEE" w:rsidRDefault="00000000">
            <w:pPr>
              <w:spacing w:line="480" w:lineRule="auto"/>
              <w:rPr>
                <w:kern w:val="0"/>
                <w:sz w:val="24"/>
                <w:szCs w:val="24"/>
              </w:rPr>
            </w:pPr>
            <w:r>
              <w:rPr>
                <w:kern w:val="0"/>
                <w:sz w:val="24"/>
                <w:szCs w:val="24"/>
              </w:rPr>
              <w:t>CCD=0</w:t>
            </w:r>
          </w:p>
        </w:tc>
        <w:tc>
          <w:tcPr>
            <w:tcW w:w="1370" w:type="dxa"/>
            <w:tcBorders>
              <w:top w:val="single" w:sz="4" w:space="0" w:color="auto"/>
              <w:bottom w:val="nil"/>
            </w:tcBorders>
          </w:tcPr>
          <w:p w14:paraId="1BD58056" w14:textId="77777777" w:rsidR="00BD0CEE" w:rsidRDefault="00000000">
            <w:pPr>
              <w:spacing w:line="480" w:lineRule="auto"/>
              <w:rPr>
                <w:kern w:val="0"/>
                <w:sz w:val="24"/>
                <w:szCs w:val="24"/>
              </w:rPr>
            </w:pPr>
            <w:r>
              <w:rPr>
                <w:sz w:val="22"/>
              </w:rPr>
              <w:t>0&lt;CCD≤80</w:t>
            </w:r>
          </w:p>
        </w:tc>
        <w:tc>
          <w:tcPr>
            <w:tcW w:w="1560" w:type="dxa"/>
            <w:tcBorders>
              <w:top w:val="single" w:sz="4" w:space="0" w:color="auto"/>
              <w:bottom w:val="nil"/>
            </w:tcBorders>
          </w:tcPr>
          <w:p w14:paraId="68A9251A" w14:textId="77777777" w:rsidR="00BD0CEE" w:rsidRDefault="00000000">
            <w:pPr>
              <w:spacing w:line="480" w:lineRule="auto"/>
              <w:rPr>
                <w:kern w:val="0"/>
                <w:sz w:val="24"/>
                <w:szCs w:val="24"/>
              </w:rPr>
            </w:pPr>
            <w:r>
              <w:rPr>
                <w:sz w:val="22"/>
              </w:rPr>
              <w:t>80&lt;CCD≤160</w:t>
            </w:r>
          </w:p>
        </w:tc>
        <w:tc>
          <w:tcPr>
            <w:tcW w:w="1600" w:type="dxa"/>
            <w:tcBorders>
              <w:top w:val="single" w:sz="4" w:space="0" w:color="auto"/>
              <w:bottom w:val="nil"/>
            </w:tcBorders>
          </w:tcPr>
          <w:p w14:paraId="3C0149B0" w14:textId="77777777" w:rsidR="00BD0CEE" w:rsidRDefault="00000000">
            <w:pPr>
              <w:spacing w:line="480" w:lineRule="auto"/>
              <w:rPr>
                <w:kern w:val="0"/>
                <w:sz w:val="24"/>
                <w:szCs w:val="24"/>
              </w:rPr>
            </w:pPr>
            <w:r>
              <w:rPr>
                <w:sz w:val="22"/>
              </w:rPr>
              <w:t>160&lt;CCD≤300</w:t>
            </w:r>
            <w:r>
              <w:rPr>
                <w:kern w:val="0"/>
                <w:sz w:val="24"/>
                <w:szCs w:val="24"/>
              </w:rPr>
              <w:t>0</w:t>
            </w:r>
          </w:p>
        </w:tc>
        <w:tc>
          <w:tcPr>
            <w:tcW w:w="1167" w:type="dxa"/>
            <w:tcBorders>
              <w:top w:val="single" w:sz="4" w:space="0" w:color="auto"/>
              <w:bottom w:val="nil"/>
            </w:tcBorders>
          </w:tcPr>
          <w:p w14:paraId="1874A65A" w14:textId="77777777" w:rsidR="00BD0CEE" w:rsidRDefault="00000000">
            <w:pPr>
              <w:spacing w:line="480" w:lineRule="auto"/>
              <w:rPr>
                <w:kern w:val="0"/>
                <w:sz w:val="24"/>
                <w:szCs w:val="24"/>
              </w:rPr>
            </w:pPr>
            <w:r>
              <w:rPr>
                <w:kern w:val="0"/>
                <w:sz w:val="24"/>
                <w:szCs w:val="24"/>
              </w:rPr>
              <w:t>Overall</w:t>
            </w:r>
          </w:p>
        </w:tc>
        <w:tc>
          <w:tcPr>
            <w:tcW w:w="1303" w:type="dxa"/>
            <w:tcBorders>
              <w:top w:val="single" w:sz="4" w:space="0" w:color="auto"/>
              <w:bottom w:val="nil"/>
            </w:tcBorders>
          </w:tcPr>
          <w:p w14:paraId="4E1E9420" w14:textId="77777777" w:rsidR="00BD0CEE" w:rsidRDefault="00000000">
            <w:pPr>
              <w:spacing w:line="480" w:lineRule="auto"/>
              <w:rPr>
                <w:kern w:val="0"/>
                <w:sz w:val="24"/>
                <w:szCs w:val="24"/>
              </w:rPr>
            </w:pPr>
            <w:r>
              <w:rPr>
                <w:kern w:val="0"/>
                <w:sz w:val="24"/>
                <w:szCs w:val="24"/>
              </w:rPr>
              <w:t>p value</w:t>
            </w:r>
          </w:p>
        </w:tc>
      </w:tr>
      <w:tr w:rsidR="00BD0CEE" w14:paraId="51611774" w14:textId="77777777">
        <w:trPr>
          <w:trHeight w:hRule="exact" w:val="569"/>
        </w:trPr>
        <w:tc>
          <w:tcPr>
            <w:tcW w:w="1226" w:type="dxa"/>
            <w:tcBorders>
              <w:top w:val="nil"/>
              <w:bottom w:val="single" w:sz="4" w:space="0" w:color="auto"/>
            </w:tcBorders>
          </w:tcPr>
          <w:p w14:paraId="64574B62" w14:textId="77777777" w:rsidR="00BD0CEE" w:rsidRDefault="00BD0CEE">
            <w:pPr>
              <w:spacing w:line="480" w:lineRule="auto"/>
              <w:rPr>
                <w:kern w:val="0"/>
                <w:sz w:val="24"/>
                <w:szCs w:val="24"/>
              </w:rPr>
            </w:pPr>
          </w:p>
        </w:tc>
        <w:tc>
          <w:tcPr>
            <w:tcW w:w="1270" w:type="dxa"/>
            <w:tcBorders>
              <w:top w:val="nil"/>
              <w:bottom w:val="single" w:sz="4" w:space="0" w:color="auto"/>
            </w:tcBorders>
          </w:tcPr>
          <w:p w14:paraId="03F3DDE0" w14:textId="77777777" w:rsidR="00BD0CEE" w:rsidRDefault="00000000">
            <w:pPr>
              <w:spacing w:line="480" w:lineRule="auto"/>
              <w:rPr>
                <w:kern w:val="0"/>
                <w:sz w:val="24"/>
                <w:szCs w:val="24"/>
              </w:rPr>
            </w:pPr>
            <w:r>
              <w:rPr>
                <w:kern w:val="0"/>
                <w:sz w:val="24"/>
                <w:szCs w:val="24"/>
              </w:rPr>
              <w:t>250 (%)</w:t>
            </w:r>
          </w:p>
        </w:tc>
        <w:tc>
          <w:tcPr>
            <w:tcW w:w="1370" w:type="dxa"/>
            <w:tcBorders>
              <w:top w:val="nil"/>
              <w:bottom w:val="single" w:sz="4" w:space="0" w:color="auto"/>
            </w:tcBorders>
          </w:tcPr>
          <w:p w14:paraId="3D9383BC" w14:textId="77777777" w:rsidR="00BD0CEE" w:rsidRDefault="00000000">
            <w:pPr>
              <w:spacing w:line="480" w:lineRule="auto"/>
              <w:rPr>
                <w:kern w:val="0"/>
                <w:sz w:val="24"/>
                <w:szCs w:val="24"/>
              </w:rPr>
            </w:pPr>
            <w:r>
              <w:rPr>
                <w:kern w:val="0"/>
                <w:sz w:val="24"/>
                <w:szCs w:val="24"/>
              </w:rPr>
              <w:t>20 (%)</w:t>
            </w:r>
          </w:p>
        </w:tc>
        <w:tc>
          <w:tcPr>
            <w:tcW w:w="1560" w:type="dxa"/>
            <w:tcBorders>
              <w:top w:val="nil"/>
              <w:bottom w:val="single" w:sz="4" w:space="0" w:color="auto"/>
            </w:tcBorders>
          </w:tcPr>
          <w:p w14:paraId="5F31A753" w14:textId="77777777" w:rsidR="00BD0CEE" w:rsidRDefault="00000000">
            <w:pPr>
              <w:spacing w:line="480" w:lineRule="auto"/>
              <w:rPr>
                <w:kern w:val="0"/>
                <w:sz w:val="24"/>
                <w:szCs w:val="24"/>
              </w:rPr>
            </w:pPr>
            <w:r>
              <w:rPr>
                <w:kern w:val="0"/>
                <w:sz w:val="24"/>
                <w:szCs w:val="24"/>
              </w:rPr>
              <w:t>79 (%)</w:t>
            </w:r>
          </w:p>
        </w:tc>
        <w:tc>
          <w:tcPr>
            <w:tcW w:w="1600" w:type="dxa"/>
            <w:tcBorders>
              <w:top w:val="nil"/>
              <w:bottom w:val="single" w:sz="4" w:space="0" w:color="auto"/>
            </w:tcBorders>
          </w:tcPr>
          <w:p w14:paraId="0EED07CD" w14:textId="77777777" w:rsidR="00BD0CEE" w:rsidRDefault="00000000">
            <w:pPr>
              <w:spacing w:line="480" w:lineRule="auto"/>
              <w:rPr>
                <w:kern w:val="0"/>
                <w:sz w:val="24"/>
                <w:szCs w:val="24"/>
              </w:rPr>
            </w:pPr>
            <w:r>
              <w:rPr>
                <w:kern w:val="0"/>
                <w:sz w:val="24"/>
                <w:szCs w:val="24"/>
              </w:rPr>
              <w:t>65 (%)</w:t>
            </w:r>
          </w:p>
        </w:tc>
        <w:tc>
          <w:tcPr>
            <w:tcW w:w="1167" w:type="dxa"/>
            <w:tcBorders>
              <w:top w:val="nil"/>
              <w:bottom w:val="single" w:sz="4" w:space="0" w:color="auto"/>
            </w:tcBorders>
          </w:tcPr>
          <w:p w14:paraId="3651057C" w14:textId="77777777" w:rsidR="00BD0CEE" w:rsidRDefault="00000000">
            <w:pPr>
              <w:spacing w:line="480" w:lineRule="auto"/>
              <w:rPr>
                <w:kern w:val="0"/>
                <w:sz w:val="24"/>
                <w:szCs w:val="24"/>
              </w:rPr>
            </w:pPr>
            <w:r>
              <w:rPr>
                <w:kern w:val="0"/>
                <w:sz w:val="24"/>
                <w:szCs w:val="24"/>
              </w:rPr>
              <w:t>414 (%)</w:t>
            </w:r>
          </w:p>
        </w:tc>
        <w:tc>
          <w:tcPr>
            <w:tcW w:w="1303" w:type="dxa"/>
            <w:tcBorders>
              <w:top w:val="nil"/>
              <w:bottom w:val="single" w:sz="4" w:space="0" w:color="auto"/>
            </w:tcBorders>
          </w:tcPr>
          <w:p w14:paraId="5D4C40DC" w14:textId="77777777" w:rsidR="00BD0CEE" w:rsidRDefault="00BD0CEE">
            <w:pPr>
              <w:spacing w:line="480" w:lineRule="auto"/>
              <w:rPr>
                <w:kern w:val="0"/>
                <w:sz w:val="24"/>
                <w:szCs w:val="24"/>
              </w:rPr>
            </w:pPr>
          </w:p>
        </w:tc>
      </w:tr>
      <w:tr w:rsidR="00BD0CEE" w14:paraId="64FF847A" w14:textId="77777777">
        <w:trPr>
          <w:trHeight w:hRule="exact" w:val="556"/>
        </w:trPr>
        <w:tc>
          <w:tcPr>
            <w:tcW w:w="1226" w:type="dxa"/>
            <w:tcBorders>
              <w:top w:val="single" w:sz="4" w:space="0" w:color="auto"/>
            </w:tcBorders>
          </w:tcPr>
          <w:p w14:paraId="14CDADB0" w14:textId="77777777" w:rsidR="00BD0CEE" w:rsidRDefault="00000000">
            <w:pPr>
              <w:spacing w:line="480" w:lineRule="auto"/>
              <w:rPr>
                <w:kern w:val="0"/>
                <w:sz w:val="24"/>
                <w:szCs w:val="24"/>
              </w:rPr>
            </w:pPr>
            <w:r>
              <w:rPr>
                <w:kern w:val="0"/>
                <w:sz w:val="24"/>
                <w:szCs w:val="24"/>
              </w:rPr>
              <w:t>Age (year)</w:t>
            </w:r>
          </w:p>
        </w:tc>
        <w:tc>
          <w:tcPr>
            <w:tcW w:w="1270" w:type="dxa"/>
            <w:tcBorders>
              <w:top w:val="single" w:sz="4" w:space="0" w:color="auto"/>
            </w:tcBorders>
          </w:tcPr>
          <w:p w14:paraId="318CE5AC" w14:textId="77777777" w:rsidR="00BD0CEE" w:rsidRDefault="00BD0CEE">
            <w:pPr>
              <w:spacing w:line="480" w:lineRule="auto"/>
              <w:rPr>
                <w:kern w:val="0"/>
                <w:sz w:val="24"/>
                <w:szCs w:val="24"/>
              </w:rPr>
            </w:pPr>
          </w:p>
        </w:tc>
        <w:tc>
          <w:tcPr>
            <w:tcW w:w="1370" w:type="dxa"/>
            <w:tcBorders>
              <w:top w:val="single" w:sz="4" w:space="0" w:color="auto"/>
            </w:tcBorders>
          </w:tcPr>
          <w:p w14:paraId="0553BBD3" w14:textId="77777777" w:rsidR="00BD0CEE" w:rsidRDefault="00BD0CEE">
            <w:pPr>
              <w:spacing w:line="480" w:lineRule="auto"/>
              <w:rPr>
                <w:kern w:val="0"/>
                <w:sz w:val="24"/>
                <w:szCs w:val="24"/>
              </w:rPr>
            </w:pPr>
          </w:p>
        </w:tc>
        <w:tc>
          <w:tcPr>
            <w:tcW w:w="1560" w:type="dxa"/>
            <w:tcBorders>
              <w:top w:val="single" w:sz="4" w:space="0" w:color="auto"/>
            </w:tcBorders>
          </w:tcPr>
          <w:p w14:paraId="785933F0" w14:textId="77777777" w:rsidR="00BD0CEE" w:rsidRDefault="00BD0CEE">
            <w:pPr>
              <w:spacing w:line="480" w:lineRule="auto"/>
              <w:rPr>
                <w:kern w:val="0"/>
                <w:sz w:val="24"/>
                <w:szCs w:val="24"/>
              </w:rPr>
            </w:pPr>
          </w:p>
        </w:tc>
        <w:tc>
          <w:tcPr>
            <w:tcW w:w="1600" w:type="dxa"/>
            <w:tcBorders>
              <w:top w:val="single" w:sz="4" w:space="0" w:color="auto"/>
            </w:tcBorders>
          </w:tcPr>
          <w:p w14:paraId="112A776D" w14:textId="77777777" w:rsidR="00BD0CEE" w:rsidRDefault="00BD0CEE">
            <w:pPr>
              <w:spacing w:line="480" w:lineRule="auto"/>
              <w:rPr>
                <w:kern w:val="0"/>
                <w:sz w:val="24"/>
                <w:szCs w:val="24"/>
              </w:rPr>
            </w:pPr>
          </w:p>
        </w:tc>
        <w:tc>
          <w:tcPr>
            <w:tcW w:w="1167" w:type="dxa"/>
            <w:tcBorders>
              <w:top w:val="single" w:sz="4" w:space="0" w:color="auto"/>
            </w:tcBorders>
          </w:tcPr>
          <w:p w14:paraId="2534402E" w14:textId="77777777" w:rsidR="00BD0CEE" w:rsidRDefault="00BD0CEE">
            <w:pPr>
              <w:spacing w:line="480" w:lineRule="auto"/>
              <w:rPr>
                <w:kern w:val="0"/>
                <w:sz w:val="24"/>
                <w:szCs w:val="24"/>
              </w:rPr>
            </w:pPr>
          </w:p>
        </w:tc>
        <w:tc>
          <w:tcPr>
            <w:tcW w:w="1303" w:type="dxa"/>
            <w:tcBorders>
              <w:top w:val="single" w:sz="4" w:space="0" w:color="auto"/>
            </w:tcBorders>
          </w:tcPr>
          <w:p w14:paraId="608EE54C" w14:textId="77777777" w:rsidR="00BD0CEE" w:rsidRDefault="00000000">
            <w:pPr>
              <w:spacing w:line="480" w:lineRule="auto"/>
              <w:rPr>
                <w:kern w:val="0"/>
                <w:sz w:val="24"/>
                <w:szCs w:val="24"/>
              </w:rPr>
            </w:pPr>
            <w:r>
              <w:rPr>
                <w:kern w:val="0"/>
                <w:sz w:val="24"/>
                <w:szCs w:val="24"/>
              </w:rPr>
              <w:t>&lt;0.001</w:t>
            </w:r>
          </w:p>
        </w:tc>
      </w:tr>
      <w:tr w:rsidR="00BD0CEE" w14:paraId="3A0F59A3" w14:textId="77777777">
        <w:trPr>
          <w:trHeight w:hRule="exact" w:val="556"/>
        </w:trPr>
        <w:tc>
          <w:tcPr>
            <w:tcW w:w="1226" w:type="dxa"/>
          </w:tcPr>
          <w:p w14:paraId="398A1D6E" w14:textId="77777777" w:rsidR="00BD0CEE" w:rsidRDefault="00000000">
            <w:pPr>
              <w:spacing w:line="480" w:lineRule="auto"/>
              <w:rPr>
                <w:kern w:val="0"/>
                <w:sz w:val="24"/>
                <w:szCs w:val="24"/>
              </w:rPr>
            </w:pPr>
            <w:r>
              <w:rPr>
                <w:kern w:val="0"/>
                <w:sz w:val="24"/>
                <w:szCs w:val="24"/>
              </w:rPr>
              <w:t>60-64</w:t>
            </w:r>
          </w:p>
        </w:tc>
        <w:tc>
          <w:tcPr>
            <w:tcW w:w="1270" w:type="dxa"/>
          </w:tcPr>
          <w:p w14:paraId="0297C807" w14:textId="77777777" w:rsidR="00BD0CEE" w:rsidRDefault="00000000">
            <w:pPr>
              <w:spacing w:line="480" w:lineRule="auto"/>
              <w:rPr>
                <w:kern w:val="0"/>
                <w:sz w:val="24"/>
                <w:szCs w:val="24"/>
              </w:rPr>
            </w:pPr>
            <w:r>
              <w:rPr>
                <w:kern w:val="0"/>
                <w:sz w:val="24"/>
                <w:szCs w:val="24"/>
              </w:rPr>
              <w:t>71 (28.4)</w:t>
            </w:r>
          </w:p>
        </w:tc>
        <w:tc>
          <w:tcPr>
            <w:tcW w:w="1370" w:type="dxa"/>
          </w:tcPr>
          <w:p w14:paraId="13E15776" w14:textId="77777777" w:rsidR="00BD0CEE" w:rsidRDefault="00000000">
            <w:pPr>
              <w:spacing w:line="480" w:lineRule="auto"/>
              <w:rPr>
                <w:kern w:val="0"/>
                <w:sz w:val="24"/>
                <w:szCs w:val="24"/>
              </w:rPr>
            </w:pPr>
            <w:r>
              <w:rPr>
                <w:kern w:val="0"/>
                <w:sz w:val="24"/>
                <w:szCs w:val="24"/>
              </w:rPr>
              <w:t>6 (30.0)</w:t>
            </w:r>
          </w:p>
        </w:tc>
        <w:tc>
          <w:tcPr>
            <w:tcW w:w="1560" w:type="dxa"/>
          </w:tcPr>
          <w:p w14:paraId="46E51612" w14:textId="77777777" w:rsidR="00BD0CEE" w:rsidRDefault="00000000">
            <w:pPr>
              <w:spacing w:line="480" w:lineRule="auto"/>
              <w:rPr>
                <w:kern w:val="0"/>
                <w:sz w:val="24"/>
                <w:szCs w:val="24"/>
              </w:rPr>
            </w:pPr>
            <w:r>
              <w:rPr>
                <w:kern w:val="0"/>
                <w:sz w:val="24"/>
                <w:szCs w:val="24"/>
              </w:rPr>
              <w:t>45 (57.0)</w:t>
            </w:r>
          </w:p>
        </w:tc>
        <w:tc>
          <w:tcPr>
            <w:tcW w:w="1600" w:type="dxa"/>
          </w:tcPr>
          <w:p w14:paraId="5D8C96F7" w14:textId="77777777" w:rsidR="00BD0CEE" w:rsidRDefault="00000000">
            <w:pPr>
              <w:spacing w:line="480" w:lineRule="auto"/>
              <w:rPr>
                <w:kern w:val="0"/>
                <w:sz w:val="24"/>
                <w:szCs w:val="24"/>
              </w:rPr>
            </w:pPr>
            <w:r>
              <w:rPr>
                <w:kern w:val="0"/>
                <w:sz w:val="24"/>
                <w:szCs w:val="24"/>
              </w:rPr>
              <w:t>45 (69.2)</w:t>
            </w:r>
          </w:p>
        </w:tc>
        <w:tc>
          <w:tcPr>
            <w:tcW w:w="1167" w:type="dxa"/>
          </w:tcPr>
          <w:p w14:paraId="7588672E" w14:textId="77777777" w:rsidR="00BD0CEE" w:rsidRDefault="00000000">
            <w:pPr>
              <w:spacing w:line="480" w:lineRule="auto"/>
              <w:rPr>
                <w:kern w:val="0"/>
                <w:sz w:val="24"/>
                <w:szCs w:val="24"/>
              </w:rPr>
            </w:pPr>
            <w:r>
              <w:rPr>
                <w:kern w:val="0"/>
                <w:sz w:val="24"/>
                <w:szCs w:val="24"/>
              </w:rPr>
              <w:t>167 (40.3)</w:t>
            </w:r>
          </w:p>
        </w:tc>
        <w:tc>
          <w:tcPr>
            <w:tcW w:w="1303" w:type="dxa"/>
          </w:tcPr>
          <w:p w14:paraId="0CEB4DAB" w14:textId="77777777" w:rsidR="00BD0CEE" w:rsidRDefault="00BD0CEE">
            <w:pPr>
              <w:spacing w:line="480" w:lineRule="auto"/>
              <w:rPr>
                <w:kern w:val="0"/>
                <w:sz w:val="24"/>
                <w:szCs w:val="24"/>
              </w:rPr>
            </w:pPr>
          </w:p>
        </w:tc>
      </w:tr>
      <w:tr w:rsidR="00BD0CEE" w14:paraId="609F1CC8" w14:textId="77777777">
        <w:trPr>
          <w:trHeight w:hRule="exact" w:val="556"/>
        </w:trPr>
        <w:tc>
          <w:tcPr>
            <w:tcW w:w="1226" w:type="dxa"/>
          </w:tcPr>
          <w:p w14:paraId="79EE84BF" w14:textId="77777777" w:rsidR="00BD0CEE" w:rsidRDefault="00000000">
            <w:pPr>
              <w:spacing w:line="480" w:lineRule="auto"/>
              <w:rPr>
                <w:kern w:val="0"/>
                <w:sz w:val="24"/>
                <w:szCs w:val="24"/>
              </w:rPr>
            </w:pPr>
            <w:r>
              <w:rPr>
                <w:kern w:val="0"/>
                <w:sz w:val="24"/>
                <w:szCs w:val="24"/>
              </w:rPr>
              <w:t>65-69</w:t>
            </w:r>
          </w:p>
        </w:tc>
        <w:tc>
          <w:tcPr>
            <w:tcW w:w="1270" w:type="dxa"/>
          </w:tcPr>
          <w:p w14:paraId="4E679EFA" w14:textId="77777777" w:rsidR="00BD0CEE" w:rsidRDefault="00000000">
            <w:pPr>
              <w:spacing w:line="480" w:lineRule="auto"/>
              <w:rPr>
                <w:kern w:val="0"/>
                <w:sz w:val="24"/>
                <w:szCs w:val="24"/>
              </w:rPr>
            </w:pPr>
            <w:r>
              <w:rPr>
                <w:kern w:val="0"/>
                <w:sz w:val="24"/>
                <w:szCs w:val="24"/>
              </w:rPr>
              <w:t>90 (36.0)</w:t>
            </w:r>
          </w:p>
        </w:tc>
        <w:tc>
          <w:tcPr>
            <w:tcW w:w="1370" w:type="dxa"/>
          </w:tcPr>
          <w:p w14:paraId="784AC5F1" w14:textId="77777777" w:rsidR="00BD0CEE" w:rsidRDefault="00000000">
            <w:pPr>
              <w:spacing w:line="480" w:lineRule="auto"/>
              <w:rPr>
                <w:kern w:val="0"/>
                <w:sz w:val="24"/>
                <w:szCs w:val="24"/>
              </w:rPr>
            </w:pPr>
            <w:r>
              <w:rPr>
                <w:kern w:val="0"/>
                <w:sz w:val="24"/>
                <w:szCs w:val="24"/>
              </w:rPr>
              <w:t>13 (65.0)</w:t>
            </w:r>
          </w:p>
        </w:tc>
        <w:tc>
          <w:tcPr>
            <w:tcW w:w="1560" w:type="dxa"/>
          </w:tcPr>
          <w:p w14:paraId="6798A8AF" w14:textId="77777777" w:rsidR="00BD0CEE" w:rsidRDefault="00000000">
            <w:pPr>
              <w:spacing w:line="480" w:lineRule="auto"/>
              <w:rPr>
                <w:kern w:val="0"/>
                <w:sz w:val="24"/>
                <w:szCs w:val="24"/>
              </w:rPr>
            </w:pPr>
            <w:r>
              <w:rPr>
                <w:kern w:val="0"/>
                <w:sz w:val="24"/>
                <w:szCs w:val="24"/>
              </w:rPr>
              <w:t>24 (30.4)</w:t>
            </w:r>
          </w:p>
        </w:tc>
        <w:tc>
          <w:tcPr>
            <w:tcW w:w="1600" w:type="dxa"/>
          </w:tcPr>
          <w:p w14:paraId="668C1E69" w14:textId="77777777" w:rsidR="00BD0CEE" w:rsidRDefault="00000000">
            <w:pPr>
              <w:spacing w:line="480" w:lineRule="auto"/>
              <w:rPr>
                <w:kern w:val="0"/>
                <w:sz w:val="24"/>
                <w:szCs w:val="24"/>
              </w:rPr>
            </w:pPr>
            <w:r>
              <w:rPr>
                <w:kern w:val="0"/>
                <w:sz w:val="24"/>
                <w:szCs w:val="24"/>
              </w:rPr>
              <w:t>17 (26.2)</w:t>
            </w:r>
          </w:p>
        </w:tc>
        <w:tc>
          <w:tcPr>
            <w:tcW w:w="1167" w:type="dxa"/>
          </w:tcPr>
          <w:p w14:paraId="28777E02" w14:textId="77777777" w:rsidR="00BD0CEE" w:rsidRDefault="00000000">
            <w:pPr>
              <w:spacing w:line="480" w:lineRule="auto"/>
              <w:rPr>
                <w:kern w:val="0"/>
                <w:sz w:val="24"/>
                <w:szCs w:val="24"/>
              </w:rPr>
            </w:pPr>
            <w:r>
              <w:rPr>
                <w:kern w:val="0"/>
                <w:sz w:val="24"/>
                <w:szCs w:val="24"/>
              </w:rPr>
              <w:t>144 (34.8)</w:t>
            </w:r>
          </w:p>
        </w:tc>
        <w:tc>
          <w:tcPr>
            <w:tcW w:w="1303" w:type="dxa"/>
          </w:tcPr>
          <w:p w14:paraId="0B29E0BB" w14:textId="77777777" w:rsidR="00BD0CEE" w:rsidRDefault="00BD0CEE">
            <w:pPr>
              <w:spacing w:line="480" w:lineRule="auto"/>
              <w:rPr>
                <w:kern w:val="0"/>
                <w:sz w:val="24"/>
                <w:szCs w:val="24"/>
              </w:rPr>
            </w:pPr>
          </w:p>
        </w:tc>
      </w:tr>
      <w:tr w:rsidR="00BD0CEE" w14:paraId="445FBC5D" w14:textId="77777777">
        <w:trPr>
          <w:trHeight w:hRule="exact" w:val="556"/>
        </w:trPr>
        <w:tc>
          <w:tcPr>
            <w:tcW w:w="1226" w:type="dxa"/>
          </w:tcPr>
          <w:p w14:paraId="531FFCFF" w14:textId="77777777" w:rsidR="00BD0CEE" w:rsidRDefault="00000000">
            <w:pPr>
              <w:spacing w:line="480" w:lineRule="auto"/>
              <w:rPr>
                <w:kern w:val="0"/>
                <w:sz w:val="24"/>
                <w:szCs w:val="24"/>
              </w:rPr>
            </w:pPr>
            <w:r>
              <w:rPr>
                <w:kern w:val="0"/>
                <w:sz w:val="24"/>
                <w:szCs w:val="24"/>
              </w:rPr>
              <w:t>≥70</w:t>
            </w:r>
          </w:p>
        </w:tc>
        <w:tc>
          <w:tcPr>
            <w:tcW w:w="1270" w:type="dxa"/>
          </w:tcPr>
          <w:p w14:paraId="0D39A266" w14:textId="77777777" w:rsidR="00BD0CEE" w:rsidRDefault="00000000">
            <w:pPr>
              <w:spacing w:line="480" w:lineRule="auto"/>
              <w:rPr>
                <w:kern w:val="0"/>
                <w:sz w:val="24"/>
                <w:szCs w:val="24"/>
              </w:rPr>
            </w:pPr>
            <w:r>
              <w:rPr>
                <w:kern w:val="0"/>
                <w:sz w:val="24"/>
                <w:szCs w:val="24"/>
              </w:rPr>
              <w:t>89 (35.6)</w:t>
            </w:r>
          </w:p>
        </w:tc>
        <w:tc>
          <w:tcPr>
            <w:tcW w:w="1370" w:type="dxa"/>
          </w:tcPr>
          <w:p w14:paraId="7717DBC6" w14:textId="77777777" w:rsidR="00BD0CEE" w:rsidRDefault="00000000">
            <w:pPr>
              <w:spacing w:line="480" w:lineRule="auto"/>
              <w:rPr>
                <w:kern w:val="0"/>
                <w:sz w:val="24"/>
                <w:szCs w:val="24"/>
              </w:rPr>
            </w:pPr>
            <w:r>
              <w:rPr>
                <w:kern w:val="0"/>
                <w:sz w:val="24"/>
                <w:szCs w:val="24"/>
              </w:rPr>
              <w:t>1 (5.0)</w:t>
            </w:r>
          </w:p>
        </w:tc>
        <w:tc>
          <w:tcPr>
            <w:tcW w:w="1560" w:type="dxa"/>
          </w:tcPr>
          <w:p w14:paraId="69572806" w14:textId="77777777" w:rsidR="00BD0CEE" w:rsidRDefault="00000000">
            <w:pPr>
              <w:spacing w:line="480" w:lineRule="auto"/>
              <w:rPr>
                <w:kern w:val="0"/>
                <w:sz w:val="24"/>
                <w:szCs w:val="24"/>
              </w:rPr>
            </w:pPr>
            <w:r>
              <w:rPr>
                <w:kern w:val="0"/>
                <w:sz w:val="24"/>
                <w:szCs w:val="24"/>
              </w:rPr>
              <w:t>10 (12.6)</w:t>
            </w:r>
          </w:p>
        </w:tc>
        <w:tc>
          <w:tcPr>
            <w:tcW w:w="1600" w:type="dxa"/>
          </w:tcPr>
          <w:p w14:paraId="4FA75A00" w14:textId="77777777" w:rsidR="00BD0CEE" w:rsidRDefault="00000000">
            <w:pPr>
              <w:spacing w:line="480" w:lineRule="auto"/>
              <w:rPr>
                <w:kern w:val="0"/>
                <w:sz w:val="24"/>
                <w:szCs w:val="24"/>
              </w:rPr>
            </w:pPr>
            <w:r>
              <w:rPr>
                <w:kern w:val="0"/>
                <w:sz w:val="24"/>
                <w:szCs w:val="24"/>
              </w:rPr>
              <w:t>3 (4.6)</w:t>
            </w:r>
          </w:p>
        </w:tc>
        <w:tc>
          <w:tcPr>
            <w:tcW w:w="1167" w:type="dxa"/>
          </w:tcPr>
          <w:p w14:paraId="62349A73" w14:textId="77777777" w:rsidR="00BD0CEE" w:rsidRDefault="00000000">
            <w:pPr>
              <w:spacing w:line="480" w:lineRule="auto"/>
              <w:rPr>
                <w:kern w:val="0"/>
                <w:sz w:val="24"/>
                <w:szCs w:val="24"/>
              </w:rPr>
            </w:pPr>
            <w:r>
              <w:rPr>
                <w:kern w:val="0"/>
                <w:sz w:val="24"/>
                <w:szCs w:val="24"/>
              </w:rPr>
              <w:t>103 (24.9)</w:t>
            </w:r>
          </w:p>
        </w:tc>
        <w:tc>
          <w:tcPr>
            <w:tcW w:w="1303" w:type="dxa"/>
          </w:tcPr>
          <w:p w14:paraId="17160F90" w14:textId="77777777" w:rsidR="00BD0CEE" w:rsidRDefault="00BD0CEE">
            <w:pPr>
              <w:spacing w:line="480" w:lineRule="auto"/>
              <w:rPr>
                <w:kern w:val="0"/>
                <w:sz w:val="24"/>
                <w:szCs w:val="24"/>
              </w:rPr>
            </w:pPr>
          </w:p>
        </w:tc>
      </w:tr>
      <w:tr w:rsidR="00BD0CEE" w14:paraId="19B28738" w14:textId="77777777">
        <w:trPr>
          <w:trHeight w:hRule="exact" w:val="556"/>
        </w:trPr>
        <w:tc>
          <w:tcPr>
            <w:tcW w:w="1226" w:type="dxa"/>
          </w:tcPr>
          <w:p w14:paraId="27CA0657" w14:textId="77777777" w:rsidR="00BD0CEE" w:rsidRDefault="00000000">
            <w:pPr>
              <w:spacing w:line="480" w:lineRule="auto"/>
              <w:rPr>
                <w:kern w:val="0"/>
                <w:sz w:val="24"/>
                <w:szCs w:val="24"/>
              </w:rPr>
            </w:pPr>
            <w:r>
              <w:rPr>
                <w:kern w:val="0"/>
                <w:sz w:val="24"/>
                <w:szCs w:val="24"/>
              </w:rPr>
              <w:t>Gender</w:t>
            </w:r>
          </w:p>
        </w:tc>
        <w:tc>
          <w:tcPr>
            <w:tcW w:w="1270" w:type="dxa"/>
          </w:tcPr>
          <w:p w14:paraId="0C62072F" w14:textId="77777777" w:rsidR="00BD0CEE" w:rsidRDefault="00BD0CEE">
            <w:pPr>
              <w:spacing w:line="480" w:lineRule="auto"/>
              <w:rPr>
                <w:kern w:val="0"/>
                <w:sz w:val="24"/>
                <w:szCs w:val="24"/>
              </w:rPr>
            </w:pPr>
          </w:p>
        </w:tc>
        <w:tc>
          <w:tcPr>
            <w:tcW w:w="1370" w:type="dxa"/>
          </w:tcPr>
          <w:p w14:paraId="27BA45CE" w14:textId="77777777" w:rsidR="00BD0CEE" w:rsidRDefault="00BD0CEE">
            <w:pPr>
              <w:spacing w:line="480" w:lineRule="auto"/>
              <w:rPr>
                <w:kern w:val="0"/>
                <w:sz w:val="24"/>
                <w:szCs w:val="24"/>
              </w:rPr>
            </w:pPr>
          </w:p>
        </w:tc>
        <w:tc>
          <w:tcPr>
            <w:tcW w:w="1560" w:type="dxa"/>
          </w:tcPr>
          <w:p w14:paraId="3014BE5D" w14:textId="77777777" w:rsidR="00BD0CEE" w:rsidRDefault="00BD0CEE">
            <w:pPr>
              <w:spacing w:line="480" w:lineRule="auto"/>
              <w:rPr>
                <w:kern w:val="0"/>
                <w:sz w:val="24"/>
                <w:szCs w:val="24"/>
              </w:rPr>
            </w:pPr>
          </w:p>
        </w:tc>
        <w:tc>
          <w:tcPr>
            <w:tcW w:w="1600" w:type="dxa"/>
          </w:tcPr>
          <w:p w14:paraId="26D7B70D" w14:textId="77777777" w:rsidR="00BD0CEE" w:rsidRDefault="00BD0CEE">
            <w:pPr>
              <w:spacing w:line="480" w:lineRule="auto"/>
              <w:rPr>
                <w:kern w:val="0"/>
                <w:sz w:val="24"/>
                <w:szCs w:val="24"/>
              </w:rPr>
            </w:pPr>
          </w:p>
        </w:tc>
        <w:tc>
          <w:tcPr>
            <w:tcW w:w="1167" w:type="dxa"/>
          </w:tcPr>
          <w:p w14:paraId="3C962937" w14:textId="77777777" w:rsidR="00BD0CEE" w:rsidRDefault="00BD0CEE">
            <w:pPr>
              <w:spacing w:line="480" w:lineRule="auto"/>
              <w:rPr>
                <w:kern w:val="0"/>
                <w:sz w:val="24"/>
                <w:szCs w:val="24"/>
              </w:rPr>
            </w:pPr>
          </w:p>
        </w:tc>
        <w:tc>
          <w:tcPr>
            <w:tcW w:w="1303" w:type="dxa"/>
          </w:tcPr>
          <w:p w14:paraId="67B8055C" w14:textId="77777777" w:rsidR="00BD0CEE" w:rsidRDefault="00000000">
            <w:pPr>
              <w:spacing w:line="480" w:lineRule="auto"/>
              <w:rPr>
                <w:kern w:val="0"/>
                <w:sz w:val="24"/>
                <w:szCs w:val="24"/>
              </w:rPr>
            </w:pPr>
            <w:r>
              <w:rPr>
                <w:kern w:val="0"/>
                <w:sz w:val="24"/>
                <w:szCs w:val="24"/>
              </w:rPr>
              <w:t>0.257</w:t>
            </w:r>
          </w:p>
        </w:tc>
      </w:tr>
      <w:tr w:rsidR="00BD0CEE" w14:paraId="5CDDABA1" w14:textId="77777777">
        <w:trPr>
          <w:trHeight w:hRule="exact" w:val="556"/>
        </w:trPr>
        <w:tc>
          <w:tcPr>
            <w:tcW w:w="1226" w:type="dxa"/>
          </w:tcPr>
          <w:p w14:paraId="70FA3F4A" w14:textId="77777777" w:rsidR="00BD0CEE" w:rsidRDefault="00000000">
            <w:pPr>
              <w:spacing w:line="480" w:lineRule="auto"/>
              <w:rPr>
                <w:kern w:val="0"/>
                <w:sz w:val="24"/>
                <w:szCs w:val="24"/>
              </w:rPr>
            </w:pPr>
            <w:r>
              <w:rPr>
                <w:kern w:val="0"/>
                <w:sz w:val="24"/>
                <w:szCs w:val="24"/>
              </w:rPr>
              <w:t>Male</w:t>
            </w:r>
          </w:p>
        </w:tc>
        <w:tc>
          <w:tcPr>
            <w:tcW w:w="1270" w:type="dxa"/>
          </w:tcPr>
          <w:p w14:paraId="4B5AF2D1" w14:textId="77777777" w:rsidR="00BD0CEE" w:rsidRDefault="00000000">
            <w:pPr>
              <w:spacing w:line="480" w:lineRule="auto"/>
              <w:rPr>
                <w:kern w:val="0"/>
                <w:sz w:val="24"/>
                <w:szCs w:val="24"/>
              </w:rPr>
            </w:pPr>
            <w:r>
              <w:rPr>
                <w:kern w:val="0"/>
                <w:sz w:val="24"/>
                <w:szCs w:val="24"/>
              </w:rPr>
              <w:t>185 (74.0)</w:t>
            </w:r>
          </w:p>
        </w:tc>
        <w:tc>
          <w:tcPr>
            <w:tcW w:w="1370" w:type="dxa"/>
          </w:tcPr>
          <w:p w14:paraId="7B221C5B" w14:textId="77777777" w:rsidR="00BD0CEE" w:rsidRDefault="00000000">
            <w:pPr>
              <w:spacing w:line="480" w:lineRule="auto"/>
              <w:rPr>
                <w:kern w:val="0"/>
                <w:sz w:val="24"/>
                <w:szCs w:val="24"/>
              </w:rPr>
            </w:pPr>
            <w:r>
              <w:rPr>
                <w:kern w:val="0"/>
                <w:sz w:val="24"/>
                <w:szCs w:val="24"/>
              </w:rPr>
              <w:t>11 (55.0)</w:t>
            </w:r>
          </w:p>
        </w:tc>
        <w:tc>
          <w:tcPr>
            <w:tcW w:w="1560" w:type="dxa"/>
          </w:tcPr>
          <w:p w14:paraId="66A6C67E" w14:textId="77777777" w:rsidR="00BD0CEE" w:rsidRDefault="00000000">
            <w:pPr>
              <w:spacing w:line="480" w:lineRule="auto"/>
              <w:rPr>
                <w:kern w:val="0"/>
                <w:sz w:val="24"/>
                <w:szCs w:val="24"/>
              </w:rPr>
            </w:pPr>
            <w:r>
              <w:rPr>
                <w:kern w:val="0"/>
                <w:sz w:val="24"/>
                <w:szCs w:val="24"/>
              </w:rPr>
              <w:t>58 (73.4)</w:t>
            </w:r>
          </w:p>
        </w:tc>
        <w:tc>
          <w:tcPr>
            <w:tcW w:w="1600" w:type="dxa"/>
          </w:tcPr>
          <w:p w14:paraId="2719BE4B" w14:textId="77777777" w:rsidR="00BD0CEE" w:rsidRDefault="00000000">
            <w:pPr>
              <w:spacing w:line="480" w:lineRule="auto"/>
              <w:rPr>
                <w:kern w:val="0"/>
                <w:sz w:val="24"/>
                <w:szCs w:val="24"/>
              </w:rPr>
            </w:pPr>
            <w:r>
              <w:rPr>
                <w:kern w:val="0"/>
                <w:sz w:val="24"/>
                <w:szCs w:val="24"/>
              </w:rPr>
              <w:t>44 (67.7)</w:t>
            </w:r>
          </w:p>
        </w:tc>
        <w:tc>
          <w:tcPr>
            <w:tcW w:w="1167" w:type="dxa"/>
          </w:tcPr>
          <w:p w14:paraId="21A61A04" w14:textId="77777777" w:rsidR="00BD0CEE" w:rsidRDefault="00000000">
            <w:pPr>
              <w:spacing w:line="480" w:lineRule="auto"/>
              <w:rPr>
                <w:kern w:val="0"/>
                <w:sz w:val="24"/>
                <w:szCs w:val="24"/>
              </w:rPr>
            </w:pPr>
            <w:r>
              <w:rPr>
                <w:kern w:val="0"/>
                <w:sz w:val="24"/>
                <w:szCs w:val="24"/>
              </w:rPr>
              <w:t>298 (72.0)</w:t>
            </w:r>
          </w:p>
        </w:tc>
        <w:tc>
          <w:tcPr>
            <w:tcW w:w="1303" w:type="dxa"/>
          </w:tcPr>
          <w:p w14:paraId="7C40CBF7" w14:textId="77777777" w:rsidR="00BD0CEE" w:rsidRDefault="00BD0CEE">
            <w:pPr>
              <w:spacing w:line="480" w:lineRule="auto"/>
              <w:rPr>
                <w:kern w:val="0"/>
                <w:sz w:val="24"/>
                <w:szCs w:val="24"/>
              </w:rPr>
            </w:pPr>
          </w:p>
        </w:tc>
      </w:tr>
      <w:tr w:rsidR="00BD0CEE" w14:paraId="0F3D995A" w14:textId="77777777">
        <w:trPr>
          <w:trHeight w:hRule="exact" w:val="556"/>
        </w:trPr>
        <w:tc>
          <w:tcPr>
            <w:tcW w:w="1226" w:type="dxa"/>
          </w:tcPr>
          <w:p w14:paraId="3F0E24B7" w14:textId="77777777" w:rsidR="00BD0CEE" w:rsidRDefault="00000000">
            <w:pPr>
              <w:spacing w:line="480" w:lineRule="auto"/>
              <w:rPr>
                <w:kern w:val="0"/>
                <w:sz w:val="24"/>
                <w:szCs w:val="24"/>
              </w:rPr>
            </w:pPr>
            <w:r>
              <w:rPr>
                <w:kern w:val="0"/>
                <w:sz w:val="24"/>
                <w:szCs w:val="24"/>
              </w:rPr>
              <w:t>Female</w:t>
            </w:r>
          </w:p>
        </w:tc>
        <w:tc>
          <w:tcPr>
            <w:tcW w:w="1270" w:type="dxa"/>
          </w:tcPr>
          <w:p w14:paraId="1CA36988" w14:textId="77777777" w:rsidR="00BD0CEE" w:rsidRDefault="00000000">
            <w:pPr>
              <w:spacing w:line="480" w:lineRule="auto"/>
              <w:rPr>
                <w:kern w:val="0"/>
                <w:sz w:val="24"/>
                <w:szCs w:val="24"/>
              </w:rPr>
            </w:pPr>
            <w:r>
              <w:rPr>
                <w:kern w:val="0"/>
                <w:sz w:val="24"/>
                <w:szCs w:val="24"/>
              </w:rPr>
              <w:t>65 (26.0)</w:t>
            </w:r>
          </w:p>
        </w:tc>
        <w:tc>
          <w:tcPr>
            <w:tcW w:w="1370" w:type="dxa"/>
          </w:tcPr>
          <w:p w14:paraId="44145335" w14:textId="77777777" w:rsidR="00BD0CEE" w:rsidRDefault="00000000">
            <w:pPr>
              <w:spacing w:line="480" w:lineRule="auto"/>
              <w:rPr>
                <w:kern w:val="0"/>
                <w:sz w:val="24"/>
                <w:szCs w:val="24"/>
              </w:rPr>
            </w:pPr>
            <w:r>
              <w:rPr>
                <w:kern w:val="0"/>
                <w:sz w:val="24"/>
                <w:szCs w:val="24"/>
              </w:rPr>
              <w:t>9 (45.0)</w:t>
            </w:r>
          </w:p>
        </w:tc>
        <w:tc>
          <w:tcPr>
            <w:tcW w:w="1560" w:type="dxa"/>
          </w:tcPr>
          <w:p w14:paraId="5AC8F90F" w14:textId="77777777" w:rsidR="00BD0CEE" w:rsidRDefault="00000000">
            <w:pPr>
              <w:spacing w:line="480" w:lineRule="auto"/>
              <w:rPr>
                <w:kern w:val="0"/>
                <w:sz w:val="24"/>
                <w:szCs w:val="24"/>
              </w:rPr>
            </w:pPr>
            <w:r>
              <w:rPr>
                <w:kern w:val="0"/>
                <w:sz w:val="24"/>
                <w:szCs w:val="24"/>
              </w:rPr>
              <w:t>21 (26.6)</w:t>
            </w:r>
          </w:p>
        </w:tc>
        <w:tc>
          <w:tcPr>
            <w:tcW w:w="1600" w:type="dxa"/>
          </w:tcPr>
          <w:p w14:paraId="6B07A85C" w14:textId="77777777" w:rsidR="00BD0CEE" w:rsidRDefault="00000000">
            <w:pPr>
              <w:spacing w:line="480" w:lineRule="auto"/>
              <w:rPr>
                <w:kern w:val="0"/>
                <w:sz w:val="24"/>
                <w:szCs w:val="24"/>
              </w:rPr>
            </w:pPr>
            <w:r>
              <w:rPr>
                <w:kern w:val="0"/>
                <w:sz w:val="24"/>
                <w:szCs w:val="24"/>
              </w:rPr>
              <w:t>21 (32.3)</w:t>
            </w:r>
          </w:p>
        </w:tc>
        <w:tc>
          <w:tcPr>
            <w:tcW w:w="1167" w:type="dxa"/>
          </w:tcPr>
          <w:p w14:paraId="1FD2D18D" w14:textId="77777777" w:rsidR="00BD0CEE" w:rsidRDefault="00000000">
            <w:pPr>
              <w:spacing w:line="480" w:lineRule="auto"/>
              <w:rPr>
                <w:kern w:val="0"/>
                <w:sz w:val="24"/>
                <w:szCs w:val="24"/>
              </w:rPr>
            </w:pPr>
            <w:r>
              <w:rPr>
                <w:kern w:val="0"/>
                <w:sz w:val="24"/>
                <w:szCs w:val="24"/>
              </w:rPr>
              <w:t>116 (28.0)</w:t>
            </w:r>
          </w:p>
        </w:tc>
        <w:tc>
          <w:tcPr>
            <w:tcW w:w="1303" w:type="dxa"/>
          </w:tcPr>
          <w:p w14:paraId="75BDD913" w14:textId="77777777" w:rsidR="00BD0CEE" w:rsidRDefault="00BD0CEE">
            <w:pPr>
              <w:spacing w:line="480" w:lineRule="auto"/>
              <w:rPr>
                <w:kern w:val="0"/>
                <w:sz w:val="24"/>
                <w:szCs w:val="24"/>
              </w:rPr>
            </w:pPr>
          </w:p>
        </w:tc>
      </w:tr>
      <w:tr w:rsidR="00BD0CEE" w14:paraId="1B5A96A0" w14:textId="77777777">
        <w:trPr>
          <w:trHeight w:hRule="exact" w:val="556"/>
        </w:trPr>
        <w:tc>
          <w:tcPr>
            <w:tcW w:w="1226" w:type="dxa"/>
          </w:tcPr>
          <w:p w14:paraId="4930D774" w14:textId="77777777" w:rsidR="00BD0CEE" w:rsidRDefault="00000000">
            <w:pPr>
              <w:spacing w:line="480" w:lineRule="auto"/>
              <w:rPr>
                <w:kern w:val="0"/>
                <w:sz w:val="24"/>
                <w:szCs w:val="24"/>
              </w:rPr>
            </w:pPr>
            <w:r>
              <w:rPr>
                <w:kern w:val="0"/>
                <w:sz w:val="24"/>
                <w:szCs w:val="24"/>
              </w:rPr>
              <w:t>Smoking (%)</w:t>
            </w:r>
          </w:p>
        </w:tc>
        <w:tc>
          <w:tcPr>
            <w:tcW w:w="1270" w:type="dxa"/>
          </w:tcPr>
          <w:p w14:paraId="71C65B19" w14:textId="77777777" w:rsidR="00BD0CEE" w:rsidRDefault="00BD0CEE">
            <w:pPr>
              <w:spacing w:line="480" w:lineRule="auto"/>
              <w:rPr>
                <w:kern w:val="0"/>
                <w:sz w:val="24"/>
                <w:szCs w:val="24"/>
              </w:rPr>
            </w:pPr>
          </w:p>
        </w:tc>
        <w:tc>
          <w:tcPr>
            <w:tcW w:w="1370" w:type="dxa"/>
          </w:tcPr>
          <w:p w14:paraId="61A1C5BE" w14:textId="77777777" w:rsidR="00BD0CEE" w:rsidRDefault="00BD0CEE">
            <w:pPr>
              <w:spacing w:line="480" w:lineRule="auto"/>
              <w:rPr>
                <w:kern w:val="0"/>
                <w:sz w:val="24"/>
                <w:szCs w:val="24"/>
              </w:rPr>
            </w:pPr>
          </w:p>
        </w:tc>
        <w:tc>
          <w:tcPr>
            <w:tcW w:w="1560" w:type="dxa"/>
          </w:tcPr>
          <w:p w14:paraId="162BE703" w14:textId="77777777" w:rsidR="00BD0CEE" w:rsidRDefault="00BD0CEE">
            <w:pPr>
              <w:spacing w:line="480" w:lineRule="auto"/>
              <w:rPr>
                <w:kern w:val="0"/>
                <w:sz w:val="24"/>
                <w:szCs w:val="24"/>
              </w:rPr>
            </w:pPr>
          </w:p>
        </w:tc>
        <w:tc>
          <w:tcPr>
            <w:tcW w:w="1600" w:type="dxa"/>
          </w:tcPr>
          <w:p w14:paraId="2D4A2187" w14:textId="77777777" w:rsidR="00BD0CEE" w:rsidRDefault="00BD0CEE">
            <w:pPr>
              <w:spacing w:line="480" w:lineRule="auto"/>
              <w:rPr>
                <w:kern w:val="0"/>
                <w:sz w:val="24"/>
                <w:szCs w:val="24"/>
              </w:rPr>
            </w:pPr>
          </w:p>
        </w:tc>
        <w:tc>
          <w:tcPr>
            <w:tcW w:w="1167" w:type="dxa"/>
          </w:tcPr>
          <w:p w14:paraId="0FF4FDCE" w14:textId="77777777" w:rsidR="00BD0CEE" w:rsidRDefault="00BD0CEE">
            <w:pPr>
              <w:spacing w:line="480" w:lineRule="auto"/>
              <w:rPr>
                <w:kern w:val="0"/>
                <w:sz w:val="24"/>
                <w:szCs w:val="24"/>
              </w:rPr>
            </w:pPr>
          </w:p>
        </w:tc>
        <w:tc>
          <w:tcPr>
            <w:tcW w:w="1303" w:type="dxa"/>
          </w:tcPr>
          <w:p w14:paraId="44B97F6F" w14:textId="77777777" w:rsidR="00BD0CEE" w:rsidRDefault="00000000">
            <w:pPr>
              <w:spacing w:line="480" w:lineRule="auto"/>
              <w:rPr>
                <w:kern w:val="0"/>
                <w:sz w:val="24"/>
                <w:szCs w:val="24"/>
              </w:rPr>
            </w:pPr>
            <w:r>
              <w:rPr>
                <w:kern w:val="0"/>
                <w:sz w:val="24"/>
                <w:szCs w:val="24"/>
              </w:rPr>
              <w:t>0.221</w:t>
            </w:r>
          </w:p>
        </w:tc>
      </w:tr>
      <w:tr w:rsidR="00BD0CEE" w14:paraId="72F63BCA" w14:textId="77777777">
        <w:trPr>
          <w:trHeight w:hRule="exact" w:val="556"/>
        </w:trPr>
        <w:tc>
          <w:tcPr>
            <w:tcW w:w="1226" w:type="dxa"/>
          </w:tcPr>
          <w:p w14:paraId="7D512EAB" w14:textId="77777777" w:rsidR="00BD0CEE" w:rsidRDefault="00000000">
            <w:pPr>
              <w:spacing w:line="480" w:lineRule="auto"/>
              <w:rPr>
                <w:kern w:val="0"/>
                <w:sz w:val="24"/>
                <w:szCs w:val="24"/>
              </w:rPr>
            </w:pPr>
            <w:r>
              <w:rPr>
                <w:kern w:val="0"/>
                <w:sz w:val="24"/>
                <w:szCs w:val="24"/>
              </w:rPr>
              <w:t>No</w:t>
            </w:r>
          </w:p>
        </w:tc>
        <w:tc>
          <w:tcPr>
            <w:tcW w:w="1270" w:type="dxa"/>
          </w:tcPr>
          <w:p w14:paraId="2E785F51" w14:textId="77777777" w:rsidR="00BD0CEE" w:rsidRDefault="00000000">
            <w:pPr>
              <w:spacing w:line="480" w:lineRule="auto"/>
              <w:rPr>
                <w:kern w:val="0"/>
                <w:sz w:val="24"/>
                <w:szCs w:val="24"/>
              </w:rPr>
            </w:pPr>
            <w:r>
              <w:rPr>
                <w:kern w:val="0"/>
                <w:sz w:val="24"/>
                <w:szCs w:val="24"/>
              </w:rPr>
              <w:t>173 (69.2)</w:t>
            </w:r>
          </w:p>
        </w:tc>
        <w:tc>
          <w:tcPr>
            <w:tcW w:w="1370" w:type="dxa"/>
          </w:tcPr>
          <w:p w14:paraId="5AED7061" w14:textId="77777777" w:rsidR="00BD0CEE" w:rsidRDefault="00000000">
            <w:pPr>
              <w:spacing w:line="480" w:lineRule="auto"/>
              <w:rPr>
                <w:kern w:val="0"/>
                <w:sz w:val="24"/>
                <w:szCs w:val="24"/>
              </w:rPr>
            </w:pPr>
            <w:r>
              <w:rPr>
                <w:kern w:val="0"/>
                <w:sz w:val="24"/>
                <w:szCs w:val="24"/>
              </w:rPr>
              <w:t>14 (70.0)</w:t>
            </w:r>
          </w:p>
        </w:tc>
        <w:tc>
          <w:tcPr>
            <w:tcW w:w="1560" w:type="dxa"/>
          </w:tcPr>
          <w:p w14:paraId="61FD1DCA" w14:textId="77777777" w:rsidR="00BD0CEE" w:rsidRDefault="00000000">
            <w:pPr>
              <w:spacing w:line="480" w:lineRule="auto"/>
              <w:rPr>
                <w:kern w:val="0"/>
                <w:sz w:val="24"/>
                <w:szCs w:val="24"/>
              </w:rPr>
            </w:pPr>
            <w:r>
              <w:rPr>
                <w:kern w:val="0"/>
                <w:sz w:val="24"/>
                <w:szCs w:val="24"/>
              </w:rPr>
              <w:t>45 (57.0)</w:t>
            </w:r>
          </w:p>
        </w:tc>
        <w:tc>
          <w:tcPr>
            <w:tcW w:w="1600" w:type="dxa"/>
          </w:tcPr>
          <w:p w14:paraId="466CC572" w14:textId="77777777" w:rsidR="00BD0CEE" w:rsidRDefault="00000000">
            <w:pPr>
              <w:spacing w:line="480" w:lineRule="auto"/>
              <w:rPr>
                <w:kern w:val="0"/>
                <w:sz w:val="24"/>
                <w:szCs w:val="24"/>
              </w:rPr>
            </w:pPr>
            <w:r>
              <w:rPr>
                <w:kern w:val="0"/>
                <w:sz w:val="24"/>
                <w:szCs w:val="24"/>
              </w:rPr>
              <w:t>41 (63.1)</w:t>
            </w:r>
          </w:p>
        </w:tc>
        <w:tc>
          <w:tcPr>
            <w:tcW w:w="1167" w:type="dxa"/>
          </w:tcPr>
          <w:p w14:paraId="55DF71F1" w14:textId="77777777" w:rsidR="00BD0CEE" w:rsidRDefault="00000000">
            <w:pPr>
              <w:spacing w:line="480" w:lineRule="auto"/>
              <w:rPr>
                <w:kern w:val="0"/>
                <w:sz w:val="24"/>
                <w:szCs w:val="24"/>
              </w:rPr>
            </w:pPr>
            <w:r>
              <w:rPr>
                <w:kern w:val="0"/>
                <w:sz w:val="24"/>
                <w:szCs w:val="24"/>
              </w:rPr>
              <w:t>273 (65.9)</w:t>
            </w:r>
          </w:p>
        </w:tc>
        <w:tc>
          <w:tcPr>
            <w:tcW w:w="1303" w:type="dxa"/>
          </w:tcPr>
          <w:p w14:paraId="782307FC" w14:textId="77777777" w:rsidR="00BD0CEE" w:rsidRDefault="00BD0CEE">
            <w:pPr>
              <w:spacing w:line="480" w:lineRule="auto"/>
              <w:rPr>
                <w:kern w:val="0"/>
                <w:sz w:val="24"/>
                <w:szCs w:val="24"/>
              </w:rPr>
            </w:pPr>
          </w:p>
        </w:tc>
      </w:tr>
      <w:tr w:rsidR="00BD0CEE" w14:paraId="7A906499" w14:textId="77777777">
        <w:trPr>
          <w:trHeight w:hRule="exact" w:val="556"/>
        </w:trPr>
        <w:tc>
          <w:tcPr>
            <w:tcW w:w="1226" w:type="dxa"/>
          </w:tcPr>
          <w:p w14:paraId="6B60AE4A" w14:textId="77777777" w:rsidR="00BD0CEE" w:rsidRDefault="00000000">
            <w:pPr>
              <w:spacing w:line="480" w:lineRule="auto"/>
              <w:rPr>
                <w:kern w:val="0"/>
                <w:sz w:val="24"/>
                <w:szCs w:val="24"/>
              </w:rPr>
            </w:pPr>
            <w:r>
              <w:rPr>
                <w:kern w:val="0"/>
                <w:sz w:val="24"/>
                <w:szCs w:val="24"/>
              </w:rPr>
              <w:t>Yes</w:t>
            </w:r>
          </w:p>
        </w:tc>
        <w:tc>
          <w:tcPr>
            <w:tcW w:w="1270" w:type="dxa"/>
          </w:tcPr>
          <w:p w14:paraId="770B3B19" w14:textId="77777777" w:rsidR="00BD0CEE" w:rsidRDefault="00000000">
            <w:pPr>
              <w:spacing w:line="480" w:lineRule="auto"/>
              <w:rPr>
                <w:kern w:val="0"/>
                <w:sz w:val="24"/>
                <w:szCs w:val="24"/>
              </w:rPr>
            </w:pPr>
            <w:r>
              <w:rPr>
                <w:kern w:val="0"/>
                <w:sz w:val="24"/>
                <w:szCs w:val="24"/>
              </w:rPr>
              <w:t>77 (30.8)</w:t>
            </w:r>
          </w:p>
        </w:tc>
        <w:tc>
          <w:tcPr>
            <w:tcW w:w="1370" w:type="dxa"/>
          </w:tcPr>
          <w:p w14:paraId="04E735C8" w14:textId="77777777" w:rsidR="00BD0CEE" w:rsidRDefault="00000000">
            <w:pPr>
              <w:spacing w:line="480" w:lineRule="auto"/>
              <w:rPr>
                <w:kern w:val="0"/>
                <w:sz w:val="24"/>
                <w:szCs w:val="24"/>
              </w:rPr>
            </w:pPr>
            <w:r>
              <w:rPr>
                <w:kern w:val="0"/>
                <w:sz w:val="24"/>
                <w:szCs w:val="24"/>
              </w:rPr>
              <w:t>6 (30.0)</w:t>
            </w:r>
          </w:p>
        </w:tc>
        <w:tc>
          <w:tcPr>
            <w:tcW w:w="1560" w:type="dxa"/>
          </w:tcPr>
          <w:p w14:paraId="3506EB56" w14:textId="77777777" w:rsidR="00BD0CEE" w:rsidRDefault="00000000">
            <w:pPr>
              <w:spacing w:line="480" w:lineRule="auto"/>
              <w:rPr>
                <w:kern w:val="0"/>
                <w:sz w:val="24"/>
                <w:szCs w:val="24"/>
              </w:rPr>
            </w:pPr>
            <w:r>
              <w:rPr>
                <w:kern w:val="0"/>
                <w:sz w:val="24"/>
                <w:szCs w:val="24"/>
              </w:rPr>
              <w:t>34 (43.0)</w:t>
            </w:r>
          </w:p>
        </w:tc>
        <w:tc>
          <w:tcPr>
            <w:tcW w:w="1600" w:type="dxa"/>
          </w:tcPr>
          <w:p w14:paraId="657F0620" w14:textId="77777777" w:rsidR="00BD0CEE" w:rsidRDefault="00000000">
            <w:pPr>
              <w:spacing w:line="480" w:lineRule="auto"/>
              <w:rPr>
                <w:kern w:val="0"/>
                <w:sz w:val="24"/>
                <w:szCs w:val="24"/>
              </w:rPr>
            </w:pPr>
            <w:r>
              <w:rPr>
                <w:kern w:val="0"/>
                <w:sz w:val="24"/>
                <w:szCs w:val="24"/>
              </w:rPr>
              <w:t>24 (36.9)</w:t>
            </w:r>
          </w:p>
        </w:tc>
        <w:tc>
          <w:tcPr>
            <w:tcW w:w="1167" w:type="dxa"/>
          </w:tcPr>
          <w:p w14:paraId="551AE931" w14:textId="77777777" w:rsidR="00BD0CEE" w:rsidRDefault="00000000">
            <w:pPr>
              <w:spacing w:line="480" w:lineRule="auto"/>
              <w:rPr>
                <w:kern w:val="0"/>
                <w:sz w:val="24"/>
                <w:szCs w:val="24"/>
              </w:rPr>
            </w:pPr>
            <w:r>
              <w:rPr>
                <w:kern w:val="0"/>
                <w:sz w:val="24"/>
                <w:szCs w:val="24"/>
              </w:rPr>
              <w:t>141 (34.1)</w:t>
            </w:r>
          </w:p>
        </w:tc>
        <w:tc>
          <w:tcPr>
            <w:tcW w:w="1303" w:type="dxa"/>
          </w:tcPr>
          <w:p w14:paraId="0470E867" w14:textId="77777777" w:rsidR="00BD0CEE" w:rsidRDefault="00BD0CEE">
            <w:pPr>
              <w:spacing w:line="480" w:lineRule="auto"/>
              <w:rPr>
                <w:kern w:val="0"/>
                <w:sz w:val="24"/>
                <w:szCs w:val="24"/>
              </w:rPr>
            </w:pPr>
          </w:p>
        </w:tc>
      </w:tr>
      <w:tr w:rsidR="00BD0CEE" w14:paraId="395D2F9B" w14:textId="77777777">
        <w:trPr>
          <w:trHeight w:hRule="exact" w:val="556"/>
        </w:trPr>
        <w:tc>
          <w:tcPr>
            <w:tcW w:w="1226" w:type="dxa"/>
          </w:tcPr>
          <w:p w14:paraId="10702FBB" w14:textId="77777777" w:rsidR="00BD0CEE" w:rsidRDefault="00000000">
            <w:pPr>
              <w:spacing w:line="480" w:lineRule="auto"/>
              <w:rPr>
                <w:kern w:val="0"/>
                <w:sz w:val="24"/>
                <w:szCs w:val="24"/>
              </w:rPr>
            </w:pPr>
            <w:r>
              <w:rPr>
                <w:kern w:val="0"/>
                <w:sz w:val="24"/>
                <w:szCs w:val="24"/>
              </w:rPr>
              <w:t>drinking (%)</w:t>
            </w:r>
          </w:p>
        </w:tc>
        <w:tc>
          <w:tcPr>
            <w:tcW w:w="1270" w:type="dxa"/>
          </w:tcPr>
          <w:p w14:paraId="3AE3CD02" w14:textId="77777777" w:rsidR="00BD0CEE" w:rsidRDefault="00BD0CEE">
            <w:pPr>
              <w:spacing w:line="480" w:lineRule="auto"/>
              <w:rPr>
                <w:kern w:val="0"/>
                <w:sz w:val="24"/>
                <w:szCs w:val="24"/>
              </w:rPr>
            </w:pPr>
          </w:p>
        </w:tc>
        <w:tc>
          <w:tcPr>
            <w:tcW w:w="1370" w:type="dxa"/>
          </w:tcPr>
          <w:p w14:paraId="503CA8C8" w14:textId="77777777" w:rsidR="00BD0CEE" w:rsidRDefault="00BD0CEE">
            <w:pPr>
              <w:spacing w:line="480" w:lineRule="auto"/>
              <w:rPr>
                <w:kern w:val="0"/>
                <w:sz w:val="24"/>
                <w:szCs w:val="24"/>
              </w:rPr>
            </w:pPr>
          </w:p>
        </w:tc>
        <w:tc>
          <w:tcPr>
            <w:tcW w:w="1560" w:type="dxa"/>
          </w:tcPr>
          <w:p w14:paraId="4223DF71" w14:textId="77777777" w:rsidR="00BD0CEE" w:rsidRDefault="00BD0CEE">
            <w:pPr>
              <w:spacing w:line="480" w:lineRule="auto"/>
              <w:rPr>
                <w:kern w:val="0"/>
                <w:sz w:val="24"/>
                <w:szCs w:val="24"/>
              </w:rPr>
            </w:pPr>
          </w:p>
        </w:tc>
        <w:tc>
          <w:tcPr>
            <w:tcW w:w="1600" w:type="dxa"/>
          </w:tcPr>
          <w:p w14:paraId="753FC345" w14:textId="77777777" w:rsidR="00BD0CEE" w:rsidRDefault="00BD0CEE">
            <w:pPr>
              <w:spacing w:line="480" w:lineRule="auto"/>
              <w:rPr>
                <w:kern w:val="0"/>
                <w:sz w:val="24"/>
                <w:szCs w:val="24"/>
              </w:rPr>
            </w:pPr>
          </w:p>
        </w:tc>
        <w:tc>
          <w:tcPr>
            <w:tcW w:w="1167" w:type="dxa"/>
          </w:tcPr>
          <w:p w14:paraId="2A332A60" w14:textId="77777777" w:rsidR="00BD0CEE" w:rsidRDefault="00BD0CEE">
            <w:pPr>
              <w:spacing w:line="480" w:lineRule="auto"/>
              <w:rPr>
                <w:kern w:val="0"/>
                <w:sz w:val="24"/>
                <w:szCs w:val="24"/>
              </w:rPr>
            </w:pPr>
          </w:p>
        </w:tc>
        <w:tc>
          <w:tcPr>
            <w:tcW w:w="1303" w:type="dxa"/>
          </w:tcPr>
          <w:p w14:paraId="07ED658B" w14:textId="77777777" w:rsidR="00BD0CEE" w:rsidRDefault="00000000">
            <w:pPr>
              <w:spacing w:line="480" w:lineRule="auto"/>
              <w:rPr>
                <w:kern w:val="0"/>
                <w:sz w:val="24"/>
                <w:szCs w:val="24"/>
              </w:rPr>
            </w:pPr>
            <w:r>
              <w:rPr>
                <w:kern w:val="0"/>
                <w:sz w:val="24"/>
                <w:szCs w:val="24"/>
              </w:rPr>
              <w:t>0.003</w:t>
            </w:r>
          </w:p>
        </w:tc>
      </w:tr>
      <w:tr w:rsidR="00BD0CEE" w14:paraId="39F27C5E" w14:textId="77777777">
        <w:trPr>
          <w:trHeight w:hRule="exact" w:val="556"/>
        </w:trPr>
        <w:tc>
          <w:tcPr>
            <w:tcW w:w="1226" w:type="dxa"/>
          </w:tcPr>
          <w:p w14:paraId="46F82A4B" w14:textId="77777777" w:rsidR="00BD0CEE" w:rsidRDefault="00000000">
            <w:pPr>
              <w:spacing w:line="480" w:lineRule="auto"/>
              <w:rPr>
                <w:kern w:val="0"/>
                <w:sz w:val="24"/>
                <w:szCs w:val="24"/>
              </w:rPr>
            </w:pPr>
            <w:r>
              <w:rPr>
                <w:kern w:val="0"/>
                <w:sz w:val="24"/>
                <w:szCs w:val="24"/>
              </w:rPr>
              <w:t>No</w:t>
            </w:r>
          </w:p>
        </w:tc>
        <w:tc>
          <w:tcPr>
            <w:tcW w:w="1270" w:type="dxa"/>
          </w:tcPr>
          <w:p w14:paraId="397B690C" w14:textId="77777777" w:rsidR="00BD0CEE" w:rsidRDefault="00000000">
            <w:pPr>
              <w:spacing w:line="480" w:lineRule="auto"/>
              <w:rPr>
                <w:kern w:val="0"/>
                <w:sz w:val="24"/>
                <w:szCs w:val="24"/>
              </w:rPr>
            </w:pPr>
            <w:r>
              <w:rPr>
                <w:kern w:val="0"/>
                <w:sz w:val="24"/>
                <w:szCs w:val="24"/>
              </w:rPr>
              <w:t>223 (89.2)</w:t>
            </w:r>
          </w:p>
        </w:tc>
        <w:tc>
          <w:tcPr>
            <w:tcW w:w="1370" w:type="dxa"/>
          </w:tcPr>
          <w:p w14:paraId="4E79B71E" w14:textId="77777777" w:rsidR="00BD0CEE" w:rsidRDefault="00000000">
            <w:pPr>
              <w:spacing w:line="480" w:lineRule="auto"/>
              <w:rPr>
                <w:kern w:val="0"/>
                <w:sz w:val="24"/>
                <w:szCs w:val="24"/>
              </w:rPr>
            </w:pPr>
            <w:r>
              <w:rPr>
                <w:kern w:val="0"/>
                <w:sz w:val="24"/>
                <w:szCs w:val="24"/>
              </w:rPr>
              <w:t>20 (100.0)</w:t>
            </w:r>
          </w:p>
        </w:tc>
        <w:tc>
          <w:tcPr>
            <w:tcW w:w="1560" w:type="dxa"/>
          </w:tcPr>
          <w:p w14:paraId="2E72D7DC" w14:textId="77777777" w:rsidR="00BD0CEE" w:rsidRDefault="00000000">
            <w:pPr>
              <w:spacing w:line="480" w:lineRule="auto"/>
              <w:rPr>
                <w:kern w:val="0"/>
                <w:sz w:val="24"/>
                <w:szCs w:val="24"/>
              </w:rPr>
            </w:pPr>
            <w:r>
              <w:rPr>
                <w:kern w:val="0"/>
                <w:sz w:val="24"/>
                <w:szCs w:val="24"/>
              </w:rPr>
              <w:t>59 (74.7)</w:t>
            </w:r>
          </w:p>
        </w:tc>
        <w:tc>
          <w:tcPr>
            <w:tcW w:w="1600" w:type="dxa"/>
          </w:tcPr>
          <w:p w14:paraId="06CFE439" w14:textId="77777777" w:rsidR="00BD0CEE" w:rsidRDefault="00000000">
            <w:pPr>
              <w:spacing w:line="480" w:lineRule="auto"/>
              <w:rPr>
                <w:kern w:val="0"/>
                <w:sz w:val="24"/>
                <w:szCs w:val="24"/>
              </w:rPr>
            </w:pPr>
            <w:r>
              <w:rPr>
                <w:kern w:val="0"/>
                <w:sz w:val="24"/>
                <w:szCs w:val="24"/>
              </w:rPr>
              <w:t>56 (86.2)</w:t>
            </w:r>
          </w:p>
        </w:tc>
        <w:tc>
          <w:tcPr>
            <w:tcW w:w="1167" w:type="dxa"/>
          </w:tcPr>
          <w:p w14:paraId="70731541" w14:textId="77777777" w:rsidR="00BD0CEE" w:rsidRDefault="00000000">
            <w:pPr>
              <w:spacing w:line="480" w:lineRule="auto"/>
              <w:rPr>
                <w:kern w:val="0"/>
                <w:sz w:val="24"/>
                <w:szCs w:val="24"/>
              </w:rPr>
            </w:pPr>
            <w:r>
              <w:rPr>
                <w:kern w:val="0"/>
                <w:sz w:val="24"/>
                <w:szCs w:val="24"/>
              </w:rPr>
              <w:t>358 (86.5)</w:t>
            </w:r>
          </w:p>
        </w:tc>
        <w:tc>
          <w:tcPr>
            <w:tcW w:w="1303" w:type="dxa"/>
          </w:tcPr>
          <w:p w14:paraId="0A034173" w14:textId="77777777" w:rsidR="00BD0CEE" w:rsidRDefault="00BD0CEE">
            <w:pPr>
              <w:spacing w:line="480" w:lineRule="auto"/>
              <w:rPr>
                <w:kern w:val="0"/>
                <w:sz w:val="24"/>
                <w:szCs w:val="24"/>
              </w:rPr>
            </w:pPr>
          </w:p>
        </w:tc>
      </w:tr>
      <w:tr w:rsidR="00BD0CEE" w14:paraId="7A969B2A" w14:textId="77777777">
        <w:trPr>
          <w:trHeight w:hRule="exact" w:val="556"/>
        </w:trPr>
        <w:tc>
          <w:tcPr>
            <w:tcW w:w="1226" w:type="dxa"/>
          </w:tcPr>
          <w:p w14:paraId="269A06B4" w14:textId="77777777" w:rsidR="00BD0CEE" w:rsidRDefault="00000000">
            <w:pPr>
              <w:spacing w:line="480" w:lineRule="auto"/>
              <w:rPr>
                <w:kern w:val="0"/>
                <w:sz w:val="24"/>
                <w:szCs w:val="24"/>
              </w:rPr>
            </w:pPr>
            <w:r>
              <w:rPr>
                <w:kern w:val="0"/>
                <w:sz w:val="24"/>
                <w:szCs w:val="24"/>
              </w:rPr>
              <w:t>Yes</w:t>
            </w:r>
          </w:p>
        </w:tc>
        <w:tc>
          <w:tcPr>
            <w:tcW w:w="1270" w:type="dxa"/>
          </w:tcPr>
          <w:p w14:paraId="7DFFF816" w14:textId="77777777" w:rsidR="00BD0CEE" w:rsidRDefault="00000000">
            <w:pPr>
              <w:spacing w:line="480" w:lineRule="auto"/>
              <w:rPr>
                <w:kern w:val="0"/>
                <w:sz w:val="24"/>
                <w:szCs w:val="24"/>
              </w:rPr>
            </w:pPr>
            <w:r>
              <w:rPr>
                <w:kern w:val="0"/>
                <w:sz w:val="24"/>
                <w:szCs w:val="24"/>
              </w:rPr>
              <w:t>27 (10.8)</w:t>
            </w:r>
          </w:p>
        </w:tc>
        <w:tc>
          <w:tcPr>
            <w:tcW w:w="1370" w:type="dxa"/>
          </w:tcPr>
          <w:p w14:paraId="5FDD55E2" w14:textId="77777777" w:rsidR="00BD0CEE" w:rsidRDefault="00000000">
            <w:pPr>
              <w:spacing w:line="480" w:lineRule="auto"/>
              <w:rPr>
                <w:kern w:val="0"/>
                <w:sz w:val="24"/>
                <w:szCs w:val="24"/>
              </w:rPr>
            </w:pPr>
            <w:r>
              <w:rPr>
                <w:kern w:val="0"/>
                <w:sz w:val="24"/>
                <w:szCs w:val="24"/>
              </w:rPr>
              <w:t>0 (0.0)</w:t>
            </w:r>
          </w:p>
        </w:tc>
        <w:tc>
          <w:tcPr>
            <w:tcW w:w="1560" w:type="dxa"/>
          </w:tcPr>
          <w:p w14:paraId="49349C89" w14:textId="77777777" w:rsidR="00BD0CEE" w:rsidRDefault="00000000">
            <w:pPr>
              <w:spacing w:line="480" w:lineRule="auto"/>
              <w:rPr>
                <w:kern w:val="0"/>
                <w:sz w:val="24"/>
                <w:szCs w:val="24"/>
              </w:rPr>
            </w:pPr>
            <w:r>
              <w:rPr>
                <w:kern w:val="0"/>
                <w:sz w:val="24"/>
                <w:szCs w:val="24"/>
              </w:rPr>
              <w:t>20 (25.3)</w:t>
            </w:r>
          </w:p>
        </w:tc>
        <w:tc>
          <w:tcPr>
            <w:tcW w:w="1600" w:type="dxa"/>
          </w:tcPr>
          <w:p w14:paraId="02662105" w14:textId="77777777" w:rsidR="00BD0CEE" w:rsidRDefault="00000000">
            <w:pPr>
              <w:spacing w:line="480" w:lineRule="auto"/>
              <w:rPr>
                <w:kern w:val="0"/>
                <w:sz w:val="24"/>
                <w:szCs w:val="24"/>
              </w:rPr>
            </w:pPr>
            <w:r>
              <w:rPr>
                <w:kern w:val="0"/>
                <w:sz w:val="24"/>
                <w:szCs w:val="24"/>
              </w:rPr>
              <w:t>9 (13.8)</w:t>
            </w:r>
          </w:p>
        </w:tc>
        <w:tc>
          <w:tcPr>
            <w:tcW w:w="1167" w:type="dxa"/>
          </w:tcPr>
          <w:p w14:paraId="230D69DA" w14:textId="77777777" w:rsidR="00BD0CEE" w:rsidRDefault="00000000">
            <w:pPr>
              <w:spacing w:line="480" w:lineRule="auto"/>
              <w:rPr>
                <w:kern w:val="0"/>
                <w:sz w:val="24"/>
                <w:szCs w:val="24"/>
              </w:rPr>
            </w:pPr>
            <w:r>
              <w:rPr>
                <w:kern w:val="0"/>
                <w:sz w:val="24"/>
                <w:szCs w:val="24"/>
              </w:rPr>
              <w:t>56 (13.5)</w:t>
            </w:r>
          </w:p>
        </w:tc>
        <w:tc>
          <w:tcPr>
            <w:tcW w:w="1303" w:type="dxa"/>
          </w:tcPr>
          <w:p w14:paraId="54A28A0B" w14:textId="77777777" w:rsidR="00BD0CEE" w:rsidRDefault="00BD0CEE">
            <w:pPr>
              <w:spacing w:line="480" w:lineRule="auto"/>
              <w:rPr>
                <w:kern w:val="0"/>
                <w:sz w:val="24"/>
                <w:szCs w:val="24"/>
              </w:rPr>
            </w:pPr>
          </w:p>
        </w:tc>
      </w:tr>
      <w:tr w:rsidR="00BD0CEE" w14:paraId="17E83B11" w14:textId="77777777">
        <w:trPr>
          <w:trHeight w:hRule="exact" w:val="556"/>
        </w:trPr>
        <w:tc>
          <w:tcPr>
            <w:tcW w:w="1226" w:type="dxa"/>
          </w:tcPr>
          <w:p w14:paraId="7ECB8BEC" w14:textId="77777777" w:rsidR="00BD0CEE" w:rsidRDefault="00000000">
            <w:pPr>
              <w:spacing w:line="480" w:lineRule="auto"/>
              <w:rPr>
                <w:kern w:val="0"/>
                <w:sz w:val="24"/>
                <w:szCs w:val="24"/>
              </w:rPr>
            </w:pPr>
            <w:r>
              <w:rPr>
                <w:kern w:val="0"/>
                <w:sz w:val="24"/>
                <w:szCs w:val="24"/>
              </w:rPr>
              <w:t>WHO</w:t>
            </w:r>
          </w:p>
        </w:tc>
        <w:tc>
          <w:tcPr>
            <w:tcW w:w="1270" w:type="dxa"/>
          </w:tcPr>
          <w:p w14:paraId="61C3CBB4" w14:textId="77777777" w:rsidR="00BD0CEE" w:rsidRDefault="00BD0CEE">
            <w:pPr>
              <w:spacing w:line="480" w:lineRule="auto"/>
              <w:rPr>
                <w:kern w:val="0"/>
                <w:sz w:val="24"/>
                <w:szCs w:val="24"/>
              </w:rPr>
            </w:pPr>
          </w:p>
        </w:tc>
        <w:tc>
          <w:tcPr>
            <w:tcW w:w="1370" w:type="dxa"/>
          </w:tcPr>
          <w:p w14:paraId="2F6A92AE" w14:textId="77777777" w:rsidR="00BD0CEE" w:rsidRDefault="00BD0CEE">
            <w:pPr>
              <w:spacing w:line="480" w:lineRule="auto"/>
              <w:rPr>
                <w:kern w:val="0"/>
                <w:sz w:val="24"/>
                <w:szCs w:val="24"/>
              </w:rPr>
            </w:pPr>
          </w:p>
        </w:tc>
        <w:tc>
          <w:tcPr>
            <w:tcW w:w="1560" w:type="dxa"/>
          </w:tcPr>
          <w:p w14:paraId="2689F255" w14:textId="77777777" w:rsidR="00BD0CEE" w:rsidRDefault="00BD0CEE">
            <w:pPr>
              <w:spacing w:line="480" w:lineRule="auto"/>
              <w:rPr>
                <w:kern w:val="0"/>
                <w:sz w:val="24"/>
                <w:szCs w:val="24"/>
              </w:rPr>
            </w:pPr>
          </w:p>
        </w:tc>
        <w:tc>
          <w:tcPr>
            <w:tcW w:w="1600" w:type="dxa"/>
          </w:tcPr>
          <w:p w14:paraId="1522678C" w14:textId="77777777" w:rsidR="00BD0CEE" w:rsidRDefault="00BD0CEE">
            <w:pPr>
              <w:spacing w:line="480" w:lineRule="auto"/>
              <w:rPr>
                <w:kern w:val="0"/>
                <w:sz w:val="24"/>
                <w:szCs w:val="24"/>
              </w:rPr>
            </w:pPr>
          </w:p>
        </w:tc>
        <w:tc>
          <w:tcPr>
            <w:tcW w:w="1167" w:type="dxa"/>
          </w:tcPr>
          <w:p w14:paraId="63EB0FF8" w14:textId="77777777" w:rsidR="00BD0CEE" w:rsidRDefault="00BD0CEE">
            <w:pPr>
              <w:spacing w:line="480" w:lineRule="auto"/>
              <w:rPr>
                <w:kern w:val="0"/>
                <w:sz w:val="24"/>
                <w:szCs w:val="24"/>
              </w:rPr>
            </w:pPr>
          </w:p>
        </w:tc>
        <w:tc>
          <w:tcPr>
            <w:tcW w:w="1303" w:type="dxa"/>
          </w:tcPr>
          <w:p w14:paraId="4BD07A14" w14:textId="77777777" w:rsidR="00BD0CEE" w:rsidRDefault="00000000">
            <w:pPr>
              <w:spacing w:line="480" w:lineRule="auto"/>
              <w:rPr>
                <w:kern w:val="0"/>
                <w:sz w:val="24"/>
                <w:szCs w:val="24"/>
              </w:rPr>
            </w:pPr>
            <w:r>
              <w:rPr>
                <w:kern w:val="0"/>
                <w:sz w:val="24"/>
                <w:szCs w:val="24"/>
              </w:rPr>
              <w:t>0.002</w:t>
            </w:r>
          </w:p>
        </w:tc>
      </w:tr>
      <w:tr w:rsidR="00BD0CEE" w14:paraId="68BBB2B6" w14:textId="77777777">
        <w:trPr>
          <w:trHeight w:hRule="exact" w:val="556"/>
        </w:trPr>
        <w:tc>
          <w:tcPr>
            <w:tcW w:w="1226" w:type="dxa"/>
          </w:tcPr>
          <w:p w14:paraId="432EC0EF" w14:textId="77777777" w:rsidR="00BD0CEE" w:rsidRDefault="00000000">
            <w:pPr>
              <w:spacing w:line="480" w:lineRule="auto"/>
              <w:rPr>
                <w:kern w:val="0"/>
                <w:sz w:val="24"/>
                <w:szCs w:val="24"/>
              </w:rPr>
            </w:pPr>
            <w:r>
              <w:rPr>
                <w:kern w:val="0"/>
                <w:sz w:val="24"/>
                <w:szCs w:val="24"/>
              </w:rPr>
              <w:t>I</w:t>
            </w:r>
          </w:p>
        </w:tc>
        <w:tc>
          <w:tcPr>
            <w:tcW w:w="1270" w:type="dxa"/>
          </w:tcPr>
          <w:p w14:paraId="73AC6EC8" w14:textId="77777777" w:rsidR="00BD0CEE" w:rsidRDefault="00000000">
            <w:pPr>
              <w:spacing w:line="480" w:lineRule="auto"/>
              <w:rPr>
                <w:kern w:val="0"/>
                <w:sz w:val="24"/>
                <w:szCs w:val="24"/>
              </w:rPr>
            </w:pPr>
            <w:r>
              <w:rPr>
                <w:kern w:val="0"/>
                <w:sz w:val="24"/>
                <w:szCs w:val="24"/>
              </w:rPr>
              <w:t>0</w:t>
            </w:r>
          </w:p>
        </w:tc>
        <w:tc>
          <w:tcPr>
            <w:tcW w:w="1370" w:type="dxa"/>
          </w:tcPr>
          <w:p w14:paraId="3922E651" w14:textId="77777777" w:rsidR="00BD0CEE" w:rsidRDefault="00000000">
            <w:pPr>
              <w:spacing w:line="480" w:lineRule="auto"/>
              <w:rPr>
                <w:kern w:val="0"/>
                <w:sz w:val="24"/>
                <w:szCs w:val="24"/>
              </w:rPr>
            </w:pPr>
            <w:r>
              <w:rPr>
                <w:kern w:val="0"/>
                <w:sz w:val="24"/>
                <w:szCs w:val="24"/>
              </w:rPr>
              <w:t>1 (5.0)</w:t>
            </w:r>
          </w:p>
        </w:tc>
        <w:tc>
          <w:tcPr>
            <w:tcW w:w="1560" w:type="dxa"/>
          </w:tcPr>
          <w:p w14:paraId="0AEA8E6A" w14:textId="77777777" w:rsidR="00BD0CEE" w:rsidRDefault="00000000">
            <w:pPr>
              <w:spacing w:line="480" w:lineRule="auto"/>
              <w:rPr>
                <w:kern w:val="0"/>
                <w:sz w:val="24"/>
                <w:szCs w:val="24"/>
              </w:rPr>
            </w:pPr>
            <w:r>
              <w:rPr>
                <w:kern w:val="0"/>
                <w:sz w:val="24"/>
                <w:szCs w:val="24"/>
              </w:rPr>
              <w:t>0</w:t>
            </w:r>
          </w:p>
        </w:tc>
        <w:tc>
          <w:tcPr>
            <w:tcW w:w="1600" w:type="dxa"/>
          </w:tcPr>
          <w:p w14:paraId="63663BF1" w14:textId="77777777" w:rsidR="00BD0CEE" w:rsidRDefault="00000000">
            <w:pPr>
              <w:spacing w:line="480" w:lineRule="auto"/>
              <w:rPr>
                <w:kern w:val="0"/>
                <w:sz w:val="24"/>
                <w:szCs w:val="24"/>
              </w:rPr>
            </w:pPr>
            <w:r>
              <w:rPr>
                <w:kern w:val="0"/>
                <w:sz w:val="24"/>
                <w:szCs w:val="24"/>
              </w:rPr>
              <w:t>0</w:t>
            </w:r>
          </w:p>
        </w:tc>
        <w:tc>
          <w:tcPr>
            <w:tcW w:w="1167" w:type="dxa"/>
          </w:tcPr>
          <w:p w14:paraId="641678AC" w14:textId="77777777" w:rsidR="00BD0CEE" w:rsidRDefault="00000000">
            <w:pPr>
              <w:spacing w:line="480" w:lineRule="auto"/>
              <w:rPr>
                <w:kern w:val="0"/>
                <w:sz w:val="24"/>
                <w:szCs w:val="24"/>
              </w:rPr>
            </w:pPr>
            <w:r>
              <w:rPr>
                <w:kern w:val="0"/>
                <w:sz w:val="24"/>
                <w:szCs w:val="24"/>
              </w:rPr>
              <w:t>1 (0.2)</w:t>
            </w:r>
          </w:p>
        </w:tc>
        <w:tc>
          <w:tcPr>
            <w:tcW w:w="1303" w:type="dxa"/>
          </w:tcPr>
          <w:p w14:paraId="4D203C72" w14:textId="77777777" w:rsidR="00BD0CEE" w:rsidRDefault="00BD0CEE">
            <w:pPr>
              <w:spacing w:line="480" w:lineRule="auto"/>
              <w:rPr>
                <w:kern w:val="0"/>
                <w:sz w:val="24"/>
                <w:szCs w:val="24"/>
              </w:rPr>
            </w:pPr>
          </w:p>
        </w:tc>
      </w:tr>
      <w:tr w:rsidR="00BD0CEE" w14:paraId="54A15B8D" w14:textId="77777777">
        <w:trPr>
          <w:trHeight w:hRule="exact" w:val="556"/>
        </w:trPr>
        <w:tc>
          <w:tcPr>
            <w:tcW w:w="1226" w:type="dxa"/>
          </w:tcPr>
          <w:p w14:paraId="03C3CD08" w14:textId="77777777" w:rsidR="00BD0CEE" w:rsidRDefault="00000000">
            <w:pPr>
              <w:spacing w:line="480" w:lineRule="auto"/>
              <w:rPr>
                <w:kern w:val="0"/>
                <w:sz w:val="24"/>
                <w:szCs w:val="24"/>
              </w:rPr>
            </w:pPr>
            <w:r>
              <w:rPr>
                <w:kern w:val="0"/>
                <w:sz w:val="24"/>
                <w:szCs w:val="24"/>
              </w:rPr>
              <w:t>II</w:t>
            </w:r>
          </w:p>
        </w:tc>
        <w:tc>
          <w:tcPr>
            <w:tcW w:w="1270" w:type="dxa"/>
          </w:tcPr>
          <w:p w14:paraId="099D6861" w14:textId="77777777" w:rsidR="00BD0CEE" w:rsidRDefault="00000000">
            <w:pPr>
              <w:spacing w:line="480" w:lineRule="auto"/>
              <w:rPr>
                <w:kern w:val="0"/>
                <w:sz w:val="24"/>
                <w:szCs w:val="24"/>
              </w:rPr>
            </w:pPr>
            <w:r>
              <w:rPr>
                <w:kern w:val="0"/>
                <w:sz w:val="24"/>
                <w:szCs w:val="24"/>
              </w:rPr>
              <w:t>8 (3.2)</w:t>
            </w:r>
          </w:p>
        </w:tc>
        <w:tc>
          <w:tcPr>
            <w:tcW w:w="1370" w:type="dxa"/>
          </w:tcPr>
          <w:p w14:paraId="76B9F4C0" w14:textId="77777777" w:rsidR="00BD0CEE" w:rsidRDefault="00000000">
            <w:pPr>
              <w:spacing w:line="480" w:lineRule="auto"/>
              <w:rPr>
                <w:kern w:val="0"/>
                <w:sz w:val="24"/>
                <w:szCs w:val="24"/>
              </w:rPr>
            </w:pPr>
            <w:r>
              <w:rPr>
                <w:kern w:val="0"/>
                <w:sz w:val="24"/>
                <w:szCs w:val="24"/>
              </w:rPr>
              <w:t>1 (5.0)</w:t>
            </w:r>
          </w:p>
        </w:tc>
        <w:tc>
          <w:tcPr>
            <w:tcW w:w="1560" w:type="dxa"/>
          </w:tcPr>
          <w:p w14:paraId="56EF6DB3" w14:textId="77777777" w:rsidR="00BD0CEE" w:rsidRDefault="00000000">
            <w:pPr>
              <w:spacing w:line="480" w:lineRule="auto"/>
              <w:rPr>
                <w:kern w:val="0"/>
                <w:sz w:val="24"/>
                <w:szCs w:val="24"/>
              </w:rPr>
            </w:pPr>
            <w:r>
              <w:rPr>
                <w:kern w:val="0"/>
                <w:sz w:val="24"/>
                <w:szCs w:val="24"/>
              </w:rPr>
              <w:t>2 (2.5)</w:t>
            </w:r>
          </w:p>
        </w:tc>
        <w:tc>
          <w:tcPr>
            <w:tcW w:w="1600" w:type="dxa"/>
          </w:tcPr>
          <w:p w14:paraId="3A5040EC" w14:textId="77777777" w:rsidR="00BD0CEE" w:rsidRDefault="00000000">
            <w:pPr>
              <w:spacing w:line="480" w:lineRule="auto"/>
              <w:rPr>
                <w:kern w:val="0"/>
                <w:sz w:val="24"/>
                <w:szCs w:val="24"/>
              </w:rPr>
            </w:pPr>
            <w:r>
              <w:rPr>
                <w:kern w:val="0"/>
                <w:sz w:val="24"/>
                <w:szCs w:val="24"/>
              </w:rPr>
              <w:t>1 (1.5)</w:t>
            </w:r>
          </w:p>
        </w:tc>
        <w:tc>
          <w:tcPr>
            <w:tcW w:w="1167" w:type="dxa"/>
          </w:tcPr>
          <w:p w14:paraId="33D76FDB" w14:textId="77777777" w:rsidR="00BD0CEE" w:rsidRDefault="00000000">
            <w:pPr>
              <w:spacing w:line="480" w:lineRule="auto"/>
              <w:rPr>
                <w:kern w:val="0"/>
                <w:sz w:val="24"/>
                <w:szCs w:val="24"/>
              </w:rPr>
            </w:pPr>
            <w:r>
              <w:rPr>
                <w:kern w:val="0"/>
                <w:sz w:val="24"/>
                <w:szCs w:val="24"/>
              </w:rPr>
              <w:t>12 (2.9)</w:t>
            </w:r>
          </w:p>
        </w:tc>
        <w:tc>
          <w:tcPr>
            <w:tcW w:w="1303" w:type="dxa"/>
          </w:tcPr>
          <w:p w14:paraId="6AEB0164" w14:textId="77777777" w:rsidR="00BD0CEE" w:rsidRDefault="00BD0CEE">
            <w:pPr>
              <w:spacing w:line="480" w:lineRule="auto"/>
              <w:rPr>
                <w:kern w:val="0"/>
                <w:sz w:val="24"/>
                <w:szCs w:val="24"/>
              </w:rPr>
            </w:pPr>
          </w:p>
        </w:tc>
      </w:tr>
      <w:tr w:rsidR="00BD0CEE" w14:paraId="152F90EB" w14:textId="77777777">
        <w:trPr>
          <w:trHeight w:hRule="exact" w:val="556"/>
        </w:trPr>
        <w:tc>
          <w:tcPr>
            <w:tcW w:w="1226" w:type="dxa"/>
          </w:tcPr>
          <w:p w14:paraId="4D4224BC" w14:textId="77777777" w:rsidR="00BD0CEE" w:rsidRDefault="00000000">
            <w:pPr>
              <w:spacing w:line="480" w:lineRule="auto"/>
              <w:rPr>
                <w:kern w:val="0"/>
                <w:sz w:val="24"/>
                <w:szCs w:val="24"/>
              </w:rPr>
            </w:pPr>
            <w:r>
              <w:rPr>
                <w:kern w:val="0"/>
                <w:sz w:val="24"/>
                <w:szCs w:val="24"/>
              </w:rPr>
              <w:t>III</w:t>
            </w:r>
          </w:p>
        </w:tc>
        <w:tc>
          <w:tcPr>
            <w:tcW w:w="1270" w:type="dxa"/>
          </w:tcPr>
          <w:p w14:paraId="7D882B71" w14:textId="77777777" w:rsidR="00BD0CEE" w:rsidRDefault="00000000">
            <w:pPr>
              <w:spacing w:line="480" w:lineRule="auto"/>
              <w:rPr>
                <w:kern w:val="0"/>
                <w:sz w:val="24"/>
                <w:szCs w:val="24"/>
              </w:rPr>
            </w:pPr>
            <w:r>
              <w:rPr>
                <w:kern w:val="0"/>
                <w:sz w:val="24"/>
                <w:szCs w:val="24"/>
              </w:rPr>
              <w:t>242 (96.8)</w:t>
            </w:r>
          </w:p>
        </w:tc>
        <w:tc>
          <w:tcPr>
            <w:tcW w:w="1370" w:type="dxa"/>
          </w:tcPr>
          <w:p w14:paraId="6BF78483" w14:textId="77777777" w:rsidR="00BD0CEE" w:rsidRDefault="00000000">
            <w:pPr>
              <w:spacing w:line="480" w:lineRule="auto"/>
              <w:rPr>
                <w:kern w:val="0"/>
                <w:sz w:val="24"/>
                <w:szCs w:val="24"/>
              </w:rPr>
            </w:pPr>
            <w:r>
              <w:rPr>
                <w:kern w:val="0"/>
                <w:sz w:val="24"/>
                <w:szCs w:val="24"/>
              </w:rPr>
              <w:t>18 (90.0)</w:t>
            </w:r>
          </w:p>
        </w:tc>
        <w:tc>
          <w:tcPr>
            <w:tcW w:w="1560" w:type="dxa"/>
          </w:tcPr>
          <w:p w14:paraId="11A3762D" w14:textId="77777777" w:rsidR="00BD0CEE" w:rsidRDefault="00000000">
            <w:pPr>
              <w:spacing w:line="480" w:lineRule="auto"/>
              <w:rPr>
                <w:kern w:val="0"/>
                <w:sz w:val="24"/>
                <w:szCs w:val="24"/>
              </w:rPr>
            </w:pPr>
            <w:r>
              <w:rPr>
                <w:kern w:val="0"/>
                <w:sz w:val="24"/>
                <w:szCs w:val="24"/>
              </w:rPr>
              <w:t>77 (97.5)</w:t>
            </w:r>
          </w:p>
        </w:tc>
        <w:tc>
          <w:tcPr>
            <w:tcW w:w="1600" w:type="dxa"/>
          </w:tcPr>
          <w:p w14:paraId="46F95511" w14:textId="77777777" w:rsidR="00BD0CEE" w:rsidRDefault="00000000">
            <w:pPr>
              <w:spacing w:line="480" w:lineRule="auto"/>
              <w:rPr>
                <w:kern w:val="0"/>
                <w:sz w:val="24"/>
                <w:szCs w:val="24"/>
              </w:rPr>
            </w:pPr>
            <w:r>
              <w:rPr>
                <w:kern w:val="0"/>
                <w:sz w:val="24"/>
                <w:szCs w:val="24"/>
              </w:rPr>
              <w:t>64 (98.5)</w:t>
            </w:r>
          </w:p>
        </w:tc>
        <w:tc>
          <w:tcPr>
            <w:tcW w:w="1167" w:type="dxa"/>
          </w:tcPr>
          <w:p w14:paraId="66415A45" w14:textId="77777777" w:rsidR="00BD0CEE" w:rsidRDefault="00000000">
            <w:pPr>
              <w:spacing w:line="480" w:lineRule="auto"/>
              <w:rPr>
                <w:kern w:val="0"/>
                <w:sz w:val="24"/>
                <w:szCs w:val="24"/>
              </w:rPr>
            </w:pPr>
            <w:r>
              <w:rPr>
                <w:kern w:val="0"/>
                <w:sz w:val="24"/>
                <w:szCs w:val="24"/>
              </w:rPr>
              <w:t>401 (96.9)</w:t>
            </w:r>
          </w:p>
        </w:tc>
        <w:tc>
          <w:tcPr>
            <w:tcW w:w="1303" w:type="dxa"/>
          </w:tcPr>
          <w:p w14:paraId="7430F4E3" w14:textId="77777777" w:rsidR="00BD0CEE" w:rsidRDefault="00BD0CEE">
            <w:pPr>
              <w:spacing w:line="480" w:lineRule="auto"/>
              <w:rPr>
                <w:kern w:val="0"/>
                <w:sz w:val="24"/>
                <w:szCs w:val="24"/>
              </w:rPr>
            </w:pPr>
          </w:p>
        </w:tc>
      </w:tr>
      <w:tr w:rsidR="00BD0CEE" w14:paraId="3AE3ABA5" w14:textId="77777777">
        <w:trPr>
          <w:trHeight w:hRule="exact" w:val="556"/>
        </w:trPr>
        <w:tc>
          <w:tcPr>
            <w:tcW w:w="1226" w:type="dxa"/>
          </w:tcPr>
          <w:p w14:paraId="5CD742F0" w14:textId="77777777" w:rsidR="00BD0CEE" w:rsidRDefault="00000000">
            <w:pPr>
              <w:spacing w:line="480" w:lineRule="auto"/>
              <w:rPr>
                <w:kern w:val="0"/>
                <w:sz w:val="24"/>
                <w:szCs w:val="24"/>
              </w:rPr>
            </w:pPr>
            <w:r>
              <w:rPr>
                <w:kern w:val="0"/>
                <w:sz w:val="24"/>
                <w:szCs w:val="24"/>
              </w:rPr>
              <w:t xml:space="preserve">T Stage </w:t>
            </w:r>
          </w:p>
        </w:tc>
        <w:tc>
          <w:tcPr>
            <w:tcW w:w="1270" w:type="dxa"/>
          </w:tcPr>
          <w:p w14:paraId="492FDA89" w14:textId="77777777" w:rsidR="00BD0CEE" w:rsidRDefault="00BD0CEE">
            <w:pPr>
              <w:spacing w:line="480" w:lineRule="auto"/>
              <w:rPr>
                <w:kern w:val="0"/>
                <w:sz w:val="24"/>
                <w:szCs w:val="24"/>
              </w:rPr>
            </w:pPr>
          </w:p>
        </w:tc>
        <w:tc>
          <w:tcPr>
            <w:tcW w:w="1370" w:type="dxa"/>
          </w:tcPr>
          <w:p w14:paraId="4BDFA272" w14:textId="77777777" w:rsidR="00BD0CEE" w:rsidRDefault="00BD0CEE">
            <w:pPr>
              <w:spacing w:line="480" w:lineRule="auto"/>
              <w:rPr>
                <w:kern w:val="0"/>
                <w:sz w:val="24"/>
                <w:szCs w:val="24"/>
              </w:rPr>
            </w:pPr>
          </w:p>
        </w:tc>
        <w:tc>
          <w:tcPr>
            <w:tcW w:w="1560" w:type="dxa"/>
          </w:tcPr>
          <w:p w14:paraId="5D67BFBC" w14:textId="77777777" w:rsidR="00BD0CEE" w:rsidRDefault="00BD0CEE">
            <w:pPr>
              <w:spacing w:line="480" w:lineRule="auto"/>
              <w:rPr>
                <w:kern w:val="0"/>
                <w:sz w:val="24"/>
                <w:szCs w:val="24"/>
              </w:rPr>
            </w:pPr>
          </w:p>
        </w:tc>
        <w:tc>
          <w:tcPr>
            <w:tcW w:w="1600" w:type="dxa"/>
          </w:tcPr>
          <w:p w14:paraId="703384B5" w14:textId="77777777" w:rsidR="00BD0CEE" w:rsidRDefault="00BD0CEE">
            <w:pPr>
              <w:spacing w:line="480" w:lineRule="auto"/>
              <w:rPr>
                <w:kern w:val="0"/>
                <w:sz w:val="24"/>
                <w:szCs w:val="24"/>
              </w:rPr>
            </w:pPr>
          </w:p>
        </w:tc>
        <w:tc>
          <w:tcPr>
            <w:tcW w:w="1167" w:type="dxa"/>
          </w:tcPr>
          <w:p w14:paraId="037705CC" w14:textId="77777777" w:rsidR="00BD0CEE" w:rsidRDefault="00BD0CEE">
            <w:pPr>
              <w:spacing w:line="480" w:lineRule="auto"/>
              <w:rPr>
                <w:kern w:val="0"/>
                <w:sz w:val="24"/>
                <w:szCs w:val="24"/>
              </w:rPr>
            </w:pPr>
          </w:p>
        </w:tc>
        <w:tc>
          <w:tcPr>
            <w:tcW w:w="1303" w:type="dxa"/>
          </w:tcPr>
          <w:p w14:paraId="08262846" w14:textId="77777777" w:rsidR="00BD0CEE" w:rsidRDefault="00000000">
            <w:pPr>
              <w:spacing w:line="480" w:lineRule="auto"/>
              <w:rPr>
                <w:kern w:val="0"/>
                <w:sz w:val="24"/>
                <w:szCs w:val="24"/>
              </w:rPr>
            </w:pPr>
            <w:r>
              <w:rPr>
                <w:kern w:val="0"/>
                <w:sz w:val="24"/>
                <w:szCs w:val="24"/>
              </w:rPr>
              <w:t>&lt;0.001</w:t>
            </w:r>
          </w:p>
        </w:tc>
      </w:tr>
      <w:tr w:rsidR="00BD0CEE" w14:paraId="2A53C37C" w14:textId="77777777">
        <w:trPr>
          <w:trHeight w:hRule="exact" w:val="556"/>
        </w:trPr>
        <w:tc>
          <w:tcPr>
            <w:tcW w:w="1226" w:type="dxa"/>
          </w:tcPr>
          <w:p w14:paraId="4B3CA4D8" w14:textId="77777777" w:rsidR="00BD0CEE" w:rsidRDefault="00000000">
            <w:pPr>
              <w:spacing w:line="480" w:lineRule="auto"/>
              <w:rPr>
                <w:kern w:val="0"/>
                <w:sz w:val="24"/>
                <w:szCs w:val="24"/>
              </w:rPr>
            </w:pPr>
            <w:r>
              <w:rPr>
                <w:kern w:val="0"/>
                <w:sz w:val="24"/>
                <w:szCs w:val="24"/>
              </w:rPr>
              <w:t>1</w:t>
            </w:r>
          </w:p>
        </w:tc>
        <w:tc>
          <w:tcPr>
            <w:tcW w:w="1270" w:type="dxa"/>
          </w:tcPr>
          <w:p w14:paraId="708CCC61" w14:textId="77777777" w:rsidR="00BD0CEE" w:rsidRDefault="00000000">
            <w:pPr>
              <w:spacing w:line="480" w:lineRule="auto"/>
              <w:rPr>
                <w:kern w:val="0"/>
                <w:sz w:val="24"/>
                <w:szCs w:val="24"/>
              </w:rPr>
            </w:pPr>
            <w:r>
              <w:rPr>
                <w:kern w:val="0"/>
                <w:sz w:val="24"/>
                <w:szCs w:val="24"/>
              </w:rPr>
              <w:t>75 (30.0)</w:t>
            </w:r>
          </w:p>
        </w:tc>
        <w:tc>
          <w:tcPr>
            <w:tcW w:w="1370" w:type="dxa"/>
          </w:tcPr>
          <w:p w14:paraId="6489A43D" w14:textId="77777777" w:rsidR="00BD0CEE" w:rsidRDefault="00000000">
            <w:pPr>
              <w:spacing w:line="480" w:lineRule="auto"/>
              <w:rPr>
                <w:kern w:val="0"/>
                <w:sz w:val="24"/>
                <w:szCs w:val="24"/>
              </w:rPr>
            </w:pPr>
            <w:r>
              <w:rPr>
                <w:kern w:val="0"/>
                <w:sz w:val="24"/>
                <w:szCs w:val="24"/>
              </w:rPr>
              <w:t>3 (15.0)</w:t>
            </w:r>
          </w:p>
        </w:tc>
        <w:tc>
          <w:tcPr>
            <w:tcW w:w="1560" w:type="dxa"/>
          </w:tcPr>
          <w:p w14:paraId="0F6EB3DF" w14:textId="77777777" w:rsidR="00BD0CEE" w:rsidRDefault="00000000">
            <w:pPr>
              <w:spacing w:line="480" w:lineRule="auto"/>
              <w:rPr>
                <w:kern w:val="0"/>
                <w:sz w:val="24"/>
                <w:szCs w:val="24"/>
              </w:rPr>
            </w:pPr>
            <w:r>
              <w:rPr>
                <w:kern w:val="0"/>
                <w:sz w:val="24"/>
                <w:szCs w:val="24"/>
              </w:rPr>
              <w:t>10 (12.7)</w:t>
            </w:r>
          </w:p>
        </w:tc>
        <w:tc>
          <w:tcPr>
            <w:tcW w:w="1600" w:type="dxa"/>
          </w:tcPr>
          <w:p w14:paraId="24F72138" w14:textId="77777777" w:rsidR="00BD0CEE" w:rsidRDefault="00000000">
            <w:pPr>
              <w:spacing w:line="480" w:lineRule="auto"/>
              <w:rPr>
                <w:kern w:val="0"/>
                <w:sz w:val="24"/>
                <w:szCs w:val="24"/>
              </w:rPr>
            </w:pPr>
            <w:r>
              <w:rPr>
                <w:kern w:val="0"/>
                <w:sz w:val="24"/>
                <w:szCs w:val="24"/>
              </w:rPr>
              <w:t>9 (13.8)</w:t>
            </w:r>
          </w:p>
        </w:tc>
        <w:tc>
          <w:tcPr>
            <w:tcW w:w="1167" w:type="dxa"/>
          </w:tcPr>
          <w:p w14:paraId="37C22574" w14:textId="77777777" w:rsidR="00BD0CEE" w:rsidRDefault="00000000">
            <w:pPr>
              <w:spacing w:line="480" w:lineRule="auto"/>
              <w:rPr>
                <w:kern w:val="0"/>
                <w:sz w:val="24"/>
                <w:szCs w:val="24"/>
              </w:rPr>
            </w:pPr>
            <w:r>
              <w:rPr>
                <w:kern w:val="0"/>
                <w:sz w:val="24"/>
                <w:szCs w:val="24"/>
              </w:rPr>
              <w:t>97 (23.4)</w:t>
            </w:r>
          </w:p>
        </w:tc>
        <w:tc>
          <w:tcPr>
            <w:tcW w:w="1303" w:type="dxa"/>
          </w:tcPr>
          <w:p w14:paraId="2E23B141" w14:textId="77777777" w:rsidR="00BD0CEE" w:rsidRDefault="00BD0CEE">
            <w:pPr>
              <w:spacing w:line="480" w:lineRule="auto"/>
              <w:rPr>
                <w:kern w:val="0"/>
                <w:sz w:val="24"/>
                <w:szCs w:val="24"/>
              </w:rPr>
            </w:pPr>
          </w:p>
        </w:tc>
      </w:tr>
      <w:tr w:rsidR="00BD0CEE" w14:paraId="6E3B3A33" w14:textId="77777777">
        <w:trPr>
          <w:trHeight w:hRule="exact" w:val="556"/>
        </w:trPr>
        <w:tc>
          <w:tcPr>
            <w:tcW w:w="1226" w:type="dxa"/>
          </w:tcPr>
          <w:p w14:paraId="6A7F40B7" w14:textId="77777777" w:rsidR="00BD0CEE" w:rsidRDefault="00000000">
            <w:pPr>
              <w:spacing w:line="480" w:lineRule="auto"/>
              <w:rPr>
                <w:kern w:val="0"/>
                <w:sz w:val="24"/>
                <w:szCs w:val="24"/>
              </w:rPr>
            </w:pPr>
            <w:r>
              <w:rPr>
                <w:kern w:val="0"/>
                <w:sz w:val="24"/>
                <w:szCs w:val="24"/>
              </w:rPr>
              <w:t>2</w:t>
            </w:r>
          </w:p>
        </w:tc>
        <w:tc>
          <w:tcPr>
            <w:tcW w:w="1270" w:type="dxa"/>
          </w:tcPr>
          <w:p w14:paraId="2EE29010" w14:textId="77777777" w:rsidR="00BD0CEE" w:rsidRDefault="00000000">
            <w:pPr>
              <w:spacing w:line="480" w:lineRule="auto"/>
              <w:rPr>
                <w:kern w:val="0"/>
                <w:sz w:val="24"/>
                <w:szCs w:val="24"/>
              </w:rPr>
            </w:pPr>
            <w:r>
              <w:rPr>
                <w:kern w:val="0"/>
                <w:sz w:val="24"/>
                <w:szCs w:val="24"/>
              </w:rPr>
              <w:t>66 (26.4)</w:t>
            </w:r>
          </w:p>
        </w:tc>
        <w:tc>
          <w:tcPr>
            <w:tcW w:w="1370" w:type="dxa"/>
          </w:tcPr>
          <w:p w14:paraId="44BD78A6" w14:textId="77777777" w:rsidR="00BD0CEE" w:rsidRDefault="00000000">
            <w:pPr>
              <w:spacing w:line="480" w:lineRule="auto"/>
              <w:rPr>
                <w:kern w:val="0"/>
                <w:sz w:val="24"/>
                <w:szCs w:val="24"/>
              </w:rPr>
            </w:pPr>
            <w:r>
              <w:rPr>
                <w:kern w:val="0"/>
                <w:sz w:val="24"/>
                <w:szCs w:val="24"/>
              </w:rPr>
              <w:t>5 (25.0)</w:t>
            </w:r>
          </w:p>
        </w:tc>
        <w:tc>
          <w:tcPr>
            <w:tcW w:w="1560" w:type="dxa"/>
          </w:tcPr>
          <w:p w14:paraId="33CA530B" w14:textId="77777777" w:rsidR="00BD0CEE" w:rsidRDefault="00000000">
            <w:pPr>
              <w:spacing w:line="480" w:lineRule="auto"/>
              <w:rPr>
                <w:kern w:val="0"/>
                <w:sz w:val="24"/>
                <w:szCs w:val="24"/>
              </w:rPr>
            </w:pPr>
            <w:r>
              <w:rPr>
                <w:kern w:val="0"/>
                <w:sz w:val="24"/>
                <w:szCs w:val="24"/>
              </w:rPr>
              <w:t>13 (16.5)</w:t>
            </w:r>
          </w:p>
        </w:tc>
        <w:tc>
          <w:tcPr>
            <w:tcW w:w="1600" w:type="dxa"/>
          </w:tcPr>
          <w:p w14:paraId="73E0A58F" w14:textId="77777777" w:rsidR="00BD0CEE" w:rsidRDefault="00000000">
            <w:pPr>
              <w:spacing w:line="480" w:lineRule="auto"/>
              <w:rPr>
                <w:kern w:val="0"/>
                <w:sz w:val="24"/>
                <w:szCs w:val="24"/>
              </w:rPr>
            </w:pPr>
            <w:r>
              <w:rPr>
                <w:kern w:val="0"/>
                <w:sz w:val="24"/>
                <w:szCs w:val="24"/>
              </w:rPr>
              <w:t>11 (16.9)</w:t>
            </w:r>
          </w:p>
        </w:tc>
        <w:tc>
          <w:tcPr>
            <w:tcW w:w="1167" w:type="dxa"/>
          </w:tcPr>
          <w:p w14:paraId="0C3C539E" w14:textId="77777777" w:rsidR="00BD0CEE" w:rsidRDefault="00000000">
            <w:pPr>
              <w:spacing w:line="480" w:lineRule="auto"/>
              <w:rPr>
                <w:kern w:val="0"/>
                <w:sz w:val="24"/>
                <w:szCs w:val="24"/>
              </w:rPr>
            </w:pPr>
            <w:r>
              <w:rPr>
                <w:kern w:val="0"/>
                <w:sz w:val="24"/>
                <w:szCs w:val="24"/>
              </w:rPr>
              <w:t>95 (22.9)</w:t>
            </w:r>
          </w:p>
        </w:tc>
        <w:tc>
          <w:tcPr>
            <w:tcW w:w="1303" w:type="dxa"/>
          </w:tcPr>
          <w:p w14:paraId="016080D6" w14:textId="77777777" w:rsidR="00BD0CEE" w:rsidRDefault="00BD0CEE">
            <w:pPr>
              <w:spacing w:line="480" w:lineRule="auto"/>
              <w:rPr>
                <w:kern w:val="0"/>
                <w:sz w:val="24"/>
                <w:szCs w:val="24"/>
              </w:rPr>
            </w:pPr>
          </w:p>
        </w:tc>
      </w:tr>
      <w:tr w:rsidR="00BD0CEE" w14:paraId="5B159D19" w14:textId="77777777">
        <w:trPr>
          <w:trHeight w:hRule="exact" w:val="556"/>
        </w:trPr>
        <w:tc>
          <w:tcPr>
            <w:tcW w:w="1226" w:type="dxa"/>
          </w:tcPr>
          <w:p w14:paraId="7134BA06" w14:textId="77777777" w:rsidR="00BD0CEE" w:rsidRDefault="00000000">
            <w:pPr>
              <w:spacing w:line="480" w:lineRule="auto"/>
              <w:rPr>
                <w:kern w:val="0"/>
                <w:sz w:val="24"/>
                <w:szCs w:val="24"/>
              </w:rPr>
            </w:pPr>
            <w:r>
              <w:rPr>
                <w:kern w:val="0"/>
                <w:sz w:val="24"/>
                <w:szCs w:val="24"/>
              </w:rPr>
              <w:lastRenderedPageBreak/>
              <w:t>3</w:t>
            </w:r>
          </w:p>
        </w:tc>
        <w:tc>
          <w:tcPr>
            <w:tcW w:w="1270" w:type="dxa"/>
          </w:tcPr>
          <w:p w14:paraId="0ED17B88" w14:textId="77777777" w:rsidR="00BD0CEE" w:rsidRDefault="00000000">
            <w:pPr>
              <w:spacing w:line="480" w:lineRule="auto"/>
              <w:rPr>
                <w:kern w:val="0"/>
                <w:sz w:val="24"/>
                <w:szCs w:val="24"/>
              </w:rPr>
            </w:pPr>
            <w:r>
              <w:rPr>
                <w:kern w:val="0"/>
                <w:sz w:val="24"/>
                <w:szCs w:val="24"/>
              </w:rPr>
              <w:t>109 (43.6)</w:t>
            </w:r>
          </w:p>
        </w:tc>
        <w:tc>
          <w:tcPr>
            <w:tcW w:w="1370" w:type="dxa"/>
          </w:tcPr>
          <w:p w14:paraId="157CD3EB" w14:textId="77777777" w:rsidR="00BD0CEE" w:rsidRDefault="00000000">
            <w:pPr>
              <w:spacing w:line="480" w:lineRule="auto"/>
              <w:rPr>
                <w:kern w:val="0"/>
                <w:sz w:val="24"/>
                <w:szCs w:val="24"/>
              </w:rPr>
            </w:pPr>
            <w:r>
              <w:rPr>
                <w:kern w:val="0"/>
                <w:sz w:val="24"/>
                <w:szCs w:val="24"/>
              </w:rPr>
              <w:t>12 (60.0)</w:t>
            </w:r>
          </w:p>
        </w:tc>
        <w:tc>
          <w:tcPr>
            <w:tcW w:w="1560" w:type="dxa"/>
          </w:tcPr>
          <w:p w14:paraId="70DAAB18" w14:textId="77777777" w:rsidR="00BD0CEE" w:rsidRDefault="00000000">
            <w:pPr>
              <w:spacing w:line="480" w:lineRule="auto"/>
              <w:rPr>
                <w:kern w:val="0"/>
                <w:sz w:val="24"/>
                <w:szCs w:val="24"/>
              </w:rPr>
            </w:pPr>
            <w:r>
              <w:rPr>
                <w:kern w:val="0"/>
                <w:sz w:val="24"/>
                <w:szCs w:val="24"/>
              </w:rPr>
              <w:t>56 (70.9)</w:t>
            </w:r>
          </w:p>
        </w:tc>
        <w:tc>
          <w:tcPr>
            <w:tcW w:w="1600" w:type="dxa"/>
          </w:tcPr>
          <w:p w14:paraId="0FE2B7ED" w14:textId="77777777" w:rsidR="00BD0CEE" w:rsidRDefault="00000000">
            <w:pPr>
              <w:spacing w:line="480" w:lineRule="auto"/>
              <w:rPr>
                <w:kern w:val="0"/>
                <w:sz w:val="24"/>
                <w:szCs w:val="24"/>
              </w:rPr>
            </w:pPr>
            <w:r>
              <w:rPr>
                <w:kern w:val="0"/>
                <w:sz w:val="24"/>
                <w:szCs w:val="24"/>
              </w:rPr>
              <w:t>45 (69.2)</w:t>
            </w:r>
          </w:p>
        </w:tc>
        <w:tc>
          <w:tcPr>
            <w:tcW w:w="1167" w:type="dxa"/>
          </w:tcPr>
          <w:p w14:paraId="07B6AA7C" w14:textId="77777777" w:rsidR="00BD0CEE" w:rsidRDefault="00000000">
            <w:pPr>
              <w:spacing w:line="480" w:lineRule="auto"/>
              <w:rPr>
                <w:kern w:val="0"/>
                <w:sz w:val="24"/>
                <w:szCs w:val="24"/>
              </w:rPr>
            </w:pPr>
            <w:r>
              <w:rPr>
                <w:kern w:val="0"/>
                <w:sz w:val="24"/>
                <w:szCs w:val="24"/>
              </w:rPr>
              <w:t>222 (53.6)</w:t>
            </w:r>
          </w:p>
        </w:tc>
        <w:tc>
          <w:tcPr>
            <w:tcW w:w="1303" w:type="dxa"/>
          </w:tcPr>
          <w:p w14:paraId="05B7110C" w14:textId="77777777" w:rsidR="00BD0CEE" w:rsidRDefault="00BD0CEE">
            <w:pPr>
              <w:spacing w:line="480" w:lineRule="auto"/>
              <w:rPr>
                <w:kern w:val="0"/>
                <w:sz w:val="24"/>
                <w:szCs w:val="24"/>
              </w:rPr>
            </w:pPr>
          </w:p>
        </w:tc>
      </w:tr>
      <w:tr w:rsidR="00BD0CEE" w14:paraId="04B28578" w14:textId="77777777">
        <w:trPr>
          <w:trHeight w:hRule="exact" w:val="556"/>
        </w:trPr>
        <w:tc>
          <w:tcPr>
            <w:tcW w:w="1226" w:type="dxa"/>
          </w:tcPr>
          <w:p w14:paraId="6738BA92" w14:textId="77777777" w:rsidR="00BD0CEE" w:rsidRDefault="00000000">
            <w:pPr>
              <w:spacing w:line="480" w:lineRule="auto"/>
              <w:rPr>
                <w:kern w:val="0"/>
                <w:sz w:val="24"/>
                <w:szCs w:val="24"/>
              </w:rPr>
            </w:pPr>
            <w:r>
              <w:rPr>
                <w:kern w:val="0"/>
                <w:sz w:val="24"/>
                <w:szCs w:val="24"/>
              </w:rPr>
              <w:t>4</w:t>
            </w:r>
          </w:p>
        </w:tc>
        <w:tc>
          <w:tcPr>
            <w:tcW w:w="1270" w:type="dxa"/>
          </w:tcPr>
          <w:p w14:paraId="065A61DD" w14:textId="77777777" w:rsidR="00BD0CEE" w:rsidRDefault="00000000">
            <w:pPr>
              <w:spacing w:line="480" w:lineRule="auto"/>
              <w:rPr>
                <w:kern w:val="0"/>
                <w:sz w:val="24"/>
                <w:szCs w:val="24"/>
              </w:rPr>
            </w:pPr>
            <w:r>
              <w:rPr>
                <w:kern w:val="0"/>
                <w:sz w:val="24"/>
                <w:szCs w:val="24"/>
              </w:rPr>
              <w:t>0</w:t>
            </w:r>
          </w:p>
        </w:tc>
        <w:tc>
          <w:tcPr>
            <w:tcW w:w="1370" w:type="dxa"/>
          </w:tcPr>
          <w:p w14:paraId="54690133" w14:textId="77777777" w:rsidR="00BD0CEE" w:rsidRDefault="00000000">
            <w:pPr>
              <w:spacing w:line="480" w:lineRule="auto"/>
              <w:rPr>
                <w:kern w:val="0"/>
                <w:sz w:val="24"/>
                <w:szCs w:val="24"/>
              </w:rPr>
            </w:pPr>
            <w:r>
              <w:rPr>
                <w:kern w:val="0"/>
                <w:sz w:val="24"/>
                <w:szCs w:val="24"/>
              </w:rPr>
              <w:t>0</w:t>
            </w:r>
          </w:p>
        </w:tc>
        <w:tc>
          <w:tcPr>
            <w:tcW w:w="1560" w:type="dxa"/>
          </w:tcPr>
          <w:p w14:paraId="5B5FD7EB" w14:textId="77777777" w:rsidR="00BD0CEE" w:rsidRDefault="00000000">
            <w:pPr>
              <w:spacing w:line="480" w:lineRule="auto"/>
              <w:rPr>
                <w:kern w:val="0"/>
                <w:sz w:val="24"/>
                <w:szCs w:val="24"/>
              </w:rPr>
            </w:pPr>
            <w:r>
              <w:rPr>
                <w:kern w:val="0"/>
                <w:sz w:val="24"/>
                <w:szCs w:val="24"/>
              </w:rPr>
              <w:t>0</w:t>
            </w:r>
          </w:p>
        </w:tc>
        <w:tc>
          <w:tcPr>
            <w:tcW w:w="1600" w:type="dxa"/>
          </w:tcPr>
          <w:p w14:paraId="06EB3CC6" w14:textId="77777777" w:rsidR="00BD0CEE" w:rsidRDefault="00000000">
            <w:pPr>
              <w:spacing w:line="480" w:lineRule="auto"/>
              <w:rPr>
                <w:kern w:val="0"/>
                <w:sz w:val="24"/>
                <w:szCs w:val="24"/>
              </w:rPr>
            </w:pPr>
            <w:r>
              <w:rPr>
                <w:kern w:val="0"/>
                <w:sz w:val="24"/>
                <w:szCs w:val="24"/>
              </w:rPr>
              <w:t>0</w:t>
            </w:r>
          </w:p>
        </w:tc>
        <w:tc>
          <w:tcPr>
            <w:tcW w:w="1167" w:type="dxa"/>
          </w:tcPr>
          <w:p w14:paraId="098728B6" w14:textId="77777777" w:rsidR="00BD0CEE" w:rsidRDefault="00000000">
            <w:pPr>
              <w:spacing w:line="480" w:lineRule="auto"/>
              <w:rPr>
                <w:kern w:val="0"/>
                <w:sz w:val="24"/>
                <w:szCs w:val="24"/>
              </w:rPr>
            </w:pPr>
            <w:r>
              <w:rPr>
                <w:kern w:val="0"/>
                <w:sz w:val="24"/>
                <w:szCs w:val="24"/>
              </w:rPr>
              <w:t>0</w:t>
            </w:r>
          </w:p>
        </w:tc>
        <w:tc>
          <w:tcPr>
            <w:tcW w:w="1303" w:type="dxa"/>
          </w:tcPr>
          <w:p w14:paraId="21318B1C" w14:textId="77777777" w:rsidR="00BD0CEE" w:rsidRDefault="00BD0CEE">
            <w:pPr>
              <w:spacing w:line="480" w:lineRule="auto"/>
              <w:rPr>
                <w:kern w:val="0"/>
                <w:sz w:val="24"/>
                <w:szCs w:val="24"/>
              </w:rPr>
            </w:pPr>
          </w:p>
        </w:tc>
      </w:tr>
      <w:tr w:rsidR="00BD0CEE" w14:paraId="2DCF4C46" w14:textId="77777777">
        <w:trPr>
          <w:trHeight w:hRule="exact" w:val="556"/>
        </w:trPr>
        <w:tc>
          <w:tcPr>
            <w:tcW w:w="1226" w:type="dxa"/>
          </w:tcPr>
          <w:p w14:paraId="4FB70D55" w14:textId="77777777" w:rsidR="00BD0CEE" w:rsidRDefault="00000000">
            <w:pPr>
              <w:spacing w:line="480" w:lineRule="auto"/>
              <w:rPr>
                <w:kern w:val="0"/>
                <w:sz w:val="24"/>
                <w:szCs w:val="24"/>
              </w:rPr>
            </w:pPr>
            <w:r>
              <w:rPr>
                <w:kern w:val="0"/>
                <w:sz w:val="24"/>
                <w:szCs w:val="24"/>
              </w:rPr>
              <w:t xml:space="preserve">N Stage </w:t>
            </w:r>
          </w:p>
        </w:tc>
        <w:tc>
          <w:tcPr>
            <w:tcW w:w="1270" w:type="dxa"/>
          </w:tcPr>
          <w:p w14:paraId="3C874D52" w14:textId="77777777" w:rsidR="00BD0CEE" w:rsidRDefault="00BD0CEE">
            <w:pPr>
              <w:spacing w:line="480" w:lineRule="auto"/>
              <w:rPr>
                <w:kern w:val="0"/>
                <w:sz w:val="24"/>
                <w:szCs w:val="24"/>
              </w:rPr>
            </w:pPr>
          </w:p>
        </w:tc>
        <w:tc>
          <w:tcPr>
            <w:tcW w:w="1370" w:type="dxa"/>
          </w:tcPr>
          <w:p w14:paraId="2DAE1BA8" w14:textId="77777777" w:rsidR="00BD0CEE" w:rsidRDefault="00BD0CEE">
            <w:pPr>
              <w:spacing w:line="480" w:lineRule="auto"/>
              <w:rPr>
                <w:kern w:val="0"/>
                <w:sz w:val="24"/>
                <w:szCs w:val="24"/>
              </w:rPr>
            </w:pPr>
          </w:p>
        </w:tc>
        <w:tc>
          <w:tcPr>
            <w:tcW w:w="1560" w:type="dxa"/>
          </w:tcPr>
          <w:p w14:paraId="0B67BFD8" w14:textId="77777777" w:rsidR="00BD0CEE" w:rsidRDefault="00BD0CEE">
            <w:pPr>
              <w:spacing w:line="480" w:lineRule="auto"/>
              <w:rPr>
                <w:kern w:val="0"/>
                <w:sz w:val="24"/>
                <w:szCs w:val="24"/>
              </w:rPr>
            </w:pPr>
          </w:p>
        </w:tc>
        <w:tc>
          <w:tcPr>
            <w:tcW w:w="1600" w:type="dxa"/>
          </w:tcPr>
          <w:p w14:paraId="263783B5" w14:textId="77777777" w:rsidR="00BD0CEE" w:rsidRDefault="00BD0CEE">
            <w:pPr>
              <w:spacing w:line="480" w:lineRule="auto"/>
              <w:rPr>
                <w:kern w:val="0"/>
                <w:sz w:val="24"/>
                <w:szCs w:val="24"/>
              </w:rPr>
            </w:pPr>
          </w:p>
        </w:tc>
        <w:tc>
          <w:tcPr>
            <w:tcW w:w="1167" w:type="dxa"/>
          </w:tcPr>
          <w:p w14:paraId="3AC4801C" w14:textId="77777777" w:rsidR="00BD0CEE" w:rsidRDefault="00BD0CEE">
            <w:pPr>
              <w:spacing w:line="480" w:lineRule="auto"/>
              <w:rPr>
                <w:kern w:val="0"/>
                <w:sz w:val="24"/>
                <w:szCs w:val="24"/>
              </w:rPr>
            </w:pPr>
          </w:p>
        </w:tc>
        <w:tc>
          <w:tcPr>
            <w:tcW w:w="1303" w:type="dxa"/>
          </w:tcPr>
          <w:p w14:paraId="1F738558" w14:textId="77777777" w:rsidR="00BD0CEE" w:rsidRDefault="00000000">
            <w:pPr>
              <w:spacing w:line="480" w:lineRule="auto"/>
              <w:rPr>
                <w:kern w:val="0"/>
                <w:sz w:val="24"/>
                <w:szCs w:val="24"/>
              </w:rPr>
            </w:pPr>
            <w:r>
              <w:rPr>
                <w:kern w:val="0"/>
                <w:sz w:val="24"/>
                <w:szCs w:val="24"/>
              </w:rPr>
              <w:t>&lt;0.001</w:t>
            </w:r>
          </w:p>
        </w:tc>
      </w:tr>
      <w:tr w:rsidR="00BD0CEE" w14:paraId="5EA543C6" w14:textId="77777777">
        <w:trPr>
          <w:trHeight w:hRule="exact" w:val="556"/>
        </w:trPr>
        <w:tc>
          <w:tcPr>
            <w:tcW w:w="1226" w:type="dxa"/>
          </w:tcPr>
          <w:p w14:paraId="04ADE1F7" w14:textId="77777777" w:rsidR="00BD0CEE" w:rsidRDefault="00000000">
            <w:pPr>
              <w:spacing w:line="480" w:lineRule="auto"/>
              <w:rPr>
                <w:kern w:val="0"/>
                <w:sz w:val="24"/>
                <w:szCs w:val="24"/>
              </w:rPr>
            </w:pPr>
            <w:r>
              <w:rPr>
                <w:kern w:val="0"/>
                <w:sz w:val="24"/>
                <w:szCs w:val="24"/>
              </w:rPr>
              <w:t>0</w:t>
            </w:r>
          </w:p>
        </w:tc>
        <w:tc>
          <w:tcPr>
            <w:tcW w:w="1270" w:type="dxa"/>
          </w:tcPr>
          <w:p w14:paraId="1DC26D9D" w14:textId="77777777" w:rsidR="00BD0CEE" w:rsidRDefault="00000000">
            <w:pPr>
              <w:spacing w:line="480" w:lineRule="auto"/>
              <w:rPr>
                <w:kern w:val="0"/>
                <w:sz w:val="24"/>
                <w:szCs w:val="24"/>
              </w:rPr>
            </w:pPr>
            <w:r>
              <w:rPr>
                <w:kern w:val="0"/>
                <w:sz w:val="24"/>
                <w:szCs w:val="24"/>
              </w:rPr>
              <w:t>133 (53.2)</w:t>
            </w:r>
          </w:p>
        </w:tc>
        <w:tc>
          <w:tcPr>
            <w:tcW w:w="1370" w:type="dxa"/>
          </w:tcPr>
          <w:p w14:paraId="46F3F24E" w14:textId="77777777" w:rsidR="00BD0CEE" w:rsidRDefault="00000000">
            <w:pPr>
              <w:spacing w:line="480" w:lineRule="auto"/>
              <w:rPr>
                <w:kern w:val="0"/>
                <w:sz w:val="24"/>
                <w:szCs w:val="24"/>
              </w:rPr>
            </w:pPr>
            <w:r>
              <w:rPr>
                <w:kern w:val="0"/>
                <w:sz w:val="24"/>
                <w:szCs w:val="24"/>
              </w:rPr>
              <w:t>6 (30.0)</w:t>
            </w:r>
          </w:p>
        </w:tc>
        <w:tc>
          <w:tcPr>
            <w:tcW w:w="1560" w:type="dxa"/>
          </w:tcPr>
          <w:p w14:paraId="17A3851D" w14:textId="77777777" w:rsidR="00BD0CEE" w:rsidRDefault="00000000">
            <w:pPr>
              <w:spacing w:line="480" w:lineRule="auto"/>
              <w:rPr>
                <w:kern w:val="0"/>
                <w:sz w:val="24"/>
                <w:szCs w:val="24"/>
              </w:rPr>
            </w:pPr>
            <w:r>
              <w:rPr>
                <w:kern w:val="0"/>
                <w:sz w:val="24"/>
                <w:szCs w:val="24"/>
              </w:rPr>
              <w:t>20 (25.3)</w:t>
            </w:r>
          </w:p>
        </w:tc>
        <w:tc>
          <w:tcPr>
            <w:tcW w:w="1600" w:type="dxa"/>
          </w:tcPr>
          <w:p w14:paraId="773656CA" w14:textId="77777777" w:rsidR="00BD0CEE" w:rsidRDefault="00000000">
            <w:pPr>
              <w:spacing w:line="480" w:lineRule="auto"/>
              <w:rPr>
                <w:kern w:val="0"/>
                <w:sz w:val="24"/>
                <w:szCs w:val="24"/>
              </w:rPr>
            </w:pPr>
            <w:r>
              <w:rPr>
                <w:kern w:val="0"/>
                <w:sz w:val="24"/>
                <w:szCs w:val="24"/>
              </w:rPr>
              <w:t>12 (18.5)</w:t>
            </w:r>
          </w:p>
        </w:tc>
        <w:tc>
          <w:tcPr>
            <w:tcW w:w="1167" w:type="dxa"/>
          </w:tcPr>
          <w:p w14:paraId="7AAC787E" w14:textId="77777777" w:rsidR="00BD0CEE" w:rsidRDefault="00000000">
            <w:pPr>
              <w:spacing w:line="480" w:lineRule="auto"/>
              <w:rPr>
                <w:kern w:val="0"/>
                <w:sz w:val="24"/>
                <w:szCs w:val="24"/>
              </w:rPr>
            </w:pPr>
            <w:r>
              <w:rPr>
                <w:kern w:val="0"/>
                <w:sz w:val="24"/>
                <w:szCs w:val="24"/>
              </w:rPr>
              <w:t>171 (41.3)</w:t>
            </w:r>
          </w:p>
        </w:tc>
        <w:tc>
          <w:tcPr>
            <w:tcW w:w="1303" w:type="dxa"/>
          </w:tcPr>
          <w:p w14:paraId="45977661" w14:textId="77777777" w:rsidR="00BD0CEE" w:rsidRDefault="00BD0CEE">
            <w:pPr>
              <w:spacing w:line="480" w:lineRule="auto"/>
              <w:rPr>
                <w:kern w:val="0"/>
                <w:sz w:val="24"/>
                <w:szCs w:val="24"/>
              </w:rPr>
            </w:pPr>
          </w:p>
        </w:tc>
      </w:tr>
      <w:tr w:rsidR="00BD0CEE" w14:paraId="5BE5E2B9" w14:textId="77777777">
        <w:trPr>
          <w:trHeight w:hRule="exact" w:val="556"/>
        </w:trPr>
        <w:tc>
          <w:tcPr>
            <w:tcW w:w="1226" w:type="dxa"/>
          </w:tcPr>
          <w:p w14:paraId="0525E949" w14:textId="77777777" w:rsidR="00BD0CEE" w:rsidRDefault="00000000">
            <w:pPr>
              <w:spacing w:line="480" w:lineRule="auto"/>
              <w:rPr>
                <w:kern w:val="0"/>
                <w:sz w:val="24"/>
                <w:szCs w:val="24"/>
              </w:rPr>
            </w:pPr>
            <w:r>
              <w:rPr>
                <w:kern w:val="0"/>
                <w:sz w:val="24"/>
                <w:szCs w:val="24"/>
              </w:rPr>
              <w:t>1</w:t>
            </w:r>
          </w:p>
        </w:tc>
        <w:tc>
          <w:tcPr>
            <w:tcW w:w="1270" w:type="dxa"/>
          </w:tcPr>
          <w:p w14:paraId="1A734DA5" w14:textId="77777777" w:rsidR="00BD0CEE" w:rsidRDefault="00000000">
            <w:pPr>
              <w:spacing w:line="480" w:lineRule="auto"/>
              <w:rPr>
                <w:kern w:val="0"/>
                <w:sz w:val="24"/>
                <w:szCs w:val="24"/>
              </w:rPr>
            </w:pPr>
            <w:r>
              <w:rPr>
                <w:kern w:val="0"/>
                <w:sz w:val="24"/>
                <w:szCs w:val="24"/>
              </w:rPr>
              <w:t>86 (34.4)</w:t>
            </w:r>
          </w:p>
        </w:tc>
        <w:tc>
          <w:tcPr>
            <w:tcW w:w="1370" w:type="dxa"/>
          </w:tcPr>
          <w:p w14:paraId="5476684A" w14:textId="77777777" w:rsidR="00BD0CEE" w:rsidRDefault="00000000">
            <w:pPr>
              <w:spacing w:line="480" w:lineRule="auto"/>
              <w:rPr>
                <w:kern w:val="0"/>
                <w:sz w:val="24"/>
                <w:szCs w:val="24"/>
              </w:rPr>
            </w:pPr>
            <w:r>
              <w:rPr>
                <w:kern w:val="0"/>
                <w:sz w:val="24"/>
                <w:szCs w:val="24"/>
              </w:rPr>
              <w:t>9 (45.0)</w:t>
            </w:r>
          </w:p>
        </w:tc>
        <w:tc>
          <w:tcPr>
            <w:tcW w:w="1560" w:type="dxa"/>
          </w:tcPr>
          <w:p w14:paraId="5D8BC54F" w14:textId="77777777" w:rsidR="00BD0CEE" w:rsidRDefault="00000000">
            <w:pPr>
              <w:spacing w:line="480" w:lineRule="auto"/>
              <w:rPr>
                <w:kern w:val="0"/>
                <w:sz w:val="24"/>
                <w:szCs w:val="24"/>
              </w:rPr>
            </w:pPr>
            <w:r>
              <w:rPr>
                <w:kern w:val="0"/>
                <w:sz w:val="24"/>
                <w:szCs w:val="24"/>
              </w:rPr>
              <w:t>49 (62.0)</w:t>
            </w:r>
          </w:p>
        </w:tc>
        <w:tc>
          <w:tcPr>
            <w:tcW w:w="1600" w:type="dxa"/>
          </w:tcPr>
          <w:p w14:paraId="561D4D27" w14:textId="77777777" w:rsidR="00BD0CEE" w:rsidRDefault="00000000">
            <w:pPr>
              <w:spacing w:line="480" w:lineRule="auto"/>
              <w:rPr>
                <w:kern w:val="0"/>
                <w:sz w:val="24"/>
                <w:szCs w:val="24"/>
              </w:rPr>
            </w:pPr>
            <w:r>
              <w:rPr>
                <w:kern w:val="0"/>
                <w:sz w:val="24"/>
                <w:szCs w:val="24"/>
              </w:rPr>
              <w:t>39 (60.0)</w:t>
            </w:r>
          </w:p>
        </w:tc>
        <w:tc>
          <w:tcPr>
            <w:tcW w:w="1167" w:type="dxa"/>
          </w:tcPr>
          <w:p w14:paraId="3D25A8C2" w14:textId="77777777" w:rsidR="00BD0CEE" w:rsidRDefault="00000000">
            <w:pPr>
              <w:spacing w:line="480" w:lineRule="auto"/>
              <w:rPr>
                <w:kern w:val="0"/>
                <w:sz w:val="24"/>
                <w:szCs w:val="24"/>
              </w:rPr>
            </w:pPr>
            <w:r>
              <w:rPr>
                <w:kern w:val="0"/>
                <w:sz w:val="24"/>
                <w:szCs w:val="24"/>
              </w:rPr>
              <w:t>183 (44.2)</w:t>
            </w:r>
          </w:p>
        </w:tc>
        <w:tc>
          <w:tcPr>
            <w:tcW w:w="1303" w:type="dxa"/>
          </w:tcPr>
          <w:p w14:paraId="68C80147" w14:textId="77777777" w:rsidR="00BD0CEE" w:rsidRDefault="00BD0CEE">
            <w:pPr>
              <w:spacing w:line="480" w:lineRule="auto"/>
              <w:rPr>
                <w:kern w:val="0"/>
                <w:sz w:val="24"/>
                <w:szCs w:val="24"/>
              </w:rPr>
            </w:pPr>
          </w:p>
        </w:tc>
      </w:tr>
      <w:tr w:rsidR="00BD0CEE" w14:paraId="1194E67A" w14:textId="77777777">
        <w:trPr>
          <w:trHeight w:hRule="exact" w:val="556"/>
        </w:trPr>
        <w:tc>
          <w:tcPr>
            <w:tcW w:w="1226" w:type="dxa"/>
          </w:tcPr>
          <w:p w14:paraId="1D37BC8F" w14:textId="77777777" w:rsidR="00BD0CEE" w:rsidRDefault="00000000">
            <w:pPr>
              <w:spacing w:line="480" w:lineRule="auto"/>
              <w:rPr>
                <w:kern w:val="0"/>
                <w:sz w:val="24"/>
                <w:szCs w:val="24"/>
              </w:rPr>
            </w:pPr>
            <w:r>
              <w:rPr>
                <w:kern w:val="0"/>
                <w:sz w:val="24"/>
                <w:szCs w:val="24"/>
              </w:rPr>
              <w:t>2</w:t>
            </w:r>
          </w:p>
        </w:tc>
        <w:tc>
          <w:tcPr>
            <w:tcW w:w="1270" w:type="dxa"/>
          </w:tcPr>
          <w:p w14:paraId="7E497C42" w14:textId="77777777" w:rsidR="00BD0CEE" w:rsidRDefault="00000000">
            <w:pPr>
              <w:spacing w:line="480" w:lineRule="auto"/>
              <w:rPr>
                <w:kern w:val="0"/>
                <w:sz w:val="24"/>
                <w:szCs w:val="24"/>
              </w:rPr>
            </w:pPr>
            <w:r>
              <w:rPr>
                <w:kern w:val="0"/>
                <w:sz w:val="24"/>
                <w:szCs w:val="24"/>
              </w:rPr>
              <w:t>31 (12.4)</w:t>
            </w:r>
          </w:p>
        </w:tc>
        <w:tc>
          <w:tcPr>
            <w:tcW w:w="1370" w:type="dxa"/>
          </w:tcPr>
          <w:p w14:paraId="6430E6A9" w14:textId="77777777" w:rsidR="00BD0CEE" w:rsidRDefault="00000000">
            <w:pPr>
              <w:spacing w:line="480" w:lineRule="auto"/>
              <w:rPr>
                <w:kern w:val="0"/>
                <w:sz w:val="24"/>
                <w:szCs w:val="24"/>
              </w:rPr>
            </w:pPr>
            <w:r>
              <w:rPr>
                <w:kern w:val="0"/>
                <w:sz w:val="24"/>
                <w:szCs w:val="24"/>
              </w:rPr>
              <w:t>5 (25.0)</w:t>
            </w:r>
          </w:p>
        </w:tc>
        <w:tc>
          <w:tcPr>
            <w:tcW w:w="1560" w:type="dxa"/>
          </w:tcPr>
          <w:p w14:paraId="430DD6CF" w14:textId="77777777" w:rsidR="00BD0CEE" w:rsidRDefault="00000000">
            <w:pPr>
              <w:spacing w:line="480" w:lineRule="auto"/>
              <w:rPr>
                <w:kern w:val="0"/>
                <w:sz w:val="24"/>
                <w:szCs w:val="24"/>
              </w:rPr>
            </w:pPr>
            <w:r>
              <w:rPr>
                <w:kern w:val="0"/>
                <w:sz w:val="24"/>
                <w:szCs w:val="24"/>
              </w:rPr>
              <w:t>10 (12.7)</w:t>
            </w:r>
          </w:p>
        </w:tc>
        <w:tc>
          <w:tcPr>
            <w:tcW w:w="1600" w:type="dxa"/>
          </w:tcPr>
          <w:p w14:paraId="04F68EE1" w14:textId="77777777" w:rsidR="00BD0CEE" w:rsidRDefault="00000000">
            <w:pPr>
              <w:spacing w:line="480" w:lineRule="auto"/>
              <w:rPr>
                <w:kern w:val="0"/>
                <w:sz w:val="24"/>
                <w:szCs w:val="24"/>
              </w:rPr>
            </w:pPr>
            <w:r>
              <w:rPr>
                <w:kern w:val="0"/>
                <w:sz w:val="24"/>
                <w:szCs w:val="24"/>
              </w:rPr>
              <w:t>13 (20.0)</w:t>
            </w:r>
          </w:p>
        </w:tc>
        <w:tc>
          <w:tcPr>
            <w:tcW w:w="1167" w:type="dxa"/>
          </w:tcPr>
          <w:p w14:paraId="01D412C0" w14:textId="77777777" w:rsidR="00BD0CEE" w:rsidRDefault="00000000">
            <w:pPr>
              <w:spacing w:line="480" w:lineRule="auto"/>
              <w:rPr>
                <w:kern w:val="0"/>
                <w:sz w:val="24"/>
                <w:szCs w:val="24"/>
              </w:rPr>
            </w:pPr>
            <w:r>
              <w:rPr>
                <w:kern w:val="0"/>
                <w:sz w:val="24"/>
                <w:szCs w:val="24"/>
              </w:rPr>
              <w:t>59 (14.3)</w:t>
            </w:r>
          </w:p>
        </w:tc>
        <w:tc>
          <w:tcPr>
            <w:tcW w:w="1303" w:type="dxa"/>
          </w:tcPr>
          <w:p w14:paraId="3FE00E64" w14:textId="77777777" w:rsidR="00BD0CEE" w:rsidRDefault="00BD0CEE">
            <w:pPr>
              <w:spacing w:line="480" w:lineRule="auto"/>
              <w:rPr>
                <w:kern w:val="0"/>
                <w:sz w:val="24"/>
                <w:szCs w:val="24"/>
              </w:rPr>
            </w:pPr>
          </w:p>
        </w:tc>
      </w:tr>
      <w:tr w:rsidR="00BD0CEE" w14:paraId="42BB5AA1" w14:textId="77777777">
        <w:trPr>
          <w:trHeight w:hRule="exact" w:val="556"/>
        </w:trPr>
        <w:tc>
          <w:tcPr>
            <w:tcW w:w="1226" w:type="dxa"/>
          </w:tcPr>
          <w:p w14:paraId="185AA021" w14:textId="77777777" w:rsidR="00BD0CEE" w:rsidRDefault="00000000">
            <w:pPr>
              <w:spacing w:line="480" w:lineRule="auto"/>
              <w:rPr>
                <w:kern w:val="0"/>
                <w:sz w:val="24"/>
                <w:szCs w:val="24"/>
              </w:rPr>
            </w:pPr>
            <w:r>
              <w:rPr>
                <w:kern w:val="0"/>
                <w:sz w:val="24"/>
                <w:szCs w:val="24"/>
              </w:rPr>
              <w:t>3</w:t>
            </w:r>
          </w:p>
        </w:tc>
        <w:tc>
          <w:tcPr>
            <w:tcW w:w="1270" w:type="dxa"/>
          </w:tcPr>
          <w:p w14:paraId="67BDC23D" w14:textId="77777777" w:rsidR="00BD0CEE" w:rsidRDefault="00000000">
            <w:pPr>
              <w:spacing w:line="480" w:lineRule="auto"/>
              <w:rPr>
                <w:kern w:val="0"/>
                <w:sz w:val="24"/>
                <w:szCs w:val="24"/>
              </w:rPr>
            </w:pPr>
            <w:r>
              <w:rPr>
                <w:kern w:val="0"/>
                <w:sz w:val="24"/>
                <w:szCs w:val="24"/>
              </w:rPr>
              <w:t>0</w:t>
            </w:r>
          </w:p>
        </w:tc>
        <w:tc>
          <w:tcPr>
            <w:tcW w:w="1370" w:type="dxa"/>
          </w:tcPr>
          <w:p w14:paraId="75D19D76" w14:textId="77777777" w:rsidR="00BD0CEE" w:rsidRDefault="00000000">
            <w:pPr>
              <w:spacing w:line="480" w:lineRule="auto"/>
              <w:rPr>
                <w:kern w:val="0"/>
                <w:sz w:val="24"/>
                <w:szCs w:val="24"/>
              </w:rPr>
            </w:pPr>
            <w:r>
              <w:rPr>
                <w:kern w:val="0"/>
                <w:sz w:val="24"/>
                <w:szCs w:val="24"/>
              </w:rPr>
              <w:t>0</w:t>
            </w:r>
          </w:p>
        </w:tc>
        <w:tc>
          <w:tcPr>
            <w:tcW w:w="1560" w:type="dxa"/>
          </w:tcPr>
          <w:p w14:paraId="0592A903" w14:textId="77777777" w:rsidR="00BD0CEE" w:rsidRDefault="00000000">
            <w:pPr>
              <w:spacing w:line="480" w:lineRule="auto"/>
              <w:rPr>
                <w:kern w:val="0"/>
                <w:sz w:val="24"/>
                <w:szCs w:val="24"/>
              </w:rPr>
            </w:pPr>
            <w:r>
              <w:rPr>
                <w:kern w:val="0"/>
                <w:sz w:val="24"/>
                <w:szCs w:val="24"/>
              </w:rPr>
              <w:t>0</w:t>
            </w:r>
          </w:p>
        </w:tc>
        <w:tc>
          <w:tcPr>
            <w:tcW w:w="1600" w:type="dxa"/>
          </w:tcPr>
          <w:p w14:paraId="666A965A" w14:textId="77777777" w:rsidR="00BD0CEE" w:rsidRDefault="00000000">
            <w:pPr>
              <w:spacing w:line="480" w:lineRule="auto"/>
              <w:rPr>
                <w:kern w:val="0"/>
                <w:sz w:val="24"/>
                <w:szCs w:val="24"/>
              </w:rPr>
            </w:pPr>
            <w:r>
              <w:rPr>
                <w:kern w:val="0"/>
                <w:sz w:val="24"/>
                <w:szCs w:val="24"/>
              </w:rPr>
              <w:t xml:space="preserve">1 </w:t>
            </w:r>
            <w:proofErr w:type="gramStart"/>
            <w:r>
              <w:rPr>
                <w:kern w:val="0"/>
                <w:sz w:val="24"/>
                <w:szCs w:val="24"/>
              </w:rPr>
              <w:t>( 1.5</w:t>
            </w:r>
            <w:proofErr w:type="gramEnd"/>
            <w:r>
              <w:rPr>
                <w:kern w:val="0"/>
                <w:sz w:val="24"/>
                <w:szCs w:val="24"/>
              </w:rPr>
              <w:t>)</w:t>
            </w:r>
          </w:p>
        </w:tc>
        <w:tc>
          <w:tcPr>
            <w:tcW w:w="1167" w:type="dxa"/>
          </w:tcPr>
          <w:p w14:paraId="2216F8BA" w14:textId="77777777" w:rsidR="00BD0CEE" w:rsidRDefault="00000000">
            <w:pPr>
              <w:spacing w:line="480" w:lineRule="auto"/>
              <w:rPr>
                <w:kern w:val="0"/>
                <w:sz w:val="24"/>
                <w:szCs w:val="24"/>
              </w:rPr>
            </w:pPr>
            <w:r>
              <w:rPr>
                <w:kern w:val="0"/>
                <w:sz w:val="24"/>
                <w:szCs w:val="24"/>
              </w:rPr>
              <w:t>1 (0.2)</w:t>
            </w:r>
          </w:p>
        </w:tc>
        <w:tc>
          <w:tcPr>
            <w:tcW w:w="1303" w:type="dxa"/>
          </w:tcPr>
          <w:p w14:paraId="6650BEFA" w14:textId="77777777" w:rsidR="00BD0CEE" w:rsidRDefault="00BD0CEE">
            <w:pPr>
              <w:spacing w:line="480" w:lineRule="auto"/>
              <w:rPr>
                <w:kern w:val="0"/>
                <w:sz w:val="24"/>
                <w:szCs w:val="24"/>
              </w:rPr>
            </w:pPr>
          </w:p>
        </w:tc>
      </w:tr>
      <w:tr w:rsidR="00BD0CEE" w14:paraId="19F76FFF" w14:textId="77777777">
        <w:trPr>
          <w:trHeight w:hRule="exact" w:val="556"/>
        </w:trPr>
        <w:tc>
          <w:tcPr>
            <w:tcW w:w="1226" w:type="dxa"/>
          </w:tcPr>
          <w:p w14:paraId="2890BC37" w14:textId="77777777" w:rsidR="00BD0CEE" w:rsidRDefault="00000000">
            <w:pPr>
              <w:spacing w:line="480" w:lineRule="auto"/>
              <w:rPr>
                <w:kern w:val="0"/>
                <w:sz w:val="24"/>
                <w:szCs w:val="24"/>
              </w:rPr>
            </w:pPr>
            <w:r>
              <w:rPr>
                <w:kern w:val="0"/>
                <w:sz w:val="24"/>
                <w:szCs w:val="24"/>
              </w:rPr>
              <w:t>Stage</w:t>
            </w:r>
          </w:p>
        </w:tc>
        <w:tc>
          <w:tcPr>
            <w:tcW w:w="1270" w:type="dxa"/>
          </w:tcPr>
          <w:p w14:paraId="539148C5" w14:textId="77777777" w:rsidR="00BD0CEE" w:rsidRDefault="00BD0CEE">
            <w:pPr>
              <w:spacing w:line="480" w:lineRule="auto"/>
              <w:rPr>
                <w:kern w:val="0"/>
                <w:sz w:val="24"/>
                <w:szCs w:val="24"/>
              </w:rPr>
            </w:pPr>
          </w:p>
        </w:tc>
        <w:tc>
          <w:tcPr>
            <w:tcW w:w="1370" w:type="dxa"/>
          </w:tcPr>
          <w:p w14:paraId="07A18FA7" w14:textId="77777777" w:rsidR="00BD0CEE" w:rsidRDefault="00BD0CEE">
            <w:pPr>
              <w:spacing w:line="480" w:lineRule="auto"/>
              <w:rPr>
                <w:kern w:val="0"/>
                <w:sz w:val="24"/>
                <w:szCs w:val="24"/>
              </w:rPr>
            </w:pPr>
          </w:p>
        </w:tc>
        <w:tc>
          <w:tcPr>
            <w:tcW w:w="1560" w:type="dxa"/>
          </w:tcPr>
          <w:p w14:paraId="5C10A43A" w14:textId="77777777" w:rsidR="00BD0CEE" w:rsidRDefault="00BD0CEE">
            <w:pPr>
              <w:spacing w:line="480" w:lineRule="auto"/>
              <w:rPr>
                <w:kern w:val="0"/>
                <w:sz w:val="24"/>
                <w:szCs w:val="24"/>
              </w:rPr>
            </w:pPr>
          </w:p>
        </w:tc>
        <w:tc>
          <w:tcPr>
            <w:tcW w:w="1600" w:type="dxa"/>
          </w:tcPr>
          <w:p w14:paraId="05792582" w14:textId="77777777" w:rsidR="00BD0CEE" w:rsidRDefault="00BD0CEE">
            <w:pPr>
              <w:spacing w:line="480" w:lineRule="auto"/>
              <w:rPr>
                <w:kern w:val="0"/>
                <w:sz w:val="24"/>
                <w:szCs w:val="24"/>
              </w:rPr>
            </w:pPr>
          </w:p>
        </w:tc>
        <w:tc>
          <w:tcPr>
            <w:tcW w:w="1167" w:type="dxa"/>
          </w:tcPr>
          <w:p w14:paraId="13A096F0" w14:textId="77777777" w:rsidR="00BD0CEE" w:rsidRDefault="00BD0CEE">
            <w:pPr>
              <w:spacing w:line="480" w:lineRule="auto"/>
              <w:rPr>
                <w:kern w:val="0"/>
                <w:sz w:val="24"/>
                <w:szCs w:val="24"/>
              </w:rPr>
            </w:pPr>
          </w:p>
        </w:tc>
        <w:tc>
          <w:tcPr>
            <w:tcW w:w="1303" w:type="dxa"/>
          </w:tcPr>
          <w:p w14:paraId="12CB3D32" w14:textId="77777777" w:rsidR="00BD0CEE" w:rsidRDefault="00000000">
            <w:pPr>
              <w:spacing w:line="480" w:lineRule="auto"/>
              <w:rPr>
                <w:kern w:val="0"/>
                <w:sz w:val="24"/>
                <w:szCs w:val="24"/>
              </w:rPr>
            </w:pPr>
            <w:r>
              <w:rPr>
                <w:kern w:val="0"/>
                <w:sz w:val="24"/>
                <w:szCs w:val="24"/>
              </w:rPr>
              <w:t>&lt;0.001</w:t>
            </w:r>
          </w:p>
        </w:tc>
      </w:tr>
      <w:tr w:rsidR="00BD0CEE" w14:paraId="7C25D150" w14:textId="77777777">
        <w:trPr>
          <w:trHeight w:hRule="exact" w:val="556"/>
        </w:trPr>
        <w:tc>
          <w:tcPr>
            <w:tcW w:w="1226" w:type="dxa"/>
          </w:tcPr>
          <w:p w14:paraId="44905264" w14:textId="77777777" w:rsidR="00BD0CEE" w:rsidRDefault="00000000">
            <w:pPr>
              <w:spacing w:line="480" w:lineRule="auto"/>
              <w:rPr>
                <w:kern w:val="0"/>
                <w:sz w:val="24"/>
                <w:szCs w:val="24"/>
              </w:rPr>
            </w:pPr>
            <w:r>
              <w:rPr>
                <w:kern w:val="0"/>
                <w:sz w:val="24"/>
                <w:szCs w:val="24"/>
              </w:rPr>
              <w:t>I</w:t>
            </w:r>
          </w:p>
        </w:tc>
        <w:tc>
          <w:tcPr>
            <w:tcW w:w="1270" w:type="dxa"/>
          </w:tcPr>
          <w:p w14:paraId="6FB5AE7A" w14:textId="77777777" w:rsidR="00BD0CEE" w:rsidRDefault="00000000">
            <w:pPr>
              <w:spacing w:line="480" w:lineRule="auto"/>
              <w:rPr>
                <w:kern w:val="0"/>
                <w:sz w:val="24"/>
                <w:szCs w:val="24"/>
              </w:rPr>
            </w:pPr>
            <w:r>
              <w:rPr>
                <w:kern w:val="0"/>
                <w:sz w:val="24"/>
                <w:szCs w:val="24"/>
              </w:rPr>
              <w:t>62 (24.8)</w:t>
            </w:r>
          </w:p>
        </w:tc>
        <w:tc>
          <w:tcPr>
            <w:tcW w:w="1370" w:type="dxa"/>
          </w:tcPr>
          <w:p w14:paraId="27F36A98" w14:textId="77777777" w:rsidR="00BD0CEE" w:rsidRDefault="00000000">
            <w:pPr>
              <w:spacing w:line="480" w:lineRule="auto"/>
              <w:rPr>
                <w:kern w:val="0"/>
                <w:sz w:val="24"/>
                <w:szCs w:val="24"/>
              </w:rPr>
            </w:pPr>
            <w:r>
              <w:rPr>
                <w:kern w:val="0"/>
                <w:sz w:val="24"/>
                <w:szCs w:val="24"/>
              </w:rPr>
              <w:t>2 (10.0)</w:t>
            </w:r>
          </w:p>
        </w:tc>
        <w:tc>
          <w:tcPr>
            <w:tcW w:w="1560" w:type="dxa"/>
          </w:tcPr>
          <w:p w14:paraId="404D0ED4" w14:textId="77777777" w:rsidR="00BD0CEE" w:rsidRDefault="00000000">
            <w:pPr>
              <w:spacing w:line="480" w:lineRule="auto"/>
              <w:rPr>
                <w:kern w:val="0"/>
                <w:sz w:val="24"/>
                <w:szCs w:val="24"/>
              </w:rPr>
            </w:pPr>
            <w:r>
              <w:rPr>
                <w:kern w:val="0"/>
                <w:sz w:val="24"/>
                <w:szCs w:val="24"/>
              </w:rPr>
              <w:t>0</w:t>
            </w:r>
          </w:p>
        </w:tc>
        <w:tc>
          <w:tcPr>
            <w:tcW w:w="1600" w:type="dxa"/>
          </w:tcPr>
          <w:p w14:paraId="673EAB09" w14:textId="77777777" w:rsidR="00BD0CEE" w:rsidRDefault="00000000">
            <w:pPr>
              <w:spacing w:line="480" w:lineRule="auto"/>
              <w:rPr>
                <w:kern w:val="0"/>
                <w:sz w:val="24"/>
                <w:szCs w:val="24"/>
              </w:rPr>
            </w:pPr>
            <w:r>
              <w:rPr>
                <w:kern w:val="0"/>
                <w:sz w:val="24"/>
                <w:szCs w:val="24"/>
              </w:rPr>
              <w:t>0</w:t>
            </w:r>
          </w:p>
        </w:tc>
        <w:tc>
          <w:tcPr>
            <w:tcW w:w="1167" w:type="dxa"/>
          </w:tcPr>
          <w:p w14:paraId="6A34782B" w14:textId="77777777" w:rsidR="00BD0CEE" w:rsidRDefault="00000000">
            <w:pPr>
              <w:spacing w:line="480" w:lineRule="auto"/>
              <w:rPr>
                <w:kern w:val="0"/>
                <w:sz w:val="24"/>
                <w:szCs w:val="24"/>
              </w:rPr>
            </w:pPr>
            <w:r>
              <w:rPr>
                <w:kern w:val="0"/>
                <w:sz w:val="24"/>
                <w:szCs w:val="24"/>
              </w:rPr>
              <w:t>64 (15.5)</w:t>
            </w:r>
          </w:p>
        </w:tc>
        <w:tc>
          <w:tcPr>
            <w:tcW w:w="1303" w:type="dxa"/>
          </w:tcPr>
          <w:p w14:paraId="79F30C25" w14:textId="77777777" w:rsidR="00BD0CEE" w:rsidRDefault="00BD0CEE">
            <w:pPr>
              <w:spacing w:line="480" w:lineRule="auto"/>
              <w:rPr>
                <w:kern w:val="0"/>
                <w:sz w:val="24"/>
                <w:szCs w:val="24"/>
              </w:rPr>
            </w:pPr>
          </w:p>
        </w:tc>
      </w:tr>
      <w:tr w:rsidR="00BD0CEE" w14:paraId="6AB29884" w14:textId="77777777">
        <w:trPr>
          <w:trHeight w:hRule="exact" w:val="556"/>
        </w:trPr>
        <w:tc>
          <w:tcPr>
            <w:tcW w:w="1226" w:type="dxa"/>
          </w:tcPr>
          <w:p w14:paraId="51DBDD3A" w14:textId="77777777" w:rsidR="00BD0CEE" w:rsidRDefault="00000000">
            <w:pPr>
              <w:spacing w:line="480" w:lineRule="auto"/>
              <w:rPr>
                <w:kern w:val="0"/>
                <w:sz w:val="24"/>
                <w:szCs w:val="24"/>
              </w:rPr>
            </w:pPr>
            <w:r>
              <w:rPr>
                <w:kern w:val="0"/>
                <w:sz w:val="24"/>
                <w:szCs w:val="24"/>
              </w:rPr>
              <w:t>II</w:t>
            </w:r>
          </w:p>
        </w:tc>
        <w:tc>
          <w:tcPr>
            <w:tcW w:w="1270" w:type="dxa"/>
          </w:tcPr>
          <w:p w14:paraId="7AC2DAF3" w14:textId="77777777" w:rsidR="00BD0CEE" w:rsidRDefault="00000000">
            <w:pPr>
              <w:spacing w:line="480" w:lineRule="auto"/>
              <w:rPr>
                <w:kern w:val="0"/>
                <w:sz w:val="24"/>
                <w:szCs w:val="24"/>
              </w:rPr>
            </w:pPr>
            <w:r>
              <w:rPr>
                <w:kern w:val="0"/>
                <w:sz w:val="24"/>
                <w:szCs w:val="24"/>
              </w:rPr>
              <w:t>68 (27.2)</w:t>
            </w:r>
          </w:p>
        </w:tc>
        <w:tc>
          <w:tcPr>
            <w:tcW w:w="1370" w:type="dxa"/>
          </w:tcPr>
          <w:p w14:paraId="20569729" w14:textId="77777777" w:rsidR="00BD0CEE" w:rsidRDefault="00000000">
            <w:pPr>
              <w:spacing w:line="480" w:lineRule="auto"/>
              <w:rPr>
                <w:kern w:val="0"/>
                <w:sz w:val="24"/>
                <w:szCs w:val="24"/>
              </w:rPr>
            </w:pPr>
            <w:r>
              <w:rPr>
                <w:kern w:val="0"/>
                <w:sz w:val="24"/>
                <w:szCs w:val="24"/>
              </w:rPr>
              <w:t>3 (15.0)</w:t>
            </w:r>
          </w:p>
        </w:tc>
        <w:tc>
          <w:tcPr>
            <w:tcW w:w="1560" w:type="dxa"/>
          </w:tcPr>
          <w:p w14:paraId="34F1D58A" w14:textId="77777777" w:rsidR="00BD0CEE" w:rsidRDefault="00000000">
            <w:pPr>
              <w:spacing w:line="480" w:lineRule="auto"/>
              <w:rPr>
                <w:kern w:val="0"/>
                <w:sz w:val="24"/>
                <w:szCs w:val="24"/>
              </w:rPr>
            </w:pPr>
            <w:r>
              <w:rPr>
                <w:kern w:val="0"/>
                <w:sz w:val="24"/>
                <w:szCs w:val="24"/>
              </w:rPr>
              <w:t>20 (25.3)</w:t>
            </w:r>
          </w:p>
        </w:tc>
        <w:tc>
          <w:tcPr>
            <w:tcW w:w="1600" w:type="dxa"/>
          </w:tcPr>
          <w:p w14:paraId="3C99DA36" w14:textId="77777777" w:rsidR="00BD0CEE" w:rsidRDefault="00000000">
            <w:pPr>
              <w:spacing w:line="480" w:lineRule="auto"/>
              <w:rPr>
                <w:kern w:val="0"/>
                <w:sz w:val="24"/>
                <w:szCs w:val="24"/>
              </w:rPr>
            </w:pPr>
            <w:r>
              <w:rPr>
                <w:kern w:val="0"/>
                <w:sz w:val="24"/>
                <w:szCs w:val="24"/>
              </w:rPr>
              <w:t>15 (23.1)</w:t>
            </w:r>
          </w:p>
        </w:tc>
        <w:tc>
          <w:tcPr>
            <w:tcW w:w="1167" w:type="dxa"/>
          </w:tcPr>
          <w:p w14:paraId="7555239A" w14:textId="77777777" w:rsidR="00BD0CEE" w:rsidRDefault="00000000">
            <w:pPr>
              <w:spacing w:line="480" w:lineRule="auto"/>
              <w:rPr>
                <w:kern w:val="0"/>
                <w:sz w:val="24"/>
                <w:szCs w:val="24"/>
              </w:rPr>
            </w:pPr>
            <w:r>
              <w:rPr>
                <w:kern w:val="0"/>
                <w:sz w:val="24"/>
                <w:szCs w:val="24"/>
              </w:rPr>
              <w:t>106 (25.6)</w:t>
            </w:r>
          </w:p>
        </w:tc>
        <w:tc>
          <w:tcPr>
            <w:tcW w:w="1303" w:type="dxa"/>
          </w:tcPr>
          <w:p w14:paraId="5E43D0EA" w14:textId="77777777" w:rsidR="00BD0CEE" w:rsidRDefault="00BD0CEE">
            <w:pPr>
              <w:spacing w:line="480" w:lineRule="auto"/>
              <w:rPr>
                <w:kern w:val="0"/>
                <w:sz w:val="24"/>
                <w:szCs w:val="24"/>
              </w:rPr>
            </w:pPr>
          </w:p>
        </w:tc>
      </w:tr>
      <w:tr w:rsidR="00BD0CEE" w14:paraId="28A26A9F" w14:textId="77777777">
        <w:trPr>
          <w:trHeight w:hRule="exact" w:val="556"/>
        </w:trPr>
        <w:tc>
          <w:tcPr>
            <w:tcW w:w="1226" w:type="dxa"/>
          </w:tcPr>
          <w:p w14:paraId="6091F54A" w14:textId="77777777" w:rsidR="00BD0CEE" w:rsidRDefault="00000000">
            <w:pPr>
              <w:spacing w:line="480" w:lineRule="auto"/>
              <w:rPr>
                <w:kern w:val="0"/>
                <w:sz w:val="24"/>
                <w:szCs w:val="24"/>
              </w:rPr>
            </w:pPr>
            <w:r>
              <w:rPr>
                <w:kern w:val="0"/>
                <w:sz w:val="24"/>
                <w:szCs w:val="24"/>
              </w:rPr>
              <w:t>III</w:t>
            </w:r>
          </w:p>
        </w:tc>
        <w:tc>
          <w:tcPr>
            <w:tcW w:w="1270" w:type="dxa"/>
          </w:tcPr>
          <w:p w14:paraId="5A7C02F4" w14:textId="77777777" w:rsidR="00BD0CEE" w:rsidRDefault="00000000">
            <w:pPr>
              <w:spacing w:line="480" w:lineRule="auto"/>
              <w:rPr>
                <w:kern w:val="0"/>
                <w:sz w:val="24"/>
                <w:szCs w:val="24"/>
              </w:rPr>
            </w:pPr>
            <w:r>
              <w:rPr>
                <w:kern w:val="0"/>
                <w:sz w:val="24"/>
                <w:szCs w:val="24"/>
              </w:rPr>
              <w:t>120 (48.0)</w:t>
            </w:r>
          </w:p>
        </w:tc>
        <w:tc>
          <w:tcPr>
            <w:tcW w:w="1370" w:type="dxa"/>
          </w:tcPr>
          <w:p w14:paraId="628A3A22" w14:textId="77777777" w:rsidR="00BD0CEE" w:rsidRDefault="00000000">
            <w:pPr>
              <w:spacing w:line="480" w:lineRule="auto"/>
              <w:rPr>
                <w:kern w:val="0"/>
                <w:sz w:val="24"/>
                <w:szCs w:val="24"/>
              </w:rPr>
            </w:pPr>
            <w:r>
              <w:rPr>
                <w:kern w:val="0"/>
                <w:sz w:val="24"/>
                <w:szCs w:val="24"/>
              </w:rPr>
              <w:t>15 (75.0)</w:t>
            </w:r>
          </w:p>
        </w:tc>
        <w:tc>
          <w:tcPr>
            <w:tcW w:w="1560" w:type="dxa"/>
          </w:tcPr>
          <w:p w14:paraId="6BE50EFA" w14:textId="77777777" w:rsidR="00BD0CEE" w:rsidRDefault="00000000">
            <w:pPr>
              <w:spacing w:line="480" w:lineRule="auto"/>
              <w:rPr>
                <w:kern w:val="0"/>
                <w:sz w:val="24"/>
                <w:szCs w:val="24"/>
              </w:rPr>
            </w:pPr>
            <w:r>
              <w:rPr>
                <w:kern w:val="0"/>
                <w:sz w:val="24"/>
                <w:szCs w:val="24"/>
              </w:rPr>
              <w:t>59 (4.7)</w:t>
            </w:r>
          </w:p>
        </w:tc>
        <w:tc>
          <w:tcPr>
            <w:tcW w:w="1600" w:type="dxa"/>
          </w:tcPr>
          <w:p w14:paraId="4D7C8AD9" w14:textId="77777777" w:rsidR="00BD0CEE" w:rsidRDefault="00000000">
            <w:pPr>
              <w:spacing w:line="480" w:lineRule="auto"/>
              <w:rPr>
                <w:kern w:val="0"/>
                <w:sz w:val="24"/>
                <w:szCs w:val="24"/>
              </w:rPr>
            </w:pPr>
            <w:r>
              <w:rPr>
                <w:kern w:val="0"/>
                <w:sz w:val="24"/>
                <w:szCs w:val="24"/>
              </w:rPr>
              <w:t>50 (76.9)</w:t>
            </w:r>
          </w:p>
        </w:tc>
        <w:tc>
          <w:tcPr>
            <w:tcW w:w="1167" w:type="dxa"/>
          </w:tcPr>
          <w:p w14:paraId="3DE794C1" w14:textId="77777777" w:rsidR="00BD0CEE" w:rsidRDefault="00000000">
            <w:pPr>
              <w:spacing w:line="480" w:lineRule="auto"/>
              <w:rPr>
                <w:kern w:val="0"/>
                <w:sz w:val="24"/>
                <w:szCs w:val="24"/>
              </w:rPr>
            </w:pPr>
            <w:r>
              <w:rPr>
                <w:kern w:val="0"/>
                <w:sz w:val="24"/>
                <w:szCs w:val="24"/>
              </w:rPr>
              <w:t>244 (58.9)</w:t>
            </w:r>
          </w:p>
        </w:tc>
        <w:tc>
          <w:tcPr>
            <w:tcW w:w="1303" w:type="dxa"/>
          </w:tcPr>
          <w:p w14:paraId="7842757E" w14:textId="77777777" w:rsidR="00BD0CEE" w:rsidRDefault="00BD0CEE">
            <w:pPr>
              <w:spacing w:line="480" w:lineRule="auto"/>
              <w:rPr>
                <w:kern w:val="0"/>
                <w:sz w:val="24"/>
                <w:szCs w:val="24"/>
              </w:rPr>
            </w:pPr>
          </w:p>
        </w:tc>
      </w:tr>
      <w:tr w:rsidR="00BD0CEE" w14:paraId="2EAB2FF4" w14:textId="77777777">
        <w:trPr>
          <w:trHeight w:hRule="exact" w:val="556"/>
        </w:trPr>
        <w:tc>
          <w:tcPr>
            <w:tcW w:w="1226" w:type="dxa"/>
          </w:tcPr>
          <w:p w14:paraId="79E1155F" w14:textId="77777777" w:rsidR="00BD0CEE" w:rsidRDefault="00000000">
            <w:pPr>
              <w:spacing w:line="480" w:lineRule="auto"/>
              <w:rPr>
                <w:kern w:val="0"/>
                <w:sz w:val="24"/>
                <w:szCs w:val="24"/>
              </w:rPr>
            </w:pPr>
            <w:proofErr w:type="spellStart"/>
            <w:r>
              <w:rPr>
                <w:rFonts w:eastAsia="等线"/>
                <w:color w:val="000000"/>
                <w:kern w:val="0"/>
                <w:sz w:val="24"/>
                <w:szCs w:val="24"/>
                <w:vertAlign w:val="superscript"/>
              </w:rPr>
              <w:t>a</w:t>
            </w:r>
            <w:r>
              <w:rPr>
                <w:kern w:val="0"/>
                <w:sz w:val="24"/>
                <w:szCs w:val="24"/>
              </w:rPr>
              <w:t>HGB</w:t>
            </w:r>
            <w:proofErr w:type="spellEnd"/>
          </w:p>
        </w:tc>
        <w:tc>
          <w:tcPr>
            <w:tcW w:w="1270" w:type="dxa"/>
          </w:tcPr>
          <w:p w14:paraId="4AFDE5E2" w14:textId="77777777" w:rsidR="00BD0CEE" w:rsidRDefault="00BD0CEE">
            <w:pPr>
              <w:spacing w:line="480" w:lineRule="auto"/>
              <w:rPr>
                <w:kern w:val="0"/>
                <w:sz w:val="24"/>
                <w:szCs w:val="24"/>
              </w:rPr>
            </w:pPr>
          </w:p>
        </w:tc>
        <w:tc>
          <w:tcPr>
            <w:tcW w:w="1370" w:type="dxa"/>
          </w:tcPr>
          <w:p w14:paraId="0968D90F" w14:textId="77777777" w:rsidR="00BD0CEE" w:rsidRDefault="00BD0CEE">
            <w:pPr>
              <w:spacing w:line="480" w:lineRule="auto"/>
              <w:rPr>
                <w:kern w:val="0"/>
                <w:sz w:val="24"/>
                <w:szCs w:val="24"/>
              </w:rPr>
            </w:pPr>
          </w:p>
        </w:tc>
        <w:tc>
          <w:tcPr>
            <w:tcW w:w="1560" w:type="dxa"/>
          </w:tcPr>
          <w:p w14:paraId="165BD2A4" w14:textId="77777777" w:rsidR="00BD0CEE" w:rsidRDefault="00BD0CEE">
            <w:pPr>
              <w:spacing w:line="480" w:lineRule="auto"/>
              <w:rPr>
                <w:kern w:val="0"/>
                <w:sz w:val="24"/>
                <w:szCs w:val="24"/>
              </w:rPr>
            </w:pPr>
          </w:p>
        </w:tc>
        <w:tc>
          <w:tcPr>
            <w:tcW w:w="1600" w:type="dxa"/>
          </w:tcPr>
          <w:p w14:paraId="5BACAE46" w14:textId="77777777" w:rsidR="00BD0CEE" w:rsidRDefault="00BD0CEE">
            <w:pPr>
              <w:spacing w:line="480" w:lineRule="auto"/>
              <w:rPr>
                <w:kern w:val="0"/>
                <w:sz w:val="24"/>
                <w:szCs w:val="24"/>
              </w:rPr>
            </w:pPr>
          </w:p>
        </w:tc>
        <w:tc>
          <w:tcPr>
            <w:tcW w:w="1167" w:type="dxa"/>
          </w:tcPr>
          <w:p w14:paraId="0AA6A553" w14:textId="77777777" w:rsidR="00BD0CEE" w:rsidRDefault="00BD0CEE">
            <w:pPr>
              <w:spacing w:line="480" w:lineRule="auto"/>
              <w:rPr>
                <w:kern w:val="0"/>
                <w:sz w:val="24"/>
                <w:szCs w:val="24"/>
              </w:rPr>
            </w:pPr>
          </w:p>
        </w:tc>
        <w:tc>
          <w:tcPr>
            <w:tcW w:w="1303" w:type="dxa"/>
          </w:tcPr>
          <w:p w14:paraId="3621183A" w14:textId="77777777" w:rsidR="00BD0CEE" w:rsidRDefault="00000000">
            <w:pPr>
              <w:spacing w:line="480" w:lineRule="auto"/>
              <w:rPr>
                <w:kern w:val="0"/>
                <w:sz w:val="24"/>
                <w:szCs w:val="24"/>
              </w:rPr>
            </w:pPr>
            <w:r>
              <w:rPr>
                <w:kern w:val="0"/>
                <w:sz w:val="24"/>
                <w:szCs w:val="24"/>
              </w:rPr>
              <w:t>0.722</w:t>
            </w:r>
          </w:p>
        </w:tc>
      </w:tr>
      <w:tr w:rsidR="00BD0CEE" w14:paraId="2E66561C" w14:textId="77777777">
        <w:trPr>
          <w:trHeight w:hRule="exact" w:val="556"/>
        </w:trPr>
        <w:tc>
          <w:tcPr>
            <w:tcW w:w="1226" w:type="dxa"/>
          </w:tcPr>
          <w:p w14:paraId="785B7708" w14:textId="77777777" w:rsidR="00BD0CEE" w:rsidRDefault="00000000">
            <w:pPr>
              <w:spacing w:line="480" w:lineRule="auto"/>
              <w:rPr>
                <w:kern w:val="0"/>
                <w:sz w:val="24"/>
                <w:szCs w:val="24"/>
              </w:rPr>
            </w:pPr>
            <w:r>
              <w:rPr>
                <w:kern w:val="0"/>
                <w:sz w:val="24"/>
                <w:szCs w:val="24"/>
              </w:rPr>
              <w:t>normal</w:t>
            </w:r>
          </w:p>
        </w:tc>
        <w:tc>
          <w:tcPr>
            <w:tcW w:w="1270" w:type="dxa"/>
          </w:tcPr>
          <w:p w14:paraId="67F2747A" w14:textId="77777777" w:rsidR="00BD0CEE" w:rsidRDefault="00000000">
            <w:pPr>
              <w:spacing w:line="480" w:lineRule="auto"/>
              <w:rPr>
                <w:kern w:val="0"/>
                <w:sz w:val="24"/>
                <w:szCs w:val="24"/>
              </w:rPr>
            </w:pPr>
            <w:r>
              <w:rPr>
                <w:kern w:val="0"/>
                <w:sz w:val="24"/>
                <w:szCs w:val="24"/>
              </w:rPr>
              <w:t>237 (94.8)</w:t>
            </w:r>
          </w:p>
        </w:tc>
        <w:tc>
          <w:tcPr>
            <w:tcW w:w="1370" w:type="dxa"/>
          </w:tcPr>
          <w:p w14:paraId="5B6B4EDA" w14:textId="77777777" w:rsidR="00BD0CEE" w:rsidRDefault="00000000">
            <w:pPr>
              <w:spacing w:line="480" w:lineRule="auto"/>
              <w:rPr>
                <w:kern w:val="0"/>
                <w:sz w:val="24"/>
                <w:szCs w:val="24"/>
              </w:rPr>
            </w:pPr>
            <w:r>
              <w:rPr>
                <w:kern w:val="0"/>
                <w:sz w:val="24"/>
                <w:szCs w:val="24"/>
              </w:rPr>
              <w:t>18 (90.0)</w:t>
            </w:r>
          </w:p>
        </w:tc>
        <w:tc>
          <w:tcPr>
            <w:tcW w:w="1560" w:type="dxa"/>
          </w:tcPr>
          <w:p w14:paraId="3EBCD591" w14:textId="77777777" w:rsidR="00BD0CEE" w:rsidRDefault="00000000">
            <w:pPr>
              <w:spacing w:line="480" w:lineRule="auto"/>
              <w:rPr>
                <w:kern w:val="0"/>
                <w:sz w:val="24"/>
                <w:szCs w:val="24"/>
              </w:rPr>
            </w:pPr>
            <w:r>
              <w:rPr>
                <w:kern w:val="0"/>
                <w:sz w:val="24"/>
                <w:szCs w:val="24"/>
              </w:rPr>
              <w:t>76 (96.2)</w:t>
            </w:r>
          </w:p>
        </w:tc>
        <w:tc>
          <w:tcPr>
            <w:tcW w:w="1600" w:type="dxa"/>
          </w:tcPr>
          <w:p w14:paraId="6D59E361" w14:textId="77777777" w:rsidR="00BD0CEE" w:rsidRDefault="00000000">
            <w:pPr>
              <w:spacing w:line="480" w:lineRule="auto"/>
              <w:rPr>
                <w:kern w:val="0"/>
                <w:sz w:val="24"/>
                <w:szCs w:val="24"/>
              </w:rPr>
            </w:pPr>
            <w:r>
              <w:rPr>
                <w:kern w:val="0"/>
                <w:sz w:val="24"/>
                <w:szCs w:val="24"/>
              </w:rPr>
              <w:t>61 (93.8)</w:t>
            </w:r>
          </w:p>
        </w:tc>
        <w:tc>
          <w:tcPr>
            <w:tcW w:w="1167" w:type="dxa"/>
          </w:tcPr>
          <w:p w14:paraId="2C74F9EC" w14:textId="77777777" w:rsidR="00BD0CEE" w:rsidRDefault="00000000">
            <w:pPr>
              <w:spacing w:line="480" w:lineRule="auto"/>
              <w:rPr>
                <w:kern w:val="0"/>
                <w:sz w:val="24"/>
                <w:szCs w:val="24"/>
              </w:rPr>
            </w:pPr>
            <w:r>
              <w:rPr>
                <w:kern w:val="0"/>
                <w:sz w:val="24"/>
                <w:szCs w:val="24"/>
              </w:rPr>
              <w:t>392 (94.7)</w:t>
            </w:r>
          </w:p>
        </w:tc>
        <w:tc>
          <w:tcPr>
            <w:tcW w:w="1303" w:type="dxa"/>
          </w:tcPr>
          <w:p w14:paraId="1EA4ABFA" w14:textId="77777777" w:rsidR="00BD0CEE" w:rsidRDefault="00BD0CEE">
            <w:pPr>
              <w:spacing w:line="480" w:lineRule="auto"/>
              <w:rPr>
                <w:kern w:val="0"/>
                <w:sz w:val="24"/>
                <w:szCs w:val="24"/>
              </w:rPr>
            </w:pPr>
          </w:p>
        </w:tc>
      </w:tr>
      <w:tr w:rsidR="00BD0CEE" w14:paraId="5FB07CA6" w14:textId="77777777">
        <w:trPr>
          <w:trHeight w:hRule="exact" w:val="556"/>
        </w:trPr>
        <w:tc>
          <w:tcPr>
            <w:tcW w:w="1226" w:type="dxa"/>
          </w:tcPr>
          <w:p w14:paraId="2702442B" w14:textId="77777777" w:rsidR="00BD0CEE" w:rsidRDefault="00000000">
            <w:pPr>
              <w:spacing w:line="480" w:lineRule="auto"/>
              <w:rPr>
                <w:kern w:val="0"/>
                <w:sz w:val="24"/>
                <w:szCs w:val="24"/>
              </w:rPr>
            </w:pPr>
            <w:r>
              <w:rPr>
                <w:kern w:val="0"/>
                <w:sz w:val="24"/>
                <w:szCs w:val="24"/>
              </w:rPr>
              <w:t>abnormal</w:t>
            </w:r>
          </w:p>
        </w:tc>
        <w:tc>
          <w:tcPr>
            <w:tcW w:w="1270" w:type="dxa"/>
          </w:tcPr>
          <w:p w14:paraId="1CFDF0DA" w14:textId="77777777" w:rsidR="00BD0CEE" w:rsidRDefault="00000000">
            <w:pPr>
              <w:spacing w:line="480" w:lineRule="auto"/>
              <w:rPr>
                <w:kern w:val="0"/>
                <w:sz w:val="24"/>
                <w:szCs w:val="24"/>
              </w:rPr>
            </w:pPr>
            <w:r>
              <w:rPr>
                <w:kern w:val="0"/>
                <w:sz w:val="24"/>
                <w:szCs w:val="24"/>
              </w:rPr>
              <w:t>13 (5.2)</w:t>
            </w:r>
          </w:p>
        </w:tc>
        <w:tc>
          <w:tcPr>
            <w:tcW w:w="1370" w:type="dxa"/>
          </w:tcPr>
          <w:p w14:paraId="550D9CC2" w14:textId="77777777" w:rsidR="00BD0CEE" w:rsidRDefault="00000000">
            <w:pPr>
              <w:spacing w:line="480" w:lineRule="auto"/>
              <w:rPr>
                <w:kern w:val="0"/>
                <w:sz w:val="24"/>
                <w:szCs w:val="24"/>
              </w:rPr>
            </w:pPr>
            <w:r>
              <w:rPr>
                <w:kern w:val="0"/>
                <w:sz w:val="24"/>
                <w:szCs w:val="24"/>
              </w:rPr>
              <w:t>2 (10.0)</w:t>
            </w:r>
          </w:p>
        </w:tc>
        <w:tc>
          <w:tcPr>
            <w:tcW w:w="1560" w:type="dxa"/>
          </w:tcPr>
          <w:p w14:paraId="064395D9" w14:textId="77777777" w:rsidR="00BD0CEE" w:rsidRDefault="00000000">
            <w:pPr>
              <w:spacing w:line="480" w:lineRule="auto"/>
              <w:rPr>
                <w:kern w:val="0"/>
                <w:sz w:val="24"/>
                <w:szCs w:val="24"/>
              </w:rPr>
            </w:pPr>
            <w:r>
              <w:rPr>
                <w:kern w:val="0"/>
                <w:sz w:val="24"/>
                <w:szCs w:val="24"/>
              </w:rPr>
              <w:t>3 (3.8)</w:t>
            </w:r>
          </w:p>
        </w:tc>
        <w:tc>
          <w:tcPr>
            <w:tcW w:w="1600" w:type="dxa"/>
          </w:tcPr>
          <w:p w14:paraId="69D8515D" w14:textId="77777777" w:rsidR="00BD0CEE" w:rsidRDefault="00000000">
            <w:pPr>
              <w:spacing w:line="480" w:lineRule="auto"/>
              <w:rPr>
                <w:kern w:val="0"/>
                <w:sz w:val="24"/>
                <w:szCs w:val="24"/>
              </w:rPr>
            </w:pPr>
            <w:r>
              <w:rPr>
                <w:kern w:val="0"/>
                <w:sz w:val="24"/>
                <w:szCs w:val="24"/>
              </w:rPr>
              <w:t>4 (6.2)</w:t>
            </w:r>
          </w:p>
        </w:tc>
        <w:tc>
          <w:tcPr>
            <w:tcW w:w="1167" w:type="dxa"/>
          </w:tcPr>
          <w:p w14:paraId="2AB64B15" w14:textId="77777777" w:rsidR="00BD0CEE" w:rsidRDefault="00000000">
            <w:pPr>
              <w:spacing w:line="480" w:lineRule="auto"/>
              <w:rPr>
                <w:kern w:val="0"/>
                <w:sz w:val="24"/>
                <w:szCs w:val="24"/>
              </w:rPr>
            </w:pPr>
            <w:r>
              <w:rPr>
                <w:kern w:val="0"/>
                <w:sz w:val="24"/>
                <w:szCs w:val="24"/>
              </w:rPr>
              <w:t>22 (5.3)</w:t>
            </w:r>
          </w:p>
        </w:tc>
        <w:tc>
          <w:tcPr>
            <w:tcW w:w="1303" w:type="dxa"/>
          </w:tcPr>
          <w:p w14:paraId="2E6B267E" w14:textId="77777777" w:rsidR="00BD0CEE" w:rsidRDefault="00BD0CEE">
            <w:pPr>
              <w:spacing w:line="480" w:lineRule="auto"/>
              <w:rPr>
                <w:kern w:val="0"/>
                <w:sz w:val="24"/>
                <w:szCs w:val="24"/>
              </w:rPr>
            </w:pPr>
          </w:p>
        </w:tc>
      </w:tr>
      <w:tr w:rsidR="00BD0CEE" w14:paraId="73FB7D23" w14:textId="77777777">
        <w:trPr>
          <w:trHeight w:hRule="exact" w:val="556"/>
        </w:trPr>
        <w:tc>
          <w:tcPr>
            <w:tcW w:w="1226" w:type="dxa"/>
          </w:tcPr>
          <w:p w14:paraId="10AAD415" w14:textId="77777777" w:rsidR="00BD0CEE" w:rsidRDefault="00000000">
            <w:pPr>
              <w:spacing w:line="480" w:lineRule="auto"/>
              <w:rPr>
                <w:kern w:val="0"/>
                <w:sz w:val="24"/>
                <w:szCs w:val="24"/>
              </w:rPr>
            </w:pPr>
            <w:proofErr w:type="spellStart"/>
            <w:r>
              <w:rPr>
                <w:rFonts w:eastAsia="等线"/>
                <w:color w:val="000000"/>
                <w:kern w:val="0"/>
                <w:sz w:val="24"/>
                <w:szCs w:val="24"/>
                <w:vertAlign w:val="superscript"/>
              </w:rPr>
              <w:t>a</w:t>
            </w:r>
            <w:r>
              <w:rPr>
                <w:kern w:val="0"/>
                <w:sz w:val="24"/>
                <w:szCs w:val="24"/>
              </w:rPr>
              <w:t>ALB</w:t>
            </w:r>
            <w:proofErr w:type="spellEnd"/>
            <w:r>
              <w:rPr>
                <w:kern w:val="0"/>
                <w:sz w:val="24"/>
                <w:szCs w:val="24"/>
              </w:rPr>
              <w:t xml:space="preserve"> (g/L)</w:t>
            </w:r>
          </w:p>
        </w:tc>
        <w:tc>
          <w:tcPr>
            <w:tcW w:w="1270" w:type="dxa"/>
          </w:tcPr>
          <w:p w14:paraId="0496F310" w14:textId="77777777" w:rsidR="00BD0CEE" w:rsidRDefault="00BD0CEE">
            <w:pPr>
              <w:spacing w:line="480" w:lineRule="auto"/>
              <w:rPr>
                <w:kern w:val="0"/>
                <w:sz w:val="24"/>
                <w:szCs w:val="24"/>
              </w:rPr>
            </w:pPr>
          </w:p>
        </w:tc>
        <w:tc>
          <w:tcPr>
            <w:tcW w:w="1370" w:type="dxa"/>
          </w:tcPr>
          <w:p w14:paraId="2DF76097" w14:textId="77777777" w:rsidR="00BD0CEE" w:rsidRDefault="00BD0CEE">
            <w:pPr>
              <w:spacing w:line="480" w:lineRule="auto"/>
              <w:rPr>
                <w:kern w:val="0"/>
                <w:sz w:val="24"/>
                <w:szCs w:val="24"/>
              </w:rPr>
            </w:pPr>
          </w:p>
        </w:tc>
        <w:tc>
          <w:tcPr>
            <w:tcW w:w="1560" w:type="dxa"/>
          </w:tcPr>
          <w:p w14:paraId="0641480B" w14:textId="77777777" w:rsidR="00BD0CEE" w:rsidRDefault="00BD0CEE">
            <w:pPr>
              <w:spacing w:line="480" w:lineRule="auto"/>
              <w:rPr>
                <w:kern w:val="0"/>
                <w:sz w:val="24"/>
                <w:szCs w:val="24"/>
              </w:rPr>
            </w:pPr>
          </w:p>
        </w:tc>
        <w:tc>
          <w:tcPr>
            <w:tcW w:w="1600" w:type="dxa"/>
          </w:tcPr>
          <w:p w14:paraId="1175708B" w14:textId="77777777" w:rsidR="00BD0CEE" w:rsidRDefault="00BD0CEE">
            <w:pPr>
              <w:spacing w:line="480" w:lineRule="auto"/>
              <w:rPr>
                <w:kern w:val="0"/>
                <w:sz w:val="24"/>
                <w:szCs w:val="24"/>
              </w:rPr>
            </w:pPr>
          </w:p>
        </w:tc>
        <w:tc>
          <w:tcPr>
            <w:tcW w:w="1167" w:type="dxa"/>
          </w:tcPr>
          <w:p w14:paraId="616B2DDB" w14:textId="77777777" w:rsidR="00BD0CEE" w:rsidRDefault="00BD0CEE">
            <w:pPr>
              <w:spacing w:line="480" w:lineRule="auto"/>
              <w:rPr>
                <w:kern w:val="0"/>
                <w:sz w:val="24"/>
                <w:szCs w:val="24"/>
              </w:rPr>
            </w:pPr>
          </w:p>
        </w:tc>
        <w:tc>
          <w:tcPr>
            <w:tcW w:w="1303" w:type="dxa"/>
          </w:tcPr>
          <w:p w14:paraId="67CB0E96" w14:textId="77777777" w:rsidR="00BD0CEE" w:rsidRDefault="00000000">
            <w:pPr>
              <w:spacing w:line="480" w:lineRule="auto"/>
              <w:rPr>
                <w:kern w:val="0"/>
                <w:sz w:val="24"/>
                <w:szCs w:val="24"/>
              </w:rPr>
            </w:pPr>
            <w:r>
              <w:rPr>
                <w:kern w:val="0"/>
                <w:sz w:val="24"/>
                <w:szCs w:val="24"/>
              </w:rPr>
              <w:t>0.224</w:t>
            </w:r>
          </w:p>
        </w:tc>
      </w:tr>
      <w:tr w:rsidR="00BD0CEE" w14:paraId="21976B4B" w14:textId="77777777">
        <w:trPr>
          <w:trHeight w:hRule="exact" w:val="556"/>
        </w:trPr>
        <w:tc>
          <w:tcPr>
            <w:tcW w:w="1226" w:type="dxa"/>
          </w:tcPr>
          <w:p w14:paraId="11FC9018" w14:textId="77777777" w:rsidR="00BD0CEE" w:rsidRDefault="00000000">
            <w:pPr>
              <w:spacing w:line="480" w:lineRule="auto"/>
              <w:rPr>
                <w:kern w:val="0"/>
                <w:sz w:val="24"/>
                <w:szCs w:val="24"/>
              </w:rPr>
            </w:pPr>
            <w:r>
              <w:rPr>
                <w:kern w:val="0"/>
                <w:sz w:val="24"/>
                <w:szCs w:val="24"/>
              </w:rPr>
              <w:t>35-55</w:t>
            </w:r>
          </w:p>
        </w:tc>
        <w:tc>
          <w:tcPr>
            <w:tcW w:w="1270" w:type="dxa"/>
          </w:tcPr>
          <w:p w14:paraId="21309D3F" w14:textId="77777777" w:rsidR="00BD0CEE" w:rsidRDefault="00000000">
            <w:pPr>
              <w:spacing w:line="480" w:lineRule="auto"/>
              <w:rPr>
                <w:kern w:val="0"/>
                <w:sz w:val="24"/>
                <w:szCs w:val="24"/>
              </w:rPr>
            </w:pPr>
            <w:r>
              <w:rPr>
                <w:kern w:val="0"/>
                <w:sz w:val="24"/>
                <w:szCs w:val="24"/>
              </w:rPr>
              <w:t>233 (93.2)</w:t>
            </w:r>
          </w:p>
        </w:tc>
        <w:tc>
          <w:tcPr>
            <w:tcW w:w="1370" w:type="dxa"/>
          </w:tcPr>
          <w:p w14:paraId="610D3A06" w14:textId="77777777" w:rsidR="00BD0CEE" w:rsidRDefault="00000000">
            <w:pPr>
              <w:spacing w:line="480" w:lineRule="auto"/>
              <w:rPr>
                <w:kern w:val="0"/>
                <w:sz w:val="24"/>
                <w:szCs w:val="24"/>
              </w:rPr>
            </w:pPr>
            <w:r>
              <w:rPr>
                <w:kern w:val="0"/>
                <w:sz w:val="24"/>
                <w:szCs w:val="24"/>
              </w:rPr>
              <w:t>19 (95.0)</w:t>
            </w:r>
          </w:p>
        </w:tc>
        <w:tc>
          <w:tcPr>
            <w:tcW w:w="1560" w:type="dxa"/>
          </w:tcPr>
          <w:p w14:paraId="5377E49A" w14:textId="77777777" w:rsidR="00BD0CEE" w:rsidRDefault="00000000">
            <w:pPr>
              <w:spacing w:line="480" w:lineRule="auto"/>
              <w:rPr>
                <w:kern w:val="0"/>
                <w:sz w:val="24"/>
                <w:szCs w:val="24"/>
              </w:rPr>
            </w:pPr>
            <w:r>
              <w:rPr>
                <w:kern w:val="0"/>
                <w:sz w:val="24"/>
                <w:szCs w:val="24"/>
              </w:rPr>
              <w:t>70 (88.6)</w:t>
            </w:r>
          </w:p>
        </w:tc>
        <w:tc>
          <w:tcPr>
            <w:tcW w:w="1600" w:type="dxa"/>
          </w:tcPr>
          <w:p w14:paraId="3989BB6B" w14:textId="77777777" w:rsidR="00BD0CEE" w:rsidRDefault="00000000">
            <w:pPr>
              <w:spacing w:line="480" w:lineRule="auto"/>
              <w:rPr>
                <w:kern w:val="0"/>
                <w:sz w:val="24"/>
                <w:szCs w:val="24"/>
              </w:rPr>
            </w:pPr>
            <w:r>
              <w:rPr>
                <w:kern w:val="0"/>
                <w:sz w:val="24"/>
                <w:szCs w:val="24"/>
              </w:rPr>
              <w:t>56 (86.2)</w:t>
            </w:r>
          </w:p>
        </w:tc>
        <w:tc>
          <w:tcPr>
            <w:tcW w:w="1167" w:type="dxa"/>
          </w:tcPr>
          <w:p w14:paraId="73E7B8AE" w14:textId="77777777" w:rsidR="00BD0CEE" w:rsidRDefault="00000000">
            <w:pPr>
              <w:spacing w:line="480" w:lineRule="auto"/>
              <w:rPr>
                <w:kern w:val="0"/>
                <w:sz w:val="24"/>
                <w:szCs w:val="24"/>
              </w:rPr>
            </w:pPr>
            <w:r>
              <w:rPr>
                <w:kern w:val="0"/>
                <w:sz w:val="24"/>
                <w:szCs w:val="24"/>
              </w:rPr>
              <w:t>378 (91.3)</w:t>
            </w:r>
          </w:p>
        </w:tc>
        <w:tc>
          <w:tcPr>
            <w:tcW w:w="1303" w:type="dxa"/>
          </w:tcPr>
          <w:p w14:paraId="1BA4EFFD" w14:textId="77777777" w:rsidR="00BD0CEE" w:rsidRDefault="00BD0CEE">
            <w:pPr>
              <w:spacing w:line="480" w:lineRule="auto"/>
              <w:rPr>
                <w:kern w:val="0"/>
                <w:sz w:val="24"/>
                <w:szCs w:val="24"/>
              </w:rPr>
            </w:pPr>
          </w:p>
        </w:tc>
      </w:tr>
      <w:tr w:rsidR="00BD0CEE" w14:paraId="605E1EAE" w14:textId="77777777">
        <w:trPr>
          <w:trHeight w:hRule="exact" w:val="556"/>
        </w:trPr>
        <w:tc>
          <w:tcPr>
            <w:tcW w:w="1226" w:type="dxa"/>
          </w:tcPr>
          <w:p w14:paraId="48FBE06E" w14:textId="77777777" w:rsidR="00BD0CEE" w:rsidRDefault="00000000">
            <w:pPr>
              <w:spacing w:line="480" w:lineRule="auto"/>
              <w:rPr>
                <w:kern w:val="0"/>
                <w:sz w:val="24"/>
                <w:szCs w:val="24"/>
              </w:rPr>
            </w:pPr>
            <w:r>
              <w:rPr>
                <w:kern w:val="0"/>
                <w:sz w:val="24"/>
                <w:szCs w:val="24"/>
              </w:rPr>
              <w:t>&gt;55</w:t>
            </w:r>
          </w:p>
        </w:tc>
        <w:tc>
          <w:tcPr>
            <w:tcW w:w="1270" w:type="dxa"/>
          </w:tcPr>
          <w:p w14:paraId="01DDC10B" w14:textId="77777777" w:rsidR="00BD0CEE" w:rsidRDefault="00000000">
            <w:pPr>
              <w:spacing w:line="480" w:lineRule="auto"/>
              <w:rPr>
                <w:kern w:val="0"/>
                <w:sz w:val="24"/>
                <w:szCs w:val="24"/>
              </w:rPr>
            </w:pPr>
            <w:r>
              <w:rPr>
                <w:kern w:val="0"/>
                <w:sz w:val="24"/>
                <w:szCs w:val="24"/>
              </w:rPr>
              <w:t>17 (6.8)</w:t>
            </w:r>
          </w:p>
        </w:tc>
        <w:tc>
          <w:tcPr>
            <w:tcW w:w="1370" w:type="dxa"/>
          </w:tcPr>
          <w:p w14:paraId="334377BF" w14:textId="77777777" w:rsidR="00BD0CEE" w:rsidRDefault="00000000">
            <w:pPr>
              <w:spacing w:line="480" w:lineRule="auto"/>
              <w:rPr>
                <w:kern w:val="0"/>
                <w:sz w:val="24"/>
                <w:szCs w:val="24"/>
              </w:rPr>
            </w:pPr>
            <w:r>
              <w:rPr>
                <w:kern w:val="0"/>
                <w:sz w:val="24"/>
                <w:szCs w:val="24"/>
              </w:rPr>
              <w:t>1 (5.0)</w:t>
            </w:r>
          </w:p>
        </w:tc>
        <w:tc>
          <w:tcPr>
            <w:tcW w:w="1560" w:type="dxa"/>
          </w:tcPr>
          <w:p w14:paraId="3E55AF6F" w14:textId="77777777" w:rsidR="00BD0CEE" w:rsidRDefault="00000000">
            <w:pPr>
              <w:spacing w:line="480" w:lineRule="auto"/>
              <w:rPr>
                <w:kern w:val="0"/>
                <w:sz w:val="24"/>
                <w:szCs w:val="24"/>
              </w:rPr>
            </w:pPr>
            <w:r>
              <w:rPr>
                <w:kern w:val="0"/>
                <w:sz w:val="24"/>
                <w:szCs w:val="24"/>
              </w:rPr>
              <w:t>9 (11.4)</w:t>
            </w:r>
          </w:p>
        </w:tc>
        <w:tc>
          <w:tcPr>
            <w:tcW w:w="1600" w:type="dxa"/>
          </w:tcPr>
          <w:p w14:paraId="78380605" w14:textId="77777777" w:rsidR="00BD0CEE" w:rsidRDefault="00000000">
            <w:pPr>
              <w:spacing w:line="480" w:lineRule="auto"/>
              <w:rPr>
                <w:kern w:val="0"/>
                <w:sz w:val="24"/>
                <w:szCs w:val="24"/>
              </w:rPr>
            </w:pPr>
            <w:r>
              <w:rPr>
                <w:kern w:val="0"/>
                <w:sz w:val="24"/>
                <w:szCs w:val="24"/>
              </w:rPr>
              <w:t>9 (13.8)</w:t>
            </w:r>
          </w:p>
        </w:tc>
        <w:tc>
          <w:tcPr>
            <w:tcW w:w="1167" w:type="dxa"/>
          </w:tcPr>
          <w:p w14:paraId="184BDFB6" w14:textId="77777777" w:rsidR="00BD0CEE" w:rsidRDefault="00000000">
            <w:pPr>
              <w:spacing w:line="480" w:lineRule="auto"/>
              <w:rPr>
                <w:kern w:val="0"/>
                <w:sz w:val="24"/>
                <w:szCs w:val="24"/>
              </w:rPr>
            </w:pPr>
            <w:r>
              <w:rPr>
                <w:kern w:val="0"/>
                <w:sz w:val="24"/>
                <w:szCs w:val="24"/>
              </w:rPr>
              <w:t>36 (8.7)</w:t>
            </w:r>
          </w:p>
        </w:tc>
        <w:tc>
          <w:tcPr>
            <w:tcW w:w="1303" w:type="dxa"/>
          </w:tcPr>
          <w:p w14:paraId="31D20031" w14:textId="77777777" w:rsidR="00BD0CEE" w:rsidRDefault="00BD0CEE">
            <w:pPr>
              <w:spacing w:line="480" w:lineRule="auto"/>
              <w:rPr>
                <w:kern w:val="0"/>
                <w:sz w:val="24"/>
                <w:szCs w:val="24"/>
              </w:rPr>
            </w:pPr>
          </w:p>
        </w:tc>
      </w:tr>
      <w:tr w:rsidR="00BD0CEE" w14:paraId="0D5F41CB" w14:textId="77777777">
        <w:trPr>
          <w:trHeight w:hRule="exact" w:val="556"/>
        </w:trPr>
        <w:tc>
          <w:tcPr>
            <w:tcW w:w="1226" w:type="dxa"/>
          </w:tcPr>
          <w:p w14:paraId="15CBF2F9" w14:textId="77777777" w:rsidR="00BD0CEE" w:rsidRDefault="00000000">
            <w:pPr>
              <w:spacing w:line="480" w:lineRule="auto"/>
              <w:rPr>
                <w:kern w:val="0"/>
                <w:sz w:val="24"/>
                <w:szCs w:val="24"/>
              </w:rPr>
            </w:pPr>
            <w:proofErr w:type="spellStart"/>
            <w:r>
              <w:rPr>
                <w:rFonts w:eastAsia="等线"/>
                <w:color w:val="000000"/>
                <w:kern w:val="0"/>
                <w:sz w:val="24"/>
                <w:szCs w:val="24"/>
                <w:vertAlign w:val="superscript"/>
              </w:rPr>
              <w:t>a</w:t>
            </w:r>
            <w:r>
              <w:rPr>
                <w:kern w:val="0"/>
                <w:sz w:val="24"/>
                <w:szCs w:val="24"/>
              </w:rPr>
              <w:t>LDH</w:t>
            </w:r>
            <w:proofErr w:type="spellEnd"/>
          </w:p>
        </w:tc>
        <w:tc>
          <w:tcPr>
            <w:tcW w:w="1270" w:type="dxa"/>
          </w:tcPr>
          <w:p w14:paraId="4C34F44D" w14:textId="77777777" w:rsidR="00BD0CEE" w:rsidRDefault="00BD0CEE">
            <w:pPr>
              <w:spacing w:line="480" w:lineRule="auto"/>
              <w:rPr>
                <w:kern w:val="0"/>
                <w:sz w:val="24"/>
                <w:szCs w:val="24"/>
              </w:rPr>
            </w:pPr>
          </w:p>
        </w:tc>
        <w:tc>
          <w:tcPr>
            <w:tcW w:w="1370" w:type="dxa"/>
          </w:tcPr>
          <w:p w14:paraId="268D1081" w14:textId="77777777" w:rsidR="00BD0CEE" w:rsidRDefault="00BD0CEE">
            <w:pPr>
              <w:spacing w:line="480" w:lineRule="auto"/>
              <w:rPr>
                <w:kern w:val="0"/>
                <w:sz w:val="24"/>
                <w:szCs w:val="24"/>
              </w:rPr>
            </w:pPr>
          </w:p>
        </w:tc>
        <w:tc>
          <w:tcPr>
            <w:tcW w:w="1560" w:type="dxa"/>
          </w:tcPr>
          <w:p w14:paraId="0CBEF93C" w14:textId="77777777" w:rsidR="00BD0CEE" w:rsidRDefault="00BD0CEE">
            <w:pPr>
              <w:spacing w:line="480" w:lineRule="auto"/>
              <w:rPr>
                <w:kern w:val="0"/>
                <w:sz w:val="24"/>
                <w:szCs w:val="24"/>
              </w:rPr>
            </w:pPr>
          </w:p>
        </w:tc>
        <w:tc>
          <w:tcPr>
            <w:tcW w:w="1600" w:type="dxa"/>
          </w:tcPr>
          <w:p w14:paraId="156C3A82" w14:textId="77777777" w:rsidR="00BD0CEE" w:rsidRDefault="00BD0CEE">
            <w:pPr>
              <w:spacing w:line="480" w:lineRule="auto"/>
              <w:rPr>
                <w:kern w:val="0"/>
                <w:sz w:val="24"/>
                <w:szCs w:val="24"/>
              </w:rPr>
            </w:pPr>
          </w:p>
        </w:tc>
        <w:tc>
          <w:tcPr>
            <w:tcW w:w="1167" w:type="dxa"/>
          </w:tcPr>
          <w:p w14:paraId="740D3A2E" w14:textId="77777777" w:rsidR="00BD0CEE" w:rsidRDefault="00BD0CEE">
            <w:pPr>
              <w:spacing w:line="480" w:lineRule="auto"/>
              <w:rPr>
                <w:kern w:val="0"/>
                <w:sz w:val="24"/>
                <w:szCs w:val="24"/>
              </w:rPr>
            </w:pPr>
          </w:p>
        </w:tc>
        <w:tc>
          <w:tcPr>
            <w:tcW w:w="1303" w:type="dxa"/>
          </w:tcPr>
          <w:p w14:paraId="3A7DF651" w14:textId="77777777" w:rsidR="00BD0CEE" w:rsidRDefault="00000000">
            <w:pPr>
              <w:spacing w:line="480" w:lineRule="auto"/>
              <w:rPr>
                <w:kern w:val="0"/>
                <w:sz w:val="24"/>
                <w:szCs w:val="24"/>
              </w:rPr>
            </w:pPr>
            <w:r>
              <w:rPr>
                <w:kern w:val="0"/>
                <w:sz w:val="24"/>
                <w:szCs w:val="24"/>
              </w:rPr>
              <w:t>0.185</w:t>
            </w:r>
          </w:p>
        </w:tc>
      </w:tr>
      <w:tr w:rsidR="00BD0CEE" w14:paraId="674756ED" w14:textId="77777777">
        <w:trPr>
          <w:trHeight w:hRule="exact" w:val="556"/>
        </w:trPr>
        <w:tc>
          <w:tcPr>
            <w:tcW w:w="1226" w:type="dxa"/>
          </w:tcPr>
          <w:p w14:paraId="1A6BBD59" w14:textId="77777777" w:rsidR="00BD0CEE" w:rsidRDefault="00000000">
            <w:pPr>
              <w:spacing w:line="480" w:lineRule="auto"/>
              <w:rPr>
                <w:kern w:val="0"/>
                <w:sz w:val="24"/>
                <w:szCs w:val="24"/>
              </w:rPr>
            </w:pPr>
            <w:r>
              <w:rPr>
                <w:kern w:val="0"/>
                <w:sz w:val="24"/>
                <w:szCs w:val="24"/>
              </w:rPr>
              <w:t>normal</w:t>
            </w:r>
          </w:p>
        </w:tc>
        <w:tc>
          <w:tcPr>
            <w:tcW w:w="1270" w:type="dxa"/>
          </w:tcPr>
          <w:p w14:paraId="324BC671" w14:textId="77777777" w:rsidR="00BD0CEE" w:rsidRDefault="00000000">
            <w:pPr>
              <w:spacing w:line="480" w:lineRule="auto"/>
              <w:rPr>
                <w:kern w:val="0"/>
                <w:sz w:val="24"/>
                <w:szCs w:val="24"/>
              </w:rPr>
            </w:pPr>
            <w:r>
              <w:rPr>
                <w:kern w:val="0"/>
                <w:sz w:val="24"/>
                <w:szCs w:val="24"/>
              </w:rPr>
              <w:t>234 (93.6)</w:t>
            </w:r>
          </w:p>
        </w:tc>
        <w:tc>
          <w:tcPr>
            <w:tcW w:w="1370" w:type="dxa"/>
          </w:tcPr>
          <w:p w14:paraId="20089EFD" w14:textId="77777777" w:rsidR="00BD0CEE" w:rsidRDefault="00000000">
            <w:pPr>
              <w:spacing w:line="480" w:lineRule="auto"/>
              <w:rPr>
                <w:kern w:val="0"/>
                <w:sz w:val="24"/>
                <w:szCs w:val="24"/>
              </w:rPr>
            </w:pPr>
            <w:r>
              <w:rPr>
                <w:kern w:val="0"/>
                <w:sz w:val="24"/>
                <w:szCs w:val="24"/>
              </w:rPr>
              <w:t>19 (95.0)</w:t>
            </w:r>
          </w:p>
        </w:tc>
        <w:tc>
          <w:tcPr>
            <w:tcW w:w="1560" w:type="dxa"/>
          </w:tcPr>
          <w:p w14:paraId="05C823C2" w14:textId="77777777" w:rsidR="00BD0CEE" w:rsidRDefault="00000000">
            <w:pPr>
              <w:spacing w:line="480" w:lineRule="auto"/>
              <w:rPr>
                <w:kern w:val="0"/>
                <w:sz w:val="24"/>
                <w:szCs w:val="24"/>
              </w:rPr>
            </w:pPr>
            <w:r>
              <w:rPr>
                <w:kern w:val="0"/>
                <w:sz w:val="24"/>
                <w:szCs w:val="24"/>
              </w:rPr>
              <w:t>76 (96.2)</w:t>
            </w:r>
          </w:p>
        </w:tc>
        <w:tc>
          <w:tcPr>
            <w:tcW w:w="1600" w:type="dxa"/>
          </w:tcPr>
          <w:p w14:paraId="6A1086C4" w14:textId="77777777" w:rsidR="00BD0CEE" w:rsidRDefault="00000000">
            <w:pPr>
              <w:spacing w:line="480" w:lineRule="auto"/>
              <w:rPr>
                <w:kern w:val="0"/>
                <w:sz w:val="24"/>
                <w:szCs w:val="24"/>
              </w:rPr>
            </w:pPr>
            <w:r>
              <w:rPr>
                <w:kern w:val="0"/>
                <w:sz w:val="24"/>
                <w:szCs w:val="24"/>
              </w:rPr>
              <w:t>65 (100.0)</w:t>
            </w:r>
          </w:p>
        </w:tc>
        <w:tc>
          <w:tcPr>
            <w:tcW w:w="1167" w:type="dxa"/>
          </w:tcPr>
          <w:p w14:paraId="170EFD60" w14:textId="77777777" w:rsidR="00BD0CEE" w:rsidRDefault="00000000">
            <w:pPr>
              <w:spacing w:line="480" w:lineRule="auto"/>
              <w:rPr>
                <w:kern w:val="0"/>
                <w:sz w:val="24"/>
                <w:szCs w:val="24"/>
              </w:rPr>
            </w:pPr>
            <w:r>
              <w:rPr>
                <w:kern w:val="0"/>
                <w:sz w:val="24"/>
                <w:szCs w:val="24"/>
              </w:rPr>
              <w:t>394 (95.2)</w:t>
            </w:r>
          </w:p>
        </w:tc>
        <w:tc>
          <w:tcPr>
            <w:tcW w:w="1303" w:type="dxa"/>
          </w:tcPr>
          <w:p w14:paraId="351AFC21" w14:textId="77777777" w:rsidR="00BD0CEE" w:rsidRDefault="00BD0CEE">
            <w:pPr>
              <w:spacing w:line="480" w:lineRule="auto"/>
              <w:rPr>
                <w:kern w:val="0"/>
                <w:sz w:val="24"/>
                <w:szCs w:val="24"/>
              </w:rPr>
            </w:pPr>
          </w:p>
        </w:tc>
      </w:tr>
      <w:tr w:rsidR="00BD0CEE" w14:paraId="245D298D" w14:textId="77777777">
        <w:trPr>
          <w:trHeight w:hRule="exact" w:val="556"/>
        </w:trPr>
        <w:tc>
          <w:tcPr>
            <w:tcW w:w="1226" w:type="dxa"/>
          </w:tcPr>
          <w:p w14:paraId="36DEB33E" w14:textId="77777777" w:rsidR="00BD0CEE" w:rsidRDefault="00000000">
            <w:pPr>
              <w:spacing w:line="480" w:lineRule="auto"/>
              <w:rPr>
                <w:kern w:val="0"/>
                <w:sz w:val="24"/>
                <w:szCs w:val="24"/>
              </w:rPr>
            </w:pPr>
            <w:r>
              <w:rPr>
                <w:kern w:val="0"/>
                <w:sz w:val="24"/>
                <w:szCs w:val="24"/>
              </w:rPr>
              <w:t>abnormal</w:t>
            </w:r>
          </w:p>
        </w:tc>
        <w:tc>
          <w:tcPr>
            <w:tcW w:w="1270" w:type="dxa"/>
          </w:tcPr>
          <w:p w14:paraId="188F0FA4" w14:textId="77777777" w:rsidR="00BD0CEE" w:rsidRDefault="00000000">
            <w:pPr>
              <w:spacing w:line="480" w:lineRule="auto"/>
              <w:rPr>
                <w:kern w:val="0"/>
                <w:sz w:val="24"/>
                <w:szCs w:val="24"/>
              </w:rPr>
            </w:pPr>
            <w:r>
              <w:rPr>
                <w:kern w:val="0"/>
                <w:sz w:val="24"/>
                <w:szCs w:val="24"/>
              </w:rPr>
              <w:t>16 (6.4)</w:t>
            </w:r>
          </w:p>
        </w:tc>
        <w:tc>
          <w:tcPr>
            <w:tcW w:w="1370" w:type="dxa"/>
          </w:tcPr>
          <w:p w14:paraId="4357D04F" w14:textId="77777777" w:rsidR="00BD0CEE" w:rsidRDefault="00000000">
            <w:pPr>
              <w:spacing w:line="480" w:lineRule="auto"/>
              <w:rPr>
                <w:kern w:val="0"/>
                <w:sz w:val="24"/>
                <w:szCs w:val="24"/>
              </w:rPr>
            </w:pPr>
            <w:r>
              <w:rPr>
                <w:kern w:val="0"/>
                <w:sz w:val="24"/>
                <w:szCs w:val="24"/>
              </w:rPr>
              <w:t>1 (5.0)</w:t>
            </w:r>
          </w:p>
        </w:tc>
        <w:tc>
          <w:tcPr>
            <w:tcW w:w="1560" w:type="dxa"/>
          </w:tcPr>
          <w:p w14:paraId="1ADF365A" w14:textId="77777777" w:rsidR="00BD0CEE" w:rsidRDefault="00000000">
            <w:pPr>
              <w:spacing w:line="480" w:lineRule="auto"/>
              <w:rPr>
                <w:kern w:val="0"/>
                <w:sz w:val="24"/>
                <w:szCs w:val="24"/>
              </w:rPr>
            </w:pPr>
            <w:r>
              <w:rPr>
                <w:kern w:val="0"/>
                <w:sz w:val="24"/>
                <w:szCs w:val="24"/>
              </w:rPr>
              <w:t>3 (3.8)</w:t>
            </w:r>
          </w:p>
        </w:tc>
        <w:tc>
          <w:tcPr>
            <w:tcW w:w="1600" w:type="dxa"/>
          </w:tcPr>
          <w:p w14:paraId="0034D166" w14:textId="77777777" w:rsidR="00BD0CEE" w:rsidRDefault="00000000">
            <w:pPr>
              <w:spacing w:line="480" w:lineRule="auto"/>
              <w:rPr>
                <w:kern w:val="0"/>
                <w:sz w:val="24"/>
                <w:szCs w:val="24"/>
              </w:rPr>
            </w:pPr>
            <w:r>
              <w:rPr>
                <w:kern w:val="0"/>
                <w:sz w:val="24"/>
                <w:szCs w:val="24"/>
              </w:rPr>
              <w:t>0</w:t>
            </w:r>
          </w:p>
        </w:tc>
        <w:tc>
          <w:tcPr>
            <w:tcW w:w="1167" w:type="dxa"/>
          </w:tcPr>
          <w:p w14:paraId="0551DA19" w14:textId="77777777" w:rsidR="00BD0CEE" w:rsidRDefault="00000000">
            <w:pPr>
              <w:spacing w:line="480" w:lineRule="auto"/>
              <w:rPr>
                <w:kern w:val="0"/>
                <w:sz w:val="24"/>
                <w:szCs w:val="24"/>
              </w:rPr>
            </w:pPr>
            <w:r>
              <w:rPr>
                <w:kern w:val="0"/>
                <w:sz w:val="24"/>
                <w:szCs w:val="24"/>
              </w:rPr>
              <w:t>20 (4.8)</w:t>
            </w:r>
          </w:p>
        </w:tc>
        <w:tc>
          <w:tcPr>
            <w:tcW w:w="1303" w:type="dxa"/>
          </w:tcPr>
          <w:p w14:paraId="3028B2B9" w14:textId="77777777" w:rsidR="00BD0CEE" w:rsidRDefault="00BD0CEE">
            <w:pPr>
              <w:spacing w:line="480" w:lineRule="auto"/>
              <w:rPr>
                <w:kern w:val="0"/>
                <w:sz w:val="24"/>
                <w:szCs w:val="24"/>
              </w:rPr>
            </w:pPr>
          </w:p>
        </w:tc>
      </w:tr>
      <w:tr w:rsidR="00BD0CEE" w14:paraId="3FB1C2B2" w14:textId="77777777">
        <w:trPr>
          <w:trHeight w:hRule="exact" w:val="556"/>
        </w:trPr>
        <w:tc>
          <w:tcPr>
            <w:tcW w:w="1226" w:type="dxa"/>
          </w:tcPr>
          <w:p w14:paraId="250FDEAD" w14:textId="77777777" w:rsidR="00BD0CEE" w:rsidRDefault="00000000">
            <w:pPr>
              <w:spacing w:line="480" w:lineRule="auto"/>
              <w:rPr>
                <w:kern w:val="0"/>
                <w:sz w:val="24"/>
                <w:szCs w:val="24"/>
              </w:rPr>
            </w:pPr>
            <w:proofErr w:type="spellStart"/>
            <w:r>
              <w:rPr>
                <w:rFonts w:eastAsia="等线"/>
                <w:color w:val="000000"/>
                <w:kern w:val="0"/>
                <w:sz w:val="24"/>
                <w:szCs w:val="24"/>
                <w:vertAlign w:val="superscript"/>
              </w:rPr>
              <w:t>a</w:t>
            </w:r>
            <w:r>
              <w:rPr>
                <w:kern w:val="0"/>
                <w:sz w:val="24"/>
                <w:szCs w:val="24"/>
              </w:rPr>
              <w:t>CRP</w:t>
            </w:r>
            <w:proofErr w:type="spellEnd"/>
            <w:r>
              <w:rPr>
                <w:kern w:val="0"/>
                <w:sz w:val="24"/>
                <w:szCs w:val="24"/>
              </w:rPr>
              <w:t xml:space="preserve"> (g/L)</w:t>
            </w:r>
          </w:p>
        </w:tc>
        <w:tc>
          <w:tcPr>
            <w:tcW w:w="1270" w:type="dxa"/>
          </w:tcPr>
          <w:p w14:paraId="6CDE69E0" w14:textId="77777777" w:rsidR="00BD0CEE" w:rsidRDefault="00BD0CEE">
            <w:pPr>
              <w:spacing w:line="480" w:lineRule="auto"/>
              <w:rPr>
                <w:kern w:val="0"/>
                <w:sz w:val="24"/>
                <w:szCs w:val="24"/>
              </w:rPr>
            </w:pPr>
          </w:p>
        </w:tc>
        <w:tc>
          <w:tcPr>
            <w:tcW w:w="1370" w:type="dxa"/>
          </w:tcPr>
          <w:p w14:paraId="2B90A276" w14:textId="77777777" w:rsidR="00BD0CEE" w:rsidRDefault="00BD0CEE">
            <w:pPr>
              <w:spacing w:line="480" w:lineRule="auto"/>
              <w:rPr>
                <w:kern w:val="0"/>
                <w:sz w:val="24"/>
                <w:szCs w:val="24"/>
              </w:rPr>
            </w:pPr>
          </w:p>
        </w:tc>
        <w:tc>
          <w:tcPr>
            <w:tcW w:w="1560" w:type="dxa"/>
          </w:tcPr>
          <w:p w14:paraId="66B55046" w14:textId="77777777" w:rsidR="00BD0CEE" w:rsidRDefault="00BD0CEE">
            <w:pPr>
              <w:spacing w:line="480" w:lineRule="auto"/>
              <w:rPr>
                <w:kern w:val="0"/>
                <w:sz w:val="24"/>
                <w:szCs w:val="24"/>
              </w:rPr>
            </w:pPr>
          </w:p>
        </w:tc>
        <w:tc>
          <w:tcPr>
            <w:tcW w:w="1600" w:type="dxa"/>
          </w:tcPr>
          <w:p w14:paraId="54D56B3D" w14:textId="77777777" w:rsidR="00BD0CEE" w:rsidRDefault="00BD0CEE">
            <w:pPr>
              <w:spacing w:line="480" w:lineRule="auto"/>
              <w:rPr>
                <w:kern w:val="0"/>
                <w:sz w:val="24"/>
                <w:szCs w:val="24"/>
              </w:rPr>
            </w:pPr>
          </w:p>
        </w:tc>
        <w:tc>
          <w:tcPr>
            <w:tcW w:w="1167" w:type="dxa"/>
          </w:tcPr>
          <w:p w14:paraId="1A7FECE3" w14:textId="77777777" w:rsidR="00BD0CEE" w:rsidRDefault="00BD0CEE">
            <w:pPr>
              <w:spacing w:line="480" w:lineRule="auto"/>
              <w:rPr>
                <w:kern w:val="0"/>
                <w:sz w:val="24"/>
                <w:szCs w:val="24"/>
              </w:rPr>
            </w:pPr>
          </w:p>
        </w:tc>
        <w:tc>
          <w:tcPr>
            <w:tcW w:w="1303" w:type="dxa"/>
          </w:tcPr>
          <w:p w14:paraId="38AF7F41" w14:textId="77777777" w:rsidR="00BD0CEE" w:rsidRDefault="00000000">
            <w:pPr>
              <w:spacing w:line="480" w:lineRule="auto"/>
              <w:rPr>
                <w:kern w:val="0"/>
                <w:sz w:val="24"/>
                <w:szCs w:val="24"/>
              </w:rPr>
            </w:pPr>
            <w:r>
              <w:rPr>
                <w:kern w:val="0"/>
                <w:sz w:val="24"/>
                <w:szCs w:val="24"/>
              </w:rPr>
              <w:t>0.157</w:t>
            </w:r>
          </w:p>
        </w:tc>
      </w:tr>
      <w:tr w:rsidR="00BD0CEE" w14:paraId="4BADF56A" w14:textId="77777777">
        <w:trPr>
          <w:trHeight w:hRule="exact" w:val="556"/>
        </w:trPr>
        <w:tc>
          <w:tcPr>
            <w:tcW w:w="1226" w:type="dxa"/>
          </w:tcPr>
          <w:p w14:paraId="2186F797" w14:textId="77777777" w:rsidR="00BD0CEE" w:rsidRDefault="00000000">
            <w:pPr>
              <w:spacing w:line="480" w:lineRule="auto"/>
              <w:rPr>
                <w:kern w:val="0"/>
                <w:sz w:val="24"/>
                <w:szCs w:val="24"/>
              </w:rPr>
            </w:pPr>
            <w:r>
              <w:rPr>
                <w:kern w:val="0"/>
                <w:sz w:val="24"/>
                <w:szCs w:val="24"/>
              </w:rPr>
              <w:t>0-8.2</w:t>
            </w:r>
          </w:p>
        </w:tc>
        <w:tc>
          <w:tcPr>
            <w:tcW w:w="1270" w:type="dxa"/>
          </w:tcPr>
          <w:p w14:paraId="51D515ED" w14:textId="77777777" w:rsidR="00BD0CEE" w:rsidRDefault="00000000">
            <w:pPr>
              <w:spacing w:line="480" w:lineRule="auto"/>
              <w:rPr>
                <w:kern w:val="0"/>
                <w:sz w:val="24"/>
                <w:szCs w:val="24"/>
              </w:rPr>
            </w:pPr>
            <w:r>
              <w:rPr>
                <w:kern w:val="0"/>
                <w:sz w:val="24"/>
                <w:szCs w:val="24"/>
              </w:rPr>
              <w:t>204 (81.6)</w:t>
            </w:r>
          </w:p>
        </w:tc>
        <w:tc>
          <w:tcPr>
            <w:tcW w:w="1370" w:type="dxa"/>
          </w:tcPr>
          <w:p w14:paraId="76B6F62B" w14:textId="77777777" w:rsidR="00BD0CEE" w:rsidRDefault="00000000">
            <w:pPr>
              <w:spacing w:line="480" w:lineRule="auto"/>
              <w:rPr>
                <w:kern w:val="0"/>
                <w:sz w:val="24"/>
                <w:szCs w:val="24"/>
              </w:rPr>
            </w:pPr>
            <w:r>
              <w:rPr>
                <w:kern w:val="0"/>
                <w:sz w:val="24"/>
                <w:szCs w:val="24"/>
              </w:rPr>
              <w:t>18 (90.0)</w:t>
            </w:r>
          </w:p>
        </w:tc>
        <w:tc>
          <w:tcPr>
            <w:tcW w:w="1560" w:type="dxa"/>
          </w:tcPr>
          <w:p w14:paraId="640EBDFD" w14:textId="77777777" w:rsidR="00BD0CEE" w:rsidRDefault="00000000">
            <w:pPr>
              <w:spacing w:line="480" w:lineRule="auto"/>
              <w:rPr>
                <w:kern w:val="0"/>
                <w:sz w:val="24"/>
                <w:szCs w:val="24"/>
              </w:rPr>
            </w:pPr>
            <w:r>
              <w:rPr>
                <w:kern w:val="0"/>
                <w:sz w:val="24"/>
                <w:szCs w:val="24"/>
              </w:rPr>
              <w:t>58 (73.4)</w:t>
            </w:r>
          </w:p>
        </w:tc>
        <w:tc>
          <w:tcPr>
            <w:tcW w:w="1600" w:type="dxa"/>
          </w:tcPr>
          <w:p w14:paraId="249B822E" w14:textId="77777777" w:rsidR="00BD0CEE" w:rsidRDefault="00000000">
            <w:pPr>
              <w:spacing w:line="480" w:lineRule="auto"/>
              <w:rPr>
                <w:kern w:val="0"/>
                <w:sz w:val="24"/>
                <w:szCs w:val="24"/>
              </w:rPr>
            </w:pPr>
            <w:r>
              <w:rPr>
                <w:kern w:val="0"/>
                <w:sz w:val="24"/>
                <w:szCs w:val="24"/>
              </w:rPr>
              <w:t>56 (86.2)</w:t>
            </w:r>
          </w:p>
        </w:tc>
        <w:tc>
          <w:tcPr>
            <w:tcW w:w="1167" w:type="dxa"/>
          </w:tcPr>
          <w:p w14:paraId="7CDDEE6E" w14:textId="77777777" w:rsidR="00BD0CEE" w:rsidRDefault="00000000">
            <w:pPr>
              <w:spacing w:line="480" w:lineRule="auto"/>
              <w:rPr>
                <w:kern w:val="0"/>
                <w:sz w:val="24"/>
                <w:szCs w:val="24"/>
              </w:rPr>
            </w:pPr>
            <w:r>
              <w:rPr>
                <w:kern w:val="0"/>
                <w:sz w:val="24"/>
                <w:szCs w:val="24"/>
              </w:rPr>
              <w:t>336 (81.2)</w:t>
            </w:r>
          </w:p>
        </w:tc>
        <w:tc>
          <w:tcPr>
            <w:tcW w:w="1303" w:type="dxa"/>
          </w:tcPr>
          <w:p w14:paraId="6910FC5A" w14:textId="77777777" w:rsidR="00BD0CEE" w:rsidRDefault="00BD0CEE">
            <w:pPr>
              <w:spacing w:line="480" w:lineRule="auto"/>
              <w:rPr>
                <w:kern w:val="0"/>
                <w:sz w:val="24"/>
                <w:szCs w:val="24"/>
              </w:rPr>
            </w:pPr>
          </w:p>
        </w:tc>
      </w:tr>
      <w:tr w:rsidR="00BD0CEE" w14:paraId="5A034C8B" w14:textId="77777777">
        <w:trPr>
          <w:trHeight w:hRule="exact" w:val="617"/>
        </w:trPr>
        <w:tc>
          <w:tcPr>
            <w:tcW w:w="1226" w:type="dxa"/>
            <w:tcBorders>
              <w:bottom w:val="single" w:sz="4" w:space="0" w:color="auto"/>
            </w:tcBorders>
          </w:tcPr>
          <w:p w14:paraId="6BACD2D9" w14:textId="77777777" w:rsidR="00BD0CEE" w:rsidRDefault="00000000">
            <w:pPr>
              <w:spacing w:line="480" w:lineRule="auto"/>
              <w:rPr>
                <w:kern w:val="0"/>
                <w:sz w:val="24"/>
                <w:szCs w:val="24"/>
              </w:rPr>
            </w:pPr>
            <w:r>
              <w:rPr>
                <w:kern w:val="0"/>
                <w:sz w:val="24"/>
                <w:szCs w:val="24"/>
              </w:rPr>
              <w:t>&gt;8.2</w:t>
            </w:r>
          </w:p>
        </w:tc>
        <w:tc>
          <w:tcPr>
            <w:tcW w:w="1270" w:type="dxa"/>
            <w:tcBorders>
              <w:bottom w:val="single" w:sz="4" w:space="0" w:color="auto"/>
            </w:tcBorders>
          </w:tcPr>
          <w:p w14:paraId="6021CBE3" w14:textId="77777777" w:rsidR="00BD0CEE" w:rsidRDefault="00000000">
            <w:pPr>
              <w:spacing w:line="480" w:lineRule="auto"/>
              <w:rPr>
                <w:kern w:val="0"/>
                <w:sz w:val="24"/>
                <w:szCs w:val="24"/>
              </w:rPr>
            </w:pPr>
            <w:r>
              <w:rPr>
                <w:kern w:val="0"/>
                <w:sz w:val="24"/>
                <w:szCs w:val="24"/>
              </w:rPr>
              <w:t>46 (18.4)</w:t>
            </w:r>
          </w:p>
        </w:tc>
        <w:tc>
          <w:tcPr>
            <w:tcW w:w="1370" w:type="dxa"/>
            <w:tcBorders>
              <w:bottom w:val="single" w:sz="4" w:space="0" w:color="auto"/>
            </w:tcBorders>
          </w:tcPr>
          <w:p w14:paraId="0B97A374" w14:textId="77777777" w:rsidR="00BD0CEE" w:rsidRDefault="00000000">
            <w:pPr>
              <w:spacing w:line="480" w:lineRule="auto"/>
              <w:rPr>
                <w:kern w:val="0"/>
                <w:sz w:val="24"/>
                <w:szCs w:val="24"/>
              </w:rPr>
            </w:pPr>
            <w:r>
              <w:rPr>
                <w:kern w:val="0"/>
                <w:sz w:val="24"/>
                <w:szCs w:val="24"/>
              </w:rPr>
              <w:t>2 (10.0)</w:t>
            </w:r>
          </w:p>
        </w:tc>
        <w:tc>
          <w:tcPr>
            <w:tcW w:w="1560" w:type="dxa"/>
            <w:tcBorders>
              <w:bottom w:val="single" w:sz="4" w:space="0" w:color="auto"/>
            </w:tcBorders>
          </w:tcPr>
          <w:p w14:paraId="53664067" w14:textId="77777777" w:rsidR="00BD0CEE" w:rsidRDefault="00000000">
            <w:pPr>
              <w:spacing w:line="480" w:lineRule="auto"/>
              <w:rPr>
                <w:kern w:val="0"/>
                <w:sz w:val="24"/>
                <w:szCs w:val="24"/>
              </w:rPr>
            </w:pPr>
            <w:r>
              <w:rPr>
                <w:kern w:val="0"/>
                <w:sz w:val="24"/>
                <w:szCs w:val="24"/>
              </w:rPr>
              <w:t>21 (26.6)</w:t>
            </w:r>
          </w:p>
        </w:tc>
        <w:tc>
          <w:tcPr>
            <w:tcW w:w="1600" w:type="dxa"/>
            <w:tcBorders>
              <w:bottom w:val="single" w:sz="4" w:space="0" w:color="auto"/>
            </w:tcBorders>
          </w:tcPr>
          <w:p w14:paraId="14C19027" w14:textId="77777777" w:rsidR="00BD0CEE" w:rsidRDefault="00000000">
            <w:pPr>
              <w:spacing w:line="480" w:lineRule="auto"/>
              <w:rPr>
                <w:kern w:val="0"/>
                <w:sz w:val="24"/>
                <w:szCs w:val="24"/>
              </w:rPr>
            </w:pPr>
            <w:r>
              <w:rPr>
                <w:kern w:val="0"/>
                <w:sz w:val="24"/>
                <w:szCs w:val="24"/>
              </w:rPr>
              <w:t>9 (13.8)</w:t>
            </w:r>
          </w:p>
        </w:tc>
        <w:tc>
          <w:tcPr>
            <w:tcW w:w="1167" w:type="dxa"/>
            <w:tcBorders>
              <w:bottom w:val="single" w:sz="4" w:space="0" w:color="auto"/>
            </w:tcBorders>
          </w:tcPr>
          <w:p w14:paraId="60C3EEC0" w14:textId="77777777" w:rsidR="00BD0CEE" w:rsidRDefault="00000000">
            <w:pPr>
              <w:spacing w:line="480" w:lineRule="auto"/>
              <w:rPr>
                <w:kern w:val="0"/>
                <w:sz w:val="24"/>
                <w:szCs w:val="24"/>
              </w:rPr>
            </w:pPr>
            <w:r>
              <w:rPr>
                <w:kern w:val="0"/>
                <w:sz w:val="24"/>
                <w:szCs w:val="24"/>
              </w:rPr>
              <w:t>78 (18.8)</w:t>
            </w:r>
          </w:p>
        </w:tc>
        <w:tc>
          <w:tcPr>
            <w:tcW w:w="1303" w:type="dxa"/>
            <w:tcBorders>
              <w:bottom w:val="single" w:sz="4" w:space="0" w:color="auto"/>
            </w:tcBorders>
          </w:tcPr>
          <w:p w14:paraId="57AB19A2" w14:textId="77777777" w:rsidR="00BD0CEE" w:rsidRDefault="00BD0CEE">
            <w:pPr>
              <w:spacing w:line="480" w:lineRule="auto"/>
              <w:rPr>
                <w:kern w:val="0"/>
                <w:sz w:val="24"/>
                <w:szCs w:val="24"/>
              </w:rPr>
            </w:pPr>
          </w:p>
        </w:tc>
      </w:tr>
    </w:tbl>
    <w:p w14:paraId="4B9C5187" w14:textId="77777777" w:rsidR="00BD0CEE" w:rsidRDefault="00000000">
      <w:pPr>
        <w:pStyle w:val="aa"/>
        <w:spacing w:line="480" w:lineRule="auto"/>
        <w:jc w:val="both"/>
        <w:rPr>
          <w:rFonts w:ascii="Times New Roman" w:hAnsi="Times New Roman" w:cs="Times New Roman"/>
          <w:lang w:eastAsia="zh-CN"/>
        </w:rPr>
      </w:pPr>
      <w:r>
        <w:rPr>
          <w:rFonts w:ascii="Times New Roman" w:hAnsi="Times New Roman" w:cs="Times New Roman"/>
          <w:vertAlign w:val="superscript"/>
        </w:rPr>
        <w:t>a</w:t>
      </w:r>
      <w:r>
        <w:rPr>
          <w:rFonts w:ascii="Times New Roman" w:hAnsi="Times New Roman" w:cs="Times New Roman"/>
        </w:rPr>
        <w:t>: All variables were measured before treatment</w:t>
      </w:r>
    </w:p>
    <w:p w14:paraId="46F08A80" w14:textId="77777777" w:rsidR="00BD0CEE" w:rsidRDefault="00000000">
      <w:pPr>
        <w:pStyle w:val="aa"/>
        <w:spacing w:line="480" w:lineRule="auto"/>
        <w:jc w:val="both"/>
        <w:rPr>
          <w:rFonts w:ascii="Times New Roman" w:hAnsi="Times New Roman" w:cs="Times New Roman"/>
          <w:lang w:eastAsia="zh-CN"/>
        </w:rPr>
        <w:sectPr w:rsidR="00BD0CEE">
          <w:pgSz w:w="11906" w:h="16838"/>
          <w:pgMar w:top="1440" w:right="1800" w:bottom="1440" w:left="1800" w:header="851" w:footer="992" w:gutter="0"/>
          <w:cols w:space="425"/>
          <w:docGrid w:type="lines" w:linePitch="312"/>
        </w:sectPr>
      </w:pPr>
      <w:r>
        <w:rPr>
          <w:rFonts w:ascii="Times New Roman" w:hAnsi="Times New Roman" w:cs="Times New Roman"/>
          <w:sz w:val="22"/>
          <w:szCs w:val="22"/>
        </w:rPr>
        <w:lastRenderedPageBreak/>
        <w:t>CCD</w:t>
      </w:r>
      <w:r>
        <w:rPr>
          <w:rFonts w:ascii="Times New Roman" w:hAnsi="Times New Roman" w:cs="Times New Roman" w:hint="eastAsia"/>
          <w:sz w:val="22"/>
          <w:szCs w:val="22"/>
          <w:lang w:eastAsia="zh-CN"/>
        </w:rPr>
        <w:t xml:space="preserve">, </w:t>
      </w:r>
      <w:r>
        <w:rPr>
          <w:rFonts w:ascii="Times New Roman" w:hAnsi="Times New Roman" w:cs="Times New Roman"/>
          <w:sz w:val="22"/>
          <w:szCs w:val="22"/>
        </w:rPr>
        <w:t>Cumulative Cisplatin Dose</w:t>
      </w:r>
      <w:r>
        <w:rPr>
          <w:rFonts w:ascii="Times New Roman" w:hAnsi="Times New Roman" w:cs="Times New Roman" w:hint="eastAsia"/>
          <w:sz w:val="22"/>
          <w:szCs w:val="22"/>
          <w:lang w:eastAsia="zh-CN"/>
        </w:rPr>
        <w:t xml:space="preserve">; </w:t>
      </w:r>
      <w:r>
        <w:rPr>
          <w:rFonts w:ascii="Times New Roman" w:hAnsi="Times New Roman" w:cs="Times New Roman"/>
        </w:rPr>
        <w:t>EBV, Epstein–Barr virus; HGB, hemoglobin</w:t>
      </w:r>
      <w:r>
        <w:rPr>
          <w:rFonts w:ascii="Times New Roman" w:hAnsi="Times New Roman" w:cs="Times New Roman"/>
          <w:color w:val="444444"/>
          <w:shd w:val="clear" w:color="auto" w:fill="FFFFFF"/>
        </w:rPr>
        <w:t xml:space="preserve">; </w:t>
      </w:r>
      <w:r>
        <w:rPr>
          <w:rFonts w:ascii="Times New Roman" w:hAnsi="Times New Roman" w:cs="Times New Roman"/>
        </w:rPr>
        <w:t>ALB</w:t>
      </w:r>
      <w:r>
        <w:rPr>
          <w:rFonts w:ascii="Times New Roman" w:hAnsi="Times New Roman" w:cs="Times New Roman"/>
          <w:lang w:eastAsia="zh-CN"/>
        </w:rPr>
        <w:t xml:space="preserve">: </w:t>
      </w:r>
      <w:r>
        <w:rPr>
          <w:rFonts w:ascii="Times New Roman" w:hAnsi="Times New Roman" w:cs="Times New Roman"/>
        </w:rPr>
        <w:t>albumin; CRP, C-reactive protein; LDH, lactate dehydrogenase; NPC, nasopharyngeal carcinoma; WHO, World Health Organization</w:t>
      </w:r>
      <w:r>
        <w:rPr>
          <w:rFonts w:ascii="Times New Roman" w:hAnsi="Times New Roman" w:cs="Times New Roman" w:hint="eastAsia"/>
          <w:lang w:eastAsia="zh-CN"/>
        </w:rPr>
        <w:t>.</w:t>
      </w:r>
    </w:p>
    <w:p w14:paraId="14FE1DE7" w14:textId="77777777" w:rsidR="00BD0CEE" w:rsidRDefault="00BD0CEE">
      <w:pPr>
        <w:spacing w:line="480" w:lineRule="auto"/>
        <w:rPr>
          <w:rFonts w:ascii="Times New Roman" w:hAnsi="Times New Roman" w:cs="Times New Roman"/>
          <w:sz w:val="24"/>
          <w:szCs w:val="24"/>
        </w:rPr>
        <w:sectPr w:rsidR="00BD0CEE">
          <w:pgSz w:w="11906" w:h="16838"/>
          <w:pgMar w:top="1440" w:right="1800" w:bottom="1440" w:left="1800" w:header="851" w:footer="992" w:gutter="0"/>
          <w:cols w:space="425"/>
          <w:docGrid w:type="lines" w:linePitch="312"/>
        </w:sectPr>
      </w:pPr>
    </w:p>
    <w:p w14:paraId="73CDF2BE" w14:textId="77777777" w:rsidR="00BD0CEE" w:rsidRDefault="00000000">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Supplementary Table 3. </w:t>
      </w:r>
      <w:bookmarkStart w:id="0" w:name="_Hlk108818461"/>
      <w:r>
        <w:rPr>
          <w:rFonts w:ascii="Times New Roman" w:hAnsi="Times New Roman" w:cs="Times New Roman"/>
          <w:sz w:val="24"/>
          <w:szCs w:val="24"/>
        </w:rPr>
        <w:t>The probability of nephrotoxicity in different CCD groups of all CCRT patients</w:t>
      </w:r>
      <w:bookmarkEnd w:id="0"/>
      <w:r>
        <w:rPr>
          <w:rFonts w:ascii="Times New Roman" w:hAnsi="Times New Roman" w:cs="Times New Roman"/>
          <w:sz w:val="24"/>
          <w:szCs w:val="24"/>
        </w:rPr>
        <w:t>.</w:t>
      </w:r>
    </w:p>
    <w:tbl>
      <w:tblPr>
        <w:tblStyle w:val="a7"/>
        <w:tblW w:w="87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917"/>
        <w:gridCol w:w="1880"/>
        <w:gridCol w:w="1735"/>
        <w:gridCol w:w="1370"/>
      </w:tblGrid>
      <w:tr w:rsidR="00BD0CEE" w14:paraId="76D135AC" w14:textId="77777777">
        <w:trPr>
          <w:trHeight w:hRule="exact" w:val="542"/>
        </w:trPr>
        <w:tc>
          <w:tcPr>
            <w:tcW w:w="1844" w:type="dxa"/>
            <w:tcBorders>
              <w:top w:val="single" w:sz="4" w:space="0" w:color="auto"/>
              <w:bottom w:val="single" w:sz="4" w:space="0" w:color="auto"/>
            </w:tcBorders>
            <w:vAlign w:val="bottom"/>
          </w:tcPr>
          <w:p w14:paraId="3EE65C55" w14:textId="77777777" w:rsidR="00BD0CEE" w:rsidRDefault="00BD0CEE">
            <w:pPr>
              <w:spacing w:line="480" w:lineRule="auto"/>
              <w:rPr>
                <w:kern w:val="0"/>
                <w:sz w:val="24"/>
                <w:szCs w:val="24"/>
              </w:rPr>
            </w:pPr>
          </w:p>
        </w:tc>
        <w:tc>
          <w:tcPr>
            <w:tcW w:w="1917" w:type="dxa"/>
            <w:tcBorders>
              <w:top w:val="single" w:sz="4" w:space="0" w:color="auto"/>
              <w:bottom w:val="single" w:sz="4" w:space="0" w:color="auto"/>
            </w:tcBorders>
            <w:vAlign w:val="bottom"/>
          </w:tcPr>
          <w:p w14:paraId="267105B8" w14:textId="77777777" w:rsidR="00BD0CEE" w:rsidRDefault="00000000">
            <w:pPr>
              <w:spacing w:line="480" w:lineRule="auto"/>
              <w:rPr>
                <w:kern w:val="0"/>
                <w:sz w:val="24"/>
                <w:szCs w:val="24"/>
              </w:rPr>
            </w:pPr>
            <w:r>
              <w:rPr>
                <w:rFonts w:eastAsia="等线"/>
                <w:color w:val="000000"/>
                <w:kern w:val="0"/>
                <w:sz w:val="24"/>
                <w:szCs w:val="24"/>
              </w:rPr>
              <w:t>Grade 0</w:t>
            </w:r>
          </w:p>
        </w:tc>
        <w:tc>
          <w:tcPr>
            <w:tcW w:w="1880" w:type="dxa"/>
            <w:tcBorders>
              <w:top w:val="single" w:sz="4" w:space="0" w:color="auto"/>
              <w:bottom w:val="single" w:sz="4" w:space="0" w:color="auto"/>
            </w:tcBorders>
            <w:vAlign w:val="bottom"/>
          </w:tcPr>
          <w:p w14:paraId="58F51957" w14:textId="77777777" w:rsidR="00BD0CEE" w:rsidRDefault="00000000">
            <w:pPr>
              <w:spacing w:line="480" w:lineRule="auto"/>
              <w:rPr>
                <w:kern w:val="0"/>
                <w:sz w:val="24"/>
                <w:szCs w:val="24"/>
              </w:rPr>
            </w:pPr>
            <w:r>
              <w:rPr>
                <w:rFonts w:eastAsia="等线"/>
                <w:color w:val="000000"/>
                <w:kern w:val="0"/>
                <w:sz w:val="24"/>
                <w:szCs w:val="24"/>
              </w:rPr>
              <w:t xml:space="preserve">Grade 1 </w:t>
            </w:r>
          </w:p>
        </w:tc>
        <w:tc>
          <w:tcPr>
            <w:tcW w:w="1735" w:type="dxa"/>
            <w:tcBorders>
              <w:top w:val="single" w:sz="4" w:space="0" w:color="auto"/>
              <w:bottom w:val="single" w:sz="4" w:space="0" w:color="auto"/>
            </w:tcBorders>
            <w:vAlign w:val="bottom"/>
          </w:tcPr>
          <w:p w14:paraId="4DDA12F8" w14:textId="77777777" w:rsidR="00BD0CEE" w:rsidRDefault="00000000">
            <w:pPr>
              <w:spacing w:line="480" w:lineRule="auto"/>
              <w:rPr>
                <w:kern w:val="0"/>
                <w:sz w:val="24"/>
                <w:szCs w:val="24"/>
              </w:rPr>
            </w:pPr>
            <w:r>
              <w:rPr>
                <w:rFonts w:eastAsia="等线"/>
                <w:color w:val="000000"/>
                <w:kern w:val="0"/>
                <w:sz w:val="24"/>
                <w:szCs w:val="24"/>
              </w:rPr>
              <w:t xml:space="preserve">Grade 2 </w:t>
            </w:r>
          </w:p>
        </w:tc>
        <w:tc>
          <w:tcPr>
            <w:tcW w:w="1370" w:type="dxa"/>
            <w:tcBorders>
              <w:top w:val="single" w:sz="4" w:space="0" w:color="auto"/>
              <w:bottom w:val="single" w:sz="4" w:space="0" w:color="auto"/>
            </w:tcBorders>
            <w:vAlign w:val="bottom"/>
          </w:tcPr>
          <w:p w14:paraId="4216914E" w14:textId="77777777" w:rsidR="00BD0CEE" w:rsidRDefault="00000000">
            <w:pPr>
              <w:spacing w:line="480" w:lineRule="auto"/>
              <w:rPr>
                <w:rFonts w:eastAsia="等线"/>
                <w:color w:val="000000"/>
                <w:kern w:val="0"/>
                <w:sz w:val="24"/>
                <w:szCs w:val="24"/>
              </w:rPr>
            </w:pPr>
            <w:r>
              <w:rPr>
                <w:rFonts w:eastAsia="等线"/>
                <w:color w:val="000000"/>
                <w:kern w:val="0"/>
                <w:sz w:val="24"/>
                <w:szCs w:val="24"/>
              </w:rPr>
              <w:t>Grade 3-4</w:t>
            </w:r>
          </w:p>
        </w:tc>
      </w:tr>
      <w:tr w:rsidR="00BD0CEE" w14:paraId="391C8729" w14:textId="77777777">
        <w:trPr>
          <w:trHeight w:hRule="exact" w:val="542"/>
        </w:trPr>
        <w:tc>
          <w:tcPr>
            <w:tcW w:w="1844" w:type="dxa"/>
            <w:tcBorders>
              <w:top w:val="single" w:sz="4" w:space="0" w:color="auto"/>
            </w:tcBorders>
            <w:vAlign w:val="bottom"/>
          </w:tcPr>
          <w:p w14:paraId="53050D9B" w14:textId="77777777" w:rsidR="00BD0CEE" w:rsidRDefault="00000000">
            <w:pPr>
              <w:spacing w:line="480" w:lineRule="auto"/>
              <w:rPr>
                <w:kern w:val="0"/>
                <w:sz w:val="24"/>
                <w:szCs w:val="24"/>
              </w:rPr>
            </w:pPr>
            <w:r>
              <w:rPr>
                <w:rFonts w:eastAsia="等线"/>
                <w:color w:val="000000"/>
                <w:kern w:val="0"/>
                <w:sz w:val="24"/>
                <w:szCs w:val="24"/>
              </w:rPr>
              <w:t>0-80mg/m</w:t>
            </w:r>
            <w:r>
              <w:rPr>
                <w:rFonts w:eastAsia="等线"/>
                <w:color w:val="000000"/>
                <w:kern w:val="0"/>
                <w:sz w:val="24"/>
                <w:szCs w:val="24"/>
                <w:vertAlign w:val="superscript"/>
              </w:rPr>
              <w:t>2</w:t>
            </w:r>
          </w:p>
        </w:tc>
        <w:tc>
          <w:tcPr>
            <w:tcW w:w="1917" w:type="dxa"/>
            <w:tcBorders>
              <w:top w:val="single" w:sz="4" w:space="0" w:color="auto"/>
            </w:tcBorders>
            <w:vAlign w:val="bottom"/>
          </w:tcPr>
          <w:p w14:paraId="03E7D28C" w14:textId="77777777" w:rsidR="00BD0CEE" w:rsidRDefault="00000000">
            <w:pPr>
              <w:spacing w:line="480" w:lineRule="auto"/>
              <w:rPr>
                <w:kern w:val="0"/>
                <w:sz w:val="24"/>
                <w:szCs w:val="24"/>
              </w:rPr>
            </w:pPr>
            <w:r>
              <w:rPr>
                <w:rFonts w:eastAsia="等线"/>
                <w:color w:val="000000"/>
                <w:kern w:val="0"/>
                <w:sz w:val="24"/>
                <w:szCs w:val="24"/>
              </w:rPr>
              <w:t>84.4% (38/45)</w:t>
            </w:r>
          </w:p>
        </w:tc>
        <w:tc>
          <w:tcPr>
            <w:tcW w:w="1880" w:type="dxa"/>
            <w:tcBorders>
              <w:top w:val="single" w:sz="4" w:space="0" w:color="auto"/>
            </w:tcBorders>
            <w:vAlign w:val="bottom"/>
          </w:tcPr>
          <w:p w14:paraId="6F84F32A" w14:textId="77777777" w:rsidR="00BD0CEE" w:rsidRDefault="00000000">
            <w:pPr>
              <w:spacing w:line="480" w:lineRule="auto"/>
              <w:rPr>
                <w:kern w:val="0"/>
                <w:sz w:val="24"/>
                <w:szCs w:val="24"/>
              </w:rPr>
            </w:pPr>
            <w:r>
              <w:rPr>
                <w:rFonts w:eastAsia="等线"/>
                <w:color w:val="000000"/>
                <w:kern w:val="0"/>
                <w:sz w:val="24"/>
                <w:szCs w:val="24"/>
              </w:rPr>
              <w:t>15.6% (7/45)</w:t>
            </w:r>
          </w:p>
        </w:tc>
        <w:tc>
          <w:tcPr>
            <w:tcW w:w="1735" w:type="dxa"/>
            <w:tcBorders>
              <w:top w:val="single" w:sz="4" w:space="0" w:color="auto"/>
            </w:tcBorders>
            <w:vAlign w:val="bottom"/>
          </w:tcPr>
          <w:p w14:paraId="5A7175D6" w14:textId="77777777" w:rsidR="00BD0CEE" w:rsidRDefault="00000000">
            <w:pPr>
              <w:spacing w:line="480" w:lineRule="auto"/>
              <w:rPr>
                <w:kern w:val="0"/>
                <w:sz w:val="24"/>
                <w:szCs w:val="24"/>
              </w:rPr>
            </w:pPr>
            <w:r>
              <w:rPr>
                <w:rFonts w:eastAsia="等线"/>
                <w:color w:val="000000"/>
                <w:kern w:val="0"/>
                <w:sz w:val="24"/>
                <w:szCs w:val="24"/>
              </w:rPr>
              <w:t>0</w:t>
            </w:r>
          </w:p>
        </w:tc>
        <w:tc>
          <w:tcPr>
            <w:tcW w:w="1370" w:type="dxa"/>
            <w:tcBorders>
              <w:top w:val="single" w:sz="4" w:space="0" w:color="auto"/>
            </w:tcBorders>
            <w:vAlign w:val="bottom"/>
          </w:tcPr>
          <w:p w14:paraId="4DC27C04" w14:textId="77777777" w:rsidR="00BD0CEE" w:rsidRDefault="00000000">
            <w:pPr>
              <w:spacing w:line="480" w:lineRule="auto"/>
              <w:rPr>
                <w:rFonts w:eastAsia="等线"/>
                <w:color w:val="000000"/>
                <w:kern w:val="0"/>
                <w:sz w:val="24"/>
                <w:szCs w:val="24"/>
              </w:rPr>
            </w:pPr>
            <w:r>
              <w:rPr>
                <w:rFonts w:eastAsia="等线"/>
                <w:color w:val="000000"/>
                <w:kern w:val="0"/>
                <w:sz w:val="24"/>
                <w:szCs w:val="24"/>
              </w:rPr>
              <w:t>0</w:t>
            </w:r>
          </w:p>
        </w:tc>
      </w:tr>
      <w:tr w:rsidR="00BD0CEE" w14:paraId="48824529" w14:textId="77777777">
        <w:trPr>
          <w:trHeight w:hRule="exact" w:val="542"/>
        </w:trPr>
        <w:tc>
          <w:tcPr>
            <w:tcW w:w="1844" w:type="dxa"/>
            <w:vAlign w:val="bottom"/>
          </w:tcPr>
          <w:p w14:paraId="167A0457" w14:textId="77777777" w:rsidR="00BD0CEE" w:rsidRDefault="00000000">
            <w:pPr>
              <w:spacing w:line="480" w:lineRule="auto"/>
              <w:rPr>
                <w:kern w:val="0"/>
                <w:sz w:val="24"/>
                <w:szCs w:val="24"/>
              </w:rPr>
            </w:pPr>
            <w:r>
              <w:rPr>
                <w:rFonts w:eastAsia="等线"/>
                <w:color w:val="000000"/>
                <w:kern w:val="0"/>
                <w:sz w:val="24"/>
                <w:szCs w:val="24"/>
              </w:rPr>
              <w:t>80-160mg/m</w:t>
            </w:r>
            <w:r>
              <w:rPr>
                <w:rFonts w:eastAsia="等线"/>
                <w:color w:val="000000"/>
                <w:kern w:val="0"/>
                <w:sz w:val="24"/>
                <w:szCs w:val="24"/>
                <w:vertAlign w:val="superscript"/>
              </w:rPr>
              <w:t>2</w:t>
            </w:r>
          </w:p>
        </w:tc>
        <w:tc>
          <w:tcPr>
            <w:tcW w:w="1917" w:type="dxa"/>
            <w:vAlign w:val="bottom"/>
          </w:tcPr>
          <w:p w14:paraId="62054C47" w14:textId="77777777" w:rsidR="00BD0CEE" w:rsidRDefault="00000000">
            <w:pPr>
              <w:spacing w:line="480" w:lineRule="auto"/>
              <w:rPr>
                <w:kern w:val="0"/>
                <w:sz w:val="24"/>
                <w:szCs w:val="24"/>
              </w:rPr>
            </w:pPr>
            <w:r>
              <w:rPr>
                <w:rFonts w:eastAsia="等线"/>
                <w:color w:val="000000"/>
                <w:kern w:val="0"/>
                <w:sz w:val="24"/>
                <w:szCs w:val="24"/>
              </w:rPr>
              <w:t>78.2% (136/174)</w:t>
            </w:r>
          </w:p>
        </w:tc>
        <w:tc>
          <w:tcPr>
            <w:tcW w:w="1880" w:type="dxa"/>
            <w:vAlign w:val="bottom"/>
          </w:tcPr>
          <w:p w14:paraId="004C355C" w14:textId="77777777" w:rsidR="00BD0CEE" w:rsidRDefault="00000000">
            <w:pPr>
              <w:spacing w:line="480" w:lineRule="auto"/>
              <w:rPr>
                <w:kern w:val="0"/>
                <w:sz w:val="24"/>
                <w:szCs w:val="24"/>
              </w:rPr>
            </w:pPr>
            <w:r>
              <w:rPr>
                <w:rFonts w:eastAsia="等线"/>
                <w:color w:val="000000"/>
                <w:kern w:val="0"/>
                <w:sz w:val="24"/>
                <w:szCs w:val="24"/>
              </w:rPr>
              <w:t>20.1% (35/174)</w:t>
            </w:r>
          </w:p>
        </w:tc>
        <w:tc>
          <w:tcPr>
            <w:tcW w:w="1735" w:type="dxa"/>
            <w:vAlign w:val="bottom"/>
          </w:tcPr>
          <w:p w14:paraId="06A7BDAD" w14:textId="77777777" w:rsidR="00BD0CEE" w:rsidRDefault="00000000">
            <w:pPr>
              <w:spacing w:line="480" w:lineRule="auto"/>
              <w:rPr>
                <w:kern w:val="0"/>
                <w:sz w:val="24"/>
                <w:szCs w:val="24"/>
              </w:rPr>
            </w:pPr>
            <w:r>
              <w:rPr>
                <w:rFonts w:eastAsia="等线"/>
                <w:color w:val="000000"/>
                <w:kern w:val="0"/>
                <w:sz w:val="24"/>
                <w:szCs w:val="24"/>
              </w:rPr>
              <w:t>1.7% (3/174)</w:t>
            </w:r>
          </w:p>
        </w:tc>
        <w:tc>
          <w:tcPr>
            <w:tcW w:w="1370" w:type="dxa"/>
            <w:vAlign w:val="bottom"/>
          </w:tcPr>
          <w:p w14:paraId="6C24529D" w14:textId="77777777" w:rsidR="00BD0CEE" w:rsidRDefault="00000000">
            <w:pPr>
              <w:spacing w:line="480" w:lineRule="auto"/>
              <w:rPr>
                <w:rFonts w:eastAsia="等线"/>
                <w:color w:val="000000"/>
                <w:kern w:val="0"/>
                <w:sz w:val="24"/>
                <w:szCs w:val="24"/>
              </w:rPr>
            </w:pPr>
            <w:r>
              <w:rPr>
                <w:rFonts w:eastAsia="等线"/>
                <w:color w:val="000000"/>
                <w:kern w:val="0"/>
                <w:sz w:val="24"/>
                <w:szCs w:val="24"/>
              </w:rPr>
              <w:t>0</w:t>
            </w:r>
          </w:p>
        </w:tc>
      </w:tr>
      <w:tr w:rsidR="00BD0CEE" w14:paraId="2C31CA7C" w14:textId="77777777">
        <w:trPr>
          <w:trHeight w:hRule="exact" w:val="566"/>
        </w:trPr>
        <w:tc>
          <w:tcPr>
            <w:tcW w:w="1844" w:type="dxa"/>
            <w:tcBorders>
              <w:bottom w:val="single" w:sz="4" w:space="0" w:color="auto"/>
            </w:tcBorders>
            <w:vAlign w:val="bottom"/>
          </w:tcPr>
          <w:p w14:paraId="48A40DC9" w14:textId="77777777" w:rsidR="00BD0CEE" w:rsidRDefault="00000000">
            <w:pPr>
              <w:spacing w:line="480" w:lineRule="auto"/>
              <w:rPr>
                <w:kern w:val="0"/>
                <w:sz w:val="24"/>
                <w:szCs w:val="24"/>
              </w:rPr>
            </w:pPr>
            <w:r>
              <w:rPr>
                <w:rFonts w:eastAsia="等线"/>
                <w:color w:val="000000"/>
                <w:kern w:val="0"/>
                <w:sz w:val="24"/>
                <w:szCs w:val="24"/>
              </w:rPr>
              <w:t>160-300mg/m</w:t>
            </w:r>
            <w:r>
              <w:rPr>
                <w:rFonts w:eastAsia="等线"/>
                <w:color w:val="000000"/>
                <w:kern w:val="0"/>
                <w:sz w:val="24"/>
                <w:szCs w:val="24"/>
                <w:vertAlign w:val="superscript"/>
              </w:rPr>
              <w:t>2</w:t>
            </w:r>
          </w:p>
        </w:tc>
        <w:tc>
          <w:tcPr>
            <w:tcW w:w="1917" w:type="dxa"/>
            <w:tcBorders>
              <w:bottom w:val="single" w:sz="4" w:space="0" w:color="auto"/>
            </w:tcBorders>
            <w:vAlign w:val="bottom"/>
          </w:tcPr>
          <w:p w14:paraId="58B1B454" w14:textId="77777777" w:rsidR="00BD0CEE" w:rsidRDefault="00000000">
            <w:pPr>
              <w:spacing w:line="480" w:lineRule="auto"/>
              <w:rPr>
                <w:kern w:val="0"/>
                <w:sz w:val="24"/>
                <w:szCs w:val="24"/>
              </w:rPr>
            </w:pPr>
            <w:r>
              <w:rPr>
                <w:rFonts w:eastAsia="等线"/>
                <w:color w:val="000000"/>
                <w:kern w:val="0"/>
                <w:sz w:val="24"/>
                <w:szCs w:val="24"/>
              </w:rPr>
              <w:t>77.8% (105/135)</w:t>
            </w:r>
          </w:p>
        </w:tc>
        <w:tc>
          <w:tcPr>
            <w:tcW w:w="1880" w:type="dxa"/>
            <w:tcBorders>
              <w:bottom w:val="single" w:sz="4" w:space="0" w:color="auto"/>
            </w:tcBorders>
            <w:vAlign w:val="bottom"/>
          </w:tcPr>
          <w:p w14:paraId="345FF254" w14:textId="77777777" w:rsidR="00BD0CEE" w:rsidRDefault="00000000">
            <w:pPr>
              <w:spacing w:line="480" w:lineRule="auto"/>
              <w:rPr>
                <w:kern w:val="0"/>
                <w:sz w:val="24"/>
                <w:szCs w:val="24"/>
              </w:rPr>
            </w:pPr>
            <w:r>
              <w:rPr>
                <w:rFonts w:eastAsia="等线"/>
                <w:color w:val="000000"/>
                <w:kern w:val="0"/>
                <w:sz w:val="24"/>
                <w:szCs w:val="24"/>
              </w:rPr>
              <w:t>20.7% (28/135)</w:t>
            </w:r>
          </w:p>
        </w:tc>
        <w:tc>
          <w:tcPr>
            <w:tcW w:w="1735" w:type="dxa"/>
            <w:tcBorders>
              <w:bottom w:val="single" w:sz="4" w:space="0" w:color="auto"/>
            </w:tcBorders>
            <w:vAlign w:val="bottom"/>
          </w:tcPr>
          <w:p w14:paraId="5FE04500" w14:textId="77777777" w:rsidR="00BD0CEE" w:rsidRDefault="00000000">
            <w:pPr>
              <w:spacing w:line="480" w:lineRule="auto"/>
              <w:rPr>
                <w:kern w:val="0"/>
                <w:sz w:val="24"/>
                <w:szCs w:val="24"/>
              </w:rPr>
            </w:pPr>
            <w:r>
              <w:rPr>
                <w:rFonts w:eastAsia="等线"/>
                <w:color w:val="000000"/>
                <w:kern w:val="0"/>
                <w:sz w:val="24"/>
                <w:szCs w:val="24"/>
              </w:rPr>
              <w:t>1.5% (2/135)</w:t>
            </w:r>
          </w:p>
        </w:tc>
        <w:tc>
          <w:tcPr>
            <w:tcW w:w="1370" w:type="dxa"/>
            <w:tcBorders>
              <w:bottom w:val="single" w:sz="4" w:space="0" w:color="auto"/>
            </w:tcBorders>
            <w:vAlign w:val="bottom"/>
          </w:tcPr>
          <w:p w14:paraId="39C3EB97" w14:textId="77777777" w:rsidR="00BD0CEE" w:rsidRDefault="00000000">
            <w:pPr>
              <w:spacing w:line="480" w:lineRule="auto"/>
              <w:rPr>
                <w:rFonts w:eastAsia="等线"/>
                <w:color w:val="000000"/>
                <w:kern w:val="0"/>
                <w:sz w:val="24"/>
                <w:szCs w:val="24"/>
              </w:rPr>
            </w:pPr>
            <w:r>
              <w:rPr>
                <w:rFonts w:eastAsia="等线"/>
                <w:color w:val="000000"/>
                <w:kern w:val="0"/>
                <w:sz w:val="24"/>
                <w:szCs w:val="24"/>
              </w:rPr>
              <w:t>0</w:t>
            </w:r>
          </w:p>
        </w:tc>
      </w:tr>
    </w:tbl>
    <w:p w14:paraId="0D31CD98" w14:textId="77777777" w:rsidR="00BD0CEE" w:rsidRDefault="00000000">
      <w:pPr>
        <w:spacing w:line="480" w:lineRule="auto"/>
        <w:rPr>
          <w:rFonts w:ascii="Times New Roman" w:hAnsi="Times New Roman" w:cs="Times New Roman"/>
          <w:sz w:val="24"/>
          <w:szCs w:val="24"/>
        </w:rPr>
      </w:pPr>
      <w:r>
        <w:rPr>
          <w:rFonts w:ascii="Times New Roman" w:hAnsi="Times New Roman" w:cs="Times New Roman"/>
          <w:sz w:val="22"/>
        </w:rPr>
        <w:t>CCD</w:t>
      </w:r>
      <w:r>
        <w:rPr>
          <w:rFonts w:ascii="Times New Roman" w:hAnsi="Times New Roman" w:cs="Times New Roman" w:hint="eastAsia"/>
          <w:sz w:val="22"/>
        </w:rPr>
        <w:t xml:space="preserve">, </w:t>
      </w:r>
      <w:r>
        <w:rPr>
          <w:rFonts w:ascii="Times New Roman" w:hAnsi="Times New Roman" w:cs="Times New Roman"/>
          <w:sz w:val="22"/>
        </w:rPr>
        <w:t>Cumulative Cisplatin Dose</w:t>
      </w:r>
      <w:r>
        <w:rPr>
          <w:rFonts w:ascii="Times New Roman" w:hAnsi="Times New Roman" w:cs="Times New Roman" w:hint="eastAsia"/>
          <w:sz w:val="22"/>
        </w:rPr>
        <w:t xml:space="preserve">; </w:t>
      </w:r>
      <w:r>
        <w:rPr>
          <w:rFonts w:ascii="Times New Roman" w:hAnsi="Times New Roman" w:cs="Times New Roman"/>
          <w:sz w:val="22"/>
        </w:rPr>
        <w:t>CCRT</w:t>
      </w:r>
      <w:r>
        <w:rPr>
          <w:rFonts w:ascii="Times New Roman" w:hAnsi="Times New Roman" w:cs="Times New Roman" w:hint="eastAsia"/>
          <w:sz w:val="22"/>
        </w:rPr>
        <w:t>, c</w:t>
      </w:r>
      <w:r>
        <w:rPr>
          <w:rFonts w:ascii="Times New Roman" w:hAnsi="Times New Roman" w:cs="Times New Roman"/>
          <w:sz w:val="22"/>
        </w:rPr>
        <w:t xml:space="preserve">oncurrent </w:t>
      </w:r>
      <w:r>
        <w:rPr>
          <w:rFonts w:ascii="Times New Roman" w:hAnsi="Times New Roman" w:cs="Times New Roman" w:hint="eastAsia"/>
          <w:sz w:val="22"/>
        </w:rPr>
        <w:t>c</w:t>
      </w:r>
      <w:r>
        <w:rPr>
          <w:rFonts w:ascii="Times New Roman" w:hAnsi="Times New Roman" w:cs="Times New Roman"/>
          <w:sz w:val="22"/>
        </w:rPr>
        <w:t>hemoradiotherapy</w:t>
      </w:r>
      <w:r>
        <w:rPr>
          <w:rFonts w:ascii="Times New Roman" w:hAnsi="Times New Roman" w:cs="Times New Roman" w:hint="eastAsia"/>
          <w:sz w:val="22"/>
        </w:rPr>
        <w:t>.</w:t>
      </w:r>
    </w:p>
    <w:p w14:paraId="4AA8EBD4" w14:textId="77777777" w:rsidR="00BD0CEE" w:rsidRDefault="00BD0CEE">
      <w:pPr>
        <w:spacing w:line="480" w:lineRule="auto"/>
        <w:rPr>
          <w:rFonts w:ascii="Times New Roman" w:hAnsi="Times New Roman" w:cs="Times New Roman"/>
          <w:sz w:val="24"/>
          <w:szCs w:val="24"/>
        </w:rPr>
      </w:pPr>
    </w:p>
    <w:sectPr w:rsidR="00BD0CE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CE2F8" w14:textId="77777777" w:rsidR="00937C28" w:rsidRDefault="00937C28">
      <w:r>
        <w:separator/>
      </w:r>
    </w:p>
  </w:endnote>
  <w:endnote w:type="continuationSeparator" w:id="0">
    <w:p w14:paraId="330FEC76" w14:textId="77777777" w:rsidR="00937C28" w:rsidRDefault="00937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15897" w14:textId="77777777" w:rsidR="00BD0CEE" w:rsidRDefault="00000000">
    <w:pPr>
      <w:pStyle w:val="a4"/>
      <w:framePr w:wrap="auto"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rPr>
      <w:t>1</w:t>
    </w:r>
    <w:r>
      <w:rPr>
        <w:rStyle w:val="a8"/>
      </w:rPr>
      <w:fldChar w:fldCharType="end"/>
    </w:r>
  </w:p>
  <w:p w14:paraId="66E05E16" w14:textId="77777777" w:rsidR="00BD0CEE" w:rsidRDefault="00BD0CE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2126D" w14:textId="77777777" w:rsidR="00937C28" w:rsidRDefault="00937C28">
      <w:r>
        <w:separator/>
      </w:r>
    </w:p>
  </w:footnote>
  <w:footnote w:type="continuationSeparator" w:id="0">
    <w:p w14:paraId="4D4B2152" w14:textId="77777777" w:rsidR="00937C28" w:rsidRDefault="00937C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JhOGE2NWY0YmJiMTAxMWNiNDYwMWYzZDIxMmM1ZTIifQ=="/>
  </w:docVars>
  <w:rsids>
    <w:rsidRoot w:val="00A24566"/>
    <w:rsid w:val="0014223B"/>
    <w:rsid w:val="00194E17"/>
    <w:rsid w:val="00603992"/>
    <w:rsid w:val="006C5918"/>
    <w:rsid w:val="007621A4"/>
    <w:rsid w:val="00796A8A"/>
    <w:rsid w:val="0092333F"/>
    <w:rsid w:val="00937C28"/>
    <w:rsid w:val="00A24566"/>
    <w:rsid w:val="00BD0CEE"/>
    <w:rsid w:val="00DE172C"/>
    <w:rsid w:val="01062EEC"/>
    <w:rsid w:val="12E0534B"/>
    <w:rsid w:val="1ED0204A"/>
    <w:rsid w:val="231A6657"/>
    <w:rsid w:val="23C87E61"/>
    <w:rsid w:val="23D26F32"/>
    <w:rsid w:val="24F627AC"/>
    <w:rsid w:val="279938C3"/>
    <w:rsid w:val="29121B7F"/>
    <w:rsid w:val="29BD7D3C"/>
    <w:rsid w:val="2A581813"/>
    <w:rsid w:val="2C161986"/>
    <w:rsid w:val="312A215B"/>
    <w:rsid w:val="31CC4FC0"/>
    <w:rsid w:val="396D5BE0"/>
    <w:rsid w:val="3CA316F2"/>
    <w:rsid w:val="3F6A7BC7"/>
    <w:rsid w:val="43FE4D82"/>
    <w:rsid w:val="485D29BF"/>
    <w:rsid w:val="4DDF79D2"/>
    <w:rsid w:val="544D38E7"/>
    <w:rsid w:val="54B55930"/>
    <w:rsid w:val="5540169E"/>
    <w:rsid w:val="57346FE0"/>
    <w:rsid w:val="57947A7F"/>
    <w:rsid w:val="58D26AB1"/>
    <w:rsid w:val="5F6366B5"/>
    <w:rsid w:val="60126823"/>
    <w:rsid w:val="63CD05A1"/>
    <w:rsid w:val="6424218B"/>
    <w:rsid w:val="642C1952"/>
    <w:rsid w:val="65EE2A50"/>
    <w:rsid w:val="677B47B7"/>
    <w:rsid w:val="693D1D24"/>
    <w:rsid w:val="696D28FB"/>
    <w:rsid w:val="69C42446"/>
    <w:rsid w:val="6BD3754D"/>
    <w:rsid w:val="6DB36AB8"/>
    <w:rsid w:val="6F5576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30358C"/>
  <w15:docId w15:val="{7B3F3D77-BBB1-42FB-A00A-D7D5DE6E6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3">
    <w:name w:val="heading 3"/>
    <w:basedOn w:val="a"/>
    <w:next w:val="a"/>
    <w:link w:val="30"/>
    <w:uiPriority w:val="9"/>
    <w:qFormat/>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footer"/>
    <w:basedOn w:val="a5"/>
    <w:unhideWhenUsed/>
    <w:pPr>
      <w:tabs>
        <w:tab w:val="center" w:pos="4153"/>
        <w:tab w:val="right" w:pos="8306"/>
      </w:tabs>
      <w:snapToGrid w:val="0"/>
      <w:jc w:val="left"/>
    </w:pPr>
    <w:rPr>
      <w:rFonts w:cs="Times New Roman"/>
      <w:kern w:val="0"/>
      <w:sz w:val="18"/>
      <w:szCs w:val="18"/>
      <w:lang w:val="zh-CN"/>
    </w:rPr>
  </w:style>
  <w:style w:type="paragraph" w:customStyle="1" w:styleId="a5">
    <w:name w:val="正常"/>
    <w:qFormat/>
    <w:pPr>
      <w:widowControl w:val="0"/>
      <w:jc w:val="both"/>
    </w:pPr>
    <w:rPr>
      <w:rFonts w:ascii="Cambria" w:eastAsia="宋体" w:hAnsi="Cambria" w:cs="Cambria"/>
      <w:kern w:val="2"/>
      <w:sz w:val="24"/>
      <w:szCs w:val="24"/>
    </w:rPr>
  </w:style>
  <w:style w:type="paragraph" w:styleId="a6">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table" w:styleId="a7">
    <w:name w:val="Table Grid"/>
    <w:basedOn w:val="a1"/>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semiHidden/>
    <w:unhideWhenUsed/>
    <w:qFormat/>
  </w:style>
  <w:style w:type="character" w:styleId="a9">
    <w:name w:val="Hyperlink"/>
    <w:basedOn w:val="a0"/>
    <w:uiPriority w:val="99"/>
    <w:semiHidden/>
    <w:unhideWhenUsed/>
    <w:qFormat/>
    <w:rPr>
      <w:color w:val="0000FF"/>
      <w:u w:val="single"/>
    </w:rPr>
  </w:style>
  <w:style w:type="character" w:customStyle="1" w:styleId="30">
    <w:name w:val="标题 3 字符"/>
    <w:basedOn w:val="a0"/>
    <w:link w:val="3"/>
    <w:uiPriority w:val="9"/>
    <w:rPr>
      <w:rFonts w:ascii="宋体" w:eastAsia="宋体" w:hAnsi="宋体" w:cs="宋体"/>
      <w:b/>
      <w:bCs/>
      <w:kern w:val="0"/>
      <w:sz w:val="27"/>
      <w:szCs w:val="27"/>
    </w:rPr>
  </w:style>
  <w:style w:type="paragraph" w:styleId="aa">
    <w:name w:val="No Spacing"/>
    <w:uiPriority w:val="1"/>
    <w:qFormat/>
    <w:rPr>
      <w:sz w:val="24"/>
      <w:szCs w:val="24"/>
      <w:lang w:eastAsia="en-US"/>
    </w:rPr>
  </w:style>
  <w:style w:type="character" w:styleId="ab">
    <w:name w:val="annotation reference"/>
    <w:basedOn w:val="a0"/>
    <w:uiPriority w:val="99"/>
    <w:semiHidden/>
    <w:unhideWhenUsed/>
    <w:rPr>
      <w:sz w:val="21"/>
      <w:szCs w:val="21"/>
    </w:rPr>
  </w:style>
  <w:style w:type="paragraph" w:styleId="ac">
    <w:name w:val="header"/>
    <w:basedOn w:val="a"/>
    <w:link w:val="ad"/>
    <w:uiPriority w:val="99"/>
    <w:unhideWhenUsed/>
    <w:rsid w:val="0092333F"/>
    <w:pPr>
      <w:pBdr>
        <w:bottom w:val="single" w:sz="6" w:space="1" w:color="auto"/>
      </w:pBdr>
      <w:tabs>
        <w:tab w:val="center" w:pos="4153"/>
        <w:tab w:val="right" w:pos="8306"/>
      </w:tabs>
      <w:snapToGrid w:val="0"/>
      <w:jc w:val="center"/>
    </w:pPr>
    <w:rPr>
      <w:sz w:val="18"/>
      <w:szCs w:val="18"/>
    </w:rPr>
  </w:style>
  <w:style w:type="character" w:customStyle="1" w:styleId="ad">
    <w:name w:val="页眉 字符"/>
    <w:basedOn w:val="a0"/>
    <w:link w:val="ac"/>
    <w:uiPriority w:val="99"/>
    <w:rsid w:val="0092333F"/>
    <w:rPr>
      <w:kern w:val="2"/>
      <w:sz w:val="18"/>
      <w:szCs w:val="18"/>
    </w:rPr>
  </w:style>
  <w:style w:type="paragraph" w:styleId="ae">
    <w:name w:val="Revision"/>
    <w:hidden/>
    <w:uiPriority w:val="99"/>
    <w:semiHidden/>
    <w:rsid w:val="0092333F"/>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image" Target="media/image6.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tiff"/><Relationship Id="rId5" Type="http://schemas.openxmlformats.org/officeDocument/2006/relationships/endnotes" Target="endnotes.xml"/><Relationship Id="rId10" Type="http://schemas.openxmlformats.org/officeDocument/2006/relationships/image" Target="media/image4.tiff"/><Relationship Id="rId4" Type="http://schemas.openxmlformats.org/officeDocument/2006/relationships/footnotes" Target="footnotes.xml"/><Relationship Id="rId9" Type="http://schemas.openxmlformats.org/officeDocument/2006/relationships/image" Target="media/image3.tif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19</Pages>
  <Words>1781</Words>
  <Characters>10158</Characters>
  <Application>Microsoft Office Word</Application>
  <DocSecurity>0</DocSecurity>
  <Lines>84</Lines>
  <Paragraphs>23</Paragraphs>
  <ScaleCrop>false</ScaleCrop>
  <Company/>
  <LinksUpToDate>false</LinksUpToDate>
  <CharactersWithSpaces>11916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何 水清</dc:creator>
  <cp:lastModifiedBy>何 水清</cp:lastModifiedBy>
  <cp:revision>6</cp:revision>
  <dcterms:created xsi:type="dcterms:W3CDTF">2022-07-24T02:56:00Z</dcterms:created>
  <dcterms:modified xsi:type="dcterms:W3CDTF">2023-04-22T13:54:00Z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A321CA204DFC4B3CACCC9D5284570650</vt:lpwstr>
  </property>
</Properties>
</file>