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7E1F" w14:textId="5E851E4B" w:rsidR="0025337B" w:rsidRPr="000712BC" w:rsidRDefault="00B86B76" w:rsidP="0095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Table </w:t>
      </w:r>
      <w:r w:rsidR="0025337B">
        <w:rPr>
          <w:rFonts w:ascii="Times New Roman" w:hAnsi="Times New Roman" w:cs="Times New Roman"/>
          <w:b/>
          <w:bCs/>
        </w:rPr>
        <w:t>1</w:t>
      </w:r>
      <w:r w:rsidR="0025337B" w:rsidRPr="000712BC">
        <w:rPr>
          <w:rFonts w:ascii="Times New Roman" w:hAnsi="Times New Roman" w:cs="Times New Roman"/>
        </w:rPr>
        <w:t>. Univariate regression results for factors potentially predictive of postoperative BI and EQ-5</w:t>
      </w:r>
      <w:r w:rsidR="0025337B" w:rsidRPr="00E27133">
        <w:rPr>
          <w:rFonts w:ascii="Times New Roman" w:hAnsi="Times New Roman" w:cs="Times New Roman"/>
          <w:color w:val="000000" w:themeColor="text1"/>
        </w:rPr>
        <w:t>D</w:t>
      </w:r>
      <w:r w:rsidR="00384238" w:rsidRPr="00E27133">
        <w:rPr>
          <w:rFonts w:ascii="Times New Roman" w:hAnsi="Times New Roman" w:cs="Times New Roman"/>
          <w:color w:val="000000" w:themeColor="text1"/>
        </w:rPr>
        <w:t>-3L</w:t>
      </w:r>
      <w:r w:rsidR="0025337B" w:rsidRPr="00E27133">
        <w:rPr>
          <w:rFonts w:ascii="Times New Roman" w:hAnsi="Times New Roman" w:cs="Times New Roman"/>
          <w:color w:val="000000" w:themeColor="text1"/>
        </w:rPr>
        <w:t xml:space="preserve"> in</w:t>
      </w:r>
      <w:r w:rsidR="0025337B" w:rsidRPr="000712BC">
        <w:rPr>
          <w:rFonts w:ascii="Times New Roman" w:hAnsi="Times New Roman" w:cs="Times New Roman"/>
        </w:rPr>
        <w:t xml:space="preserve"> older adults with hip fracture.</w:t>
      </w:r>
    </w:p>
    <w:tbl>
      <w:tblPr>
        <w:tblW w:w="111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2"/>
        <w:gridCol w:w="1970"/>
        <w:gridCol w:w="1404"/>
        <w:gridCol w:w="1984"/>
        <w:gridCol w:w="1984"/>
      </w:tblGrid>
      <w:tr w:rsidR="0025337B" w:rsidRPr="000712BC" w14:paraId="191E9E01" w14:textId="77777777" w:rsidTr="007F4385">
        <w:trPr>
          <w:cantSplit/>
          <w:trHeight w:val="20"/>
        </w:trPr>
        <w:tc>
          <w:tcPr>
            <w:tcW w:w="3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B537D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Variable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EAF49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176B4C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0712BC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C0C1E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E995A5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0712BC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</w:tr>
      <w:tr w:rsidR="0025337B" w:rsidRPr="000712BC" w14:paraId="5B229DCE" w14:textId="77777777" w:rsidTr="00E45C5E">
        <w:trPr>
          <w:cantSplit/>
          <w:trHeight w:val="20"/>
        </w:trPr>
        <w:tc>
          <w:tcPr>
            <w:tcW w:w="3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A055A5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026726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BI at 1-year follow-up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3BC5DE" w14:textId="74957DE4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EQ-5</w:t>
            </w:r>
            <w:r w:rsidRPr="00881EB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</w:t>
            </w:r>
            <w:r w:rsidR="00384238" w:rsidRPr="00E2713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-3L</w:t>
            </w:r>
            <w:r w:rsidRPr="00881EB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at </w:t>
            </w: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1-year follow-up</w:t>
            </w:r>
          </w:p>
        </w:tc>
      </w:tr>
      <w:tr w:rsidR="0025337B" w:rsidRPr="000712BC" w14:paraId="119B9701" w14:textId="77777777" w:rsidTr="007F4385">
        <w:trPr>
          <w:cantSplit/>
          <w:trHeight w:val="20"/>
        </w:trPr>
        <w:tc>
          <w:tcPr>
            <w:tcW w:w="3842" w:type="dxa"/>
            <w:tcBorders>
              <w:top w:val="single" w:sz="4" w:space="0" w:color="auto"/>
            </w:tcBorders>
            <w:shd w:val="clear" w:color="auto" w:fill="auto"/>
          </w:tcPr>
          <w:p w14:paraId="5A0CBE9A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shd w:val="clear" w:color="auto" w:fill="auto"/>
          </w:tcPr>
          <w:p w14:paraId="35F900D3" w14:textId="1E424FAE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</w:t>
            </w:r>
            <w:r w:rsidR="00E001F1">
              <w:rPr>
                <w:rFonts w:ascii="Times New Roman" w:hAnsi="Times New Roman" w:cs="Times New Roman"/>
                <w:color w:val="010205"/>
              </w:rPr>
              <w:t>019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</w:tcPr>
          <w:p w14:paraId="2CA16131" w14:textId="77777777" w:rsidR="0025337B" w:rsidRPr="000712BC" w:rsidRDefault="0025337B" w:rsidP="00F6661C">
            <w:pPr>
              <w:spacing w:line="360" w:lineRule="auto"/>
              <w:ind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461A53AA" w14:textId="09E30E9D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</w:t>
            </w:r>
            <w:r w:rsidR="006136B3">
              <w:rPr>
                <w:rFonts w:ascii="Times New Roman" w:hAnsi="Times New Roman" w:cs="Times New Roman"/>
                <w:color w:val="010205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7B0889CE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</w:tr>
      <w:tr w:rsidR="0025337B" w:rsidRPr="000712BC" w14:paraId="2ACBD541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18FCBBE3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Sex (female vs. male) </w:t>
            </w:r>
          </w:p>
        </w:tc>
        <w:tc>
          <w:tcPr>
            <w:tcW w:w="1970" w:type="dxa"/>
            <w:shd w:val="clear" w:color="auto" w:fill="auto"/>
          </w:tcPr>
          <w:p w14:paraId="32C0A19F" w14:textId="13BB7D19" w:rsidR="0025337B" w:rsidRPr="000712BC" w:rsidRDefault="00195007" w:rsidP="00490C99">
            <w:pPr>
              <w:spacing w:line="360" w:lineRule="auto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</w:t>
            </w:r>
            <w:r>
              <w:rPr>
                <w:rFonts w:ascii="Times New Roman" w:hAnsi="Times New Roman" w:cs="Times New Roman"/>
                <w:color w:val="010205"/>
              </w:rPr>
              <w:t>0.008</w:t>
            </w:r>
          </w:p>
        </w:tc>
        <w:tc>
          <w:tcPr>
            <w:tcW w:w="1404" w:type="dxa"/>
            <w:shd w:val="clear" w:color="auto" w:fill="auto"/>
          </w:tcPr>
          <w:p w14:paraId="23052668" w14:textId="1ABAE441" w:rsidR="0025337B" w:rsidRPr="000712BC" w:rsidRDefault="0025337B" w:rsidP="00F6661C">
            <w:pPr>
              <w:spacing w:line="360" w:lineRule="auto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.9</w:t>
            </w:r>
            <w:r w:rsidR="00195007">
              <w:rPr>
                <w:rFonts w:ascii="Times New Roman" w:hAnsi="Times New Roman" w:cs="Times New Roman"/>
                <w:color w:val="010205"/>
              </w:rPr>
              <w:t>72</w:t>
            </w:r>
          </w:p>
        </w:tc>
        <w:tc>
          <w:tcPr>
            <w:tcW w:w="1984" w:type="dxa"/>
            <w:shd w:val="clear" w:color="auto" w:fill="auto"/>
          </w:tcPr>
          <w:p w14:paraId="179F2EDD" w14:textId="0ED33F9F" w:rsidR="0025337B" w:rsidRPr="000712BC" w:rsidRDefault="0025337B" w:rsidP="00490C99">
            <w:pPr>
              <w:spacing w:line="360" w:lineRule="auto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0.0</w:t>
            </w:r>
            <w:r w:rsidR="00A02327">
              <w:rPr>
                <w:rFonts w:ascii="Times New Roman" w:hAnsi="Times New Roman" w:cs="Times New Roman"/>
                <w:color w:val="010205"/>
              </w:rPr>
              <w:t>21</w:t>
            </w:r>
          </w:p>
        </w:tc>
        <w:tc>
          <w:tcPr>
            <w:tcW w:w="1984" w:type="dxa"/>
            <w:shd w:val="clear" w:color="auto" w:fill="auto"/>
          </w:tcPr>
          <w:p w14:paraId="50D587E9" w14:textId="593C7E78" w:rsidR="0025337B" w:rsidRPr="000712BC" w:rsidRDefault="0025337B" w:rsidP="00490C99">
            <w:pPr>
              <w:spacing w:line="360" w:lineRule="auto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.6</w:t>
            </w:r>
            <w:r w:rsidR="00A02327">
              <w:rPr>
                <w:rFonts w:ascii="Times New Roman" w:hAnsi="Times New Roman" w:cs="Times New Roman"/>
                <w:color w:val="010205"/>
              </w:rPr>
              <w:t>71</w:t>
            </w:r>
          </w:p>
        </w:tc>
      </w:tr>
      <w:tr w:rsidR="0025337B" w:rsidRPr="000712BC" w14:paraId="12F8D740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68C0EFC2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BMI</w:t>
            </w:r>
          </w:p>
        </w:tc>
        <w:tc>
          <w:tcPr>
            <w:tcW w:w="1970" w:type="dxa"/>
            <w:shd w:val="clear" w:color="auto" w:fill="auto"/>
          </w:tcPr>
          <w:p w14:paraId="4CBADAD0" w14:textId="00CC94EB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</w:t>
            </w:r>
            <w:r w:rsidR="00195007">
              <w:rPr>
                <w:rFonts w:ascii="Times New Roman" w:hAnsi="Times New Roman" w:cs="Times New Roman"/>
                <w:color w:val="010205"/>
              </w:rPr>
              <w:t>051</w:t>
            </w:r>
          </w:p>
        </w:tc>
        <w:tc>
          <w:tcPr>
            <w:tcW w:w="1404" w:type="dxa"/>
            <w:shd w:val="clear" w:color="auto" w:fill="auto"/>
          </w:tcPr>
          <w:p w14:paraId="376948A3" w14:textId="77777777" w:rsidR="0025337B" w:rsidRPr="000712BC" w:rsidRDefault="0025337B" w:rsidP="00F6661C">
            <w:pPr>
              <w:spacing w:line="360" w:lineRule="auto"/>
              <w:ind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.021</w:t>
            </w:r>
          </w:p>
        </w:tc>
        <w:tc>
          <w:tcPr>
            <w:tcW w:w="1984" w:type="dxa"/>
            <w:shd w:val="clear" w:color="auto" w:fill="auto"/>
          </w:tcPr>
          <w:p w14:paraId="5D145E58" w14:textId="4379AE3F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0.0</w:t>
            </w:r>
            <w:r w:rsidR="00A02327">
              <w:rPr>
                <w:rFonts w:ascii="Times New Roman" w:hAnsi="Times New Roman" w:cs="Times New Roman"/>
                <w:color w:val="010205"/>
              </w:rPr>
              <w:t>08</w:t>
            </w:r>
          </w:p>
        </w:tc>
        <w:tc>
          <w:tcPr>
            <w:tcW w:w="1984" w:type="dxa"/>
            <w:shd w:val="clear" w:color="auto" w:fill="auto"/>
          </w:tcPr>
          <w:p w14:paraId="71743A98" w14:textId="2E1E8D8B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</w:t>
            </w:r>
            <w:r w:rsidR="00A02327">
              <w:rPr>
                <w:rFonts w:ascii="Times New Roman" w:hAnsi="Times New Roman" w:cs="Times New Roman"/>
                <w:color w:val="010205"/>
              </w:rPr>
              <w:t>146</w:t>
            </w:r>
          </w:p>
        </w:tc>
      </w:tr>
      <w:tr w:rsidR="0025337B" w:rsidRPr="000712BC" w14:paraId="61EF6588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6F6679CE" w14:textId="77777777" w:rsidR="0025337B" w:rsidRPr="00E27133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881EB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Fracture</w:t>
            </w:r>
            <w:r w:rsidRPr="00881EB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81EB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type</w:t>
            </w:r>
            <w:r w:rsidRPr="00881EBE">
              <w:rPr>
                <w:rFonts w:ascii="Times New Roman" w:hAnsi="Times New Roman" w:cs="Times New Roman"/>
                <w:color w:val="000000" w:themeColor="text1"/>
              </w:rPr>
              <w:t xml:space="preserve"> (PCF vs. FNF)</w:t>
            </w:r>
          </w:p>
        </w:tc>
        <w:tc>
          <w:tcPr>
            <w:tcW w:w="1970" w:type="dxa"/>
            <w:shd w:val="clear" w:color="auto" w:fill="auto"/>
          </w:tcPr>
          <w:p w14:paraId="495BBF95" w14:textId="6528C697" w:rsidR="0025337B" w:rsidRPr="00881EBE" w:rsidRDefault="0025337B" w:rsidP="00490C9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81EBE">
              <w:rPr>
                <w:rFonts w:ascii="Times New Roman" w:hAnsi="Times New Roman" w:cs="Times New Roman"/>
                <w:color w:val="000000" w:themeColor="text1"/>
              </w:rPr>
              <w:t>−0.1</w:t>
            </w:r>
            <w:r w:rsidR="00195007">
              <w:rPr>
                <w:rFonts w:ascii="Times New Roman" w:hAnsi="Times New Roman" w:cs="Times New Roman"/>
                <w:color w:val="000000" w:themeColor="text1"/>
              </w:rPr>
              <w:t>88</w:t>
            </w:r>
          </w:p>
        </w:tc>
        <w:tc>
          <w:tcPr>
            <w:tcW w:w="1404" w:type="dxa"/>
            <w:shd w:val="clear" w:color="auto" w:fill="auto"/>
          </w:tcPr>
          <w:p w14:paraId="5FD198C2" w14:textId="7E332E69" w:rsidR="0025337B" w:rsidRPr="00E27133" w:rsidRDefault="0025337B" w:rsidP="00490C9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71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984" w:type="dxa"/>
            <w:shd w:val="clear" w:color="auto" w:fill="auto"/>
          </w:tcPr>
          <w:p w14:paraId="06DE3E52" w14:textId="6857786D" w:rsidR="0025337B" w:rsidRPr="00E27133" w:rsidRDefault="0025337B" w:rsidP="00490C9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81EBE">
              <w:rPr>
                <w:rFonts w:ascii="Times New Roman" w:hAnsi="Times New Roman" w:cs="Times New Roman"/>
                <w:color w:val="000000" w:themeColor="text1"/>
              </w:rPr>
              <w:t>−</w:t>
            </w:r>
            <w:r w:rsidR="0085470E">
              <w:rPr>
                <w:rFonts w:ascii="Times New Roman" w:hAnsi="Times New Roman" w:cs="Times New Roman"/>
                <w:color w:val="000000" w:themeColor="text1"/>
              </w:rPr>
              <w:t>0.092</w:t>
            </w:r>
          </w:p>
        </w:tc>
        <w:tc>
          <w:tcPr>
            <w:tcW w:w="1984" w:type="dxa"/>
            <w:shd w:val="clear" w:color="auto" w:fill="auto"/>
          </w:tcPr>
          <w:p w14:paraId="17097C39" w14:textId="7EB3EB2D" w:rsidR="0025337B" w:rsidRPr="00E27133" w:rsidRDefault="0025337B" w:rsidP="00490C9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7133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85470E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</w:tr>
      <w:tr w:rsidR="008E3A46" w:rsidRPr="000712BC" w14:paraId="29C2AC3C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2B307BBB" w14:textId="0C9F72DF" w:rsidR="008E3A46" w:rsidRPr="00E27133" w:rsidRDefault="00E55C0F" w:rsidP="007F3E98">
            <w:pPr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7133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P</w:t>
            </w:r>
            <w:r w:rsidRPr="00E2713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</w:t>
            </w:r>
            <w:r w:rsidR="0085073D" w:rsidRPr="00E2713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  <w:r w:rsidRPr="00E2713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fracture residence </w:t>
            </w:r>
            <w:r w:rsidRPr="00E2713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</w:r>
            <w:r w:rsidRPr="00E27133">
              <w:rPr>
                <w:rFonts w:ascii="Times New Roman" w:hAnsi="Times New Roman" w:cs="Times New Roman"/>
                <w:color w:val="000000" w:themeColor="text1"/>
              </w:rPr>
              <w:t xml:space="preserve">(home vs. </w:t>
            </w:r>
            <w:r w:rsidR="00EE21B4" w:rsidRPr="00E27133">
              <w:rPr>
                <w:rFonts w:ascii="Times New Roman" w:hAnsi="Times New Roman" w:cs="Times New Roman"/>
                <w:color w:val="000000" w:themeColor="text1"/>
              </w:rPr>
              <w:t>care institution</w:t>
            </w:r>
            <w:r w:rsidRPr="00E2713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70" w:type="dxa"/>
            <w:shd w:val="clear" w:color="auto" w:fill="auto"/>
          </w:tcPr>
          <w:p w14:paraId="7E0775D1" w14:textId="00FD21BD" w:rsidR="008E3A46" w:rsidRPr="00E27133" w:rsidRDefault="00195007" w:rsidP="00490C9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</w:t>
            </w:r>
            <w:r>
              <w:rPr>
                <w:rFonts w:ascii="Times New Roman" w:hAnsi="Times New Roman" w:cs="Times New Roman"/>
                <w:color w:val="010205"/>
              </w:rPr>
              <w:t>0.46</w:t>
            </w:r>
          </w:p>
        </w:tc>
        <w:tc>
          <w:tcPr>
            <w:tcW w:w="1404" w:type="dxa"/>
            <w:shd w:val="clear" w:color="auto" w:fill="auto"/>
          </w:tcPr>
          <w:p w14:paraId="7F3FDEAA" w14:textId="0A03F162" w:rsidR="008E3A46" w:rsidRPr="00E27133" w:rsidRDefault="00AE75FF" w:rsidP="00490C9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7133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E27133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195007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14:paraId="504E16D1" w14:textId="1838DDC5" w:rsidR="008E3A46" w:rsidRPr="00E27133" w:rsidRDefault="0085470E" w:rsidP="00490C9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</w:t>
            </w:r>
            <w:r w:rsidR="00351A1E" w:rsidRPr="00E27133">
              <w:rPr>
                <w:rFonts w:ascii="Times New Roman" w:hAnsi="Times New Roman" w:cs="Times New Roman"/>
                <w:color w:val="000000" w:themeColor="text1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</w:rPr>
              <w:t>76</w:t>
            </w:r>
          </w:p>
        </w:tc>
        <w:tc>
          <w:tcPr>
            <w:tcW w:w="1984" w:type="dxa"/>
            <w:shd w:val="clear" w:color="auto" w:fill="auto"/>
          </w:tcPr>
          <w:p w14:paraId="5ECE41E4" w14:textId="58A09F57" w:rsidR="008E3A46" w:rsidRPr="00E27133" w:rsidRDefault="00351A1E" w:rsidP="00490C9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7133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E27133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="0085470E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</w:tr>
      <w:tr w:rsidR="0025337B" w:rsidRPr="000712BC" w14:paraId="23786F37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3816EF8B" w14:textId="77777777" w:rsidR="0025337B" w:rsidRPr="00E27133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881EB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SPMSQ score</w:t>
            </w:r>
          </w:p>
        </w:tc>
        <w:tc>
          <w:tcPr>
            <w:tcW w:w="1970" w:type="dxa"/>
            <w:shd w:val="clear" w:color="auto" w:fill="auto"/>
          </w:tcPr>
          <w:p w14:paraId="62F078DE" w14:textId="250D9F1A" w:rsidR="0025337B" w:rsidRPr="00E27133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E27133">
              <w:rPr>
                <w:rFonts w:ascii="Times New Roman" w:hAnsi="Times New Roman" w:cs="Times New Roman"/>
                <w:color w:val="000000" w:themeColor="text1"/>
              </w:rPr>
              <w:t>−0.</w:t>
            </w:r>
            <w:r w:rsidR="00195007">
              <w:rPr>
                <w:rFonts w:ascii="Times New Roman" w:hAnsi="Times New Roman" w:cs="Times New Roman"/>
                <w:color w:val="000000" w:themeColor="text1"/>
              </w:rPr>
              <w:t>188</w:t>
            </w:r>
          </w:p>
        </w:tc>
        <w:tc>
          <w:tcPr>
            <w:tcW w:w="1404" w:type="dxa"/>
            <w:shd w:val="clear" w:color="auto" w:fill="auto"/>
          </w:tcPr>
          <w:p w14:paraId="3E59C087" w14:textId="77777777" w:rsidR="0025337B" w:rsidRPr="00E27133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E2713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1984" w:type="dxa"/>
            <w:shd w:val="clear" w:color="auto" w:fill="auto"/>
          </w:tcPr>
          <w:p w14:paraId="143BD9C1" w14:textId="169D81C3" w:rsidR="0025337B" w:rsidRPr="00E27133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E27133">
              <w:rPr>
                <w:rFonts w:ascii="Times New Roman" w:hAnsi="Times New Roman" w:cs="Times New Roman"/>
                <w:color w:val="000000" w:themeColor="text1"/>
              </w:rPr>
              <w:t>−0.</w:t>
            </w:r>
            <w:r w:rsidR="00EA4475">
              <w:rPr>
                <w:rFonts w:ascii="Times New Roman" w:hAnsi="Times New Roman" w:cs="Times New Roman"/>
                <w:color w:val="000000" w:themeColor="text1"/>
              </w:rPr>
              <w:t>043</w:t>
            </w:r>
          </w:p>
        </w:tc>
        <w:tc>
          <w:tcPr>
            <w:tcW w:w="1984" w:type="dxa"/>
            <w:shd w:val="clear" w:color="auto" w:fill="auto"/>
          </w:tcPr>
          <w:p w14:paraId="571D8B5E" w14:textId="77777777" w:rsidR="0025337B" w:rsidRPr="00E27133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E27133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25337B" w:rsidRPr="000712BC" w14:paraId="33786F29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5E4F5131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Handgrip strength (kg)</w:t>
            </w:r>
          </w:p>
        </w:tc>
        <w:tc>
          <w:tcPr>
            <w:tcW w:w="1970" w:type="dxa"/>
            <w:shd w:val="clear" w:color="auto" w:fill="auto"/>
          </w:tcPr>
          <w:p w14:paraId="23EAB831" w14:textId="3387DD19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</w:t>
            </w:r>
            <w:r w:rsidR="00195007">
              <w:rPr>
                <w:rFonts w:ascii="Times New Roman" w:hAnsi="Times New Roman" w:cs="Times New Roman"/>
                <w:color w:val="010205"/>
              </w:rPr>
              <w:t>046</w:t>
            </w:r>
          </w:p>
        </w:tc>
        <w:tc>
          <w:tcPr>
            <w:tcW w:w="1404" w:type="dxa"/>
            <w:shd w:val="clear" w:color="auto" w:fill="auto"/>
          </w:tcPr>
          <w:p w14:paraId="7EA8FF25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  <w:tc>
          <w:tcPr>
            <w:tcW w:w="1984" w:type="dxa"/>
            <w:shd w:val="clear" w:color="auto" w:fill="auto"/>
          </w:tcPr>
          <w:p w14:paraId="34513C5B" w14:textId="7E39D7F4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</w:t>
            </w:r>
            <w:r w:rsidR="00BB79F9">
              <w:rPr>
                <w:rFonts w:ascii="Times New Roman" w:hAnsi="Times New Roman" w:cs="Times New Roman"/>
                <w:color w:val="010205"/>
              </w:rPr>
              <w:t>014</w:t>
            </w:r>
          </w:p>
        </w:tc>
        <w:tc>
          <w:tcPr>
            <w:tcW w:w="1984" w:type="dxa"/>
            <w:shd w:val="clear" w:color="auto" w:fill="auto"/>
          </w:tcPr>
          <w:p w14:paraId="2B854A19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</w:tr>
      <w:tr w:rsidR="0025337B" w:rsidRPr="000712BC" w14:paraId="7F91176A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7A2420D6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proofErr w:type="spellStart"/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Charlson</w:t>
            </w:r>
            <w:proofErr w:type="spellEnd"/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comorbidity index score</w:t>
            </w:r>
          </w:p>
        </w:tc>
        <w:tc>
          <w:tcPr>
            <w:tcW w:w="1970" w:type="dxa"/>
            <w:shd w:val="clear" w:color="auto" w:fill="auto"/>
          </w:tcPr>
          <w:p w14:paraId="570CBCE2" w14:textId="0C1E9D9C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</w:t>
            </w:r>
            <w:r w:rsidR="00882885">
              <w:rPr>
                <w:rFonts w:ascii="Times New Roman" w:hAnsi="Times New Roman" w:cs="Times New Roman"/>
                <w:color w:val="010205"/>
              </w:rPr>
              <w:t>193</w:t>
            </w:r>
          </w:p>
        </w:tc>
        <w:tc>
          <w:tcPr>
            <w:tcW w:w="1404" w:type="dxa"/>
            <w:shd w:val="clear" w:color="auto" w:fill="auto"/>
          </w:tcPr>
          <w:p w14:paraId="1EB70FC8" w14:textId="14B03A1D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</w:t>
            </w:r>
            <w:r w:rsidR="00882885">
              <w:rPr>
                <w:rFonts w:ascii="Times New Roman" w:hAnsi="Times New Roman" w:cs="Times New Roman"/>
                <w:color w:val="010205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6FE531C9" w14:textId="47B23A2F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</w:t>
            </w:r>
            <w:r w:rsidR="00BB79F9">
              <w:rPr>
                <w:rFonts w:ascii="Times New Roman" w:hAnsi="Times New Roman" w:cs="Times New Roman"/>
                <w:color w:val="010205"/>
              </w:rPr>
              <w:t>069</w:t>
            </w:r>
          </w:p>
        </w:tc>
        <w:tc>
          <w:tcPr>
            <w:tcW w:w="1984" w:type="dxa"/>
            <w:shd w:val="clear" w:color="auto" w:fill="auto"/>
          </w:tcPr>
          <w:p w14:paraId="46B3ECD2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</w:tr>
      <w:tr w:rsidR="0025337B" w:rsidRPr="000712BC" w14:paraId="4E3E0B4D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7C3C499F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Laboratory parameters</w:t>
            </w:r>
          </w:p>
        </w:tc>
        <w:tc>
          <w:tcPr>
            <w:tcW w:w="1970" w:type="dxa"/>
            <w:shd w:val="clear" w:color="auto" w:fill="auto"/>
          </w:tcPr>
          <w:p w14:paraId="2FE14C61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404" w:type="dxa"/>
            <w:shd w:val="clear" w:color="auto" w:fill="auto"/>
          </w:tcPr>
          <w:p w14:paraId="713BE334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984" w:type="dxa"/>
            <w:shd w:val="clear" w:color="auto" w:fill="auto"/>
          </w:tcPr>
          <w:p w14:paraId="2188240D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984" w:type="dxa"/>
            <w:shd w:val="clear" w:color="auto" w:fill="auto"/>
          </w:tcPr>
          <w:p w14:paraId="7EDBB866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</w:tr>
      <w:tr w:rsidR="0025337B" w:rsidRPr="000712BC" w14:paraId="5C40803F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3D4478B1" w14:textId="77777777" w:rsidR="0025337B" w:rsidRPr="000712BC" w:rsidRDefault="0025337B" w:rsidP="00490C99">
            <w:pPr>
              <w:spacing w:line="360" w:lineRule="auto"/>
              <w:ind w:left="60" w:right="60" w:firstLineChars="50" w:firstLine="120"/>
              <w:rPr>
                <w:rFonts w:ascii="Times New Roman" w:hAnsi="Times New Roman" w:cs="Times New Roman"/>
                <w:color w:val="264A60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Preoperative Hb level (g/dL)</w:t>
            </w:r>
          </w:p>
        </w:tc>
        <w:tc>
          <w:tcPr>
            <w:tcW w:w="1970" w:type="dxa"/>
            <w:shd w:val="clear" w:color="auto" w:fill="auto"/>
          </w:tcPr>
          <w:p w14:paraId="06D6F17A" w14:textId="1B6EFA23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0.1</w:t>
            </w:r>
            <w:r w:rsidR="00112F02">
              <w:rPr>
                <w:rFonts w:ascii="Times New Roman" w:hAnsi="Times New Roman" w:cs="Times New Roman"/>
                <w:color w:val="010205"/>
              </w:rPr>
              <w:t>08</w:t>
            </w:r>
          </w:p>
        </w:tc>
        <w:tc>
          <w:tcPr>
            <w:tcW w:w="1404" w:type="dxa"/>
            <w:shd w:val="clear" w:color="auto" w:fill="auto"/>
          </w:tcPr>
          <w:p w14:paraId="7EFA7A42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.01</w:t>
            </w:r>
          </w:p>
        </w:tc>
        <w:tc>
          <w:tcPr>
            <w:tcW w:w="1984" w:type="dxa"/>
            <w:shd w:val="clear" w:color="auto" w:fill="auto"/>
          </w:tcPr>
          <w:p w14:paraId="6A3124DE" w14:textId="0B7EDB1F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</w:t>
            </w:r>
            <w:r w:rsidR="00BB79F9">
              <w:rPr>
                <w:rFonts w:ascii="Times New Roman" w:hAnsi="Times New Roman" w:cs="Times New Roman"/>
                <w:color w:val="010205"/>
              </w:rPr>
              <w:t>023</w:t>
            </w:r>
          </w:p>
        </w:tc>
        <w:tc>
          <w:tcPr>
            <w:tcW w:w="1984" w:type="dxa"/>
            <w:shd w:val="clear" w:color="auto" w:fill="auto"/>
          </w:tcPr>
          <w:p w14:paraId="7A605241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.016</w:t>
            </w:r>
          </w:p>
        </w:tc>
      </w:tr>
      <w:tr w:rsidR="0025337B" w:rsidRPr="000712BC" w14:paraId="39ABD1DF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3184DBD0" w14:textId="77777777" w:rsidR="0025337B" w:rsidRPr="000712BC" w:rsidRDefault="0025337B" w:rsidP="00490C99">
            <w:pPr>
              <w:spacing w:line="360" w:lineRule="auto"/>
              <w:ind w:left="60" w:right="60" w:firstLineChars="50" w:firstLine="120"/>
              <w:rPr>
                <w:rFonts w:ascii="Times New Roman" w:hAnsi="Times New Roman" w:cs="Times New Roman"/>
                <w:color w:val="264A60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Creatinine level (mg/dL)</w:t>
            </w:r>
          </w:p>
        </w:tc>
        <w:tc>
          <w:tcPr>
            <w:tcW w:w="1970" w:type="dxa"/>
            <w:shd w:val="clear" w:color="auto" w:fill="auto"/>
          </w:tcPr>
          <w:p w14:paraId="50F175C1" w14:textId="18EE56E4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0.0</w:t>
            </w:r>
            <w:r w:rsidR="00112F02"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6</w:t>
            </w:r>
          </w:p>
        </w:tc>
        <w:tc>
          <w:tcPr>
            <w:tcW w:w="1404" w:type="dxa"/>
            <w:shd w:val="clear" w:color="auto" w:fill="auto"/>
          </w:tcPr>
          <w:p w14:paraId="5A3F59FC" w14:textId="0A88369B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</w:t>
            </w:r>
            <w:r w:rsidR="00112F02">
              <w:rPr>
                <w:rFonts w:ascii="Times New Roman" w:hAnsi="Times New Roman" w:cs="Times New Roman"/>
                <w:color w:val="010205"/>
              </w:rPr>
              <w:t>932</w:t>
            </w:r>
          </w:p>
        </w:tc>
        <w:tc>
          <w:tcPr>
            <w:tcW w:w="1984" w:type="dxa"/>
            <w:shd w:val="clear" w:color="auto" w:fill="auto"/>
          </w:tcPr>
          <w:p w14:paraId="4B6BEF77" w14:textId="26A3A09E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−0.0</w:t>
            </w:r>
            <w:r w:rsidR="00F1020C">
              <w:rPr>
                <w:rFonts w:ascii="Times New Roman" w:hAnsi="Times New Roman" w:cs="Times New Roman"/>
                <w:color w:val="010205"/>
              </w:rPr>
              <w:t>17</w:t>
            </w:r>
          </w:p>
        </w:tc>
        <w:tc>
          <w:tcPr>
            <w:tcW w:w="1984" w:type="dxa"/>
            <w:shd w:val="clear" w:color="auto" w:fill="auto"/>
          </w:tcPr>
          <w:p w14:paraId="06CE76AF" w14:textId="6E558BBC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</w:t>
            </w:r>
            <w:r w:rsidR="00F1020C">
              <w:rPr>
                <w:rFonts w:ascii="Times New Roman" w:hAnsi="Times New Roman" w:cs="Times New Roman"/>
                <w:color w:val="010205"/>
              </w:rPr>
              <w:t>276</w:t>
            </w:r>
          </w:p>
        </w:tc>
      </w:tr>
      <w:tr w:rsidR="0025337B" w:rsidRPr="000712BC" w14:paraId="7CB5BA91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0F9F17A1" w14:textId="77777777" w:rsidR="0025337B" w:rsidRPr="000712BC" w:rsidRDefault="0025337B" w:rsidP="00490C99">
            <w:pPr>
              <w:spacing w:line="360" w:lineRule="auto"/>
              <w:ind w:left="60" w:right="60" w:firstLineChars="50" w:firstLine="120"/>
              <w:rPr>
                <w:rFonts w:ascii="Times New Roman" w:hAnsi="Times New Roman" w:cs="Times New Roman"/>
                <w:color w:val="264A60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Sodium level (mmol/L; n = 316)</w:t>
            </w:r>
          </w:p>
        </w:tc>
        <w:tc>
          <w:tcPr>
            <w:tcW w:w="1970" w:type="dxa"/>
            <w:shd w:val="clear" w:color="auto" w:fill="auto"/>
          </w:tcPr>
          <w:p w14:paraId="655A3721" w14:textId="62DEB04B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</w:t>
            </w:r>
            <w:r w:rsidR="00923BEF">
              <w:rPr>
                <w:rFonts w:ascii="Times New Roman" w:hAnsi="Times New Roman" w:cs="Times New Roman"/>
                <w:color w:val="010205"/>
              </w:rPr>
              <w:t>023</w:t>
            </w:r>
          </w:p>
        </w:tc>
        <w:tc>
          <w:tcPr>
            <w:tcW w:w="1404" w:type="dxa"/>
            <w:shd w:val="clear" w:color="auto" w:fill="auto"/>
          </w:tcPr>
          <w:p w14:paraId="5101DD4E" w14:textId="141E16F9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</w:t>
            </w:r>
            <w:r w:rsidR="00923BEF">
              <w:rPr>
                <w:rFonts w:ascii="Times New Roman" w:hAnsi="Times New Roman" w:cs="Times New Roman"/>
                <w:color w:val="010205"/>
              </w:rPr>
              <w:t>366</w:t>
            </w:r>
          </w:p>
        </w:tc>
        <w:tc>
          <w:tcPr>
            <w:tcW w:w="1984" w:type="dxa"/>
            <w:shd w:val="clear" w:color="auto" w:fill="auto"/>
          </w:tcPr>
          <w:p w14:paraId="4F93DDE4" w14:textId="61640D3F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0.0</w:t>
            </w:r>
            <w:r w:rsidR="00F1020C">
              <w:rPr>
                <w:rFonts w:ascii="Times New Roman" w:hAnsi="Times New Roman" w:cs="Times New Roman"/>
                <w:color w:val="010205"/>
              </w:rPr>
              <w:t>05</w:t>
            </w:r>
          </w:p>
        </w:tc>
        <w:tc>
          <w:tcPr>
            <w:tcW w:w="1984" w:type="dxa"/>
            <w:shd w:val="clear" w:color="auto" w:fill="auto"/>
          </w:tcPr>
          <w:p w14:paraId="76B44486" w14:textId="565D0BF8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</w:t>
            </w:r>
            <w:r w:rsidR="00F1020C">
              <w:rPr>
                <w:rFonts w:ascii="Times New Roman" w:hAnsi="Times New Roman" w:cs="Times New Roman"/>
                <w:color w:val="010205"/>
              </w:rPr>
              <w:t>345</w:t>
            </w:r>
          </w:p>
        </w:tc>
      </w:tr>
      <w:tr w:rsidR="0025337B" w:rsidRPr="000712BC" w14:paraId="10EA73D7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62C35079" w14:textId="77777777" w:rsidR="0025337B" w:rsidRPr="000712BC" w:rsidRDefault="0025337B" w:rsidP="00490C99">
            <w:pPr>
              <w:spacing w:line="360" w:lineRule="auto"/>
              <w:ind w:left="60" w:right="60" w:firstLineChars="50" w:firstLine="120"/>
              <w:rPr>
                <w:rFonts w:ascii="Times New Roman" w:hAnsi="Times New Roman" w:cs="Times New Roman"/>
                <w:color w:val="264A60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Albumin level (g/Dl; n = 292)</w:t>
            </w:r>
          </w:p>
        </w:tc>
        <w:tc>
          <w:tcPr>
            <w:tcW w:w="1970" w:type="dxa"/>
            <w:shd w:val="clear" w:color="auto" w:fill="auto"/>
          </w:tcPr>
          <w:p w14:paraId="79F31F46" w14:textId="4AA0FA04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</w:t>
            </w:r>
            <w:r w:rsidR="00923BEF">
              <w:rPr>
                <w:rFonts w:ascii="Times New Roman" w:hAnsi="Times New Roman" w:cs="Times New Roman"/>
                <w:color w:val="010205"/>
              </w:rPr>
              <w:t>819</w:t>
            </w:r>
          </w:p>
        </w:tc>
        <w:tc>
          <w:tcPr>
            <w:tcW w:w="1404" w:type="dxa"/>
            <w:shd w:val="clear" w:color="auto" w:fill="auto"/>
          </w:tcPr>
          <w:p w14:paraId="7F03C127" w14:textId="1CA44BE3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  <w:tc>
          <w:tcPr>
            <w:tcW w:w="1984" w:type="dxa"/>
            <w:shd w:val="clear" w:color="auto" w:fill="auto"/>
          </w:tcPr>
          <w:p w14:paraId="4E15F7C4" w14:textId="66001489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</w:t>
            </w:r>
            <w:r w:rsidR="00F1020C">
              <w:rPr>
                <w:rFonts w:ascii="Times New Roman" w:hAnsi="Times New Roman" w:cs="Times New Roman"/>
                <w:color w:val="010205"/>
              </w:rPr>
              <w:t>186</w:t>
            </w:r>
          </w:p>
        </w:tc>
        <w:tc>
          <w:tcPr>
            <w:tcW w:w="1984" w:type="dxa"/>
            <w:shd w:val="clear" w:color="auto" w:fill="auto"/>
          </w:tcPr>
          <w:p w14:paraId="3BCF0B1F" w14:textId="7E91BFE8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</w:t>
            </w:r>
            <w:r w:rsidR="00F1020C">
              <w:rPr>
                <w:rFonts w:ascii="Times New Roman" w:hAnsi="Times New Roman" w:cs="Times New Roman"/>
                <w:color w:val="010205"/>
              </w:rPr>
              <w:t>4</w:t>
            </w:r>
          </w:p>
        </w:tc>
      </w:tr>
      <w:tr w:rsidR="0025337B" w:rsidRPr="000712BC" w14:paraId="3695A3B3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0D6AAED7" w14:textId="77777777" w:rsidR="0025337B" w:rsidRPr="000712BC" w:rsidRDefault="0025337B" w:rsidP="00490C99">
            <w:pPr>
              <w:spacing w:line="360" w:lineRule="auto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Surgical data</w:t>
            </w:r>
          </w:p>
        </w:tc>
        <w:tc>
          <w:tcPr>
            <w:tcW w:w="1970" w:type="dxa"/>
            <w:shd w:val="clear" w:color="auto" w:fill="auto"/>
          </w:tcPr>
          <w:p w14:paraId="50C21644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404" w:type="dxa"/>
            <w:shd w:val="clear" w:color="auto" w:fill="auto"/>
          </w:tcPr>
          <w:p w14:paraId="40DD1654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984" w:type="dxa"/>
            <w:shd w:val="clear" w:color="auto" w:fill="auto"/>
          </w:tcPr>
          <w:p w14:paraId="7CAE765E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984" w:type="dxa"/>
            <w:shd w:val="clear" w:color="auto" w:fill="auto"/>
          </w:tcPr>
          <w:p w14:paraId="4BFFFCE4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</w:tr>
      <w:tr w:rsidR="0025337B" w:rsidRPr="000712BC" w14:paraId="1166C02E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25B5E0F2" w14:textId="77777777" w:rsidR="0025337B" w:rsidRPr="000712BC" w:rsidRDefault="0025337B" w:rsidP="00490C99">
            <w:pPr>
              <w:spacing w:line="360" w:lineRule="auto"/>
              <w:ind w:right="60"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Surgical delay (day)</w:t>
            </w:r>
          </w:p>
        </w:tc>
        <w:tc>
          <w:tcPr>
            <w:tcW w:w="1970" w:type="dxa"/>
            <w:shd w:val="clear" w:color="auto" w:fill="auto"/>
          </w:tcPr>
          <w:p w14:paraId="4D83725D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−0.148</w:t>
            </w:r>
          </w:p>
        </w:tc>
        <w:tc>
          <w:tcPr>
            <w:tcW w:w="1404" w:type="dxa"/>
            <w:shd w:val="clear" w:color="auto" w:fill="auto"/>
          </w:tcPr>
          <w:p w14:paraId="46C73A71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.008</w:t>
            </w:r>
          </w:p>
        </w:tc>
        <w:tc>
          <w:tcPr>
            <w:tcW w:w="1984" w:type="dxa"/>
            <w:shd w:val="clear" w:color="auto" w:fill="auto"/>
          </w:tcPr>
          <w:p w14:paraId="6419E707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−0.158</w:t>
            </w:r>
          </w:p>
        </w:tc>
        <w:tc>
          <w:tcPr>
            <w:tcW w:w="1984" w:type="dxa"/>
            <w:shd w:val="clear" w:color="auto" w:fill="auto"/>
          </w:tcPr>
          <w:p w14:paraId="50C0D98C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.005</w:t>
            </w:r>
          </w:p>
        </w:tc>
      </w:tr>
      <w:tr w:rsidR="0025337B" w:rsidRPr="000712BC" w14:paraId="530B5011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2DE762E7" w14:textId="77777777" w:rsidR="0025337B" w:rsidRPr="000712BC" w:rsidRDefault="0025337B" w:rsidP="00490C99">
            <w:pPr>
              <w:spacing w:line="360" w:lineRule="auto"/>
              <w:ind w:left="60" w:right="60"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Surgery duration (min)</w:t>
            </w:r>
          </w:p>
        </w:tc>
        <w:tc>
          <w:tcPr>
            <w:tcW w:w="1970" w:type="dxa"/>
            <w:shd w:val="clear" w:color="auto" w:fill="auto"/>
          </w:tcPr>
          <w:p w14:paraId="20CA089E" w14:textId="387C166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0.00</w:t>
            </w:r>
            <w:r w:rsidR="00923BEF"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1404" w:type="dxa"/>
            <w:shd w:val="clear" w:color="auto" w:fill="auto"/>
          </w:tcPr>
          <w:p w14:paraId="01B960EE" w14:textId="0B742F49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.8</w:t>
            </w:r>
            <w:r w:rsidR="00923BEF">
              <w:rPr>
                <w:rFonts w:ascii="Times New Roman" w:hAnsi="Times New Roman" w:cs="Times New Roman"/>
                <w:color w:val="010205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14:paraId="3FC84189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−0.024</w:t>
            </w:r>
          </w:p>
        </w:tc>
        <w:tc>
          <w:tcPr>
            <w:tcW w:w="1984" w:type="dxa"/>
            <w:shd w:val="clear" w:color="auto" w:fill="auto"/>
          </w:tcPr>
          <w:p w14:paraId="0086EBA9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.665</w:t>
            </w:r>
          </w:p>
        </w:tc>
      </w:tr>
      <w:tr w:rsidR="0025337B" w:rsidRPr="000712BC" w14:paraId="2AAD2FC7" w14:textId="77777777" w:rsidTr="007F4385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740B7351" w14:textId="77777777" w:rsidR="0025337B" w:rsidRPr="000712BC" w:rsidRDefault="0025337B" w:rsidP="00490C99">
            <w:pPr>
              <w:spacing w:line="360" w:lineRule="auto"/>
              <w:ind w:left="60" w:right="60"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Intraoperative blood loss (cc)</w:t>
            </w:r>
          </w:p>
        </w:tc>
        <w:tc>
          <w:tcPr>
            <w:tcW w:w="1970" w:type="dxa"/>
            <w:shd w:val="clear" w:color="auto" w:fill="auto"/>
          </w:tcPr>
          <w:p w14:paraId="7653D93E" w14:textId="48F5DCAF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0.0</w:t>
            </w:r>
            <w:r w:rsidR="00923BEF">
              <w:rPr>
                <w:rFonts w:ascii="Times New Roman" w:hAnsi="Times New Roman" w:cs="Times New Roman"/>
                <w:color w:val="010205"/>
              </w:rPr>
              <w:t>01</w:t>
            </w:r>
          </w:p>
        </w:tc>
        <w:tc>
          <w:tcPr>
            <w:tcW w:w="1404" w:type="dxa"/>
            <w:shd w:val="clear" w:color="auto" w:fill="auto"/>
          </w:tcPr>
          <w:p w14:paraId="09C2123E" w14:textId="1B1FEF02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</w:t>
            </w:r>
            <w:r w:rsidR="00923BEF">
              <w:rPr>
                <w:rFonts w:ascii="Times New Roman" w:hAnsi="Times New Roman" w:cs="Times New Roman"/>
                <w:color w:val="010205"/>
              </w:rPr>
              <w:t>54</w:t>
            </w:r>
          </w:p>
        </w:tc>
        <w:tc>
          <w:tcPr>
            <w:tcW w:w="1984" w:type="dxa"/>
            <w:shd w:val="clear" w:color="auto" w:fill="auto"/>
          </w:tcPr>
          <w:p w14:paraId="75428B98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−0.062</w:t>
            </w:r>
          </w:p>
        </w:tc>
        <w:tc>
          <w:tcPr>
            <w:tcW w:w="1984" w:type="dxa"/>
            <w:shd w:val="clear" w:color="auto" w:fill="auto"/>
          </w:tcPr>
          <w:p w14:paraId="14F23378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.274</w:t>
            </w:r>
          </w:p>
        </w:tc>
      </w:tr>
      <w:tr w:rsidR="0025337B" w:rsidRPr="000712BC" w14:paraId="1F36E32E" w14:textId="77777777" w:rsidTr="007F4385">
        <w:trPr>
          <w:cantSplit/>
          <w:trHeight w:val="20"/>
        </w:trPr>
        <w:tc>
          <w:tcPr>
            <w:tcW w:w="3842" w:type="dxa"/>
            <w:tcBorders>
              <w:bottom w:val="single" w:sz="4" w:space="0" w:color="auto"/>
            </w:tcBorders>
            <w:shd w:val="clear" w:color="auto" w:fill="auto"/>
          </w:tcPr>
          <w:p w14:paraId="510EAD13" w14:textId="77777777" w:rsidR="0025337B" w:rsidRPr="000712BC" w:rsidRDefault="0025337B" w:rsidP="00490C99">
            <w:pPr>
              <w:spacing w:line="360" w:lineRule="auto"/>
              <w:ind w:left="60" w:right="60"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Short-term change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auto"/>
          </w:tcPr>
          <w:p w14:paraId="3B128C31" w14:textId="3320EA82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</w:t>
            </w:r>
            <w:r w:rsidR="007B0433">
              <w:rPr>
                <w:rFonts w:ascii="Times New Roman" w:hAnsi="Times New Roman" w:cs="Times New Roman"/>
                <w:color w:val="010205"/>
              </w:rPr>
              <w:t>022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14:paraId="519908EB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6F80665" w14:textId="10D13B58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</w:t>
            </w:r>
            <w:r w:rsidR="00964DAB">
              <w:rPr>
                <w:rFonts w:ascii="Times New Roman" w:hAnsi="Times New Roman" w:cs="Times New Roman"/>
                <w:color w:val="010205"/>
              </w:rPr>
              <w:t>416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41A4788" w14:textId="77777777" w:rsidR="0025337B" w:rsidRPr="000712BC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</w:tr>
      <w:tr w:rsidR="0025337B" w:rsidRPr="001B58BF" w14:paraId="42EC6282" w14:textId="77777777" w:rsidTr="00E45C5E">
        <w:trPr>
          <w:cantSplit/>
          <w:trHeight w:val="20"/>
        </w:trPr>
        <w:tc>
          <w:tcPr>
            <w:tcW w:w="1118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7B62D16" w14:textId="0C9FDF04" w:rsidR="0025337B" w:rsidRPr="001B58BF" w:rsidRDefault="0025337B" w:rsidP="00490C99">
            <w:pPr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 xml:space="preserve">Abbreviations: BMI, body mass index; PCF, </w:t>
            </w:r>
            <w:proofErr w:type="spellStart"/>
            <w:r w:rsidRPr="000712BC">
              <w:rPr>
                <w:rFonts w:ascii="Times New Roman" w:hAnsi="Times New Roman" w:cs="Times New Roman"/>
                <w:color w:val="000000" w:themeColor="text1"/>
              </w:rPr>
              <w:t>pertrochanteric</w:t>
            </w:r>
            <w:proofErr w:type="spellEnd"/>
            <w:r w:rsidRPr="000712BC">
              <w:rPr>
                <w:rFonts w:ascii="Times New Roman" w:hAnsi="Times New Roman" w:cs="Times New Roman"/>
                <w:color w:val="000000" w:themeColor="text1"/>
              </w:rPr>
              <w:t xml:space="preserve"> fracture; FNF, femoral neck fracture; SPMSQ, Short Portable Mental Status Questionnaire; Hb, hemoglobin; BI, Barthel Index; and EQ-5</w:t>
            </w:r>
            <w:r w:rsidRPr="00881EBE">
              <w:rPr>
                <w:rFonts w:ascii="Times New Roman" w:hAnsi="Times New Roman" w:cs="Times New Roman"/>
                <w:color w:val="000000" w:themeColor="text1"/>
              </w:rPr>
              <w:t>D</w:t>
            </w:r>
            <w:r w:rsidR="00384238" w:rsidRPr="00E27133">
              <w:rPr>
                <w:rFonts w:ascii="Times New Roman" w:hAnsi="Times New Roman" w:cs="Times New Roman"/>
                <w:color w:val="000000" w:themeColor="text1"/>
              </w:rPr>
              <w:t>-3L</w:t>
            </w:r>
            <w:r w:rsidRPr="00881EBE">
              <w:rPr>
                <w:rFonts w:ascii="Times New Roman" w:hAnsi="Times New Roman" w:cs="Times New Roman"/>
                <w:color w:val="000000" w:themeColor="text1"/>
              </w:rPr>
              <w:t>, Eu</w:t>
            </w:r>
            <w:r w:rsidRPr="000712BC">
              <w:rPr>
                <w:rFonts w:ascii="Times New Roman" w:hAnsi="Times New Roman" w:cs="Times New Roman"/>
                <w:color w:val="000000" w:themeColor="text1"/>
              </w:rPr>
              <w:t>roQol-5D.</w:t>
            </w:r>
          </w:p>
        </w:tc>
      </w:tr>
    </w:tbl>
    <w:p w14:paraId="018BF3F1" w14:textId="4FA5B661" w:rsidR="00A03379" w:rsidRDefault="00A03379"/>
    <w:p w14:paraId="235285E0" w14:textId="2FE6A5A9" w:rsidR="00490C99" w:rsidRDefault="00490C99"/>
    <w:p w14:paraId="3E6E2294" w14:textId="22316DF8" w:rsidR="00490C99" w:rsidRDefault="00490C99"/>
    <w:p w14:paraId="5D5493A4" w14:textId="10B0DE89" w:rsidR="00490C99" w:rsidRDefault="00490C99"/>
    <w:p w14:paraId="6C55ED15" w14:textId="37752B20" w:rsidR="00490C99" w:rsidRDefault="00490C99"/>
    <w:p w14:paraId="25044511" w14:textId="2FDA59DE" w:rsidR="00490C99" w:rsidRDefault="00490C99"/>
    <w:p w14:paraId="0AAB1A2E" w14:textId="40BD85A4" w:rsidR="00490C99" w:rsidRPr="00D262D7" w:rsidRDefault="001F30D9">
      <w:pPr>
        <w:rPr>
          <w:rFonts w:ascii="Times New Roman" w:hAnsi="Times New Roman" w:cs="Times New Roman"/>
        </w:rPr>
      </w:pPr>
      <w:r w:rsidRPr="000712BC">
        <w:rPr>
          <w:rFonts w:ascii="Times New Roman" w:hAnsi="Times New Roman" w:cs="Times New Roman"/>
        </w:rPr>
        <w:t>.</w:t>
      </w:r>
    </w:p>
    <w:sectPr w:rsidR="00490C99" w:rsidRPr="00D262D7" w:rsidSect="005359D4">
      <w:pgSz w:w="11900" w:h="16840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trackRevisions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27D"/>
    <w:rsid w:val="00086B32"/>
    <w:rsid w:val="00112F02"/>
    <w:rsid w:val="00114E02"/>
    <w:rsid w:val="001464A7"/>
    <w:rsid w:val="00152210"/>
    <w:rsid w:val="0018136E"/>
    <w:rsid w:val="00195007"/>
    <w:rsid w:val="001A7036"/>
    <w:rsid w:val="001F30D9"/>
    <w:rsid w:val="002271FB"/>
    <w:rsid w:val="0025337B"/>
    <w:rsid w:val="002B3DD9"/>
    <w:rsid w:val="002E2C84"/>
    <w:rsid w:val="00305349"/>
    <w:rsid w:val="00351A1E"/>
    <w:rsid w:val="00384238"/>
    <w:rsid w:val="003D2092"/>
    <w:rsid w:val="00411791"/>
    <w:rsid w:val="00490C99"/>
    <w:rsid w:val="004B59B1"/>
    <w:rsid w:val="004E6268"/>
    <w:rsid w:val="005359D4"/>
    <w:rsid w:val="0055627D"/>
    <w:rsid w:val="00585DC8"/>
    <w:rsid w:val="005E0E8E"/>
    <w:rsid w:val="006136B3"/>
    <w:rsid w:val="0062515A"/>
    <w:rsid w:val="00650F7F"/>
    <w:rsid w:val="006F35F5"/>
    <w:rsid w:val="007165A2"/>
    <w:rsid w:val="00724F71"/>
    <w:rsid w:val="007B0433"/>
    <w:rsid w:val="007F3E98"/>
    <w:rsid w:val="007F4385"/>
    <w:rsid w:val="0085073D"/>
    <w:rsid w:val="0085470E"/>
    <w:rsid w:val="00873218"/>
    <w:rsid w:val="00881EBE"/>
    <w:rsid w:val="00882885"/>
    <w:rsid w:val="008A385F"/>
    <w:rsid w:val="008E3A46"/>
    <w:rsid w:val="00923BEF"/>
    <w:rsid w:val="00957053"/>
    <w:rsid w:val="009647E4"/>
    <w:rsid w:val="00964DAB"/>
    <w:rsid w:val="00980450"/>
    <w:rsid w:val="00983CC7"/>
    <w:rsid w:val="009D7D3F"/>
    <w:rsid w:val="009E77B7"/>
    <w:rsid w:val="009F7E39"/>
    <w:rsid w:val="00A02327"/>
    <w:rsid w:val="00A03379"/>
    <w:rsid w:val="00A10DF6"/>
    <w:rsid w:val="00A375BF"/>
    <w:rsid w:val="00AE75FF"/>
    <w:rsid w:val="00B745A2"/>
    <w:rsid w:val="00B86B76"/>
    <w:rsid w:val="00BB79F9"/>
    <w:rsid w:val="00BD40CE"/>
    <w:rsid w:val="00D262D7"/>
    <w:rsid w:val="00E001F1"/>
    <w:rsid w:val="00E27133"/>
    <w:rsid w:val="00E55C0F"/>
    <w:rsid w:val="00E76640"/>
    <w:rsid w:val="00EA4475"/>
    <w:rsid w:val="00EC03EE"/>
    <w:rsid w:val="00EC5E9A"/>
    <w:rsid w:val="00EE21B4"/>
    <w:rsid w:val="00F1020C"/>
    <w:rsid w:val="00F6661C"/>
    <w:rsid w:val="00FA34A0"/>
    <w:rsid w:val="00FD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C32038"/>
  <w15:chartTrackingRefBased/>
  <w15:docId w15:val="{4E8B29E6-60F1-254B-90B6-7358A268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37B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5337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5337B"/>
    <w:pPr>
      <w:widowControl w:val="0"/>
    </w:pPr>
    <w:rPr>
      <w:rFonts w:ascii="Calibri" w:eastAsiaTheme="minorEastAsia" w:hAnsi="Calibri" w:cs="Calibri"/>
    </w:rPr>
  </w:style>
  <w:style w:type="character" w:customStyle="1" w:styleId="a5">
    <w:name w:val="註解文字 字元"/>
    <w:basedOn w:val="a0"/>
    <w:link w:val="a4"/>
    <w:uiPriority w:val="99"/>
    <w:rsid w:val="0025337B"/>
    <w:rPr>
      <w:rFonts w:ascii="Calibri" w:hAnsi="Calibri" w:cs="Calibri"/>
      <w:kern w:val="0"/>
    </w:rPr>
  </w:style>
  <w:style w:type="paragraph" w:styleId="a6">
    <w:name w:val="Revision"/>
    <w:hidden/>
    <w:uiPriority w:val="99"/>
    <w:semiHidden/>
    <w:rsid w:val="00EE21B4"/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子毅 楊</dc:creator>
  <cp:keywords/>
  <dc:description/>
  <cp:lastModifiedBy>子毅 楊</cp:lastModifiedBy>
  <cp:revision>22</cp:revision>
  <dcterms:created xsi:type="dcterms:W3CDTF">2023-02-07T00:46:00Z</dcterms:created>
  <dcterms:modified xsi:type="dcterms:W3CDTF">2023-06-07T06:57:00Z</dcterms:modified>
</cp:coreProperties>
</file>