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Spec="center" w:tblpY="-200"/>
        <w:tblW w:w="0" w:type="auto"/>
        <w:tblLook w:val="04A0" w:firstRow="1" w:lastRow="0" w:firstColumn="1" w:lastColumn="0" w:noHBand="0" w:noVBand="1"/>
      </w:tblPr>
      <w:tblGrid>
        <w:gridCol w:w="1696"/>
        <w:gridCol w:w="3828"/>
      </w:tblGrid>
      <w:tr w:rsidR="00635501" w14:paraId="07735339" w14:textId="77777777" w:rsidTr="00635501">
        <w:tc>
          <w:tcPr>
            <w:tcW w:w="1696" w:type="dxa"/>
          </w:tcPr>
          <w:p w14:paraId="24C5F0FB" w14:textId="77777777" w:rsidR="00635501" w:rsidRPr="000C5EE4" w:rsidRDefault="00635501" w:rsidP="0063550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Primer name</w:t>
            </w:r>
          </w:p>
        </w:tc>
        <w:tc>
          <w:tcPr>
            <w:tcW w:w="3828" w:type="dxa"/>
          </w:tcPr>
          <w:p w14:paraId="58BA8B00" w14:textId="77777777" w:rsidR="00635501" w:rsidRPr="000C5EE4" w:rsidRDefault="00635501" w:rsidP="0063550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Sequence (5’-3’)</w:t>
            </w:r>
          </w:p>
        </w:tc>
      </w:tr>
      <w:tr w:rsidR="00635501" w14:paraId="6EAF70BD" w14:textId="77777777" w:rsidTr="00635501">
        <w:tc>
          <w:tcPr>
            <w:tcW w:w="1696" w:type="dxa"/>
          </w:tcPr>
          <w:p w14:paraId="6E4C6B79" w14:textId="77777777" w:rsidR="00635501" w:rsidRPr="000C5EE4" w:rsidRDefault="00635501" w:rsidP="00635501">
            <w:pPr>
              <w:rPr>
                <w:color w:val="000000" w:themeColor="text1"/>
              </w:rPr>
            </w:pPr>
            <w:proofErr w:type="spellStart"/>
            <w:r w:rsidRPr="000C5EE4">
              <w:rPr>
                <w:color w:val="000000" w:themeColor="text1"/>
              </w:rPr>
              <w:t>mBDNFI</w:t>
            </w:r>
            <w:proofErr w:type="spellEnd"/>
          </w:p>
        </w:tc>
        <w:tc>
          <w:tcPr>
            <w:tcW w:w="3828" w:type="dxa"/>
          </w:tcPr>
          <w:p w14:paraId="04C402E3" w14:textId="77777777" w:rsidR="00635501" w:rsidRPr="000C5EE4" w:rsidRDefault="00635501" w:rsidP="00635501">
            <w:pPr>
              <w:rPr>
                <w:color w:val="000000" w:themeColor="text1"/>
              </w:rPr>
            </w:pPr>
            <w:r w:rsidRPr="000C5EE4">
              <w:rPr>
                <w:color w:val="000000" w:themeColor="text1"/>
              </w:rPr>
              <w:t>GTGTGACCTGAGCAGTGGGCAAAGGA</w:t>
            </w:r>
          </w:p>
        </w:tc>
      </w:tr>
      <w:tr w:rsidR="00635501" w14:paraId="118279CF" w14:textId="77777777" w:rsidTr="00635501">
        <w:tc>
          <w:tcPr>
            <w:tcW w:w="1696" w:type="dxa"/>
          </w:tcPr>
          <w:p w14:paraId="5B84FE4A" w14:textId="77777777" w:rsidR="00635501" w:rsidRPr="000C5EE4" w:rsidRDefault="00635501" w:rsidP="00635501">
            <w:pPr>
              <w:rPr>
                <w:color w:val="000000" w:themeColor="text1"/>
              </w:rPr>
            </w:pPr>
            <w:proofErr w:type="spellStart"/>
            <w:r w:rsidRPr="000C5EE4">
              <w:rPr>
                <w:color w:val="000000" w:themeColor="text1"/>
              </w:rPr>
              <w:t>mBDNFII</w:t>
            </w:r>
            <w:proofErr w:type="spellEnd"/>
          </w:p>
        </w:tc>
        <w:tc>
          <w:tcPr>
            <w:tcW w:w="3828" w:type="dxa"/>
          </w:tcPr>
          <w:p w14:paraId="181C5200" w14:textId="77777777" w:rsidR="00635501" w:rsidRPr="000C5EE4" w:rsidRDefault="00635501" w:rsidP="00635501">
            <w:pPr>
              <w:rPr>
                <w:color w:val="000000" w:themeColor="text1"/>
              </w:rPr>
            </w:pPr>
            <w:r w:rsidRPr="000C5EE4">
              <w:rPr>
                <w:color w:val="000000" w:themeColor="text1"/>
              </w:rPr>
              <w:t>GGAAGTGGAAGAAACCGTCTAGAGCA</w:t>
            </w:r>
          </w:p>
        </w:tc>
      </w:tr>
      <w:tr w:rsidR="00635501" w14:paraId="21B3A50D" w14:textId="77777777" w:rsidTr="00635501">
        <w:tc>
          <w:tcPr>
            <w:tcW w:w="1696" w:type="dxa"/>
          </w:tcPr>
          <w:p w14:paraId="5587A954" w14:textId="77777777" w:rsidR="00635501" w:rsidRPr="000C5EE4" w:rsidRDefault="00635501" w:rsidP="00635501">
            <w:pPr>
              <w:rPr>
                <w:color w:val="000000" w:themeColor="text1"/>
              </w:rPr>
            </w:pPr>
            <w:proofErr w:type="spellStart"/>
            <w:r w:rsidRPr="000C5EE4">
              <w:rPr>
                <w:color w:val="000000" w:themeColor="text1"/>
              </w:rPr>
              <w:t>mBDNFIII</w:t>
            </w:r>
            <w:proofErr w:type="spellEnd"/>
          </w:p>
        </w:tc>
        <w:tc>
          <w:tcPr>
            <w:tcW w:w="3828" w:type="dxa"/>
          </w:tcPr>
          <w:p w14:paraId="5077DF05" w14:textId="77777777" w:rsidR="00635501" w:rsidRPr="000C5EE4" w:rsidRDefault="00635501" w:rsidP="00635501">
            <w:pPr>
              <w:rPr>
                <w:color w:val="000000" w:themeColor="text1"/>
              </w:rPr>
            </w:pPr>
            <w:r w:rsidRPr="000C5EE4">
              <w:rPr>
                <w:color w:val="000000" w:themeColor="text1"/>
              </w:rPr>
              <w:t>GCTTTCTATCATCCCTCCCCGAGAGT</w:t>
            </w:r>
          </w:p>
        </w:tc>
      </w:tr>
      <w:tr w:rsidR="00635501" w14:paraId="40EDA197" w14:textId="77777777" w:rsidTr="00635501">
        <w:tc>
          <w:tcPr>
            <w:tcW w:w="1696" w:type="dxa"/>
          </w:tcPr>
          <w:p w14:paraId="03CF9C39" w14:textId="77777777" w:rsidR="00635501" w:rsidRPr="000C5EE4" w:rsidRDefault="00635501" w:rsidP="00635501">
            <w:pPr>
              <w:rPr>
                <w:color w:val="000000" w:themeColor="text1"/>
              </w:rPr>
            </w:pPr>
            <w:proofErr w:type="spellStart"/>
            <w:r w:rsidRPr="000C5EE4">
              <w:rPr>
                <w:color w:val="000000" w:themeColor="text1"/>
              </w:rPr>
              <w:t>mBDNFIV</w:t>
            </w:r>
            <w:proofErr w:type="spellEnd"/>
          </w:p>
        </w:tc>
        <w:tc>
          <w:tcPr>
            <w:tcW w:w="3828" w:type="dxa"/>
          </w:tcPr>
          <w:p w14:paraId="4EA8E889" w14:textId="77777777" w:rsidR="00635501" w:rsidRPr="000C5EE4" w:rsidRDefault="00635501" w:rsidP="00635501">
            <w:pPr>
              <w:rPr>
                <w:color w:val="000000" w:themeColor="text1"/>
              </w:rPr>
            </w:pPr>
            <w:r w:rsidRPr="000C5EE4">
              <w:rPr>
                <w:color w:val="000000" w:themeColor="text1"/>
              </w:rPr>
              <w:t>CTCTGCCTAGATCAAATGGAGCTTC</w:t>
            </w:r>
          </w:p>
        </w:tc>
      </w:tr>
      <w:tr w:rsidR="0010403A" w14:paraId="0201E61B" w14:textId="77777777" w:rsidTr="00635501">
        <w:tc>
          <w:tcPr>
            <w:tcW w:w="1696" w:type="dxa"/>
          </w:tcPr>
          <w:p w14:paraId="775D052E" w14:textId="1D0A7591" w:rsidR="0010403A" w:rsidRDefault="0010403A" w:rsidP="00635501">
            <w:proofErr w:type="spellStart"/>
            <w:r w:rsidRPr="000C5EE4">
              <w:rPr>
                <w:color w:val="000000" w:themeColor="text1"/>
              </w:rPr>
              <w:t>mBDNFIXA</w:t>
            </w:r>
            <w:proofErr w:type="spellEnd"/>
          </w:p>
        </w:tc>
        <w:tc>
          <w:tcPr>
            <w:tcW w:w="3828" w:type="dxa"/>
          </w:tcPr>
          <w:p w14:paraId="469CA20F" w14:textId="66485CC4" w:rsidR="0010403A" w:rsidRDefault="0010403A" w:rsidP="00635501">
            <w:r w:rsidRPr="000C5EE4">
              <w:rPr>
                <w:color w:val="000000" w:themeColor="text1"/>
              </w:rPr>
              <w:t>CCCAAAGCTGCTAAAGCGGGAGGAAG</w:t>
            </w:r>
          </w:p>
        </w:tc>
      </w:tr>
      <w:tr w:rsidR="0010403A" w14:paraId="1FCFBF5D" w14:textId="77777777" w:rsidTr="00635501">
        <w:tc>
          <w:tcPr>
            <w:tcW w:w="1696" w:type="dxa"/>
          </w:tcPr>
          <w:p w14:paraId="1DE54652" w14:textId="1E9711A6" w:rsidR="0010403A" w:rsidRDefault="0010403A" w:rsidP="00635501">
            <w:proofErr w:type="spellStart"/>
            <w:r w:rsidRPr="000C5EE4">
              <w:rPr>
                <w:color w:val="000000" w:themeColor="text1"/>
              </w:rPr>
              <w:t>mBDNFrev</w:t>
            </w:r>
            <w:proofErr w:type="spellEnd"/>
            <w:r w:rsidRPr="000C5EE4">
              <w:rPr>
                <w:color w:val="000000" w:themeColor="text1"/>
              </w:rPr>
              <w:t xml:space="preserve">: </w:t>
            </w:r>
          </w:p>
        </w:tc>
        <w:tc>
          <w:tcPr>
            <w:tcW w:w="3828" w:type="dxa"/>
          </w:tcPr>
          <w:p w14:paraId="7FC76738" w14:textId="4BC8DC69" w:rsidR="0010403A" w:rsidRDefault="0010403A" w:rsidP="00635501">
            <w:r w:rsidRPr="000C5EE4">
              <w:rPr>
                <w:color w:val="000000" w:themeColor="text1"/>
              </w:rPr>
              <w:t>GAAGTGTACAAGTCCGCGTCCTTA</w:t>
            </w:r>
          </w:p>
        </w:tc>
      </w:tr>
      <w:tr w:rsidR="0010403A" w14:paraId="15A86795" w14:textId="77777777" w:rsidTr="00635501">
        <w:tc>
          <w:tcPr>
            <w:tcW w:w="1696" w:type="dxa"/>
          </w:tcPr>
          <w:p w14:paraId="7FED1B89" w14:textId="1FF4D7CB" w:rsidR="0010403A" w:rsidRDefault="0010403A" w:rsidP="00635501">
            <w:proofErr w:type="spellStart"/>
            <w:r w:rsidRPr="000C5EE4">
              <w:rPr>
                <w:color w:val="000000" w:themeColor="text1"/>
              </w:rPr>
              <w:t>TRKBFor</w:t>
            </w:r>
            <w:proofErr w:type="spellEnd"/>
          </w:p>
        </w:tc>
        <w:tc>
          <w:tcPr>
            <w:tcW w:w="3828" w:type="dxa"/>
          </w:tcPr>
          <w:p w14:paraId="46466548" w14:textId="23237073" w:rsidR="0010403A" w:rsidRDefault="0010403A" w:rsidP="00635501">
            <w:r w:rsidRPr="000C5EE4">
              <w:rPr>
                <w:color w:val="000000" w:themeColor="text1"/>
              </w:rPr>
              <w:t>CTGGGGCTTATGCCTGCTG</w:t>
            </w:r>
          </w:p>
        </w:tc>
      </w:tr>
      <w:tr w:rsidR="0010403A" w14:paraId="78F8CEF0" w14:textId="77777777" w:rsidTr="00635501">
        <w:tc>
          <w:tcPr>
            <w:tcW w:w="1696" w:type="dxa"/>
          </w:tcPr>
          <w:p w14:paraId="789A6C3C" w14:textId="3B03E378" w:rsidR="0010403A" w:rsidRDefault="0010403A" w:rsidP="00635501">
            <w:proofErr w:type="spellStart"/>
            <w:r w:rsidRPr="000C5EE4">
              <w:rPr>
                <w:color w:val="000000" w:themeColor="text1"/>
              </w:rPr>
              <w:t>TRKBRev</w:t>
            </w:r>
            <w:proofErr w:type="spellEnd"/>
            <w:r w:rsidRPr="000C5EE4">
              <w:rPr>
                <w:color w:val="000000" w:themeColor="text1"/>
              </w:rPr>
              <w:t>:</w:t>
            </w:r>
          </w:p>
        </w:tc>
        <w:tc>
          <w:tcPr>
            <w:tcW w:w="3828" w:type="dxa"/>
          </w:tcPr>
          <w:p w14:paraId="573720F9" w14:textId="1B288946" w:rsidR="0010403A" w:rsidRDefault="0010403A" w:rsidP="00635501">
            <w:r w:rsidRPr="000C5EE4">
              <w:rPr>
                <w:color w:val="000000" w:themeColor="text1"/>
              </w:rPr>
              <w:t>AGGCTCAGTACACCAAATCCTA</w:t>
            </w:r>
          </w:p>
        </w:tc>
      </w:tr>
    </w:tbl>
    <w:p w14:paraId="0F5AB172" w14:textId="135BB0C0" w:rsidR="000C5EE4" w:rsidRPr="000C5EE4" w:rsidRDefault="000C5EE4" w:rsidP="000C5EE4">
      <w:pPr>
        <w:rPr>
          <w:color w:val="000000" w:themeColor="text1"/>
        </w:rPr>
      </w:pPr>
    </w:p>
    <w:p w14:paraId="462FE0E5" w14:textId="3F9D6D75" w:rsidR="00437AC8" w:rsidRDefault="00437AC8" w:rsidP="00437AC8"/>
    <w:p w14:paraId="157CF32E" w14:textId="7589DEBC" w:rsidR="00635501" w:rsidRDefault="00635501" w:rsidP="00437AC8"/>
    <w:p w14:paraId="4532C6E3" w14:textId="4804BE38" w:rsidR="00635501" w:rsidRDefault="00635501" w:rsidP="00437AC8"/>
    <w:p w14:paraId="79023651" w14:textId="64EAC8AB" w:rsidR="00635501" w:rsidRDefault="00635501" w:rsidP="00437AC8"/>
    <w:p w14:paraId="1E214315" w14:textId="7D1732E0" w:rsidR="00635501" w:rsidRDefault="00635501" w:rsidP="00437AC8"/>
    <w:p w14:paraId="2B4F9AB2" w14:textId="217F0C92" w:rsidR="0010403A" w:rsidRDefault="0010403A" w:rsidP="0010403A">
      <w:pPr>
        <w:ind w:left="993" w:right="946"/>
      </w:pPr>
      <w:r>
        <w:rPr>
          <w:b/>
          <w:bCs/>
        </w:rPr>
        <w:t xml:space="preserve">Supplementary </w:t>
      </w:r>
      <w:r w:rsidRPr="00CE2C73">
        <w:rPr>
          <w:b/>
          <w:bCs/>
        </w:rPr>
        <w:t xml:space="preserve">Table </w:t>
      </w:r>
      <w:r w:rsidR="0016082B">
        <w:rPr>
          <w:b/>
          <w:bCs/>
        </w:rPr>
        <w:t>S</w:t>
      </w:r>
      <w:r w:rsidRPr="00CE2C73">
        <w:rPr>
          <w:b/>
          <w:bCs/>
        </w:rPr>
        <w:t>1.</w:t>
      </w:r>
      <w:r>
        <w:t xml:space="preserve"> QPCR primers used to determine the effects of deleting BE5.1 on the expression of different isoforms of BDNF.</w:t>
      </w:r>
    </w:p>
    <w:sectPr w:rsidR="001040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AC8"/>
    <w:rsid w:val="000C5EE4"/>
    <w:rsid w:val="0010403A"/>
    <w:rsid w:val="001263D8"/>
    <w:rsid w:val="0016082B"/>
    <w:rsid w:val="00437AC8"/>
    <w:rsid w:val="006312E4"/>
    <w:rsid w:val="00635501"/>
    <w:rsid w:val="008C68F8"/>
    <w:rsid w:val="00CD2C09"/>
    <w:rsid w:val="00CE2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804D41"/>
  <w15:chartTrackingRefBased/>
  <w15:docId w15:val="{78A48586-39A8-46B5-9604-35087F3C3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C68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1263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1263D8"/>
  </w:style>
  <w:style w:type="character" w:customStyle="1" w:styleId="eop">
    <w:name w:val="eop"/>
    <w:basedOn w:val="DefaultParagraphFont"/>
    <w:rsid w:val="001263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349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89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5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86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4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6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0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0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0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5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56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9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9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1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74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9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6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3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3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6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0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47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7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7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8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5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0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2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3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7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74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64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9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2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8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43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9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4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1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4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8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6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3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7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7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2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80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9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0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8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8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1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95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46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8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51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53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1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4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32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8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1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0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14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3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8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78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6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7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4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8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4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82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35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6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60899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13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754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340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372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93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590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33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022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8913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981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66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642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214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156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645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608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95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637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62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027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144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31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777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42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821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584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4597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35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620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833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4708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269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76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309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592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67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01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080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643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317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301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764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679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934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169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946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3531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742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4853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421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771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74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26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960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808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565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63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214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581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692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464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85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319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025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07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736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Mcewan, Dr Andrew</dc:creator>
  <cp:keywords/>
  <dc:description/>
  <cp:lastModifiedBy>Mackenzie, Dr Alasdair</cp:lastModifiedBy>
  <cp:revision>4</cp:revision>
  <dcterms:created xsi:type="dcterms:W3CDTF">2021-06-03T09:34:00Z</dcterms:created>
  <dcterms:modified xsi:type="dcterms:W3CDTF">2023-06-12T11:22:00Z</dcterms:modified>
</cp:coreProperties>
</file>