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D1F34" w14:textId="5D0C1574" w:rsidR="006152F7" w:rsidRPr="003E1F1A" w:rsidRDefault="006152F7">
      <w:pPr>
        <w:rPr>
          <w:rFonts w:ascii="Arial" w:hAnsi="Arial" w:cs="Arial"/>
          <w:i/>
          <w:iCs/>
          <w:sz w:val="24"/>
          <w:szCs w:val="24"/>
        </w:rPr>
      </w:pPr>
      <w:r w:rsidRPr="003E1F1A">
        <w:rPr>
          <w:rFonts w:ascii="Arial" w:hAnsi="Arial" w:cs="Arial" w:hint="eastAsia"/>
          <w:i/>
          <w:iCs/>
          <w:sz w:val="24"/>
          <w:szCs w:val="24"/>
        </w:rPr>
        <w:t>S</w:t>
      </w:r>
      <w:r w:rsidRPr="003E1F1A">
        <w:rPr>
          <w:rFonts w:ascii="Arial" w:hAnsi="Arial" w:cs="Arial"/>
          <w:i/>
          <w:iCs/>
          <w:sz w:val="24"/>
          <w:szCs w:val="24"/>
        </w:rPr>
        <w:t>upplementary Data</w:t>
      </w:r>
    </w:p>
    <w:p w14:paraId="0012BA47" w14:textId="77777777" w:rsidR="006152F7" w:rsidRDefault="006152F7">
      <w:pPr>
        <w:rPr>
          <w:rFonts w:ascii="Arial" w:hAnsi="Arial" w:cs="Arial"/>
          <w:b/>
          <w:bCs/>
        </w:rPr>
      </w:pPr>
    </w:p>
    <w:p w14:paraId="634267C1" w14:textId="730FC7F5" w:rsidR="006152F7" w:rsidRPr="00AD4E5B" w:rsidRDefault="006152F7">
      <w:pPr>
        <w:rPr>
          <w:rFonts w:ascii="Arial" w:hAnsi="Arial" w:cs="Arial"/>
          <w:b/>
          <w:bCs/>
          <w:sz w:val="28"/>
          <w:szCs w:val="28"/>
        </w:rPr>
      </w:pPr>
      <w:r w:rsidRPr="00AD4E5B">
        <w:rPr>
          <w:rFonts w:ascii="Arial" w:hAnsi="Arial" w:cs="Arial"/>
          <w:b/>
          <w:bCs/>
          <w:sz w:val="28"/>
          <w:szCs w:val="28"/>
        </w:rPr>
        <w:t>Nucleotide sequence data obtained for identification of detected bacteria</w:t>
      </w:r>
      <w:r w:rsidR="00AD4E5B">
        <w:rPr>
          <w:rFonts w:ascii="Arial" w:hAnsi="Arial" w:cs="Arial" w:hint="eastAsia"/>
          <w:b/>
          <w:bCs/>
          <w:sz w:val="28"/>
          <w:szCs w:val="28"/>
        </w:rPr>
        <w:t xml:space="preserve"> </w:t>
      </w:r>
      <w:r w:rsidRPr="00AD4E5B">
        <w:rPr>
          <w:rFonts w:ascii="Arial" w:hAnsi="Arial" w:cs="Arial" w:hint="eastAsia"/>
          <w:b/>
          <w:bCs/>
          <w:sz w:val="28"/>
          <w:szCs w:val="28"/>
        </w:rPr>
        <w:t>s</w:t>
      </w:r>
      <w:r w:rsidRPr="00AD4E5B">
        <w:rPr>
          <w:rFonts w:ascii="Arial" w:hAnsi="Arial" w:cs="Arial"/>
          <w:b/>
          <w:bCs/>
          <w:sz w:val="28"/>
          <w:szCs w:val="28"/>
        </w:rPr>
        <w:t>hown in Table 3</w:t>
      </w:r>
    </w:p>
    <w:p w14:paraId="73700026" w14:textId="1F2AF987" w:rsidR="0074294A" w:rsidRDefault="0074294A">
      <w:pPr>
        <w:rPr>
          <w:rFonts w:ascii="Arial" w:hAnsi="Arial" w:cs="Arial"/>
          <w:b/>
          <w:bCs/>
        </w:rPr>
      </w:pPr>
    </w:p>
    <w:p w14:paraId="02801127" w14:textId="61D00DCC" w:rsidR="006152F7" w:rsidRPr="00332F49" w:rsidRDefault="00332F49">
      <w:pPr>
        <w:rPr>
          <w:rFonts w:ascii="Arial" w:hAnsi="Arial" w:cs="Arial"/>
          <w:b/>
          <w:bCs/>
        </w:rPr>
      </w:pPr>
      <w:r w:rsidRPr="00332F49">
        <w:drawing>
          <wp:inline distT="0" distB="0" distL="0" distR="0" wp14:anchorId="62078BBD" wp14:editId="14D81818">
            <wp:extent cx="5400040" cy="6573520"/>
            <wp:effectExtent l="19050" t="19050" r="10160" b="17780"/>
            <wp:docPr id="211938330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5735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5CE5F2C" w14:textId="5925BECD" w:rsidR="0074294A" w:rsidRDefault="0074294A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8159192" w14:textId="3EB108F6" w:rsidR="0074294A" w:rsidRPr="0074294A" w:rsidRDefault="0074294A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lastRenderedPageBreak/>
        <w:t>P</w:t>
      </w:r>
      <w:r w:rsidRPr="0074294A">
        <w:rPr>
          <w:rFonts w:ascii="Arial" w:hAnsi="Arial" w:cs="Arial"/>
          <w:b/>
          <w:bCs/>
          <w:sz w:val="24"/>
          <w:szCs w:val="24"/>
        </w:rPr>
        <w:t>atient 5</w:t>
      </w:r>
    </w:p>
    <w:p w14:paraId="40CE0A95" w14:textId="7E86FF85" w:rsidR="0074294A" w:rsidRPr="0074294A" w:rsidRDefault="0074294A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>equence data using Region 1 forward primer</w:t>
      </w:r>
      <w:r w:rsidR="00534F91">
        <w:rPr>
          <w:rFonts w:ascii="Arial" w:hAnsi="Arial" w:cs="Arial"/>
          <w:b/>
          <w:bCs/>
          <w:sz w:val="24"/>
          <w:szCs w:val="24"/>
        </w:rPr>
        <w:t xml:space="preserve"> (Part 1)</w:t>
      </w:r>
    </w:p>
    <w:p w14:paraId="272F410B" w14:textId="77777777" w:rsidR="0074294A" w:rsidRDefault="0074294A">
      <w:pPr>
        <w:rPr>
          <w:rFonts w:ascii="Arial" w:hAnsi="Arial" w:cs="Arial"/>
          <w:b/>
          <w:bCs/>
        </w:rPr>
      </w:pPr>
    </w:p>
    <w:p w14:paraId="67FE1794" w14:textId="465A0DB1" w:rsidR="0074294A" w:rsidRDefault="0074294A">
      <w:pPr>
        <w:rPr>
          <w:rFonts w:ascii="Arial" w:hAnsi="Arial" w:cs="Arial"/>
          <w:b/>
          <w:bCs/>
        </w:rPr>
      </w:pPr>
      <w:r w:rsidRPr="0074294A">
        <w:rPr>
          <w:rFonts w:ascii="Arial" w:hAnsi="Arial" w:cs="Arial" w:hint="eastAsia"/>
          <w:b/>
          <w:bCs/>
          <w:noProof/>
        </w:rPr>
        <w:drawing>
          <wp:inline distT="0" distB="0" distL="0" distR="0" wp14:anchorId="7D9EF69A" wp14:editId="01F27EBC">
            <wp:extent cx="5400040" cy="7277735"/>
            <wp:effectExtent l="0" t="0" r="0" b="0"/>
            <wp:docPr id="124415929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7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EFB98" w14:textId="5176C844" w:rsidR="0074294A" w:rsidRDefault="0074294A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726EB114" w14:textId="77777777" w:rsidR="00534F91" w:rsidRPr="0074294A" w:rsidRDefault="00534F91" w:rsidP="00534F9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>atient 5</w:t>
      </w:r>
    </w:p>
    <w:p w14:paraId="1B8C4DF8" w14:textId="0E7C54C8" w:rsidR="00534F91" w:rsidRPr="0074294A" w:rsidRDefault="00534F91" w:rsidP="00534F9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>equence data using Region 1 forward primer</w:t>
      </w:r>
      <w:r>
        <w:rPr>
          <w:rFonts w:ascii="Arial" w:hAnsi="Arial" w:cs="Arial"/>
          <w:b/>
          <w:bCs/>
          <w:sz w:val="24"/>
          <w:szCs w:val="24"/>
        </w:rPr>
        <w:t xml:space="preserve"> (Part 2)</w:t>
      </w:r>
    </w:p>
    <w:p w14:paraId="1B1FBEEA" w14:textId="77777777" w:rsidR="00534F91" w:rsidRDefault="00534F91">
      <w:pPr>
        <w:widowControl/>
        <w:jc w:val="left"/>
        <w:rPr>
          <w:rFonts w:ascii="Arial" w:hAnsi="Arial" w:cs="Arial"/>
          <w:b/>
          <w:bCs/>
        </w:rPr>
      </w:pPr>
    </w:p>
    <w:p w14:paraId="2385E7FE" w14:textId="2E73BE8E" w:rsidR="00534F91" w:rsidRPr="00534F91" w:rsidRDefault="00534F91">
      <w:pPr>
        <w:widowControl/>
        <w:jc w:val="left"/>
        <w:rPr>
          <w:rFonts w:ascii="Arial" w:hAnsi="Arial" w:cs="Arial"/>
          <w:b/>
          <w:bCs/>
        </w:rPr>
      </w:pPr>
      <w:r w:rsidRPr="00534F91">
        <w:rPr>
          <w:rFonts w:ascii="Arial" w:hAnsi="Arial" w:cs="Arial"/>
          <w:b/>
          <w:bCs/>
          <w:noProof/>
        </w:rPr>
        <w:drawing>
          <wp:inline distT="0" distB="0" distL="0" distR="0" wp14:anchorId="419B6C9B" wp14:editId="19E8FF32">
            <wp:extent cx="5400040" cy="6352540"/>
            <wp:effectExtent l="0" t="0" r="0" b="0"/>
            <wp:docPr id="460813611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35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B291C" w14:textId="1A92E49A" w:rsidR="00534F91" w:rsidRDefault="00534F91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8CC689F" w14:textId="77777777" w:rsidR="0074294A" w:rsidRPr="0074294A" w:rsidRDefault="0074294A" w:rsidP="0074294A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>atient 5</w:t>
      </w:r>
    </w:p>
    <w:p w14:paraId="34D679A6" w14:textId="6EE9E7AE" w:rsidR="0074294A" w:rsidRPr="0074294A" w:rsidRDefault="0074294A" w:rsidP="0074294A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equence data using Region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reverse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primer</w:t>
      </w:r>
      <w:r w:rsidR="00143400">
        <w:rPr>
          <w:rFonts w:ascii="Arial" w:hAnsi="Arial" w:cs="Arial"/>
          <w:b/>
          <w:bCs/>
          <w:sz w:val="24"/>
          <w:szCs w:val="24"/>
        </w:rPr>
        <w:t xml:space="preserve"> (Part 1)</w:t>
      </w:r>
    </w:p>
    <w:p w14:paraId="54EDAE92" w14:textId="77777777" w:rsidR="0074294A" w:rsidRDefault="0074294A">
      <w:pPr>
        <w:rPr>
          <w:rFonts w:ascii="Arial" w:hAnsi="Arial" w:cs="Arial"/>
          <w:b/>
          <w:bCs/>
        </w:rPr>
      </w:pPr>
    </w:p>
    <w:p w14:paraId="29C9EAE3" w14:textId="251D0360" w:rsidR="0074294A" w:rsidRDefault="00534F91">
      <w:pPr>
        <w:rPr>
          <w:rFonts w:ascii="Arial" w:hAnsi="Arial" w:cs="Arial"/>
          <w:b/>
          <w:bCs/>
        </w:rPr>
      </w:pPr>
      <w:r w:rsidRPr="00534F91">
        <w:rPr>
          <w:rFonts w:ascii="Arial" w:hAnsi="Arial" w:cs="Arial" w:hint="eastAsia"/>
          <w:b/>
          <w:bCs/>
          <w:noProof/>
        </w:rPr>
        <w:drawing>
          <wp:inline distT="0" distB="0" distL="0" distR="0" wp14:anchorId="6AE267E2" wp14:editId="653F40E0">
            <wp:extent cx="5400040" cy="6790055"/>
            <wp:effectExtent l="0" t="0" r="0" b="0"/>
            <wp:docPr id="175561940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79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46388" w14:textId="11539156" w:rsidR="00534F91" w:rsidRDefault="00534F91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D72AB55" w14:textId="77777777" w:rsidR="00143400" w:rsidRPr="0074294A" w:rsidRDefault="00143400" w:rsidP="00143400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>atient 5</w:t>
      </w:r>
    </w:p>
    <w:p w14:paraId="532391AD" w14:textId="3D640981" w:rsidR="00143400" w:rsidRPr="0074294A" w:rsidRDefault="00143400" w:rsidP="00143400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equence data using Region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reverse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primer</w:t>
      </w:r>
      <w:r>
        <w:rPr>
          <w:rFonts w:ascii="Arial" w:hAnsi="Arial" w:cs="Arial"/>
          <w:b/>
          <w:bCs/>
          <w:sz w:val="24"/>
          <w:szCs w:val="24"/>
        </w:rPr>
        <w:t xml:space="preserve"> (Part 2)</w:t>
      </w:r>
    </w:p>
    <w:p w14:paraId="0131E880" w14:textId="77777777" w:rsidR="00143400" w:rsidRPr="00143400" w:rsidRDefault="00143400" w:rsidP="00534F91">
      <w:pPr>
        <w:rPr>
          <w:rFonts w:ascii="Arial" w:hAnsi="Arial" w:cs="Arial"/>
          <w:b/>
          <w:bCs/>
          <w:sz w:val="24"/>
          <w:szCs w:val="24"/>
        </w:rPr>
      </w:pPr>
    </w:p>
    <w:p w14:paraId="74021CEE" w14:textId="2BA538E5" w:rsidR="00143400" w:rsidRPr="00143400" w:rsidRDefault="00C90DE0" w:rsidP="00534F91">
      <w:pPr>
        <w:rPr>
          <w:rFonts w:ascii="Arial" w:hAnsi="Arial" w:cs="Arial"/>
          <w:b/>
          <w:bCs/>
          <w:sz w:val="24"/>
          <w:szCs w:val="24"/>
        </w:rPr>
      </w:pPr>
      <w:r w:rsidRPr="00C90DE0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25E7DEB2" wp14:editId="6FD6631B">
            <wp:extent cx="5400040" cy="6788785"/>
            <wp:effectExtent l="0" t="0" r="0" b="0"/>
            <wp:docPr id="874945372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78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72853" w14:textId="0EA4FA06" w:rsidR="00C90DE0" w:rsidRDefault="00C90DE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6396476A" w14:textId="72B12CF8" w:rsidR="00534F91" w:rsidRPr="0074294A" w:rsidRDefault="00534F91" w:rsidP="00534F9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6</w:t>
      </w:r>
    </w:p>
    <w:p w14:paraId="173E9FED" w14:textId="18CEBBE9" w:rsidR="00534F91" w:rsidRPr="0074294A" w:rsidRDefault="00534F91" w:rsidP="00534F9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>equence data using Region 1 forward primer</w:t>
      </w:r>
      <w:r w:rsidR="00C90DE0">
        <w:rPr>
          <w:rFonts w:ascii="Arial" w:hAnsi="Arial" w:cs="Arial"/>
          <w:b/>
          <w:bCs/>
          <w:sz w:val="24"/>
          <w:szCs w:val="24"/>
        </w:rPr>
        <w:t xml:space="preserve"> (Part 1)</w:t>
      </w:r>
    </w:p>
    <w:p w14:paraId="4DFB54E0" w14:textId="77777777" w:rsidR="00534F91" w:rsidRDefault="00534F91">
      <w:pPr>
        <w:rPr>
          <w:rFonts w:ascii="Arial" w:hAnsi="Arial" w:cs="Arial"/>
          <w:b/>
          <w:bCs/>
        </w:rPr>
      </w:pPr>
    </w:p>
    <w:p w14:paraId="427832E4" w14:textId="1F9D04AA" w:rsidR="00534F91" w:rsidRDefault="00534F91">
      <w:pPr>
        <w:rPr>
          <w:rFonts w:ascii="Arial" w:hAnsi="Arial" w:cs="Arial"/>
          <w:b/>
          <w:bCs/>
        </w:rPr>
      </w:pPr>
      <w:r w:rsidRPr="00534F91">
        <w:rPr>
          <w:rFonts w:ascii="Arial" w:hAnsi="Arial" w:cs="Arial" w:hint="eastAsia"/>
          <w:b/>
          <w:bCs/>
          <w:noProof/>
        </w:rPr>
        <w:drawing>
          <wp:inline distT="0" distB="0" distL="0" distR="0" wp14:anchorId="276B4D7D" wp14:editId="1634FEF4">
            <wp:extent cx="5400040" cy="6578600"/>
            <wp:effectExtent l="0" t="0" r="0" b="0"/>
            <wp:docPr id="1346065314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57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FF00A" w14:textId="653DF126" w:rsidR="00C90DE0" w:rsidRDefault="00C90DE0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BC52493" w14:textId="77777777" w:rsidR="00C90DE0" w:rsidRPr="0074294A" w:rsidRDefault="00C90DE0" w:rsidP="00C90DE0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6</w:t>
      </w:r>
    </w:p>
    <w:p w14:paraId="1518FD30" w14:textId="39BC854D" w:rsidR="00C90DE0" w:rsidRPr="0074294A" w:rsidRDefault="00C90DE0" w:rsidP="00C90DE0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>equence data using Region 1 forward primer</w:t>
      </w:r>
      <w:r>
        <w:rPr>
          <w:rFonts w:ascii="Arial" w:hAnsi="Arial" w:cs="Arial"/>
          <w:b/>
          <w:bCs/>
          <w:sz w:val="24"/>
          <w:szCs w:val="24"/>
        </w:rPr>
        <w:t xml:space="preserve"> (Part 2)</w:t>
      </w:r>
    </w:p>
    <w:p w14:paraId="14592AA1" w14:textId="77777777" w:rsidR="00534F91" w:rsidRDefault="00534F91">
      <w:pPr>
        <w:rPr>
          <w:rFonts w:ascii="Arial" w:hAnsi="Arial" w:cs="Arial"/>
          <w:b/>
          <w:bCs/>
        </w:rPr>
      </w:pPr>
    </w:p>
    <w:p w14:paraId="2BE5B8F7" w14:textId="796EBF9E" w:rsidR="00C90DE0" w:rsidRDefault="00C90DE0">
      <w:pPr>
        <w:rPr>
          <w:rFonts w:ascii="Arial" w:hAnsi="Arial" w:cs="Arial"/>
          <w:b/>
          <w:bCs/>
        </w:rPr>
      </w:pPr>
      <w:r w:rsidRPr="00C90DE0">
        <w:rPr>
          <w:rFonts w:ascii="Arial" w:hAnsi="Arial" w:cs="Arial" w:hint="eastAsia"/>
          <w:b/>
          <w:bCs/>
          <w:noProof/>
        </w:rPr>
        <w:drawing>
          <wp:inline distT="0" distB="0" distL="0" distR="0" wp14:anchorId="70C8DEB5" wp14:editId="48078FA5">
            <wp:extent cx="5400040" cy="4696460"/>
            <wp:effectExtent l="0" t="0" r="0" b="8890"/>
            <wp:docPr id="639445405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69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D4AB1" w14:textId="10774B6F" w:rsidR="00C90DE0" w:rsidRDefault="00C90DE0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A5708BB" w14:textId="5CD6631A" w:rsidR="00C90DE0" w:rsidRPr="0074294A" w:rsidRDefault="00C90DE0" w:rsidP="00C90DE0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6</w:t>
      </w:r>
    </w:p>
    <w:p w14:paraId="57F6D110" w14:textId="77777777" w:rsidR="00C90DE0" w:rsidRPr="0074294A" w:rsidRDefault="00C90DE0" w:rsidP="00C90DE0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equence data using Region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reverse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primer</w:t>
      </w:r>
      <w:r>
        <w:rPr>
          <w:rFonts w:ascii="Arial" w:hAnsi="Arial" w:cs="Arial"/>
          <w:b/>
          <w:bCs/>
          <w:sz w:val="24"/>
          <w:szCs w:val="24"/>
        </w:rPr>
        <w:t xml:space="preserve"> (Part 1)</w:t>
      </w:r>
    </w:p>
    <w:p w14:paraId="4B95A0B7" w14:textId="77777777" w:rsidR="00C90DE0" w:rsidRDefault="00C90DE0">
      <w:pPr>
        <w:rPr>
          <w:rFonts w:ascii="Arial" w:hAnsi="Arial" w:cs="Arial"/>
          <w:b/>
          <w:bCs/>
        </w:rPr>
      </w:pPr>
    </w:p>
    <w:p w14:paraId="6CE9DFC6" w14:textId="5BB50E7E" w:rsidR="00C90DE0" w:rsidRDefault="00C90DE0">
      <w:pPr>
        <w:rPr>
          <w:rFonts w:ascii="Arial" w:hAnsi="Arial" w:cs="Arial"/>
          <w:b/>
          <w:bCs/>
        </w:rPr>
      </w:pPr>
      <w:r w:rsidRPr="00C90DE0">
        <w:rPr>
          <w:rFonts w:ascii="Arial" w:hAnsi="Arial" w:cs="Arial" w:hint="eastAsia"/>
          <w:b/>
          <w:bCs/>
          <w:noProof/>
        </w:rPr>
        <w:drawing>
          <wp:inline distT="0" distB="0" distL="0" distR="0" wp14:anchorId="2D6C6D1D" wp14:editId="619FCFEE">
            <wp:extent cx="5400040" cy="6948170"/>
            <wp:effectExtent l="0" t="0" r="0" b="5080"/>
            <wp:docPr id="293662820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94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6BF8D8" w14:textId="43364931" w:rsidR="00C90DE0" w:rsidRDefault="00C90DE0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405D7E08" w14:textId="77777777" w:rsidR="00C90DE0" w:rsidRPr="0074294A" w:rsidRDefault="00C90DE0" w:rsidP="00C90DE0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6</w:t>
      </w:r>
    </w:p>
    <w:p w14:paraId="5DB8C15C" w14:textId="1EA00807" w:rsidR="00C90DE0" w:rsidRPr="0074294A" w:rsidRDefault="00C90DE0" w:rsidP="00C90DE0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equence data using Region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reverse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primer</w:t>
      </w:r>
      <w:r>
        <w:rPr>
          <w:rFonts w:ascii="Arial" w:hAnsi="Arial" w:cs="Arial"/>
          <w:b/>
          <w:bCs/>
          <w:sz w:val="24"/>
          <w:szCs w:val="24"/>
        </w:rPr>
        <w:t xml:space="preserve"> (Part 2)</w:t>
      </w:r>
    </w:p>
    <w:p w14:paraId="14A2A4A9" w14:textId="77777777" w:rsidR="00C90DE0" w:rsidRDefault="00C90DE0">
      <w:pPr>
        <w:rPr>
          <w:rFonts w:ascii="Arial" w:hAnsi="Arial" w:cs="Arial"/>
          <w:b/>
          <w:bCs/>
        </w:rPr>
      </w:pPr>
    </w:p>
    <w:p w14:paraId="673A1134" w14:textId="4A80680C" w:rsidR="00C90DE0" w:rsidRDefault="00C90DE0">
      <w:pPr>
        <w:rPr>
          <w:rFonts w:ascii="Arial" w:hAnsi="Arial" w:cs="Arial"/>
          <w:b/>
          <w:bCs/>
        </w:rPr>
      </w:pPr>
      <w:r w:rsidRPr="00C90DE0">
        <w:rPr>
          <w:rFonts w:ascii="Arial" w:hAnsi="Arial" w:cs="Arial" w:hint="eastAsia"/>
          <w:b/>
          <w:bCs/>
          <w:noProof/>
        </w:rPr>
        <w:drawing>
          <wp:inline distT="0" distB="0" distL="0" distR="0" wp14:anchorId="036DB1FE" wp14:editId="22AC0ED8">
            <wp:extent cx="5400040" cy="6934835"/>
            <wp:effectExtent l="0" t="0" r="0" b="0"/>
            <wp:docPr id="932584366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93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6EAA76" w14:textId="338E5B91" w:rsidR="00C90DE0" w:rsidRDefault="00C90DE0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167AC73" w14:textId="730FAF7B" w:rsidR="00C90DE0" w:rsidRPr="0074294A" w:rsidRDefault="00C90DE0" w:rsidP="00C90DE0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9</w:t>
      </w:r>
    </w:p>
    <w:p w14:paraId="114FA6E6" w14:textId="77777777" w:rsidR="00C90DE0" w:rsidRPr="0074294A" w:rsidRDefault="00C90DE0" w:rsidP="00C90DE0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>equence data using Region 1 forward primer</w:t>
      </w:r>
      <w:r>
        <w:rPr>
          <w:rFonts w:ascii="Arial" w:hAnsi="Arial" w:cs="Arial"/>
          <w:b/>
          <w:bCs/>
          <w:sz w:val="24"/>
          <w:szCs w:val="24"/>
        </w:rPr>
        <w:t xml:space="preserve"> (Part 1)</w:t>
      </w:r>
    </w:p>
    <w:p w14:paraId="775B9653" w14:textId="77777777" w:rsidR="00C90DE0" w:rsidRDefault="00C90DE0">
      <w:pPr>
        <w:rPr>
          <w:rFonts w:ascii="Arial" w:hAnsi="Arial" w:cs="Arial"/>
          <w:b/>
          <w:bCs/>
        </w:rPr>
      </w:pPr>
    </w:p>
    <w:p w14:paraId="3CCF00E1" w14:textId="1C28C718" w:rsidR="00C90DE0" w:rsidRDefault="00132E81">
      <w:pPr>
        <w:rPr>
          <w:rFonts w:ascii="Arial" w:hAnsi="Arial" w:cs="Arial"/>
          <w:b/>
          <w:bCs/>
        </w:rPr>
      </w:pPr>
      <w:r w:rsidRPr="00132E81">
        <w:rPr>
          <w:rFonts w:ascii="Arial" w:hAnsi="Arial" w:cs="Arial" w:hint="eastAsia"/>
          <w:b/>
          <w:bCs/>
          <w:noProof/>
        </w:rPr>
        <w:drawing>
          <wp:inline distT="0" distB="0" distL="0" distR="0" wp14:anchorId="6BD3F259" wp14:editId="306586A2">
            <wp:extent cx="5400040" cy="6831965"/>
            <wp:effectExtent l="0" t="0" r="0" b="6985"/>
            <wp:docPr id="98874847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83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543B3" w14:textId="3EA30537" w:rsidR="00132E81" w:rsidRDefault="00132E81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73245D9" w14:textId="77777777" w:rsidR="00132E81" w:rsidRPr="0074294A" w:rsidRDefault="00132E81" w:rsidP="00132E8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9</w:t>
      </w:r>
    </w:p>
    <w:p w14:paraId="4EAE4BB4" w14:textId="0997DD01" w:rsidR="00132E81" w:rsidRPr="0074294A" w:rsidRDefault="00132E81" w:rsidP="00132E8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>equence data using Region 1 forward primer</w:t>
      </w:r>
      <w:r>
        <w:rPr>
          <w:rFonts w:ascii="Arial" w:hAnsi="Arial" w:cs="Arial"/>
          <w:b/>
          <w:bCs/>
          <w:sz w:val="24"/>
          <w:szCs w:val="24"/>
        </w:rPr>
        <w:t xml:space="preserve"> (Part 2)</w:t>
      </w:r>
    </w:p>
    <w:p w14:paraId="0F0BEAFF" w14:textId="77777777" w:rsidR="00132E81" w:rsidRDefault="00132E81">
      <w:pPr>
        <w:rPr>
          <w:rFonts w:ascii="Arial" w:hAnsi="Arial" w:cs="Arial"/>
          <w:b/>
          <w:bCs/>
        </w:rPr>
      </w:pPr>
    </w:p>
    <w:p w14:paraId="4E89AB67" w14:textId="22DE7104" w:rsidR="00132E81" w:rsidRDefault="00132E81">
      <w:pPr>
        <w:rPr>
          <w:rFonts w:ascii="Arial" w:hAnsi="Arial" w:cs="Arial"/>
          <w:b/>
          <w:bCs/>
        </w:rPr>
      </w:pPr>
      <w:r w:rsidRPr="00132E81">
        <w:rPr>
          <w:rFonts w:ascii="Arial" w:hAnsi="Arial" w:cs="Arial" w:hint="eastAsia"/>
          <w:b/>
          <w:bCs/>
          <w:noProof/>
        </w:rPr>
        <w:drawing>
          <wp:inline distT="0" distB="0" distL="0" distR="0" wp14:anchorId="47512F6D" wp14:editId="2F7ED1EB">
            <wp:extent cx="5400040" cy="6785610"/>
            <wp:effectExtent l="0" t="0" r="0" b="0"/>
            <wp:docPr id="465540968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78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1C588" w14:textId="3D03DE14" w:rsidR="00132E81" w:rsidRDefault="00132E81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4B635A6E" w14:textId="6212751D" w:rsidR="00132E81" w:rsidRPr="0074294A" w:rsidRDefault="00132E81" w:rsidP="00132E8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9</w:t>
      </w:r>
    </w:p>
    <w:p w14:paraId="3D911211" w14:textId="77777777" w:rsidR="00132E81" w:rsidRPr="0074294A" w:rsidRDefault="00132E81" w:rsidP="00132E8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equence data using Region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reverse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primer</w:t>
      </w:r>
      <w:r>
        <w:rPr>
          <w:rFonts w:ascii="Arial" w:hAnsi="Arial" w:cs="Arial"/>
          <w:b/>
          <w:bCs/>
          <w:sz w:val="24"/>
          <w:szCs w:val="24"/>
        </w:rPr>
        <w:t xml:space="preserve"> (Part 1)</w:t>
      </w:r>
    </w:p>
    <w:p w14:paraId="586B7FDA" w14:textId="77777777" w:rsidR="00132E81" w:rsidRDefault="00132E81">
      <w:pPr>
        <w:rPr>
          <w:rFonts w:ascii="Arial" w:hAnsi="Arial" w:cs="Arial"/>
          <w:b/>
          <w:bCs/>
        </w:rPr>
      </w:pPr>
    </w:p>
    <w:p w14:paraId="1617B0DB" w14:textId="2C404CFC" w:rsidR="00132E81" w:rsidRDefault="00132E81">
      <w:pPr>
        <w:rPr>
          <w:rFonts w:ascii="Arial" w:hAnsi="Arial" w:cs="Arial"/>
          <w:b/>
          <w:bCs/>
        </w:rPr>
      </w:pPr>
      <w:r w:rsidRPr="00132E81">
        <w:rPr>
          <w:rFonts w:ascii="Arial" w:hAnsi="Arial" w:cs="Arial" w:hint="eastAsia"/>
          <w:b/>
          <w:bCs/>
          <w:noProof/>
        </w:rPr>
        <w:drawing>
          <wp:inline distT="0" distB="0" distL="0" distR="0" wp14:anchorId="496525BF" wp14:editId="64E4D0EF">
            <wp:extent cx="5400040" cy="6499860"/>
            <wp:effectExtent l="0" t="0" r="0" b="0"/>
            <wp:docPr id="167126217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49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7D3A9" w14:textId="11AFB90A" w:rsidR="00132E81" w:rsidRDefault="00132E81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0C6A184" w14:textId="77777777" w:rsidR="00132E81" w:rsidRPr="0074294A" w:rsidRDefault="00132E81" w:rsidP="00132E8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9</w:t>
      </w:r>
    </w:p>
    <w:p w14:paraId="4F2F0A09" w14:textId="56071637" w:rsidR="00132E81" w:rsidRPr="0074294A" w:rsidRDefault="00132E81" w:rsidP="00132E8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equence data using Region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reverse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primer</w:t>
      </w:r>
      <w:r>
        <w:rPr>
          <w:rFonts w:ascii="Arial" w:hAnsi="Arial" w:cs="Arial"/>
          <w:b/>
          <w:bCs/>
          <w:sz w:val="24"/>
          <w:szCs w:val="24"/>
        </w:rPr>
        <w:t xml:space="preserve"> (Part 2)</w:t>
      </w:r>
    </w:p>
    <w:p w14:paraId="1D5A626B" w14:textId="77777777" w:rsidR="00132E81" w:rsidRDefault="00132E81">
      <w:pPr>
        <w:rPr>
          <w:rFonts w:ascii="Arial" w:hAnsi="Arial" w:cs="Arial"/>
          <w:b/>
          <w:bCs/>
        </w:rPr>
      </w:pPr>
    </w:p>
    <w:p w14:paraId="69D4058B" w14:textId="7E97C63A" w:rsidR="00132E81" w:rsidRDefault="00132E81">
      <w:pPr>
        <w:rPr>
          <w:rFonts w:ascii="Arial" w:hAnsi="Arial" w:cs="Arial"/>
          <w:b/>
          <w:bCs/>
        </w:rPr>
      </w:pPr>
      <w:r w:rsidRPr="00132E81">
        <w:rPr>
          <w:rFonts w:ascii="Arial" w:hAnsi="Arial" w:cs="Arial" w:hint="eastAsia"/>
          <w:b/>
          <w:bCs/>
          <w:noProof/>
        </w:rPr>
        <w:drawing>
          <wp:inline distT="0" distB="0" distL="0" distR="0" wp14:anchorId="13D83D5D" wp14:editId="6716EA98">
            <wp:extent cx="5400040" cy="6518910"/>
            <wp:effectExtent l="0" t="0" r="0" b="0"/>
            <wp:docPr id="1601074532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51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BC5A6" w14:textId="198A4274" w:rsidR="00132E81" w:rsidRDefault="00132E81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B62611D" w14:textId="38AD45E5" w:rsidR="00132E81" w:rsidRPr="0074294A" w:rsidRDefault="00132E81" w:rsidP="00132E8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15</w:t>
      </w:r>
    </w:p>
    <w:p w14:paraId="48345CF1" w14:textId="77777777" w:rsidR="00132E81" w:rsidRPr="0074294A" w:rsidRDefault="00132E81" w:rsidP="00132E8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>equence data using Region 1 forward primer</w:t>
      </w:r>
      <w:r>
        <w:rPr>
          <w:rFonts w:ascii="Arial" w:hAnsi="Arial" w:cs="Arial"/>
          <w:b/>
          <w:bCs/>
          <w:sz w:val="24"/>
          <w:szCs w:val="24"/>
        </w:rPr>
        <w:t xml:space="preserve"> (Part 1)</w:t>
      </w:r>
    </w:p>
    <w:p w14:paraId="68242B1D" w14:textId="77777777" w:rsidR="00132E81" w:rsidRDefault="00132E81">
      <w:pPr>
        <w:rPr>
          <w:rFonts w:ascii="Arial" w:hAnsi="Arial" w:cs="Arial"/>
          <w:b/>
          <w:bCs/>
        </w:rPr>
      </w:pPr>
    </w:p>
    <w:p w14:paraId="3E301E25" w14:textId="654D520C" w:rsidR="00132E81" w:rsidRDefault="00132E81">
      <w:pPr>
        <w:rPr>
          <w:rFonts w:ascii="Arial" w:hAnsi="Arial" w:cs="Arial"/>
          <w:b/>
          <w:bCs/>
        </w:rPr>
      </w:pPr>
      <w:r w:rsidRPr="00132E81">
        <w:rPr>
          <w:rFonts w:ascii="Arial" w:hAnsi="Arial" w:cs="Arial" w:hint="eastAsia"/>
          <w:b/>
          <w:bCs/>
          <w:noProof/>
        </w:rPr>
        <w:drawing>
          <wp:inline distT="0" distB="0" distL="0" distR="0" wp14:anchorId="0418FD8A" wp14:editId="4FE8B35B">
            <wp:extent cx="5400040" cy="6562090"/>
            <wp:effectExtent l="0" t="0" r="0" b="0"/>
            <wp:docPr id="31481648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56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93A76" w14:textId="0624B28A" w:rsidR="00132E81" w:rsidRDefault="00132E81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08A0E31" w14:textId="77777777" w:rsidR="00132E81" w:rsidRPr="0074294A" w:rsidRDefault="00132E81" w:rsidP="00132E8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15</w:t>
      </w:r>
    </w:p>
    <w:p w14:paraId="4B4F27F2" w14:textId="4E88E453" w:rsidR="00132E81" w:rsidRPr="0074294A" w:rsidRDefault="00132E81" w:rsidP="00132E8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>equence data using Region 1 forward primer</w:t>
      </w:r>
      <w:r>
        <w:rPr>
          <w:rFonts w:ascii="Arial" w:hAnsi="Arial" w:cs="Arial"/>
          <w:b/>
          <w:bCs/>
          <w:sz w:val="24"/>
          <w:szCs w:val="24"/>
        </w:rPr>
        <w:t xml:space="preserve"> (Part </w:t>
      </w:r>
      <w:r w:rsidR="007D4C5D"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>)</w:t>
      </w:r>
    </w:p>
    <w:p w14:paraId="48E1FA60" w14:textId="77777777" w:rsidR="00132E81" w:rsidRDefault="00132E81">
      <w:pPr>
        <w:rPr>
          <w:rFonts w:ascii="Arial" w:hAnsi="Arial" w:cs="Arial"/>
          <w:b/>
          <w:bCs/>
        </w:rPr>
      </w:pPr>
    </w:p>
    <w:p w14:paraId="6FFAF45A" w14:textId="2172B7F2" w:rsidR="00132E81" w:rsidRDefault="007D4C5D">
      <w:pPr>
        <w:rPr>
          <w:rFonts w:ascii="Arial" w:hAnsi="Arial" w:cs="Arial"/>
          <w:b/>
          <w:bCs/>
        </w:rPr>
      </w:pPr>
      <w:r w:rsidRPr="007D4C5D">
        <w:rPr>
          <w:rFonts w:ascii="Arial" w:hAnsi="Arial" w:cs="Arial" w:hint="eastAsia"/>
          <w:b/>
          <w:bCs/>
          <w:noProof/>
        </w:rPr>
        <w:drawing>
          <wp:inline distT="0" distB="0" distL="0" distR="0" wp14:anchorId="10D162F5" wp14:editId="1B5691DD">
            <wp:extent cx="5400040" cy="6576695"/>
            <wp:effectExtent l="0" t="0" r="0" b="0"/>
            <wp:docPr id="1323910300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57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C087E" w14:textId="322EB034" w:rsidR="007D4C5D" w:rsidRDefault="007D4C5D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782A1A3" w14:textId="0EB4AD59" w:rsidR="007D4C5D" w:rsidRPr="0074294A" w:rsidRDefault="007D4C5D" w:rsidP="007D4C5D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15</w:t>
      </w:r>
    </w:p>
    <w:p w14:paraId="597FAC86" w14:textId="77777777" w:rsidR="007D4C5D" w:rsidRPr="0074294A" w:rsidRDefault="007D4C5D" w:rsidP="007D4C5D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equence data using Region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reverse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primer</w:t>
      </w:r>
      <w:r>
        <w:rPr>
          <w:rFonts w:ascii="Arial" w:hAnsi="Arial" w:cs="Arial"/>
          <w:b/>
          <w:bCs/>
          <w:sz w:val="24"/>
          <w:szCs w:val="24"/>
        </w:rPr>
        <w:t xml:space="preserve"> (Part 1)</w:t>
      </w:r>
    </w:p>
    <w:p w14:paraId="442A79FB" w14:textId="77777777" w:rsidR="007D4C5D" w:rsidRDefault="007D4C5D">
      <w:pPr>
        <w:rPr>
          <w:rFonts w:ascii="Arial" w:hAnsi="Arial" w:cs="Arial"/>
          <w:b/>
          <w:bCs/>
        </w:rPr>
      </w:pPr>
    </w:p>
    <w:p w14:paraId="38F7F033" w14:textId="5407B7EB" w:rsidR="007D4C5D" w:rsidRDefault="007D4C5D">
      <w:pPr>
        <w:rPr>
          <w:rFonts w:ascii="Arial" w:hAnsi="Arial" w:cs="Arial"/>
          <w:b/>
          <w:bCs/>
        </w:rPr>
      </w:pPr>
      <w:r w:rsidRPr="007D4C5D">
        <w:rPr>
          <w:rFonts w:ascii="Arial" w:hAnsi="Arial" w:cs="Arial" w:hint="eastAsia"/>
          <w:b/>
          <w:bCs/>
          <w:noProof/>
        </w:rPr>
        <w:drawing>
          <wp:inline distT="0" distB="0" distL="0" distR="0" wp14:anchorId="7DBD04B5" wp14:editId="49AA0BBA">
            <wp:extent cx="5400040" cy="6799580"/>
            <wp:effectExtent l="0" t="0" r="0" b="1270"/>
            <wp:docPr id="1722358362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79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18D3F" w14:textId="4E34738A" w:rsidR="007D4C5D" w:rsidRDefault="007D4C5D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0DA0C6A" w14:textId="77777777" w:rsidR="007D4C5D" w:rsidRPr="0074294A" w:rsidRDefault="007D4C5D" w:rsidP="007D4C5D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15</w:t>
      </w:r>
    </w:p>
    <w:p w14:paraId="481AE40C" w14:textId="4A691012" w:rsidR="007D4C5D" w:rsidRPr="0074294A" w:rsidRDefault="007D4C5D" w:rsidP="007D4C5D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equence data using Region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reverse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primer</w:t>
      </w:r>
      <w:r>
        <w:rPr>
          <w:rFonts w:ascii="Arial" w:hAnsi="Arial" w:cs="Arial"/>
          <w:b/>
          <w:bCs/>
          <w:sz w:val="24"/>
          <w:szCs w:val="24"/>
        </w:rPr>
        <w:t xml:space="preserve"> (Part 2)</w:t>
      </w:r>
    </w:p>
    <w:p w14:paraId="4D41642D" w14:textId="77777777" w:rsidR="007D4C5D" w:rsidRDefault="007D4C5D">
      <w:pPr>
        <w:rPr>
          <w:rFonts w:ascii="Arial" w:hAnsi="Arial" w:cs="Arial"/>
          <w:b/>
          <w:bCs/>
        </w:rPr>
      </w:pPr>
    </w:p>
    <w:p w14:paraId="2F7EB389" w14:textId="3B51DDCA" w:rsidR="007D4C5D" w:rsidRDefault="007D4C5D">
      <w:pPr>
        <w:rPr>
          <w:rFonts w:ascii="Arial" w:hAnsi="Arial" w:cs="Arial"/>
          <w:b/>
          <w:bCs/>
        </w:rPr>
      </w:pPr>
      <w:r w:rsidRPr="007D4C5D">
        <w:rPr>
          <w:rFonts w:ascii="Arial" w:hAnsi="Arial" w:cs="Arial" w:hint="eastAsia"/>
          <w:b/>
          <w:bCs/>
          <w:noProof/>
        </w:rPr>
        <w:drawing>
          <wp:inline distT="0" distB="0" distL="0" distR="0" wp14:anchorId="2A8D2411" wp14:editId="54E58815">
            <wp:extent cx="5400040" cy="6812915"/>
            <wp:effectExtent l="0" t="0" r="0" b="6985"/>
            <wp:docPr id="1616757224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81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28913" w14:textId="6A819C4E" w:rsidR="007D4C5D" w:rsidRDefault="007D4C5D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F3AE253" w14:textId="65D75340" w:rsidR="007D4C5D" w:rsidRPr="0074294A" w:rsidRDefault="007D4C5D" w:rsidP="007D4C5D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17</w:t>
      </w:r>
    </w:p>
    <w:p w14:paraId="01094520" w14:textId="77777777" w:rsidR="007D4C5D" w:rsidRPr="0074294A" w:rsidRDefault="007D4C5D" w:rsidP="007D4C5D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>equence data using Region 1 forward primer</w:t>
      </w:r>
      <w:r>
        <w:rPr>
          <w:rFonts w:ascii="Arial" w:hAnsi="Arial" w:cs="Arial"/>
          <w:b/>
          <w:bCs/>
          <w:sz w:val="24"/>
          <w:szCs w:val="24"/>
        </w:rPr>
        <w:t xml:space="preserve"> (Part 1)</w:t>
      </w:r>
    </w:p>
    <w:p w14:paraId="09564697" w14:textId="77777777" w:rsidR="007D4C5D" w:rsidRDefault="007D4C5D">
      <w:pPr>
        <w:rPr>
          <w:rFonts w:ascii="Arial" w:hAnsi="Arial" w:cs="Arial"/>
          <w:b/>
          <w:bCs/>
        </w:rPr>
      </w:pPr>
    </w:p>
    <w:p w14:paraId="2C362A5A" w14:textId="40F2D320" w:rsidR="007D4C5D" w:rsidRDefault="003A7525">
      <w:pPr>
        <w:rPr>
          <w:rFonts w:ascii="Arial" w:hAnsi="Arial" w:cs="Arial"/>
          <w:b/>
          <w:bCs/>
        </w:rPr>
      </w:pPr>
      <w:r w:rsidRPr="003A7525">
        <w:rPr>
          <w:rFonts w:ascii="Arial" w:hAnsi="Arial" w:cs="Arial" w:hint="eastAsia"/>
          <w:b/>
          <w:bCs/>
          <w:noProof/>
        </w:rPr>
        <w:drawing>
          <wp:inline distT="0" distB="0" distL="0" distR="0" wp14:anchorId="3314B8A8" wp14:editId="2FAA11E7">
            <wp:extent cx="5400040" cy="7179310"/>
            <wp:effectExtent l="0" t="0" r="0" b="2540"/>
            <wp:docPr id="333276117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7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D475B" w14:textId="71772919" w:rsidR="003A7525" w:rsidRDefault="003A7525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D0952AB" w14:textId="77777777" w:rsidR="003A7525" w:rsidRPr="0074294A" w:rsidRDefault="003A7525" w:rsidP="003A7525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17</w:t>
      </w:r>
    </w:p>
    <w:p w14:paraId="39B52577" w14:textId="1E1D6D9F" w:rsidR="003A7525" w:rsidRPr="0074294A" w:rsidRDefault="003A7525" w:rsidP="003A7525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>equence data using Region 1 forward primer</w:t>
      </w:r>
      <w:r>
        <w:rPr>
          <w:rFonts w:ascii="Arial" w:hAnsi="Arial" w:cs="Arial"/>
          <w:b/>
          <w:bCs/>
          <w:sz w:val="24"/>
          <w:szCs w:val="24"/>
        </w:rPr>
        <w:t xml:space="preserve"> (Part 2)</w:t>
      </w:r>
    </w:p>
    <w:p w14:paraId="0370A962" w14:textId="77777777" w:rsidR="003A7525" w:rsidRDefault="003A7525">
      <w:pPr>
        <w:rPr>
          <w:rFonts w:ascii="Arial" w:hAnsi="Arial" w:cs="Arial"/>
          <w:b/>
          <w:bCs/>
        </w:rPr>
      </w:pPr>
    </w:p>
    <w:p w14:paraId="5140FC9B" w14:textId="2BA1F8D5" w:rsidR="003A7525" w:rsidRDefault="000B47FC">
      <w:pPr>
        <w:rPr>
          <w:rFonts w:ascii="Arial" w:hAnsi="Arial" w:cs="Arial"/>
          <w:b/>
          <w:bCs/>
        </w:rPr>
      </w:pPr>
      <w:r w:rsidRPr="000B47FC">
        <w:rPr>
          <w:rFonts w:ascii="Arial" w:hAnsi="Arial" w:cs="Arial" w:hint="eastAsia"/>
          <w:b/>
          <w:bCs/>
          <w:noProof/>
        </w:rPr>
        <w:drawing>
          <wp:inline distT="0" distB="0" distL="0" distR="0" wp14:anchorId="37A04028" wp14:editId="442E7A0E">
            <wp:extent cx="5400040" cy="7179310"/>
            <wp:effectExtent l="0" t="0" r="0" b="2540"/>
            <wp:docPr id="1921748443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7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84F95" w14:textId="66E1EC81" w:rsidR="004538D1" w:rsidRDefault="004538D1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7264718E" w14:textId="4C9EE271" w:rsidR="004538D1" w:rsidRPr="0074294A" w:rsidRDefault="004538D1" w:rsidP="004538D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17</w:t>
      </w:r>
    </w:p>
    <w:p w14:paraId="12655B29" w14:textId="77777777" w:rsidR="004538D1" w:rsidRPr="0074294A" w:rsidRDefault="004538D1" w:rsidP="004538D1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equence data using Region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reverse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primer</w:t>
      </w:r>
      <w:r>
        <w:rPr>
          <w:rFonts w:ascii="Arial" w:hAnsi="Arial" w:cs="Arial"/>
          <w:b/>
          <w:bCs/>
          <w:sz w:val="24"/>
          <w:szCs w:val="24"/>
        </w:rPr>
        <w:t xml:space="preserve"> (Part 1)</w:t>
      </w:r>
    </w:p>
    <w:p w14:paraId="043B07EE" w14:textId="77777777" w:rsidR="004538D1" w:rsidRDefault="004538D1">
      <w:pPr>
        <w:rPr>
          <w:rFonts w:ascii="Arial" w:hAnsi="Arial" w:cs="Arial"/>
          <w:b/>
          <w:bCs/>
        </w:rPr>
      </w:pPr>
    </w:p>
    <w:p w14:paraId="44B0030F" w14:textId="795A66C4" w:rsidR="004538D1" w:rsidRDefault="00AA1E23">
      <w:pPr>
        <w:rPr>
          <w:rFonts w:ascii="Arial" w:hAnsi="Arial" w:cs="Arial"/>
          <w:b/>
          <w:bCs/>
        </w:rPr>
      </w:pPr>
      <w:r w:rsidRPr="00AA1E23">
        <w:rPr>
          <w:rFonts w:ascii="Arial" w:hAnsi="Arial" w:cs="Arial" w:hint="eastAsia"/>
          <w:b/>
          <w:bCs/>
          <w:noProof/>
        </w:rPr>
        <w:drawing>
          <wp:inline distT="0" distB="0" distL="0" distR="0" wp14:anchorId="29F9B2CD" wp14:editId="3A148FD4">
            <wp:extent cx="5400040" cy="6986270"/>
            <wp:effectExtent l="0" t="0" r="0" b="5080"/>
            <wp:docPr id="579617168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98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29C51" w14:textId="3BF3BAA6" w:rsidR="00CF52B9" w:rsidRDefault="00CF52B9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B223B41" w14:textId="77777777" w:rsidR="00CF52B9" w:rsidRPr="0074294A" w:rsidRDefault="00CF52B9" w:rsidP="00CF52B9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17</w:t>
      </w:r>
    </w:p>
    <w:p w14:paraId="2B47F3B9" w14:textId="160BD08C" w:rsidR="00CF52B9" w:rsidRPr="0074294A" w:rsidRDefault="00CF52B9" w:rsidP="00CF52B9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equence data using Region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reverse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primer</w:t>
      </w:r>
      <w:r>
        <w:rPr>
          <w:rFonts w:ascii="Arial" w:hAnsi="Arial" w:cs="Arial"/>
          <w:b/>
          <w:bCs/>
          <w:sz w:val="24"/>
          <w:szCs w:val="24"/>
        </w:rPr>
        <w:t xml:space="preserve"> (Part 2)</w:t>
      </w:r>
    </w:p>
    <w:p w14:paraId="104C4960" w14:textId="77777777" w:rsidR="00CF52B9" w:rsidRDefault="00CF52B9">
      <w:pPr>
        <w:rPr>
          <w:rFonts w:ascii="Arial" w:hAnsi="Arial" w:cs="Arial"/>
          <w:b/>
          <w:bCs/>
        </w:rPr>
      </w:pPr>
    </w:p>
    <w:p w14:paraId="7A344014" w14:textId="13BB5EBC" w:rsidR="00CF52B9" w:rsidRDefault="00842E4C">
      <w:pPr>
        <w:rPr>
          <w:rFonts w:ascii="Arial" w:hAnsi="Arial" w:cs="Arial"/>
          <w:b/>
          <w:bCs/>
        </w:rPr>
      </w:pPr>
      <w:r w:rsidRPr="00842E4C">
        <w:rPr>
          <w:rFonts w:ascii="Arial" w:hAnsi="Arial" w:cs="Arial" w:hint="eastAsia"/>
          <w:b/>
          <w:bCs/>
          <w:noProof/>
        </w:rPr>
        <w:drawing>
          <wp:inline distT="0" distB="0" distL="0" distR="0" wp14:anchorId="3AA562F1" wp14:editId="04B2C35E">
            <wp:extent cx="5400040" cy="7007225"/>
            <wp:effectExtent l="0" t="0" r="0" b="3175"/>
            <wp:docPr id="1242136490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00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004A1" w14:textId="371E5F7E" w:rsidR="00842E4C" w:rsidRDefault="00842E4C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F8E094D" w14:textId="3FEC384E" w:rsidR="00842E4C" w:rsidRPr="0074294A" w:rsidRDefault="00842E4C" w:rsidP="00842E4C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18</w:t>
      </w:r>
    </w:p>
    <w:p w14:paraId="570786DE" w14:textId="77777777" w:rsidR="00842E4C" w:rsidRPr="0074294A" w:rsidRDefault="00842E4C" w:rsidP="00842E4C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>equence data using Region 1 forward primer</w:t>
      </w:r>
      <w:r>
        <w:rPr>
          <w:rFonts w:ascii="Arial" w:hAnsi="Arial" w:cs="Arial"/>
          <w:b/>
          <w:bCs/>
          <w:sz w:val="24"/>
          <w:szCs w:val="24"/>
        </w:rPr>
        <w:t xml:space="preserve"> (Part 1)</w:t>
      </w:r>
    </w:p>
    <w:p w14:paraId="234237CC" w14:textId="77777777" w:rsidR="00842E4C" w:rsidRDefault="00842E4C">
      <w:pPr>
        <w:rPr>
          <w:rFonts w:ascii="Arial" w:hAnsi="Arial" w:cs="Arial"/>
          <w:b/>
          <w:bCs/>
        </w:rPr>
      </w:pPr>
    </w:p>
    <w:p w14:paraId="7FD798F2" w14:textId="199CCE4C" w:rsidR="00842E4C" w:rsidRDefault="00A7171E">
      <w:pPr>
        <w:rPr>
          <w:rFonts w:ascii="Arial" w:hAnsi="Arial" w:cs="Arial"/>
          <w:b/>
          <w:bCs/>
        </w:rPr>
      </w:pPr>
      <w:r w:rsidRPr="00A7171E">
        <w:rPr>
          <w:rFonts w:ascii="Arial" w:hAnsi="Arial" w:cs="Arial" w:hint="eastAsia"/>
          <w:b/>
          <w:bCs/>
          <w:noProof/>
        </w:rPr>
        <w:drawing>
          <wp:inline distT="0" distB="0" distL="0" distR="0" wp14:anchorId="046CC2A0" wp14:editId="6500A205">
            <wp:extent cx="5400040" cy="6847205"/>
            <wp:effectExtent l="0" t="0" r="0" b="0"/>
            <wp:docPr id="622431828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84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4FCB6" w14:textId="150F8320" w:rsidR="00A7171E" w:rsidRDefault="00A7171E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2F7A2CF" w14:textId="77777777" w:rsidR="00A7171E" w:rsidRPr="0074294A" w:rsidRDefault="00A7171E" w:rsidP="00A7171E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18</w:t>
      </w:r>
    </w:p>
    <w:p w14:paraId="012DCF12" w14:textId="57EBC013" w:rsidR="00A7171E" w:rsidRPr="0074294A" w:rsidRDefault="00A7171E" w:rsidP="00A7171E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>equence data using Region 1 forward primer</w:t>
      </w:r>
      <w:r>
        <w:rPr>
          <w:rFonts w:ascii="Arial" w:hAnsi="Arial" w:cs="Arial"/>
          <w:b/>
          <w:bCs/>
          <w:sz w:val="24"/>
          <w:szCs w:val="24"/>
        </w:rPr>
        <w:t xml:space="preserve"> (Part 2)</w:t>
      </w:r>
    </w:p>
    <w:p w14:paraId="0F260E29" w14:textId="77777777" w:rsidR="00A7171E" w:rsidRDefault="00A7171E">
      <w:pPr>
        <w:rPr>
          <w:rFonts w:ascii="Arial" w:hAnsi="Arial" w:cs="Arial"/>
          <w:b/>
          <w:bCs/>
        </w:rPr>
      </w:pPr>
    </w:p>
    <w:p w14:paraId="64E5BB07" w14:textId="029E2564" w:rsidR="00A7171E" w:rsidRDefault="004E0F2F">
      <w:pPr>
        <w:rPr>
          <w:rFonts w:ascii="Arial" w:hAnsi="Arial" w:cs="Arial"/>
          <w:b/>
          <w:bCs/>
        </w:rPr>
      </w:pPr>
      <w:r w:rsidRPr="004E0F2F">
        <w:rPr>
          <w:rFonts w:ascii="Arial" w:hAnsi="Arial" w:cs="Arial" w:hint="eastAsia"/>
          <w:b/>
          <w:bCs/>
          <w:noProof/>
        </w:rPr>
        <w:drawing>
          <wp:inline distT="0" distB="0" distL="0" distR="0" wp14:anchorId="349CE99F" wp14:editId="7EC4E336">
            <wp:extent cx="5400040" cy="6831965"/>
            <wp:effectExtent l="0" t="0" r="0" b="6985"/>
            <wp:docPr id="945259733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83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181A9" w14:textId="70580E0D" w:rsidR="004E0F2F" w:rsidRDefault="004E0F2F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51B8CE0" w14:textId="3AFBD0FD" w:rsidR="004E0F2F" w:rsidRPr="0074294A" w:rsidRDefault="004E0F2F" w:rsidP="004E0F2F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18</w:t>
      </w:r>
    </w:p>
    <w:p w14:paraId="5CF8378D" w14:textId="77777777" w:rsidR="004E0F2F" w:rsidRPr="0074294A" w:rsidRDefault="004E0F2F" w:rsidP="004E0F2F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equence data using Region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reverse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primer</w:t>
      </w:r>
      <w:r>
        <w:rPr>
          <w:rFonts w:ascii="Arial" w:hAnsi="Arial" w:cs="Arial"/>
          <w:b/>
          <w:bCs/>
          <w:sz w:val="24"/>
          <w:szCs w:val="24"/>
        </w:rPr>
        <w:t xml:space="preserve"> (Part 1)</w:t>
      </w:r>
    </w:p>
    <w:p w14:paraId="7D200ADF" w14:textId="77777777" w:rsidR="004E0F2F" w:rsidRDefault="004E0F2F">
      <w:pPr>
        <w:rPr>
          <w:rFonts w:ascii="Arial" w:hAnsi="Arial" w:cs="Arial"/>
          <w:b/>
          <w:bCs/>
        </w:rPr>
      </w:pPr>
    </w:p>
    <w:p w14:paraId="0667A77B" w14:textId="076E7C1B" w:rsidR="004E0F2F" w:rsidRDefault="00CD758C">
      <w:pPr>
        <w:rPr>
          <w:rFonts w:ascii="Arial" w:hAnsi="Arial" w:cs="Arial"/>
          <w:b/>
          <w:bCs/>
        </w:rPr>
      </w:pPr>
      <w:r w:rsidRPr="00CD758C">
        <w:rPr>
          <w:rFonts w:ascii="Arial" w:hAnsi="Arial" w:cs="Arial" w:hint="eastAsia"/>
          <w:b/>
          <w:bCs/>
          <w:noProof/>
        </w:rPr>
        <w:drawing>
          <wp:inline distT="0" distB="0" distL="0" distR="0" wp14:anchorId="257F432D" wp14:editId="5166A321">
            <wp:extent cx="5400040" cy="7116445"/>
            <wp:effectExtent l="0" t="0" r="0" b="8255"/>
            <wp:docPr id="651641967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1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557AD" w14:textId="3ED14CA2" w:rsidR="00AD2366" w:rsidRDefault="00AD2366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6651343B" w14:textId="77777777" w:rsidR="00AD2366" w:rsidRPr="0074294A" w:rsidRDefault="00AD2366" w:rsidP="00AD2366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P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atient </w:t>
      </w:r>
      <w:r>
        <w:rPr>
          <w:rFonts w:ascii="Arial" w:hAnsi="Arial" w:cs="Arial"/>
          <w:b/>
          <w:bCs/>
          <w:sz w:val="24"/>
          <w:szCs w:val="24"/>
        </w:rPr>
        <w:t>18</w:t>
      </w:r>
    </w:p>
    <w:p w14:paraId="544DA71B" w14:textId="453733BD" w:rsidR="00AD2366" w:rsidRPr="0074294A" w:rsidRDefault="00AD2366" w:rsidP="00AD2366">
      <w:pPr>
        <w:rPr>
          <w:rFonts w:ascii="Arial" w:hAnsi="Arial" w:cs="Arial"/>
          <w:b/>
          <w:bCs/>
          <w:sz w:val="24"/>
          <w:szCs w:val="24"/>
        </w:rPr>
      </w:pPr>
      <w:r w:rsidRPr="0074294A">
        <w:rPr>
          <w:rFonts w:ascii="Arial" w:hAnsi="Arial" w:cs="Arial" w:hint="eastAsia"/>
          <w:b/>
          <w:bCs/>
          <w:sz w:val="24"/>
          <w:szCs w:val="24"/>
        </w:rPr>
        <w:t>S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equence data using Region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reverse</w:t>
      </w:r>
      <w:r w:rsidRPr="0074294A">
        <w:rPr>
          <w:rFonts w:ascii="Arial" w:hAnsi="Arial" w:cs="Arial"/>
          <w:b/>
          <w:bCs/>
          <w:sz w:val="24"/>
          <w:szCs w:val="24"/>
        </w:rPr>
        <w:t xml:space="preserve"> primer</w:t>
      </w:r>
      <w:r>
        <w:rPr>
          <w:rFonts w:ascii="Arial" w:hAnsi="Arial" w:cs="Arial"/>
          <w:b/>
          <w:bCs/>
          <w:sz w:val="24"/>
          <w:szCs w:val="24"/>
        </w:rPr>
        <w:t xml:space="preserve"> (Part 2)</w:t>
      </w:r>
    </w:p>
    <w:p w14:paraId="7E75B2F2" w14:textId="77777777" w:rsidR="00AD2366" w:rsidRDefault="00AD2366">
      <w:pPr>
        <w:rPr>
          <w:rFonts w:ascii="Arial" w:hAnsi="Arial" w:cs="Arial"/>
          <w:b/>
          <w:bCs/>
        </w:rPr>
      </w:pPr>
    </w:p>
    <w:p w14:paraId="6D74C29D" w14:textId="640707BA" w:rsidR="00AD2366" w:rsidRDefault="00D91731">
      <w:pPr>
        <w:rPr>
          <w:rFonts w:ascii="Arial" w:hAnsi="Arial" w:cs="Arial"/>
          <w:b/>
          <w:bCs/>
        </w:rPr>
      </w:pPr>
      <w:r w:rsidRPr="00D91731">
        <w:rPr>
          <w:rFonts w:ascii="Arial" w:hAnsi="Arial" w:cs="Arial" w:hint="eastAsia"/>
          <w:b/>
          <w:bCs/>
          <w:noProof/>
        </w:rPr>
        <w:drawing>
          <wp:inline distT="0" distB="0" distL="0" distR="0" wp14:anchorId="309D92B9" wp14:editId="3A79D773">
            <wp:extent cx="5400040" cy="7106920"/>
            <wp:effectExtent l="0" t="0" r="0" b="0"/>
            <wp:docPr id="54162004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9C69C" w14:textId="77777777" w:rsidR="00D91731" w:rsidRPr="00AD2366" w:rsidRDefault="00D91731">
      <w:pPr>
        <w:rPr>
          <w:rFonts w:ascii="Arial" w:hAnsi="Arial" w:cs="Arial"/>
          <w:b/>
          <w:bCs/>
        </w:rPr>
      </w:pPr>
    </w:p>
    <w:sectPr w:rsidR="00D91731" w:rsidRPr="00AD236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10AB8" w14:textId="77777777" w:rsidR="00B97FDC" w:rsidRDefault="00B97FDC" w:rsidP="002C3503">
      <w:r>
        <w:separator/>
      </w:r>
    </w:p>
  </w:endnote>
  <w:endnote w:type="continuationSeparator" w:id="0">
    <w:p w14:paraId="7F79BAB4" w14:textId="77777777" w:rsidR="00B97FDC" w:rsidRDefault="00B97FDC" w:rsidP="002C3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13B4A7" w14:textId="77777777" w:rsidR="00B97FDC" w:rsidRDefault="00B97FDC" w:rsidP="002C3503">
      <w:r>
        <w:separator/>
      </w:r>
    </w:p>
  </w:footnote>
  <w:footnote w:type="continuationSeparator" w:id="0">
    <w:p w14:paraId="2633ED51" w14:textId="77777777" w:rsidR="00B97FDC" w:rsidRDefault="00B97FDC" w:rsidP="002C35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2F7"/>
    <w:rsid w:val="000B47FC"/>
    <w:rsid w:val="00132E81"/>
    <w:rsid w:val="00143400"/>
    <w:rsid w:val="002630C0"/>
    <w:rsid w:val="002C3503"/>
    <w:rsid w:val="00332F49"/>
    <w:rsid w:val="003A7525"/>
    <w:rsid w:val="003E1F1A"/>
    <w:rsid w:val="004538D1"/>
    <w:rsid w:val="004E0F2F"/>
    <w:rsid w:val="00534F91"/>
    <w:rsid w:val="006152F7"/>
    <w:rsid w:val="0074294A"/>
    <w:rsid w:val="007D4C5D"/>
    <w:rsid w:val="00842E4C"/>
    <w:rsid w:val="00A7171E"/>
    <w:rsid w:val="00AA1E23"/>
    <w:rsid w:val="00AD2366"/>
    <w:rsid w:val="00AD4E5B"/>
    <w:rsid w:val="00B97FDC"/>
    <w:rsid w:val="00C90DE0"/>
    <w:rsid w:val="00CD758C"/>
    <w:rsid w:val="00CF52B9"/>
    <w:rsid w:val="00D91731"/>
    <w:rsid w:val="00DB3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ACB13B"/>
  <w15:chartTrackingRefBased/>
  <w15:docId w15:val="{B59C5D5F-0962-4C5D-8223-9321DC512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35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C3503"/>
  </w:style>
  <w:style w:type="paragraph" w:styleId="a5">
    <w:name w:val="footer"/>
    <w:basedOn w:val="a"/>
    <w:link w:val="a6"/>
    <w:uiPriority w:val="99"/>
    <w:unhideWhenUsed/>
    <w:rsid w:val="002C35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C35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9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image" Target="media/image21.emf"/><Relationship Id="rId3" Type="http://schemas.openxmlformats.org/officeDocument/2006/relationships/webSettings" Target="webSettings.xml"/><Relationship Id="rId21" Type="http://schemas.openxmlformats.org/officeDocument/2006/relationships/image" Target="media/image16.emf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image" Target="media/image20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29" Type="http://schemas.openxmlformats.org/officeDocument/2006/relationships/image" Target="media/image24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image" Target="media/image19.emf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28" Type="http://schemas.openxmlformats.org/officeDocument/2006/relationships/image" Target="media/image23.emf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7.emf"/><Relationship Id="rId27" Type="http://schemas.openxmlformats.org/officeDocument/2006/relationships/image" Target="media/image22.emf"/><Relationship Id="rId30" Type="http://schemas.openxmlformats.org/officeDocument/2006/relationships/image" Target="media/image25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25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NIIMI HIDEKI</dc:creator>
  <cp:keywords/>
  <dc:description/>
  <cp:lastModifiedBy>NIIMI HIDEKI</cp:lastModifiedBy>
  <cp:revision>3</cp:revision>
  <dcterms:created xsi:type="dcterms:W3CDTF">2023-07-12T05:34:00Z</dcterms:created>
  <dcterms:modified xsi:type="dcterms:W3CDTF">2023-07-12T06:12:00Z</dcterms:modified>
</cp:coreProperties>
</file>