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FD0" w:rsidRPr="00AC1D50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>
        <w:rPr>
          <w:lang w:val="en-US"/>
        </w:rPr>
        <w:t>Appendix 1 – Basic Model</w:t>
      </w:r>
    </w:p>
    <w:p w:rsidR="00F14D7E" w:rsidRDefault="002B1248">
      <w:pPr>
        <w:spacing w:line="259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>
        <w:rPr>
          <w:noProof/>
          <w:lang w:val="de-CH" w:eastAsia="de-CH"/>
        </w:rPr>
        <mc:AlternateContent>
          <mc:Choice Requires="wpc">
            <w:drawing>
              <wp:inline distT="0" distB="0" distL="0" distR="0" wp14:anchorId="56FD2F8D" wp14:editId="4A161315">
                <wp:extent cx="5760720" cy="3122651"/>
                <wp:effectExtent l="0" t="0" r="0" b="1905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Ellipse 3"/>
                        <wps:cNvSpPr/>
                        <wps:spPr>
                          <a:xfrm>
                            <a:off x="2811944" y="1149928"/>
                            <a:ext cx="1260000" cy="720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85000"/>
                                <a:lumOff val="1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D009E3" w:rsidRDefault="002B1248" w:rsidP="002B1248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Latent Emotional Eating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374087" y="512618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D009E3" w:rsidRDefault="002B1248" w:rsidP="002B1248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SEES –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mean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subscales sadness, anger, anxiety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 8"/>
                        <wps:cNvSpPr/>
                        <wps:spPr>
                          <a:xfrm>
                            <a:off x="374087" y="0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523481" w:rsidRDefault="002B1248" w:rsidP="002B1248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DEBQ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–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Emoti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onal Eating subscale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eck 9"/>
                        <wps:cNvSpPr/>
                        <wps:spPr>
                          <a:xfrm>
                            <a:off x="374087" y="1038981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D009E3" w:rsidRDefault="002B1248" w:rsidP="002B1248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EMA: end-of-day emotional eating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 10"/>
                        <wps:cNvSpPr/>
                        <wps:spPr>
                          <a:xfrm>
                            <a:off x="374087" y="1565453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D009E3" w:rsidRDefault="002B1248" w:rsidP="002B1248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EMA: correlation negative mood - craving</w:t>
                              </w:r>
                            </w:p>
                          </w:txbxContent>
                        </wps:txbx>
                        <wps:bodyPr rot="0" spcFirstLastPara="0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hteck 11"/>
                        <wps:cNvSpPr/>
                        <wps:spPr>
                          <a:xfrm>
                            <a:off x="374087" y="2091926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523481" w:rsidRDefault="002B1248" w:rsidP="002B1248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Lab – 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Pleasantness </w:t>
                              </w: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hcal</w:t>
                              </w:r>
                              <w:proofErr w:type="spellEnd"/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food)</w:t>
                              </w:r>
                            </w:p>
                            <w:p w:rsidR="002B1248" w:rsidRPr="00D009E3" w:rsidRDefault="002B1248" w:rsidP="002B1248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hteck 12"/>
                        <wps:cNvSpPr/>
                        <wps:spPr>
                          <a:xfrm>
                            <a:off x="374087" y="2639180"/>
                            <a:ext cx="1548000" cy="432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Pr="00D009E3" w:rsidRDefault="002B1248" w:rsidP="002B1248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Lab – </w:t>
                              </w: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Desire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to e</w:t>
                              </w:r>
                              <w:r w:rsidRPr="00523481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at </w:t>
                              </w:r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>hcal</w:t>
                              </w:r>
                              <w:proofErr w:type="spellEnd"/>
                              <w:r w:rsidRPr="00D009E3"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  <w:t xml:space="preserve"> food)</w:t>
                              </w:r>
                            </w:p>
                            <w:p w:rsidR="002B1248" w:rsidRPr="00D009E3" w:rsidRDefault="002B1248" w:rsidP="002B1248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krümmter Verbinder 30"/>
                        <wps:cNvCnPr>
                          <a:stCxn id="8" idx="1"/>
                          <a:endCxn id="4" idx="1"/>
                        </wps:cNvCnPr>
                        <wps:spPr>
                          <a:xfrm rot="10800000" flipV="1">
                            <a:off x="374087" y="215961"/>
                            <a:ext cx="12700" cy="512526"/>
                          </a:xfrm>
                          <a:prstGeom prst="curvedConnector3">
                            <a:avLst>
                              <a:gd name="adj1" fmla="val 3000000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1" name="Gekrümmter Verbinder 31"/>
                        <wps:cNvCnPr>
                          <a:stCxn id="9" idx="1"/>
                          <a:endCxn id="10" idx="1"/>
                        </wps:cNvCnPr>
                        <wps:spPr>
                          <a:xfrm rot="10800000" flipV="1">
                            <a:off x="374087" y="1254755"/>
                            <a:ext cx="12700" cy="526377"/>
                          </a:xfrm>
                          <a:prstGeom prst="curvedConnector3">
                            <a:avLst>
                              <a:gd name="adj1" fmla="val 2999520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4" name="Gekrümmter Verbinder 34"/>
                        <wps:cNvCnPr>
                          <a:stCxn id="11" idx="1"/>
                          <a:endCxn id="12" idx="1"/>
                        </wps:cNvCnPr>
                        <wps:spPr>
                          <a:xfrm rot="10800000" flipV="1">
                            <a:off x="374087" y="2307511"/>
                            <a:ext cx="12700" cy="547155"/>
                          </a:xfrm>
                          <a:prstGeom prst="curvedConnector3">
                            <a:avLst>
                              <a:gd name="adj1" fmla="val 2999024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stealth" w="med" len="lg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9" name="Gerade Verbindung mit Pfeil 39"/>
                        <wps:cNvCnPr>
                          <a:stCxn id="3" idx="2"/>
                          <a:endCxn id="8" idx="3"/>
                        </wps:cNvCnPr>
                        <wps:spPr>
                          <a:xfrm flipH="1" flipV="1">
                            <a:off x="1922087" y="216000"/>
                            <a:ext cx="889857" cy="129392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0" name="Gerade Verbindung mit Pfeil 40"/>
                        <wps:cNvCnPr>
                          <a:stCxn id="3" idx="2"/>
                          <a:endCxn id="4" idx="3"/>
                        </wps:cNvCnPr>
                        <wps:spPr>
                          <a:xfrm flipH="1" flipV="1">
                            <a:off x="1922087" y="728618"/>
                            <a:ext cx="889857" cy="78131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1" name="Gerade Verbindung mit Pfeil 41"/>
                        <wps:cNvCnPr>
                          <a:stCxn id="3" idx="2"/>
                          <a:endCxn id="9" idx="3"/>
                        </wps:cNvCnPr>
                        <wps:spPr>
                          <a:xfrm flipH="1" flipV="1">
                            <a:off x="1922087" y="1254981"/>
                            <a:ext cx="889857" cy="25494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2" name="Gerade Verbindung mit Pfeil 42"/>
                        <wps:cNvCnPr>
                          <a:stCxn id="3" idx="2"/>
                          <a:endCxn id="10" idx="3"/>
                        </wps:cNvCnPr>
                        <wps:spPr>
                          <a:xfrm flipH="1">
                            <a:off x="1922087" y="1509928"/>
                            <a:ext cx="889857" cy="271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3" name="Gerade Verbindung mit Pfeil 43"/>
                        <wps:cNvCnPr>
                          <a:stCxn id="3" idx="2"/>
                          <a:endCxn id="11" idx="3"/>
                        </wps:cNvCnPr>
                        <wps:spPr>
                          <a:xfrm flipH="1">
                            <a:off x="1922087" y="1509928"/>
                            <a:ext cx="889857" cy="79799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44" name="Gerade Verbindung mit Pfeil 44"/>
                        <wps:cNvCnPr>
                          <a:stCxn id="3" idx="2"/>
                          <a:endCxn id="12" idx="3"/>
                        </wps:cNvCnPr>
                        <wps:spPr>
                          <a:xfrm flipH="1">
                            <a:off x="1922087" y="1509928"/>
                            <a:ext cx="889857" cy="134525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7E6E6">
                                <a:lumMod val="50000"/>
                              </a:srgbClr>
                            </a:solidFill>
                            <a:prstDash val="solid"/>
                            <a:miter lim="800000"/>
                            <a:headEnd type="none"/>
                            <a:tailEnd type="stealth" w="med" len="lg"/>
                          </a:ln>
                          <a:effectLst/>
                        </wps:spPr>
                        <wps:bodyPr/>
                      </wps:wsp>
                      <wps:wsp>
                        <wps:cNvPr id="36" name="Rechteck 36"/>
                        <wps:cNvSpPr/>
                        <wps:spPr>
                          <a:xfrm>
                            <a:off x="13747" y="377932"/>
                            <a:ext cx="332617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2B1248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="00A16527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hteck 45"/>
                        <wps:cNvSpPr/>
                        <wps:spPr>
                          <a:xfrm>
                            <a:off x="32757" y="1426909"/>
                            <a:ext cx="209698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A16527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.17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hteck 46"/>
                        <wps:cNvSpPr/>
                        <wps:spPr>
                          <a:xfrm>
                            <a:off x="13124" y="2472927"/>
                            <a:ext cx="373656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2B1248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Pr="00FC25F2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="00A16527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50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2085003" y="377932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2B1248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.70*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1964465" y="672593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A16527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.5</w:t>
                              </w:r>
                              <w:r w:rsidR="002B1248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3*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hteck 49"/>
                        <wps:cNvSpPr/>
                        <wps:spPr>
                          <a:xfrm>
                            <a:off x="2077380" y="1162980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A16527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.30</w:t>
                              </w:r>
                              <w:r w:rsidR="002B1248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hteck 50"/>
                        <wps:cNvSpPr/>
                        <wps:spPr>
                          <a:xfrm>
                            <a:off x="2028195" y="1688833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A16527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hteck 51"/>
                        <wps:cNvSpPr/>
                        <wps:spPr>
                          <a:xfrm>
                            <a:off x="2028194" y="2126391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A16527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.40</w:t>
                              </w:r>
                              <w:r w:rsidR="002B1248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hteck 52"/>
                        <wps:cNvSpPr/>
                        <wps:spPr>
                          <a:xfrm>
                            <a:off x="2151006" y="2431535"/>
                            <a:ext cx="332105" cy="20764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B1248" w:rsidRDefault="00A16527" w:rsidP="002B1248">
                              <w:pPr>
                                <w:pStyle w:val="StandardWeb"/>
                                <w:spacing w:before="0" w:beforeAutospacing="0" w:after="16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.37</w:t>
                              </w:r>
                              <w:r w:rsidR="002B1248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FD2F8D" id="Zeichenbereich 2" o:spid="_x0000_s1026" editas="canvas" style="width:453.6pt;height:245.9pt;mso-position-horizontal-relative:char;mso-position-vertical-relative:line" coordsize="57607,31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31222;visibility:visible;mso-wrap-style:square">
                  <v:fill o:detectmouseclick="t"/>
                  <v:path o:connecttype="none"/>
                </v:shape>
                <v:oval id="Ellipse 3" o:spid="_x0000_s1028" style="position:absolute;left:28119;top:11499;width:126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" fillcolor="#d9d9d9" strokecolor="#262626" strokeweight="1pt">
                  <v:stroke joinstyle="miter"/>
                  <v:textbox inset="2mm,0,2mm,0">
                    <w:txbxContent>
                      <w:p w:rsidR="002B1248" w:rsidRPr="00D009E3" w:rsidRDefault="002B1248" w:rsidP="002B1248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Latent Emotional Eating</w:t>
                        </w:r>
                      </w:p>
                    </w:txbxContent>
                  </v:textbox>
                </v:oval>
                <v:rect id="Rechteck 4" o:spid="_x0000_s1029" style="position:absolute;left:3740;top:5126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" filled="f" strokecolor="windowText" strokeweight="1pt">
                  <v:textbox>
                    <w:txbxContent>
                      <w:p w:rsidR="002B1248" w:rsidRPr="00D009E3" w:rsidRDefault="002B1248" w:rsidP="002B1248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SEES –</w:t>
                        </w: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mean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subscales sadness, anger, anxiety</w:t>
                        </w:r>
                      </w:p>
                    </w:txbxContent>
                  </v:textbox>
                </v:rect>
                <v:rect id="Rechteck 8" o:spid="_x0000_s1030" style="position:absolute;left:3740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" filled="f" strokecolor="windowText" strokeweight="1pt">
                  <v:textbox>
                    <w:txbxContent>
                      <w:p w:rsidR="002B1248" w:rsidRPr="00523481" w:rsidRDefault="002B1248" w:rsidP="002B1248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>DEBQ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–</w:t>
                        </w: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 Emoti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onal Eating subscale</w:t>
                        </w:r>
                      </w:p>
                    </w:txbxContent>
                  </v:textbox>
                </v:rect>
                <v:rect id="Rechteck 9" o:spid="_x0000_s1031" style="position:absolute;left:3740;top:10389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" filled="f" strokecolor="windowText" strokeweight="1pt">
                  <v:textbox>
                    <w:txbxContent>
                      <w:p w:rsidR="002B1248" w:rsidRPr="00D009E3" w:rsidRDefault="002B1248" w:rsidP="002B1248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EMA: end-of-day emotional eating</w:t>
                        </w:r>
                      </w:p>
                    </w:txbxContent>
                  </v:textbox>
                </v:rect>
                <v:rect id="Rechteck 10" o:spid="_x0000_s1032" style="position:absolute;left:3740;top:15654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" filled="f" strokecolor="windowText" strokeweight="1pt">
                  <v:textbox inset="1mm,,1mm">
                    <w:txbxContent>
                      <w:p w:rsidR="002B1248" w:rsidRPr="00D009E3" w:rsidRDefault="002B1248" w:rsidP="002B1248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EMA: correlation negative mood - craving</w:t>
                        </w:r>
                      </w:p>
                    </w:txbxContent>
                  </v:textbox>
                </v:rect>
                <v:rect id="Rechteck 11" o:spid="_x0000_s1033" style="position:absolute;left:3740;top:20919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sWwAAAANs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n8Lzl3SAXD4AAAD//wMAUEsBAi0AFAAGAAgAAAAhANvh9svuAAAAhQEAABMAAAAAAAAAAAAAAAAA&#10;AAAAAFtDb250ZW50X1R5cGVzXS54bWxQSwECLQAUAAYACAAAACEAWvQsW78AAAAVAQAACwAAAAAA&#10;AAAAAAAAAAAfAQAAX3JlbHMvLnJlbHNQSwECLQAUAAYACAAAACEAp1RLFsAAAADbAAAADwAAAAAA&#10;AAAAAAAAAAAHAgAAZHJzL2Rvd25yZXYueG1sUEsFBgAAAAADAAMAtwAAAPQCAAAAAA==&#10;" filled="f" strokecolor="windowText" strokeweight="1pt">
                  <v:textbox>
                    <w:txbxContent>
                      <w:p w:rsidR="002B1248" w:rsidRPr="00523481" w:rsidRDefault="002B1248" w:rsidP="002B1248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Lab – 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Pleasantness </w:t>
                        </w: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>(hcal food)</w:t>
                        </w:r>
                      </w:p>
                      <w:p w:rsidR="002B1248" w:rsidRPr="00D009E3" w:rsidRDefault="002B1248" w:rsidP="002B1248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rect>
                <v:rect id="Rechteck 12" o:spid="_x0000_s1034" style="position:absolute;left:3740;top:26391;width:1548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>
                  <v:textbox>
                    <w:txbxContent>
                      <w:p w:rsidR="002B1248" w:rsidRPr="00D009E3" w:rsidRDefault="002B1248" w:rsidP="002B1248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Lab – </w:t>
                        </w: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Desire </w:t>
                        </w:r>
                        <w:r>
                          <w:rPr>
                            <w:color w:val="000000" w:themeColor="text1"/>
                            <w:sz w:val="22"/>
                            <w:lang w:val="en-US"/>
                          </w:rPr>
                          <w:t>to e</w:t>
                        </w:r>
                        <w:r w:rsidRPr="00523481">
                          <w:rPr>
                            <w:color w:val="000000" w:themeColor="text1"/>
                            <w:sz w:val="22"/>
                            <w:lang w:val="en-US"/>
                          </w:rPr>
                          <w:t xml:space="preserve">at </w:t>
                        </w:r>
                        <w:r w:rsidRPr="00D009E3">
                          <w:rPr>
                            <w:color w:val="000000" w:themeColor="text1"/>
                            <w:sz w:val="22"/>
                            <w:lang w:val="en-US"/>
                          </w:rPr>
                          <w:t>(hcal food)</w:t>
                        </w:r>
                      </w:p>
                      <w:p w:rsidR="002B1248" w:rsidRPr="00D009E3" w:rsidRDefault="002B1248" w:rsidP="002B1248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re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Gekrümmter Verbinder 30" o:spid="_x0000_s1035" type="#_x0000_t38" style="position:absolute;left:3740;top:2159;width:127;height:5125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" adj="648000" strokecolor="#767171" strokeweight=".5pt">
                  <v:stroke startarrow="classic" startarrowlength="long" endarrow="classic" endarrowlength="long" joinstyle="miter"/>
                </v:shape>
                <v:shape id="Gekrümmter Verbinder 31" o:spid="_x0000_s1036" type="#_x0000_t38" style="position:absolute;left:3740;top:12547;width:127;height:5264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" adj="647896" strokecolor="#767171" strokeweight=".5pt">
                  <v:stroke startarrow="classic" startarrowlength="long" endarrow="classic" endarrowlength="long" joinstyle="miter"/>
                </v:shape>
                <v:shape id="Gekrümmter Verbinder 34" o:spid="_x0000_s1037" type="#_x0000_t38" style="position:absolute;left:3740;top:23075;width:127;height:5471;rotation:1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" adj="647789" strokecolor="#767171" strokeweight=".5pt">
                  <v:stroke startarrow="classic" startarrowlength="long" endarrow="classic" endarrowlength="long"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9" o:spid="_x0000_s1038" type="#_x0000_t32" style="position:absolute;left:19220;top:2160;width:8899;height:1293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" strokecolor="#767171" strokeweight=".5pt">
                  <v:stroke endarrow="classic" endarrowlength="long" joinstyle="miter"/>
                </v:shape>
                <v:shape id="Gerade Verbindung mit Pfeil 40" o:spid="_x0000_s1039" type="#_x0000_t32" style="position:absolute;left:19220;top:7286;width:8899;height:781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" strokecolor="#767171" strokeweight=".5pt">
                  <v:stroke endarrow="classic" endarrowlength="long" joinstyle="miter"/>
                </v:shape>
                <v:shape id="Gerade Verbindung mit Pfeil 41" o:spid="_x0000_s1040" type="#_x0000_t32" style="position:absolute;left:19220;top:12549;width:8899;height:25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" strokecolor="#767171" strokeweight=".5pt">
                  <v:stroke endarrow="classic" endarrowlength="long" joinstyle="miter"/>
                </v:shape>
                <v:shape id="Gerade Verbindung mit Pfeil 42" o:spid="_x0000_s1041" type="#_x0000_t32" style="position:absolute;left:19220;top:15099;width:8899;height:27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" strokecolor="#767171" strokeweight=".5pt">
                  <v:stroke endarrow="classic" endarrowlength="long" joinstyle="miter"/>
                </v:shape>
                <v:shape id="Gerade Verbindung mit Pfeil 43" o:spid="_x0000_s1042" type="#_x0000_t32" style="position:absolute;left:19220;top:15099;width:8899;height:79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" strokecolor="#767171" strokeweight=".5pt">
                  <v:stroke endarrow="classic" endarrowlength="long" joinstyle="miter"/>
                </v:shape>
                <v:shape id="Gerade Verbindung mit Pfeil 44" o:spid="_x0000_s1043" type="#_x0000_t32" style="position:absolute;left:19220;top:15099;width:8899;height:134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" strokecolor="#767171" strokeweight=".5pt">
                  <v:stroke endarrow="classic" endarrowlength="long" joinstyle="miter"/>
                </v:shape>
                <v:rect id="Rechteck 36" o:spid="_x0000_s1044" style="position:absolute;left:137;top:3779;width:3326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" filled="f" stroked="f" strokeweight="1pt">
                  <v:textbox inset="0,0,0,0">
                    <w:txbxContent>
                      <w:p w:rsidR="002B1248" w:rsidRDefault="002B1248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="00A16527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hteck 45" o:spid="_x0000_s1045" style="position:absolute;left:327;top:14269;width:2097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" filled="f" stroked="f" strokeweight="1pt">
                  <v:textbox inset="0,0,0,0">
                    <w:txbxContent>
                      <w:p w:rsidR="002B1248" w:rsidRDefault="00A16527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.17</w:t>
                        </w:r>
                      </w:p>
                    </w:txbxContent>
                  </v:textbox>
                </v:rect>
                <v:rect id="Rechteck 46" o:spid="_x0000_s1046" style="position:absolute;left:131;top:24729;width:3736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" filled="f" stroked="f" strokeweight="1pt">
                  <v:textbox inset="0,0,0,0">
                    <w:txbxContent>
                      <w:p w:rsidR="002B1248" w:rsidRDefault="002B1248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Pr="00FC25F2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A16527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50</w:t>
                        </w: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*</w:t>
                        </w:r>
                      </w:p>
                    </w:txbxContent>
                  </v:textbox>
                </v:rect>
                <v:rect id="Rechteck 47" o:spid="_x0000_s1047" style="position:absolute;left:20850;top:3779;width:3321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" filled="f" stroked="f" strokeweight="1pt">
                  <v:textbox inset="0,0,0,0">
                    <w:txbxContent>
                      <w:p w:rsidR="002B1248" w:rsidRDefault="002B1248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.70*</w:t>
                        </w:r>
                      </w:p>
                    </w:txbxContent>
                  </v:textbox>
                </v:rect>
                <v:rect id="Rechteck 48" o:spid="_x0000_s1048" style="position:absolute;left:19644;top:6725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" filled="f" stroked="f" strokeweight="1pt">
                  <v:textbox inset="0,0,0,0">
                    <w:txbxContent>
                      <w:p w:rsidR="002B1248" w:rsidRDefault="00A16527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.5</w:t>
                        </w:r>
                        <w:r w:rsidR="002B1248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3*</w:t>
                        </w:r>
                      </w:p>
                    </w:txbxContent>
                  </v:textbox>
                </v:rect>
                <v:rect id="Rechteck 49" o:spid="_x0000_s1049" style="position:absolute;left:20773;top:11629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" filled="f" stroked="f" strokeweight="1pt">
                  <v:textbox inset="0,0,0,0">
                    <w:txbxContent>
                      <w:p w:rsidR="002B1248" w:rsidRDefault="00A16527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.30</w:t>
                        </w:r>
                        <w:r w:rsidR="002B1248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*</w:t>
                        </w:r>
                      </w:p>
                    </w:txbxContent>
                  </v:textbox>
                </v:rect>
                <v:rect id="Rechteck 50" o:spid="_x0000_s1050" style="position:absolute;left:20281;top:16888;width:3322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" filled="f" stroked="f" strokeweight="1pt">
                  <v:textbox inset="0,0,0,0">
                    <w:txbxContent>
                      <w:p w:rsidR="002B1248" w:rsidRDefault="00A16527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.31</w:t>
                        </w:r>
                      </w:p>
                    </w:txbxContent>
                  </v:textbox>
                </v:rect>
                <v:rect id="Rechteck 51" o:spid="_x0000_s1051" style="position:absolute;left:20281;top:21263;width:3321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" filled="f" stroked="f" strokeweight="1pt">
                  <v:textbox inset="0,0,0,0">
                    <w:txbxContent>
                      <w:p w:rsidR="002B1248" w:rsidRDefault="00A16527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.40</w:t>
                        </w:r>
                        <w:r w:rsidR="002B1248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*</w:t>
                        </w:r>
                      </w:p>
                    </w:txbxContent>
                  </v:textbox>
                </v:rect>
                <v:rect id="Rechteck 52" o:spid="_x0000_s1052" style="position:absolute;left:21510;top:24315;width:3321;height:2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" filled="f" stroked="f" strokeweight="1pt">
                  <v:textbox inset="0,0,0,0">
                    <w:txbxContent>
                      <w:p w:rsidR="002B1248" w:rsidRDefault="00A16527" w:rsidP="002B1248">
                        <w:pPr>
                          <w:pStyle w:val="StandardWeb"/>
                          <w:spacing w:before="0" w:beforeAutospacing="0" w:after="160" w:afterAutospacing="0" w:line="360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.37</w:t>
                        </w:r>
                        <w:r w:rsidR="002B1248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*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14D7E" w:rsidRDefault="00F14D7E" w:rsidP="00F14D7E">
      <w:pPr>
        <w:spacing w:line="480" w:lineRule="auto"/>
        <w:rPr>
          <w:rFonts w:cs="Times New Roman"/>
          <w:b/>
          <w:lang w:val="en-US"/>
        </w:rPr>
      </w:pPr>
      <w:r>
        <w:rPr>
          <w:i/>
          <w:lang w:val="en-US"/>
        </w:rPr>
        <w:t xml:space="preserve">Supplementary </w:t>
      </w:r>
      <w:r w:rsidRPr="004025FF">
        <w:rPr>
          <w:i/>
          <w:lang w:val="en-US"/>
        </w:rPr>
        <w:t>Figure 1.</w:t>
      </w:r>
      <w:r>
        <w:rPr>
          <w:lang w:val="en-US"/>
        </w:rPr>
        <w:t xml:space="preserve"> Standardized factor loadings of the confirmatory factor analysis and correlations between measures of the same method. Fit indices for the model were CFI = 1, TLI = 1.09, RMSEA = 0, and SRMR = .025. </w:t>
      </w:r>
      <w:r w:rsidRPr="002B5DD6">
        <w:rPr>
          <w:lang w:val="en-US"/>
        </w:rPr>
        <w:t xml:space="preserve">Note: </w:t>
      </w:r>
      <w:proofErr w:type="spellStart"/>
      <w:r w:rsidRPr="002B5DD6">
        <w:rPr>
          <w:lang w:val="en-US"/>
        </w:rPr>
        <w:t>hcal</w:t>
      </w:r>
      <w:proofErr w:type="spellEnd"/>
      <w:r w:rsidRPr="002B5DD6">
        <w:rPr>
          <w:lang w:val="en-US"/>
        </w:rPr>
        <w:t xml:space="preserve"> = </w:t>
      </w:r>
      <w:r>
        <w:rPr>
          <w:lang w:val="en-US"/>
        </w:rPr>
        <w:t>high calorie</w:t>
      </w:r>
      <w:r w:rsidRPr="002B5DD6">
        <w:rPr>
          <w:lang w:val="en-US"/>
        </w:rPr>
        <w:t xml:space="preserve">; EMA = </w:t>
      </w:r>
      <w:r>
        <w:rPr>
          <w:lang w:val="en-US"/>
        </w:rPr>
        <w:t>ecological momentary assessment</w:t>
      </w:r>
      <w:r w:rsidRPr="002B5DD6">
        <w:rPr>
          <w:lang w:val="en-US"/>
        </w:rPr>
        <w:t xml:space="preserve">; DEBQ = </w:t>
      </w:r>
      <w:r>
        <w:rPr>
          <w:lang w:val="en-US"/>
        </w:rPr>
        <w:t>Dutch Eating Behavior Questionnaire</w:t>
      </w:r>
      <w:r w:rsidRPr="002B5DD6">
        <w:rPr>
          <w:lang w:val="en-US"/>
        </w:rPr>
        <w:t xml:space="preserve">; SEES = </w:t>
      </w:r>
      <w:r>
        <w:rPr>
          <w:lang w:val="en-US"/>
        </w:rPr>
        <w:t>Salzburg Emotional Eating Scale</w:t>
      </w:r>
      <w:r w:rsidRPr="002B5DD6">
        <w:rPr>
          <w:lang w:val="en-US"/>
        </w:rPr>
        <w:t>;</w:t>
      </w:r>
      <w:r w:rsidRPr="002B5DD6">
        <w:rPr>
          <w:i/>
          <w:lang w:val="en-US"/>
        </w:rPr>
        <w:t xml:space="preserve"> *</w:t>
      </w:r>
      <w:r>
        <w:rPr>
          <w:i/>
          <w:lang w:val="en-US"/>
        </w:rPr>
        <w:t xml:space="preserve"> </w:t>
      </w:r>
      <w:r w:rsidRPr="004025FF">
        <w:rPr>
          <w:lang w:val="en-US"/>
        </w:rPr>
        <w:t>=</w:t>
      </w:r>
      <w:r w:rsidRPr="002B5DD6">
        <w:rPr>
          <w:i/>
          <w:lang w:val="en-US"/>
        </w:rPr>
        <w:t xml:space="preserve"> p</w:t>
      </w:r>
      <w:r>
        <w:rPr>
          <w:lang w:val="en-US"/>
        </w:rPr>
        <w:t xml:space="preserve"> &lt; .05.</w:t>
      </w:r>
    </w:p>
    <w:p w:rsidR="002B1248" w:rsidRDefault="002B1248">
      <w:pPr>
        <w:spacing w:line="259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br w:type="page"/>
      </w:r>
    </w:p>
    <w:p w:rsidR="00B20C9A" w:rsidRPr="00B20C9A" w:rsidRDefault="00B20C9A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Arial" w:eastAsia="Times New Roman" w:hAnsi="Arial" w:cs="Arial"/>
          <w:color w:val="000000"/>
          <w:szCs w:val="16"/>
          <w:bdr w:val="none" w:sz="0" w:space="0" w:color="auto" w:frame="1"/>
          <w:lang w:val="en-US" w:eastAsia="de-DE"/>
        </w:rPr>
      </w:pPr>
      <w:bookmarkStart w:id="0" w:name="_GoBack"/>
      <w:bookmarkEnd w:id="0"/>
      <w:proofErr w:type="spellStart"/>
      <w:r w:rsidRPr="00B20C9A">
        <w:rPr>
          <w:rFonts w:ascii="Arial" w:eastAsia="Times New Roman" w:hAnsi="Arial" w:cs="Arial"/>
          <w:color w:val="000000"/>
          <w:szCs w:val="16"/>
          <w:highlight w:val="yellow"/>
          <w:bdr w:val="none" w:sz="0" w:space="0" w:color="auto" w:frame="1"/>
          <w:lang w:val="en-US" w:eastAsia="de-DE"/>
        </w:rPr>
        <w:lastRenderedPageBreak/>
        <w:t>Für</w:t>
      </w:r>
      <w:proofErr w:type="spellEnd"/>
      <w:r w:rsidRPr="00B20C9A">
        <w:rPr>
          <w:rFonts w:ascii="Arial" w:eastAsia="Times New Roman" w:hAnsi="Arial" w:cs="Arial"/>
          <w:color w:val="000000"/>
          <w:szCs w:val="16"/>
          <w:highlight w:val="yellow"/>
          <w:bdr w:val="none" w:sz="0" w:space="0" w:color="auto" w:frame="1"/>
          <w:lang w:val="en-US" w:eastAsia="de-DE"/>
        </w:rPr>
        <w:t xml:space="preserve"> submission </w:t>
      </w:r>
      <w:proofErr w:type="spellStart"/>
      <w:r w:rsidRPr="00B20C9A">
        <w:rPr>
          <w:rFonts w:ascii="Arial" w:eastAsia="Times New Roman" w:hAnsi="Arial" w:cs="Arial"/>
          <w:color w:val="000000"/>
          <w:szCs w:val="16"/>
          <w:highlight w:val="yellow"/>
          <w:bdr w:val="none" w:sz="0" w:space="0" w:color="auto" w:frame="1"/>
          <w:lang w:val="en-US" w:eastAsia="de-DE"/>
        </w:rPr>
        <w:t>raus</w:t>
      </w:r>
      <w:proofErr w:type="spellEnd"/>
    </w:p>
    <w:p w:rsidR="00B20C9A" w:rsidRDefault="00B20C9A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&gt;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model_basic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&lt;- '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+ # measurement model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EElat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=~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DEBQ_Emotionalitaet_gm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SEES_na_gm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DTE_hcal_gm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PLEA_hcal_gm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COR_EMA_z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eatmood_gm</w:t>
      </w:r>
      <w:proofErr w:type="spellEnd"/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+ #residual correlations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COR_EMA_z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~~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eatmood_gm</w:t>
      </w:r>
      <w:proofErr w:type="spellEnd"/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DTE_hcal_gm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~~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PLEA_hcal_gm</w:t>
      </w:r>
      <w:proofErr w:type="spellEnd"/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+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DEBQ_Emotionalitaet_gm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~~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SEES_na_gm</w:t>
      </w:r>
      <w:proofErr w:type="spellEnd"/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+ '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&gt;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fitbasic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&lt;- </w:t>
      </w:r>
      <w:proofErr w:type="spellStart"/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cfa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(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model =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model_basic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, data = SEM3, std.lv=T, estimator="MLR")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Estimator                                         ML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Optimization method                           NLMINB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Number of model parameters                        15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   Used       Total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Number of observations                           102         103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Model Test User Model: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Standard      Robust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Test Statistic                                  3.347       3.138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Degrees of freedom                                  6           6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P-value (Chi-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square)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0.764       0.791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Scaling correction factor                                   1.067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Yuan-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Bentler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correction (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Mplus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variant)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Model Test Baseline Model: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Test statistic                                98.315      94.976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Degrees of freedom                                15          15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P-value                                        0.000       0.000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Scaling correction factor                                  1.035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User Model versus Baseline Model: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Comparative Fit Index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CFI)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1.000       1.000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Tucker-Lewis Index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TLI)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1.080       1.089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Robust Comparative Fit Index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CFI)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1.000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Robust Tucker-Lewis Index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TLI)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1.092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Loglikelihood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and Information Criteria: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Loglikelihood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user model (H0)              -1328.995   -1328.995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Scaling correction factor                                  1.023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for the MLR correction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Loglikelihood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unrestricted model (H1)      -1327.322   -1327.322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Scaling correction factor                                  1.035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for the MLR correction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Akaike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AIC)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2687.991    2687.991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Bayesian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BIC)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2727.365    2727.365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Sample-size adjusted Bayesian (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BIC)   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2679.986    2679.986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Root Mean Square Error of Approximation: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RMSEA                                          0.000       0.000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90 Percent confidence interval - lower         0.000       0.000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90 Percent confidence interval - upper         0.089       0.080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P-value RMSEA &lt;= 0.05                          0.854       0.883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Robust RMSEA                                               0.000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90 Percent confidence interval - lower                     0.000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90 Percent confidence interval - upper                     0.087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Standardized Root Mean Square Residual: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SRMR                                           0.025       0.025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Parameter Estimates: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Standard errors                             Sandwich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Information bread                           Observed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Observed information based on                Hessian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Latent Variables: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Estimate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Std.Err</w:t>
      </w:r>
      <w:proofErr w:type="spellEnd"/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z-value  P(&gt;|z|)   Std.lv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Std.all</w:t>
      </w:r>
      <w:proofErr w:type="spellEnd"/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EElat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=~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DEBQ_Emtnltt_g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0.498    0.165    3.016    0.003    0.498    0.697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SEES_na_gm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0.270    0.124    2.174    0.030    0.270    0.534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DTE_hcal_gm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7.614    3.320    2.294    0.022    7.614    0.373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PLEA_hcal_gm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6.327    3.172    1.995    0.046    6.327    0.397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COR_EMA_z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0.055    0.026    2.107    0.035    0.055    0.298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eatmood_gm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2.047    1.078    1.899    0.058    2.047    0.307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Covariances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: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           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Estimate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Std.Err</w:t>
      </w:r>
      <w:proofErr w:type="spellEnd"/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z-value  P(&gt;|z|)   Std.lv  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Std.all</w:t>
      </w:r>
      <w:proofErr w:type="spellEnd"/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.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COR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_EMA_z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~~     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.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eatmood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0.196    0.121    1.624    0.104    0.196    0.174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.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DTE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~~                                                                 </w:t>
      </w:r>
    </w:p>
    <w:p w:rsidR="00837851" w:rsidRPr="003C0F49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lastRenderedPageBreak/>
        <w:t xml:space="preserve">   </w:t>
      </w:r>
      <w:proofErr w:type="gram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.</w:t>
      </w:r>
      <w:proofErr w:type="spellStart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PLEA</w:t>
      </w:r>
      <w:proofErr w:type="gram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_hcal_gm</w:t>
      </w:r>
      <w:proofErr w:type="spellEnd"/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137.902   45.314    3.043    0.002  137.902    0.498</w:t>
      </w:r>
    </w:p>
    <w:p w:rsidR="00837851" w:rsidRPr="00AC1D50" w:rsidRDefault="00837851" w:rsidP="00837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3C0F49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</w:t>
      </w:r>
      <w:proofErr w:type="gramStart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.</w:t>
      </w:r>
      <w:proofErr w:type="spellStart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DEBQ</w:t>
      </w:r>
      <w:proofErr w:type="gramEnd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_Emotionalitaet_gm</w:t>
      </w:r>
      <w:proofErr w:type="spellEnd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~~                                                      </w:t>
      </w:r>
    </w:p>
    <w:p w:rsidR="001B0FD0" w:rsidRPr="009D4423" w:rsidRDefault="00837851" w:rsidP="001B0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left"/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</w:pPr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</w:t>
      </w:r>
      <w:proofErr w:type="gramStart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.</w:t>
      </w:r>
      <w:proofErr w:type="spellStart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SEES</w:t>
      </w:r>
      <w:proofErr w:type="gramEnd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>_na_gm</w:t>
      </w:r>
      <w:proofErr w:type="spellEnd"/>
      <w:r w:rsidRPr="00AC1D50">
        <w:rPr>
          <w:rFonts w:ascii="Lucida Console" w:eastAsia="Times New Roman" w:hAnsi="Lucida Console" w:cs="Courier New"/>
          <w:color w:val="000000"/>
          <w:sz w:val="16"/>
          <w:szCs w:val="16"/>
          <w:bdr w:val="none" w:sz="0" w:space="0" w:color="auto" w:frame="1"/>
          <w:lang w:val="en-US" w:eastAsia="de-DE"/>
        </w:rPr>
        <w:t xml:space="preserve">                 0.043    0.092    0.465    0.642    0.043    0.196</w:t>
      </w:r>
    </w:p>
    <w:sectPr w:rsidR="001B0FD0" w:rsidRPr="009D4423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66254"/>
    <w:multiLevelType w:val="multilevel"/>
    <w:tmpl w:val="EFD8E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F127E0"/>
    <w:multiLevelType w:val="multilevel"/>
    <w:tmpl w:val="F0548856"/>
    <w:lvl w:ilvl="0">
      <w:start w:val="1"/>
      <w:numFmt w:val="decimal"/>
      <w:pStyle w:val="APA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0792B2B"/>
    <w:multiLevelType w:val="hybridMultilevel"/>
    <w:tmpl w:val="B8062C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51E4"/>
    <w:multiLevelType w:val="hybridMultilevel"/>
    <w:tmpl w:val="ABF209E2"/>
    <w:lvl w:ilvl="0" w:tplc="F54CF550">
      <w:start w:val="1"/>
      <w:numFmt w:val="decimal"/>
      <w:lvlText w:val="3.1.3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A3331"/>
    <w:multiLevelType w:val="multilevel"/>
    <w:tmpl w:val="1C986528"/>
    <w:lvl w:ilvl="0">
      <w:start w:val="1"/>
      <w:numFmt w:val="decimal"/>
      <w:pStyle w:val="APA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PAHeading2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pStyle w:val="APAheading3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7B024FBF"/>
    <w:multiLevelType w:val="hybridMultilevel"/>
    <w:tmpl w:val="0FC208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4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54"/>
    <w:rsid w:val="0007462E"/>
    <w:rsid w:val="001379F4"/>
    <w:rsid w:val="00174F30"/>
    <w:rsid w:val="00175829"/>
    <w:rsid w:val="001B0FD0"/>
    <w:rsid w:val="002B1248"/>
    <w:rsid w:val="00382FCE"/>
    <w:rsid w:val="003B7454"/>
    <w:rsid w:val="003C0F49"/>
    <w:rsid w:val="004626CA"/>
    <w:rsid w:val="00575088"/>
    <w:rsid w:val="005853CE"/>
    <w:rsid w:val="00596EC9"/>
    <w:rsid w:val="005E2D31"/>
    <w:rsid w:val="00837851"/>
    <w:rsid w:val="0087347B"/>
    <w:rsid w:val="008B5CA9"/>
    <w:rsid w:val="009D4423"/>
    <w:rsid w:val="009E64EC"/>
    <w:rsid w:val="00A16527"/>
    <w:rsid w:val="00A20759"/>
    <w:rsid w:val="00AC1D50"/>
    <w:rsid w:val="00B20C9A"/>
    <w:rsid w:val="00BC3CEA"/>
    <w:rsid w:val="00BC3FFD"/>
    <w:rsid w:val="00BF5D92"/>
    <w:rsid w:val="00D33F03"/>
    <w:rsid w:val="00D83595"/>
    <w:rsid w:val="00EF6F56"/>
    <w:rsid w:val="00F01DFC"/>
    <w:rsid w:val="00F1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BA0FE"/>
  <w15:chartTrackingRefBased/>
  <w15:docId w15:val="{31B0F8F9-864D-4148-9242-BE321B3C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DFC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4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PAHeading2">
    <w:name w:val="APA Heading 2"/>
    <w:basedOn w:val="berschrift1"/>
    <w:link w:val="APAHeading2Zchn"/>
    <w:autoRedefine/>
    <w:qFormat/>
    <w:rsid w:val="00F01DFC"/>
    <w:pPr>
      <w:numPr>
        <w:ilvl w:val="1"/>
        <w:numId w:val="4"/>
      </w:numPr>
    </w:pPr>
    <w:rPr>
      <w:rFonts w:ascii="Times New Roman" w:hAnsi="Times New Roman" w:cs="Times New Roman"/>
      <w:b/>
      <w:color w:val="auto"/>
      <w:sz w:val="24"/>
      <w:lang w:val="en-US"/>
    </w:rPr>
  </w:style>
  <w:style w:type="character" w:customStyle="1" w:styleId="APAHeading2Zchn">
    <w:name w:val="APA Heading 2 Zchn"/>
    <w:basedOn w:val="Absatz-Standardschriftart"/>
    <w:link w:val="APAHeading2"/>
    <w:rsid w:val="00F01DFC"/>
    <w:rPr>
      <w:rFonts w:ascii="Times New Roman" w:eastAsiaTheme="majorEastAsia" w:hAnsi="Times New Roman" w:cs="Times New Roman"/>
      <w:b/>
      <w:sz w:val="24"/>
      <w:szCs w:val="3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46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PAHeading4">
    <w:name w:val="APA Heading 4"/>
    <w:basedOn w:val="Standard"/>
    <w:link w:val="APAHeading4Zchn"/>
    <w:autoRedefine/>
    <w:qFormat/>
    <w:rsid w:val="00F01DFC"/>
    <w:pPr>
      <w:numPr>
        <w:numId w:val="5"/>
      </w:numPr>
      <w:spacing w:line="300" w:lineRule="exact"/>
      <w:ind w:hanging="360"/>
    </w:pPr>
    <w:rPr>
      <w:rFonts w:eastAsiaTheme="majorEastAsia" w:cs="Times New Roman"/>
      <w:b/>
      <w:color w:val="000000" w:themeColor="text1"/>
      <w:szCs w:val="32"/>
      <w:lang w:val="en-US"/>
    </w:rPr>
  </w:style>
  <w:style w:type="character" w:customStyle="1" w:styleId="APAHeading4Zchn">
    <w:name w:val="APA Heading 4 Zchn"/>
    <w:basedOn w:val="Absatz-Standardschriftart"/>
    <w:link w:val="APAHeading4"/>
    <w:rsid w:val="00F01DFC"/>
    <w:rPr>
      <w:rFonts w:ascii="Times New Roman" w:eastAsiaTheme="majorEastAsia" w:hAnsi="Times New Roman" w:cs="Times New Roman"/>
      <w:b/>
      <w:color w:val="000000" w:themeColor="text1"/>
      <w:sz w:val="24"/>
      <w:szCs w:val="32"/>
      <w:lang w:val="en-US"/>
    </w:rPr>
  </w:style>
  <w:style w:type="paragraph" w:customStyle="1" w:styleId="APAheading1">
    <w:name w:val="APAheading1"/>
    <w:basedOn w:val="berschrift1"/>
    <w:link w:val="APAheading1Zchn"/>
    <w:autoRedefine/>
    <w:qFormat/>
    <w:rsid w:val="00F01DFC"/>
    <w:pPr>
      <w:numPr>
        <w:numId w:val="7"/>
      </w:numPr>
      <w:jc w:val="center"/>
    </w:pPr>
    <w:rPr>
      <w:rFonts w:ascii="Times New Roman" w:hAnsi="Times New Roman" w:cs="Times New Roman"/>
      <w:b/>
      <w:lang w:val="en-US"/>
    </w:rPr>
  </w:style>
  <w:style w:type="character" w:customStyle="1" w:styleId="APAheading1Zchn">
    <w:name w:val="APAheading1 Zchn"/>
    <w:basedOn w:val="berschrift1Zchn"/>
    <w:link w:val="APAheading1"/>
    <w:rsid w:val="0007462E"/>
    <w:rPr>
      <w:rFonts w:ascii="Times New Roman" w:eastAsiaTheme="majorEastAsia" w:hAnsi="Times New Roman" w:cs="Times New Roman"/>
      <w:b/>
      <w:color w:val="2E74B5" w:themeColor="accent1" w:themeShade="BF"/>
      <w:sz w:val="32"/>
      <w:szCs w:val="32"/>
      <w:lang w:val="en-US"/>
    </w:rPr>
  </w:style>
  <w:style w:type="paragraph" w:customStyle="1" w:styleId="APAheading3">
    <w:name w:val="APAheading3"/>
    <w:basedOn w:val="berschrift1"/>
    <w:link w:val="APAheading3Zchn"/>
    <w:autoRedefine/>
    <w:qFormat/>
    <w:rsid w:val="00F01DFC"/>
    <w:pPr>
      <w:numPr>
        <w:ilvl w:val="2"/>
        <w:numId w:val="7"/>
      </w:numPr>
    </w:pPr>
    <w:rPr>
      <w:rFonts w:ascii="Times New Roman" w:hAnsi="Times New Roman" w:cs="Times New Roman"/>
      <w:b/>
      <w:i/>
      <w:lang w:val="en-US"/>
    </w:rPr>
  </w:style>
  <w:style w:type="character" w:customStyle="1" w:styleId="APAheading3Zchn">
    <w:name w:val="APAheading3 Zchn"/>
    <w:basedOn w:val="berschrift1Zchn"/>
    <w:link w:val="APAheading3"/>
    <w:rsid w:val="0007462E"/>
    <w:rPr>
      <w:rFonts w:ascii="Times New Roman" w:eastAsiaTheme="majorEastAsia" w:hAnsi="Times New Roman" w:cs="Times New Roman"/>
      <w:b/>
      <w:i/>
      <w:color w:val="2E74B5" w:themeColor="accent1" w:themeShade="BF"/>
      <w:sz w:val="32"/>
      <w:szCs w:val="32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C3CE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C3CEA"/>
    <w:rPr>
      <w:rFonts w:ascii="Consolas" w:hAnsi="Consolas"/>
      <w:sz w:val="20"/>
      <w:szCs w:val="20"/>
    </w:rPr>
  </w:style>
  <w:style w:type="paragraph" w:styleId="Listenabsatz">
    <w:name w:val="List Paragraph"/>
    <w:basedOn w:val="Standard"/>
    <w:uiPriority w:val="34"/>
    <w:qFormat/>
    <w:rsid w:val="005853CE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2B1248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4D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14D7E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4D7E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Schnepper</dc:creator>
  <cp:keywords/>
  <dc:description/>
  <cp:lastModifiedBy>Schnepper Rebekka</cp:lastModifiedBy>
  <cp:revision>18</cp:revision>
  <dcterms:created xsi:type="dcterms:W3CDTF">2022-02-03T13:39:00Z</dcterms:created>
  <dcterms:modified xsi:type="dcterms:W3CDTF">2023-03-05T11:42:00Z</dcterms:modified>
</cp:coreProperties>
</file>