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771D08" w14:textId="03B90407" w:rsidR="00871AF8" w:rsidRPr="00DE404D" w:rsidRDefault="00871AF8" w:rsidP="007C4F5A">
      <w:pPr>
        <w:spacing w:line="360" w:lineRule="auto"/>
        <w:jc w:val="center"/>
        <w:rPr>
          <w:b/>
          <w:sz w:val="32"/>
          <w:szCs w:val="32"/>
          <w:vertAlign w:val="baseline"/>
          <w:lang w:val="en-US" w:eastAsia="en-US"/>
        </w:rPr>
      </w:pPr>
      <w:r w:rsidRPr="00DE404D">
        <w:rPr>
          <w:b/>
          <w:sz w:val="32"/>
          <w:szCs w:val="32"/>
          <w:vertAlign w:val="baseline"/>
          <w:lang w:val="en-US" w:eastAsia="en-US"/>
        </w:rPr>
        <w:t>Supporting Information</w:t>
      </w:r>
    </w:p>
    <w:p w14:paraId="6BDC1FF0" w14:textId="77777777" w:rsidR="00A615E1" w:rsidRPr="00DE404D" w:rsidRDefault="00A615E1" w:rsidP="007C4F5A">
      <w:pPr>
        <w:spacing w:line="360" w:lineRule="auto"/>
        <w:jc w:val="center"/>
        <w:rPr>
          <w:sz w:val="22"/>
          <w:szCs w:val="22"/>
          <w:vertAlign w:val="baseline"/>
          <w:lang w:val="en-US" w:eastAsia="en-US"/>
        </w:rPr>
      </w:pPr>
    </w:p>
    <w:p w14:paraId="689A8BEA" w14:textId="610B4DE4" w:rsidR="00A615E1" w:rsidRDefault="007C4F5A" w:rsidP="00A615E1">
      <w:pPr>
        <w:pStyle w:val="Listenabsatz"/>
        <w:numPr>
          <w:ilvl w:val="0"/>
          <w:numId w:val="15"/>
        </w:numPr>
        <w:spacing w:line="360" w:lineRule="auto"/>
        <w:jc w:val="both"/>
        <w:rPr>
          <w:rFonts w:eastAsia="Calibri"/>
          <w:vertAlign w:val="baseline"/>
          <w:lang w:val="en-US"/>
        </w:rPr>
      </w:pPr>
      <w:r w:rsidRPr="00883888">
        <w:rPr>
          <w:rFonts w:eastAsia="Calibri"/>
          <w:vertAlign w:val="baseline"/>
          <w:lang w:val="en-US"/>
        </w:rPr>
        <w:t>Materials and Methods (protein expression, crystallization and assays)</w:t>
      </w:r>
    </w:p>
    <w:p w14:paraId="7D4AE67A" w14:textId="77777777" w:rsidR="00871880" w:rsidRPr="00871880" w:rsidRDefault="00871880" w:rsidP="008A53E4">
      <w:pPr>
        <w:pStyle w:val="Listenabsatz"/>
        <w:numPr>
          <w:ilvl w:val="1"/>
          <w:numId w:val="15"/>
        </w:numPr>
        <w:spacing w:line="276" w:lineRule="auto"/>
        <w:jc w:val="both"/>
        <w:rPr>
          <w:vertAlign w:val="baseline"/>
          <w:lang w:val="en-US"/>
        </w:rPr>
      </w:pPr>
      <w:r w:rsidRPr="00871880">
        <w:rPr>
          <w:rFonts w:eastAsia="Calibri"/>
          <w:vertAlign w:val="baseline"/>
          <w:lang w:val="en-US"/>
        </w:rPr>
        <w:t xml:space="preserve">Expression of </w:t>
      </w:r>
      <w:r w:rsidRPr="00871880">
        <w:rPr>
          <w:i/>
          <w:vertAlign w:val="baseline"/>
          <w:lang w:val="en-US"/>
        </w:rPr>
        <w:t>Sh</w:t>
      </w:r>
      <w:r w:rsidRPr="00871880">
        <w:rPr>
          <w:vertAlign w:val="baseline"/>
          <w:lang w:val="en-US"/>
        </w:rPr>
        <w:t>GdmF</w:t>
      </w:r>
    </w:p>
    <w:p w14:paraId="11E80CC0" w14:textId="4469E860" w:rsidR="00871880" w:rsidRPr="00871880" w:rsidRDefault="00871880" w:rsidP="008A53E4">
      <w:pPr>
        <w:pStyle w:val="Listenabsatz"/>
        <w:numPr>
          <w:ilvl w:val="1"/>
          <w:numId w:val="15"/>
        </w:numPr>
        <w:spacing w:line="276" w:lineRule="auto"/>
        <w:jc w:val="both"/>
        <w:rPr>
          <w:vertAlign w:val="baseline"/>
          <w:lang w:val="en-US"/>
        </w:rPr>
      </w:pPr>
      <w:r w:rsidRPr="00871880">
        <w:rPr>
          <w:rFonts w:eastAsia="Calibri"/>
          <w:vertAlign w:val="baseline"/>
          <w:lang w:val="en-US"/>
        </w:rPr>
        <w:t xml:space="preserve">Simulated structures of </w:t>
      </w:r>
      <w:r w:rsidRPr="00871880">
        <w:rPr>
          <w:i/>
          <w:vertAlign w:val="baseline"/>
          <w:lang w:val="en-US"/>
        </w:rPr>
        <w:t>Sh</w:t>
      </w:r>
      <w:r w:rsidRPr="00871880">
        <w:rPr>
          <w:vertAlign w:val="baseline"/>
          <w:lang w:val="en-US"/>
        </w:rPr>
        <w:t>GdmF</w:t>
      </w:r>
      <w:r w:rsidRPr="00871880">
        <w:rPr>
          <w:rFonts w:eastAsia="Calibri"/>
          <w:vertAlign w:val="baseline"/>
          <w:lang w:val="en-US"/>
        </w:rPr>
        <w:t xml:space="preserve"> and NAT1  </w:t>
      </w:r>
    </w:p>
    <w:p w14:paraId="41DF23DF" w14:textId="51D34E6C" w:rsidR="00871880" w:rsidRPr="00871880" w:rsidRDefault="00871880" w:rsidP="008A53E4">
      <w:pPr>
        <w:pStyle w:val="Listenabsatz"/>
        <w:numPr>
          <w:ilvl w:val="1"/>
          <w:numId w:val="15"/>
        </w:numPr>
        <w:spacing w:line="276" w:lineRule="auto"/>
        <w:jc w:val="both"/>
        <w:rPr>
          <w:rFonts w:eastAsia="Calibri"/>
          <w:vertAlign w:val="baseline"/>
          <w:lang w:val="en-US"/>
        </w:rPr>
      </w:pPr>
      <w:r w:rsidRPr="00871880">
        <w:rPr>
          <w:rFonts w:eastAsia="Calibri"/>
          <w:vertAlign w:val="baseline"/>
          <w:lang w:val="en-US"/>
        </w:rPr>
        <w:t xml:space="preserve">Parameter of refinement  </w:t>
      </w:r>
    </w:p>
    <w:p w14:paraId="75588397" w14:textId="77777777" w:rsidR="00871880" w:rsidRPr="00871880" w:rsidRDefault="00871880" w:rsidP="008A53E4">
      <w:pPr>
        <w:pStyle w:val="Listenabsatz"/>
        <w:numPr>
          <w:ilvl w:val="1"/>
          <w:numId w:val="15"/>
        </w:numPr>
        <w:spacing w:line="276" w:lineRule="auto"/>
        <w:jc w:val="both"/>
        <w:rPr>
          <w:rFonts w:eastAsia="Calibri"/>
          <w:vertAlign w:val="baseline"/>
          <w:lang w:val="en-US"/>
        </w:rPr>
      </w:pPr>
      <w:r w:rsidRPr="00871880">
        <w:rPr>
          <w:rFonts w:eastAsia="Calibri"/>
          <w:vertAlign w:val="baseline"/>
          <w:lang w:val="en-US"/>
        </w:rPr>
        <w:t xml:space="preserve">Transformation of thioesters by </w:t>
      </w:r>
      <w:r w:rsidRPr="00871880">
        <w:rPr>
          <w:rFonts w:eastAsia="Calibri"/>
          <w:i/>
          <w:vertAlign w:val="baseline"/>
          <w:lang w:val="en-US"/>
        </w:rPr>
        <w:t>Sh</w:t>
      </w:r>
      <w:r w:rsidRPr="00871880">
        <w:rPr>
          <w:rFonts w:eastAsia="Calibri"/>
          <w:vertAlign w:val="baseline"/>
          <w:lang w:val="en-US"/>
        </w:rPr>
        <w:t xml:space="preserve">GdmF </w:t>
      </w:r>
    </w:p>
    <w:p w14:paraId="327457E2" w14:textId="7EC0D656" w:rsidR="00871880" w:rsidRDefault="00871880" w:rsidP="008A53E4">
      <w:pPr>
        <w:pStyle w:val="Listenabsatz"/>
        <w:numPr>
          <w:ilvl w:val="1"/>
          <w:numId w:val="15"/>
        </w:numPr>
        <w:spacing w:line="276" w:lineRule="auto"/>
        <w:jc w:val="both"/>
        <w:rPr>
          <w:rFonts w:eastAsia="Calibri"/>
          <w:vertAlign w:val="baseline"/>
          <w:lang w:val="en-US"/>
        </w:rPr>
      </w:pPr>
      <w:r w:rsidRPr="00871880">
        <w:rPr>
          <w:vertAlign w:val="baseline"/>
          <w:lang w:val="en-US"/>
        </w:rPr>
        <w:t>Binding assay for affinity estimation</w:t>
      </w:r>
      <w:r w:rsidRPr="00871880">
        <w:rPr>
          <w:rFonts w:eastAsia="Calibri"/>
          <w:vertAlign w:val="baseline"/>
          <w:lang w:val="en-US"/>
        </w:rPr>
        <w:t xml:space="preserve"> </w:t>
      </w:r>
    </w:p>
    <w:p w14:paraId="46EB8F3D" w14:textId="77777777" w:rsidR="008A53E4" w:rsidRPr="00871880" w:rsidRDefault="008A53E4" w:rsidP="008A53E4">
      <w:pPr>
        <w:pStyle w:val="Listenabsatz"/>
        <w:spacing w:line="276" w:lineRule="auto"/>
        <w:ind w:left="1080"/>
        <w:jc w:val="both"/>
        <w:rPr>
          <w:rFonts w:eastAsia="Calibri"/>
          <w:vertAlign w:val="baseline"/>
          <w:lang w:val="en-US"/>
        </w:rPr>
      </w:pPr>
    </w:p>
    <w:p w14:paraId="2C74FD8E" w14:textId="6461E68F" w:rsidR="00883888" w:rsidRDefault="007C4F5A" w:rsidP="00883888">
      <w:pPr>
        <w:pStyle w:val="Listenabsatz"/>
        <w:numPr>
          <w:ilvl w:val="0"/>
          <w:numId w:val="15"/>
        </w:numPr>
        <w:spacing w:line="360" w:lineRule="auto"/>
        <w:jc w:val="both"/>
        <w:rPr>
          <w:rFonts w:eastAsia="Calibri"/>
          <w:vertAlign w:val="baseline"/>
          <w:lang w:val="en-US"/>
        </w:rPr>
      </w:pPr>
      <w:r w:rsidRPr="00883888">
        <w:rPr>
          <w:rFonts w:eastAsia="Calibri"/>
          <w:vertAlign w:val="baseline"/>
          <w:lang w:val="en-US"/>
        </w:rPr>
        <w:t>Materials and Methods (Synthesis)</w:t>
      </w:r>
    </w:p>
    <w:p w14:paraId="18ADF6B8" w14:textId="77777777" w:rsidR="00DE404D" w:rsidRPr="00DE404D" w:rsidRDefault="00883888" w:rsidP="00DE404D">
      <w:pPr>
        <w:pStyle w:val="Listenabsatz"/>
        <w:numPr>
          <w:ilvl w:val="0"/>
          <w:numId w:val="15"/>
        </w:numPr>
        <w:spacing w:line="360" w:lineRule="auto"/>
        <w:jc w:val="both"/>
        <w:rPr>
          <w:rFonts w:eastAsia="Calibri"/>
          <w:vertAlign w:val="baseline"/>
          <w:lang w:val="en-US"/>
        </w:rPr>
      </w:pPr>
      <w:r w:rsidRPr="00883888">
        <w:rPr>
          <w:vertAlign w:val="baseline"/>
          <w:lang w:val="en-US"/>
        </w:rPr>
        <w:t>Experimental Procedures (Synthesis)</w:t>
      </w:r>
    </w:p>
    <w:p w14:paraId="076BD03F" w14:textId="77777777" w:rsidR="008A53E4" w:rsidRDefault="00DE404D" w:rsidP="008A53E4">
      <w:pPr>
        <w:pStyle w:val="KeinLeerraum"/>
        <w:numPr>
          <w:ilvl w:val="1"/>
          <w:numId w:val="15"/>
        </w:numPr>
        <w:spacing w:line="276" w:lineRule="auto"/>
        <w:rPr>
          <w:rFonts w:cs="Times New Roman"/>
        </w:rPr>
      </w:pPr>
      <w:r w:rsidRPr="00DE404D">
        <w:rPr>
          <w:rFonts w:cs="Times New Roman"/>
        </w:rPr>
        <w:t>Truncated thioesters</w:t>
      </w:r>
    </w:p>
    <w:p w14:paraId="16BAA7E8" w14:textId="1120E508" w:rsidR="008A53E4" w:rsidRPr="008A53E4" w:rsidRDefault="008A53E4" w:rsidP="008A53E4">
      <w:pPr>
        <w:pStyle w:val="KeinLeerraum"/>
        <w:numPr>
          <w:ilvl w:val="1"/>
          <w:numId w:val="15"/>
        </w:numPr>
        <w:spacing w:line="276" w:lineRule="auto"/>
        <w:rPr>
          <w:rFonts w:cs="Times New Roman"/>
        </w:rPr>
      </w:pPr>
      <w:r w:rsidRPr="008A53E4">
        <w:t xml:space="preserve">3-Hydroxyanilines </w:t>
      </w:r>
    </w:p>
    <w:p w14:paraId="3F3FB13C" w14:textId="5B1A2EB5" w:rsidR="00DE404D" w:rsidRPr="008A53E4" w:rsidRDefault="00DE404D" w:rsidP="00DE404D">
      <w:pPr>
        <w:pStyle w:val="KeinLeerraum"/>
        <w:numPr>
          <w:ilvl w:val="1"/>
          <w:numId w:val="15"/>
        </w:numPr>
        <w:spacing w:line="276" w:lineRule="auto"/>
        <w:rPr>
          <w:rFonts w:cs="Times New Roman"/>
        </w:rPr>
      </w:pPr>
      <w:r w:rsidRPr="00DE404D">
        <w:t xml:space="preserve">Total synthesis of seco-acid derivatives </w:t>
      </w:r>
      <w:r w:rsidRPr="00DE404D">
        <w:rPr>
          <w:b/>
        </w:rPr>
        <w:t>26</w:t>
      </w:r>
      <w:r w:rsidRPr="00DE404D">
        <w:t>,</w:t>
      </w:r>
      <w:r w:rsidRPr="00DE404D">
        <w:rPr>
          <w:b/>
        </w:rPr>
        <w:t xml:space="preserve"> 28</w:t>
      </w:r>
      <w:r w:rsidRPr="00DE404D">
        <w:t xml:space="preserve"> and </w:t>
      </w:r>
      <w:r w:rsidRPr="00DE404D">
        <w:rPr>
          <w:b/>
        </w:rPr>
        <w:t>30</w:t>
      </w:r>
    </w:p>
    <w:p w14:paraId="167EACC0" w14:textId="77777777" w:rsidR="008A53E4" w:rsidRPr="00DE404D" w:rsidRDefault="008A53E4" w:rsidP="008A53E4">
      <w:pPr>
        <w:pStyle w:val="KeinLeerraum"/>
        <w:spacing w:line="276" w:lineRule="auto"/>
        <w:rPr>
          <w:rFonts w:cs="Times New Roman"/>
        </w:rPr>
      </w:pPr>
    </w:p>
    <w:p w14:paraId="0AF75C06" w14:textId="06B24D53" w:rsidR="00883888" w:rsidRPr="00883888" w:rsidRDefault="00883888" w:rsidP="00883888">
      <w:pPr>
        <w:pStyle w:val="Listenabsatz"/>
        <w:numPr>
          <w:ilvl w:val="0"/>
          <w:numId w:val="15"/>
        </w:numPr>
        <w:spacing w:line="360" w:lineRule="auto"/>
        <w:jc w:val="both"/>
        <w:rPr>
          <w:rFonts w:eastAsia="Calibri"/>
          <w:vertAlign w:val="baseline"/>
          <w:lang w:val="en-US"/>
        </w:rPr>
      </w:pPr>
      <w:r w:rsidRPr="00883888">
        <w:rPr>
          <w:vertAlign w:val="baseline"/>
          <w:lang w:val="pt-BR"/>
        </w:rPr>
        <w:t xml:space="preserve">Biotransformation of SNAC ester </w:t>
      </w:r>
      <w:r w:rsidRPr="00883888">
        <w:rPr>
          <w:b/>
          <w:vertAlign w:val="baseline"/>
          <w:lang w:val="pt-BR"/>
        </w:rPr>
        <w:t xml:space="preserve">27b </w:t>
      </w:r>
    </w:p>
    <w:p w14:paraId="00EFEC47" w14:textId="5F857795" w:rsidR="00871AF8" w:rsidRPr="008A53E4" w:rsidRDefault="00871AF8" w:rsidP="00883888">
      <w:pPr>
        <w:pStyle w:val="Listenabsatz"/>
        <w:numPr>
          <w:ilvl w:val="0"/>
          <w:numId w:val="15"/>
        </w:numPr>
        <w:spacing w:line="360" w:lineRule="auto"/>
        <w:jc w:val="both"/>
        <w:rPr>
          <w:rFonts w:eastAsia="Calibri"/>
          <w:vertAlign w:val="baseline"/>
          <w:lang w:val="en-US"/>
        </w:rPr>
      </w:pPr>
      <w:r w:rsidRPr="00883888">
        <w:rPr>
          <w:vertAlign w:val="baseline"/>
          <w:lang w:val="en-US" w:eastAsia="en-US"/>
        </w:rPr>
        <w:t>References</w:t>
      </w:r>
      <w:r w:rsidR="008A53E4">
        <w:rPr>
          <w:vertAlign w:val="baseline"/>
          <w:lang w:val="en-US" w:eastAsia="en-US"/>
        </w:rPr>
        <w:t xml:space="preserve"> (Supporting Information)</w:t>
      </w:r>
    </w:p>
    <w:p w14:paraId="6A742E2B" w14:textId="5290B56B" w:rsidR="008A53E4" w:rsidRPr="008A53E4" w:rsidRDefault="008A53E4" w:rsidP="008A53E4">
      <w:pPr>
        <w:spacing w:line="360" w:lineRule="auto"/>
        <w:jc w:val="both"/>
        <w:rPr>
          <w:rFonts w:eastAsia="Calibri"/>
          <w:vertAlign w:val="baseline"/>
          <w:lang w:val="en-US"/>
        </w:rPr>
      </w:pPr>
    </w:p>
    <w:p w14:paraId="6B4CAE8D" w14:textId="77777777" w:rsidR="008A53E4" w:rsidRPr="008A53E4" w:rsidRDefault="008A53E4" w:rsidP="008A53E4">
      <w:pPr>
        <w:spacing w:line="360" w:lineRule="auto"/>
        <w:ind w:firstLine="360"/>
        <w:rPr>
          <w:lang w:val="en-US"/>
        </w:rPr>
      </w:pPr>
      <w:r w:rsidRPr="00E51C65">
        <w:rPr>
          <w:b/>
          <w:vertAlign w:val="baseline"/>
          <w:lang w:val="en-US"/>
        </w:rPr>
        <w:t>Attachment:</w:t>
      </w:r>
      <w:r w:rsidRPr="008A53E4">
        <w:rPr>
          <w:vertAlign w:val="baseline"/>
          <w:lang w:val="en-US"/>
        </w:rPr>
        <w:t xml:space="preserve"> Copies of </w:t>
      </w:r>
      <w:r w:rsidRPr="008A53E4">
        <w:rPr>
          <w:vertAlign w:val="superscript"/>
          <w:lang w:val="en-US"/>
        </w:rPr>
        <w:t>1</w:t>
      </w:r>
      <w:r w:rsidRPr="008A53E4">
        <w:rPr>
          <w:vertAlign w:val="baseline"/>
          <w:lang w:val="en-US"/>
        </w:rPr>
        <w:t xml:space="preserve">H- and </w:t>
      </w:r>
      <w:r w:rsidRPr="008A53E4">
        <w:rPr>
          <w:vertAlign w:val="superscript"/>
          <w:lang w:val="en-US"/>
        </w:rPr>
        <w:t>13</w:t>
      </w:r>
      <w:r w:rsidRPr="008A53E4">
        <w:rPr>
          <w:vertAlign w:val="baseline"/>
          <w:lang w:val="en-US"/>
        </w:rPr>
        <w:t>C-NMR spectra</w:t>
      </w:r>
    </w:p>
    <w:p w14:paraId="148CA06B" w14:textId="77777777" w:rsidR="008A53E4" w:rsidRPr="008A53E4" w:rsidRDefault="008A53E4" w:rsidP="008A53E4">
      <w:pPr>
        <w:spacing w:line="360" w:lineRule="auto"/>
        <w:jc w:val="both"/>
        <w:rPr>
          <w:rFonts w:eastAsia="Calibri"/>
          <w:vertAlign w:val="baseline"/>
          <w:lang w:val="en-US"/>
        </w:rPr>
      </w:pPr>
    </w:p>
    <w:p w14:paraId="2A343730" w14:textId="0F4822DB" w:rsidR="004D2BD8" w:rsidRPr="00883888" w:rsidRDefault="00871AF8" w:rsidP="00871AF8">
      <w:pPr>
        <w:rPr>
          <w:sz w:val="20"/>
          <w:szCs w:val="20"/>
          <w:highlight w:val="green"/>
          <w:lang w:val="en-US"/>
        </w:rPr>
      </w:pPr>
      <w:r w:rsidRPr="00883888">
        <w:rPr>
          <w:rFonts w:ascii="Arial" w:hAnsi="Arial"/>
          <w:sz w:val="20"/>
          <w:szCs w:val="20"/>
          <w:lang w:val="en-US" w:eastAsia="en-US"/>
        </w:rPr>
        <w:br w:type="page"/>
      </w:r>
    </w:p>
    <w:p w14:paraId="3035EF80" w14:textId="77777777" w:rsidR="00D271E8" w:rsidRDefault="00D271E8" w:rsidP="00D271E8">
      <w:pPr>
        <w:spacing w:line="360" w:lineRule="auto"/>
        <w:jc w:val="both"/>
        <w:rPr>
          <w:rFonts w:eastAsia="Calibri"/>
          <w:b/>
          <w:sz w:val="26"/>
          <w:szCs w:val="26"/>
          <w:vertAlign w:val="baseline"/>
          <w:lang w:val="en-US"/>
        </w:rPr>
      </w:pPr>
      <w:r w:rsidRPr="00FC259C">
        <w:rPr>
          <w:rFonts w:eastAsia="Calibri"/>
          <w:b/>
          <w:sz w:val="26"/>
          <w:szCs w:val="26"/>
          <w:vertAlign w:val="baseline"/>
          <w:lang w:val="en-US"/>
        </w:rPr>
        <w:lastRenderedPageBreak/>
        <w:t>1. Materials and Methods (protein expression, crystallization and assays)</w:t>
      </w:r>
    </w:p>
    <w:p w14:paraId="2031CAC8" w14:textId="77777777" w:rsidR="00E953BB" w:rsidRPr="00E953BB" w:rsidRDefault="00E953BB" w:rsidP="00D271E8">
      <w:pPr>
        <w:spacing w:line="360" w:lineRule="auto"/>
        <w:jc w:val="both"/>
        <w:rPr>
          <w:rFonts w:eastAsia="Calibri"/>
          <w:b/>
          <w:vertAlign w:val="baseline"/>
          <w:lang w:val="en-US"/>
        </w:rPr>
      </w:pPr>
      <w:r w:rsidRPr="00E953BB">
        <w:rPr>
          <w:rFonts w:eastAsia="Calibri"/>
          <w:b/>
          <w:vertAlign w:val="baseline"/>
          <w:lang w:val="en-US"/>
        </w:rPr>
        <w:t xml:space="preserve">1.1 Expression of </w:t>
      </w:r>
      <w:r w:rsidRPr="00E953BB">
        <w:rPr>
          <w:b/>
          <w:i/>
          <w:vertAlign w:val="baseline"/>
          <w:lang w:val="en-US"/>
        </w:rPr>
        <w:t>Sh</w:t>
      </w:r>
      <w:r w:rsidRPr="00E953BB">
        <w:rPr>
          <w:b/>
          <w:vertAlign w:val="baseline"/>
          <w:lang w:val="en-US"/>
        </w:rPr>
        <w:t>GdmF</w:t>
      </w:r>
    </w:p>
    <w:p w14:paraId="313D26DC" w14:textId="77777777" w:rsidR="00F5452C" w:rsidRPr="002C3087" w:rsidRDefault="00F5452C" w:rsidP="00F5452C">
      <w:pPr>
        <w:autoSpaceDE w:val="0"/>
        <w:autoSpaceDN w:val="0"/>
        <w:adjustRightInd w:val="0"/>
        <w:spacing w:line="480" w:lineRule="auto"/>
        <w:jc w:val="center"/>
        <w:rPr>
          <w:b/>
          <w:lang w:val="en-US"/>
        </w:rPr>
      </w:pPr>
      <w:r w:rsidRPr="002C3087">
        <w:rPr>
          <w:b/>
          <w:noProof/>
        </w:rPr>
        <w:drawing>
          <wp:inline distT="0" distB="0" distL="0" distR="0" wp14:anchorId="53D57AE2" wp14:editId="3FD80B4A">
            <wp:extent cx="5706745" cy="3752850"/>
            <wp:effectExtent l="0" t="0" r="0" b="0"/>
            <wp:docPr id="86" name="Bild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6"/>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9790" cy="3774581"/>
                    </a:xfrm>
                    <a:prstGeom prst="rect">
                      <a:avLst/>
                    </a:prstGeom>
                    <a:noFill/>
                  </pic:spPr>
                </pic:pic>
              </a:graphicData>
            </a:graphic>
          </wp:inline>
        </w:drawing>
      </w:r>
    </w:p>
    <w:p w14:paraId="12089559" w14:textId="33D52B93" w:rsidR="00F5452C" w:rsidRPr="008B28E5" w:rsidRDefault="00F5452C" w:rsidP="00E953BB">
      <w:pPr>
        <w:autoSpaceDE w:val="0"/>
        <w:autoSpaceDN w:val="0"/>
        <w:adjustRightInd w:val="0"/>
        <w:spacing w:line="360" w:lineRule="auto"/>
        <w:jc w:val="both"/>
        <w:rPr>
          <w:vertAlign w:val="baseline"/>
          <w:lang w:val="en-US"/>
        </w:rPr>
      </w:pPr>
      <w:r w:rsidRPr="008B28E5">
        <w:rPr>
          <w:b/>
          <w:vertAlign w:val="baseline"/>
          <w:lang w:val="en-US"/>
        </w:rPr>
        <w:t>Figure S1</w:t>
      </w:r>
      <w:r w:rsidRPr="008B28E5">
        <w:rPr>
          <w:vertAlign w:val="baseline"/>
          <w:lang w:val="en-US"/>
        </w:rPr>
        <w:t>: (</w:t>
      </w:r>
      <w:r w:rsidRPr="008B28E5">
        <w:rPr>
          <w:b/>
          <w:vertAlign w:val="baseline"/>
          <w:lang w:val="en-US"/>
        </w:rPr>
        <w:t>A</w:t>
      </w:r>
      <w:r w:rsidRPr="008B28E5">
        <w:rPr>
          <w:vertAlign w:val="baseline"/>
          <w:lang w:val="en-US"/>
        </w:rPr>
        <w:t xml:space="preserve">) SDS-PAGE gel of the purified full-length </w:t>
      </w:r>
      <w:r w:rsidRPr="008B28E5">
        <w:rPr>
          <w:i/>
          <w:vertAlign w:val="baseline"/>
          <w:lang w:val="en-US"/>
        </w:rPr>
        <w:t>Sh</w:t>
      </w:r>
      <w:r w:rsidRPr="008B28E5">
        <w:rPr>
          <w:vertAlign w:val="baseline"/>
          <w:lang w:val="en-US"/>
        </w:rPr>
        <w:t xml:space="preserve">GdmF after gel filtration. The band corresponds to the monomeric </w:t>
      </w:r>
      <w:r w:rsidRPr="008B28E5">
        <w:rPr>
          <w:i/>
          <w:vertAlign w:val="baseline"/>
          <w:lang w:val="en-US"/>
        </w:rPr>
        <w:t>Sh</w:t>
      </w:r>
      <w:r w:rsidRPr="008B28E5">
        <w:rPr>
          <w:vertAlign w:val="baseline"/>
          <w:lang w:val="en-US"/>
        </w:rPr>
        <w:t>GdmF with a size of approximately 31 kDa. Marker: PageRuler Plus Pre-stained Protein Ladder. (</w:t>
      </w:r>
      <w:r w:rsidRPr="008B28E5">
        <w:rPr>
          <w:b/>
          <w:vertAlign w:val="baseline"/>
          <w:lang w:val="en-US"/>
        </w:rPr>
        <w:t>B</w:t>
      </w:r>
      <w:r w:rsidRPr="008B28E5">
        <w:rPr>
          <w:vertAlign w:val="baseline"/>
          <w:lang w:val="en-US"/>
        </w:rPr>
        <w:t>) Increase or decrease of the protein stability, measured as the difference temperature compared to the determined, inital melting temperature of 38.6 °C</w:t>
      </w:r>
      <w:r w:rsidR="00EE2D70">
        <w:rPr>
          <w:vertAlign w:val="baseline"/>
          <w:lang w:val="en-US"/>
        </w:rPr>
        <w:t xml:space="preserve"> (20 mM </w:t>
      </w:r>
      <w:r w:rsidR="00EE2D70" w:rsidRPr="00EE2D70">
        <w:rPr>
          <w:vertAlign w:val="baseline"/>
          <w:lang w:val="en-US"/>
        </w:rPr>
        <w:t>Tris-HCl buffer, pH 8.0, 150 mM NaCl, and 1 mM DTT</w:t>
      </w:r>
      <w:r w:rsidR="00EE2D70">
        <w:rPr>
          <w:vertAlign w:val="baseline"/>
          <w:lang w:val="en-US"/>
        </w:rPr>
        <w:t>)</w:t>
      </w:r>
      <w:r w:rsidRPr="008B28E5">
        <w:rPr>
          <w:vertAlign w:val="baseline"/>
          <w:lang w:val="en-US"/>
        </w:rPr>
        <w:t xml:space="preserve"> of </w:t>
      </w:r>
      <w:r w:rsidRPr="008B28E5">
        <w:rPr>
          <w:i/>
          <w:vertAlign w:val="baseline"/>
          <w:lang w:val="en-US"/>
        </w:rPr>
        <w:t>Sh</w:t>
      </w:r>
      <w:r w:rsidRPr="008B28E5">
        <w:rPr>
          <w:vertAlign w:val="baseline"/>
          <w:lang w:val="en-US"/>
        </w:rPr>
        <w:t>GdmF at different buffer pH and NaCl concentrations. (</w:t>
      </w:r>
      <w:r w:rsidRPr="008B28E5">
        <w:rPr>
          <w:b/>
          <w:vertAlign w:val="baseline"/>
          <w:lang w:val="en-US"/>
        </w:rPr>
        <w:t>C</w:t>
      </w:r>
      <w:r w:rsidRPr="008B28E5">
        <w:rPr>
          <w:vertAlign w:val="baseline"/>
          <w:lang w:val="en-US"/>
        </w:rPr>
        <w:t xml:space="preserve">) Additive test of </w:t>
      </w:r>
      <w:r w:rsidRPr="008B28E5">
        <w:rPr>
          <w:i/>
          <w:vertAlign w:val="baseline"/>
          <w:lang w:val="en-US"/>
        </w:rPr>
        <w:t>Sh</w:t>
      </w:r>
      <w:r w:rsidRPr="008B28E5">
        <w:rPr>
          <w:vertAlign w:val="baseline"/>
          <w:lang w:val="en-US"/>
        </w:rPr>
        <w:t xml:space="preserve">GdmF on the protein stability, measured as the difference temperature compared to the determined, inital melting temperature of 38.6 °C of </w:t>
      </w:r>
      <w:r w:rsidRPr="008B28E5">
        <w:rPr>
          <w:i/>
          <w:vertAlign w:val="baseline"/>
          <w:lang w:val="en-US"/>
        </w:rPr>
        <w:t>Sh</w:t>
      </w:r>
      <w:r w:rsidRPr="008B28E5">
        <w:rPr>
          <w:vertAlign w:val="baseline"/>
          <w:lang w:val="en-US"/>
        </w:rPr>
        <w:t>GdmF. (</w:t>
      </w:r>
      <w:r w:rsidRPr="008B28E5">
        <w:rPr>
          <w:b/>
          <w:vertAlign w:val="baseline"/>
          <w:lang w:val="en-US"/>
        </w:rPr>
        <w:t>D</w:t>
      </w:r>
      <w:r w:rsidRPr="008B28E5">
        <w:rPr>
          <w:vertAlign w:val="baseline"/>
          <w:lang w:val="en-US"/>
        </w:rPr>
        <w:t xml:space="preserve">) Sequence alignment of </w:t>
      </w:r>
      <w:r w:rsidRPr="008B28E5">
        <w:rPr>
          <w:i/>
          <w:vertAlign w:val="baseline"/>
          <w:lang w:val="en-US"/>
        </w:rPr>
        <w:t>Sh</w:t>
      </w:r>
      <w:r w:rsidRPr="008B28E5">
        <w:rPr>
          <w:vertAlign w:val="baseline"/>
          <w:lang w:val="en-US"/>
        </w:rPr>
        <w:t>GdmF and related NATs. Amino acid conservation is color coded from 0% (blue) to 100% (red).</w:t>
      </w:r>
    </w:p>
    <w:p w14:paraId="6E563F7C" w14:textId="77777777" w:rsidR="00F5452C" w:rsidRDefault="00F5452C" w:rsidP="00F5452C">
      <w:pPr>
        <w:spacing w:line="480" w:lineRule="auto"/>
        <w:rPr>
          <w:lang w:val="en-US"/>
        </w:rPr>
      </w:pPr>
    </w:p>
    <w:p w14:paraId="7DCE752C" w14:textId="52817DFB" w:rsidR="00224183" w:rsidRDefault="00224183" w:rsidP="00F5452C">
      <w:pPr>
        <w:spacing w:line="480" w:lineRule="auto"/>
        <w:rPr>
          <w:lang w:val="en-US"/>
        </w:rPr>
      </w:pPr>
    </w:p>
    <w:p w14:paraId="4CCAE4F8" w14:textId="14C0FCD3" w:rsidR="007C4F5A" w:rsidRDefault="007C4F5A" w:rsidP="00F5452C">
      <w:pPr>
        <w:spacing w:line="480" w:lineRule="auto"/>
        <w:rPr>
          <w:lang w:val="en-US"/>
        </w:rPr>
      </w:pPr>
    </w:p>
    <w:p w14:paraId="4AAFF6DB" w14:textId="2B30E2DD" w:rsidR="007C4F5A" w:rsidRDefault="007C4F5A" w:rsidP="00F5452C">
      <w:pPr>
        <w:spacing w:line="480" w:lineRule="auto"/>
        <w:rPr>
          <w:lang w:val="en-US"/>
        </w:rPr>
      </w:pPr>
    </w:p>
    <w:p w14:paraId="0D7C0012" w14:textId="77777777" w:rsidR="007C4F5A" w:rsidRDefault="007C4F5A" w:rsidP="00F5452C">
      <w:pPr>
        <w:spacing w:line="480" w:lineRule="auto"/>
        <w:rPr>
          <w:lang w:val="en-US"/>
        </w:rPr>
      </w:pPr>
    </w:p>
    <w:p w14:paraId="7472265F" w14:textId="77777777" w:rsidR="00827D4C" w:rsidRDefault="00827D4C" w:rsidP="00F5452C">
      <w:pPr>
        <w:spacing w:line="480" w:lineRule="auto"/>
        <w:rPr>
          <w:lang w:val="en-US"/>
        </w:rPr>
      </w:pPr>
    </w:p>
    <w:p w14:paraId="5A37016C" w14:textId="77777777" w:rsidR="00E953BB" w:rsidRPr="00E953BB" w:rsidRDefault="00E953BB" w:rsidP="00E953BB">
      <w:pPr>
        <w:spacing w:line="360" w:lineRule="auto"/>
        <w:jc w:val="both"/>
        <w:rPr>
          <w:rFonts w:eastAsia="Calibri"/>
          <w:b/>
          <w:vertAlign w:val="baseline"/>
          <w:lang w:val="en-US"/>
        </w:rPr>
      </w:pPr>
      <w:r w:rsidRPr="00E953BB">
        <w:rPr>
          <w:rFonts w:eastAsia="Calibri"/>
          <w:b/>
          <w:vertAlign w:val="baseline"/>
          <w:lang w:val="en-US"/>
        </w:rPr>
        <w:lastRenderedPageBreak/>
        <w:t>1.</w:t>
      </w:r>
      <w:r>
        <w:rPr>
          <w:rFonts w:eastAsia="Calibri"/>
          <w:b/>
          <w:vertAlign w:val="baseline"/>
          <w:lang w:val="en-US"/>
        </w:rPr>
        <w:t>2</w:t>
      </w:r>
      <w:r w:rsidRPr="00E953BB">
        <w:rPr>
          <w:rFonts w:eastAsia="Calibri"/>
          <w:b/>
          <w:vertAlign w:val="baseline"/>
          <w:lang w:val="en-US"/>
        </w:rPr>
        <w:t xml:space="preserve"> </w:t>
      </w:r>
      <w:r>
        <w:rPr>
          <w:rFonts w:eastAsia="Calibri"/>
          <w:b/>
          <w:vertAlign w:val="baseline"/>
          <w:lang w:val="en-US"/>
        </w:rPr>
        <w:t xml:space="preserve">Simulated structures of </w:t>
      </w:r>
      <w:r w:rsidRPr="00E953BB">
        <w:rPr>
          <w:b/>
          <w:i/>
          <w:vertAlign w:val="baseline"/>
          <w:lang w:val="en-US"/>
        </w:rPr>
        <w:t>Sh</w:t>
      </w:r>
      <w:r w:rsidRPr="00E953BB">
        <w:rPr>
          <w:b/>
          <w:vertAlign w:val="baseline"/>
          <w:lang w:val="en-US"/>
        </w:rPr>
        <w:t>GdmF</w:t>
      </w:r>
      <w:r>
        <w:rPr>
          <w:rFonts w:eastAsia="Calibri"/>
          <w:b/>
          <w:vertAlign w:val="baseline"/>
          <w:lang w:val="en-US"/>
        </w:rPr>
        <w:t xml:space="preserve"> and NAT1  </w:t>
      </w:r>
    </w:p>
    <w:p w14:paraId="0B3E7044" w14:textId="77777777" w:rsidR="00E953BB" w:rsidRPr="002C3087" w:rsidRDefault="00E953BB" w:rsidP="00F5452C">
      <w:pPr>
        <w:spacing w:line="480" w:lineRule="auto"/>
        <w:rPr>
          <w:lang w:val="en-US"/>
        </w:rPr>
      </w:pPr>
    </w:p>
    <w:p w14:paraId="7565A6FC" w14:textId="77777777" w:rsidR="00F5452C" w:rsidRDefault="00F5452C" w:rsidP="00F5452C">
      <w:pPr>
        <w:spacing w:line="480" w:lineRule="auto"/>
        <w:jc w:val="center"/>
        <w:rPr>
          <w:lang w:val="en-US"/>
        </w:rPr>
      </w:pPr>
      <w:r>
        <w:rPr>
          <w:noProof/>
        </w:rPr>
        <mc:AlternateContent>
          <mc:Choice Requires="wps">
            <w:drawing>
              <wp:anchor distT="0" distB="0" distL="114300" distR="114300" simplePos="0" relativeHeight="251736064" behindDoc="0" locked="0" layoutInCell="1" allowOverlap="1" wp14:anchorId="5E35F1E5" wp14:editId="568DBA21">
                <wp:simplePos x="0" y="0"/>
                <wp:positionH relativeFrom="column">
                  <wp:posOffset>4318000</wp:posOffset>
                </wp:positionH>
                <wp:positionV relativeFrom="paragraph">
                  <wp:posOffset>3100388</wp:posOffset>
                </wp:positionV>
                <wp:extent cx="45719" cy="1658937"/>
                <wp:effectExtent l="0" t="0" r="0" b="0"/>
                <wp:wrapNone/>
                <wp:docPr id="38" name="Rechteck 38"/>
                <wp:cNvGraphicFramePr/>
                <a:graphic xmlns:a="http://schemas.openxmlformats.org/drawingml/2006/main">
                  <a:graphicData uri="http://schemas.microsoft.com/office/word/2010/wordprocessingShape">
                    <wps:wsp>
                      <wps:cNvSpPr/>
                      <wps:spPr>
                        <a:xfrm>
                          <a:off x="0" y="0"/>
                          <a:ext cx="45719" cy="1658937"/>
                        </a:xfrm>
                        <a:prstGeom prst="rect">
                          <a:avLst/>
                        </a:prstGeom>
                        <a:solidFill>
                          <a:srgbClr val="F8CBAD">
                            <a:alpha val="40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54A402BF" id="Rechteck 38" o:spid="_x0000_s1026" style="position:absolute;margin-left:340pt;margin-top:244.15pt;width:3.6pt;height:130.6pt;z-index:251736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qpAIAAKYFAAAOAAAAZHJzL2Uyb0RvYy54bWysVN9P2zAQfp+0/8Hy+0hTCpSKFHVFnSYh&#10;QMDEs+vYTTTH59lu0+6v39lOQsfQHqb1IfX5vvvuh+/u6nrfKLIT1tWgC5qfjCgRmkNZ601Bvz2v&#10;Pk0pcZ7pkinQoqAH4ej1/OOHq9bMxBgqUKWwBEm0m7WmoJX3ZpZljleiYe4EjNColGAb5lG0m6y0&#10;rEX2RmXj0eg8a8GWxgIXzuHtTVLSeeSXUnB/L6UTnqiCYmw+fm38rsM3m1+x2cYyU9W8C4P9QxQN&#10;qzU6HahumGdka+s/qJqaW3Ag/QmHJgMpay5iDphNPnqTzVPFjIi5YHGcGcrk/h8tv9s9WFKXBT3F&#10;l9KswTd6FLzygn8neIX1aY2bIezJPNhOcngMye6lbcI/pkH2saaHoaZi7wnHy8nZRX5JCUdNfn42&#10;vTy9CJzZq7Gxzn8R0JBwKKjFJ4uVZLtb5xO0hwRfDlRdrmqlomA366WyZMfweVfT5efFTbJVpmLp&#10;djLCX+fSJXh0/xuP0oFNQ+BNLsNNFjJPucaTPygRcEo/Cok1w+zG0V3sVjEEwjgX2udJVbFSpEjO&#10;jiMJ/R0sYiyRMDBL9D9wdwQ9MpH03CnKDh9MRWz2wXj0t8CS8WARPYP2g3FTa7DvESjMqvOc8H2R&#10;UmlCldZQHrCjLKRRc4avanzYW+b8A7M4WziFuC/8PX6kgrag0J0oqcD+fO8+4LHlUUtJi7NaUPdj&#10;y6ygRH3VOAyX+WQShjsK2HBjFOyxZn2s0dtmCdgvOW4mw+Mx4L3qj9JC84JrZRG8ooppjr4Lyr3t&#10;haVPOwQXExeLRYThQBvmb/WT4YE8VDU07vP+hVnTdbfHsbiDfq7Z7E2TJ2yw1LDYepB1nIDXunb1&#10;xmUQG6dbXGHbHMsR9bpe578AAAD//wMAUEsDBBQABgAIAAAAIQBWvED84AAAAAsBAAAPAAAAZHJz&#10;L2Rvd25yZXYueG1sTI/NTsMwEITvSLyDtUjcqNMSUhOyqRBShSpxodC7G29+RLxOY7dN3x5zosfR&#10;jGa+KVaT7cWJRt85RpjPEhDElTMdNwjfX+sHBcIHzUb3jgnhQh5W5e1NoXPjzvxJp21oRCxhn2uE&#10;NoQhl9JXLVntZ24gjl7tRqtDlGMjzajPsdz2cpEkmbS647jQ6oHeWqp+tkeLILnjw0edbS7v6W4u&#10;a7c+VJsd4v3d9PoCItAU/sPwhx/RoYxMe3dk40WPkKkkfgkIqVKPIGIiU8sFiD3CMn1+AlkW8vpD&#10;+QsAAP//AwBQSwECLQAUAAYACAAAACEAtoM4kv4AAADhAQAAEwAAAAAAAAAAAAAAAAAAAAAAW0Nv&#10;bnRlbnRfVHlwZXNdLnhtbFBLAQItABQABgAIAAAAIQA4/SH/1gAAAJQBAAALAAAAAAAAAAAAAAAA&#10;AC8BAABfcmVscy8ucmVsc1BLAQItABQABgAIAAAAIQC+ub/qpAIAAKYFAAAOAAAAAAAAAAAAAAAA&#10;AC4CAABkcnMvZTJvRG9jLnhtbFBLAQItABQABgAIAAAAIQBWvED84AAAAAsBAAAPAAAAAAAAAAAA&#10;AAAAAP4EAABkcnMvZG93bnJldi54bWxQSwUGAAAAAAQABADzAAAACwYAAAAA&#10;" fillcolor="#f8cbad" stroked="f" strokeweight="1pt">
                <v:fill opacity="26214f"/>
              </v:rect>
            </w:pict>
          </mc:Fallback>
        </mc:AlternateContent>
      </w:r>
      <w:r>
        <w:rPr>
          <w:noProof/>
        </w:rPr>
        <mc:AlternateContent>
          <mc:Choice Requires="wpg">
            <w:drawing>
              <wp:anchor distT="0" distB="0" distL="114300" distR="114300" simplePos="0" relativeHeight="251735040" behindDoc="0" locked="0" layoutInCell="1" allowOverlap="1" wp14:anchorId="162A58F6" wp14:editId="71A38817">
                <wp:simplePos x="0" y="0"/>
                <wp:positionH relativeFrom="column">
                  <wp:posOffset>2856096</wp:posOffset>
                </wp:positionH>
                <wp:positionV relativeFrom="paragraph">
                  <wp:posOffset>2797508</wp:posOffset>
                </wp:positionV>
                <wp:extent cx="2560320" cy="2355995"/>
                <wp:effectExtent l="0" t="0" r="0" b="25400"/>
                <wp:wrapNone/>
                <wp:docPr id="39" name="Gruppieren 39"/>
                <wp:cNvGraphicFramePr/>
                <a:graphic xmlns:a="http://schemas.openxmlformats.org/drawingml/2006/main">
                  <a:graphicData uri="http://schemas.microsoft.com/office/word/2010/wordprocessingGroup">
                    <wpg:wgp>
                      <wpg:cNvGrpSpPr/>
                      <wpg:grpSpPr>
                        <a:xfrm>
                          <a:off x="0" y="0"/>
                          <a:ext cx="2560320" cy="2355995"/>
                          <a:chOff x="0" y="0"/>
                          <a:chExt cx="2560320" cy="2355995"/>
                        </a:xfrm>
                      </wpg:grpSpPr>
                      <pic:pic xmlns:pic="http://schemas.openxmlformats.org/drawingml/2006/picture">
                        <pic:nvPicPr>
                          <pic:cNvPr id="40" name="Grafik 40"/>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60320" cy="2296795"/>
                          </a:xfrm>
                          <a:prstGeom prst="rect">
                            <a:avLst/>
                          </a:prstGeom>
                        </pic:spPr>
                      </pic:pic>
                      <wps:wsp>
                        <wps:cNvPr id="41" name="Rechteck 41"/>
                        <wps:cNvSpPr/>
                        <wps:spPr>
                          <a:xfrm>
                            <a:off x="17871" y="26807"/>
                            <a:ext cx="166796" cy="19062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Rechteck 42"/>
                        <wps:cNvSpPr/>
                        <wps:spPr>
                          <a:xfrm>
                            <a:off x="1328411" y="2165371"/>
                            <a:ext cx="297850" cy="19062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group w14:anchorId="0E283E35" id="Gruppieren 39" o:spid="_x0000_s1026" style="position:absolute;margin-left:224.9pt;margin-top:220.3pt;width:201.6pt;height:185.5pt;z-index:251735040" coordsize="25603,235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N5vqYQQAACUOAAAOAAAAZHJzL2Uyb0RvYy54bWzsV11v2zYUfR+w/yDo&#10;PbGk+BtxCs/5QIGgDZoOfaZpyiIikRxJx0mH/fedS0p26mRrWgx7SoDI/LqXl+eeeyidvnto6uRe&#10;WCe1mqX5cZYmQnG9kmo9S3//fHk0ThPnmVqxWisxSx+FS9+d/frL6dZMRaErXa+ETeBEuenWzNLK&#10;ezPt9RyvRMPcsTZCYbLUtmEeXbvurSzbwntT94osG/a22q6M1Vw4h9HzOJmeBf9lKbj/WJZO+KSe&#10;pYjNh6cNzyU9e2enbLq2zFSSt2Gwn4iiYVJh052rc+ZZsrHymatGcqudLv0x101Pl6XkIpwBp8mz&#10;g9NcWb0x4Szr6XZtdjAB2gOcftot/3B/YxO5mqUnkzRRrEGOruzGGCmsUAkGgdDWrKdYeGXNrbmx&#10;7cA69ujQD6Vt6BfHSR4Cto87bMWDTzgGi8EwOymQAo654mQwmEwGEX1eIUXP7Hh18R3LXrdxj+Lb&#10;hWMkn+K/BQutZ2B9n1Sw8hsr0tZJ8yofDbN3G3OEvBrm5VLW0j8GjiKDFJS6v5H8xsbOHvc+MOlw&#10;Z6W8SzAAiMmCFkUTRke61vzOJUovKqbWYu4M2I2ao9W9b5eH7jf7LWtpLmVdU5qo3Z4MlXDApBfA&#10;iSw913zTCOVj2VlR45BauUoalyZ2KpqlAIvs+1WOHKPkPZhkrFQ+1AVocO087U6ECJXxZzGeZ9mk&#10;+O1oMcgWR/1sdHE0n/RHR6PsYtTP+uN8kS/+Iuu8P904geOz+tzINnSMPgv+xTJoBSMWWCjU5J4F&#10;OSDgQkDdbwgRQ4QQxeq8FZ5X1CwB3icAHm12EwHpPbiUBocaIYsfr4piMhzFqthxG4m3zl8J3STU&#10;AMCIISDK7hFtjKZb0vIgBhAiQzxUvtBW16UcvdfhRsr6kirdVswIhEBun9AYaY80BkqVFxxEDtRs&#10;l+2Uw/0TQPloPIITkofhOBtFcejkIx8CmmFUj3ySDYt+oP0e5Q6DV8GEzOparrqCCLeNWNQ2EmO5&#10;jjV1sKpWgRI/aohUkiVEqjt5aPnHWpC/Wn0SJQSYJDLk9SAYxjmKLo9TFVuJGOMgw18Lwc4i0Dg4&#10;3DO29d06oGt1f9DOd2RRZHhJpiLcnLvAsn8LrC2iziLsrJXfGTdSafuSgxqnaneO6zuQIjSE0lKv&#10;HnE9WQ3iQyad4ZcSVXDNnL9hFhc1BvHy4T/iUdZ6O0t120qTStuvL43TehQAZtNki4t/lro/NozE&#10;vn6vUBqTvE+S7EOnPxjRnWWfziyfzqhNs9AQExAX0YUmrfd11yytbr6gkua0K6aY4th7lnJvu87C&#10;xxcSvOVwMZ+HZfEWuVa3BndPTB4x/PPDF2ZNy3GP4vigu3Jk0wNFiGspH0rPN16XMsjFHtcWb0jD&#10;/6URxXONKIgDFBOk5BUacVKM+3mrEvlwcALFgH28VcJrxmQ0HgBmest404lZ+qYTbzrxX+pEeNfG&#10;t0i4atrvJvrYedoPurL/ujv7Gw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XfIY&#10;QeEAAAALAQAADwAAAGRycy9kb3ducmV2LnhtbEyPQWvCQBCF74X+h2UKvdVNqgaN2YhI25MUqoXS&#10;25gdk2B2N2TXJP77jqd6e495vPleth5NI3rqfO2sgngSgSBbOF3bUsH34f1lAcIHtBobZ0nBlTys&#10;88eHDFPtBvtF/T6UgkusT1FBFUKbSumLigz6iWvJ8u3kOoOBbVdK3eHA5aaRr1GUSIO15Q8VtrSt&#10;qDjvL0bBx4DDZhq/9bvzaXv9Pcw/f3YxKfX8NG5WIAKN4T8MN3xGh5yZju5itReNgtlsyejhJqIE&#10;BCcW8ymvO7KI4wRknsn7DfkfAAAA//8DAFBLAwQKAAAAAAAAACEAWXeW8EI7AQBCOwEAFAAAAGRy&#10;cy9tZWRpYS9pbWFnZTEucG5niVBORw0KGgoAAAANSUhEUgAAAmgAAAIoCAYAAADdtxclAAAAAXNS&#10;R0IArs4c6QAAAARnQU1BAACxjwv8YQUAAAAJcEhZcwAAIdUAACHVAQSctJ0AAP+lSURBVHhe7J0H&#10;YFRV2oZTAEUgjY6oSBF7WXt3Fduq69rdte+/rgUFpKhAemjSQaUpIgiCCNgRUVSw0UREeu8QCCSk&#10;Tn//7z0zNzuZREgymZDyPXiczL3n3rn3tO89PQyKoiiKoihKlUIFmqIoiqIoShVDBZqiKIqiKEoV&#10;QwWaoiiKoihKFaNUAs3j8Rhn/a0oiqIoiqKEjlILNLfbXfi3oiiKoiiKEjpUoCmKoiiKolQxVKAp&#10;iqIoiqJUMUIi0OjXuoafdC6XyzhFURRFURTl6IRcoDkcjsLvKtAURVEURVGOTUgEmtPpNP537tyJ&#10;OXPmmO8UZ9Y9FEVRFEVRlD8nZC1odElJSTjzzDOLtKIpiqIoiqIoRydkAi0vLw/XXHMNwsPDMWzY&#10;sMJWNUVRFEVRFOXohESgsTvzk08+QWRkpBForVu3RmZmpragKYqiKIqilIKQCLQjR47g1FNPRVhY&#10;mBFo9evXx+rVq1WgKYqiKIqilIIKEWg85u9++umnQnHGT7onn3zSjEXz968oiqIoiqIUp0IEGs/R&#10;WWuddevWzYgzf4F2wgkn4NtvvzX+LYFmOUVRFEVRFOV/VFgXJ4UZJwJs27YNLVq0QERERBGBRvf4&#10;44/7fBcVaYqiKIqiKMr/qLAuTp5nF+Zdd92Fq6++Gr169Som0Nq2bVtkPTQVaIqiKIqiKMWpEIFm&#10;dW1ycsDJJ5+MtLQ0HDx4EM2aNSsi0Oi+++47cy9r2Q0VaIqiKIqiKEWp0Ba0NWvWmFYydnPa7Xbc&#10;c889xVrR2rdvj4yMjEJxpgJNURRFURSlKBUm0LKzs434mjx5svnOFrXZs2cXEWd0HJs2d+5cc17F&#10;maIoiqIoSnHKJdACHc9NnDgRjRo1wo4dOwrHmbEbk1s9BYq0+++/X7s4FUVRFEVR/oSgBJrVCsZz&#10;Dz/8sFmcNj8/v1B48XPo0KGFwszq7qxXrx62bt2qAk1RFEVRFKUEghJoPEa3efNmnHbaaVi8eDEO&#10;Hz6MrKwss7UTP3fu3IlLL720iECj++9//2tmfapAUxRFURRFKUq5BRq/swWNIqtHjx5o0KAB2rRp&#10;gw4dOpixaOza5Ce/N2/evFCYcQwaP7lw7YYNG1SgKYqiKIqiBBC0QFuxYgVOPPFEMzmALWnsuvR3&#10;W7ZswW+//YaWLVsWijTLXXLJJbDZbIVdpSrWFEVRFEVRghBobDnjUhq33norYmJizLpnPO4vtizH&#10;CQH0FyjQuOMAr+O9Lb+KoiiKoii1nXIJNMLvXPesbt26SEhIMMKMQoyf/lgCbenSpYiLiysi0CIj&#10;IzFnzhxzL0ukKYqiKIqi1HaC6uIcPXo06tevj02bNhlhZrWe+ePv/4knnigi0OjOOussM5mAIi7w&#10;WkVRFEVRlNpIqQQaxZUloPg33fvvv4+mTZsiOjoau3btKjxfkuM5dofOnDmzmECje+mllwrvS/+K&#10;oiiKoii1mVILNGtJjEOHDmHZsmVmz02KK87KfPXVV7Fu3Trs3r27WBcnr+VxtrINHjy4mDij4yxP&#10;TjbYv3+/+Q1LqKlYUxRFURSlNlLqLk6r+5IzM7/88kszdmzWrFnm85NPPsG8efOwcOFCMyvTH4qt&#10;RYsWYcGCBcYft3/yd7z+o48+MudWr15dKNCICjRFURRFUWojZW5Bs4SaJaQsx+PW3/5YIuto49P8&#10;7+V/TFEURVEUpTZSrkkCiqIoiqIoSuhQgaYoiqIoilLFUIGmKIqiKIpSxaixAo3PWR6nKIqiKIpy&#10;vKkVAo3P7v/d3/mfs95RURRFURTleFJjBRqfl46L5L7xxht4+umn/9Q988wzGDp0aIkzTRVFURRF&#10;USqbGt+Cxue+6667Slwg19916tSp8B0VRVEURVGOJzVaoPGZ+Xk0gRYeHm4+6Yf+VaQpiqIoinK8&#10;qdFdnHxWdnFy94OVK1cWc5dccokRZ+eff77Zior+q8v7KYqiKIpSc6mxAo3CzBJpga1i/L5hwwbE&#10;xsYiKirKCDjLr6IoiqIoyvGmRndx+m9L5c+OHTtwwgknIDIyEg888ADsdnuhQKsu76coiqIoSs2l&#10;xgo0f6znZ6sa/x42bJgZexYTE4NffvnF56tk6N+6PvDdreM6+zM0WGHOT8sFfvc/pijVCSvtWs5K&#10;w9Z3a39j65z1t3Xc+k6nKNUV/zTtn7at9G31hlnf/T+tvy0bzE/LWectP/7X0FUHaoVAI1YEsbWM&#10;Y8449uz11183EXk0+N6LFy/GjBkzjPvggw8KnXWMLjc313eFUlEw7K2MZ6U/K76sdMjjlvBWlOoE&#10;067D4TCfVvlErL953D99W9/pLPz/VpTqiJWmLWHlX+bTBeYH65j/d7qS8gm/W79hnbM+qwO1pgXN&#10;cosWLTJdmxRoS5cuPeb78Pzjjz9u/JfkIiIizOeePXt8VygVBdMcM11OTg4SExONS0pKQkJCQuEn&#10;j3333XfVJsMpigXLFlbs+vXrV5i+LZecnIyUlBTMmjXLpO0BAwYUnmPa9/+bfhSlOsM0vm/fPvTv&#10;378wbVvp23JWXhgzZozJHyz/+Wmdp//x48cbgUe/1vWWnbA+eay62ItaIdD47Hxuun//+99GULGL&#10;kwniWO/Da5944olCIRborGU62rdv77tCqUgYPxRpnMjx1ltvmbGDDO+6deuajMbZuEeOHKmW6VKp&#10;3TDN0phwBvl7772H+vXrm3KGrkuXLli3bh0OHTpk/HHc7KeffoqGDRsWljsvvPCCqWQeOHDAd0dF&#10;qZ4wjbM1memcvVMnnXSSSeN0PXv2xG+//WbyAu3x7t27TaXcPy/QHnz77bfYu3evuVdGRgaWL1+O&#10;22+/3fih4z0//PBDbNu2rdrYi1rTxcnnZ2319NNPN5EVFxeH/Pz8wvf6M3ieAoGfdHx/fzdu3DiT&#10;QFSghR6G/2WXXWbi76yzzjLxyWNWk7iiVCeYZq1yhWn45ptvNmm7Q4cOpmyyyhh/vyNGjDDlDcfP&#10;0qDxOh5XlJoC7e39999v0nnjxo3NsCSmfx63ynr+/dJLLxk/zDPcEcjKKxb8Pm/ePOOH7qmnnirM&#10;b9Ulz9SqFrTZs2ebyKQbPXp0kff6M6zIpN+S3NixY8392rVr57tCCRUM74cffti0MFx55ZUljt9R&#10;lOqClW4to/PII4+YsuSKK64wBsgfy++CBQtM+m/VqpW5TgWaUtNgOh88eLBJ56eddppJ38wPPO5v&#10;j99+++1CgTZ37lxzzB9+ZytavXr1jJ8JEyYU5plAv1WVWjMGjZHCbgNG1IknnmjWQbMi+mhY1/Iz&#10;0PF6tqDxntqCFnoYD//6179MeF999dVFBJqVPhWlusA0azkrbdPgXHPNNcUEmpXOrRaBU045pUiL&#10;gqLUFJjWuTc20zntKst5pnGmdyuv8HPSpEnGD93vv/9ujvnD7xRo7P6kny+++MIcs1x1oNa0oLGZ&#10;9JZbbjER1bRpU+Tl5Zl3CeZ9eK0l0LQFLfQwvC2BRiPGjEuqS2ZTlKNhtaBde+21xgiVxPz5800Z&#10;RoFmpX9FqUmwnB85cmShXWX5btlqf0eBRj90q1atMscC+fXXX1GnTh3jx7+VrSS/VZFaI9BY4DFC&#10;ORtq1KhRhSr8zwrC0sCwUIFWeTC8VaApNRUVaIriLedVoHmpNV2cluN70FndA8EYd95PBVrlwfBW&#10;gabUVFSgKYq3nFeB5qXWCDQ+v/878G8WgsG8D69VgVZ5MLxVoCk1FRVoiuIt51WgeakVAi1UMCxU&#10;oFUeDG8VaEpNRQWaonjLeRVoXlSgBQHDQgVa5cHwVoGm1FRUoCmKt5xXgeZFBVoQMCxUoFUeDG8V&#10;aEpNRQWaonjLeRVoXlSgBQHDQgVa5cHwDhRoPGY5RanO+Au0wHXQLPwFmrUulKLUJFiWl1WgcR00&#10;HgvEX6BxHTT/66sDKtCCgGGhAq3yYHj7CzQaKCs9arpUqjtW2i5tCxr9qEBTahosy/0FmlUR4XF/&#10;V9YWNEugkZL8VkVUoAUBw0IFWuXB8LaMmLWTAI9ZTlGqM/6Vj2MJtFNPPdX40XSv1DSYpv0FmlUR&#10;8S/r6crbgmbdqzqgAi0IGBalF2h+iYvf+On6X6JTSqYwzHzun//8pwlv7sVZUFBgjjFtWulT+XNM&#10;unMXDU/jzLmjp0GeL3ad5XznjC9zm6PfS/FihZ/1tyXQrH1mrfP+fr766isj0LgXp78fpWxY4ebv&#10;5H//+7uU+F9vrhPn9v9+HODPimnxPoMvb/q7Y+G9Tj7N397/ea/1E0k8e+xblYrCe/q54cOHm7zQ&#10;pk2bIi3Flrji5zvvvGP80H377bfF7kHHrZ4iIyONnw8++KDQVvBcqJBflvvLb7iK5uHy/KYKtCBg&#10;WJRWoDkl0pxuqfE63PI3kDXzVxx67TPYKdJ8YasUxb/mZH3eeuutJrwvueQSI9B43L+rU/lzGES2&#10;lTuQM3mpFOAeFPjSY57HJd+PngbtHils5Bq3XOP2SHi7PHDJp91RgE8OzsVhe6b44jn61vRcGphm&#10;re4bunvvvdeIrwsvvNBsTcfzlrP8zJ492/hp1qyZudbyp5QNhplL0vSG7LVYl7/WW4aw8sJwlvxQ&#10;Wkz88DqnpH0xyA6XHX1+tcNhd0r+ckiOqPy4oUBM+c2N7/e54DRpR55LntEh7+Zwlzy20cJKb3xq&#10;t1xjc3nLWI+815HVc+HkO/J9+WYVlM3N/c1zej/pOnfubIQVKyIl2QG6lJSUQoE2fvx4cy7Q38KF&#10;Cwtb0LgBu9XqTBcq3JKuHFl7kDmjM+yZu03Zyjg5VhlbEirQgoBhUeoWNDFoUhTD4XSg4Kcd2Nkm&#10;ERndZ4nlE6MpEaqUjJWhmP727t2Lk08+2YR38+bNzbgDK/Na6VP5c1is5v24GVsiu+BQt0/hyrHB&#10;JYbFLmHnkHA8GiZ4HXIHGiIpmRnedrlm3qHP0XPny9ifny7x5DTCr8JK7hqOlW6Zvg8ePIgzzjjD&#10;iK+4uDgsW7asmGE6fPgwOnXqZPyceOKJ+Omnn4wfOqVsMEw9DicW5X2P5F3J2JCzWSohdrilPPZ4&#10;bD5fpUDu45Q0nyciKNfhQp/ldpz6gQgjihsKmbLcq4KgGHjyezsu/ciB7Qftkr/t8jx2yZuSViSP&#10;Hg0rvdGZtCXfnfY8ZK/8FEfG3yEFshN8IznMAqXCsNI4f/PAgQPo2LGjKecbNGhguikpoHnOei7u&#10;pX3ZZZcZP3SXX345cnJyzDmrwk7HrR15nnmG/jMyMgrPhQq+h/vQFmSMvAHZH78MZ8YWI5RZISgr&#10;KtCCgGFRWoHmklqZ80geDiZ9gV11u2NbWE/s7ToLLocYujLU2GoTDF9muMzMTPTu3Rv/+Mc/cP31&#10;1+OGG27Addddh5tuugkvvvgivvnmm8L0qfw5DM+8hSLQwl7EroiXkH7/RNjXHjTizMk+kaPAwt0u&#10;RsgpFQ23FNL7C3Zj9L4JeGH3C+i2rQvSHeliGGgE5D5aRpQKxgeNCtP23XffbdI2HdP2X//6V/Ts&#10;2RMzZswwaTstLQ2PPvqomUDA8/RHP2xpYNeNUjZM2SIViWVHVuCl7V3QbWdPfJP5NbIduabMKS3s&#10;ynK6bVib4cYNn9nRZIoTrac7RSSIkWYrs7jKhgLtka9daDrZg5bTbei3woWD+ZJ3JR05xd4cDYaL&#10;KUvFJnnY8pa1F7kLBiNn2KU48saNcDiZ/wvM8Bzx6LsqOPib7K5PT09HamoqHn74YVPGW/nhxhtv&#10;RJcuXfDhhx+aFmOOT3v66acL84rlh3lhzJgxRqDNmjULzz//vLkP84nlj0NkEhISyhTHZcUlv19w&#10;eDuyRl+HIyOuQOb4u+HY+oM8e57PR+lRgRYEDIvSCjRPtgO7rx+C7eHdsSO8GzaHd8WBlz6UTONt&#10;WleKwzRHx3C2MpT1N53/eU2Xx4ZhVPDjFmyJ7IaNkb2wUdLizta94cm0iUg7emFrWs1odOxurHH8&#10;gYQ9SXhxRxe8vK07nt/dFfsd+8Xg2SU+JC5CWPjVJKy0a6VjpmkrLVvf+UmjZPmxztPRqBH+rZQN&#10;E34iQn458gu67uosIu1FdN/REyO2D0GuLdvnqxTIfb7Y5saZs90iztyImeLB6TNZUWEc2iC/4vNY&#10;eVCgPb7AhcZTHYid5sap7znw0LfsrmR3+tHzJq81fjh8IWs/Mt59CoeGX469o27CkdEi0FwO824F&#10;THMVJD790zSdlc6tPBB4/Gh/W98tF3je/1ioYF+ZLXMnDr5xBzJHXIWsYZchc9hVyP7udZ+P0qMC&#10;LQgYFv4CzcYxBxJOrDk5JTNwzJk7x4Ej43/Cro79RZR1wbawbtge1tV8Hu42R/zTHxMTw1idutA5&#10;ps28HzZja1gXbGYajOyKLfL3juiXcbCb1E6zbd40K/5cTL8i2tgs73IXmBaBLFcWPjn8GXrseBnd&#10;dnTDSztfKnT78/d5076kZ35yLI86dVXVmbGUTg9+yV6MHtslDe/oju7buqHb7i7ov3swFmV9L2JE&#10;Ki4i4qwKoeVYtnvk+l3ZTnRf7ELr9wrQ+D0RRO960OxdN1p+QH8ihpwcvyWfrNxUomNr9yMi0Jry&#10;maZ7EDvFiebv2XCOiMgvdthhc0qedomIlPztcIv4pwgyY81csItN8xQcQc73byDrnXu9AmPk1V73&#10;xk2mfHBKmeB0yjsyDEv4/ZKc0RD8m2HPT7GfpXNyHZ25vqyOv+t11jOU3vmelenF9720zs2wzdqF&#10;zNHXIcuE31U4JJ+HR9+AzFkvIH/Nl+KHcUDbz3KZIlTKzRL6jFWgBQHDwl+gWYbQKZHkYCLOykN6&#10;t9nYEfaCGMQuYhgpzPj5InbK3we6zIarwAG71IRdDknw6tSF0DnF5S/ciHRJf5tNRaEzdrEVLeJl&#10;SZcvYvf9E5C/JxMOMSwsOMykAKdT0rId6Y69GLxnGLru6CzGrCu67iwq0PbY9spvSDqWgttJo6ZO&#10;XRV2TjGITknXi3IXSVp+ES/segndtndHt20votueF/GSiLZ5hz5GbkG+8U/xwi4/tg5niXA7kG/H&#10;37924eTJbjR/3yNiSD7FNX3PiVYzHXDYPDgiFXUbRY+Yzsp0BfK7D4lAi5XnipXniROhFiOuxdQC&#10;xE1x4LXfXCiwuUVoFohIoM2Sd/Q1FDhzM5A7NwkZw69BwcjLfALDEmidpCwQESLvz0lCFBVe8VJK&#10;Z8JQrucnx4mV1lEQi6g0syJF/JTWGREk17vMdQ7zvdSOv+eQ93QUGOe220rt7LZcuA5ul/C6EYfZ&#10;xSlhSEeRlvH69cgceQ1s67+BR/zx3YwQ5HtK+gpEBVoQMCz8BRoTH9UwBwTavt+CHe2TsC2iO/aG&#10;9cAmMYA7fAJtpxzbIqJt68l9sfP64dh99VDsueZ1depC6nZfMxq7Lhwgac8rzNiSy1bdfSLWdoa/&#10;JBUHEW0t+yBn+krksaWArWEi1r448Dl67X5VDFgPdNvZFZ23dRVR1qOIQBu2dyjGpb+O1/e+iTf3&#10;v47R+99Qp67KulFMowdHYuDegei6rRte2dELL+54Ad13Sbre3UP+7ooeItheSU/C9oKtcInyYWtY&#10;foETr/xYgA5z3Gg2xYXmM9xoPMWD5vJ3jLjGUz2Ies+O+78uwG3zPLjjGzf+Pr+S3VdutJ/pRtQ0&#10;D5pNdaLFNI5Hc6P1FDdi5bPVew5c9IUbfxygUPLIu1GAOmDb+B1sY2/B4VHXIGv0NUgfcUNRgfb6&#10;DchfNAZZ81Jh+7yPCLkE5MxNKZXLF7+5n76MnI+6I2d2V+TKZ2ld3sc9kD3rRWTPeBY5M55B7oed&#10;S+XyPnwOedP/DzlTHhP3KLLee6T0buoTyJz8GA5P/CcyJz6II5NL7w6//RAyxt2NjJEizCTcDg+/&#10;0tcSSaF2LfaNEJE24kocmtkFzpz9XtHrzhPtoC1oFUqgQBPNLurbLol4K/a0ScQuEWabw5/DTtNq&#10;xhaLbkag8XOLGEce2xneQ4RbD2wVQ6lOXUidpL0dUlHYWuclbIjoJn93M8e8rbpdJL0+L2mzO7bW&#10;fQlHEubCIbW6Lw9/LgZLDJeIsG47uqALW852sEuoaAta150897wYuy6+c+rUVV3XTQRYFxFmL21j&#10;RYPdm6x8dEMPpmWKs6090GV3F3Tf3g2D9w3Hluy1yPPkYdjvbsRNphgD4kToxE5zosl7HjSlOJsG&#10;NHsPaDHFLt/daD5ZBNJ7LjnvrlTXWH678WSnfNpN12s0n4/HRTw2Ecdna/Z+Aa7/0oF1WZzJbYNz&#10;zefIePsfODT8GmSPvByHREBkj7pahIRPnNENv0IEx7VesSF/H+ZnKV3GyOvEXYNDFCxldHyGTBE5&#10;/M0j8lyHR5bSyXWHh18rTp5d/j4i9yqt4/WZI6+Q975cvl9uxFVpXe7Qy8zkgCOj+bs85vsUlz30&#10;Uvl+vYTxVTgi72Sf+TQc+zeAE6zY+xaICrQgCBRobqcL+ct2YnvsK9gc9pIYvu7GILK1jK0VFGaW&#10;2xbO8T9ewbY5nIbxJXXqQuo47pHOK8yYHoumyc0i2rxCTtJs/e6Y9cu7Isx6iiHrLgatuxiy/wmy&#10;QNfVuBfl7654sfC7OnVV1XWTtN0ZXbe/KIJMKh9GuP0vPXeX9P7idvnkuDSpmHTf0QOPLDwkAscu&#10;okuE2VQRaiJ6YkSUNRFR1nSq1zWZ4hFR5ECT6Q7EiZ+m8r2pEUiV5ygY46aJMGSLmTxbY7/nM+49&#10;O6KmiLCUd7n4Qzc2/voVct+4RUSQT0z8iTtkxNqVyJDPQyLUKDCyRlxTKkcxZ7UiHRaRdYQCpRSO&#10;v+cVXGyNkmvNpwi2Ujj+ZsaoK+VZrXv8T/Qdy5mwGCbvJ+6IuEx5h9K6DLnejDmT9ywicHlfE37i&#10;JPwYnhlj/oqcXyaCY305fi0QFWhBECjQGDJOuwsZc1Zib91u2BnRQ4xed2xkq4UIMX9juMcYTRpL&#10;djVx2Q2v8VSnLnSuK/aKY8WBAs0r0v6XJreFdcb2CBFy4Z1x8L5xsDnyMeXgVHTf01NE1wtFDFig&#10;YzdR961slegsBq2zGDR16qque0nci1KhMGJtRy9Js0UFWpetXdB1dxe8uKcLeu5+Fb9nrkSOvQDd&#10;f2IrFUWODS0m20SkFRVojcU1n2xH3Lt2NH67QIQSuxkr2YlwjHvfLZ/y97u+57XEmbjYyR7ETHXi&#10;tJl2LN2fD0fuQWSNv19EyfVFxESgOzj0KuSIwDBjqkaKGBl5OQ6KACqNyxpxBbJFkOTIdUfk87AI&#10;lFI5+h3BFiy2ZvG3rzDCsDQuSxyfNVt+M1uEUxbvU0pnveNhvufo68y7ltYd5Ni9UXK9aXGU3/UL&#10;Q4rM7OHnYN+oG5A75gY496+Dy2UTgeYRpwKtQgkUaNZ6UpyKnP/bbqQ/OBFbKdSM8Ssq0LbL9913&#10;jEXmu0uQ/e4vZnV3depC65bgYMJn2BH+ItaFU5wVTZOcOLD34qHI/W4z7Edy4HEBBU4bVuasROLu&#10;xCIGLNB9k/U1lmX9gqXZS7Esl26ZOnVV1i3NWYrl2csx7dB7pjXNdNv7pedu23qguwi4cfvHY08B&#10;V4O3wSblerbdjumb83HdZ+zadKIxW6pEFFniJ26qC62n2jBjk1v8ufHBFoc4V6W66Vuc6PRpvmlJ&#10;a2lEpLuIQGv1vhO9l3uwOdNtJktwiR3Xkf3IWzq5iJgIdAdHXo+87wcjd/EkFCx5F/lL30PB0iml&#10;cjniN//XGbD9NhMFv30I28rSuQK63+fAtvpT2NZ+gYI1X8jnl6VyBWvkc/18ODZ+C/um7+HYvKjU&#10;zrbpBzi2/QTnjqVw7FgGx87lpXbOHb/CLr/JhWqzRohQ9AtDtqjlDrscuXNTUCDizO3gjHlOZuAO&#10;DcUXEVaBVkb4/lZ40FkCrW3btj4fXthcaXflI+NfU7Gt4Su+FguKta7YFu41iGYnAd6rhOm1ilLR&#10;MN0W/MhlNthi2xlcYmOrpMUtEd2x48Qe2HHlINh2ZkqhwZmbRWtzu+y78NruUei+rSe67+6Gbttf&#10;QNdt7Brqghe390C6Pd2kYskVJk0rSlXGKseX5iwxguzlrd3xwi52e76KblteQK8dr2BaxiTYHTYR&#10;Z0XzAhdp3Zvnxo1zXWg1zWnGdDWdYjdj0hpPdePU6ZL+zf2dIcsKfAaXK1dsENcsExvCJRv4e5yx&#10;7eIyGxxv5h2Txha1xu/Z0EzEY7sP7HhpCWdGyvPJNdbSDlZ4OH+djqzxt+PQ6GtxiGO3Rl4rIoNd&#10;hdeDY7Ho28zE5L9QvVx1R8pO55F9ODz2VhG1NyF7GFvTrsOhkVdJuP4VubNeQF5BFuzi71hhqAKt&#10;jJh1cMzUXUnaEhZjx441Aq19+/Y+H17MOixuD1wFNhRsPoRdZySbiQEUZrvFsctJBZpSmTC9Fgq0&#10;8Bfks7Okx+7YFdEDOe+tgDPXARsX15QaHWci+8Np4PmuAizPXYauu7ri5R1d0Hk7x+d0x3M7OqtA&#10;U6oVzAt0lkDrweU1tnfGS3s7Y8jukdjm2GqWaPB4uOxC0fTscUsFxmlDjs2OT/e6cfL7TjShQJto&#10;F1HkrBSBZhoIRKRxZinXavMYJ2JSnpV5+NFvORZNBJqIR4414xIgrWe6sT7DhXy5Nl8ejNs+Wfnc&#10;Cg+PIxvunEM48lEvZA69BPuHc8LA1Tg0mJMCrlOBVhr8BFqGiDNObMgeeQMOT3kQedmHpAKcC6eb&#10;ZawKtAqH4cBNuufNm4cvv/wSXbt2Nft8sYuzCBJOzOAOJ5fecMO2bj/2PzQRW+u9hK0R2oKmVD7M&#10;u9xJgGPQtotAM5NUOvZH9mer4bBzzz4urimVDyk4uHilP1w+xsFCxWnH4qyfMGTPILyw8wX02NkN&#10;L+56SQWaUq1gXqCzBBonCbyyvRfGp4/BQbsYUbZQSXo3iy+zr98PLofADcPN0hQONyatK8DVnzrQ&#10;bCpbqiqnBY12yOX0YPjIRbjh9rfx5lu/yG9xBwPmUeCRbzk5gIvVutFyqgf//t6ONQe9C9NyXTfu&#10;z8lJbYG7fnBfXna5OfOykLNsCg5P+LsRGIc4aH6EtqCVBvaeubLTkTnuNjOW7cjoq5D7RQJs6atN&#10;+HIdOa/APnb6UIFWRvj+3DOMoowtZ3QRERHFBBr9OSSDshmTtRS3RIpZjX3UYuyp30OMZFccemm2&#10;hCtXYy6aSRQlFDBN5v+42UxM2RbxIg795z14slhgS01akqCDtW+mVcnixfK5WZhSjtEwyccRezYm&#10;pE8yg6x77OiJ/fb9Jh3TFbtWUaoYTKNcXX5xzmIRZy/hxd0v4ZfcxSI+vLPpjEBjMuawIK/p+x+e&#10;Aqo0XwuI5B/xeCDXjb/NdSGOLWgzJK+Y1i0RQSHKC2bleRGHf/3bJITFJODCa8dKHrZ586c8zz8X&#10;UCw60G6mB6//wR0C3LBL5cpsQSXPBi6tYZ6t6Lgnu8n8UlmTvz12qbDtX4vs959Gxus34PCIS02Y&#10;eHdHkHxOv0oxWMF1Zu9H5tjbkDfyeuT+OM60mBnBL2ErqUfCT8pc+TxWCKpAKyN8fwo0S5zR1alT&#10;p1gXZyBmSwe51mVzIf+jDdglIu1Il9mws7YiSlpRQg3TbtYPm7CxTmfs/8trcB2xlTs/m21h3DmY&#10;sO9tdNnVGXtFoLk8ed4Kh8+PolRVLJv2U96PiN8aj6U5P0o5LMaTQsZThv0z5T68F3ffyJKy/b5v&#10;stGKAq3ABRtbScqZv44FV+On0LrhjrcREdsfl1w3QYy91LLk+WlnnvjaZfYE3XKYPTnlewYTRmKb&#10;7Id3Iuv1G5E78kreXsJNBJzYLc3oJWMTFevK3ovM169H3h8fw+2QcpHpxEVpVjZUoJURhgM3L/7l&#10;l1/w888/4+WXXzataccSaJTKXPiTCZs1k/wlO5Dz1WrTqmZqLYoSaiTv5u/IQP73m+HMlRq4FPLl&#10;zc+crcx9+fLFMK3K/wNHnNlyL4cURNphr1R9mO6Z/nfl78Tugp1wSzlsejq4VVkZymNjG7mtnwgZ&#10;CqZsWy4+2eaAo4At08W7RysK2iGPVIiuF4EWHpNcTKB9td2FtZmSx+0F5RaJ5t3EXpmtsfIPImf5&#10;dAkfvqu8n5wr521rPOz6dtvy4di/XsKKk0y4jZYTDklvZUUFWhnh+9NxkgDDxJokEDiLMxA2B3Nz&#10;Wk7V5vieAjYRF3BApwi2ctZwFKUseAtcqf1KIcuNoktaubq0cBwKu1JsLHgcHlMAmfvTIGlyVqo4&#10;TKtOt9271ZFD0i5bhTwcg8k0XXpDKtbAGGTvXo8cdM+uTRvcDrtZdoliKRQwn9kKHLjmtrcRVoJA&#10;M89A0Ug7I+9VHoytc3K8lNzHXSACw7tel9mL0yNhF6J3q+5wT1MHnYhjM4bR6ZQ0JbEj4VhWVKCV&#10;EZNo/Zz/OmhHI/C6QKcooaYi011J97KcCjSlqlNSuvV3pUV8F78+4Fgo4Dg5p1SQzrp0dIkCzf/3&#10;y/sMvMzrit+PTv7n86n4U1JYWa6sqEALAoZFaQWaoiiKolQIYnvYFVuSQNOhYTUHFWhBoAJNURRF&#10;qXRUoNUKVKAFgQo0RVEUpdJRgVYrUIEWBCrQFEVRlEonQKBd9NexYqN9i0z7bLVS/VGBFgQq0BRF&#10;UZRKJ0Cgtb1gDGwFXDqHdlptdE1BBVoQqEBTFEVRKp0AgVa3ST8cPJArAo32WW10TUEFWhCoQFMU&#10;RVEqnUCB1jgZBw9mmxY0j/Zw1hhUoAWBCjRFURSl0gkUaE1SkHHQt6WQCrQagwq0IFCBpiiKolQ6&#10;KtBqBSrQgkAFmqIoilLpqECrFahACwIVaIqiKEplQyHmdLrR6OR+KtBqMCrQgkAFmqIoilLZuLks&#10;rQi0sJhEcSkq0GooKtCCQAWaoiiKUtmoQKsdqEALAhVoiqIoSmWjAq12oAItCFSgKYqiKJWNCrTa&#10;gQq0IFCBpiiKolQ2KtBqByrQgkAFmqIoilLZqECrHdQagcbntp7d6XQiPz8fNpvNvJd1rqzvRv8q&#10;0BRFUZTKJFCg1WmcgvT0XLhEnalAqznUGoFGUbZjxw7069cPF110EVq2bIn27dvjgQcewLZt2+By&#10;uYwry/upQFMURVEqm0CBFh6VhC/mbxCB5hTD5POkVHtqhUCzxFlcXBzCw8ONoPJ3DRs2xNq1a4u8&#10;Z2lQgaYoiqJUNsUEmrhP5q6Fm81nblVoNYVaIdD47PHx8YiMjDRi6qmnnsLSpUvRuXNncywiIgLJ&#10;ycnGnwo0RVEUpSoTKNDCGiXj0y/Xwyn2S7s4aw41VqD5P3N6ejpiY2ONkGrevDkOHjxoWtWys7Nx&#10;5ZVX4qGHHsKUKVPMNezmLC0q0BRFUZTKxuN2IcuZg3AKtIbiopLx0ZfrxOZxmI7Pk1LtqdECzXLD&#10;hg0r7Nq8//77jTizWsussWfW97LAe6tAUxRFUSoT2qrBoxYhIjYBYdEp4rwCzeMRgebzo1R/anwL&#10;Gj8fe+yxQoHWs2dPvP766zjppJNwyimnYNSoUWZGp+W3LNC/CjRFURSlMvG4PfjPfxYgrFEfhDWM&#10;V4FWQ6mxAo3Pa4muu+++24gojjWLjo4uHIvG73QdOnTAypUrC9+xtKhAUxRFUSobj9iqp198z9t6&#10;xm5OFWg1khov0Mhdd91lRBQdW9IuvPBC9OjRAx07diw83rt37xIFGo/NmzcPI0aMMG748OFFHJfp&#10;4PVcskNRFEVRQg3N8NPPzxZxlorwaHZzqkCridRogWY997333lsoxFq1aoX9+/ebcWecLHD99deb&#10;45deeqnxHzhJgNc//vjjhdf/mdMWNEVRFKUyUIFWO6jxkwT43E8//bQRUezOZGuaNSmA5xMTE805&#10;zu602+3F3o/fKdDY8lbSGmqWU4GmKIqiVAY0UyrQaj41VqARPjPdBx98YEQUBdo111xTZIunvn37&#10;mnNt2rQxAs16Twvr3S3H75bjdx2DpiiKolQmYn4CBFoiPv5ivdgkB1yq0GoMNVqgWWRlZRkBRiFV&#10;v359/Prrr3A4HNi7dy9uueUWc/zmm28278YlOEoL/atAUxRFUSqTYgItpi8++WID3C4XnJ7Sr+Wp&#10;VG1qhUDjM8+YMcMIKbrGjRvj7LPPNvtxstuyTp06GD9+vBFt1nuWBhVoiqIoSmVTTKBFpWLOl+tE&#10;oLGnp/SNDErVptYItMOHD5tFalu0aFEo1CjOYmJi8OKLL5pWNr5jWd5PBZqiKIpS2dBM+Qu08Khk&#10;PPPiHBFoTt3qqQZRKwQa4fOzhYzjzIYMGYJOnTph8ODBZrun8qICTVEURals3O4CPN7tE0TEpSEs&#10;qq+ItGS06DgUbrjEMPk8KdWeWiPQ/Ldz8t/qyXqv8qACTVEURalsuJPAI52/RVijJHChWhVoNZNa&#10;08VpOb6H/98q0BRFUZTqxMGDuYiMjUdYFDdKT1KBVkOpFQLNX4RZEwEskRbM+/BaFWiKoihKZZJ+&#10;IBt14vqbvTjDG6WoQKuh1JoWtEB4zHLlhdeqQFMURVEqk4OH8hAWlYyw2EQRaMkq0GootWYMWihQ&#10;gaYoiqJUNhmH8n0CLcnM4FSBVjNRgRYEKtAURVGUykYFWu1ABVoQqEBTFEVRKhsVaLUDFWhBoAJN&#10;URRFqWxUoNUOVKAFgQo0RVEUpbJRgVY7UIEWBCrQFEVRlMpGBVrtQAVaEKhAUxRFUSqbQwdFoEVz&#10;kdoEI87CohPQssMwON0uuNVG1xhUoAWBCjRFURSlsjl4KBdhDXobkRbdfKBpSWt6+lDk2Rw+H0pN&#10;QAVaEKhAUxRFUSqbxct2i0CLR3hcAvoP/sHsyRkZl4j1G/fLWa+tVqo/KtCCQAWaoiiKUtlMn7UK&#10;4bE9ERHdH0uWb0d4dKppTVu74bDoM21FqymoQAsCFWiKoihKqHG77WZ82aYNBzHxg2V4fdzPCItJ&#10;MxMFlvy604iz8OgkrN90EG6dJVBjUIEWBCrQFEVRlFDjQQEcrjwk9luIiOg0dLprCiJiUhHZuD9+&#10;WbpHBVoNRQVaEKhAUxRFUUKNW8yuy+VE3GkDRIzFo3Hb1xDeiN2aCVjy6y4VaDUUFWhBoAJNURRF&#10;CTUuOOAWgRbbZhjCGqQiPDYZEY36IyxOBNry7SrQaigq0IJABZqiKIoSetxweVyIazMIYTFcmDZF&#10;PhONW/qrdnHWVFSgBYEKNEVRFCX0qECrjahACwIVaIqiKEroUYFWG1GBVkYYDgwDp9NpPseOHasC&#10;TVEURQkhAQKN4ixKXHRP/KLLbNRYVKCVEb5/QUEBZs6cadzTTz+N8PBwtG/f3udDURRFUSqSogKN&#10;4owTBcIb9cOSX3erQKuhqEArI3z//fv3m1YzOoozfqpAUxRFUUJDgEDjBumN+qBOVJIItL0q0Goo&#10;KtDKCN8/PT3dCDPLaRenoiiKEjoCujijKNIScN9/P8RS3zpodOs2ikCr5Ta6JqECLQgYFjpJQFEU&#10;RQktgS1oCQhrlIzXRv2EjIM5iIzrh7DYBHwxfz1cTt8lSrVHBVoQqEBTFEVRQk/gGDQRaNFJeG30&#10;QrjcDtRtzO/9MePD3+D22HzXKNUdFWhBoAJNURRFCT2BXZxJCI9LwWsjfoTdmYu6TZOMQJs5e7XY&#10;JbvvGqW6owItCFSgKYqiKCFHbI3LLQLttEHe8WcxKaYFbeDwH41tjmychIjoZMyY/Ts8PlutVH9U&#10;oAWBCjRFURQl5Lg9cLqdaNxmIMIaUqBxUkAyBo5YJHZIBFqTZESKYJsxZxUb25Qaggq0IFCBpiiK&#10;ooQat8sNu9uGmFMHIDwqFWGxKtBqAyrQgkAFmqIoihJqPG4Pduw6hDqxqagbl+SbyakCraajAi0I&#10;VKApiqIooUY0GNat24twEWXhsfEizsRFDcLAkd97x6CpQKuRqEALAhVoiqIoSqihrVm/MR0RjQeI&#10;MEtBWMO+CGvUHymDvzOtayrQaiYq0IJABZqiKIoSapxulwi0DIRx/82GqWjQkvtwJmHQKAo0lwq0&#10;GooKtCBQgaYoiqKEGreY3bXr0hEW1QeRMUm45f5pOKX9CMz7foMINBsiG4tAi0rEdBFo7A5VagYq&#10;0IJABZqiKIoScsTsrtt00EwOiBC37PdtcIgSczjzxA45EdksHhGNkjB91mq4tAmtxqACLQhUoCmK&#10;oighp5hA22PWRWNrmcudj/DG/czyG9Pn/C7yzOG7SKnuqEALAhVoiqIoSsgJEGjLf9tt1kZzu21w&#10;uRw4/+qxZtmNoW/8AJfD5btIqe6oQAsCFWiKoihKyAkQaCtW7jP2hzM42YrWJ2Uuwuqn4fFnPxLP&#10;Tu81SrVHBVoQqEBTFEVRQk6gQPt9n++Elz5pCxAeneITaGqjawoq0IJABZqiKIoSclSg1UpUoAWB&#10;CjRFURQl5KhAq5XUCoHGZ7Yc38P/HazjLper8O/SQr8q0BRFUZSQogKtVlIrBBqfnQKMzuFwFL4L&#10;sd7N35UWFWiKoihKyFGBViupNS1oFGcHDhzA/v37jUtPTy90u3fvRm5urvFXlvejXxVoiqIoSkhR&#10;gVYrqTUC7eDBg2jevDmaNm1azLVq1QoDBgww/tjCVlpUoCmKoighRwVaraTWCLR169YhPDzciKmS&#10;XHx8fJH3LA0q0BRFUZRQ43Q7sH59OsKi+yO8UV8sX7XXd8bL1BkrERaVgGtunwiXW9dBqynUCoFG&#10;fvrpJyOkKNJOP/10XHzxxTj//PNx4YUXms/Ro0ebblCns/SJWwWaoiiKEmpodtds3IOIqGRERKfg&#10;15VFBdqS33aJQHsZbc4dCac2oNUYao1AmzFjRmEL2sKFC837WI6ijO9ludJCvyrQFEVRlFDicQEf&#10;fLoK4bEpqBubiOwcu++Ml6UrdiM8qi9OO2eY7iNQg6gVAo3PnpiYaARa3bp1MW/ePNOlOX78eGRk&#10;ZBTO8CTWp4Ul2qz398dfoLVt29Z3VFEURVEqEFFoE99fgbDoRNRtklbMDu/cfQT1W6Qh6pT+WLfx&#10;oO+oUt2pNQLtoYceMkIqMjISderUMZ/8fuqpp2LFihWw2+3m3QLfj4LNOh7Y/cljY8eO1RY0RVEU&#10;JXSIWZr0/kqEi0Cr0yzVfPfHbnchru0ghMUkYf7XW31HlepOrRBomZmZZgYnhVSgY6vaCSecYFrT&#10;/FvSLPi+/iLN3/G41YLWvn173xWKoiiKUoGURaDNV4FWU6gVAo3rnN1///24/PLL8dhjj+HXX39F&#10;Xl4eXnvtNTRu3BgRERG49dZbS3w3irBp06bhpZdeQvfu3Yu5Tp06meu1BU1RFEUJCaUVaNEUaFt8&#10;R5XqTo0VaNYz89Pf8ZjluObZK6+8YlrAoqKikJ+fX/ieFvz+6KOPol69ekVa3vwdW+FUoCmKoigh&#10;4RgCjctw/P3B6QiLisdJLZPhcXNIjgNul9fuKdWTWiHQOHaMOwXs3bsXR44cMcfp2Do2fPhwI7LY&#10;zcnz1nta8Pr333+/xNYzultuucVcr12ciqIoSkg4hkBzudy4+8GpCItOQaOWA+F2in1z56tAq+bU&#10;aIFmjSfr27cvWrZsiRNPPBEvv/yyOW6z2cxnly5dTAsYz1sTBfyxxByPl+Q4SYDX6yxORVEUJSQc&#10;Q6A5XDb8/b5pCItJQcOWaSLOXGK3XPAYV7TRQak+1GiBZrlffvnFdGGypSsmJgZz585FVlYW3nrr&#10;LcTFxRmB9cgjjxQKMX94jELuz4SaThJQFEVRQsoxBBoF2TszliMsug/qNx2E9IOHxW45RJzRVQ+b&#10;rRSnVkwS4DOz5YxroFGMcTxZdHS0GdzP73Sff/65EWJleT9/gaZj0BRFUZSQcCyB5nFhx64MhMUk&#10;oF6Tfti69RDcLrd44z9tQauu1BqBtn37dtx8882mm5OCynKnnHKKWWKDEwas1rLSogJNURRFCTnH&#10;EGhujxt799rNfpx1G/fD5m0H4HT9b4ccpXpSKwQa4XNThHGSQP/+/fHMM8/g448/Llx81r/7srTQ&#10;rwo0RVEUJaQcS6CJGEtPz8YJzZJRJy4ZazcdNK1qNGdlMGlKFaNWCDR/8WV1Y/KY5fy/l+X96FcF&#10;mqIoihJSxCwdVaC5nXC5c9D+ojcQEZuMn5fsFFtHm0a75/OkVDtqTQtaKFCBpiiKooScYwg0ijGX&#10;24YOF72OyNgU/LJ0u5m9SeGmFrv6ogItCFSgKYqiKCHnGAKNYszl9KDjxaMQGZOEn5ZuEfvkMl2f&#10;arOrLyrQgkAFmqIoihJyjinQuCC7CzfdMwXhDVMx65PVYp+cZsFaj8dru5Xqhwq0IFCBpiiKooQa&#10;2pp3p/9mtnKq2yQFgUubme5MjwsPPDHTLLXx3rTfzMxOD3cS0GU2qi0q0IJABZqiKIoSaijIJs74&#10;A2HRCWjQNFkkV1E7bGy0/HvwiQ8RFpeAqe+v9NpqY6/VZldXVKAFgQo0RVEUJdTQ/J4QHS8CLRHv&#10;fvhHMTtsbLQKtBqHCrQgYFioQFMURVFCCVfrjIhORXhMEqbP/r1Yt6UKtJqJCrQgUIGmKIqihBqK&#10;r7DoZOM+mLNGjhS1w2bXAKcbDzw5Q/ykYtrUZWKzXch3WiJNqY6oQAsCFWiKoihKqDmWQHOJfeZE&#10;gYceE4HWMA0Tpy2Ey+G12zqLs/qiAi0IVKApiqIooaY0Ao1u4PDvEdYgBVfeMMqsgcYN0zmbU6me&#10;qEALAhVoiqIoSqgpnUBzYdK0FQiLSkGdRskizJze5Td8fpTqhwq0IFCBpiiKooSaYwk0dmPSHk16&#10;XwRadArCYpLhMsd0q6fqjAq0IFCBpiiKooQaFWi1ExVoQaACTVEURQk1KtBqJyrQgkAFmqIoihJq&#10;VKDVTlSgBYEKNEVRFCXUqECrnahACwIVaIqiKEqoUYFWOymXQAt0FY11z1DcuyLh86lAUxRFUUKJ&#10;CrTaSVACjces4xUB72Xd1/qNqgyfTwWaoiiKEkpUoNVOyi3QXC5X4ae/oArW8V7WvemqMnw+FWiK&#10;oihKKFGBVjspl0Dj37m5uRXucnJyCgWf5aoyKtAURVGUUKMCrXZSLoFGMXXZZZehffv2RpgE4/zv&#10;ccYZZ2DlypVFfq+qwWc7fPgwrr76alx11VXmuSMiIsynoiiKolQ0brdHhFe8EWjTP/5NDqhAqw2U&#10;S6CxpatZs2am5aiiHEUO3ZIlS8zvVGWBlp6eXvjc4eHh5rNt27Y+H4qiKIpSceTk2xHeqA/CGqVg&#10;5qdraYh8Z7yoQKuZBCXQLHHCz/I4S5hZ96gOAo3PdfDgQZxyyik49dRTERsba56/Q4cOPh+KoiiK&#10;UnEMff0bREQlmRa0rTszi4kuFWg1k3ILtKZNmxphQqHywQcfYPbs2eV29957r7lXZGRktWhBs8KD&#10;buzYsUZcahenoiiKEgqGjF2CiIaJCBeRtn37AbjcTt8ZLyrQaiblFmjNmzc3oqpjx46w2+3mXElY&#10;goaD/60JANYsTevvV155pbAVbdmyZYXn6aoyfD6dJKAoiqKEkqFvLBHRlYCImCRs25UpR4raRhVo&#10;NZNyCbTs7GzTpcfuvcsvv/yoAo3X+TteT0cR5nQ6zbHU1FRzr8aNG2PFihVF/FVl+Hwq0BRFUZRQ&#10;ogKtdlIugca/9+/fj71795pP61xJ0D+d1XrGv/ft24devXqhX79+RqRlZWVh9+7dxtlsNm1BUxRF&#10;URQfKtBqJ+USaH/mLPyPWcLswIED+PHHH013JlvfOCGga9euRqDRH/1YAo7Ouk9Vhs+nAk1RFEUJ&#10;JccSaG63Cx63B+/P8gm06CRk5jjhpkBThVZtKZdAC4THKLQoxqzWL8K/MzIy8PHHHyMmJqbI7E26&#10;7t27l3i/6gKfXQWaoiiKEkqOJdCcxu66sWV7tvhLRbgItOFjvoGL9rX6mthaT4UJNJ63xpSxm/Ld&#10;d9/Fgw8+WDiZwBJn/gKNLWgq0BRFURTlzzmWQHOx90nc1h1HzEzP8OgUDB39rfd4NbaxtZ0KFWh5&#10;eXlITEzEOeecUyjCLGcJMy6l8cgjj2D+/PlGyFXnxMNnV4GmKIqihJJjdnF63HC7XNi6PVP8xYtA&#10;S8PwN36Ak12f1djG1nZKJdAovqyuS/5tfdJxwP/nn3+Of//732jUqFERUebvKNDuueceMyHAuidd&#10;dUYFmqIoihJqSiPQOCFg204KtESERSVixJuLIUfNP6V6UiaBxuU0FixYYFq/Dh06hDfffBNxcXHF&#10;xJjlGjZsWKSLMyUlxXfHmoEKNEVRFCXUHEugmVYyEWjbjUDjjgOWQFOqM6USaA6HA5mZmWZMWZs2&#10;bczuAS1btkTdunULxZjVhcktoK677jr0798fq1evxkMPPVToJzk52XfHmoEKNEVRFCXUqECrnZRK&#10;oLEbc968eWZpjA0bNhixxoVl/Qf8N2nSxHRzHjlypLA7lJ8PP/xwoR9tQVMURVGUsqECrXZSKoHG&#10;pTIWLlxoBvh/9NFHpouzfv36RQQaW9aef/55bN++vXA2JwUaW938BRoTEp01Bs0krGqKCjRFURQl&#10;1KhAq30wTks9Bi0/Px/PPfecaUWjMKtTp475pOMxS4Tx78suuwyjR482W0L5t6BxSyd/YaYCTVEU&#10;RVGOjgq02gf1UakFmrUQ7ebNm7Fx40azM8CMGTPMzEy2nvm3plmuRYsWZkya9Z1j0ALFmQo0RVEU&#10;RflzVKDVPhinZRJo/KSjULM+eZOcnBzTOsbdAiwxVpK7/fbbzexP6z681iSsagqfXQWaoiiKEkpU&#10;oNU+qJFKJdAY+fRs/R0Ij1GscYIAl+HgJuitW7cuFGb+rWscu3bBBReYCQXff/99iferLvDZVaAp&#10;iqIoweJ2OM3K/y6nDb+t2Yn3P1yG/QcOi51x4JWkb8wOASednIb09Fy4PS7fVV6MHVWBVqNgnFaY&#10;QKPjchxWqxrXTOvTp0+x5Tj8x6t16dKlxPtVF/jsKtAURVGUoPHkG/tJ6XX2JSMR3qAfPpu/ER6X&#10;E3feP1VEVz+ccs4QOJxiY71XFGLsqAq0GkWFt6DRj/W35bgkx9KlS816aFFRUYXijO6FF14o8X7V&#10;BT67CjRFURQlWLiXpkvEmAv5OOOS1xEWm4whoxfB4/Dgjoemm++nnTMULm7rFGA2jR1VgVajCFqg&#10;WYLsz5z/Nfyb488mTJiAM844w4gaa7N0nvN3Fv5/VyT+z2c5/+ctLbxGBZqiKIoSLE4XChs6zriY&#10;Aq0vhr7+Mzx2iECbIqKrL9qcO0rOs5fKd5EP2iIVaDULxmm5BBr/5sboubm5KCgo8CaOUkK/3CSd&#10;Y9U4Bo3dovzOZTx4PyZQ6zfKct+ywHvTLVq0CF999RV27txpvlu/XVroVwWaoiiKEixi9cwYtPT0&#10;I4hqPQBhjZIxcNSPpgXtzgenGuF12rkjxafYYhVotYJyCTTO2jz99NPN5uhc84wCq7RYIoifdLyW&#10;M0B5L3aBLl++3BwPpUCzfp+7H1BcUWRZv1eW36RfFWiKoihKsHhgN6sl7N59BCc0HYQIEVn3PjYZ&#10;bjsF2nsq0Goh5RZo1iboZ555ppkQUFp4vb9jC9qrr75auODtsmXLCkUcXShYs2YNOnbsWDhhYfz4&#10;8ea3rHcsLbxGBZqiKIoSLLQnLrcDu3cdQb3mKQhvmIS7/jkNLjl+1wPTVKDVQsot0KwFaClMtm7d&#10;il27dpXbPfvss+ZeFExLliwxv1NWsXQsrHeg6927t/k9OgpDS6DRlQX6V4GmKIqiBIuZvyk2Zdee&#10;wzihaRoiYuJx9/1TTavanQ8cvYvT7RZxJ/627ziIsIaJItBSMGzcQtNlWkazplQhghJo1vpmXNus&#10;PO7EE080jttGhVKg8V7WO6xYsQINGjQo/D0VaIqiKMrxJlCghUWl4o6HporI8hxboHmc4NJoBXYn&#10;rr1rshFo/3xqGpxuO2+pVFPKJdC4x6b/Fk4V4awuzlAKtL1796Jt27bmt7jshyUyVaApiqIox5Ni&#10;Ai2mD+JOfQ0FDvsxx6C5XCLE5HK324FO974l4i4J9z8yCy6Pg7dUqinlEmicbXnVVVfh7LPPNu6s&#10;s84K2vE+5557Ln7//ffC3yurYPLH/1reKyMjA+ecc44RU3fccYdpNj755JONQBs7dmzhb1rvaWHd&#10;p6Tn4XdeqwJNURRFCYZAgRYe2w/1m6Uix5Z3zBY005Xp8sDjdqHT3ZPFbwLufWQaHJ7g7KhyfCmX&#10;QOPf1ixMS9RUhPO/J38nmIRl3dPaQ/Tjjz9GZGSkEVNcXoPHuB2V1YL2Z7/pfx/rvL/TFjRFURQl&#10;WEoUaM1FoNnzjjlJQKyXCDReD3S6d5Lxe89j080Eg0C/SvWhXALN+h4opirCVZRA47W8D93kyZML&#10;l9R48803C7ekatWqlelWfeONNwr9B8Jjffv2Na1vgY6tfrwH79u+fXvfFYqiKIpSNooJtKhEnNgy&#10;BUdsrmOPQVOBViMpt0ALhTijs37DarEqL3w2Oj7nlVdeaUQUu1Dnz5+Pr7/+Gt988w2aNm1qWtC4&#10;JyiPZ2VlGfHmD69/9NFHzfV/5ngPbUFTFEVRykugQIuI5kzOvuib9MkxF6pVgVYzKZdAqw5YAo3P&#10;yzXPShJWdNZMTv7NCQpleT/61S5ORVEUJVg81F1uJ3btOoITm/VDeKNEhEUlIuG1hd7N0lWg1Tpq&#10;rECznpmfXEzXX5RZzhJm1t+//PJL4XuWBhVoiqIoSoVALSX2Z+fuQzihaQrCRWRFRKeg76AvtIuz&#10;llLjBRq7Sjdv3oy1a9cWc1xmgy1oSUlJZncB7gdalvdTgaYoiqJUBHanTWyWBzt2ZqKeCLSwqHgR&#10;Wil4OXWBCLSjL7OhAq1mUm6Bxs+SxIz/8T/zUxnweelKegZ+59gya5kN/1mcZYH+VaApiqIowcI1&#10;y2iHfvp5O8JjRaCJOAuLScTZF72B2++darZvOu2ckWJ3itsqFWg1k3JPEvB31jkSeJyfxwP/5wh8&#10;Bn63BBqX3hgzZkzhs/q/y7GgfxVoiqIoSrC4ja1y4dOv1iEsKtnsBhAWm4yI6F649d73EdawL9qf&#10;Pci3fVNRO6UCrWZSboEWOIvTX4zxnHXcOlaVsJ6Xzpotan2nKy28TgWaoiiKEiy0lEagzV8v4owC&#10;rZ9pQQs7aQDOunS0fE9C/IAFXoEWYKdUoNVMyiXQCgoKkJqaip49e2LYsGFG5Fjn6M8Sb2UVPJUF&#10;n9N6Vn5yaQ3rb7rSQr8q0BRFUZRgKSbQGsQjrCHHor2GDpeMQnhsKlIGfAUn7WuAnVKBVjMpl0Dz&#10;34uTMyRtNps5Trd//35MnDgREyZMwLfffmuOVTWs97Ge2Trm/7000K8KNEVRFCVYaHmKtqAlIiJK&#10;BFr0AJzUkq1pSUjq/w1cbrsKtFpCuQRaTk5OEYFmt0uC8Z1fvHgxTjjhBHPuySefNMdqKirQFEVR&#10;lIqgmEBrmIBwM1GALklcMhIGfCv+xNYGiC4VaDWTkAq0J554ovB4TUQFmqIoilIRFBNoseKiEr3i&#10;LDpBBVotJCQCrV69eubc448/rgJNURRFUY5BMYEWk2gWqzUTBVSg1UoqVKDxnCXQuL4Yuzit40dz&#10;1RU++7hxYxAW0VAEmm6WriiKopQPWsLAMWjtLxL7Ip/hRqAlIWnQ9/C4vask+OPm2mgi0Ghvb7pn&#10;EsKjRKA9KgLNZ3+V6km5Jwlwo3EKtDPOOKNwBX764XZJJ554ojlX0hg0+qOzlregq7bIo49nC1q9&#10;tmjX/hzfQUVRFEUpG4ECLTw2AVffPglhUQMQ1mAQ2pw5ANm5nMGZzyazIrhddjhd+SLIXLj9H++h&#10;Tky8CLQP5LtT/Ps8KdWOcgu0Fi1aFGlBs5bW+Pnnnwu7OCnQeNwf+qGz7ln9BdoEEWhnikC7wHdQ&#10;URRFUcpGMYEWk4Jnun2CuiclIW30Qqxdtx8ehx1up9jUAIHmcrEFzW1meC5ZvhNhjVJwZadxcIpg&#10;Y+uaUj0JuouzTZs2+PHHH03LGd2kSZNQt25d08X5t7/9DUuWLDHdnpajgKM//r1ly5bqLdAkl4wf&#10;NxZhJ5wtAu183zFFURRFKRuBAi0sqjdsLiec3AJKxJdb/na5C8Q5itlNpxxzi2ODSG62HWGxSbjo&#10;ujFwyP3MjZVqSblb0CjQKMIo0srrXnzxxWot0CRURKCNR1i9c1WgKYqiKOWG48VcTicmz14hAi0J&#10;DVqmyDEX3HZ2U5a+FSw3VwRaTAIuunY8XKrOqjVBjUGjQIuIiChRfP2Z8/ffvXt3FWiKoihKrcfl&#10;pEhzoWlrTghIwKCxK8TuckJAAcrSS6kCreZQ7i5ObjTOrkyON6tTp475uyyO13Xr1q3wvtURFWiK&#10;oihKReDxOMUeelC/8UCER/fFqLd/hNvjgtOZV6aB/irQag7lEmjs5165cqUZS7ZixQozzmzp0qVY&#10;tmyZ+bT+tpz/d+s83bZt28z9qisq0BRFUZSKwO0+YgRanaZ9RGAlY+xby2Ft61QWO6kCreZQLoFm&#10;fadQ8//u76xZnZbjshr89PdrXVtdUYGmKIqiVAhiCinG6jVJE4GViLETRaB5XOK850qLCrSaQ7kE&#10;GqEAo+iynCW2eJzO8mMdt0RZoKvOqEBTFEVRKgQVaEoA5W5Bs45RhKWnp2PVqlWF66HR8dzWrVvx&#10;1ltvoVevXujcuTPS0tKwfPly5OXlFRFv1RUVaIqiKEqFoAJNCSAogZabm4vHHnvMzOiMjo42Qo3+&#10;6Di+7LTTTiu2FAc3Uh8wYEChQKvOqEBTFEVRKgQVaEoA5RZobDG79tprC4XXSSedZAQauzvXrVuH&#10;uLi4P10njbM++/fvX3iv6ooKNEVRFKVCUIGmBFAugUYR1qlTpyICrH79+ti3b585P477U8oxnqfj&#10;3pxsZYuMjCz0zxa37du3q0BTFEVRFBVoSgDlEmjs2jzllFMKxVZsbCxSU1PN2DKbzYa77rqrULy1&#10;a9cO3377Lfbu3Yvp06cXLlTL8126dCm8b3VEBZqiKIpSIahAUwIotUDzH9R/+PBh06VJodWqVSuz&#10;pyaFFt369euNYLPE26hRowqvZcsb9+e0zl155ZVmYkF1wnoXviv3TRs3dhzC656N9mdc6POhKIqi&#10;KGXH4XIgMkYEWnQSxr691Gz/ZHfS7npXRigNKtBqDmVqQbMEGgUZdwOgyBo4cGChOKN4SUpKKhRg&#10;7NLctGlT4XX08+mnnxa2rp111lkoKCjw/Ur1wHoPrxOBNkYE2gnnol3b83w+FEVRFKVsiDmB023D&#10;ic0SjUAbM+FXs/WT0+3dYaC0qECrOZSri5OTACi+2F05Z86cwvNsDbv44osLBVqHDh0CWpw8ZvcB&#10;S9xVV4F24MABM0O1TZvT0LRxM4SHdUC7dirQFEVRlHIiWsopgqxek1SERSVhHLs4aVfdeWJ3tAWt&#10;NlIqgUZx5S+0du/ebfbSpMjq3bu3OcfjR44cMXt08jjFG/fa5DXWtezi5AbploC74oorql0XJ9+D&#10;s1XNBAi+Bz/rn4f27bWLU1EURSkf3Hdz4+Z0RMT0My1oixZvMQKNx2l3SgsFWkRMEi66eozYZRuq&#10;7yhvpcxdnPzMzMxEo0aNjEhp3bp14fpna9asQYMGDQoF2OTJk81xCjQ6Cjuug8ZzvPYf//iHOV6d&#10;4PtkZGQYcXnVFVeibft2CKvTEW3bXubzoSiKoihlg0Jq5R97ER6TLAItBb+v3S/izDvWuQz6zNuC&#10;1igJF1/7llyXJ/dViVZdKXMXJz9zcnJMF58ltM4991zcf//9ZikN07IkjkJt7dq15lqHw4GPPvoI&#10;t9xyS6F4Ywvbl19+WXjf6oIlNvncHpcHY8aOQVi9s3DGWff4fCiKoihK2ahIgRbZOBEXXC0CzUww&#10;UIFWXSnXGDQKlAceeMCILDpLlFnii+PThg8fbq6h3/nz5xt/1nn6feKJJwr38KxO8Hktx4GbY8a+&#10;aQRa+/Oe8/lQFEVRlLJRUQItv8CJZu2GIPq0AXC7/me7lepHuQQaHddC69GjR6HwsgQaF6V97rnn&#10;jH86irBly5YVjlmjY0va/v37zX2qG9b701GgjRs/DmGRZ6LduZ19PhRFURSlbFSUQLPZnWhz9ihE&#10;Nk6R68VW6USBaku5BRpbxii+Fi5ciNtuuw2XXHIJrr/+evz666+FLWOWY1cnx55x9uaTTz5pJhPQ&#10;T/XHEmjnoN15z/uOKYqiKErZqEiBdvp5ItDiUmmw5YgKtOpKuQWadYyfFFucjcmxZoXjs3x++D0/&#10;P98It507dxae56flp/qiAk1RFEUJHhVoSiDlFmiBIstflPmf498UcHT823Iq0BRFURTFiwo0JZBy&#10;CzTuuclxaHRsIeOCs6Vx9Mtr2drGTxVoiqIoSm1HBZoSSLkEGpfZ4C4AzZo1M0trlNfFx8eb+1Vf&#10;VKApiqIowaMCTQmkXAItOzsbzZs3L5yVWV73wgsvmPtVX1SgKYqiKMGjAk0JpNwCjS1g/muflcVZ&#10;13Xt2tXcr/qiAk1RFEUJHhVoSiDl7uJk9yaFFh3XQjvjjDPwyCOP4P3338eiRYvw448/Fn7SLV68&#10;GEuXLjVrovFzyZIl2L59u7lf9UUFmqIoihI8tLG//3EAYY3iERabLH9vh1OOedy0v6XfElEFWs2h&#10;3ALtlFNOKbI7gOW4IO3dd9+Nzz//HL/88gs2bNiAvXv3Flkbjfey/qarvqhAUxRFUSoCO96bvgRh&#10;MWmIPm0QXCLK3G7v6gcUaaVFBVrNoVwCjX9zFuakSZNw8sknF3ZZBgo2Hue2Tzzetm1bzJgxw4g7&#10;6x4q0BRFURSFeDB52m8i0Pog7rTBYiN9As3jKLS/pUEFWs2hXALN33GZjfXr12P27NlITEzEtdde&#10;ixYtWhSKNn+xRsexa9x14PHHHzebpfMe1RcVaIqiKErweMTEvvu+CLTYJMSeOki+sxGDziWWpvR2&#10;UgVazaFcAi0Q67y1SwBFG8eY9ezZE2eeeabp9gwUbGxV01mciqIoiiKIKXx3+gqER6cits0g38Gy&#10;owKt5lChAs1y/G7tHMCJAtx/k/twBoo0FWiKoiiKIqhAUwKoEIHGljO6bdu2oW/fvrjjjjvMQrax&#10;sbGmpayk7k5+vvrqqyrQFEVRFEUFmhJAucegHThwACtXrjTjyN577z1cccUVRcSXv+NEgQ4dOuDS&#10;Sy/FXXfdhZdeeqlw4/TKEGjW85f0Gdzvu/DmuLEIP+E8tDu3s++YoiiKopQRFWhKAOUSaNY6aIFC&#10;zHIUafXr18df/vIXsy6ateemNUaNzhJnwQmk0mH9pvUe1m8HLRDl0rHjxiCszrlod86zvoOKoiiK&#10;UkbEnqhAU/wpl0DjTgLWQrUUZHXq1DHLaPztb3/D4MGD8dlnn5mZnUeOHDEbpFOg8dNutxvnL5aC&#10;EkilxP+3/AUa/6YrN3KPsePGiUA7B+3P7eU7qCiKoihlRAWaEkC5W9CsvTgp0tiF2aRJE7OEBpfY&#10;4DkKuFatWqF169ZmUVs6fj/ttNPQpk0b45KTk839Qo0lytauXYu0tDScf/755jl69eqF1atXGz98&#10;jjI/i8eNcRRodc9Bh/MlMyiKoihKeagggWZ3OHHmJW8gPDYZK37fK7dVgVZdCaoFzb9bszyusvbi&#10;5LNzZwP+ZuBiupzIwO2nKODoz3rPUiGPbro4656Ptucn+Q4qiqIoShmpIIHmcrlx2V/HIywmCYkD&#10;vlV5Vo0pt0BjaxgFTkmTAkrjKJS6detWNkFUDqznZRcsf5fP+/TTT2PAgAE46aSTzLEGDRqYLako&#10;0sqECjRFURSlIlCBpgRQLoGWn5+P//znP3jooYfw4IMPms+HH364VM7yy+veffddc79QwXvTffvt&#10;t2YzdwqyJ554woyD47i4Tp06FQrGmTNnGoFWJpGmAk1RFEWpCFSgKQGUS6BZ3wNdSecpePyPBZ7n&#10;35VB4G/zue6///7CLs+PPvqo8Hwg1vFizs1JAj6BdoEKNEVRFKW8ePDU85+IQEtB79RvfMfKjgq0&#10;mkNQAo2fFDr82/ru/2k5a1cB6xyvYZfi0qVLzffKwPptui1btpgxaZzAwC5PtqRlZGSY56Lzx7qG&#10;zv8exolAGzPuTYRFnqsCTVEURQkCFWhKUcot0ChkrL+5nAYXnt29e3fhMhqWKLP8Wv653MYbb7yB&#10;E044AS+++GLhfUON9SzktttuKxyPdtVVVxU+M93RBJp1fSHydSwFmuniTPYdVBRFUZSyogJNKUpQ&#10;LWhsBbvhhhvMshoUO+wu5I4BXAvN4XAUCh5+cszXzz//jLPPPrtwYgEFWjHRU4FYz2o9Lx3/ZovZ&#10;qaeeakQiF9R9/vnnkZmZac6VJNC4awK3sdq+fbv5LHRbt6HfgDSE6xg0RSkXkr18+c6N3DwpM+Rv&#10;c4z/+Iei1BpUoClFKbdAY4sZB95bg+wt0UXHjdEp0qyWM7aaPfbYY2a2pL/fLl26hKwQtgSZvzCz&#10;/qZY5HONGjWq8JlTU1ML380ffudm7/7vV8SFy/uccAFOPyfed4WiKKXF4XCaoQIffroa7c8YiS+/&#10;XgO30wOnxybHyzirWlGqNSrQlKKUS6BR3HAWZqBYsUQMPxs2bIh169aZVqeUlBTUq1evyPm4uDiM&#10;Hj26mCCqKPyFGZ+XXa7We9DxGLtmuak7n+nvf/+7OR/4PPzOmZ9sHQxcQ804EWhhdc5Duwu0i1NR&#10;yozH28LerfdchEfFo1fi13B5co1o87icPk+KUhtQgaYUpVwCjctssPXMElwUY1zTjJugR0dHF4oX&#10;CrALL7zQ/M3dBiz/5513Hvbu3VuiIKooLHHG1rtDhw7h119/xbBhw7B//34jznieY8/uvPNOI7y4&#10;kXtJz0O/lv9izypfx4x9E/VOuhjtdAyaopQZj4Mrn9vxz39PRVhsCm688304nJLXnCxzCny+FKU2&#10;oAJNKUq5BFpubi5OPvlkI7bYMjZ37lwjYthK9cEHHxQuAGvt12m5mJgY05VIkWTds5joqSB4X8ux&#10;e/XEE080QmzkyJHmd+m2bt1a+B5sQbOO+2Pdg+/nf0/LeTdLP0/HoClKOfBIdnOLSvvnUzMQ3igZ&#10;N941CS5PATxiZFw8qSi1BhVoSlHKJdC4Fyf33KSwad++vRFshCKGg+05EYDnrBYzOrZQLV682Pjx&#10;vxddKOB9+VuEv0vRyOfhpAAuSvvHH3+Yljzr+YYMGVLov9TIo+tCtYpSflwezvZ24cEnZyEiug9u&#10;uouLVzP/evOwotQeVKApRSm3QOPG6BQ27OrkoHtCgcO/L7/88kLhQ0HEFiyKuEBhZrlQYd2fvzth&#10;wgTTzWo9l+U4oYEL1h4+fLjQb6mRR1eBpijlx81M5PKg030TERaVIAJtsuRD5l1v/lWU2oMKNKUo&#10;5RJo3NvSEmgdO3Y0oozneY7La1x55ZWFA+oHDRpkzlnnrXtYf1cG/C2ORXv//feLjJHjM3bv3t08&#10;f7meSbyrQFOU8uNkC5rTgQgxSpFN0kSgTZJ8yDzrzbeKUntQgaYUJSiBxi5DzoL0F2gceH/11Vcb&#10;AcR1xtLT081x6x7+Yo0uVFi/Z2F95wSH9evXY9WqVYWtZhZlfh7x7hVo56HtBYm+g4qilBbmSba8&#10;R0QlIyw6Edf87V055jKzOF06i1OpVXjw5HMfGWH1asoC37GyowKt5lDuLk4uTksRZnVx8jgdJwpc&#10;c801pjuR656x5coff3HG1rZqTaFAO1+3elKUcuBxF8DpdiCsUQLCYgciPKY7tm876F1mQycJKLUI&#10;2sQnnv9YKioJ6J2kLWhKBQi0xo0bo2fPnnj55ZfxyiuvoFevXmjVqpU5xxme7ELkccvxvOU+++wz&#10;c79qS6FAu0AEWorvoKIopUWqaXC4nQiPEoEW1U+MUxK2b8+Fm0ttqEBTahFuSe9tzx8uwioBPy3d&#10;5TtadlSg1RyCHoNW4uKtpXDsHg31Vk8hR57dK9AuRLvz03wHFUUpLR4XsGTxFoSLMQlv3McYla07&#10;DsPlzINbDI2i1BYcktybth0seaAv1q074DtadlSg1RyCbkELxoVyq6fKwY1x4yQjcCeBC0f6jimK&#10;UmrYCv3ur6blLCw6VVwytu84xLpPNS8bFKVsuF02EWhDRFilYM26fb6jZYcC7YY730JYVBIefe5j&#10;OJ26ZVp1pdwCjYvQlrRsxbGcf4sbuz9VoClKLUYFmqIYnGJPGrcdaLY8W71mv+9o2WG+efSZmSLQ&#10;UhFz6mBk59p9Z5TqRrkEGv8+cOCA2a6JszS5MwA/S+P27dtn/NNxL0wVaIpSi1GBpiiGGbN/Q2RM&#10;Cpp3GIKs3PJvc8Z88/BTH0peSkHDVgOQk+ddp1SpfpRLoFmOx6zjZYEzPQnvUb1RgaYoQeFxY/i4&#10;xWJMEo1BCYtKxneLtvjKmLKXLYpSXXlrilRUJP2ffNYQ5BWUv9WLeedf/52DsIZ9EXuyCDRtQau2&#10;lEugKRYq0BQlONy4++GpIs4ScELjZISLgbr+Tm73pAJNqV28PXUxwqNTcXLH10Sglb/Vywi0Z2aY&#10;PNWw1SDkZnMZLIdv6RptTatOqEALChVoihIUUqzced80hEWlICIqXgWaUmu55+EPzGzmi68fD5st&#10;uBa0R/77IcJi+6JhyyHIycs3M6Jdbq9IU6oPKtCCQgWaogQDy5O7H5qKsJhkREYnikBLUYGm1Eoa&#10;ndIP4Y3icdsD08Xeln8XDeadf/3nU3A8Z/1WKdi09TAcLruIM7c4ndFZnVCBFhQq0BQlKKRGf9eD&#10;7yFCBFpYXKpPoL0Oj0PKHF0HTalFNDp9DMIbJuP2h6WCEqRAe+TpDxEe8zLCYvvh7NNHIP1gjteO&#10;65Ib1QoVaEGhAk1RgkLKFa7ZFB6TiLAG8aar89o73oLH5ZSyRo2JUnNxyz+HKxcutwsbNu5H/eYp&#10;iIhOwZTpf5i1zMoLbbTLbcPocUsQFt1bXBJuuONtqfQwT2mlp6rAeLKJYN62/QA+/3Jlia2bKtCC&#10;QgWaogSDx5MvRokzOFPRqPEwhEf3wzV/e0vKmwK4taxRajIUUux6lIrIV99skDzwqmlBznY6C+1t&#10;eaCN9tidcDhzcdXNExERk4KzLhluWqRVoFUdGE8OiY/+Q77G812+hMtTfG9yFWhBoQJNUYKBBoMr&#10;nodF98WYKUsRHpuIsy8dgfxchwi08nfzKEqVR2yp0yViyu3Cl9+sNS1d4VJZcbvZAhZcF6db7snu&#10;zDlfrsMJkqdanTEEu/dnyTnNU1UFxpNLxPkT//0Yz3X7BjZX8bhRgRYUKtAUJSicItCiExAhRmTa&#10;nHXydzLOung08vPUkCg1G06opIH2eAow9+vNUlHph4iYV5Gby3PBCTSXOE4KyMzOQYMWgxAheeyP&#10;NRlqv6sSjAqJoyeem4PnXvq0xB4DFWhBoQJNUYLBjQKENUwzLQeTZq5EWGySCjSlVkCBZlq6xLYO&#10;GvG9iLOB6HjxKCPaguvi9N6bAi0724b6LQeaStCaNQd04/SqBCPDJ9Cef+kLKQuLx44KtKBQgaYo&#10;wbB6SzrCYvqgQbM0zJyzVf5WgabUDjzyjwLN6fAgqf9CRMb0x3lXjhJxZVeBVhtgZKhACyU+gVb3&#10;PDQ6uZ9kCidcTu9aM075pyhKybAcoTv/yjdFlKXi0hvH4pvvN8nfieh4oQi0HG4dXX4jpShVHbGq&#10;8DhdcLntSBjwDSJjE0SgjTGD+VWg1QIYGSrQQolXoIXXO9+bATalG3HmdolAk09FUYpiCTOrHDnn&#10;yjfMIrWX3DAeX30tAq1RPM685HUU5Dng0hlnSg3G5AOXVETEXtx+z/uIaJyMR5/+QGytA84SBoyX&#10;l053TzJ5rGmbIWq/qxiMjojYFPy3xyclxo0KtKAoKtA6nv+GL3NxiQA1LooSiDFKPkfOvOx1k3cu&#10;u+FtfPPtBkTGJuGMy0agIF/yEJsBFKWGwm2XXE6piLg8uPW+8SKiBuDx/35svrtUoNUKGB0q0EJG&#10;UYHWpN0gZBzMFYHm7eZUFKUoLD+sMoRlyjlXTjB7Bl5x4zjkF7gRe9pANJZ8lHkkv7DMUZSaCJeY&#10;cbnYxenEbfe9j7CoRDz23w/EdohoC2KZjUBUoFVdGB0q0CoQhoMVHk7JROPGvYWIsNMRHhuP+s2T&#10;sXJ1uslcXMlZUZQApPjgEgAcX5aZWYAm7YeI8YhH555zTb5q0mYQGrcdjKzsPK9nRamh0JRynJjD&#10;k406UX0R1jAF4yf/Co9T8oen/JulB3LzXe8iLDpR8tYQ7dmpSkj8uz0uRMSkqkCrKFjjSU9PR2Rk&#10;JOrWrY86dSIQFhGG8KjeCDuhOz77arWElR1O8acoSgBSfKhAUxRv6jataJIXuP5fWHQK3n5vuckH&#10;Fbni/9c/7kJ4dAIanpyKffsO+44qxxtKKbunAJHRqXiux6cm3gNRgVZGGA779u1DWFiYuHBEiONn&#10;+Ik3ITwmGV17zxcRZ4fHpcZFUYoh2UIFmqJ4U3dlCLQlf+xBeFQiGp2ahh07M31HleONxDKycj2i&#10;G+LxbHcVaBUC3z8zMxP333+/uH/i4ov+grDwSITX+QsiRKB1uv9dCSuniLTi+2opSm2H+YcznNnV&#10;kpmZLwJtsBimeDzf4wvT3N+YY9BO9wq0ijRSilLVqCyB9tv6vQhvGG92FNi1N8t3VDneMP67vjQF&#10;4bEJeLrrx2bSSCAq0ILCg7Fjx4lAC0N4RFsRaImIPf015DkYXroOmqIEwvLDxUHQLjcOZRagcdvh&#10;CDupD7r1+UQEmgNxbQai2alDkJWVJ3lIhwkoNRezVhmHwkheCI9JQER0f7w9ZTEckj8se1sR/L7u&#10;kIi/viLQhmH3rgO+o8rxhi1o3XrPM+L8mZ6fqkCraFjLGTt2rOnuDI+Ik0yWhLBGSfh5yXazto2i&#10;KEVh8cHGAW5ns3XHYTRqOUjyTRqmfPi7mf3c8ZKROKn5AGQcyq5QI6UoVQ2mblZCuFAtW8+43dnb&#10;k5fDKYa6IisnhzLzEXd6P5zQtD/Wrk/3HVWONyrQQgyDYty4MUagRYhAC4tKkkyWih8Xb1Xjoigl&#10;wPKDM9c4iWbzjkxEt0iVAioB0z5YJYapAJfdIPkpNg0HDmYaf4pSU6EldTmd2LIzQ2xHiuSDPvj4&#10;szXwSEXFKRWYCkNqRCd3HIq6zVOw/I9dvoPK8UYFWohhWIz1CbTwiMbgPoJh0Uki0DZJePk8KYpS&#10;CEUXl6FxOl3YuCNDBNpgEWQJmPrB75JnnLj0xgmShxJx8GA23FrWKDUY2g+n04PU/l8bu8EK/t4D&#10;OZJHCqSyUnEGxOmxofVZw1G3aRp++2O376hyvGH8dzUCLQnPcBanCrQKRsJi7LixvjFosT6BloKf&#10;lmzzeVAUxR9v9ybMEIB129IR1TrVdO28/+FSyU4FuPSvItBiKNDyUNLedIpScxC7KjYkYdC3PoEW&#10;j3RJ98wkFWln+RutOw5GveYpWPHHft9R5XhjtzvRkXsRR/XGsz0+F42lAq1ikbBQgaYopcfMWhPn&#10;djnx09IdUjglIqxRGvLsDrjsdlx649sq0JRaQiUJNDH85131OiJjEvDL8h2+o8rxpqDAiQYtGO/J&#10;+L+uH5myMRAVaMGgAk1RyoQpS8RxFucPSzchMjZZBFpvb+3RlacCTalFVI5Ak6yGOx96T+6fgq8X&#10;bvYdVY43NpsTDVsPQnh0Gv6viwq0ikfCQgWaopQelh+cwelyu/DzTzslvySa2c9cesPjcOLW+96V&#10;AisZoycuNq1silJj8dnVhIHfeQVaoz7YfzBHjrtKHI9UXlgZuuNBEWhS8VnwvQq0qgIF2knNE6S8&#10;S8F/u38qaaH4xBAVaMGgAk1RyoQpS9jFKZ8/L90k4qwvwhv2N6KNm0Q/030+ImL6oF6TfnDqYs9K&#10;TUbyACfNJA5cgAhWVKKSRaBx/T9nob2tCHivOx6YYio+87/f5DuqHG/YxdmwFZdXScCzPT8pcfch&#10;FWjBIGGhAk1RSo9XoNlMrT5p0OdimBJwwZVviRhzwiE1yOe6fWrWEoxonGpa1RSlpkJTylaThEHz&#10;Jc1LRaVRItIP5HNUf4XaWY/Hjief/ViEQBJSRyz0HVWON/k2J6KaDzQC7fmun0p5p12cFYuEhQo0&#10;RSk9LD24jIDLmY9Lr5smAq0v/u/FGXBKXrJJGfNs11kIi+qPiNgU06KmKDUVr131oFsfjkFLRrM2&#10;KTh0+IgRaGxlrjBcLrzx9i8Ii3tFhGB/30HleLNjdxZOiOUs9mT8sXavEdKBqEALBgmLcWPHG4HW&#10;qlVbMTYpItL6YPDIRWa/QUVRApA8w/E1To8Tl14veScuAU93/gIuj8N0ez7z0hdiRBJQt0mqeK1A&#10;I6UoVQzaVAq0qzpxqYVkPPbsVyYfMN1XpEBjN+obby2RfJWIsNh431HleLNpyyHUbepdqNs7xKO4&#10;tlKBFgTMSGPGjEVYWDjatmuDsIZ9JaOl4eU+8yFZzOdLUZRCKNCkMHKKIbrw6jGSX/rhmS5zTfO+&#10;w+HAsyrQlFqCaU2W/11581tSsU/Gk89/KsJMDLUcq0g7y2w0hgJNfoO9PErVYNOWDNRtNsC0njK+&#10;+S8QFWhBwJloY8e9bgRah/YdEc4MEJWCXq9+CYfuxakoxTBliRihI3kFOPdSGqZUdHvlIyPQKMi0&#10;BU2pLdCS0pyqQKudqEALMQyLMWPHIDw8HO3atRdxxibkRPTs/YXprlEUJQDJFi6pvKxYtQ2RHLPZ&#10;KB4fzdtojjndTnTtNQ9hDUWgNU5BvqP4mAxFqSnQQtBMqECrnahACzEMi3Hjxpm9ONu1ayeJP8Fk&#10;gl59v9JFNhXlz/A4sfz33VKZSTFjbz75ch0zE+ySa7gMQFh0XxFpqVj0o656rtRcaCFoTkMu0MSt&#10;WrNP8ppUiGKT8N4HqyDVIe9vVNzPKKWAS2lwdrrL6cLa9QdQX+L9hCZJRl+5uaJwACrQgkAFmqKU&#10;g6MItK8WbPO2RIsxWfTzVt8FilLzoIWgOVWBVotwchcVCX1HPr5duAknxKThytsmiWjj2nfFI0MF&#10;WhCoQFOUcnAUgfb191sQHsWZTfFY+PN23wWKUvOghaA5VYFWe6A4c7uopxz4euEWREan4NrbJsh3&#10;OV5bBZr1/JwlZv3NTzqn05tQ6Rh4/Cwt9KsCTVHKALOFx43ukkfCYxIREZ0mxsK7rACz3tffbTbL&#10;1UTIuYU/qUBTqhdmJJGk48NZBcjOpb2xjvEPJv7/wa80yhddO9aMQ+oR/7UKtBqOm6WdCDSPSyqj&#10;CzciMi4F1986UeLCKXFfPDJqlUCznFGxfn/7ny/L+9GvCjRFKQPMFirQlBqKWwztjz/twCkdh6HD&#10;haOxeVs6HJKwPU43nO6ASS+S3u12h2lFpkA7csTmO1GxMMupQKsauCR9uESUU6At+G4TwuP64tpb&#10;34bTCPPikVFrujjZUvbrr7+iV69eRkw1adIEt956KyZOnOjtE5bz2oKmKCGG2UIFmlJT8TgwY/Yf&#10;iIxJRViTBEyYskxSd4EZGG4P3BlD0rsKtNoFg5wtZW63Dd98v1kEWm9cf+sUI9BKWpy4xgo0/+fk&#10;31OnTkVkZKRZEoOCynI8dt999+HAgQOFLWulhff1F2jRrfuLQEvCCz24zIaug6YogbAM4vpmL/Wd&#10;Zyo0daJSTOHENQWZn77+dqMItGSER8fjexVo1QarG+9/jse8PRKWqw0wbQ8a8YsIrt4Ib5yE69g6&#10;4pS07bLDHbj5vwSJCrTaBfWFU8SZUz4nTFoiFdEU3POvqXCZPFJcM9RYgcbn5bNSdO3atQtxcXGF&#10;4uyFF17Ahx9+iFatWhUKtWHDhplrghFovyzfLRmtLxqcPABuZ+nvoyi1BRowFkR3PjwFYY1SMGrE&#10;ShFoBVJgSQElbs++bMScLhWdhol4a8oy31VKVUcktsSfW4Q2W0Plm8MFh8MJp0Pi21cW10T4Vh6H&#10;w7wvPIfMuz/y79lS+UhEpIiuFh1HmG4th0vC4rh1cbqwZs1Or0CLScI7M9bC7i7wttioQKtUKMQ4&#10;IYBB/3zPT0y8v9BrrhxnHimuGWq0QLO6LP/73/8WCrGuXbuayQI8v3TpUkRHR5vjDz/8cJnEGQkU&#10;aOu2HpSaP2emJcpv60bPihII84xDBNnVt443LWirVh8w3T8uV4GckzwrBq7V2cONMRk88nvfVUpV&#10;hxPQnE4x+hKX3Ph++cqdZnFUl8sOl51xWzOVAF+roMCN1CHfYef+LDG8Njzyf16BVkeMb0RMKlLT&#10;vjEtxBSvRZBrK0WgSeTYnS60v3SU+Z1/d571P6FQQ+OlqmLayBjm8t/zPT+XdJKMF0WgiTwrMS5q&#10;dBcnn5mfb7/9Nv71r3/hqquuwrx588xxirfs7Gx06NDBCKx77rmn0H9poV9/gbZp+2GEN0wwxqWk&#10;/mRFqe0wzxQ4j+CaW99CWOMeWLFil8l3NOwuFz+dOPnsYWZs2qCRi3xXKVUdxivXcmJrmd3lwcXX&#10;TjBiYPUf++Gx19wWNHkxLFy1Xsr9/vjLVW/K16ICLSw6CRdfPhE2u13SdkAXlgRJZQg0qmenCOVz&#10;rhWBJr/1xDMfG4HmoUCTuFIqDxVofvBZLcdWM6vlzBJiY8aMQUREhBFYr776auFxf6zv1n384Xd/&#10;gbZha4bJkMycutWTohTHDJAVY3HVreNNZeb3P3ZLvvPW5jkDzkOBds4IU8lRgVZ9YDcexbXTwQ41&#10;J8K5xt0JCfjh521yzlas7Kwp8L3OuHS46ZK/8Jp3RPC4igq02ASc2GIg9u7LlfA5PmPQKNDcThfO&#10;vnI86sSm4bFnZkqcUDA6IVGlVCIq0EqAz2y9gzURgJ8XXHCBGZdG99lnn5ljgfhfG/ju/E6Bxuvb&#10;t2+PjdsOFQq06hdKihJ6TEHkcOLKW97CCXH9sGbtHslHcpxGhINkxdCffM5IY7BeG/WD7yqlqsOG&#10;GDPWjK01Eo9hMb0R0aA/FolA887QraElorzXmX+R9BqTiqgW/bBzVybOvepNRMQl4tEn5yAiWgRa&#10;y1Ts3Jct9qWoQGOF5NuftiG8UR+0u3AUCgpCpZZY+QHOvPJNY5+eeHa2EQpmzJMaqkpFBVoJ8Jkt&#10;x/fYsmUL7rzzTiOs6tWrh6SkJNhstkLx5g+v4VIc//nPf8xYtqeffrqIu+aaawpb0FSgKcrRkVxo&#10;ulVOOXsooloNwe49md7jvrzJCQQq0KofUuWV8tMJt7jFv25FWFQKwmN747N564z4ZvzWRJxON9qd&#10;N9zMjuSkgI1bDnhbDxumYOP2dFx49ThJyyn46LNVRsD6Q+E6YNj3ElYJuOXvk0MYRirQqgoq0P4E&#10;PrfVQtapUycjqti9ecUVV5g10Ph+PM+//eF1TzzxhPFfkrNmhrZt21YFmqIcC8kYdo8NLToMQdQp&#10;ryH9YE7RMkUFWrWEBsbNCq4ItPfnrDHLB1CkDBr+nZStviUdaiCZWfloecYIhDXqi/DoHmID0kVw&#10;9TV2YMuOw7jkunfkXDzmfPZboQ21oD4aOGyRiLt43HrvuyEMIxVoVQUVaCXAZ6f76aefjCCzRNXg&#10;wYORnp5e+H78DHw/Hv/8888xdOhQDBkyxHxajt/vv/9+7eJUlNIi+cvutuPkM15DVOtBOHAwt0ie&#10;c3jy8WrCfMlHKXi226e+o0pVh1HonRXoxLTZq8wYwrCYeLw24idwZm5NLRCNQOs4FOExSYiM6od1&#10;mzO8rYeNkrBtewYuvGacsQcfz11pRFIRRCANGv6jMdKd/jGFJtp3omJxujgBx4ULrvRWfB59do5p&#10;xaZwtuy6UjlwOQ12dXOs4jOvfCZpJRFde31uZvmWpK1qtEDzF127d+9GbGysEWYNGjTAgw8+iNzc&#10;XNNixsTr/47+WMf9P/3d2LFjzT21i1NRSoFkDIcURi3aD0TUKQOMQPPH43bgu0XrERY7CH9/8D3f&#10;UaXKI/Hq3UfShffniEBjORib4BVoNbg09Aq0YUZk1YtNlfddgIhmSagXF4+dOw/joqvFPkTFY9Yn&#10;a40oKorHJ9BScHMIBRpFAcXYuMm/yG8liRicZLae4qxptlgrlYeDvXUS5m6nA3977ENExvZHfMpc&#10;Kfe8W0AFUqMFmiWiOHvzoYceQp06dYyYGjlypHkff8Fl/W11g1pY5/39+H8fP368CjRFKS2SMfYc&#10;zEKDlmloccZrOJyZ7zvhxeP04NtFGxEWl4Q7H5rmO6pUeSRea6dAK0DLMwYjnFs7iRC76a5pCGs4&#10;EC06DkF6xkG88PJc+d4X3fp8DJcjsAGgkgQand0h+W6/xEkiLr9pookrJwUjZ3IqlYZptZRgd4lQ&#10;C2vABbkHYOK0pZJvSh4GUGMFmiWi6NjKxS2dKKT+zHHSAMWZ9Z4WvN5qYSvJWS1o7OLctjMTJzRj&#10;Rk1ARmaB7w5KVYMLAXhXN/caFPkf/xPHGqXPkxIaJKDXbjogeSQJp507HNk5RZcW4MDpBQs3GQN/&#10;1wNTfUeVKo/kG6eLRsaJqbNWS/x5x2ENHPEDzJpbNShjWbNS6Q5m5KFZh4HyrokIl/e97u8TTStV&#10;03ZDsf9gDrr3+QoRscl4vsenYlsCWqvk+oHDFxn/N98dyhY06jCXGe/Jlr5L/zrBdDs72RgRYO+U&#10;0EK7w5Yyh9OG8NhUhEs5OHHqUrhFvJtZ7AHUeIHG5/7rX/9aTJAFujvuuKPIe5YG+vdfBy072442&#10;546QgE/CvG82+nwpVQ0WWOxKczjEqEh8mzW45NPj4dgAnyclJLD42LBZBJoYtDbnDCsu0MRIfbdo&#10;mxiSBNzx0Pu+o0pVh8trmKVSnA489t/3JX57I6LxAFzZaRgcdslXjPgawv8Emhtbd2WhUUsxtLEJ&#10;iGiUiqvvfs/sHtDk9ME4cCgP3eO/RHijvniuJwVaYOUf6Jv6NTgD9O8PvRcygca78ln3HxKBFk2B&#10;9pZ8t1psVKBVJt5044DL6TFiOSIqBe9MW2Hip6Q8UmMFGp/Xa3Q9uOiii4oJskD397//vVgGOha8&#10;t79Ayzpiw2kUaFEJ+GrBJp8vparBJMwM4fBw8UgOlPWJebOgZsB+eUrFImG/eu0h02pw+jmjVKDV&#10;FCRevQLNg8ee/sjM4AyLTcZVnSYa8VZd7EZpMELKlBcer0A7pb+ZxVknbgDqNnnZTBBo2m4IDqTn&#10;o0fCF4iIHojne30hYVO0O5/W5vo7xpuu4PjU7+RbaMKId1WBVjVgmKtAE/i8R+ua/DNXFpFG//4C&#10;7Uh2gem24cyMeSrQqizc+3HQ0EV4vssn2Lk/BzYHNzPmytoS/wFjEJWKhUZt3RaO1eyD0896QwVa&#10;TYF5R8pOt8uDR/79ocSvd0zW5Te8LQLNWw7XFLwbW8v7ittiBFqaqXCER/MzUd47FaecORiZmQXo&#10;k/wlImL64YnnP4MnYKFauQOuvGWihFUCEvt/I/f0nahgeFsVaFUDhrkKNB98VmuNsz/DG2C+wqUM&#10;4ozwukCB1oYCLToJX36jAq0qYcUzM8LmHVlSmPY2BWlEw3g88dQ0ZGbniHDjkg9aYIUSiuCn/vOp&#10;5JEUM8PNLuLYH46NWfjjNoSLobvx7ne9xt3XAkODplRNXCLMTDxJGfqvf0+X/EWhkoArbhovx+wm&#10;/moKTjMkwmWE2tadmWh0cooYW7YYUqAlI7xRCjpcPBp5uQ588dVGhItQjYjuK9cVDQOm56tufssn&#10;0BYYIRUKJAeZeEnPEIEWlYRLb5gg3312Ucd0VCpGiLkdoktcRiyHRyXjnaki0Iz+qGUCLdQwLIqM&#10;QcuxmTForEV9+c1mny+lKsDJAE5XvmkhmzpjlRSm8WZ2Fbdoqdu4HzZs3mcKXcoAJXQwfE87z7se&#10;0+U3vl0svCnQ1mw4gHotX0aTU0fC7aBxKYDdnmda15SqiRl0buLKjYf/PUUEmgiWqERcfusk06pW&#10;k+yGNd7OIe+0Y8c+NGw9wAgzf9fhoteRl+MQO0CBlmQqJIFpnd+uuXWilEWJSAihQHPKnd2ShzIO&#10;5sqz9cXF171V+A4uT47Pl1IZMB94XHbYbS6phHKvVgq0ZXLMDZez+PAaFWhBoAKt+mDElzinx4HJ&#10;M341xoO1F9b0T2zyGtZt2OstsLg2kBIyaKSOJtA4s2zNhv04sWUaolv3E+PuHWDucrKVRuOmqiL1&#10;f2Mj3HYPHvzvLDMOl5WfVmcPR0YGd4vweawBUIQ6Pd4hNGvX70OdxqmFwqwqCjTu+cmKadaRAsSc&#10;OgDNOwwyy9mwZZMLpCqVhynPJC7szgJvK3NMGia+t9wINHZ9BqICLQhUoFUfTKEqmcAh9cnOXb9C&#10;WMMkXH4ntz5JQf3mg7Bx8wGTxjk2QwkdxxJojIO1G/aZOIk5tb8RbGb5G4oz7X6uspilNDwcx+lC&#10;neh4UwaGx6aJEUrCqtXb5ZzPYw2AFT07W6AkTa5avUfSMte+rLoCTTKQ/Ocwqwy0OuM1nNAi1fRs&#10;UqA5dNhApeJyZ8r/gIzD+ZIm2PLaG9Nn/i5x4RRXPAWoQAuCQIGWaSYJiECT2qMKtKqFWUqDAk0K&#10;qwuuHi+GIx4vp4hQk4LzxLhUbNggAs0IARVooSQ334HWZwyTPJKMR576sFh54pJyZvWGgziheTKi&#10;Tx1oujU5GJsu0MApVQcTPx6p/kg+C49K8YqWWHESz3+sOVCz7AZb2sUc0iauNAKNLSF8ZxGmFGMi&#10;0C65YYx4c+P7H7ebsoYVkoOHi3Yn8vzVnCQg/hP6zZcw8p2oaORZ2VLGBoSWHQfjxBZp5re8vQoq&#10;0CoTbyOABy90/cjYHuaTPDtbODlpo3hrpgq0IGBY+Au0rGxfC1pUPObqJIEqBdMvF2t0Sk3lvKu4&#10;/Uoa+iQtFGPSB/Wkpr9uY4bUKjkmo+jWQ0rFsnb9QdRrzoIpEb+s3F+sPGE38+qNlkAbZESZ+Sfe&#10;tOSpujBu2PrMrj8z/kwECXeDoEBbvfagz0cNQV6FjR0UWL+t3ocICtFG/cx+nF6Xgkv/OpapFrv3&#10;HkFYw3izNuZn8zb4buAlN9eOU84aZvxPnLY8dLbV96w5uSLQzhyC+hRocpjHzIsolYY1W/PfL35s&#10;ZnBSnHPhWlZuSop/FWhBwLAo0oKWlYPTzx1uVo7+QlvQqhRm/zOp9rIWa7rYYuMxetzPuPLmtxAZ&#10;m4jvFm6VNG6Dtp+FlrUbRKA1E4PWMBGLV+wrVp6oQKueMG5qq0ALaxSPE5v1R524NHnfhKICbc8R&#10;McQSDlIh+WT+et8NvBw6nIeoVhJOEkafzxd7ESrb6ntWFWjHHxVolQjDwl+gOV0ZuP6uyaY2lTrw&#10;G58vpSrgdjuM8f/5l70iDtIQEZeAn5fuwe0PSHxxWZT5G80YgAIUXUxSqVg4Q7N+81GIaNQXP67Y&#10;Xaw8UYFWPWHc1E6BttcIsguuHS/vmijvnFpEoO3ck2VEG3tVvviqaK/KocN2NGo9EJys9Pn81aEL&#10;It+zqkA7/qhAq0QYFv4Cjan+tgemSeGUgF5JX/t8KZUB++9dLrsZDOt1nKHEGTNOKYPknKRfj8ON&#10;HxbvlMIyCRGxKVi8dCv+9sD7ItaS8PnXUngynfvup1QcXGaBApnr/6xZdwAnNOV6UX2x/NedxcoT&#10;lxj5HTsOo0HL13BisyT8sXavXOddC83l1vbNqgqHDlCcLfhhjVlJn6vrn9QkRcRaEi7t9JbJWzUG&#10;Y2T5Sm7EthtkWsc69/hMDK6IMzNhoC8u++s4Mx5v967DZpIAw+Szr4p2cR4+nC8CzbtEx+emdS1E&#10;YSR5h/Y7+0guWp41SPLVAOR78uA2a4TWoHipBqhAq0QYFirQqgaMCw54dTgdsLltmDpzOfYfyofT&#10;xe2cXEaksTBKfm2+yRSRjVOwd98REWjTVKCFGIa7y2WT7OHGXDFEEY3TcPKZQ5G+P7tYecJ4OnDg&#10;sBiuVIQ1SsAnn6+jPTTljwq0KoxEI+PuljsmixhJwJmXv4FWZ4ySsrCPWRg1VNrjuFBEoL2G8JgB&#10;eO6lL7yzNSnSogYgl9vGSZrl4uWtOg5DREwaBgxf6LuBl8oSaN6840ZOlg0ndxyJk1qkoUBewOks&#10;kBypJV5logKtEmFYqECrGjCRu935WPnHXtSLHWK6Gx54eIYINKcpnOhs4ueef71nWs/qNUkT0eDE&#10;HQ/IdxVoIcXb+mWHQ4Tye9NXIiyuHy68Zqxv5lLR8oQG40B6DqJaDhSBlohP5q0HV2xn+WOW2lCq&#10;JN44duPGf7wrAiUFZ102Gq07DBUDlITL//p2zbIbRQTaIITHDkDnHp8iPLoXwhsmS/kfb9Iq1xpz&#10;ufJx/jXs/kwWEfe57wZeKk+gsWx0oSDfhvOuGCPPl4S3J38vz+bdDUGpPFSgVSIMCxVoVQRJ5A6n&#10;C53umeLdISA2CXUaJhkRxi4yI9Ck0PzHv96XwjIN9ZomSOFkw+33zZD4SsanX68Vf1Kj1ORd4Rjj&#10;7eRK2QUi0FYbA3b+1cNNnASWJzQYBw7kolGr14xx/2TeWil7KOREoGncVGFcZlu96+56x3TzUaCd&#10;fKZUlCQOL71+XI2yG3wXbtvkEqMa14YViSQk9PsON973gSn7jdE1LWgc9+rEuZeNRXhcGv770izf&#10;Hbxs35WJ+q3SzDWLF28V8xGaMKLlZhlYkF+A867k2o9JGDdpmTwb30UXqq1MVKBVIgwLFWhVAxr2&#10;cRN+Nl0JnOoeEZ1oBisvXrZZCidvC4xDDMgVncZKgZqMux+fblZvfuy/s8yYtNdeX2jGZGjyrnhc&#10;DnYve2fRTv5guRirRFx09dsiuEoSaB4cOCgCrfUgY9w/nbeeGc04retXXYyAljx2w91vS/7rizMv&#10;eQN/vf0d0+V30dXjzN6DNQVWLLjo9eEjeYg5RQRabF8MHLoQne6T9+WaaFKecG9SrhrvFHfBNWIj&#10;ovriuW5zfXfwsuD7reKfu5n0Nf5CZVtNvpFnttm4xNA4+b1EEWhc1oMnVKBVJhyXSLvz784fS/mW&#10;gIiG/eBwcYFnirTiJZwKtCBQgVZ1cEpB88DjUyXRp6Luyf3wl2vGiBCLx6zPd5i0a1ajd3pwjtTs&#10;OWuqe9/PTEbpkzpfxFwS7v3XFDEiEoXaTFPhMEy53QyN1sTpSyV/xEv8TJR4Kb6Jtgq06gnjkcKl&#10;071sQeuLsy99A4t+2SfiJQVtzn3DLJJaUzDv6nHh+0VrpELonRSwYNEmdLpzOsIbvYp6ca+aygiN&#10;rtPpxgWXiyiKSsCzvT713cHLgu+3mFmfkTGJ4j90+wCrQKs6mOEaEvBPdZ5jxHz0yS9LvvFuxVWS&#10;tlKBFgQMCxVoVQO2kl3RaYIJ+yefmY3/vvipGIcEqanMkRqKzYxF4z6BZ1852tRwX078Gg6HC31T&#10;v5ZaTBLuengaHFLoctyIUrFQoDk5HsfjQFL/78zg/393mW3KlMDyRAVa9YQC3G534rIbJ5mW66tu&#10;fQsrV3DGdDJOO39ozRJokm5pVBd8u9m8X1hcH3z3/XYp87+Qd0/AvY/Pgsvp8HZduexIGcoFsRNx&#10;5hVv+u7gZcHCrZLG2YKW9KcGuiJQgVZ14I4OdhFpN/99kinf0kYvNeWgGSeoLWgVS6BAozq+/YGp&#10;iJDaUs94FWiVCWuf4Y2ksJTaqE2E1xsTf5TCMxWnnv+65AqbpF/JGA4HWp41TOKnP6Z/uMQUUH1E&#10;oFHU/ePhmVKQSRrX5F3hMJy9Y8jceLqrCGcxSoNH/2hqkuakH+wCOJKVj+jTB5hWh0HjfhMvNrgc&#10;OoOzKkPrkJNTgNZnD0F4TCoefeYDLF+5xwyaP+0cCjR243jTgcNRvXfrMN1U8i5ffbsFYY0TESHp&#10;+Zvvt2DvoUN48umPMfXDP5Bv944/4/IjP/28zVQKOfSCXaPcA9PjtOOLhVuMcItsFG/GygbmhYqC&#10;ccO9HgsKnDj36nHyvImYMGmVaeXTMWiVCyurdgnzTv94V8rBVLw29jtva6vEvQq0CqaYQJOAvv3+&#10;9xDRiC1o832+lMqACdzseSc12vyCfHz/E/fA8y6UuXvPIVPrdUj8xJ3WT46l4Nsftpk03VsFWshh&#10;kVFageZdkiMXjdsPQlijFNx0z1ve7mkeFyOjVE1oHfwF2mPPzsKvK/eZ4QNtzh+EI9lc7kbSALNY&#10;cTtUraDooqCa/91mhMVxY/j+ItC2wu7MN63wbCUx416lvGG3rxFosSlS7iTIcRFnNMhuqSy2Gyzh&#10;k4I+r/0U0hY0eSLzLAUFNpx3FWdxJmLMpEXyDBxioAKtMmGZx3+d7p5iysFhb/7ktTlyvKRsoQIt&#10;CAIFmseTj9vum4I60QPRPelLny+lMnDBjjqxFF+pKMhz4EDGYTObk3vgcdstpl+OB4lrO0gKxWR8&#10;/6NPoKXMV4EWYlhklFqgyVe3J0cE2kCJv2Tceu+0QoGmxqTqQutQpAXt2elY+Ue6icPTL3gNWVk2&#10;iT+Kb2/rU3XGu6SPHd98t8uMc2VFYsHCDZKW5cVoJ0UMcVKEd8FsJ376aauUS5w8kOBtfXPaTV5o&#10;2rG/EWjxAxcYfzTcoUByD1zyPHabA+ddMcpUXN+avEWeIXQTE5SSUYEWYvj+/s4SaO3bt5f86ULS&#10;oO9M18w1N7/tu0IJBd7wZxO9t1a+SARXuCT4thcMh9NmkxqjA9fd/p5pLftvt5mm1ntgvx0nNU9G&#10;3cZp2Lg5w9RuvV2cybjz4Tlm4G+IyshajUSVxJGYCY8Tf3topjFW495ZLMe8ecgfsyWXGPGmHdjF&#10;mYxOd00UP+wukkgWv4wzGjcT/xpZVQZWbrJFoJ1y9jCJtxQ89sxMHMzMReypA9G4zWAcPJhrWnG8&#10;W65Vb6Et9Tx5FyeGjFooZUc/NGidiv0Hjpg0SuFGAecwf4uTtLxx8wGzvVK4lDPxaQtNdz1bg1uc&#10;OVTEXaJZooPfA/NCReEVlByI7sb1t00yXa1t2r9mZrUzWymVhwq0EGMMg58bM2bM/1rQ5N+ESb9K&#10;wCdJrXGk7wolFDAZUpyxlsp+/RmzGO4puOzGiXBLCepwF2DGx7+LsRiIExr1g83hxto1OxHe+BWc&#10;2DxF0jPHpLnwwaer5Lp+iIjtiV27D5h7KRULyw7TciJCKywmHmEN+uL7H3eaOAgsT7xGzY3mZ44w&#10;hv7Gv7/tXaaDQlziOs/XmuaU+A28Vjl+0PBkZdvQ+qzBpgXtyWc/BOfbNGv3GqJP6499B7Ilw3rj&#10;F9W8JdRYQnmXl5PnISI6FdGnD5S0yLTM40XTpDetOnHPY7MQFtcL51w6AjapQDpFqDY/Y7ixFcmv&#10;eReNDby2ImFekRyEG7nTg5STzdoNMuPhlMpFBVqIsYwNPxkWY8eOVYF2PJBkyIo4t5dh4Th91gqT&#10;4C+5frwItFwza3PWRysR3qi36UZwOuxYtSUDkbFpOKkFB+tK7dFjx5yP15iuh7CGidi2lVsPVW/j&#10;URVhXnE4WFt3iOhKlDhJxKKfufxJ8S4Wfuc+qldfN8a0OFx2ywQ47RxYLfmO5ZCIb7fcy+PyVpCU&#10;qgErS+kiwhq34QLDKaZ1iYu5tugwBNGtB9ZagcYWX87k3Lj5oKTnPjihcSr+2JCFrTsPoJ6UV9we&#10;6osF233hErr0zLyiAu34owItxFjCjI5CjQItPDxcBVol4w1/pksO2HVgyIhFZiDuzfe8A7c9XwpG&#10;B5b/uhURsX1FgCVh/dY9uOSWkSIOUtDp3nclo9gkQ7gw5xO2oKWIcEvB7l25ci8diF7RMExNwSRG&#10;jEswcJmN737cLMe945L8YQsml+PIznGafESjlpWVY4YP2MWxy+iDj/7Arv2HTX5Tqggi0HbvPYzY&#10;NsPNkIGJk5eKQHOjWYehiD75tdrbgsYRYBxzJumWG6iHNUzB9XdMwYYtB0z3ZkR0GhYt3m66OEMJ&#10;85kKtOOPCrQQw/dPT083rWZ0FGfagnYckHjgoH92FUgJiH8/O9vMTvp3l4/gkeOcUcsaPLd1YgvZ&#10;+3NWmV0GwqJ747H/fCyXUNi5MPMT79ZDbK3ZvjPLtMwcd+TdTNetKfSdRpyYMVzyPt5xW9WrYOXy&#10;MxReDokriuWwRmn44adtYrSKCzS2ONBY5bsyxJAkIjyqP7IOHTLdm5nZObj17mlyjxScd/UbcNgl&#10;TDx2CSsJE7m/cvzg+oF79h1B7Kn9TYXnrUki0CRKKNBiT+mP/elZfnFVvStBnBXJMqZnwpdmu57Y&#10;UweY/MlW3sD07D3GcZVuLPxpo6RpSf+x8Zgwebkpl8KkwvLDzztMmg+VbWVxwbKEwwRuumuS/GaS&#10;CLTBcDil7CzDT5rnk/cx49nkMy/P7h17xwqYvL9ybCjQKJRv+vtkoxOGvbHIFz9ytIT4V4FWRvj+&#10;JQm0tm3bqkCrTFhQSGFPoy+lGx7vLAItqg+efvFzuB00BCLQpCANb9gTkXEp6Bn/BepEDzWzOj/+&#10;aqMRQCw0Z5kuzr4i3uKxbXeGEXvHHwoadgs6RITaRWh6hYgRagXMzT5v1QQHRaXE0+Zth4wQDpP4&#10;+O333aZMCSxPjKGSeMmXOOQkAXZJH8ookON2/Lxku1l1nfF1QtMU5OblyD3EONDo1/Jy6bgjcbxn&#10;3yHEmT1UE/H25F9hkzhr1qEfok4eiPT9uSIIfFvaVIk8Vn4k1cIjlYMnn/sYdeRdn+o8y+RNjwge&#10;vp8/NLxMm94xmB7xz+EU8ejexzt7nJXKxUt2yXVy3ndNRcOykAKN4vjmv79rRGLzdkN8kwRKX9nz&#10;VhhZbjokbl1SGf4EDZoNw8KfOSO09PepzZi0AAfOvWoY6jROwpZN+0z5ZSqxJYShCrQywnAoKCjA&#10;l19+iblz5+LFF180Is3M4lSBVmkwMZvZSVJgsPb+r+e+NC1hT78wWwrLAq+oEQNx+wMzzfGLrx+H&#10;sEYDRCAk4bffdsHJ1huXHbM/Ygtasim0tuw+KBFs9/3C8cPUpqRAZ9cg11RyyjOZrlynDXa3rcSa&#10;VlXGrKjuycOsj9ZJWLMFoS927c6UdyourJxmUVoPCmxOxJ02CBFRqVj441YsX70XDZvwWnExKSLQ&#10;kpBXwBlzrNHTaQ3+uCJxuX33fsSeOtjkp7cnrZC4dOLKW7jNUSLWb8yQOKJYoDGq5l2cLHfkZW64&#10;/V0pU17B7+v3yHcRLhRBcs4fpm9uIm+l0Uf+/YlUUF7BZdeNN+EUEZeMHTsPSXkUOoEmT+B9Pnm2&#10;G26XcjAqAc3aDTWTpFiulBp5B+a3zCO5eLrrx4iIpcDsi5dengu7lMPKsaGQZYX1zIveQL1mKTiS&#10;nSfBymVX/qex/FGBVkassKDj30UmCcj38ZOW/0+gyXceM2FGp1QYJh7o2BImnyc272sG+k+d+YfE&#10;jQv5TinwHG7841/TJD6SERmdauLlkpvHgXtyukToQITcgu/WyPEB4vrgl6VHjKE53rAgtRd4BWiB&#10;Mwtpgxdg8KhfYHPkiUhjeiqekasyJr+IAfrw41VSoCcgPDYNu3cflqAuvhcnxy2xu5K19av/RgPY&#10;C489MVsM22yJ3z44QcTdSS25ZMHLSIz/GA4zvo3XqIE4nrBlZeeeI4hpPVQEQD+8/+FSMdoeXNPp&#10;bYnDJKxav8OkW4+IFWdAnFc3TGVJ0ugNf5N3E/G5bv0B00ImqdyURf7wqzeNe9P0h7OXIaxJmqTl&#10;ZIQ1TUCdxilSHnnzR6hCxZv/pDyRsuO+J96V/JeMpm2GICePeaYMYpl5U+7zxsSlCG84VPJgvIi0&#10;eLzQ4zMJj+Nfsa0OmJ4dSQ8d//Im6jZNRnaOCDR2/TOOSrA9KtDKAcPAckUWqpUAHj/pFzH2qWh7&#10;vgg0iQyHJFxuVVPdB8ZWNbxpUuJADLRDCp4TW3J2YD8RaL/BIefMAHSHB8Pe/EEKJBFn7Foz69O9&#10;LhmCTfW8ifc+rAWyVeb/nv/Ie/B4w+eXd6MhWLRkByLj5PnFEMz+dJ15Xu/DVx8omCmKZ332uzHW&#10;HIe2a08WnI7iszhNV48cc0ihdc2t74jfAXjkiY/wzyc/lHjsj3ZnjME517wpcRaPvv3mSzh5u4Gr&#10;e7dZdYfi6/fV+yVeuGI+WzcdsEm5d1WnCajbuB82bjpsRLRbKk7OalbBCIRp1CHp7a93SvoUgfLH&#10;+r3mvVjusLXMH292ZRr3uk++WC1lTYK4ZNSJ64fIpmkmDVNABeaFioT3psvJdYo4TEC9JkPw0y/b&#10;5LcLfD6OjccMs/Cg+RlSQWJLdlQf1I0ahBd6fSlxWjnbd5mygS2SkoacyK+w0pprNDLqvONlGcdS&#10;rlB0Ogvkb5+nCoBpxyUP3fHiUTihWSpyctgjIuJZ3quknhEVaEHAsCgq0Nwi0FZKIZUkAm2EZDpv&#10;S43pu6/IWFYkTL3h73TYTKY6sXkqIqVmOG3GKik8WRth1yfw1qTfJD44UYDrb6XgjXd/kauLxgWN&#10;vRFonT/xHTm+mO5bM/DWibRh88QIeKfjT5r2q3nnqqAhywILdbYQzPxkvXmPiMYpvu23vEbDH45B&#10;o7HiDDMu9swuzYf+byZuu2eqxGEikvp9hPOuet3EWdf473xim/lLy6Xjiwcr//AJNKkMsSVUqk64&#10;5pZJJu+t3cI1BhlX3J+yescV0yzHEV17m6RPSYdrN8i7sTJO436MiviKVbtxQkvJz5KuIxomoW7s&#10;ICm/mOYlbCopY5txcPLc3y/aLi9T+ooN343PGd5wACJivJXe8IavovPLH5v3rwwY9mYsLgUtxWVA&#10;+VFueF+IrZbyh62h70znsk29cfH1U6SiUXGt8wxDCrQzLx4tAi3NCDS+E0OvpDdRgRYEDAt/gUZ1&#10;PH3mUjMQ+pSzhiLHlm2OuTirUAVahcLaBjMqB/tv3JqOuk37I7xRPJYt5+Bzh4S3ZGLJDPzOrk/T&#10;tSYibObn603Lpj9VTaBJ0SPlpttszXLV7RPl+TjuKhnvSqFhuvOqWR5k6xlr3z37iNiUdzn5nFHI&#10;y+duD8VnrplZnL5ZuA8/9YG8d1+ce+0YnHPF64iITcOR7CO4/8kP5XgSTjl3MGx2qdWL35Jqn0pl&#10;UlSgefejdOIhxlVUAp57dbbEq0uENye9VO+y0AyREKPd+qzX0KD5AOzYkSnplTaSlaqjC7SVK/eh&#10;XpP+EiaSpxsmoOXpKRIeDtMiV1n5ul50P6n49MG3izhZqvS/yXfjAtHhPoFXv+kARDZKxKPPzZK4&#10;rZwhBgwjjwio7NwCZJrtwyomLVFXm3GATnZfO3DvPz8w45IbtUzDwQNZPl/BowKtEmFY+As0Fjz7&#10;D+VIxktBvaapWLXmgBihfCmoJPwqKCEpXsQkm/DnZICvF2xFWKO+iIwZiMwjmRLe7NPnWBcRae5c&#10;qe0liXijG4yfVm6WnOi7iY+qKdA82LRRxCULQ3YniLAxLWj8V81aILyLytrw5NOfyHskoP1f3jBC&#10;zNv6VfRdLOFN494jYa7EWbK8fz+ccdkohNVPQbbkr/90mSPH2O2bjAIj0CjGtVw6vgS0oHkKzBCD&#10;Hn0+RUQcN74fKGWhiDNJCxRv1Rm3neW5A7HtBiK6+UDTGmzG1THdHiMZ7tiRjkYns0W/D+pEp6Fn&#10;0tdwwWYGjh/z4grib/98X+IjESNGLzRlTWmxJkGEszciLgVX3fIOIqPSUDcuyfRaVAYsL9gt263P&#10;XHS8eBAOZeX7zgQHx1DmgZOxbKZrvtEpUuFvkIaI6ET8tGSnz1fwqECrRBgWRbo4xfIfyMiXzJeI&#10;uk1TsGZtuvHDJn3+UyoOhqsZp+Vy4qsFG0xtJ7xhf2TlcBcBNoGzJuSUgsOOsy4V487zYtR//2Ov&#10;EQD+hDV+FZFSq3yq80fi3+Y7GjymNUgcxQZrn+aTBordl0fJR0Z8OhxIG/atvFdfKUwTzG4IiQPn&#10;y3G+e/US+yb9Sw37sWe9LV8d//K6KU/YUhZYnhjRxjBzufFS3y8QQXHaqB/qNxuAJm0H4kh+AZ5+&#10;4WPTSh0hhiE/X8JS7q1dnMcXptn4lHlSSUrGRdeNN+mcM3Jfjv8aYWLouPQGW8/YMmrZkvJgrSlm&#10;eiaCuE8weER8shUtrs1riG6dhu27j8gxeR7ucHGMZLhj50E0bDFI0m+ihEkqXk6cb97FdHEe6+IK&#10;4pH/myPlSgqSBn9nRGVpYdj/vHSnV6BJ/uv8qlSgolJQr1mqnKucuDDlvsMmAjFRyvO+GDFmkRn/&#10;x25JToIoLXxeKw3Z7AV48r8fyrsk46TmqTjrSu5iIu8o4pMLaw9+/XvfVcHDSopbhGCHi8dImdYP&#10;Obk5xh6YFmdJQ4GoQAsChoUKtOOFpEeGrcuBT+aulQIjEfWbJCIrO9/U0imGuJAtu0BvvYebpieh&#10;TvN+2LTZO+PKn0YtB5gWuMefnSPpvOLiyaxlZkSkHTvSs7Dk953Yl5Ulv89p1T5PJUDx5vbk4bpb&#10;JspzceFPds+m4Zkun8k9848q7qoiXpGagyeenyXGOhGnnzfUhLPLVlyg8Tv9c6eHXn2/9hqyBn2M&#10;QWnVfjjyCmz44NOVJkwY57+v2uE12FSuynGDOermv081cfLgkx9IPHK2mgM9e3+OyEZi6BonGxti&#10;Bnc7ym/M3W4uS+AT8ccpzs0AcgcF2kDEnDIEO/d6N0r37hl79LzJtN2iQ3/TXU+B1qvvPLmGAoOT&#10;ySonXz/1nORDKVf69KdAK31csMyaPH21VBaTENkgFcMnfH9cBNri5QcQFsv1EBPwSsJX8gps+ZIy&#10;X8qBUiP3sTntsDns+GNNOlp3HI3IKBHOcs+Ihq+gYXPuk0ohmopXUr/0XRQ8tAVsQetw6Qic2LQf&#10;jnCXFIpL2okS4l8FWhAwLFSgHR/EjJuwdUjt6dnOc6TAScVNd08yGc67VINXnNF4P/7sTESIgY+I&#10;642DB7NNQePPlI9+RXjcQFx/+1uSWSpwurg8g0OExuGMI2h/4RDUkwx5/e1jYRORcbSlBryzetxo&#10;e+4YKSB6m/QUHhuPZ7t9Ku9V/brzTO3QVYBH//uVeZcOlybC7syVY5IrAt7FGHa+o9Qqp81aJe9N&#10;cSoCWgrOk88agoJ8B2Z/9oe3Fi813N9X7THdKzqE4PhC83DT3VKhiEnEA0/MkkqSdzJAr8TPjSin&#10;QGMLh1lapSyGNIA8EWVcc4szQe2uimvtLguccXdgfz4atuyHxqe9hl3pvgkvxsge/d04hqttBy7m&#10;KxUMEa6vJH8had5hKo2VZVvHvrNE8k4K7nxoKjOc7+ix4atNmf6rEeERkv9GjF98XATafY98KmEn&#10;5WJsf7yassBoEzMWVcqNUiP3of+532zASa36yTsl495Hp2PMlKWIPS0NA0cuwJy5G+V4PJq36e+7&#10;KHjMBCi4pSwbgahT+iE3h/nB4VsuqHhcqEALAoZFEYEmEb6fAk0KqbqNU7Fq7X4xTlJQiSFirU+p&#10;ONgc7DUCLvzzqZlS4KTirgff84oB+WcWZmRLlXzOW/AHTj9/OP71zIdwcJeBgDFoX3zNBVRTcPWt&#10;b3ktTQXh7Wa1YfuOTESfMtzs23fq2aNxKDNf5OWf/w7fzW53oWm7oaYgb9pumGlyf7rrLCnIi7c6&#10;VXXYQsDCJ6pVsincv11yyBhqU+sNeBdT1ojj5ydfSrywII7hJIlEnHfNGBHgDnz+5RqEN+yHyOiB&#10;WLZih0kDDs6Eo1Az3ckMI81vlQnD/Po7Jkv8puKhpz6QOKFodmHed3vMGFBOcvnu+7W++Cl/+t2b&#10;kYtLr34Tg0f/LHmrYsYfESvNeLsbmY74N9/Bmx794UK7875h2kzEqecORWa2d5wx06z49vkqGXZl&#10;Tv5gtbcLTdzn3+wyLY38zYCfCRnvTJMKaXQSbrt3shGGpUbee9I07yoFYQ16Y+K0FeY+XAYo/eAR&#10;n6fQwjC+57E58rt95DmS0SvpSxN23l0qSl+5NjEl1419Z5lJs3WlAjH2naVYv/UA4tPm4eelW7Bq&#10;Xbp51wipVHrLMF8XtvxdXqwKdriknbYXjRRhKWnHF/eBZSFRgRYEDIuiAk1qVlKARMa8gjqSaJf9&#10;vt8bsSUYIiVIJDhZ2FOQ3fPobGMAHvzXFLMOkQlr/ifhbvr3nVLQmtYa+ZsFUkAZ+uX8DUYAXH3b&#10;JF7kOxo83OuORmTu15ultic15hgRGw1TsHr9HvmdP8/kNBT7MjjZJFlEXW/c9/gUMQbxeOLZz6Sm&#10;RYNRcc9YGZjyQyKEhTkL1c07DskxGj+e9PopiU+/XCvh1hdh9SXspKZ+4dUTRLi6sWtvLiJiOXmg&#10;D2Z9vkoEbwGyclkTlULalSci/IgRskrlkW9z4i83TDQt1f/pMtukUbZy/7Rsl8lb7M77Yt56JgZv&#10;vJeTmR+vlXTUF83avyZ5veK6OFk+WAsns5xwsNtJyg5OOIKUM/7QwH7+zWZwh4TTzh2GI9mlb8lz&#10;unMw9zspb8RAR8al4fufNkveEIEmFUmKhsrgnWkiSqS8vOnud4+a/wJxOQowacYfJg+HN0rBlwvW&#10;maEHXEblm293+HyFFsbPTXdxAWsuVZKKTne+A5fNA7vTZsKwtMhtJB4duPXuMRKPSfi/rh/DiTyJ&#10;cym37RLv8seGLemo01iEYFQCMjNzYXdzyzmx5/J75YVxzHdgnmj3lzekPDv6Micq0IKAYREo0Bxi&#10;GM67+i1JQAlIGfCF1I5UoIUESY6sjeTk5aFxaxr+JLw1ZaW3UDXplfHjjSPThWBqwywIXVKwF61p&#10;hUqgmVYiud8zXT81mTw8SjJ7o2EYMvI7+R2fpxKgQHvplXnitz86/GUE3pSaHZebuPz68aZLt9YI&#10;tM+5bhrH4ImwjY7HRddOgMPmwq593tmCdeR+XV75HKe1G4QzLxuD/Qe84zncUpDqmLTKZf2G/VKZ&#10;YLddIibNXCXRKvkwBALt1PYjJB2loMnpnAlckcMR5D8pIwq3ojLizJvXApcFCUag2SRtbthxGI3b&#10;DpYyYaDZKN0MyWArytEyQwWy6JctEk+9Ub9pshEkpUbeu3sfbqmXhPYXvYEVf+yVSiRbAhPxzcJN&#10;Pk+hhWXJldydIkbKhZOS0Omud0y8cVsxS6OUBrmNKSNuvWca6sSl4P9eFIEmcW32Ajbd8A6p+NnQ&#10;6pzBkt6S8dX8dWYohdl2z1H+eFKBVokwLPwFmpmdJxF85c3etate6jVPIlUyuWS+siQepRRIcHKM&#10;WU5ePiLMLLEkvD97hanhODg5gK1rLq61JQWu2yblLb8zHiRDBCThUAk0PsshqXk1Pm0QwuJS0eKM&#10;1xAWm4J//fsDeY4/z0dMV606vCY1xBT89Y638O7U30wt9bIb3kKBQwryapYHTfkhgV5WgbZuy0GE&#10;N2ANvbepqd967xSzPtyRzDw0PXOY3GsATu44VIyN3DcuEX9/eDocHnY35Ur4lsXyKMGyfuMhiadk&#10;ieM0vDtzuQn/UAi0OnGcHJJsNppev36f72jwcJ9blhlsiXn3nZ/RJ/lrLF+5Aw47x09WXAuay5Uv&#10;v+NBZ6lYtDlvtFQ2DkuFkZUKjkHzeQoxixknUp5wCYnA7tujwTx736PvG9t23e3TsGX7QUSwJUvu&#10;89V323y+QgvLkitunCDpSSq8UiG46a7JIqgdsFM4HaVXIhDeh4LrypvfMu/TK/5LM3nFTOAytsOJ&#10;w4fycArLmagkzFuwUeKJtoQCrvxliwq0SoRh4S/QmNi5/s81ZvZdInr0XuCtGVEYVKDhVxj2Eq6S&#10;Jud8tg4RppUlRYSZZB4jkvNFEJQ+vD/7UgpbqZVfdfvbJq4qCofbgWUr0k1BTgFxx/3vmla0y28a&#10;b/KT0yHPakQja+o0XN7lItIzctH0tH5SMKShV8/ZeGvab1KY9sUlN0wwBqMiRWRlwJaINTsPI0KM&#10;a/3Gadi0I1Pe2ztG8GjlSWamd8JNeOwrImx74vZ7p0tYsZXahouvGyPHuHSKCLiYeIm/PqbAHj15&#10;JVZvyShTYV0SDjGk+/bnou2Fr+OMS0aatMY44yKWSnE2bj5ojE5kA7ag/Wriye6wYdWqHTixSbKU&#10;h6/ivTkbzHIrNKilxYwLkzzC7iXGQZ0mnBySgLoi+JasqjhRwG5NLgz9i4iXqFNTTXnwSvI38h7s&#10;1iqaRlnG9Ez7xnSzt7tgBPLzKrAlrxJYvGwnwhp6Zyy6xV6VFpZNDzz+kYnna28bj00i0CKjvYvu&#10;zv+2clrQmK7aXjhKRBW3mxqEk+K4KLLkS/ZWlKHsZrnD65q346K9iZg653cTr95hMdQ7rOjbcD33&#10;AxYxmNxfbDntuxHT5ddAKtAqEYZFEYFmDK0bV930jqnlPf/yLIlwKYxEdZelpqIcG4Y9B4ZSoIVF&#10;vWzGdjFzsRC3221lEmgHRQic1DwZp1843CwQW1HQEP3riVlS2KfhtgfexVdfr0fYSVKwxL2KPNbG&#10;jJjMkYLCO4PLzDqVd1izbj8aNh+A8JhkzPtqEyZOW4yImP5mfSmHI1tevvoJtPv+ybXL+uGMi0cg&#10;O58tXFKmOLyF1Z9xOCtP4nag5CXO5EzEhq3cmUPi3eHCZddKwRk7WAy/3POScfjbPZIPo/oitvVQ&#10;XH7t+DKJgJLIyslB01OGom5cP/nteMnDjBvm4+pljCuL1ZvYgpZoJkdNm7kU3k39xchJGu94ySjT&#10;Avp8rzliBCWdl6Es5D14janAuFyo00zigxWeBn0weOR8n6/gcXoOYeLk5TixGWcHsvsxAe3OH+Nd&#10;Zy9AlHvcR3DuFW9ImdNfPkcfNQ1XRQ4dOWJm1nKYwOg3f/IdPTaMi/uf5ISsRHS6YzIOHM7FSc2k&#10;PJO4nTBlqc9XaGH+P+284abVi8IpIipFyk0pT5g+ylB5YgWfOzg0aTvUdNPOnLPad8aHlFnc7L/T&#10;3ycYIf5K8iLzG5yQFLjfallQgVaJMCyKjkGjipdIvXu8JOIkPP4cd/mXmryEnbagVSxmGQ0J/xFv&#10;/oCwuL44/6oxEszemZ2sAVGslZYcqQE3bJmGU88bJvesuHhizTuuVYrU9NLw2bwtKCiwS8Ho7eb7&#10;T+dP8MeafbDZmGbspvZuPT9ro/Wa9JPCYzA2bd2H7IICESIJZqzEoSP5pnCpTtBY33HfVDF8CTjz&#10;kjeRl8/WM2+LyNHKk8MinCMbJZluFL5/bkG+3MvbovLUc7NNOLLV7LmuX2DbrsOIO30gTmieihZS&#10;6B7JzfHdpXx06f6FFKKp8rsSX1JAc0B6sIus1mT6D/1ewoqtW/2RY5N4YlhJumb5d86Vo+R4Cp7r&#10;8ZmJO3sZBj4xrZuhCiKOt2zOQCS7tkQQcAHnhLQFPl/Bw+e844FpIv6SccMdExEpAqDByf2wcTuX&#10;0ChqRLn24rncekz8cF/Y6mYSc3NtptLDlufUIQt9R48NBcq9j4tAk2s73TFFwsyJlh2lAhWVipd6&#10;z/X5Ci0UaC3bDzbxHxbd09hZJ7uN5dlMY0gpYbmzaVsGGrQaiDqNE/DdD0VbANmaxha2xEGSriVN&#10;XHfbBLnG23pGV15UoFUiDIuiXZzsonKi/6gfJAGJUanXQ4wyu91oiMqvuhUvXmHiTeAS0FI79+CV&#10;pPmIaDwQ9z72roQzF/yTOPB1FZaW7JxMxJzaH6ecPQL2IDJfIE7YEX3aACMkvv5yqxgaB7r3+9YU&#10;KuxCCY9+FSdGv4ICI+LZ5M4WGgemz/lNhFw8Tj9vlDF03BmhXizX6olHRlaevJ/vB6oJbHX62/1T&#10;pFBKwlmXvi55wtu96TpGCxorNXc8+L7ZposDkfPymI9o+B34nK2RjQah+emDUCB5i60sbc4bYrqS&#10;w07sh4OHg1uCod3F7EZ5FZGNuTRIEtZv2luYtoKB72u56o68hTc+xCUM+ErCSdJow3gTTqxs0GAy&#10;O5112RsmPT/X83NJz07YyrJbh1zvkPimptsoAi2isaQF5h8x0N0T2O3EMPWO3womTF1OO9qeNxb1&#10;Wr2K1WvS8WwPTuxJwvkXixF1FI1zisXzrpxgKg3nXz3WhEN1guN2IyUvRkYlIGHgj6UOPwq0CNPy&#10;loTfNhyUcHCgWftBEk6JeCn+M5+v0EJxFBGdhhZnD5eyc7Dk9xS8N3mpmWjBHQZKC9/02x82m2fn&#10;7gHrNx70nvDBspot/69PWCS/l4JzLx8Hl52Tj4KroDGMWXFn61/7v7yuAi2UMCyKCDRGu0TgoNd/&#10;FOPLZQCS4OA4I3a3abgFjddAelsxzMKOYpT/9uAU04oy9M1FYrjZTehtlfGKudKRl+dAw9bJOO2c&#10;kVITqzghvWbtAUTGJRvxt0lq4jROf6w/iA4XjkRsa+7Hx1pgf3y/aLM8O9d0o3BxomuvuYhsmILe&#10;HPdAISPvVKcRx0okIIt7jVaztMSFRe98UGrejVJx1iXDTXhzBp43nv78XWg4/vYw19bqg073vGcG&#10;cnvHgjnlHjYsXbUDv6/eI3Fmg9vhNuEaZgaRc12mbN9dygeN0IlNUtD49KHydyIefuojby09iLC3&#10;3tffVWfMrDdJnw6Jp4TU+WJ0UsTw95e4lTLPKfnTtDq6cOYVryFS4uS5nvNNCyhnupcaCSIKAeaB&#10;jZvTEdGEXVsiEhqloGGrJHN/ryCkUCz/uEMuHN32ghE4oXka/libjo/nepfziIxNxs7dRTfLtjnd&#10;OOPi101X69W3TKh2Ao3jqO57+GMpf1LQ6f4JEm4FUvbQxh+97KN9M3ZNBMtaEWiM5xZnD5VjKej+&#10;6jyfr4qFYUtRxFmarIAXuPMk7pPR7sIR4FZPbL3r3vcLU24GjkEzQxJMRYF5jelD7iFphEKTzz5y&#10;zEKTz2NOG4w9e4rGMSuVrEAuW859nlOlHBiMvfu4fI+UNcFEtwg/m6RVTtJof9EwEWhHT7Mq0IKA&#10;YaECrfJgeBcKMEmPnA59/d+5pEl/TH5vhe88m6G9fkpLvs2O084fjroccOo7VhEsXrFLavqJaNJ2&#10;EPYdyJVnozBxmt0FfpZzXDOK3bOffLnaV5CwYHDgsefmiEFLw+jxv5jvTnlPM1heCpODWXkSEL4f&#10;qCbk5jtwxl+4dUoy/vHIdDglDmlMWWgeNZ4kPAaMWGi6nZIGLxSjzxlWjF9eK39LgcvFKT1Obuvl&#10;xAP//gBhDRIQHpeE1Wv2+25SPig26jdNRZM2A81zV5RAM0LC54K5V1XAvAeFmLxH77RvTAWinhgz&#10;LrHBlg5vz4EL73+yToRbioRlgjfuJf5KjQQRWzIowjZu2W8my1AgRMQMEPGUJvnVW4Hhs8gP+i4q&#10;B/I77S8YjXpN4rFCBBpFZIRUoCJj4ovNUFy1MV1++1U53w97M3MZsb4z1QMKnv+8+Imk67646ta3&#10;Jew4oYljq47eAiWxWUSgOSX0T+k4xogNbl4eEiRoTQsq04DDjj6JX0qZmoprbpvkSwuJ6JH4DVz2&#10;PFOm+GPSoM/0suzlgsAmrZh1Me24vNNYIy7bnDPapDF/vILOjoMZufIbyZIukrF+i6QLM4s+iFZ0&#10;Kf9fe+MHuWc8Lr5+vIS5POBRUIEWBAwLFWiVB6c5c+ajqTWbfe+cOOW8EVJApGGp1HQsw1e4WG0p&#10;YZdbO7a+SEHDLYgqiu9+3iKGJAEt2g3BwYMi0Nw2MVDybFIQskm+2RnsHkhB32QRHx6O22GXkAcX&#10;/3WCmfQwc84ab8Ek7uzLXjeF0YDhP4gf3w9UE3JybTj1vKGSH5Lxz6emi9DxxhMLxaPFEwvYTVsz&#10;8H/PfojlK/dJvNqlsOaAYIdpPWVN1MYWGae3O+LBx2d6hxZIOK1et8d3l/LBWnqDFgPQpB0nKSRV&#10;aAuaaf0N8l5VASOwmefE6D323McSv73xpMSVV1Cxdc1rWBct2W4qGNxInemb4rq0sPWDkwO4NtkP&#10;kp/qNukvZas4jkXztW6xdaWseT6QrCP5iDllAE5qPRCbth2U9GXDf3vMlbjvgz7JRVuH1mzk7EUO&#10;U0jEvoPZ1S4eGSf/eeEzSeMJuPqWd83zszWUcXk0aN/8BRqF3s13TDCzQR/4z6c+XxWMBK03LbFi&#10;5sC5Ug5ye6nb738PJ7P8lHTwf13myjmxCwECzeQxST/mWkmjXKKHn0yDXGLjihvfNuXFqeekmLzt&#10;j/Ev6TQz8wjqN09E3cYp+Hn5HlNuoQzpNxDuMXzxDfK7og2uv2OqKeOORq0QaHx2RpKFMQ6MPJ8r&#10;L7zWX6BRivF3hg7/XhJyghFo+SIo2Hwe2PwaDIwKZjKYMTxFE2VNQrKSvB+7/uSLJw+TPliCVm2H&#10;4ccVO0zt3O7Ml1osB3H3Rh5XkveL07LEK2tUN981xcRXu/NGygEpsKSA9oho4rpaYh6QjwLkQGqY&#10;4tcpmYwCga0BPMfp2BL54j/X/K53oVRgyBsLTYF20XVjJV3wfr7nEsdZhs3aDxchloBXUuab8ROW&#10;YePAVY7XWvjjFvlOMefBP/41XY4lmj09j5GnqxyHc3Nw8tlSC43jGnCfFIZDYXj8CXLWnPca9aJO&#10;/lfsWEraPIQ1FsPdeDC++2Gr7y7Hhk/AJMbaMSeY2CWtcRZf9CkjcfmNb5oxcBf/dRqyc0RwSHos&#10;LzQWO/dk4fo738XS1XvN94qAzy5ayKRLY6SkwgEun2CX92ELl9dbhWO6jiS9cnmbm/7xrhGy33y7&#10;WdK/t6XYTiEuv//zsm2SdnsbgcY845H8UVoYr+xGpdhb9NNORDayJm5wGZpkLP1tq9xPygiHt5uz&#10;vOzaJ3EugqvJaYOwZy93gMnHwMHfyu8k4N6nZsqDSPki2VweB2vX70d4XLzJoxmZR18qpirC4QXT&#10;P1hmRO5p549F7mHJY1KGHUssSMxJXmD4J+P3DdskjNxY/tteE27hEhZHwy6Va5bnNFtlWsqI8S/x&#10;yjTllnu0v3KY2cXgH49Ow/+9KCJT0tRfrh5r7GvgBC+v3ZfyUypw+/ceRJMzh6JJmyF46IkpWL35&#10;AE5qkYQ6UX2wZFO2+Au41qRdPq8Lf/nr28Y29OzNdU0l7Uo5UV6YXy4WYcgKyw13TjpmmNcKgWY9&#10;Px1rWtu3bzeCql69evjnP//p81V2eN8iAo2JRCJ0xe87TOalW7V2jxw/ektBWdm77zDGT/4VPy4V&#10;oRKQKGsSzJgsfJlZXCJ0z7+KK0j3ResOI/DD4k3olfyN6f7qeOlI2Gzlb3bmOK/b//GO3DsNcaem&#10;iCCS3xRDbVoIpFDIPJSN+5/4AA2a9cfadfvNoog0fDRCbNXhIrhswZs0fRWyc6VGbQoLBwaP+s7U&#10;9i66bpx8L1rrYjfPk89/LAVbvFmA1YyXkHSyZt0u1GkihaCIsT9W75dncEh5YMe9j3J6ezLO+Mvr&#10;JjyqEzk5+Wh95nApWOPxr//O8R2teGbMXiXhxtlpiZg55w/f0WNjygcWxhJH3Dd39Hh2QSSY1rOn&#10;u32OCBHZjdsNMt0dHOtSXliZ6jfkOyNkLr56jKSdiqlcyZPLvSX9SJpiy+wvS3di0eKdJk153Jz1&#10;G5oy27SesUyV3+109yR5r2TM/2aDSesUb6ZVRsLrl2UirOKSpTKSKMfY2lmGFjRxpktb3CK2oEWn&#10;4cQWqajTmGuVJePbH7aZ5/COLSp/eO5OP2ziJbr1AOzenWnK7A8/XieCPxHnX/OmEQDWJKQ16w/I&#10;b3P9vQSkH8hhxPruUj1geO7el4tIER2cCJFxmMveMP0cPW2v2bDPhFHsqYOwY2+mhIULv/3uPUZ3&#10;NFhisXLDHgT2fFAkUjxRxB/Nhpm8SSdhv3VHhsQ9t5nqi2GvL8HTPT6XOJC8JBVgVgRoL/xhejDC&#10;TuIujflORBG7FjlU5Kqb3pI0xGEjadizj3sDF313oxfkOoek1xtup6BKxpPdPvWGUzDlr7zLJTdO&#10;NOF+w10q0Ax8Zusd7HY7/vOf/yA8PNy4e++91+er7PCe/gKNxpzN7dx/kd05HMcyb8EWU7hUVG2Z&#10;vDF+oRlrwzVgNm4qOvukRiFJjhnMI1XXz+eK8W3s3Tiby1ZENpTwbUAhk4S//W2G8VdeuAzEh19Q&#10;VCejfrM0/LF+r7kfCzIWKktX7jaDzzlgeOK05fI8zPheo+By5+Fw1hG0aDsEdZr2w4Kf2dVKw+hG&#10;3wHfiXGPN3vHBS4tIHdA8gCJx9jeuOjaN+R3+LIefPDxesm8ErdN07Brd4b5HbfbhnseeV/EXBrO&#10;uGSMKbCqEzk5dpx81hApHPviX//3ie9oxTNj1u9GBHDngRmflE2gUVRLdJu19W69/z2ENUpDy45j&#10;0T3+a0lvCWjcZiAOHqAhK78IoAH5x/9NM60yEeLy2NJVAXhbGCVFSTo+ImI4gi1MUX3xm1QmzLp+&#10;wRiUo+AVaF4Dagm0rxdsNAJNTskzeY3+8l93ITJKBJWUh4ez8+A+xsw1f4xxdnrz4nc/bUZ4g77o&#10;cPFwtDiDkzeSMHjE9ybuvGOGyh+eS1dnSWUqHnHthmH3XraoUKD9JukgFRdc96a8E8tw7/vO+XKd&#10;+E1EMxHtOYeD61o9HjAsD2TkoGFzKT+lrFmy5rBZ84vbGx2N8e+ukLTbBx0vHm0Gt1MAlVagMQl6&#10;h3BwkL03v5mFYVkuBogjf/xt99oNh6Qclt+SvPPOlIUY8YZU0CXNcdspPg/jpwhS2ZLqLTZuOYCY&#10;k/ujTmwqLv/rFNSJobiXipzYz0gpn9PTi+/dyzBinmKjS+qQn0wLYXj0K7DZODu8/GWA3FQFWiCm&#10;D1qe/48//sA999yDyMhII6oqXqCxO5MFpVuMvXcA47zvNpuEGEzBHkjnV74whQkzy5xP1/uO1kBY&#10;ILI7UT7fmbxcEnUyTj93GGLYBSgFSyRrQCKqJs/4TYxf+cOXtadZn4txb5SMes0TsXKtCDRJM+zG&#10;5AzBudwKqon8nhTK3ft+LfHuXcOLccraVPdXpCYnBQUFyNgpy0xaY2F03lVviiFOwsixi8V/0VYD&#10;TrX+8uu1ppA4UUShqUlKOnmm2xxT2DVoPcR0HXkHtTrRK4XLGCQi7vQ05OSWfwzE8WDvvmx57kFm&#10;3MWoMT/7jlY8v6/fL+HJLWzi8ff7p/mOHhvmY1asuEE2Bc0tD3AAcgJadOiPlxPmyj0TRaANMuMI&#10;mS7KS16OEyc0S5R0lCJ5t68IvjzfmeCgoTSLHku5wxX92VLJisuL3T6TNOWd+RwKTB6Q8GAL2vV3&#10;cPeUJPz48y75bpf0zTSeZ7q2tmzLQKOmkmdj4zH749XwOEofhqarSfIh7zn5fREIEi93P/ohWnbg&#10;2MBEDB7JiTRekWTZqPJww52TpUzti1bnDDfvxBbydVsyULd5f5wg5cy69Ye9x8U99swnqBsTj+ul&#10;4sV3EQnhu0v1gKKZLVlX3/yOpJN4tDt/OAok/CiajsbYSculvE3EWRe/DofDO+i+9AKNIppi3okN&#10;6/fhuZc+xrszfjVxSyH0Z/Aab+XJjc/msrxkOdsHW7cfgq3AZio6bBHLyKJAK3offufM+L/dN0We&#10;WypZp6UgIyMbN/xjvKksML1ecsMkiWv2eBR9d6Y7jkFjS2rqkPkmrXGscz57ao4hqo6KvI8KtAD4&#10;zP379zddmhRlFFSWu++++3y+yg7vW0SgSRAxjXBmEZtOaSy+XrDOZ+grLtyefYkzcDjGLQW33PeW&#10;14hLRHMBxZqFywwC9+RLLWbot5JJknHrP97Dxk2HMH7yEnEr8Mn/t3cegFkVWRumWugdBRsW7L3X&#10;ta+6trWsde3rqrv2Qk0hCaEJSBMFVBQrFlRQBEVAqkpRFOm911DSEzj/eebm5L98mwSSfAkg8+pw&#10;v9w7d+qZM++cKXfYDJfv0nwBgCnKTZtztEPuKlVqdpK3Bv6kbTCYLmLaq++AH6VKjQ5SSRX14y9+&#10;pfWe4RQGpHD1uk3S+NiOjtzR8Z5/9dv6jj5XBXbSuX1UESRI3/4/6jsRSkhlZc6CdUrE+OZmnI7W&#10;f3EdbHMdnVbQkV53JTKOJGocTKW+O/g3Z+HjTB4+Cr43YeVKCFon1x76vlV2J47Pn880lSrweu3l&#10;suvfUsLFVFtAlovqvGmatN3gO3wodO2s68ZK0yN6yOTJC10dclbSb3OWuA6lKKBvqS+sstRnpnbg&#10;r/Wf5BT9pi3pUpWPS9fjgN220l8HHUyhQKKCEXteIMWEi1NlGBmb8OMSN3CjA2jcvLOGnxNkrgxg&#10;myY0p3L4Sd2kWpNkWbJsk+YlIEyuXDVNCxdvlBpN+TJGnHz02e/qe9ctaAEJzHRt4Y13dBClbeXO&#10;BwfLc62+VUIVL+dfyZR/sH5zm+y6/gvSp52wFh7TYxe5D3DHSdMTO+o9TZ/KwcKlm2T/g/iSREeZ&#10;+etizbB22PrskX9/rHKWKJfd8I4SNK2/vYygMTjEcnXJdf1VDttI0+N6ujYC4doRlBF9v5atErp+&#10;b03VMmrpDpvOcGvWcmXZ8k1S55Cujij9/MtC1cOQWJVn2XGdYa5skVzWeGrcyV2ZOeBYo+6yKT3d&#10;yQs+iMspRucCcI/2RPxvfKj1X7uj6uh4lb0cyUrPlUp1kqRSzUTZvIEpU8IJ3g0suzkye/Z6ObBx&#10;shzYsKMsWc7Ghhx5vd8EbR9KuOq1VPl53cnW/xI0hDdoU/MWpgR6pWaC/PLrSicDdDd8Mx3ZK071&#10;r123WQ5q/or7VNnTbUcG8RSBfcaCdscdd0ilSpWkefPm0qZNm3yidtttt+X5Kj4oizBBY8s/QsJU&#10;Bh/1RbEP/26eCkB0Cdq/n/lChZSzgF6W/esmyoBB4zVeJQVO0P88CBoOo/EsueCqfs6q8cHH01W5&#10;cG5PtnbA1C1li1Ioed5RNJCtY07l+3RxqkCmuXvIPNM0yd0nuO9Isp7swHrthG9s8pxvDR59aq+g&#10;sWuHyyLoylovfN5m4/pUOfhYJV864vxu9IKgIYehCmTxsvWq3IKOq8+b42XFyhSNo7VUPzhJVm7Y&#10;6OqUNW6M5vZmgjZ/0XqpcUiidgaxMmzEnLy70ceKFSlyQCO+y5okJ5/fUzZvYbMGSpYBzI4KOAw6&#10;WCdrKmfpGVly2vmvaloT5J7HPnYkr0LNNm7acOKPy4LOuwiwYeT/D2rNkVvu/MhNj//z4cEybuJC&#10;lQ9V9FqPjMg7dv9BFT3kg4EAspYXSDERdCZ0ujkydjwL8hNch4Ks9H1jSvC8DFAkQXNth7TlyoLF&#10;G6TWoR1cW/jwUyVoem9X4QiU1gGE9413p2ie2ssdD74vo8bM199Kdtnt/MVvLi07s0aE4fo0N7Bl&#10;Q8M2uejq/q5eDm/ePUi7Oj73xfE7rGl8+sWhSuSUxOg7dz/8mRKMWLni+oHqz4jF3gN0J0aDlgl8&#10;TzTGfYFjzRrW3e2YD1e3OG0620QHqm/+5Mro+DP66MA5mL7epG3s4OPaq95KkCFD/1CdxVEWWk4R&#10;7SQwIgQzSede3lcq1sTAECPPvDRC76Hjg/oLdO7/t1V+Z7v3crTtcO5ZW/noi2kanr6TlS1nXRZs&#10;4rnlvg+0vW91/gkjmDXLlY49xjn9fNSpL7ud//QT6OcTz+ujeUmUW+//ME8Oim7XWAgr1Y+RMWPn&#10;yZqULTJm/FwZM26O+9pJcep/wZINqt8T3VKMHq8zcC/63X2CoGGOvf/++6Vjx46yceNGGTNmTL4F&#10;7aabbsrzVXxQFjsQNDcCh+1vlyv+rqMs7She6T0qbyFk9MrthHOw9MRJlTr3a+cRI2dd8oFkZ9DB&#10;RJCAvRzusz7aaNNUOVSq2UUq1n1eiUuaU9rbt+tVR2kojqBRl7x8iSNbyVAfLGX1k5VcP69lqXFn&#10;Q46ypN5hqkzqx0nFA2Nl/8Zxko7S2L5Zfvllqd5/TjvzJPnLNW86q0XFOs9Lpoa3dNlqJSUJjrTN&#10;na/KL3J0qs0pUxX+8We+5ixoF13xmnwyhMMxO8oJZ/eWtAxGlqpIXV73boI25dcVqozbqVJqq8q2&#10;cKJUWjDSPvyUl7Wc2mqHkSizZ63S+lOypO2xKPngGTJEp7J5a4Yc0ryr1kNb6dDne0cmSPcBDRLd&#10;R6bp2IoCYcE/OCEcclhZZaIyyxG0c/n6uwUqD1oOjMa107jnoU80zYHOyOZj4CWUYQiYs6BpRzN2&#10;Aha0fzlZrFArSeo1aa1h7zohKg6KQ9A46JNlCRC04uSTVUSEwSCs/3s/SIUGL8gdD3wiaWlp0vS4&#10;HlK5YVu5+qbXXRmEO/adwdU5ZhAlE5u0zvnoOcS2RdsxLhw3QNO2f/rFStb1/rFndtO62iYz/1gt&#10;+3FAqt574plhbodgSettd8HNtKjcxSROlArVYqVe886ybv0Gd9hzGK6MNM+qgkQlVFrFfKNyHCtX&#10;3/qe6kvqF6vwVjn4+G5SsUYL+WzobPUbECSmvcOgahi45GblyhGn9Fb/Ld0GjP1r9ZSUrUq2XP1R&#10;lux2//93kS0I5aatacF0Zs328iXxZKuM5WyTxM5KwPR+5SZJ8suvyx0xs3Try1K1XmtNc5w89txI&#10;vcfAKUfTsE3eHjxN+89Eaf/yWNemd/aZKMqpgvZBH37xu9Suz0YFHVg3bOU2+2Al31XMX7pBDqiv&#10;BE31Qb9+v2ha8x4Ugn1minPBggUuD7hRo0blbxLY2RQn74ZdGPy9A0HTv13DVsG54u902ExVjVcF&#10;iQCUotzyhB6FT2thYSRTqEvXpEm1holy6EldJD0NRV82inh3gTyzdiuuEyc+x0izU16RrdpQsxgJ&#10;6X03ulbnyFQpypdPB23TMPu9/bPGk6AkKF4JlZa3Eu5lq9bJAQ2ThE+KsO6P9Q4JXUar0tguU35Z&#10;5kiTO4ftl8X6rj6vmSDdeoyVRUuxGnV0FpN589c5/2HQCaDE7n/0C0cGjtNRaVLXQNlccs1AycoM&#10;1om4kae6b0Yv0LhYB5GgYW8M8q5BWrvco6Dpcp0c8qrXnv3Ga/npKPY0plKKHqmWBpTXUSf11A6V&#10;IxjiZNactSobWLRoP4W3DdpxMHrXDmdruhx6XHet6zbyct+xruwr12ql4bWU8T8vdoOGouDqJc8a&#10;96sSU+TFrV+p2VGuv/c9vWKJDRYo3/nQYA0v2HgACYnUL7sKjdHJAfF+PWK2I8Mu3jpxUr1Oslv0&#10;7uREwy9pHAUhfIL/YSd1l2oHtZdFS1L0XnD0ROByZcWqLVJbO1DW/XTrM96Vza6CMJAZLI0XXf6W&#10;a28dXxntyER8x2DZw8FHd5U/ZnGyffHCRU+zvnPthq1S91DWtMXLiDHzNT8sFwnWH93Npg7VCUee&#10;kixpWZmS1EnjrMn3dZNk2AjI5t5nQaPO0JkDP/hZ5aSd1DyEeluj8hNBUlw5UL/B4OXeBwc7uXrg&#10;yc/1feRtmxK0NGlynA5oVJ4/HTZT/QeE+n8Ij4aBNXrRwhQ58GAsvAmBPtV2+s6HU2XZivXuXeo6&#10;TLT5jfV0ElP39VhG0kbGTV7kdOe2bWkyf+F6aXBIsspFkiR0+EFSU9PcSQ28N4M1qVjqVL++876S&#10;IZUPyJ56kNXrN8mgD6bLxo3aNpy1rWi9dPHVb7r0kldnBWeQpeHWaNJBVq4OBsxukBCh5yPx+TAd&#10;hNfQ/lvz4pY3oCyLwD5B0CIxevTofAvazgga+X7wwQfd9CjO3jNnU6XHHHOMGwVoAbkyuvLvfIKo&#10;nVtL5Bh6XnglglOCTOWpgGVmBtaI6nGyam26HHFqT6l+UIJsUEGLXCS5twPTdmZaphxzRm8lTbFy&#10;178+lxwdgXHMRbgRlxYoFJTNJ1/MkAo6EmSR9dKlKdqAsqR3/8k6ckuUKo1ipN6RnaRSrdZyy71D&#10;JEc7iNE/LHLnIdU5rKPMmZOiacR03Va69JwgfV6b7EbeR536ilOGkWscMLOgkFicXqtJslRmV1E1&#10;Gn0refg/Q/I85UGrNVMVy36qbCo1SHBTPD9O4/gWRpx73oYBVEWgaDPdwcJX3/6uKtf2cutd7+uz&#10;okeqpQGdxkOPaoda4zl1MfLGoBkaX25gtStCXGiv7qxClbfN2uEcduIrrhPu8do41+nH6Si7Qs1O&#10;8tgzg3eafqz1jrRoi+83cIrWJ2RMOxAsWkyVKklBZtANx5/dQzI4v0/TmJWNTOcFUkwgWrzKFOd7&#10;H6kM10uWg47ppHqirRxYK14HEkuViASkyXmOEigv8rpq+WbXER50bBdZs0EJWk66y78hZVO6ND46&#10;WdtHnDzZYrjrXHcVaE7aJu3HLSVQcvvuR78E+jB7uzQ8SstWy/X2B750Z6HtKoJw0dU5sm79Vql9&#10;WHtt97Hy9XezXSdL3tg0MmXqCtcZN27WWXr0nS5VagcWmfsf/8StqcJvKbV7uYPyZFZn2PBfVQ4T&#10;5cAGbWTO/PX/O/igTahzYqPldPcjfCg9UR767+ea74C4bdqSKU2OVYKmg8chX0HQILa8s2NY7ERn&#10;kDpkyFT121aq6IDtypsGBTuOlaxUb6DkeNw8yc1SfRYqTk2BbNd67v/Wz8HhwKpT58xVMkm5qxzR&#10;vvsPmqDpSlLyFi+9+foKdafttl3iaLdG7YhTuklq2q6fvVcQruIYJh0cs7mnYs3W8vXIme5Mykp1&#10;Osjrb/2k+g4dr2lSfVcUBitBQ34q143V9Oe1ySLgCdouELT77ruvQHIWdljQyo6g5ZmH6WyU/TMi&#10;r1Q3XpYsS1Uh6SnVGifJkpUckho95bsngPxuSsmQekfQwcXKy72+U+WCuT3oGKIFFBZu7Pi5gUWs&#10;box8P3aBq8/Hnx+uf7eSpsd3kqtv6KcKJUFH7MmSmZWjhO53bWxt5ZizlITlpssdj6HAEuTBf38s&#10;PV4fr8okRkfeLzslEpleFJ47Hy8nQ55p8Y2bunSH7mrdDnj75zxfAbBEZW5LlXbtdfTujhZpJ4ed&#10;/IqmQUduOWVHeEoKmkFgFcqRRYvWS1VM+pq/fm9PdyPxsgLy8v7H09wRNO6rBfd/rvXKmlDkJc9T&#10;QdD0ahNVYpEtq3XQ0+iY4AiHQe/Ncu2tXcdJWuYx8vjTQzWsogmxU9IaGW3x389+pe+1DIgFOyu5&#10;1kmUS64bpNc2StAG6IhflXTeCJ5yKwmIC50DYXn3Yx0YKDG77tYPpG6zwCrE0TDOqoeLYvm7qUft&#10;kEf/tFh1XRu3wD5lg5IzLXM6b0PKpoyASClZfUoJ2vasXZdZN2WmbZMNO3Rs7OJ7TwkaAwDKLLk7&#10;VudYqVIjURbpoGpXQXm5w201D8tWbJEah3aQ/erHysSf5zrShfyyu2/6tKXajuOkziFd5KBmSty1&#10;g77w8r6SrkQiWBuleSlpxe0mYH3MzU1x3xRl4FC1XoLbXIJFcQdovoomaLmSnp4pp178qt6P1QHN&#10;eJV/HXhimYyQs1zVcyzsv/uhT1zbql6/nUz5fY1UU93K4nvWE7LJavmaLS5cg+MeKte9+k1xMsZX&#10;JBYu4EPttGs2a+VKytat0jpuuOtvjzyphzvSiPW7h2o7rqTtrc/Aaa4+S4MWMRq+DjIZIByiAzis&#10;rsef3tvp+E49xzm95jZf7GSZ0QFKRCvUelm6snHMDbCLlh1P0HZhF+ekSZPk/fffL9BxplpZEzRI&#10;OfPzKKuEeBUUFZIjTuslW9Kz5eJrMb3GyafDZpVaCPc0qNTJoiUblYBiEk6QLdqZuY6fHT/aGKKF&#10;HG3MjNAXLdjolH3Fuu2l94DJrlO44Go+1h0np5zbR1ZvTNc6bSu1Do+VxStSlKCxqyhejj2zhway&#10;Xf75OLu72sl9//5QegyY5taWHXN6dzeNgnUnDFUhSs6yJVM7msVLN8l+DRNdx0pdrtERfRh0wHRS&#10;aRmpMm/5Gml2Smcl6HEy7tfVqrz2RIKmZEHzjLwuWJAmlXSEzLcTBw760SnpsgLk4+NPf5MqWkd0&#10;5HcwhagEIlDmRZSTpjewoGXL+ImL3fEttQ5JkMztdBbbJfHl73SU30oef2aoykTRBI1YqCtG98ec&#10;+YqzEFRtAEGFXChxVIXeOgHSHy91D0uStes3a/R0KBC0ksk067QABLVPv1+dBfiBxz6QF+JGuHI/&#10;+eye7hn5pE1FC9oVu7I9/iztoGsmykkX9lJdt1mJSxpR5YPBzJEnQnrbyXW3vePqZFdBirFUZasO&#10;hdyyWQcS7gasWmZZenXLEurFyZBhM/Pe2jkoa3Qq7fL7sfM07FhppoMe6ts5LSaWF6SkbJHah3aW&#10;yvXaqVwkSLVGSZKekemsTcTPgvhwXvcGuAGEyjEWQo4pqqR5m6gEjU+m7YC8siB/BRE0dCbXa27V&#10;AYfqwRdajUCradlhBYuQM0deINmq47Ssuw/geBTORMuWKTOwUupApk57GfLVXL0XImhY0PTdO/4Z&#10;TDVXrN9G25eWv3oJFv1nS46S5cysLXLoSd21jjrIC22+k+9/WOBkskaTBFm+aqvWM+eXlRydOk9U&#10;HfCituEkOeuifpKZniU33KV9g5bfX299V/WCyoEj9kXrt4p1X9I+pJO89tYUTbuW1k6ExxO0XViD&#10;Rt5xkXnn3o5r0BhVINDb5KmW32hFxMsTzw9Vf9wrebnxJjvCEIBnWgzTcGOl+Vm9ZGtGhtz+4Hva&#10;qSfKBde+4UYTexvonCBdAQmhk1IiqorRETG99+PUJVK5QTs59YJXKQTnL9g5lRdAFICS4LyzjPQc&#10;qVrneVUEbeSJF4dKWmqqnHB2D0e0Pv96rjbyDKlSTxv9IZ3d0QFdX5ngRmh3/+sTNx06YTKfPUmQ&#10;S64dmHdOU4z8t8UIzU+w4D8MWhMKi1UI5PXzkX9Ik2O6y0V/e00yMiM6MCdTdLC8lSttkpQwaGfH&#10;WoYfp+nIV8NBWXJcgP7c7XCKW2WRjxx36T5GCYOOGlUpb9yoRFjruKzAerNlKzbLJ1/N03qJk4Oa&#10;d5EMOlMl4Ka/CoTKEh01sjdh0jJVwnFSq2myGxWzULxD5/FKqFrLff8ZomEVXcBu9K71uXz5Rjf1&#10;jQx06oFyx3rGFF07mTFT43DT4RD9jeofsrFzZV0YnG5S3UB6q7iOLk4+GvKHzPhjlVTG2q56aOCH&#10;P6kfzU+EjgjaE8sngjOj3LSRpsOVl/4uChDitWs3y0FHdXJxJncb76wCbkdeKC/8PlYHKliizrn0&#10;dWeZ2lUQDO3jzUGTtMywMLeRmbPX6X3IIZagLDn5nN5arrHSp/9k10YcId8J4eUZ8onOGTV2trPO&#10;NTsVgkaYWgaaRqylLEE4qHkHleH2TgauvvFtMpRXbshMdHVRecDpW1dG2+TmO9/VukuUW/6pxDly&#10;8KEZwwqO/6ys7GD3ZZ120umVcXoPYorcbpe/3TbI9UnPtB7uwnT1gvyEkKXl+eHg3/V91p/Fyohv&#10;Z7sZBKY9Wa9WGeuotokB7/3syjUoY1f5+n+O/OXat9yg5vK/va0ypmmn3PU992UCTV92dqYSxK/c&#10;AHr/uu3kjL+8pr/j5IzLX5VM7Sf/Z31dMfHxkOluKvaQ4zrLhJ/mafw58mJscD5aJdVvtD2Xroh8&#10;q5i4e5TLgkUbVU6DGZpPvpge6MmdyI4naLtgQSsMlMUO56Bpt6ty5a581BqCxkJgSo4GXVK48neC&#10;v13+20pH36qMjjuzmzsS4KHHlbAxdVKL3Vpl1/mVFTjokTVCzoKhBCNL88hv13D1+u34xao8X9CR&#10;tyrGMoI7BiWHIxly5e2PF7i1DIce11u2bkmVI05l5J+gjSkD5iGnXzrQEcYpU5dKx25j9FlbefSp&#10;LyVLldX8uRt0BNdO6jfr5jpi1rTwtQC3uxeCVRRycpRcpAb+dqJL1m5Kl8NOStYOXomkyoObanEy&#10;ElhZdzeoP61Ml6aWSSO0HNpJ5bpPqQIjjTsph1IAcoGFK3X7Bql3GAQ5QSb9uEiLFita4XrLJXdb&#10;mirRHHcURkUlU7WaJGm75YTx7TL481/cyP2k83o7a05RCKauM+S3P9ZI1UaQozZukFG9SUepxE7g&#10;mq1lybI1cvnfB0jlOjFy9z/fDOqcROBKAG0pmnclHNu3amfb1q1xG/zZ75KRnSa3P/CFVGoQK7fc&#10;/aGWf7r621FH0EnQiyA7tLk27b6TDCwb2vnp3TxfBYN0L1iUIrUOUQKjgxh2kLpds5qPcFZI34kn&#10;93Kd55mXvy4ZOcWwZrhiyZUuPSY4EoDFYvGyFL0ZEEkIVGK3kZrnDvKvJ/Km3iAglGkRQLe4vkz9&#10;fj9uqVSsHi9Hnd5Z3w0Ia0D+WCO6TQ47QdtzzVZSoXoXeealMvooeDnCkUtHvLZLu/bfajvpIA2O&#10;TFTCGlHfFI+WEesq09IzpTkWYdVrb3/4q75L0QVGg9ZJ2p/qYOOvt/DhdWRJw5cd5YxlKf95nunN&#10;WGmohH7BAjbwBO9TZ91fmyYV6j8vhxyjdeDSBtFnSU+WzF66SvZvzNl+sfLzzB2P6QkIcvCFoGzt&#10;S2647X0dnLHEQf0r8eygcuM2sxTDalsQFi9J0fb/hjzT8iu3CSFD42zTlk/1KbGs0ybQwawjjWhf&#10;6k3bGPKULT9NX+LywHrcEaNYQkPby/NYCDxBiyJBQ6GpvGmZQ9DGK3GKDkFzIzot/0wdxVzCid1K&#10;/K6++U0nkKMnLnBkgAWMo8fv+gei9xTw5QVGF0wZuJ05jKpooDnaqPTeZddrfuvGSou4UXlvRB9u&#10;xK/xohA2btkotRoxJRcvr/b/UYlFshx9Rg9Nn3byqpA4MZ1vZQ77Zq48yJRmrbaS2GGMUzZLtePg&#10;e53UD8TtsOadZLObDmGkV3SHwXSq+9QKo7Cd+KUz7TtgisoXazLiZcYszudSkqlKCMW7u+HIopYH&#10;hOdqVdps8BiCBVLzVZbp45iJbL7vl7Ndjj6ll9ZBjHTt86OmBcJRePsLOmvSu13G/zjbkYCaB3XR&#10;dzj6Ikc++uR3Dau1nABB24miZ2qXfD7ZUnWMkrOLrnxLtqZulUOad9G6StQReCfZmJKqsvOldmrx&#10;0rRZVyd/HPBZUtXqylvjzFZihSWrQo1E+WTIrypz2e7cuUq1k+RcJUbBVPuOskVnmp2dIZ9++Zuc&#10;eE4PlakEufPBT9UfC8mLHilgvRg1dqFUrpckTY7rIGvXQXLZKbdjXihfjp4JdrTGyKLlm/Ke7ALQ&#10;p0URNG1bb747XXVEotxw+zsaNwMD3oGE7KTO1SNl9NobPykBS5BrblOy7HQQelzbrLNIZ8tlN7yu&#10;6U6UqjVitK2tyAth70Ug7xDQ7TJwkBIjzTvfuJwzb3WejzxoOQZtebtkZGTJMacpQdNBz1sfTNV3&#10;eV/rWV23V39wlrUzL35dw9V7yHOE7OhdufuhD7T+EuSIE1+WTCV96EzXt2lYAz8kHbFuN23KpjQd&#10;qLPQP1suvbqP7NeEc9bayzmXDJC0rMh1hgGBpH3j2FH52bCZ8unQmUqCfpd167a4TQY5xRkUFAB0&#10;MyclZGZgOdR0a/mt26gDolpxUqV+jEz+aalrx256NwTSBEFjg993Y+eqnLLRIVnGTVjs+j7KuCh4&#10;glZGBK1Dd1Uo0SJoeYo1NSND6h8WLLh+9Mkv3OLJDRtzpO6RMUoo2rpdY3sdVKG/+9F06dz7BxX+&#10;NMnJzpSh382SN1TpcsTFoad1c7soX+k7Ie+F6IOOyHVwOUqCtREee2ZvLeO2qkxaOMvAXQ99pB1o&#10;pmRqzd732CeynyqZhI7fC4ctMnKfPHWRUzJr12+Ugzgxn+msmu2kfY8f3IiKqYOdrb3atj1Nw8Av&#10;iqvojhHiM2f+cjmgUUdt8O20g5qq6UMJQGxLLmdRQx7pJu9n/KW/VG0QL9N+WqVjaJRb0eSzNKD8&#10;dGyr5ZArN9/1kSMDB9SP0+QouXatsBCgQFUBQywe/udQR3Iu+ls/fU9bsoY1+LNf3KacE87tq3Wz&#10;E4IJsVEl7ixZSp47dh/t6rNH/wnue57J3cY4YvN8jMajhKVWs3hJTVf5Y0fgzrR1IQimVXJk4JsT&#10;Nd4YqazEcPb8dZqvHG1TWdLgyPbSUOUS5UQnEgb5Gz52qRzQWAd5dRJVZ8XJ/o1iZOmqtRRLkchR&#10;MjzwfXaqtpeLrhkgOVnoPwY6mheVRwN6MlfbGHqLw6aXr9z1xfwUSVEEDSL1DZ9iq5sgZ1zYyx1d&#10;YHl0U2WFwJGUbEhAjrzY+mtNW6I82eJrfRfrDZ29hs2aLP19y70fOsvHuF+DD9Dv7XB5p+w0b+Mm&#10;LpZKWAdV5ofroDMM9aIkgmNqcmXTpnQ59HhmBlrJsFFzHTF2ZZWx3R0lRfmcdVm/oO4L0HW0/Zvv&#10;1japuvzMS/q4cnRlTH0pwRo7eYmbjkff/jF7td7Xemk5QqrUSlJdGiMnndNd1m5Jg+ntAMtHkCet&#10;N23ryJob5KpjcIxlnWtpwOAvsPahY5GNXElLTwssaDXjZPykRZKhzymXHYGc6r/q3hrElxjYJBAj&#10;s2av0DLJ2WmL3ycJ2uLFi6VDhw7ODRkScaRBMUBZhAmaI1IIrjb85O4qtKqA//HgYKcorPxKgmCk&#10;ki2pqZnu1GcU/4NPfSIZqugR9Fse+EQrvbW8FDNC48+QTanpcvrFfeWxZ4ZKlmtICAlWhPKvu6DR&#10;INhsvyYd2oHqbzrNrO3pMnHaXKnHOTba8K+77T15ru03+jtBKtVqK7ffg2JEebSR78ctyAuxbEGd&#10;Pv3CMEd8sJo0PbqrbM7UdG/LEM7x6d6btTAtNF2qOLSz4cPtP09Z4upoQ0qqND2hk7O+1T6cj50X&#10;w1JQDCBL69Zulv0PitNySpAX4ziEMVXLVBWj1vXugJvG1egHfjBFXoj5RraqDKZnprtDX2seFicr&#10;lm/WekfZl50M0haoI4jq2HF/aB22ceUz7ufl+qxwBU2KgqkSFqJj/YyXJ1/6Wv8O1jF9/Plvei9W&#10;jju3tyNSRUJHyqmZWU42aP8deo5yyp11VwwCaA9Mw/4wfrFUrI+MtZJ5C9a7tlxS3UqYTE+9+sZk&#10;J5d81H+uhklngUXxDO0Q2SU8YND/fz7MWZo0zk2bMjQNSY44NTwyWMiPRb7/mz+6dZVFgTVAjz03&#10;VPVRgrTTAUthIF+0+WPP0nTUjJWur04OysN1rJD2wvNNvWRpeq9UAgj5vOamQapHtAx1IOc+yq75&#10;Gf/jIqlSR0noMZ0l27XVwGIaOc0WBnFyFANc4rmYL7STbSNPt/jO5SldO98wlq/ZLN17TpC1Gze5&#10;+P5MmDFztZsSR8cO+ujXvLsBKCP6DNYm/jFrrcqFkhF1DALRNQxoaGusmYWgQaA5iNVZICPKnvo4&#10;6zLtK+vEygtth+vfQXujjtAJ02Yslf3rcYxFO/nm27kaR4767+lk68HnP1Hdmqb+eGfHcBGdQH5w&#10;2jY1LGoeCxeDBdLhVvqWov8Fbm2iRgGhDMpFB/RZ2XLICV21zSTKl8M5YkTTp7LDYM8diaUOC6PN&#10;DPV7+yfXr1Wo10bmzIGE7vxw6n2SoDnCk5cnx7RLCMLYcZMASk8rQwV49MR5WhEx0vSYl4O4tIJL&#10;Cvq0HBUGPpJdp1myCm2MxCR9JVnZKuAa3yP/VUJRo7X8R0eAv89bJ/UOay9VdUSJQrvs2n6yJTXY&#10;4ux60HIGec/ODD54jqJl/p7vA5Lut9+bKgfUS3QC6zqJmjrC1jJzu920k4SIMi2yX522Wk/l9JUE&#10;Te/WzLRgNKcN7/nWQ90ZZNlZadrQ0uX3Oeu1kcW5dHHWVr1jujizOqOr1IxMOe4MlYe6beWuB4do&#10;/ZRNeVOmmNubntDFrf247X7WF0EAqOPd1IHkZMqi5Wul9iEdpFLdrtL51e/l4Sc+UxmMk2PP7KlK&#10;PE3Jwk4W65cSBK2q2bXDTCVSzc/s4qbsYjprxxuh2MNAoxVF0H6atsx9Ow/ZXLGq6K84MBjhczCQ&#10;Q6ywaVlBGw06Ojo2RvcqTzlZcuBBWIQSZMy4haqUSHwJdau+ho7o89ZP2nbauhPS+Wg6acea+Ewr&#10;JSA1kuTQYzvLhvUcWguJZeOKyMTJizSdbaRa42SZMp2PzfM5nTh5/Y1ftGsrWn7Z/NL8DL4Q0EE+&#10;+Oy3vLsFQNPBdOF1/wh2tl97Kzs5KVstD014UarR1afqjAaH84WIOPlhMpt1SFcwOEXfzvh9lRIs&#10;HcipXkyDuOk9ypj8FwZXNjrowiLzZOsRrq6ebfmFCzPyUGnKaRuyS4e/E9K692GbNDg6sMT/57kv&#10;8u4FcGWk8kxZfv29lrHKRb3D4l2Zo8+DjSUctQFBUz1eK14J2lJXt5CkMGhLZ1z6usYTIy+2GZl3&#10;N4CGIvPmrpX96rI+q4289d407Su2yQGN4uWg47tKuupf2g1H3kBqdjcoF3bA0qefd3l/lZ128s6H&#10;01WeGDikK6HfKkmqc/DDYChb/UFa//Ms/TQkNNYtT3LfkC1CRsE+SdACwUNpFqEZdgGEEyZowVZ9&#10;lF+uzJu/1plrUfiBmbXk5YZ5mO+HLVy0ThUpnU6iZKGA2B2o12/pEHTkfGCjJGmkhGG/uq2l0bGd&#10;5IDGSaoQE+Ta296RdRs4MiAvwHKEkxfWAOjI4+Jr3pCbbhkkm7ZskW++n6X5YLSeJJdf95b7+DnH&#10;AfDB8sQuI+Xq6we6xlpZSdKHn85ySqE8QHqztDFdcNkb0vDI9jJHCa9TzNSh5oGNGQ0OV4XGx9OV&#10;ONZvliSrdYSNUmJkP27yfHmuxXBZvW6j+s8LNMpwUwuanmNO7Cacw3P5DW+68nHm9VLKdEmBov5w&#10;6K9uLQoL46s1bi9V6ifKfvXj5dV+k4L0oex3ck5QaeA6DVXmtGvWFr3aXwmLEu26OmBBQRYGqqko&#10;gjb1l2VSUck4injZTggadfPdGG2PGgZn5jGwcPVF/rUBBpZY1ldukwceH+JIR3L3US7NJZYXfZHO&#10;4eGnPtfwYuXwk17RNoZuUKKicc78Y7k0PrKjVNZO+OtRnPNFh5ErWZIhLWK+dR3rvY9+KhnpfD6p&#10;m7a7BHlMw8qBvRSBzamZWsftpIq20+9/KHz9K2W4XTvWh5781Fk0T7pYCbsOZiA7gXW98IxDbGf8&#10;tkJ1aYzUbJrkDvR1HZ+WIW2OdUqsj6rQgCnaOHny+a80TNoHnXkRdU6aNGymrOof2cFN7X746W/u&#10;6AYGOztAZdtZjahH1QF/JmAVOvMS1tjFyaP/jSRoZD3I96mXqq5RP/f+e5jTh9k6+MSixXRidma2&#10;HHRsR9fXfPrldK0z6mXHOsUKxzeGma6cNmNl3t0AyO7GlK1S/aD2Gkas3HDne3LsqTr41PBue2Cw&#10;q2v6ObeWdycyWR5AdpxFTQeBN2laIa7d+k5wsszSjrMuYQNQvLzQ8ttARlX2ad+PPqPtXeV4fx0E&#10;QdAoO8IqCvskQQPkg8WFpckP70YSNNatsMBx3vw12oFjxWrjTMBO0HkecrsKFhlmavkvXLzBHUpL&#10;p+MUOtMEqqzmLVwntY5IkP2UoFWpnyCVG3SQD9//XQa8PdWNWCupYu7cZ7z6DzqcfBcxyikLsE5k&#10;u47WN6fxBQQdIWlaevSZJC8waq2ZKNVrtJRf/1itedzkhH71mi2uU5kwZYnsX7+j1GraXlatWqkN&#10;vry+M6plospgVcpG+WPZCtmeqeSSaS00meYFgvFC8ndaxm2cdaZx866yZu3WQIGg8JWMuh1DDPTK&#10;qHidclByPnVOqivDutpxpWdt0Pg1Xk1jeSAsQ+6qROTR/w53it6d6q1EoYqm7ejTe2h6s4KFukp4&#10;3M6lMkIw/cCoVdOn9TF/qQ6S6nRyZ8ZNnrTo/9OsLgz+4j2Ua5D+eHm65XANL7DyTP11pdZ1cH7T&#10;4qUbgpcKAbNj/d+YIBXrdZNzrmStDVNpJAhCwlVliBi1TN77eKoq91Zy3JndnYWJ5+E0RrrC4AiX&#10;Pr/2VtbdxclJF3bTdDA6DyyJdLDd+01204v3Pc7XEBicZsim9EypxW7jWu3l82HzXKd6xEldHUH7&#10;5yOfOSJUFL79braWCUS0vSxYsj7v7v+CtKP/ur0WLMZniUBKSqqmESuepl3/KxRaJl1eYblIKznq&#10;jFe0aQZHX/CKVpmbhsVKUaVBjCMId/1rsIbL1KWWc6jsIssvSFNAlKuqvuQoks+H/xboVQIOgRpz&#10;6ztdOEVbFfc2QFKXLN8kFWu2kvOvfC3vbgDKyJ1nqO74S950BPiBxz7Kb8fuiAvanNbtpTcPUFmO&#10;lUce+tyVlZV9fjhailWpI6y7C1a5+wYtcUdkajZQnaGDhQrV22ibbSWVa8XI6NEcaREMbkgrdbC7&#10;4WQHcqrt49k2w6VyvRj574tfafq2ycgRM6SKs4zHSRUdqGZlp6mMogO2y1EncxxNO+n3bjBIcp96&#10;2kl+9lmCFg1QFmGCFkZmVq789wUWn7aR8y59WzZs3OQqKthlFBClXYYKKALBOSrVD0p0pI8KZr0E&#10;AougrF6bIrNmrZVRY+fKT9OWyJatmW5k+eXoP5xV48D67WXo8JlOUWLlY6FjudSlNuRNKWnaUfdU&#10;5cynbjq6aVqmIxof2VO+Hb1I0x90rIwo3AJMhFfLaeGitfLb70rOclMdmd4TQFlP+HWJNspgPcbN&#10;t36idRCMurMi1q6UFdxUepaWmZaTO2JFCTvTDG6tQxlNq0Yi0AlBvlkwu35TqlQ7mM6eb4m+5UhR&#10;hbrJMviLXT88NNrIyMyVo89WuavTWvq8PsXJFekuSO6598ecdVIJS5kOrPh2X9DJbAssNNWUWNSM&#10;k4SOY/LeKARZWdL9tYlSsW68XHXjoLybBWO6Er/9GrVXchEnE35eovUZtGXSyTWHaZA8i2BRbVVT&#10;6T4A/bd/vKNpjJVTLuiu7+doR6oywfExGsb4n5ZovtpL/cOTZGXKFnni6SFS59BOTjfceMdHsnkr&#10;U5+58tgznzjL30V/fVM757S8GArG19+xQ1Q7VC2XhUuKIK6adizovVhMrh00BG3dhlTX8bopNE1/&#10;YSDft/2T3X9JctYlfdT/jmSOaSLCSO4xwg1Gjz29jxIHdFxeWbpBLH/v+J6TA70/7ueFKrMqq9Vj&#10;ZObstU7vRO5A/DOD6fdFy1N0QBEn513RP+9uAESOOlqzeqtUbcixNXEy8MPJbjMV+tpN2SOr+vtK&#10;dturLrr331+5v638AWX/0cfTnXWs4VEvy5r1m919g4bg6rHnq9OlqtYhGz4q1UqW9z6doXWn0hEx&#10;cNndIA3IFAPyFjGfa7m8JM+2HKnlsVnOv/QdTbvqZGaHdMDw1fA/tDy2Saa2rVqHMKPVTiZOZZoe&#10;ufQErUxBWRRG0CAmQ4YjlDGyv47QfvttlZahCiKjO1Uo+niX4QiACsP06St0FNJOR5K9nOC6bzmq&#10;8oXgYF6F3LjFt3TgbvpAhUhHPxde2U8q1Ggv19/9QaC0IIn6TDOQF0PZgRHnogUbpHZT7Qzqt5Pm&#10;J+koAuGtEyMvtvxcMrKwmKlS1PxRntmuQwkU97ZcdjaSdx2R5TX23Q3KbfmaFVJdyQhTXn+/lTIN&#10;ylNTneerbIHyc6PJbZly6Y3aKesg4K/XveYavQ4NAk9ljGA0m+k6OdmWESyk10EAn2z59fc18lzL&#10;L+WGO96XFSuKtjiVJVg3dI52OlhW2r88xslXYfqL+4URNNrWWRdrO1fyecfDn+S9UQi0XNomj1K/&#10;8XLPvz7Ou1kwNqzfKnWbdXEWq+faDHVpQM5dEtWNmbBYJkyeL3xxQgs8eKkAuDypO+/yvioL8fLR&#10;F7O1XiBotCuVStUBS5asCwZIqo8qssGFRd212kjtwzrJ+PHzVXbQJznyfOvhUrVmkpx75WtuJqAo&#10;dOoxSsOIl5qHJsumLUWsDdK0kZYZM9c4MsTSj1lz1ri8QricZbEQZKtOO+MvvTS9CfLXvw9wsh9G&#10;TraWmQ44Px89231SrKJ2lmdd2k9ee3OSI4EMYrHuovPCoMzQLR+o3LLWlSn5Fat0EK3+srJ3/zqn&#10;coP2LavWbJLqTRLl8JO6593MgxY1fcyKVSkqVy2dtfSTzzgDjTYBQQv6Jfqnp17iCzdx0vzM7u7M&#10;NL0VBEE5q/9OPZWca9s67LRusiU1YpkAXZHW84TJS90u+EOP6y6PPf6pygbWUo2jCAK/O4BOYHqT&#10;TQETfl4slWvEy4F1OsqmtK3S+EimZpWg8Wm3Oh2kz4DggOiuPSY43XjoiV0kJVX7OC2fwCJbdN48&#10;QSsFKIvCCBqVmK21cOI5r6sCiJXr/j5IFi1bI6np6U4YpRijNLdbUxXZeFXYjMwvvGqAhp+r4UPM&#10;tLGgXFUIMKOiVDnNnEbjiJve6zeQtTgtnCJasjQlUIrUZxGKMVqgjOI6j1Hh7Cwnn9dT5ixaJ42P&#10;SZZzr+inaVXlmYWCDUYjbo2H5oVpRNLNmiXMwJxrZfK3u+F2vqVskUNO6K510UY+HzFN7wX1QLWW&#10;B7CIuHVMWsd3P/iRs2KwQ45z8gKSVvZwuza1frakblaSnaMEQxV0nTbS+KhOmj6tPy2n7dvTlBzs&#10;xkXV2jG37fKdKkslVvd9rHIfKMSCZIn7hRE0SM57n81QkhAnjZt3yXujYBD2ndRJnfbSvvu4vLsF&#10;g7rq3m+i6/wOPb6rs3q79Gk6N27YIrWbtJOjtdNM5+ylIupV39CeNEtOOKu3cNo6Ax7avmtXSs7c&#10;AEJJzAvPDpf9lERXrNNa05co51/xqowYySfiVJ60nUHqPv3yV81/vBzUvJvKV9Fk/8mXvtKybScH&#10;n9ChwDI1kCdclsqM2wCkBHDCpCUaH3WBnBROBDduSpP9GyY7Ivif57504YRB3dD+MjTsRx7/0i2J&#10;cOsIayXKnQ99KBu100QWKY8wXDnru62TRmp64qXp0d3Uj+pRJcPc31eAjKxZt14aNmsvdQ7vlHc3&#10;AGWUq/qZ9YWVtDwr1YlV/9p/UU7ZAaFngEbZ8j1K6ojNapu3Zri6tXpHNlpqH4AFjq81pOrzMLQn&#10;c2SPTUSr16W49ZPBVwbQqwxY9izO4fJF/6Rp/nnKMtlPBz0s3YnrOEJqHNRJ8xkvD//3E6nUoJVU&#10;Ut3zy28r5cGnP3U84KTz+khapuYrJ++cwZ3kzRO0UoCyKJSgMbO+PV1ax4+QijVaaQXGSJUGbeXk&#10;c3vLytWsF8rUClJfECmICopKhRrixkePg90zKPygMdAQxk5aJPvr6PPia/qqf/WnnYexcLduAsJF&#10;Panw6A0nRFjSMnMy5abbh7mFi7c98J5TaO7sryIUY2ngyCmWQm16W7emq8KMkyoshu42SoVaBTML&#10;RRhKpysr8oCyDtLt5AxRI0/uWRD27gb1xHlP9/97sJx+fk8lJ5ARrJLURZ6nMgYbRpAHrI3de7LO&#10;ME4q128r61I2a1pKTogCmVI5Ur0BseKrDu5cNuRQ2SdHpdCJZekzFOjmrTly/Jm95NzLestxZ/Zw&#10;Hd01t7/rwsAqgmwWZR0pa3D48bz5G1RhtpNGx3TkyD0tN/ISKfeaTr33G59Gqh/nSAcHeDpLpaYf&#10;eRz5/a9KbhKkgY6QV63JCAiN1jllEwb3Lrt5oMp8srz+VtFn99EBrV+XJQc01Pqrlyiz5m/U8qKM&#10;t8v0X+YryWjpCGHqVr4wUbhwuSeauePP6eNIZNBe8tLOlfxRH5rH6TNWaIe7WH7goMy8doY/F74W&#10;zsw5K1VXtdL2qkRPb4WJF1llcMfp+hCrW+4brH7byjU3vObKqFAQhz7X0tLyC6Z5Ro6Zp9GxsUbr&#10;gkrZAQwy0YPbdAA0VwklpK6NZGphO70QAmnXwN19yi5lc6q0bPuNkgnWOyXJcWd0ldVr+BYjcqyE&#10;U6NyGzdYE6hpOpSvBCj5eA1LR144+k9e6H9+6BBYNqzbonLWWao3TZS1KVo+WIe0f8I6iYx8Py44&#10;kaBKjbZuEOqObaK/ok61TiD/nwzWgUYNbTsHxsuKtWkqOPRZWE63SXpqlhLAztoOW8u1d78f1EMY&#10;KmPoM8qejQBGyrJzUvVZ+h5XH6QNx7T9uvWbpeER7DDW8qnJTlaVVc3nmAmLpNkprDmLlcee+Vzq&#10;NUuWyir3N9z+oSuv/5f9ovPmCVopQFkUbkFDEeTKkuXr5KHHv5CzL+kr1Rska4W1k9PO7SObNrOb&#10;S5WEKk0UNYqdBZfOIsY0pTYSNxXpntHRrJdb7/1IRylayXd94OojOFesiA5Q06BBuDA++4rT0GOk&#10;nnYwP7BgWhtXWdWla2wocu00xujoixEtJGLkdwtVqMtrsX/ZINheHRBoToSnDM2FO7OyhJvCxjKi&#10;cjJm3BxXr4zgFi/eoOkoeRo4uyc9PU2eafGtnHrhq/KfZz+X1DQlDKpQFi3bKJOmLJcfpyyRpZxp&#10;ph1ov4GTtRNkzYgqZiXgjJCTOo/Vut+NVrMQaFPZOhhofEygQD//aoZLW+ROUuoOUvnJV7NcPtid&#10;O4k1YXQwrsPYJivXbHEHzbJZ4KMhc5S8Zrn6jmxD6tWNlAlnZuTJ7BHAakxndeRprM+Ml/5v/6x/&#10;U6+50iJhuFRUhY/VAqtCUQTNrWnVfNU7vLMc3Lxr3t2SYZX20PWP6uri/eTz35wOA07fOAITkHim&#10;vjiomTVlvyixLYqgBe0jGIjeet/H7huyvd74Uf9mZgBitSNBc9Oyzn+W+n/fkc6b7tWOLa/jLgyI&#10;PgOozKws6dpnnNQ6OEk4d4ownIUbUqGDi+59JsrN/xwkP0/nu6vasdaPl5+nLs8LZd8C5Zm6OUuO&#10;Pp2puXj5fOQ0J3/8h8zlZGdLp25jta7byT0Pf6YDk3StF+pB5VTrEwOCkwl9h000rPecMGmhljd1&#10;ixVsuzvQtUGzDlrW8fL3e94rNz1ZVgjkmbaLoSFHvhw5XyrrYIC14RXqvCgNj+riZjMG8JWG2m3l&#10;oGO6y/46CGPq88dpC13fSB/v5JFOugh4glYKUBaFEzQUz1YtNyVYSkoy9e+kjqOkKovL670o/d9S&#10;BUVnT4eBsOvvDamZMnrifFm9gUM9tfKyUNY0ku1y3c0DdFTbQao2TJAX2wzTSs5TzEV0yKQBRUrd&#10;ZW1Lk2ocBKidz10PfK7vk66yaSjOvJ2zVdKzc6RlwkgV3mTZr2GMzPx9xU4Fck9HYOnUEZCSGb65&#10;aJ10ebYL6hSCFHSa2VKJelXl+ssvy1WBlrxO+TJFXPJYqdDoRSVdSVKnaSdZqeRgwcKNUucgVbB1&#10;W6sMtpLmpyXK0tUZ0qBJslSs3lZqNuU7k4lufeTE31aqPO8ZChjSwNlJ51zWyxGgG+7ggMxMLb8I&#10;QqB1xxmDTelEtLOuWjdWfpvBeU7ahlGm+jxTwznj0gEaTls59YJkd9yDGxxp+w5jdWq6ErREqVwv&#10;XubOXZN3t2A4i7Gm8ZJr39T6aycP/2eopo84s6U2ZauEl7ViP85eX6R88SxVdcX+9ZPl6NM65t0t&#10;GVI2bZEmJ3KMTDtJemW0kzGTcfRNsKtvu2xKz3DEqbIS0RkzF2s+iqhzfRfyz0frX+41WXWQDjLv&#10;fk/SXdi0pR3LkHKFvC5bsVEq12ZQGyPDv5ujftFZRZUDpEL9OGvvdh1gfCWVGnZTstlaVmu+sMpl&#10;Zm6XY8/uJZUadJQzLn5ZKtZrJ/UP76aDrX1o3VkITOOnbcmSY04Jvh88+OslWs5KzyC0Wg8YCuI6&#10;fqfy+ZI8/twXgW53pAxOgD/6LshaqsqC6qGGHWXceCVorm6DcCZNWqTl3MpNf65O0XsRbWZvQ5D3&#10;oE3QbzPzcJMSzwo1nlfXUeK6/uAGAnzftyrfBD0gUclre6en3TIeN/BTPYSsFiHPwBO0UoCyKGoN&#10;mlPuKBVly6xH45C9fz09VBtCojQ6opOSNkajVNg22bgxXc7+y6takXFS66BXpFP3HyRLlS4KZ0tq&#10;jlRuECv7N4iX4eMWSKp2AhC0DFV6RY2s4UJMR9EgaFivcpJx3Rg5QhsjadHU5XmMLhgZYL699c5B&#10;UqVeslTRDq/fB7OCNWea370ZkA93/g8NjTrNa6jl2S4cL7C4VXauuuVtqVijvXw85HfJlpJ/c27w&#10;4KlS+7AE4Zw996mrmrHu+3GvDlC5UbmsrLLDOpNK9RLd4ZaY7OsdlSB//LFaJv28WKbNWCXZ7lt1&#10;e4aOIB3IYdvEH5xFqPohXWTx4vWuLYaRoWm++K9vOVJar2G8jBi9wCledl1DWqlz1secc7m29Trx&#10;0uzU3q7N0jE5E3UI1//jTW3D8XLk6X2d5aAo0Haxkj/0X74EwncIk2S7doi/6UCman2O02Ew10oq&#10;1o9xyx4KAzqi/6Ap2s7i5fwr38q7WzJkZGXJxTe+o/XcWs74yxtKaJgKRI+prDnyqHKXnSsff/m7&#10;1n+cHHr8y7Jl60Z9XkSnq0mns8da+P24hVKxQZzsV7+dPPH0J1p8fMA9z18esKixa3v4iD80/5DU&#10;drJ1C+fJBW2tMEDQaA/ZuXwybrusS0mVBx4bpG0jSRod2V5SNm6VZ5/+xm1SqFqdcNVpXZ1xxWvB&#10;kot9EG45gub9gite1fKIcWdRuvpmGYOrs21y8VVvqiwmyJvvTtH6T/t/OdB2lJ1N/fH3Nrnib28o&#10;EWvvTswnDL6YwYBj1ITZWo8v6YAjSes2kKW9GabvrV1wYPwP4xdJy6TRcmDTDjJ73grVOyqrOlC4&#10;5o63pbLKX5X6cXLyhb20rHIliz6fvh2yW4Q8A0/QSgHKojCCFgkIGzuEmIaqeSg7AOPllb6TnQDD&#10;pFet3ST1dQRPR0JjqFi3nTzyn4/d6fSnXdhXKurI/cqbBjrzfUkxc9YaqarKkROal6zSUTlC5BZ0&#10;M9KJ3rQUFoDlq7bIwUe+7M6yueuhT2RrxmaNSwVa8+oRXfR4baLKTYKcqMp19botrj5ZwOrORSsC&#10;LM6FZEBQ4jqOUhlT2asXK8ec3F0uvKa/VKrRTv5+73tSs0kXqaJyGZP8nduNxcfPWXhfWYncvY9+&#10;rPHsmdPWHP/Bp86QxyNOecVZtvoOmOgsKW6aQdsjRHv1hhQ56KhuUqNhe+nYY5wbNIURDLYypWX8&#10;N440NWreRdav26ztOdMpYWel1riy1V2ANUzL6vTzX3PHfBQFwqUT69BlrCNoEIfV67fI+MnzpXJ9&#10;1QGUM2cHahsa9T3LA7BCUbc7dnBYm279lxKRWm3lmlvey7tbMjA1dft9X2jc7aT+UYkun1jNiDM3&#10;RwnPE0Plvsc/l779+eRZrBx3Zh8dMLJbsijipP2HlimLy1mb+vADg1VeO8qJ5/eStAzNU4RVPTg3&#10;L0teiB+pshYnt93DlzKox6IJWiRYOjJ9+kppfHQXldd28kyrb+RwlW2IZXUslDV0wFG3vVypxEJD&#10;zntr34KzOmq5XsrB4LV18H5iV8nQNsN3SnO2ZciilZvl0FO66MA+UUaOmp/3VsG4++GPVQaT5OBj&#10;O8hbg6bJ6tVbtG1kymdDf5OqGjb14L4mk1u6D5fvCTByhlMt4q4GGzyzBOX5Vl85fcDU71U3D8zz&#10;sevwBK0UKB5BQ/Fsd3PTd9w/VEfFcXK6Eq+tWzNU8ebIz1MWqzLmu5Px8s8nPnQLLo8+q4ssWrDZ&#10;fbqpcu0O0vP1yW40X1JAjh54ROPWUU7lWp2U/KFYA4XIVEO0wMgrJnmsjpKT5ZQL++jfGo8Ka7C2&#10;JM+TR9SwbPV6qVIdAhIvN9zDDt9gehxrTJHA1L4tVUZ9NyP4xFa9dvLgf4bIxs0Z8smXM1Uen9YO&#10;EktOstQ+JElWLN7sLEoPPzpEKtVvJ1Xrx7rPmqgA5QW4ZyF3e9C2ODMuJmmk7Fe3rVRRAvrH/KWO&#10;WGU4gpYpL786WklQolx92ztKtLZIdsRZcm5wpc3j1f4/qr8WUueItrJs6Vp9F+LGSJlRcZYsXr5B&#10;GhzWVf20lJf7jPofohcJCDTk6o+5a6VCdXYexsqnQ/+QDwb/pn+3kKNP7y1Nj+UctxbuvCV27jpr&#10;RYQOwNJXuRrb+uPl9vuLPnttZ2Dkn6Vlwnl2VWskS58BEyRHy4OB5IttvnY6qmL99nLeNb01vnZy&#10;wz8+cOQ03EH9L7a7pRpurZLTAdukwRGJckDjZFmnA9PIPgWZpFxOPKePs+KOGM0hw2luuro4/Q9p&#10;Yqag96sTVIbjlYyxaDtBjjy5iyzfkCpV6reQCg3iddDxLUncN6HVRr0s3ZSt+iPBLaGZOm2ZDgRE&#10;0nIz5Izz+7kz4o449uWij1JRzJqzTo46jV2M6IYE2V+J8F2PDNN6VFmp3Voefu4LV/8qUHlv/Dnh&#10;yJkWIG2GjVasg6yi7en+fxd97E5B8AStFCgOQQMUIWvOnmv1riq6ODnkuF6SslGVtI5iJk9brsqj&#10;jVSuGS9TZyyTAxpwIG2svPfxdCVnbWT/Bu1l2coUFfCSCzejpTF8pJmpqjpxMuy73zQ80oTyLLoz&#10;KQ7+mK8dDusR6r4oz7f5RjsVzOCQwXTRPsYjysAK1OeNqa4zq9awo1x8SR85/5IBMuGnRXk+CoHq&#10;SkjGyacxvREnx5/TS7Zs3aIKVGQ832hkR6Mqbc5Za34S5nk+WKyDjMwcufP+9+VZrVvtm92uzz0R&#10;bFJxRwEo4Vi3fotUrt7OnVJ+24PvqRxmuW+scvTDkScpCa3bQonnMNEbmscdBytMAWWq/4k/LlPi&#10;EisHHJQkc5RUYVVyBDA7V0lSprz36UypUpMP2CfJV18vyNeZhQELXpaGnZa+VU4/T4lY7bbyTItv&#10;pGffH9wg6qK/viUnn9feWS+fbfOjxkdcOUpUdizwb8fM03SxgyxBfp9T9MaEnYEjeqjn+5/8UMsr&#10;Qa6/8wPNY5qmcbMce2Z3LSeNp+5LOoBUuajZWm78x7sqRJDGIqyFqichAVqKWh+B32tv/kAqVIuV&#10;K6/u8z+Ek3KdtyxFqh/UTvVgkqzUQQBrd7JyMl1YuwqmXXNysiQlJV1OvqBXkO46baVlu69VhrPl&#10;9PP7u89fzV+iMq9yvS/CEX516zbyVRI2fbwgI8bM1jaQK6vWpUnjZklStV6CvP9xcMh5UUCXrNqw&#10;VU48kw0H6A42ucS5voZvxLaKH67VhxW46HD2dsALjDOhOx55erBUUFnu0uOHPB+7Dk/QSoHiEDSs&#10;Rwg40y0b+eyRKnKsaHPmcoDtNvepiIqqPFoljJGlS1dLrcPaq58kOfViDmlsIzfc+a76o/MoRW+o&#10;ijEjO1seffpLqaIK9tZ7+GwHi82ZDy85QWN6IFjwzBREjjz02FBtnC/I+Ze9K5s3cxCtjiicItA4&#10;/txtc7eAKU06r0NP7OoWbbvOU4kV35PEakuTdet6tA5muZ2ewToxpp0mTV7qiF11JR2LFrOWKDhC&#10;I2VThlOuHK7I1Ef/gVOcFSQw3wfTeYE8YhmNnvU1mnBtzqWPqYhc+eHHubJfgwT3TcDkV75zae+B&#10;daVWOzn0uA6yZUumkjZIxI5tjDA4VmPV6o1Ss3EnqVIvRr4e/Ye+zzqd7S6cGTNXSINmXZSctZar&#10;bxmk94Lp46JAuMEa1GyJS/7BpeO0C/pLQufR2lHGye3//EA++nKWVFQidECDDm4HsWr8vDxpXcCk&#10;ldwMHvKb7Fevg1Sp21oyS9GOgSO0Gs+kKUukohJaLI4jv58vv/+xQqodnKhEkK9F8CWQto5ExrUf&#10;4SyIRRM0y2tQD0wvD/16luxXN0kqN2gr4yYvd2vAfhi3xOVxnXbyl1w7wH3RgM8PkaZA7lR5IMy7&#10;CKeP9D/kfJYS1wMbq06t0UK+GcUi9izZnJomGzel6m/N8z6qmKg32klmerpcc+tb7ryzU8/rI9N+&#10;W+nOAjygXpIcf3ZPyc5Wcqz+igKkjrJcunyTDBs5T2KTR8tf//am/OupzySh41hnYAjkoOhw9naQ&#10;R9dGkXfN6/r1aTLyuwWSllZ8PekJWilQLIKmSoItuSinNH3vgEbB0QiTprAgebs88MRn2lG2kA7d&#10;x0tW+jY5/ISX3ageywZrS/r0n+TYOOsDSgoUFtM+P09bKRXqt5JqjdpKanqwfoZnJQU7VNkAsHlL&#10;mixbvUbOvPg1qawEYeJMjvPwjKys4cjAtnT56w1vyEFH95CjTnhFKteN1w6wnaxJSXMyl5WdIzWU&#10;PFStHSvjxi4Rvi9KpzeYk9TrJSsx6CNZWeyoyxv9qTu0eQepUI1NAa1l/uKUvNj2TpCntKxcOefS&#10;Pm4qp1qjTjJm3Fx58NHPtY3FyLMxeR+BJv9ZO8osZChzOx8f3y4nnc0BxUnSodckLfNgkw5nNz3X&#10;ariSqtZSvX6SfDrsVyf3EIui4EiHKnEI7phJC6VS/RZurc9Nd36sYb0orw/8UX6fuUaJl9ZDnefk&#10;0y+mahqCerPNKttz0+SlmJFuScT9T3ylJLx05kzIJp1sppbBYcew+0wHiWe9JoOHznREve4hnaSq&#10;kiosURXqtJTe/Ua78qEcigO+T3z8Wb2F8xFbJX0rl9/QV/VfovR4bZKMGDXDbS6qWr+tTJsdvS9R&#10;rN2SJbNmrVN9m8kZxh4KFemAlGsfMP7nxVrufLqLs+raaH3HSuV6CUq0vnc6BMKxq3Br2xhM0D5U&#10;pjxvKBk8QSsFKItdJWg0BHd4KwuLtSwvva6/W5D9r/9+46YVTrqgt3YUSfLhZ7+o8siR2ERG1Mna&#10;GbRT5RsjX3z9u1OEmaUgaKrOJTszW1K1I67RuJdb5P2f5z9xdUuDKik4kHfFuq1y9Ind3ennfBC3&#10;WfPukrIl4392zHlEHwHxz5YsrdtNm9PcdxnPuqy7s3I0O66vpG3NlHkL1kiFBuxaY9PGl0oqMmTT&#10;ls3S8LAuStBaa+c/x4WFTAcuV2YuXqsdckc5/vQeKrt7d4/mLInaftZvXCdHn9RZ21Qrqd4gQQ5o&#10;2E72a9RapikRYo2ms/IUQNCY5uOIjl9mrpYK1VtJpRod5f2Ppug7WTJjxlKpdkiC1G3aXn76eYWS&#10;3yzJzsIyU7SudCNtN8reJun6zlU3v6ODMh24sTlA2/6b7/0ia1alSjU+vlyzvfz9n4NcRwlBy87K&#10;lrMvGSQXnNNfHn3mK2f5eKrFVy7M0oBjWtxp8RrOnPlrnLWRQ0r3U7JUUTvutz6cJrf/QwlkDdIU&#10;K0uXs3QhSFNxALkc89N8qVqvo9uhzsL9KrVfcmugqh/S3h14evO97yp5iJ7ccXYdU9GZet3Z+sB9&#10;BYiok8HsbJXbXPlm7Hx3IHMFHbxXqtNO3hsyQzZu3KJ6PJDTXYXTIbyTwwDEE7SSwhO0UoCy2HWC&#10;FpAgdm2xw+6Rp4ZpZxknx5/ZU1at2ywHNFZiUz1BfpjImULZMmbMAtmvQby4Yw1qJcjYifP0PjvG&#10;Sk54OPMmx518v00SkjnbJlZOOLdn/qi5pMDy8OqAiY6Y1WiaLHfc/5EMHDRecrNZhL1nTn/9mcAU&#10;RbDOT4kav3MzZNiI5So/KlM1Y+Sbb2fLB5/+qvWtZL9OG6laP17Gjl0gDz/5pd6LkQbNOsmCReuc&#10;PJujvWdkZajcLZTZc9a7Ot6b4aZysALk5shP05fLOVf1k/rNktV1ltPO6y1r1qUoaWUqjY5lx7xS&#10;HjluSjdHUlK2yglnv+I+Bt8mfoT63SbvD6ZsE+SYM3rkfXQ8ICw723jjpnrYBcquRY33zXd/0kET&#10;O7yxTrWXH6ct1faeLYmdv9U66yD1Dk/WgdBGbVOZMvOPNTp4i5fKdVtLpZrxUqVOggwZ/ofGWTpC&#10;4/SLpj2Y6gwOfGV3KRtQIInfq9z8MGGh1GySJHUP75B3DAeWwOLJB/GsXrNFah7Sya2JPbj5y/L3&#10;+z6Wukd0dHEdfmIvmTJjmSvLaCE4GJe6CQbKHlrVKneOoGl9uB3COZky8L1fpUvvSTJu0hynA3J1&#10;AB5s8iqGccDpEcp6WzCA1L89ig9P0EoByqI4mwTC6PHaT1KxXrzsVy1BRn4/W4lYrFSp2Vn+mLlS&#10;Mtx0aJbc9eD7OqJu46ZC581fHXQypfmQL6MlbWQQxCxVVCeeo8qxTqx89+1M/TtT77MeLV2ys9Nc&#10;XKrOZHZYr18AADsmSURBVHvex8yDRpwhWRnb5Nc5yyU1PdM1aNYm5GzfJIedyGnosfLaGzM0otJN&#10;s3iUHLTT7dnb3VTX327/UOukjTQ66mWpiiWWqYt6WGc6yZEnxrl1ZxVrxsnEqetdh+yxaxg9dp5U&#10;qdZJrrw5sGi9qESNXbBX3PhGqfQjdXfJVa+rLmAdYaz88psSFG3vLJq/9raBSlwS5fzre0t2Zpb0&#10;cTtKX5QqtZM07nbu2Iqp05dqO41e2yMryMUzLw51+umAOvGyOVVJp5KbNwZOk99+DQaNDDyLu8mI&#10;wQS7uyeMXyltW30jW7Zy9Imo/lsjF1z2pqRw/Ma2rXrP9zce+y48QSsFSkPQvv1+Qd6HmeOk1uHd&#10;lITF60j4RVXGOW5BMp3sR1/OdKPja25+T3L5qgBTMDqSLykY0TgrHiMlvT7w+BAX77+f/lIVe5Ys&#10;X7VR7vvXh3LqOa/Jl9/MUwKWpR29xqtKGsK2ZWuq3HTPO1KlVnu5X9+1wwp/mrpCqjVi23yCjPtx&#10;DhHlxehR3nBt1R1OnOp29LmztGq11XqOlWpNk6RVu28d6WdKrIJ27iefjwWVBe0ll6t9DStXpUid&#10;w5Kl8dGdZcPWdGl2Um8lMG3kk6EzXfmXFGzU+XTELK2zGKnTrJNs3JThLBccfTHkm981DnZOxsjj&#10;z30pVQ+m/hKle6/xMmbSIhk2arakZ+jASv1GC4Hez5TN6Rny1ntT5efpK1U/YTFL1QEkAzasKttV&#10;drgWL142RjDwy5ZMd6wH38ZkcwJTn25AiBWP316XeOzD8AStFKAsSkrQ2J7/5LNfOAtGhdqttMNs&#10;I+9++qtTXDzjm5XssJy7cJ3wcWxlbBJ8vLbkI+TA5ByMeLGPfTB4qlSsFyf710+S0ark/37HIE1L&#10;Z+3AX9R0JcrXI2drQlWJbmMxdKb07j/ZnZXFJ384yHLGzJUa1iZ5f6h2KrVipKYSgIWL1mlEeRF6&#10;lDucpZMpM6YVtIObsWC1IxOcsfXES5+5j/vWPSxe650deS9Jv3emaB1q/XoL2i4jNTVLjjy9q7aR&#10;eCVnL0sVbRO1mnSU1WvXl0r2mXpj2nPdulTJyqStYplSPaCDMtr9lTe8pXXG8TttVV+0lpoN4lx9&#10;QrCpPzb7RHPNltP7uRAwCBMWLgZkeZ83g2Cpc781z8XtFwLLW6CPgilSdJvmlwEhBA3SR3w62PDw&#10;2FfhCVoJQBmYKylBY0oA4nX7fR/IJVe/JldeO8htL3fkSZUi8/2MXuk83RlCjDDzlFqJgSJ1CjEI&#10;K11HxnWbJkql2u1V8XOcAoc5xsiBjM7rtJA6TTrLslV8GDtDFizYIE2O5UTpNlKVKZUGraRjt/Gq&#10;QNPl7Ev7SOXaHeXIU7pJdnaqy5vH7kEgl5CzoOPLzsiV628fKMee1svtUGSd1a23f6aEor0kdJga&#10;DAZUMPDrsWvgDK2rb31LDmwUrOljx+y5l72h7VlJTCkYGvXGBo/t2zPUQc74nVef6iZMXihHn/Sq&#10;m6Y+sH6cbGFdEFZ11SO5ymNycvQ9rfdogfghS6QFgsb3NJ1MZWGBRzcF8qb/5l13Hazn4x1H0DT9&#10;WAndDEF2MDh1ZFXvRzM/Hh57GzxBKyYoB1xwUvA2efXVV0tI0Ny/rjz57b7dpVdTyvwRPAueBy7v&#10;R0mRF4bFweLN5au3yuPPDhM+hVKpdju57NrXZPqspVK3sZK0WgnS5PBuMvDdqdL48J5uR2mTo3sF&#10;5zTVjJEb7vrYfUT6tIv6qN84OesSvuOGtS0vPo9yx//LzP+7dCUUaekQff1b62drWposWrbRHbHi&#10;7pWgg92XgZUnIyNHerw+VslSR9dOuvcZF5CZUpynFdQXzTT4jz+Cexqqs3Juk/UbM+TS6/vKOZd1&#10;k7QMJWSQM6an89t2FOuRoPLT4H4G4ef/zvub1LrrrsOFGQoo7xLcDzv8eHjso/AErZigHNi59O23&#10;38rIkSPlqaeeKhFB2xNgUwg5uRny7ci58v4n0yWbkWxutowaO0/2b5gklWt1kGqN+IB2gtQ6NFE+&#10;/WKGbNi4VRod1cttMIjv/L0cfGxnR9B6DfjRrZEr7plIHuUD1461zp3FxRFpbzUrCVg4j6VrS2qa&#10;PP7kZ3Lr3R9JOlNxjiiVjezTplj+ILnbZW1KpsxZsFaJImvOqEtfjx4ef0Z4glZMMFpdvXq1I2Vh&#10;tzcSNFXtqvgzVMkH3wzLyU11329kGmx7bqb0eTPYKcYBnEx/Dv7sD7f2hFPkn20zQirWbCMV6sdL&#10;pbo8by9TfuVE8OhOs3hED7RdrKZaQc7Sua+35ZKCssNQti0nM484cQwBh9mymabkFrSiQF25Y0Dc&#10;1xyCqT93z+1y9PXo4fFnhCdoxQT5X7NmjSNlFStW3KsJGn0J051uMbLWrzsjyH1gmkXH2ZKekS3X&#10;3zlIKtVqJ7EdRkrKpq3Cln/8b0rZKpfc0F8JXDupWDdBDjwoVpYs2+Sesa7EY89D0I6DqXl/eGQp&#10;oO3DtRvWi7r1WXnl6taK5fmJMoJ1aMRhjvhZIxZMb3p4ePz54AlaMeE6Ny0DHNa0vn37OqK2NxK0&#10;okB1M5WTsy1V1m/cnJ9nwIWDdxcvWy/7VW+lJC1Wmh7ZRYmdEj1WK/sOw8PDw8PDo1TwBK2YoBxs&#10;gwBlAUHbWy1oRcERMvK4Ld1Nq4TBs+xtGbI9O0smTF4tZ18wQPq/M9kdBcACak/QPDw8PDw8SgdP&#10;0IoJR1xCrqS7OPd0kDc2C7hDTLen590NwLNgOlSJas42ycjc5P7GP8eCKEvL8+nh4eHh4eFREniC&#10;VkyQ/7Czc9COPvroPB9/Emg1s+bFnRoQsUlMc85HoFQmOKspb8GyrW3y5MzDw8PDw6PU8AStFAgT&#10;tD+bBc3Dw8PDw8Nj98ETtFLAEzQPDw8PDw+PsoAnaKWAJ2geHh4eHh4eZQFP0EoBT9A8PDw8PDw8&#10;ygKeoJUCnqB5eHh4eHh4lAU8QSsFPEHz8PDw8PDwKAt4glYKeILm4eHh4eHhURbwBK0U8ATNw8PD&#10;w8PDoyzgCVop4Amah4eHh4eHR1nAE7RSwBM0Dw8PDw8Pj7KAJ2ilgCdoHh4eHh4eHmUBT9BKAU/Q&#10;PDw8PDw8PMoCnqCVAp6geXh4eHh4eJQF9gmCRprDzlDavPC+J2geHh4eHh4e0cY+Q9BycnIkNzd3&#10;hyv3+V1SeILm4eHh4eHhURbYJwgaaTdneQm7ksITNA8PDw8PD4+ywD5B0LCWGRnLzs6WjIwM5zIz&#10;M70FzcPDw8PDw2OPwz4zxZmamip33nmnHHvssbL//vs7UtWkSRO58cYb3XOIGtfi5A+/nqB5eHh4&#10;eHh4RBv7DEH78ssvpWLFis41atRITjrpJKlcubJznTp1kvT0dOevOPnDrydoHh4eHh4eHtHGPkHQ&#10;mNY888wzHZHab7/9ZNasWW7a8y9/+Yu7h4PA4c8TNA8PDw8PD4/djX2CoP3yyy9SpUoVR6TOPvts&#10;Zy1jSjM+Pj6foPXo0cPl0fK5K/AEzcPDw8PDw6Ms8KclaKTTXIsWLfKJ2OOPP+7ywv2ZM2fKAQcc&#10;kH/f/IdhfnGR5I17RtCOPPLIvLseHh4eHh4eHoXDOIVxjEh+Af7UFjTL+O23355P0JKTk9093PLl&#10;y6Vu3bru/t13351fWGFY3u2dsON+37593bo2LGgF+fHOO++8884777zbmYvEPkHQ2KlpBI0NAVYY&#10;K1eulHr16rn7+MG/5dPAVKjdt/DCDoLG+56geeedd9555513xXFhXhGJP/UUp5GqMEHr3Llz/rMV&#10;K1ZI/fr13f3rr78+338Y/H3ffffl7wC1cLzzzjvvvPPOO+9K6/7973/vWwTNLF+k97bbbssviMTE&#10;xPz8MMVpBO2OO+7Ify8M/D7wwAPuOA4Lo7zdn40c2oaNsnblXWdVq1Yt8L53u+aiLeOR4ZVVGyqv&#10;tlke8VSqVCn/N/GVR5kV9jsazvLDtazygiPssCvIT7Qc4YfzFfk8mq6s82LuzxQPcRQ3nn2SoJFW&#10;rk888UR+QTz77LP5xC28SeDRRx/N9x8Gfv/44w/54YcfnBs3bly+Gzt2rLzwwguuMpo2bbrDs2i6&#10;MWPGyHnnnefS+fTTTxfoJxquV69e+YLVu3fvAv2U1lGGrPcjDs6j++abbwr0V1pH3Zx++ukunhtu&#10;uKFAP6V15IV4OPyYeJAB/jYXKS8ldRYPceD69evn7pkr6J2SOOK45557XBzNmzfPz0O04yGsk08+&#10;2cnaoEGDyjSehx56yOXnsssuy4+H9lSQ/5I6wuT4HvJDuyEei6sg/yVxhNe1a9f8DnnYsGEufHMF&#10;vVMSR1gXXHCBy0uDBg1k1KhRO9RPQe+UxBFmrVq1XF7YoEXY0a4X4hg5cqQbOJGfoUOH5t+P9Fsa&#10;R3gPP/ywy8tVV12VX152Leid4joLr2bNmi4vbHyzZ9EsN0szecG9+eabLnyLv6B3SuIID3m2ePib&#10;eKJdZrgzzjjDxVGnTh0XvrmC3imJszRbXp588sn8MttZXiwt8+fPz+dYYfzpCRp4//338xUbDcg+&#10;/TRgwAB3D4FPSkpy9yILyfLONdIRR/iYjYL8RMOR3muvvdbFY1O0ZeEQFCsPFHNBfqLhWrVq5eI5&#10;9NBDJSUlpUA/0XBXXHGFi+f+++8v8Hk0HHVjZ+whAyZDBfktqSM8ZI16QY5//PHHAv2V1hGH1Q1K&#10;rSA/0XCcN3jRRRe5eDgCB0S7zHCEicWccsOKXpCfaDjiYaBH3aCYw/fD/krrhg8f7soMt27dOneP&#10;OKIZDzLAcg/iOPjgg90n8bgX7bzgmL2gzLp06eL+Nr0c6a+kjrD4gozVzcaNG/PLK9rxmJzde++9&#10;UQ/fHLBNbf3798+PI9p5MV1DPNOnT3f3y6JuRowYkR+P3Y+2rBHe5Zdf7uLBIMA9wo9mHDgrM1z3&#10;7t3dvV0tM96135H4U28SMGzYsMEpGwQBpbB48WJJS0uTv/71r+4e7qOPPsovzDAs3wUJDn+XxyYB&#10;4r755pvdJ6oYoRfkJxoOgmbTguGOJpqOMmvdurVTmkcffbRs2rSpQH/RcFhNyAtWlIKel9aRFxwW&#10;B+rm+OOP/x8ZiaYjLyiAn3/+ucDnpXWkvU2bNi4v55577g73w/6i4Sgz8lOWBI120759e5cfPvNG&#10;HGURD2FiQSM/3333XYG6IhqODo284FavXr2DYo+m+9vf/ubyctBBBzk9aXmJZp4IC51MXrp161ag&#10;n9I64oCgEQf5Wbt2rZO1gvyWxtERM8BHpzEYBGVR/9S3bWqDoIGC/JXWEQ95odymTZtWJvUPkGfy&#10;giPsrKws9yya8RAW/Tz5wSDA39RXQX5L6ywvyPOu5MH8UN6mMyKxTxA00o5AU3h0cHyDkykcm5ag&#10;UZkioqB2FZRFeRxUSzyQSqZa169fn3c3+gibaUePHp13N7ogL2vWrJHff/9d5s6dW6zyLi6MoD34&#10;4IN5d6ILaxcLFixwX6eYN2/eDu0EFy0QFrJKfiBohmjHwc5m5GzhwoUuL9yzPEUDhIe78MILXV4Y&#10;oYfvRxOER6dMfpYtW+byYco5WrB00wFYu+FvK7togbAgGyzLQNbozGg7Fn80AUFD1iBQHOoNoh0H&#10;4ZEPHNZAK69oxkNYZkGjbkx3lkVekDPywrpm8hLt/Fg4YQtaWcDSTJvBRRL0aCJM0Cxec9GAhUXf&#10;abJmbSba/Q5hWl7MgmauNNhnCBqkgN2cjEBQPpi8IWiM5HlGhRVXACmL8iJo1kjKktCUF0EzZ3kq&#10;K5QHQbN8mLP8RDtvhFXWBI00RyqwaIYPCA9XHgTN6iQ8Yi6LesGVNUEL142FHXbRRHkQNMsD13De&#10;ohkPYZU1QSMs0o6zvJiLZn4snLImaMDSTp6s7XAv2ihrggYs7ZYnruQr2iBsy4snaMWEmU4Rti1b&#10;trjpzJdfflnmzJmTX4iWR8vnroB3yutTT8RlSqysUF4EzRqLubJCWRM0YDJjSrqsQDmVhwXN8mJ1&#10;ZPejBcLClZcFzeqF/Ng9+x0NWLrLw4JGmDjyY/GWhcyVB0GzOgnXDYh2mZWXBS2ybuhrolk3luby&#10;sqCZs/rhd7ieooHyImi4cB7sGk0QpuXFE7QSwtIezgO/w644oExef/11VynlQdDC17IAa9CwLJIf&#10;1qCVNUpS5rsK6qY8CJrloSzrxcK3uglvEoimognnwcK339GChXvJJZe4vNgiZPIRzQ4NWFw4Q+Tf&#10;pYWFZyTg+++/d3+Tn2jXjbkwIv8uLUhzeA0aBM3yEs24yiM/hLV58+b8urGpVHPRQjgvkS5asDQb&#10;QWMnN+FzL5rxhNNuLnw/WiAsdvCTFxz5gNSWZX7CKIs4LC+2Bs2sj6XBPkXQygJTp06VhIQEd0TF&#10;3o4lS5ZIu3btXH5Yg7S345133nF5+fzzz/Pu7J2gzUFeqBt2i7FOzNrk3tYeSS+7ON966y2XH1u4&#10;vTfmBVjddOjQwdXNokWL9mpdSV7Y9U67wRJAXZGPvbF+6CCZPbG6wZpGHiw/exNIM/lh5oe82MAm&#10;2oOa8gJpZ+0ucoajPkzG9ra6AaSbfFA3kyZNcvUSjTbjCVopYEJlbm8HebDp4L29nsP1srfnxerD&#10;8hK+7m0I58XyEen2JpBelHH4ujfXj9WLWTP25rxYunHhDtPc3gTSa3kwOcNZnvY2hNNu+SkLC1p5&#10;IJwX+02eLF+lgSdopYSVjZXP3gzyEh4x780gD6bQ9naZtfoI58fc3ggz/Yfzwm/c3gbSborY8mN5&#10;2RvzY3nBWT1Fo6PZHbC6COcp7PYmWJrDshX+e2+Dpb2wfO1NsDxY34mLFtn0BM3Dw8PDw8PDYw+D&#10;J2geHh4eHh4eHnsYPEHz8PDw8PDw8NjD4AlaMWHlEL6yxgFYOe0pZUQ6IuuO32EX9oMzf+H7XMOI&#10;fBb5vDwRTnMYlj4QuQYF8Mxc2K9dyxoWbzhNRWFX19GE7xf0vKwQmZ/Iv8P3Iv3zG2d5tL/Nn10L&#10;eh4NWDpwhvDvcFzh35aWyKuB33bfXBjhZ/a7LBAOm992tbjt74JQ1Hv8jvzb/JQVCoo3HH/YcS8M&#10;7hnMPwjfN1gYIDKc0oAwLW6ukS58P9IPf+MsnEi/gN+0k8hnYT/RQmS44fAj9ZX5Lehve8/WPNq9&#10;sB+D/W15jCYsTnPA4gu7cNx2DaOg9/k7fLVw7J75j4QnaMUE5UDBZmZmuu/uxcTEyKOPPiovvvii&#10;O9dl69at+ZWwJ8DSa8LAuUCc1cRHsUn3008/LW+88YY7YsP8mV++kzl48GD54IMP3OG+Ycc9jnvY&#10;XXklTuIeOXKkfPjhh/+TPhyf9yEv+KPx8+mS5ORkl+8nn3zSHcPBMQ/mx8qqPBAuN440KSj95sjf&#10;xx9/7D5czTukkc9K8SyybvD72WefOfkkjvKCld3AgQPlX//6lzuiIbxQlmdc+WrHe++9J88884w8&#10;9thj7qBnvscZrgP88S4f0id/LVu2dGFyLAeH9LLTOJogPlz4N+mgrTz33HPy73//ewc54Ur6cKT9&#10;1Vdflccff9z5Q744gDMy7/zGb7iurL64jho1yvmJNix+3BdffOHKnDyZfFheuHJ0Q2T6zNk3Rq1s&#10;eGfcuHESHx/v6gY9+NVXX+XLaFnkBRAubsWKFS4vjzzyiHzyySf5ceJIV0E6AV1m9ykLqyN0Nm0m&#10;0j9+cXy+KVogPqsTPj00YMAA+e9//+vyEhsb68owXDfmkL8vv/xSXnrpJVfeyBn5pC1YmFYGnF03&#10;aNAgefbZZ52u4zuhyB75xUULxGWO711TD/SDpO+FF15w+jXym7GWPvQ2x1LgF13AwbvUKX4tTH7z&#10;maaC6oW6/PTTT6OmC8JxstifPrJjx46uXT/xxBPSs2dP911Sy4v5Jy8FyQ6ONFq/av6pR+5TN+gL&#10;juf69ddf3TPCjYQnaMUEAk4Z0LFUqVIl/3A6HJ+OgvjwfE8pJ4TN6g5BueKKK6Rq1ao7pBvXsGFD&#10;Wbp0aX5d45cvC3CiuJ1gH3bc+/rrrwsVrPIA34njg+uRaTOHwiB91BmK78ADD3T3OfDV8nXffffl&#10;56E882HxkTZITWTaIx0fLobc8A7pRRHah+0jXe3atR25wF95gbhQRg0aNHDletVVV7m8WdnyG/f3&#10;v//9f9Jbo0YNp7Atb1xRvE899VT+4bx2pRwgeISFv2iAcMIOkA4OAyUvlLN9mxTgh9/IP2nHTzg/&#10;tC/O3jJljqMdopDD/nAmh3xZgTyVBUgrJMO+PcwBtDaQxFl+br311v9Jn7nzzz/fEQfyBCAAdgAs&#10;jnDJ97Bhw/LDLCtQTv/4xz/y44a0cI+04W6++eZC24bJ0eGHH55PhBi42QfVIx35GjJkSF7MpQfx&#10;kUbOyqpevfr/xEefwof9w7vpud500035aQ/7haThx/zR7q+88kqXbvzYO+h3CEY068XiRZbOOOOM&#10;/Lgsbq6NGzd2BwQTL452DWlEVnhu71BfpBHSan5xEFieRzrepfwghtEAcZEX5IgBYbiPtHTSf3z7&#10;7bf5acM/Z7kVVI/mIGrmH3J2yCGHuPvhsuKLHQxG8RMJT9CKCfJPR3nssce6Am7UqJHrjIwo1KxZ&#10;M/8Qwd0N0mB1h2MUQBpxTZs2dSftn3TSSU5IuMdoFP8oEPx37do1/1lBbvjw4c7v7sgrcfLh6ILI&#10;pjkbWaMULr/8cpeXWrVquVPsjz/+ePc373fu3DlfwZdXXihfi29XCBrEB2WEfz5XdtZZZ7n7BdUP&#10;io5DOa3NlgewANGJW3quvvrq/MEBaeb65ptv5j8/9dRT5aKLLnKKmXu0Iawv+MNBACCa+KWNUWd1&#10;6tRxfk8//XTXKUSzrgjLHPLCAIxT24mPNHIArbUL/FAX9jUEiAp5wdkgoFq1aq59WH5459JLL3XP&#10;Ih1xXHzxxWVC0IiXtGMFsPjoECg/kz+uyEv9+vV3SJc50nfeeee59OGfjuaUU05xz/i2MYSAOuJv&#10;6gxrG/7KAsg+eswGx3R0LVq02KGcCxoEhB3vnHzyyfmfsYJoR/ohz3bF2hYtUNbI+Q033ODCJh/n&#10;nnuu/OUvf8mXd8giVhnLE18OoV/BPx085U1bwC/vhT/QTtmQP9wxxxzj5Mpkknepu2iB+MgPRgnS&#10;hqMfJH30j3aPgZa1HWTDiH2TJk3y/RphOfHEE13/arKGBYv7BTmI0caNG/NSUzoQFw5ZsPKizGnj&#10;fK/bBjf0I8ggfskPn3aztBfkjKDht0ePHi4M7iN/pv/4+9prry3QGugJWjGBoN1+++35wodlBmGa&#10;MmVKfuEzgrPy2t0gHThGiyhT0seoxqYiEAo6Vu6jZG1UiXvggQfc/XPOOcd9BopOGEcj42++bYe/&#10;8pIJi4cr9YAZnfTReDB383kqTNM0GtJpJ+7TUeIPx5QZaSb/zZs3d/do6JjiLd/lAVNYONJJmq1c&#10;yQO/zUqAAmCKE7/kh+lN++QLip68Wp4pA0bVNgIvKxA2DgXJFAqdCum0NgDhIo/mD2vnYYcd5p6h&#10;oJnOoIM0RY6iglADRpMQafxCTBmlEgZ5s3bH9An3ogXKi3bM4Oqvf/2ri9vyQtrmz5+fHx/1YLKH&#10;M6s595mGskHDvffem3+f8G30zLvUMY76pu6wbuAvGiBOHOWLFZz2bvngigWN+gj7JX/UHw4LgsmS&#10;pRP9RvooI+qbcHDvvvuuyxt60MoLa6CFW1oQBvHifv/9d2nWrFm+DFgaKH/zi8zhz9JN2XIlP2Yh&#10;hLjYbAGOgSj3kU+WqdD2eI/88x4WoGiB+CABJiMstTBdgCXPSBqkgPsQaQYz3ENPYaWmvC3NuIcf&#10;fjg/DCxZ3GMAavqZzxFSXtT/Tz/95NJgCP8uLgibZTBYI4nz7LPPdnKFjHCFbHEfYwB6gryYX9Iz&#10;ceJEFw59zj//+U93H0cbImzyZAMBSDd1QV1SL9QRsk1ZRAMmC/TtxAc5szZJOpiGNplj6hO/POvd&#10;u7e7hyUdHW1yh2NWALKJP/rZ4447zvmljWGRJ+3XX3+9u0fdQMSJy9ICPEErJhBIKoNCpfNg5Emh&#10;IoBmJqdy8bcngHrDkb5rrrlGjjjiCDfqsgaNQ8GRbkb9dI7c4zmjZu4zNWMyYFfzYwJVXrC4aOxH&#10;HnmkazR8B5UGYGmxq6WXNQ7kg4bx22+/5aeddR/cZxSLcjT/5QWLj2vYkTaUHPkjfWEljn9G10aG&#10;+vbtm3/f/IRdWYGwSSOjY1NcWGONWIUJGn4hVOaPbz3yLvdRanYfYkQ9YvFBFrl/yy23OEVGOHPm&#10;zHF1xf0bb7wxP38WR2lAGFhkbXQP6cfiRVyRBI308EkX2gfkh06P+HHkmc6RMCDPljY6FLP60Pmb&#10;X8rB/Fj4pQXhEC4dsxEBs3DhCiJodCbkFR02efLkHfIT/s0UmnWakAksidznah0yFohofZic9wmf&#10;jg6LC+FDVBg0Wn6MoFkZhq/m6GypW/JolnVzTCkSDp2lySXO6off0QJhsgYJEkv/EZYFrqZzsUQh&#10;ZzNmzMivQ6wu1hYYSFj+IWW8Sx3YIJy6J0z8QjAZ0KEz7BueYVdSECf1TBuF3JolkzIjbkgX5Y21&#10;j/XADERpExAViLZZMHkHSxPpI+3oCu6hqy3vzHJwz9LMb/s7GiAs0sya7BNOOMHlyeqEK+verLyZ&#10;orWy5Tf3jFCH02flwN8Mms0KR/jUI34YoKFfyDtT9fY+DniCVkzQeVjniKKiPKgECtwsMjiU/Z4C&#10;6s7SCUgrv3E8MwVFI7NnjGpsiof1DyxqZHTBFaVhMoHf8pQJi4sRCJ046T7ttNOkdevWrlFBxhiZ&#10;mSLD2dQSeeE9Gg6OBZrcpz55x8qkPBBuT/bbyhPFBQEhvXSsKDeeWX5oyKQbx4JvPgaPdYCFthBx&#10;8gbKMi+kg3geeughl04WiaOszUoWJmhcb7vtNuePZ/jlHo53GNBw39ZGoZhtmqFt27Yu78SF1c3W&#10;e9DWIHNWJlaGJYG9T7ykEeIBcZwwYYKTjUiCZv4tbvLB3zgWNUNSCYcF0Nwj7dbGIGlt2rSRO+64&#10;w1momd6GLFl40QJpYqMG6aBTpCOw8g8TNEDcdOg8o9zbt2/v6pX2ThuxqWfSxxohG4gygKCdAeqC&#10;OuY+ZUbZWfmYKwl4j7ghaHRwWGBYE4YMERcubEGLjI93IZWmm5miCn+Tk/QzaOUZ0/LUDflg8IZO&#10;KIt6IUwL137jaLvWfkgL9yBzVm8sSbH3sfibFZ0lDeQDEmp9ExZNC5dnNtiz2R3Lf2lg4VtYljZ+&#10;EyfTq6SHuDFY8Dzs1xx/s2aT9OEYLHA/bCVEHiF81A33bUMB70YDlu5wfvhNHFw7derk8kJajEDS&#10;rlnTTXmj77Aso4dJK2vVLH04nlk98pz3cZSLkWraKffsHeAJWjGBgjKhoXKsQKksmyrEYX7d3SBd&#10;JmBWh+Erz+iIbGR///33u/s4LEoIlAlV2EGMaFAQiWg2kp3B0g7oAGx0ZS6cXhQsHQvps3V25NPI&#10;Du7tt9/Of4+pDSuX8oDlxa7h34zwSSsjfkZudt/qEnN/OK9hx/SN7a7FlRUsfD5Eb1MBKBvr7MIE&#10;DbIfbht0OvinzYTXPkFssAJMnTo1v25feeUVFwaOTtrIAZ0SZI5w7HlJYe+j9LFIsk6Hv210G0nQ&#10;LO1WHzh+M3gz6xnpt000EASb2jElH647yBoDB0uHuZLC0sOonY/S0w6oG4szTNAs/WZljpQrfjPi&#10;tzomTLvP1BvlQFqJjzWs9h5LDvBf2vzYu6SfNTy2BIMdvRZX5BSn5cni79Onj/MHoaGczQ/PqHOT&#10;NeomXD8QQgZAtubIXGnA++G02W/WkWFZJm7aPuUHWAvJPRwWPvySftqJWRTRx6SRtmhpx2JrcVBH&#10;EFTkmCUFlCEobX7C6be4uCJbnAxgbZV1ZJH1Yo776GHKGr9Y1mjn3GeJAPcKcrQnk0nLR2nyAgpK&#10;I2FikLD2ix4LLw9i9sbSZO3GZIf+FF1CuGxGM39dunTJD5+6YE0o91mLiF+c5ccTtGICy5hVAgTN&#10;CpJCNfM0Dga9J4KRDelFMBBwaxjkh7l9GjPORtQ4rBZ0PHT+dg+3O0gNjvRhEkfhkA7SjuKBiBnZ&#10;5BnrY6gXGz3jzxbUEo4RNNzQoUPzG83ugKWJ9DIKI61YMKy+LG08Z4MAz0k3pIZ8s87D8sIonA6t&#10;vPMC2TJFFknQWJ9i6TPSiYNkQba4j0JnOob1TlaPWIEs/2GCZtNrVi5lAdvFHEnQLO2WP+JHWTMC&#10;Jm108tddd12+5Yl3bW0RDoLENI9Z2riHlZcw8G/hRxOQRIsrkqCRDyxL4fQhU2ah4T10G+nDumH+&#10;mEGwMuCKJdeescnDyibaINzCCFoY/I3sYXnCH+0pTCi5QsItHIgaegSSgPxZeUGW8Gvvlga8H65n&#10;rjisrUYO0bXIDghv7ILAmX9kn3oijbQJlqawCQd/3LPdhoC8mg6EDFjd87w0+YnMAyAu2qzlBcd0&#10;rPkNO+6hM8xqSDuztbaUNRsILAysTEzxhtcgMkVsa4eJ19JQEvBuOBwcacSqyXSzyQIWb+6TPuKm&#10;/+QZ8sLglGl+65dwtuaZQZjds+laHPVsRJsBj8mlOU/QigkjaDiUmlUkBcu6Au5TYSwS3NNglU6n&#10;T8O3Tp2OAiXEfRMcpmpYrMm0GQtquYey44wnI3UoRguzPEAarAEx8sVCQUdAB4igk36sT6YcmPrE&#10;vy3OpOHwHuklDEzV3MeR1/LMSyRID44FzjZ1a6TR0mV+WCNEw+dqC4EZQdsIHGdWqvJEYQSNDok1&#10;Q6bkLG08o7Mwgka+yQ9nnRlBY4rN/IYJGutaUJ7cLysURdAsTeSRZ+EdrOzIMvLIc8qFtUbvv/++&#10;CxNSyrtsfrBBD+QAy6GFa3FFC4URNMsL6+g4vgTLC35JN+WLFYD3WHfL5hT0GmHgWPsUJjwsVrdn&#10;hGV5iHZeCG9XCBr5YiCHvqJ8kSvSGy5j5I2jQTjOgfyhQ9AllIe1w3vuuSe/LkubF8LAER5pQU6Q&#10;F+vUmRZER/Ecxxl7lk+zoJEG6sY2f2Bph6AxIKWucCyox5+FA/HE76GHHhpVgmaOPDGjQr3QnxAX&#10;lnHSYX6AxcnfpNfyAAGDVIbJK+0BwsYmL8qJe8TBUhbLJ4YE7pe2biyNFjdXBoqQQuKhjJmmDFvt&#10;+U3akB14AfWJY60spJN+CJ1Mnu6++26XT1y3bt3y00xd2OYhBt4mH5YXT9CKCRqxFTSNySqLirHd&#10;NjiUwZ4GEwoE39KJ4mLkxX3yYgoMmKBY/eMQNkYxvIviwn95yYSl0fLB1RqF/V61alW+skPB0ohs&#10;ZxP3w2e9sWCW+zRAOp7yykdBsPJlrYOlKXwmUGS+7e/wb1uzgWLg0EvulScKI2jUS3g0jEKztGPp&#10;M0sNCp2OhoMbbdqJ8jC/TN0aQWPUibK2Z7hooyiCRp4od/JsO7Hwi6Vw7ty5Bcqq/Q7XIXXGe7wP&#10;cbVn0cbOCFo4TfzmCszKTBlgPQvvVsdaYG0PYoM+sHJgDRT3cYQXTRDmrhA05MPWn7IOCt2FH/Jm&#10;DnCNvE+abVr+zDPPzH83Mo7iwuIifMK0XYM4OmrbxGSOKWp7DpGz+0ydYUHiPtZZ8grBoe1T/gyk&#10;LU/UkU3FIZ/UlaWlNLB8mLwwlWyDY9YyslaQZ8Rv/i1Ns2fPdnKIf9o0m264j+OdsF8MA+H7EGor&#10;EzYmhP2WBhY/6aU/sKUXlCeboazNW1zheM3Z31jQyRsDG9oe71uakV38Adqh1SOW3nA4wBO0YoI1&#10;TCaEmI2tMGkg1tHgsEDtCbD64oobP358fieKFcLOarJGhh+u5AciZ4uY7T5KxdbZoFzsnfIAcZmj&#10;Y2SkwgiZ33afkZZZXxj1QADCHah1tPjlJGvuU5+2/by88hIJSxPrEEgT08o0bEuT5Q8HCaWzJC/h&#10;+7ZehXxyVAL3yhOFETSuTOFwH8dGE0szeTCLLJ0osgYxpe64xxog/BEG5Nr8MrI1cmAu2tjZFCdk&#10;EqWK/OCP3c5WZ5Y/fpNOrCJ0muGvJnBlupd3cVgULGyeRxNFETQcHT4dny3utzTa7jrepcNlnZ1N&#10;12KNQR/gL0yGcBANC5+wognCLIyghV2YTDLFZPXB1RzWMqzWWKRt7aE9gxDxLgNvSALPSpsXSxvl&#10;zxorK1s2kaC7CN/SwDV8RhvnZtl9+hdrCxA7ZIx2w8CG8GxaFkfd2GzJf/7zHxcGsGtJwfvmkBPb&#10;wAOh5cgIa58mS5YeBjC27gqHXIXbspUB9cGaR9pNOAzCtnc5ssbew5UGFgfLLGxKmPphkEgZhvOA&#10;X2QfokkbtoG/hWEbZtgAheXfNqThsACaX3S5DTqRAe5bPMATtGKCqSTbdUHB2oJsiBv3aBw0GCpv&#10;d4O6Clc4Z+jYYZ+klQMYuW9CZVcaiykn/NJR8Qy/TAmgoLlP47D75QHiwZFG2z1I52lr4XAs6KRR&#10;cZ+pTUaLcXFxzi8OIkb+cLZTknqkAwaEsTtAvDRWsxyxqJQ0Wr5wlDX5YVqAdHNsCore6oDFuNzn&#10;faaYyjsvhRE00sFAwIgz9YLC4zlfRDA5s/OckFM7oZ/t60YCwkcOsL29rOWuMIJmdYH1C1kjPRBQ&#10;SyfPzAGmqgkDfyhu6pVn+OdoEeLA0fEQh5VZNFEUQUOHMc3Mc3YPhuWOHZ3kEWs0nRHvMXOAX+qC&#10;GQXyAmEwi4Odp1hWIM1FETT7bZ0iaWWgGYb5Zdem+UFGAflHPrHScp86oyzC4ZcUvE952Rpfwmeg&#10;a9PeVu72GzJjpItpMwgl920tIHVjMznUjVml2NVOPIRDvWHRIgxkMVqwdLLGzHZiM73JwDmcB9Jh&#10;VwbMDK7wi7zYblMLzxzv2rQsywAYDHEP/YfVjLzwLLwEAldS2Pv0bzbjQhxsTLFytLRZ+7DzACnv&#10;8GYunts6YQZw/M0UqE2ZY8ixjScsIcIfYVhclh/gCVoxQTlgqbDRCx0FDRsSwN84vpO2J4C6sgpH&#10;sDG7mmAjLCxqZts1uwK5oohY28A7rJcxv2yGYJTDLiEUuOWTv8PCVNYgXZYfRmzWWWO+Zz0ZjZ0j&#10;QUzgabw0DkaWpqAYSaOkmN60tRKMlmgwJuO7A8TNSJE0QmQgB1a24XrkaifY41iYjeWDtXi2ngPF&#10;ZpshyhOFETQcZAQ54hl1QxtCpszqjJmfzp400zmyc5CyoI4ZCLBGkLbGu4zU2eBS1nJXFEFD1kiz&#10;PWdAg+zRlqw98Z1KygDyYtMY1C2dJx0sR0WYDDOdRidt4Uc7b4URNOJCNzBY4RmDFayvtBF2tJrl&#10;Bcsu9Uu6mIpF/1EXHKaM/gvv4OTcvrKsG8LeFQsa6eA5aaU9hMFz6oZPLtnAgXWSWDEZuIanayF3&#10;lJPJc2nA+xAm2+1M+BAs08PIEI52Tb1AdFkHiF/kDJlCT9isAPeYhiZ9OFuHim5jrRP1aIMAdGA0&#10;j38iL8iRbcLA0f5N/s1hGYL4kBcOfEVuSA9Enufk1/zym6nacF7wSxmQb86AtE0F6DtbBoL/0tSN&#10;hWGzKjjkhkGwpc3yZbswsSab/mLDDGSL8maGgDxyn+UcyA39UHiNMGvA6T8x5pA/DCdm7CEt5jxB&#10;KybIP4LGriYKlsLmar8ZdcH29xSQXgSEUU04vSYoJkg4lDOKDP/Ud/gwSHsH/zjM7WYxKC+ZsJEL&#10;V8rYRmLh8jfHtEQ4fUwnmBUjXA5MpWGZwR9ud4E82RQlFkrbnQQsbeYYrVlewo78oJgZpZJne7+8&#10;UBRBIy3sEuYZaQ/XAc7OBsIv70FqwoerhvOL0qTzKmsURtCIm/xZegpzdIzkibpFcUPGrL2F2x0d&#10;DdNs4bKKNooiaMQZ3p0ZThuO98KDMd4NT2daGfGb2QXbiFNWIOzCCJqlEWdnzyFHkWXKc+oFWWPK&#10;ycLCkRfLDwQVcmHhRoZTXPC+TfcbOQ87ypL7Nn1MnOg6s06G/eEi10axSYr75oe6tL/ZjYgFLlog&#10;Pix8WLspL4sHZzLEfXQSU4CcK2d+CpIxSytrogmbddwYEsJh8RxHGdkxNpYWXEnBu8gC1n1Lo8Vl&#10;f1t93XXXXfnlXdD3dc3RnzIbYGFjVOB+QfXOsVDUo6XFnCdoxQSFSBkgcEzP2A4MmDRTNOFFnrsb&#10;Vsk4dpFhQYPFF+YYHdiHbUk/c+dsmbYTwhEs1hcwYjOLk4VfHoiMi04HyxHmZBoDDRjzNCN/ppzN&#10;P471DPg1sznEDKsHaxzC/nYXiJtOkHpAAUB2jOCEyxnHfdYHMtq00SSKDCsGa4jsPVx5gTTScTPy&#10;p1zDh9HyDMdvyptjREyps2gZGbP1N5Z2/JNH/LJeBSVJW2OLOgTA/JUVCJu2jKUCx/SzlSmdHG2d&#10;9oTlKbId4SgDO2TX8oW1hlG4jbrJD3VGJ4c/Cz/aIGzkiXyQLg78JA/EZfGi1+gQ2W0GyaK8ueKX&#10;+6Qfv+afgRxTPFiv8cvAFOJBuyvruiF8LF0QdeqAhfSWF0snf5M+8otMci8MnuMXBwEiDL7xijUN&#10;XYLOQy7RG+F3S5svyp32Tbqpj0i54T5pZokDAwHixiE7WJCNqGH1Z6oPfW35pQ55h/pCN2CVIT/U&#10;EecJ0sYiy6E0ICwsyYX1K9zHQYAZcLIjs6B8mz8cf2MpI2zygmEBGTRLLnqb8GxdGvkOu5KC+Gjj&#10;xI9chdOHo05M3liThn8cfRAzARhs0MG0BaZkWRoQPtIJB+FmIER+mBK2/oqZHmuPYQc8QSsmrMCt&#10;PJgSpGLDC0xNSexuRKaHv4tyJvDm397BIoOwkc/wNmPc7oLFj1JiSgzzMEqA9NlIJAzLEw0Kv+TF&#10;FOCeANJs5RpWzAWVczjvyB2EhVF+2GIY+U5ZIyw7ljaulg/yZH/zjDqgM0cxcc/qJ/wOv3mPNob8&#10;mSXD4sCVFSwNYWfxhu9ZPs3Zfcuv3bP8YX2nzsg/+TIriblogzAt3SZX4bThuGe/yQ8dOQNQ0olf&#10;3rf0h/3jF3JDPfKOhctzXFmAOC180sTflj9zlr7w/cj0hP1ZuhlgkBcGpgxAw+9HCxYnV/sddlbO&#10;FnfYD3mlDdAWKPewf/NrjjyhD8kPfs0P/qMFC9Pitt/he1Zf/G1p5V6k36IcbQb5Qs9RN5HyGw2Q&#10;Lktn+Lc5/ra2EPkMxwCI8qZfMeOF+QvDygO/6ADbfIDjWSQ8QSsmrNCtQK1wC3K7G6TT0oqzv3fm&#10;rAHxjikKu0a63QWLn7RaPYTTGAl7bg3M3O7MQxiWLtITeY1Mo9WP+TFn9yL9lwci4yc/KFZ+8yxc&#10;R3a1fAD+Nr+RYYX/DpcTrqxg6TBnaY28b+kIu4LywtXCsOeWl3A40YaFG3bEG5nGcPrsvl3Nb/i+&#10;uchn5vi7LBAO31w43eYsj2G/YUT65Wp+w/VkYUQLln6LM9JZXPbb7pOmgt7hvoUZ9s9vy4eFZy5a&#10;sPAi4w67yDRxLSzvYRcmYeHwLb+WN1y0YOkKh12Qs/QAriYj5sJ/4z+MsD97jn8Q6Rd4glZMhMvB&#10;yiXyt1X07oaly9zOYIIVKXA4gODuSXmzdPK7oGsYdj/c+LgX6W93wRSPpTOcRq5hhO/b77DbHbB0&#10;mHzw265W5pY+fhfmH1fQvfB9u+LKCoWli78j0xWGPY90+Av/jsyL3S8LWDzmgKUFx73w3zjeCacr&#10;/HdRDj+Wp7JCQfGaAxY3f1ta7JmBe+G02vvh++G/o4Vw+JHh8nc4zvBze4aLTDMIvxf2E/m3+Y8W&#10;LMzIcPk7/AzCZfdwYdh99AQgrSD8Po775jd8PxqIDDMyjfxtzhCO296x98PlH4Y9Nz/2296NhCdo&#10;Hh4eHh4eHh57GDxB8/Dw8PDw8PDYw+AJmoeHh4eHh4fHHgZP0Dw8PDw8PDw89jB4gubh4eHh4eHh&#10;sYfBEzQPDw8PDw8Pjz0MnqB5eHh4eHh4eOxh8ATNw8PDw8PDw2MPgydoHh4eHh4eHh57GDxB8/Dw&#10;8PDw8PDYw+AJmoeHh4eHh4fHHgZP0Dw8PDw8PDw89jB4gubh4eHh4eHhsYfBEzQPDw8PDw8Pjz0M&#10;nqB5eHh4FAPoQNOJOPu9M91ozyN1qf0NLEywq+F6eHj8OeEJmoeHh0cxYKQpfDVXlH605+bC7+Fy&#10;c3Pz79uVe3bfw8Nj34InaB4eHh7FAITJyFNOTs4OhKoo/cgzc8DI18aNG2XNmjWydu1a2bJlS374&#10;Fp7F4eHhsW/BEzQPDw+PYsD04cKFC+Xcc8917pxzzpFvv/22SP1o7+FWrFghsbGxctZZZ0mTJk2k&#10;du3aUq9ePTn88MPl8ssvl969e8vmzZt3IGseHh77FjxB8/Dw8CgGTB9+8MEHUqFChXx3ww035JMp&#10;XKSu5G/crFmzpGHDhlKxYkX3nl3DvytXruzCw7pm73l4eOxb8ATNw8PDoxgwq9YTTzyxA7E6+OCD&#10;ZdWqVfnPuYaB7szMzJSLL754ByJ2yCGHSPPmzeWoo45yVjQLE3fjjTe6cLze9fDY9+AJmoeHh0cx&#10;gC5cuXLl/5ApyNbrr7/unod1poF7U6dOlQMOOMARtP3331/eeecd2bRpk/PLWrNly5Y5AmdhNm3a&#10;VDIyMrze9fDYB+EJmoeHh0cRMJ3HFYdFq1WrVo5AVapUSRo1apRPqJo1a+bWl4V1ZhjvvvuuI3L4&#10;PfXUUyUtLc35M4JG2G+//bYjcIRdo0YN2bBhg9e7Hh77IDxB8/Dw8CgCpvO44li8f8wxx+RPU/bs&#10;2VP222+/fML2yiuv7KAzDdwbMmSIew+SVrduXZk8ebIjZuYfgoZ1LiYmRlq2bClxcXGeoHl47KPw&#10;BM3Dw8OjGGCdWZ06dRwhYwcmFrPrrrvO/Q35uv32252+jNSV/L1o0SJHzIzcsXvz3nvvdVOjP//8&#10;s1ujZu9yNef1rofHvgdP0Dw8PDyKQFjnYe167bXX8snYHXfcIVlZWfL555/nky42CzB1GakrjWg9&#10;/fTT+e9zDbtq1arJk08+KZMmTXJkLWxd8/Dw2LfgCZqHh4dHETD9x5XpR6Y3IVNMU44fP95NSzIN&#10;ydEZ3Id4YRGDXIXB+7itW7fK448/7ixpYXKGY4rUfv/tb3+Tn376ye/i9PDYR+EJmoeHh8dOgP7D&#10;sYDfCNSRRx6ZT9xw1157bf6zk08+WVJTU/PeDmB6FAfp+v33393UaJiUmTPr2rHHHivp6enuHQ8P&#10;j30LnqB5eHh47AToP6YtjzvuuHwSxY5NFvKb4wsARqyqVKkiI0eOzHs7ALrTdmqaVQy3ePFiN6X5&#10;8ccfS0JCwg67QiFvPXr08ATNw2MfhCdoHh4eHkXA9N8vv/ySf0QGzsgYV3P2DMdaszAIh/Vq69ev&#10;lzlz5khKSkp+2Dj7PX36dLcJwcJjSpX3PDw89i14gubh4eFRBEz/JScn5xOy8LUwh7UtOzs731rG&#10;B9GZFm3QoIFUr15dunfvnh922KLG3x06dMgPB1IIqfPw8Ni34Amah4eHRxFA93Ga/2mnneYIE8SM&#10;zzJdeOGFcsEFF7hr2DG9aZa2YcOG5U9pMkV6/PHH5xMvvhjATk0jZ0bU8Hf99dfnr03jawKsQ/Pw&#10;8Ni34Amah4eHRxFA502cONGd6g85q1q1qowZMyZfL3I1B8EKbxa4+uqr3fQk/nBsMuB9nhHWRRdd&#10;JN99953Mnj1b5s6d69aiPfLII+4ZDpL26aefurA9PDz2LXiC5uHh4VEE0H1GuiBNNWvWdAv7TS9y&#10;DbukpKR8gsZ3N+fPn5/vF7J2xhln5D/HYXHj/DOmPcPkjSsH4fpdnB4e+yY8QfPw8PAoAli3sGQZ&#10;aTrhhBPyD6KN1If8PXr06HzyheNzTdzHuoYehdzdfffdjpiF/eHCR25gfRs3blz+YbUeHh77FjxB&#10;8/Dw8CgCTDuy1szWm3Xr1s3pQ1xBh9Fu2rTJHblh/p966ql8cma6FEsah9mef/75OxxYi3XulFNO&#10;cd/iXLdunfPPRgOvdz089j14gubh4eFRBIyMQbIgZGGiFakP8WPP+G3EzPza3/YMosZxG+zwxLFb&#10;kw0J5q+weDw8PP788ATNw8PDowig88yFYToxDPNnpCrsIgkXLvxOQX8XFIeHh8e+AU/QPDw8PDw8&#10;PDz2MHiC5uHh4eHh4eGxh8ETNA8PDw8PDw+PPQyeoHl4eHh4eHh47GHwBM3Dw8PDw8PDYw+DJ2ge&#10;Hh4eHh4eHnsYPEHz8PDw8PDw8NjD4Amah4eHh4eHh8ceBk/QPDw8PDw8PDz2KIj8HzX5fDY7hbpV&#10;AAAAAElFTkSuQmCCUEsBAi0AFAAGAAgAAAAhALGCZ7YKAQAAEwIAABMAAAAAAAAAAAAAAAAAAAAA&#10;AFtDb250ZW50X1R5cGVzXS54bWxQSwECLQAUAAYACAAAACEAOP0h/9YAAACUAQAACwAAAAAAAAAA&#10;AAAAAAA7AQAAX3JlbHMvLnJlbHNQSwECLQAUAAYACAAAACEAyDeb6mEEAAAlDgAADgAAAAAAAAAA&#10;AAAAAAA6AgAAZHJzL2Uyb0RvYy54bWxQSwECLQAUAAYACAAAACEAqiYOvrwAAAAhAQAAGQAAAAAA&#10;AAAAAAAAAADHBgAAZHJzL19yZWxzL2Uyb0RvYy54bWwucmVsc1BLAQItABQABgAIAAAAIQBd8hhB&#10;4QAAAAsBAAAPAAAAAAAAAAAAAAAAALoHAABkcnMvZG93bnJldi54bWxQSwECLQAKAAAAAAAAACEA&#10;WXeW8EI7AQBCOwEAFAAAAAAAAAAAAAAAAADICAAAZHJzL21lZGlhL2ltYWdlMS5wbmdQSwUGAAAA&#10;AAYABgB8AQAAPEQ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0" o:spid="_x0000_s1027" type="#_x0000_t75" style="position:absolute;width:25603;height:229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JQMwAAAANsAAAAPAAAAZHJzL2Rvd25yZXYueG1sRE9Na8JA&#10;EL0L/Q/LFHozG6UESV1FSi2eWhrT+5gdk2h2NmRHk/777qHQ4+N9r7eT69SdhtB6NrBIUlDElbct&#10;1wbK436+AhUE2WLnmQz8UIDt5mG2xtz6kb/oXkitYgiHHA00In2udagachgS3xNH7uwHhxLhUGs7&#10;4BjDXaeXaZpphy3HhgZ7em2ouhY3Z+D90kp2WviP77dSLtnq5j+n7mDM0+O0ewElNMm/+M99sAae&#10;4/r4Jf4AvfkFAAD//wMAUEsBAi0AFAAGAAgAAAAhANvh9svuAAAAhQEAABMAAAAAAAAAAAAAAAAA&#10;AAAAAFtDb250ZW50X1R5cGVzXS54bWxQSwECLQAUAAYACAAAACEAWvQsW78AAAAVAQAACwAAAAAA&#10;AAAAAAAAAAAfAQAAX3JlbHMvLnJlbHNQSwECLQAUAAYACAAAACEAqsyUDMAAAADbAAAADwAAAAAA&#10;AAAAAAAAAAAHAgAAZHJzL2Rvd25yZXYueG1sUEsFBgAAAAADAAMAtwAAAPQCAAAAAA==&#10;">
                  <v:imagedata r:id="rId10" o:title=""/>
                  <v:path arrowok="t"/>
                </v:shape>
                <v:rect id="Rechteck 41" o:spid="_x0000_s1028" style="position:absolute;left:178;top:268;width:1668;height:19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B5NxQAAANsAAAAPAAAAZHJzL2Rvd25yZXYueG1sRI9Ba8JA&#10;FITvQv/D8gq91Y1SahtdpYilFTy0UdDjI/s2Cc2+DdlNjP/eFQoeh5n5hlmsBluLnlpfOVYwGScg&#10;iHOnKy4UHPafz28gfEDWWDsmBRfysFo+jBaYanfmX+qzUIgIYZ+igjKEJpXS5yVZ9GPXEEfPuNZi&#10;iLItpG7xHOG2ltMkeZUWK44LJTa0Lin/yzqr4GTwa7/Z+p000968Vz/d0cw6pZ4eh485iEBDuIf/&#10;299awcsEbl/iD5DLKwAAAP//AwBQSwECLQAUAAYACAAAACEA2+H2y+4AAACFAQAAEwAAAAAAAAAA&#10;AAAAAAAAAAAAW0NvbnRlbnRfVHlwZXNdLnhtbFBLAQItABQABgAIAAAAIQBa9CxbvwAAABUBAAAL&#10;AAAAAAAAAAAAAAAAAB8BAABfcmVscy8ucmVsc1BLAQItABQABgAIAAAAIQCP6B5NxQAAANsAAAAP&#10;AAAAAAAAAAAAAAAAAAcCAABkcnMvZG93bnJldi54bWxQSwUGAAAAAAMAAwC3AAAA+QIAAAAA&#10;" fillcolor="white [3212]" strokecolor="white [3212]" strokeweight="1pt"/>
                <v:rect id="Rechteck 42" o:spid="_x0000_s1029" style="position:absolute;left:13284;top:21653;width:2978;height:19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A6xAAAANsAAAAPAAAAZHJzL2Rvd25yZXYueG1sRI9Ba8JA&#10;FITvBf/D8gredNNQbBtdRUqLCj1YLejxkX2bBLNvQ3YT03/fFYQeh5n5hlmsBluLnlpfOVbwNE1A&#10;EOdOV1wo+Dl+Tl5B+ICssXZMCn7Jw2o5elhgpt2Vv6k/hEJECPsMFZQhNJmUPi/Jop+6hjh6xrUW&#10;Q5RtIXWL1wi3tUyTZCYtVhwXSmzovaT8cuisgrPBzfFj57+kSXvzVu27k3nplBo/Dus5iEBD+A/f&#10;21ut4DmF25f4A+TyDwAA//8DAFBLAQItABQABgAIAAAAIQDb4fbL7gAAAIUBAAATAAAAAAAAAAAA&#10;AAAAAAAAAABbQ29udGVudF9UeXBlc10ueG1sUEsBAi0AFAAGAAgAAAAhAFr0LFu/AAAAFQEAAAsA&#10;AAAAAAAAAAAAAAAAHwEAAF9yZWxzLy5yZWxzUEsBAi0AFAAGAAgAAAAhAH86gDrEAAAA2wAAAA8A&#10;AAAAAAAAAAAAAAAABwIAAGRycy9kb3ducmV2LnhtbFBLBQYAAAAAAwADALcAAAD4AgAAAAA=&#10;" fillcolor="white [3212]" strokecolor="white [3212]" strokeweight="1pt"/>
              </v:group>
            </w:pict>
          </mc:Fallback>
        </mc:AlternateContent>
      </w:r>
      <w:r>
        <w:rPr>
          <w:noProof/>
        </w:rPr>
        <w:drawing>
          <wp:inline distT="0" distB="0" distL="0" distR="0" wp14:anchorId="29A8D96F" wp14:editId="4DAA538F">
            <wp:extent cx="5157788" cy="5091113"/>
            <wp:effectExtent l="0" t="0" r="0" b="0"/>
            <wp:docPr id="95" name="Bild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5"/>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64762" cy="5097996"/>
                    </a:xfrm>
                    <a:prstGeom prst="rect">
                      <a:avLst/>
                    </a:prstGeom>
                    <a:noFill/>
                  </pic:spPr>
                </pic:pic>
              </a:graphicData>
            </a:graphic>
          </wp:inline>
        </w:drawing>
      </w:r>
    </w:p>
    <w:p w14:paraId="57C3F9EC" w14:textId="77777777" w:rsidR="00F5452C" w:rsidRPr="00E953BB" w:rsidRDefault="00F5452C" w:rsidP="00E953BB">
      <w:pPr>
        <w:spacing w:line="360" w:lineRule="auto"/>
        <w:jc w:val="both"/>
        <w:rPr>
          <w:vertAlign w:val="baseline"/>
          <w:lang w:val="en-US"/>
        </w:rPr>
      </w:pPr>
      <w:r w:rsidRPr="00E953BB">
        <w:rPr>
          <w:b/>
          <w:bCs/>
          <w:vertAlign w:val="baseline"/>
          <w:lang w:val="en-US"/>
        </w:rPr>
        <w:t>Figure S2:</w:t>
      </w:r>
      <w:r w:rsidRPr="00E953BB">
        <w:rPr>
          <w:vertAlign w:val="baseline"/>
          <w:lang w:val="en-US"/>
        </w:rPr>
        <w:t xml:space="preserve"> </w:t>
      </w:r>
      <w:r w:rsidRPr="00E953BB">
        <w:rPr>
          <w:bCs/>
          <w:vertAlign w:val="baseline"/>
          <w:lang w:val="en-US"/>
        </w:rPr>
        <w:t>(</w:t>
      </w:r>
      <w:r w:rsidRPr="00E953BB">
        <w:rPr>
          <w:b/>
          <w:bCs/>
          <w:vertAlign w:val="baseline"/>
          <w:lang w:val="en-US"/>
        </w:rPr>
        <w:t>A</w:t>
      </w:r>
      <w:r w:rsidRPr="00E953BB">
        <w:rPr>
          <w:bCs/>
          <w:vertAlign w:val="baseline"/>
          <w:lang w:val="en-US"/>
        </w:rPr>
        <w:t>)</w:t>
      </w:r>
      <w:r w:rsidRPr="00E953BB">
        <w:rPr>
          <w:vertAlign w:val="baseline"/>
          <w:lang w:val="en-US"/>
        </w:rPr>
        <w:t xml:space="preserve"> Structure comparison of </w:t>
      </w:r>
      <w:r w:rsidRPr="00E953BB">
        <w:rPr>
          <w:i/>
          <w:iCs/>
          <w:vertAlign w:val="baseline"/>
          <w:lang w:val="en-US"/>
        </w:rPr>
        <w:t>Sh</w:t>
      </w:r>
      <w:r w:rsidRPr="00E953BB">
        <w:rPr>
          <w:vertAlign w:val="baseline"/>
          <w:lang w:val="en-US"/>
        </w:rPr>
        <w:t xml:space="preserve">GdmF (colored) superposed on </w:t>
      </w:r>
      <w:r w:rsidRPr="00E953BB">
        <w:rPr>
          <w:i/>
          <w:iCs/>
          <w:vertAlign w:val="baseline"/>
          <w:lang w:val="en-US"/>
        </w:rPr>
        <w:t>Ml</w:t>
      </w:r>
      <w:r w:rsidRPr="00E953BB">
        <w:rPr>
          <w:vertAlign w:val="baseline"/>
          <w:lang w:val="en-US"/>
        </w:rPr>
        <w:t xml:space="preserve">NAT1 (grey).  The largest differences between the two structures can be observed in the interdomain region (blue) and the C-terminal </w:t>
      </w:r>
      <w:r w:rsidRPr="00E953BB">
        <w:rPr>
          <w:vertAlign w:val="baseline"/>
          <w:lang w:val="el-GR"/>
        </w:rPr>
        <w:t>α</w:t>
      </w:r>
      <w:r w:rsidRPr="00E953BB">
        <w:rPr>
          <w:vertAlign w:val="baseline"/>
          <w:lang w:val="en-US"/>
        </w:rPr>
        <w:t>/</w:t>
      </w:r>
      <w:r w:rsidRPr="00E953BB">
        <w:rPr>
          <w:vertAlign w:val="baseline"/>
          <w:lang w:val="el-GR"/>
        </w:rPr>
        <w:t>β</w:t>
      </w:r>
      <w:r w:rsidRPr="00E953BB">
        <w:rPr>
          <w:vertAlign w:val="baseline"/>
          <w:lang w:val="en-US"/>
        </w:rPr>
        <w:t xml:space="preserve">-lid (orange). </w:t>
      </w:r>
      <w:r w:rsidRPr="00E953BB">
        <w:rPr>
          <w:bCs/>
          <w:vertAlign w:val="baseline"/>
          <w:lang w:val="en-US"/>
        </w:rPr>
        <w:t>(</w:t>
      </w:r>
      <w:r w:rsidRPr="00E953BB">
        <w:rPr>
          <w:b/>
          <w:bCs/>
          <w:vertAlign w:val="baseline"/>
          <w:lang w:val="en-US"/>
        </w:rPr>
        <w:t>B</w:t>
      </w:r>
      <w:r w:rsidRPr="00E953BB">
        <w:rPr>
          <w:bCs/>
          <w:vertAlign w:val="baseline"/>
          <w:lang w:val="en-US"/>
        </w:rPr>
        <w:t>)</w:t>
      </w:r>
      <w:r w:rsidRPr="00E953BB">
        <w:rPr>
          <w:vertAlign w:val="baseline"/>
          <w:lang w:val="en-US"/>
        </w:rPr>
        <w:t xml:space="preserve"> Surface representations (upper panels) and close-up views on the active sites (lower panels) of </w:t>
      </w:r>
      <w:r w:rsidRPr="00E953BB">
        <w:rPr>
          <w:i/>
          <w:vertAlign w:val="baseline"/>
          <w:lang w:val="en-US"/>
        </w:rPr>
        <w:t>Sh</w:t>
      </w:r>
      <w:r w:rsidRPr="00E953BB">
        <w:rPr>
          <w:vertAlign w:val="baseline"/>
          <w:lang w:val="en-US"/>
        </w:rPr>
        <w:t xml:space="preserve">GdmF and </w:t>
      </w:r>
      <w:r w:rsidRPr="00E953BB">
        <w:rPr>
          <w:i/>
          <w:vertAlign w:val="baseline"/>
          <w:lang w:val="en-US"/>
        </w:rPr>
        <w:t>Ml</w:t>
      </w:r>
      <w:r w:rsidRPr="00E953BB">
        <w:rPr>
          <w:vertAlign w:val="baseline"/>
          <w:lang w:val="en-US"/>
        </w:rPr>
        <w:t xml:space="preserve">NAT1. Note the widened active site cleft in GdmF. The catalytic triad is highlighted. </w:t>
      </w:r>
      <w:r w:rsidRPr="00E953BB">
        <w:rPr>
          <w:bCs/>
          <w:vertAlign w:val="baseline"/>
          <w:lang w:val="en-US"/>
        </w:rPr>
        <w:t>(</w:t>
      </w:r>
      <w:r w:rsidRPr="00E953BB">
        <w:rPr>
          <w:b/>
          <w:bCs/>
          <w:vertAlign w:val="baseline"/>
          <w:lang w:val="en-US"/>
        </w:rPr>
        <w:t>C</w:t>
      </w:r>
      <w:r w:rsidRPr="00E953BB">
        <w:rPr>
          <w:bCs/>
          <w:vertAlign w:val="baseline"/>
          <w:lang w:val="en-US"/>
        </w:rPr>
        <w:t>)</w:t>
      </w:r>
      <w:r w:rsidRPr="00E953BB">
        <w:rPr>
          <w:vertAlign w:val="baseline"/>
          <w:lang w:val="en-US"/>
        </w:rPr>
        <w:t xml:space="preserve"> </w:t>
      </w:r>
      <w:r w:rsidRPr="00E953BB">
        <w:rPr>
          <w:i/>
          <w:iCs/>
          <w:vertAlign w:val="baseline"/>
          <w:lang w:val="en-US"/>
        </w:rPr>
        <w:t>Sh</w:t>
      </w:r>
      <w:r w:rsidRPr="00E953BB">
        <w:rPr>
          <w:vertAlign w:val="baseline"/>
          <w:lang w:val="en-US"/>
        </w:rPr>
        <w:t xml:space="preserve">Gdmf (green) in complex  pantetheine (purple) superimposed on the structure of </w:t>
      </w:r>
      <w:r w:rsidRPr="00E953BB">
        <w:rPr>
          <w:i/>
          <w:iCs/>
          <w:vertAlign w:val="baseline"/>
          <w:lang w:val="en-US"/>
        </w:rPr>
        <w:t>Ml</w:t>
      </w:r>
      <w:r w:rsidRPr="00E953BB">
        <w:rPr>
          <w:vertAlign w:val="baseline"/>
          <w:lang w:val="en-US"/>
        </w:rPr>
        <w:t xml:space="preserve">NAT1 (grey) with bound CoA (pdb: 4nv7). </w:t>
      </w:r>
      <w:r w:rsidRPr="00E953BB">
        <w:rPr>
          <w:bCs/>
          <w:vertAlign w:val="baseline"/>
          <w:lang w:val="en-US"/>
        </w:rPr>
        <w:t>(</w:t>
      </w:r>
      <w:r w:rsidRPr="00E953BB">
        <w:rPr>
          <w:b/>
          <w:bCs/>
          <w:vertAlign w:val="baseline"/>
          <w:lang w:val="en-US"/>
        </w:rPr>
        <w:t>D</w:t>
      </w:r>
      <w:r w:rsidRPr="00E953BB">
        <w:rPr>
          <w:bCs/>
          <w:vertAlign w:val="baseline"/>
          <w:lang w:val="en-US"/>
        </w:rPr>
        <w:t>)</w:t>
      </w:r>
      <w:r w:rsidRPr="00E953BB">
        <w:rPr>
          <w:vertAlign w:val="baseline"/>
          <w:lang w:val="en-US"/>
        </w:rPr>
        <w:t xml:space="preserve"> Root mean square fluctuations (RMSF) along the 150 ns MD simulations reveal a drastically reduced flexibility of the P-loop (orange) in </w:t>
      </w:r>
      <w:r w:rsidRPr="00E953BB">
        <w:rPr>
          <w:i/>
          <w:iCs/>
          <w:vertAlign w:val="baseline"/>
          <w:lang w:val="en-US"/>
        </w:rPr>
        <w:t>Sh</w:t>
      </w:r>
      <w:r w:rsidRPr="00E953BB">
        <w:rPr>
          <w:vertAlign w:val="baseline"/>
          <w:lang w:val="en-US"/>
        </w:rPr>
        <w:t xml:space="preserve">GdmF as compared to </w:t>
      </w:r>
      <w:r w:rsidRPr="00E953BB">
        <w:rPr>
          <w:i/>
          <w:iCs/>
          <w:vertAlign w:val="baseline"/>
          <w:lang w:val="en-US"/>
        </w:rPr>
        <w:t>Ml</w:t>
      </w:r>
      <w:r w:rsidRPr="00E953BB">
        <w:rPr>
          <w:vertAlign w:val="baseline"/>
          <w:lang w:val="en-US"/>
        </w:rPr>
        <w:t xml:space="preserve">NAT1, allowing the P-loop to block the CoA binding site. </w:t>
      </w:r>
    </w:p>
    <w:p w14:paraId="1457ADA0" w14:textId="77777777" w:rsidR="00224183" w:rsidRDefault="00224183" w:rsidP="00224183">
      <w:pPr>
        <w:spacing w:line="360" w:lineRule="auto"/>
        <w:jc w:val="both"/>
        <w:rPr>
          <w:rFonts w:eastAsia="Calibri"/>
          <w:b/>
          <w:vertAlign w:val="baseline"/>
          <w:lang w:val="en-US"/>
        </w:rPr>
      </w:pPr>
    </w:p>
    <w:p w14:paraId="02AC9345" w14:textId="77777777" w:rsidR="00224183" w:rsidRDefault="00224183" w:rsidP="00224183">
      <w:pPr>
        <w:spacing w:line="360" w:lineRule="auto"/>
        <w:jc w:val="both"/>
        <w:rPr>
          <w:rFonts w:eastAsia="Calibri"/>
          <w:b/>
          <w:vertAlign w:val="baseline"/>
          <w:lang w:val="en-US"/>
        </w:rPr>
      </w:pPr>
    </w:p>
    <w:p w14:paraId="319A5DC3" w14:textId="77777777" w:rsidR="00224183" w:rsidRDefault="00224183" w:rsidP="00224183">
      <w:pPr>
        <w:spacing w:line="360" w:lineRule="auto"/>
        <w:jc w:val="both"/>
        <w:rPr>
          <w:rFonts w:eastAsia="Calibri"/>
          <w:b/>
          <w:vertAlign w:val="baseline"/>
          <w:lang w:val="en-US"/>
        </w:rPr>
      </w:pPr>
    </w:p>
    <w:p w14:paraId="0A0BD551" w14:textId="77777777" w:rsidR="00224183" w:rsidRPr="00E953BB" w:rsidRDefault="00224183" w:rsidP="00224183">
      <w:pPr>
        <w:spacing w:line="360" w:lineRule="auto"/>
        <w:jc w:val="both"/>
        <w:rPr>
          <w:rFonts w:eastAsia="Calibri"/>
          <w:b/>
          <w:vertAlign w:val="baseline"/>
          <w:lang w:val="en-US"/>
        </w:rPr>
      </w:pPr>
      <w:r w:rsidRPr="00E953BB">
        <w:rPr>
          <w:rFonts w:eastAsia="Calibri"/>
          <w:b/>
          <w:vertAlign w:val="baseline"/>
          <w:lang w:val="en-US"/>
        </w:rPr>
        <w:lastRenderedPageBreak/>
        <w:t>1.</w:t>
      </w:r>
      <w:r>
        <w:rPr>
          <w:rFonts w:eastAsia="Calibri"/>
          <w:b/>
          <w:vertAlign w:val="baseline"/>
          <w:lang w:val="en-US"/>
        </w:rPr>
        <w:t>3</w:t>
      </w:r>
      <w:r w:rsidRPr="00E953BB">
        <w:rPr>
          <w:rFonts w:eastAsia="Calibri"/>
          <w:b/>
          <w:vertAlign w:val="baseline"/>
          <w:lang w:val="en-US"/>
        </w:rPr>
        <w:t xml:space="preserve"> </w:t>
      </w:r>
      <w:r>
        <w:rPr>
          <w:rFonts w:eastAsia="Calibri"/>
          <w:b/>
          <w:vertAlign w:val="baseline"/>
          <w:lang w:val="en-US"/>
        </w:rPr>
        <w:t xml:space="preserve">Parameter of refinement  </w:t>
      </w:r>
    </w:p>
    <w:p w14:paraId="030335E2" w14:textId="77777777" w:rsidR="00F5452C" w:rsidRPr="0017691E" w:rsidRDefault="00F5452C" w:rsidP="00F5452C">
      <w:pPr>
        <w:spacing w:line="480" w:lineRule="auto"/>
        <w:rPr>
          <w:vertAlign w:val="baseline"/>
          <w:lang w:val="en-US"/>
        </w:rPr>
      </w:pPr>
      <w:r w:rsidRPr="0017691E">
        <w:rPr>
          <w:b/>
          <w:bCs/>
          <w:vertAlign w:val="baseline"/>
          <w:lang w:val="en-US"/>
        </w:rPr>
        <w:t>Table S1:</w:t>
      </w:r>
      <w:r w:rsidRPr="0017691E">
        <w:rPr>
          <w:vertAlign w:val="baseline"/>
          <w:lang w:val="en-US"/>
        </w:rPr>
        <w:t xml:space="preserve"> Data collection and refinement statistics.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6"/>
        <w:gridCol w:w="1527"/>
        <w:gridCol w:w="1514"/>
        <w:gridCol w:w="1499"/>
        <w:gridCol w:w="1439"/>
        <w:gridCol w:w="1417"/>
      </w:tblGrid>
      <w:tr w:rsidR="00F5452C" w:rsidRPr="0017691E" w14:paraId="00757F9C" w14:textId="77777777" w:rsidTr="000266F8">
        <w:trPr>
          <w:trHeight w:val="424"/>
        </w:trPr>
        <w:tc>
          <w:tcPr>
            <w:tcW w:w="1676" w:type="dxa"/>
            <w:tcBorders>
              <w:top w:val="single" w:sz="12" w:space="0" w:color="auto"/>
              <w:bottom w:val="single" w:sz="12" w:space="0" w:color="auto"/>
            </w:tcBorders>
            <w:vAlign w:val="center"/>
          </w:tcPr>
          <w:p w14:paraId="2D36CE15" w14:textId="77777777" w:rsidR="00F5452C" w:rsidRPr="0017691E" w:rsidRDefault="00F5452C" w:rsidP="000266F8">
            <w:pPr>
              <w:jc w:val="center"/>
              <w:rPr>
                <w:b/>
                <w:sz w:val="20"/>
                <w:szCs w:val="20"/>
                <w:vertAlign w:val="baseline"/>
                <w:lang w:val="en-US"/>
              </w:rPr>
            </w:pPr>
          </w:p>
        </w:tc>
        <w:tc>
          <w:tcPr>
            <w:tcW w:w="1527" w:type="dxa"/>
            <w:tcBorders>
              <w:top w:val="single" w:sz="12" w:space="0" w:color="auto"/>
              <w:bottom w:val="single" w:sz="12" w:space="0" w:color="auto"/>
            </w:tcBorders>
            <w:vAlign w:val="center"/>
          </w:tcPr>
          <w:p w14:paraId="2A8CD133" w14:textId="77777777" w:rsidR="00F5452C" w:rsidRPr="0017691E" w:rsidRDefault="00F5452C" w:rsidP="000266F8">
            <w:pPr>
              <w:jc w:val="center"/>
              <w:rPr>
                <w:b/>
                <w:sz w:val="20"/>
                <w:szCs w:val="20"/>
                <w:vertAlign w:val="baseline"/>
                <w:lang w:val="en-US"/>
              </w:rPr>
            </w:pPr>
            <w:r w:rsidRPr="0017691E">
              <w:rPr>
                <w:b/>
                <w:sz w:val="20"/>
                <w:szCs w:val="20"/>
                <w:vertAlign w:val="baseline"/>
                <w:lang w:val="en-US"/>
              </w:rPr>
              <w:t xml:space="preserve">apo </w:t>
            </w:r>
            <w:r w:rsidRPr="0017691E">
              <w:rPr>
                <w:b/>
                <w:i/>
                <w:sz w:val="20"/>
                <w:szCs w:val="20"/>
                <w:vertAlign w:val="baseline"/>
                <w:lang w:val="en-US"/>
              </w:rPr>
              <w:t>Sh</w:t>
            </w:r>
            <w:r w:rsidRPr="0017691E">
              <w:rPr>
                <w:b/>
                <w:sz w:val="20"/>
                <w:szCs w:val="20"/>
                <w:vertAlign w:val="baseline"/>
                <w:lang w:val="en-US"/>
              </w:rPr>
              <w:t>GdMF</w:t>
            </w:r>
          </w:p>
        </w:tc>
        <w:tc>
          <w:tcPr>
            <w:tcW w:w="1514" w:type="dxa"/>
            <w:tcBorders>
              <w:top w:val="single" w:sz="12" w:space="0" w:color="auto"/>
              <w:bottom w:val="single" w:sz="12" w:space="0" w:color="auto"/>
            </w:tcBorders>
            <w:vAlign w:val="center"/>
          </w:tcPr>
          <w:p w14:paraId="77426CA3" w14:textId="77777777" w:rsidR="00F5452C" w:rsidRPr="0017691E" w:rsidRDefault="00F5452C" w:rsidP="000266F8">
            <w:pPr>
              <w:jc w:val="center"/>
              <w:rPr>
                <w:b/>
                <w:sz w:val="20"/>
                <w:szCs w:val="20"/>
                <w:vertAlign w:val="baseline"/>
                <w:lang w:val="en-US"/>
              </w:rPr>
            </w:pPr>
            <w:r w:rsidRPr="0017691E">
              <w:rPr>
                <w:b/>
                <w:i/>
                <w:sz w:val="20"/>
                <w:szCs w:val="20"/>
                <w:vertAlign w:val="baseline"/>
                <w:lang w:val="en-US"/>
              </w:rPr>
              <w:t>Sh</w:t>
            </w:r>
            <w:r w:rsidRPr="0017691E">
              <w:rPr>
                <w:b/>
                <w:sz w:val="20"/>
                <w:szCs w:val="20"/>
                <w:vertAlign w:val="baseline"/>
                <w:lang w:val="en-US"/>
              </w:rPr>
              <w:t xml:space="preserve">GdmF · 13b </w:t>
            </w:r>
          </w:p>
        </w:tc>
        <w:tc>
          <w:tcPr>
            <w:tcW w:w="1499" w:type="dxa"/>
            <w:tcBorders>
              <w:top w:val="single" w:sz="12" w:space="0" w:color="auto"/>
              <w:bottom w:val="single" w:sz="12" w:space="0" w:color="auto"/>
            </w:tcBorders>
            <w:vAlign w:val="center"/>
          </w:tcPr>
          <w:p w14:paraId="4A4EA49F" w14:textId="77777777" w:rsidR="00F5452C" w:rsidRPr="0017691E" w:rsidRDefault="00F5452C" w:rsidP="000266F8">
            <w:pPr>
              <w:jc w:val="center"/>
              <w:rPr>
                <w:b/>
                <w:sz w:val="20"/>
                <w:szCs w:val="20"/>
                <w:vertAlign w:val="baseline"/>
                <w:lang w:val="en-US"/>
              </w:rPr>
            </w:pPr>
            <w:r w:rsidRPr="0017691E">
              <w:rPr>
                <w:b/>
                <w:i/>
                <w:sz w:val="20"/>
                <w:szCs w:val="20"/>
                <w:vertAlign w:val="baseline"/>
                <w:lang w:val="en-US"/>
              </w:rPr>
              <w:t>Sh</w:t>
            </w:r>
            <w:r w:rsidRPr="0017691E">
              <w:rPr>
                <w:b/>
                <w:sz w:val="20"/>
                <w:szCs w:val="20"/>
                <w:vertAlign w:val="baseline"/>
                <w:lang w:val="en-US"/>
              </w:rPr>
              <w:t>GdmF · 11b</w:t>
            </w:r>
          </w:p>
        </w:tc>
        <w:tc>
          <w:tcPr>
            <w:tcW w:w="1439" w:type="dxa"/>
            <w:tcBorders>
              <w:top w:val="single" w:sz="12" w:space="0" w:color="auto"/>
              <w:bottom w:val="single" w:sz="12" w:space="0" w:color="auto"/>
            </w:tcBorders>
            <w:vAlign w:val="center"/>
          </w:tcPr>
          <w:p w14:paraId="460E47E5" w14:textId="77777777" w:rsidR="00F5452C" w:rsidRPr="0017691E" w:rsidRDefault="00F5452C" w:rsidP="000266F8">
            <w:pPr>
              <w:jc w:val="center"/>
              <w:rPr>
                <w:b/>
                <w:sz w:val="20"/>
                <w:szCs w:val="20"/>
                <w:vertAlign w:val="baseline"/>
                <w:lang w:val="en-US"/>
              </w:rPr>
            </w:pPr>
            <w:r w:rsidRPr="0017691E">
              <w:rPr>
                <w:b/>
                <w:i/>
                <w:sz w:val="20"/>
                <w:szCs w:val="20"/>
                <w:vertAlign w:val="baseline"/>
                <w:lang w:val="en-US"/>
              </w:rPr>
              <w:t>Sh</w:t>
            </w:r>
            <w:r w:rsidRPr="0017691E">
              <w:rPr>
                <w:b/>
                <w:sz w:val="20"/>
                <w:szCs w:val="20"/>
                <w:vertAlign w:val="baseline"/>
                <w:lang w:val="en-US"/>
              </w:rPr>
              <w:t>GdmF · 31</w:t>
            </w:r>
          </w:p>
        </w:tc>
        <w:tc>
          <w:tcPr>
            <w:tcW w:w="1417" w:type="dxa"/>
            <w:tcBorders>
              <w:top w:val="single" w:sz="12" w:space="0" w:color="auto"/>
              <w:bottom w:val="single" w:sz="12" w:space="0" w:color="auto"/>
            </w:tcBorders>
            <w:vAlign w:val="center"/>
          </w:tcPr>
          <w:p w14:paraId="2CE8F7C1" w14:textId="77777777" w:rsidR="00F5452C" w:rsidRPr="0017691E" w:rsidRDefault="00F5452C" w:rsidP="000266F8">
            <w:pPr>
              <w:jc w:val="center"/>
              <w:rPr>
                <w:b/>
                <w:sz w:val="20"/>
                <w:szCs w:val="20"/>
                <w:vertAlign w:val="baseline"/>
                <w:lang w:val="en-US"/>
              </w:rPr>
            </w:pPr>
            <w:r w:rsidRPr="0017691E">
              <w:rPr>
                <w:b/>
                <w:i/>
                <w:sz w:val="20"/>
                <w:szCs w:val="20"/>
                <w:vertAlign w:val="baseline"/>
                <w:lang w:val="en-US"/>
              </w:rPr>
              <w:t>Sh</w:t>
            </w:r>
            <w:r w:rsidRPr="0017691E">
              <w:rPr>
                <w:b/>
                <w:sz w:val="20"/>
                <w:szCs w:val="20"/>
                <w:vertAlign w:val="baseline"/>
                <w:lang w:val="en-US"/>
              </w:rPr>
              <w:t>GdmF · 32</w:t>
            </w:r>
          </w:p>
        </w:tc>
      </w:tr>
      <w:tr w:rsidR="00F5452C" w:rsidRPr="0017691E" w14:paraId="63659C43" w14:textId="77777777" w:rsidTr="000266F8">
        <w:trPr>
          <w:trHeight w:val="283"/>
        </w:trPr>
        <w:tc>
          <w:tcPr>
            <w:tcW w:w="1676" w:type="dxa"/>
            <w:tcBorders>
              <w:top w:val="single" w:sz="12" w:space="0" w:color="auto"/>
            </w:tcBorders>
            <w:vAlign w:val="center"/>
          </w:tcPr>
          <w:p w14:paraId="36AD24A4" w14:textId="77777777" w:rsidR="00F5452C" w:rsidRPr="0017691E" w:rsidRDefault="00F5452C" w:rsidP="000266F8">
            <w:pPr>
              <w:jc w:val="center"/>
              <w:rPr>
                <w:b/>
                <w:sz w:val="20"/>
                <w:szCs w:val="20"/>
                <w:vertAlign w:val="baseline"/>
                <w:lang w:val="en-US"/>
              </w:rPr>
            </w:pPr>
            <w:r w:rsidRPr="0017691E">
              <w:rPr>
                <w:b/>
                <w:sz w:val="20"/>
                <w:szCs w:val="20"/>
                <w:vertAlign w:val="baseline"/>
                <w:lang w:val="en-US"/>
              </w:rPr>
              <w:t>Data collection</w:t>
            </w:r>
          </w:p>
        </w:tc>
        <w:tc>
          <w:tcPr>
            <w:tcW w:w="1527" w:type="dxa"/>
            <w:tcBorders>
              <w:top w:val="single" w:sz="12" w:space="0" w:color="auto"/>
            </w:tcBorders>
            <w:vAlign w:val="center"/>
          </w:tcPr>
          <w:p w14:paraId="2B637E6C" w14:textId="77777777" w:rsidR="00F5452C" w:rsidRPr="0017691E" w:rsidRDefault="00F5452C" w:rsidP="000266F8">
            <w:pPr>
              <w:jc w:val="center"/>
              <w:rPr>
                <w:b/>
                <w:sz w:val="20"/>
                <w:szCs w:val="20"/>
                <w:vertAlign w:val="baseline"/>
                <w:lang w:val="en-US"/>
              </w:rPr>
            </w:pPr>
          </w:p>
        </w:tc>
        <w:tc>
          <w:tcPr>
            <w:tcW w:w="1514" w:type="dxa"/>
            <w:tcBorders>
              <w:top w:val="single" w:sz="12" w:space="0" w:color="auto"/>
            </w:tcBorders>
            <w:vAlign w:val="center"/>
          </w:tcPr>
          <w:p w14:paraId="22F5C82F" w14:textId="77777777" w:rsidR="00F5452C" w:rsidRPr="0017691E" w:rsidRDefault="00F5452C" w:rsidP="000266F8">
            <w:pPr>
              <w:jc w:val="center"/>
              <w:rPr>
                <w:b/>
                <w:sz w:val="20"/>
                <w:szCs w:val="20"/>
                <w:vertAlign w:val="baseline"/>
                <w:lang w:val="en-US"/>
              </w:rPr>
            </w:pPr>
          </w:p>
        </w:tc>
        <w:tc>
          <w:tcPr>
            <w:tcW w:w="1499" w:type="dxa"/>
            <w:tcBorders>
              <w:top w:val="single" w:sz="12" w:space="0" w:color="auto"/>
            </w:tcBorders>
            <w:vAlign w:val="center"/>
          </w:tcPr>
          <w:p w14:paraId="4A0D6979" w14:textId="77777777" w:rsidR="00F5452C" w:rsidRPr="0017691E" w:rsidRDefault="00F5452C" w:rsidP="000266F8">
            <w:pPr>
              <w:jc w:val="center"/>
              <w:rPr>
                <w:b/>
                <w:sz w:val="20"/>
                <w:szCs w:val="20"/>
                <w:vertAlign w:val="baseline"/>
                <w:lang w:val="en-US"/>
              </w:rPr>
            </w:pPr>
          </w:p>
        </w:tc>
        <w:tc>
          <w:tcPr>
            <w:tcW w:w="1439" w:type="dxa"/>
            <w:tcBorders>
              <w:top w:val="single" w:sz="12" w:space="0" w:color="auto"/>
            </w:tcBorders>
            <w:vAlign w:val="center"/>
          </w:tcPr>
          <w:p w14:paraId="7F941BD9" w14:textId="77777777" w:rsidR="00F5452C" w:rsidRPr="0017691E" w:rsidRDefault="00F5452C" w:rsidP="000266F8">
            <w:pPr>
              <w:jc w:val="center"/>
              <w:rPr>
                <w:b/>
                <w:sz w:val="20"/>
                <w:szCs w:val="20"/>
                <w:vertAlign w:val="baseline"/>
                <w:lang w:val="en-US"/>
              </w:rPr>
            </w:pPr>
          </w:p>
        </w:tc>
        <w:tc>
          <w:tcPr>
            <w:tcW w:w="1417" w:type="dxa"/>
            <w:tcBorders>
              <w:top w:val="single" w:sz="12" w:space="0" w:color="auto"/>
            </w:tcBorders>
            <w:vAlign w:val="center"/>
          </w:tcPr>
          <w:p w14:paraId="6FFD4C50" w14:textId="77777777" w:rsidR="00F5452C" w:rsidRPr="0017691E" w:rsidRDefault="00F5452C" w:rsidP="000266F8">
            <w:pPr>
              <w:jc w:val="center"/>
              <w:rPr>
                <w:b/>
                <w:sz w:val="20"/>
                <w:szCs w:val="20"/>
                <w:vertAlign w:val="baseline"/>
                <w:lang w:val="en-US"/>
              </w:rPr>
            </w:pPr>
          </w:p>
        </w:tc>
      </w:tr>
      <w:tr w:rsidR="00F5452C" w:rsidRPr="0017691E" w14:paraId="17198111" w14:textId="77777777" w:rsidTr="000266F8">
        <w:trPr>
          <w:trHeight w:val="283"/>
        </w:trPr>
        <w:tc>
          <w:tcPr>
            <w:tcW w:w="1676" w:type="dxa"/>
            <w:vAlign w:val="center"/>
          </w:tcPr>
          <w:p w14:paraId="4C289247"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Beamline</w:t>
            </w:r>
          </w:p>
        </w:tc>
        <w:tc>
          <w:tcPr>
            <w:tcW w:w="1527" w:type="dxa"/>
            <w:vAlign w:val="center"/>
          </w:tcPr>
          <w:p w14:paraId="4B8082C3"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Soleil PX-2A</w:t>
            </w:r>
          </w:p>
        </w:tc>
        <w:tc>
          <w:tcPr>
            <w:tcW w:w="1514" w:type="dxa"/>
            <w:vAlign w:val="center"/>
          </w:tcPr>
          <w:p w14:paraId="1C254BEF"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DESY P13</w:t>
            </w:r>
          </w:p>
        </w:tc>
        <w:tc>
          <w:tcPr>
            <w:tcW w:w="1499" w:type="dxa"/>
            <w:vAlign w:val="center"/>
          </w:tcPr>
          <w:p w14:paraId="5DDEC22D"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Soleil PX-2A</w:t>
            </w:r>
          </w:p>
        </w:tc>
        <w:tc>
          <w:tcPr>
            <w:tcW w:w="1439" w:type="dxa"/>
            <w:vAlign w:val="center"/>
          </w:tcPr>
          <w:p w14:paraId="45CC1496"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Soleil PX-2A</w:t>
            </w:r>
          </w:p>
        </w:tc>
        <w:tc>
          <w:tcPr>
            <w:tcW w:w="1417" w:type="dxa"/>
            <w:vAlign w:val="center"/>
          </w:tcPr>
          <w:p w14:paraId="413E88F9"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DESY P13</w:t>
            </w:r>
          </w:p>
        </w:tc>
      </w:tr>
      <w:tr w:rsidR="00F5452C" w:rsidRPr="0017691E" w14:paraId="735FAF37" w14:textId="77777777" w:rsidTr="000266F8">
        <w:trPr>
          <w:trHeight w:val="283"/>
        </w:trPr>
        <w:tc>
          <w:tcPr>
            <w:tcW w:w="1676" w:type="dxa"/>
            <w:vAlign w:val="center"/>
          </w:tcPr>
          <w:p w14:paraId="48791D07"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Space group</w:t>
            </w:r>
          </w:p>
        </w:tc>
        <w:tc>
          <w:tcPr>
            <w:tcW w:w="1527" w:type="dxa"/>
            <w:vAlign w:val="center"/>
          </w:tcPr>
          <w:p w14:paraId="695B63B1"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C2221</w:t>
            </w:r>
          </w:p>
        </w:tc>
        <w:tc>
          <w:tcPr>
            <w:tcW w:w="1514" w:type="dxa"/>
            <w:vAlign w:val="center"/>
          </w:tcPr>
          <w:p w14:paraId="720C6872"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C2221</w:t>
            </w:r>
          </w:p>
        </w:tc>
        <w:tc>
          <w:tcPr>
            <w:tcW w:w="1499" w:type="dxa"/>
            <w:vAlign w:val="center"/>
          </w:tcPr>
          <w:p w14:paraId="610FD3E0"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C2221</w:t>
            </w:r>
          </w:p>
        </w:tc>
        <w:tc>
          <w:tcPr>
            <w:tcW w:w="1439" w:type="dxa"/>
            <w:vAlign w:val="center"/>
          </w:tcPr>
          <w:p w14:paraId="374018F5"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C2221</w:t>
            </w:r>
          </w:p>
        </w:tc>
        <w:tc>
          <w:tcPr>
            <w:tcW w:w="1417" w:type="dxa"/>
            <w:vAlign w:val="center"/>
          </w:tcPr>
          <w:p w14:paraId="310A4E04"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C2221</w:t>
            </w:r>
          </w:p>
        </w:tc>
      </w:tr>
      <w:tr w:rsidR="00F5452C" w:rsidRPr="0017691E" w14:paraId="0FE74A36" w14:textId="77777777" w:rsidTr="000266F8">
        <w:trPr>
          <w:trHeight w:val="283"/>
        </w:trPr>
        <w:tc>
          <w:tcPr>
            <w:tcW w:w="1676" w:type="dxa"/>
            <w:vAlign w:val="center"/>
          </w:tcPr>
          <w:p w14:paraId="38D1C0ED"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Wavelength [Å]</w:t>
            </w:r>
          </w:p>
        </w:tc>
        <w:tc>
          <w:tcPr>
            <w:tcW w:w="1527" w:type="dxa"/>
            <w:vAlign w:val="center"/>
          </w:tcPr>
          <w:p w14:paraId="61E305F5"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0.98</w:t>
            </w:r>
          </w:p>
        </w:tc>
        <w:tc>
          <w:tcPr>
            <w:tcW w:w="1514" w:type="dxa"/>
            <w:vAlign w:val="center"/>
          </w:tcPr>
          <w:p w14:paraId="5D687B3E"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0.98</w:t>
            </w:r>
          </w:p>
        </w:tc>
        <w:tc>
          <w:tcPr>
            <w:tcW w:w="1499" w:type="dxa"/>
            <w:vAlign w:val="center"/>
          </w:tcPr>
          <w:p w14:paraId="0C4CE14D"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0.98</w:t>
            </w:r>
          </w:p>
        </w:tc>
        <w:tc>
          <w:tcPr>
            <w:tcW w:w="1439" w:type="dxa"/>
            <w:vAlign w:val="center"/>
          </w:tcPr>
          <w:p w14:paraId="7C6C1066"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0.98</w:t>
            </w:r>
          </w:p>
        </w:tc>
        <w:tc>
          <w:tcPr>
            <w:tcW w:w="1417" w:type="dxa"/>
            <w:vAlign w:val="center"/>
          </w:tcPr>
          <w:p w14:paraId="58BE198E"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0.98</w:t>
            </w:r>
          </w:p>
        </w:tc>
      </w:tr>
      <w:tr w:rsidR="00F5452C" w:rsidRPr="0017691E" w14:paraId="155D9B0D" w14:textId="77777777" w:rsidTr="000266F8">
        <w:trPr>
          <w:trHeight w:val="283"/>
        </w:trPr>
        <w:tc>
          <w:tcPr>
            <w:tcW w:w="1676" w:type="dxa"/>
            <w:vAlign w:val="center"/>
          </w:tcPr>
          <w:p w14:paraId="3716A321"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Cell parameters</w:t>
            </w:r>
          </w:p>
        </w:tc>
        <w:tc>
          <w:tcPr>
            <w:tcW w:w="1527" w:type="dxa"/>
            <w:vAlign w:val="center"/>
          </w:tcPr>
          <w:p w14:paraId="7A7CF496" w14:textId="77777777" w:rsidR="00F5452C" w:rsidRPr="0017691E" w:rsidRDefault="00F5452C" w:rsidP="000266F8">
            <w:pPr>
              <w:jc w:val="center"/>
              <w:rPr>
                <w:sz w:val="20"/>
                <w:szCs w:val="20"/>
                <w:vertAlign w:val="baseline"/>
                <w:lang w:val="en-US"/>
              </w:rPr>
            </w:pPr>
          </w:p>
        </w:tc>
        <w:tc>
          <w:tcPr>
            <w:tcW w:w="1514" w:type="dxa"/>
            <w:vAlign w:val="center"/>
          </w:tcPr>
          <w:p w14:paraId="26C02943" w14:textId="77777777" w:rsidR="00F5452C" w:rsidRPr="0017691E" w:rsidRDefault="00F5452C" w:rsidP="000266F8">
            <w:pPr>
              <w:jc w:val="center"/>
              <w:rPr>
                <w:sz w:val="20"/>
                <w:szCs w:val="20"/>
                <w:vertAlign w:val="baseline"/>
                <w:lang w:val="en-US"/>
              </w:rPr>
            </w:pPr>
          </w:p>
        </w:tc>
        <w:tc>
          <w:tcPr>
            <w:tcW w:w="1499" w:type="dxa"/>
            <w:vAlign w:val="center"/>
          </w:tcPr>
          <w:p w14:paraId="34FBB21A" w14:textId="77777777" w:rsidR="00F5452C" w:rsidRPr="0017691E" w:rsidRDefault="00F5452C" w:rsidP="000266F8">
            <w:pPr>
              <w:jc w:val="center"/>
              <w:rPr>
                <w:sz w:val="20"/>
                <w:szCs w:val="20"/>
                <w:vertAlign w:val="baseline"/>
                <w:lang w:val="en-US"/>
              </w:rPr>
            </w:pPr>
          </w:p>
        </w:tc>
        <w:tc>
          <w:tcPr>
            <w:tcW w:w="1439" w:type="dxa"/>
            <w:vAlign w:val="center"/>
          </w:tcPr>
          <w:p w14:paraId="36EC6337" w14:textId="77777777" w:rsidR="00F5452C" w:rsidRPr="0017691E" w:rsidRDefault="00F5452C" w:rsidP="000266F8">
            <w:pPr>
              <w:jc w:val="center"/>
              <w:rPr>
                <w:sz w:val="20"/>
                <w:szCs w:val="20"/>
                <w:vertAlign w:val="baseline"/>
                <w:lang w:val="en-US"/>
              </w:rPr>
            </w:pPr>
          </w:p>
        </w:tc>
        <w:tc>
          <w:tcPr>
            <w:tcW w:w="1417" w:type="dxa"/>
            <w:vAlign w:val="center"/>
          </w:tcPr>
          <w:p w14:paraId="25A711AB" w14:textId="77777777" w:rsidR="00F5452C" w:rsidRPr="0017691E" w:rsidRDefault="00F5452C" w:rsidP="000266F8">
            <w:pPr>
              <w:jc w:val="center"/>
              <w:rPr>
                <w:sz w:val="20"/>
                <w:szCs w:val="20"/>
                <w:vertAlign w:val="baseline"/>
                <w:lang w:val="en-US"/>
              </w:rPr>
            </w:pPr>
          </w:p>
        </w:tc>
      </w:tr>
      <w:tr w:rsidR="00F5452C" w:rsidRPr="0017691E" w14:paraId="16A39B49" w14:textId="77777777" w:rsidTr="000266F8">
        <w:trPr>
          <w:trHeight w:val="283"/>
        </w:trPr>
        <w:tc>
          <w:tcPr>
            <w:tcW w:w="1676" w:type="dxa"/>
            <w:vAlign w:val="center"/>
          </w:tcPr>
          <w:p w14:paraId="4311F19A"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a, b, c [Å]</w:t>
            </w:r>
          </w:p>
          <w:p w14:paraId="226E7D69" w14:textId="77777777" w:rsidR="00F5452C" w:rsidRPr="0017691E" w:rsidRDefault="00F5452C" w:rsidP="000266F8">
            <w:pPr>
              <w:jc w:val="center"/>
              <w:rPr>
                <w:sz w:val="20"/>
                <w:szCs w:val="20"/>
                <w:vertAlign w:val="baseline"/>
                <w:lang w:val="en-US"/>
              </w:rPr>
            </w:pPr>
          </w:p>
        </w:tc>
        <w:tc>
          <w:tcPr>
            <w:tcW w:w="1527" w:type="dxa"/>
            <w:vAlign w:val="center"/>
          </w:tcPr>
          <w:p w14:paraId="03CDDE2B"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90.93, 144.22, 156.94</w:t>
            </w:r>
          </w:p>
        </w:tc>
        <w:tc>
          <w:tcPr>
            <w:tcW w:w="1514" w:type="dxa"/>
            <w:vAlign w:val="center"/>
          </w:tcPr>
          <w:p w14:paraId="0BD0D3DE"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72.87, 96.18, 86.75</w:t>
            </w:r>
          </w:p>
        </w:tc>
        <w:tc>
          <w:tcPr>
            <w:tcW w:w="1499" w:type="dxa"/>
            <w:vAlign w:val="center"/>
          </w:tcPr>
          <w:p w14:paraId="655CA09F"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74.30, 95.29, 86.59</w:t>
            </w:r>
          </w:p>
        </w:tc>
        <w:tc>
          <w:tcPr>
            <w:tcW w:w="1439" w:type="dxa"/>
            <w:vAlign w:val="center"/>
          </w:tcPr>
          <w:p w14:paraId="2D8ADDB6"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74.33, 95.37, 86.48</w:t>
            </w:r>
          </w:p>
        </w:tc>
        <w:tc>
          <w:tcPr>
            <w:tcW w:w="1417" w:type="dxa"/>
            <w:vAlign w:val="center"/>
          </w:tcPr>
          <w:p w14:paraId="436862D0"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72.54, 96.39, 86.63</w:t>
            </w:r>
          </w:p>
        </w:tc>
      </w:tr>
      <w:tr w:rsidR="00F5452C" w:rsidRPr="0017691E" w14:paraId="45AEE33C" w14:textId="77777777" w:rsidTr="000266F8">
        <w:trPr>
          <w:trHeight w:val="283"/>
        </w:trPr>
        <w:tc>
          <w:tcPr>
            <w:tcW w:w="1676" w:type="dxa"/>
            <w:vAlign w:val="center"/>
          </w:tcPr>
          <w:p w14:paraId="1D88EB35"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α, β, γ [°]</w:t>
            </w:r>
          </w:p>
        </w:tc>
        <w:tc>
          <w:tcPr>
            <w:tcW w:w="1527" w:type="dxa"/>
            <w:vAlign w:val="center"/>
          </w:tcPr>
          <w:p w14:paraId="28B3FFC3"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90, 90, 90</w:t>
            </w:r>
          </w:p>
        </w:tc>
        <w:tc>
          <w:tcPr>
            <w:tcW w:w="1514" w:type="dxa"/>
            <w:vAlign w:val="center"/>
          </w:tcPr>
          <w:p w14:paraId="1C679576"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90, 90, 90</w:t>
            </w:r>
          </w:p>
        </w:tc>
        <w:tc>
          <w:tcPr>
            <w:tcW w:w="1499" w:type="dxa"/>
            <w:vAlign w:val="center"/>
          </w:tcPr>
          <w:p w14:paraId="4CDD9D7E"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90, 90, 90</w:t>
            </w:r>
          </w:p>
        </w:tc>
        <w:tc>
          <w:tcPr>
            <w:tcW w:w="1439" w:type="dxa"/>
            <w:vAlign w:val="center"/>
          </w:tcPr>
          <w:p w14:paraId="6CEFCB81"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90, 90, 90</w:t>
            </w:r>
          </w:p>
        </w:tc>
        <w:tc>
          <w:tcPr>
            <w:tcW w:w="1417" w:type="dxa"/>
            <w:vAlign w:val="center"/>
          </w:tcPr>
          <w:p w14:paraId="465F00CF"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90, 90, 90</w:t>
            </w:r>
          </w:p>
        </w:tc>
      </w:tr>
      <w:tr w:rsidR="00F5452C" w:rsidRPr="0017691E" w14:paraId="128A62EC" w14:textId="77777777" w:rsidTr="000266F8">
        <w:trPr>
          <w:trHeight w:val="283"/>
        </w:trPr>
        <w:tc>
          <w:tcPr>
            <w:tcW w:w="1676" w:type="dxa"/>
            <w:vAlign w:val="center"/>
          </w:tcPr>
          <w:p w14:paraId="61504D10"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Rmerge [%]</w:t>
            </w:r>
          </w:p>
        </w:tc>
        <w:tc>
          <w:tcPr>
            <w:tcW w:w="1527" w:type="dxa"/>
            <w:vAlign w:val="center"/>
          </w:tcPr>
          <w:p w14:paraId="60A9379A"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0.055 (1.139)</w:t>
            </w:r>
          </w:p>
        </w:tc>
        <w:tc>
          <w:tcPr>
            <w:tcW w:w="1514" w:type="dxa"/>
            <w:vAlign w:val="center"/>
          </w:tcPr>
          <w:p w14:paraId="56C6F226"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0.086 (0.765)</w:t>
            </w:r>
          </w:p>
        </w:tc>
        <w:tc>
          <w:tcPr>
            <w:tcW w:w="1499" w:type="dxa"/>
            <w:vAlign w:val="center"/>
          </w:tcPr>
          <w:p w14:paraId="29448887"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0.060 (1.141)</w:t>
            </w:r>
          </w:p>
        </w:tc>
        <w:tc>
          <w:tcPr>
            <w:tcW w:w="1439" w:type="dxa"/>
            <w:vAlign w:val="center"/>
          </w:tcPr>
          <w:p w14:paraId="45366C06"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0.046 (0.990)</w:t>
            </w:r>
          </w:p>
        </w:tc>
        <w:tc>
          <w:tcPr>
            <w:tcW w:w="1417" w:type="dxa"/>
            <w:vAlign w:val="center"/>
          </w:tcPr>
          <w:p w14:paraId="53DAF8DF"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0.077 (1.358)</w:t>
            </w:r>
          </w:p>
        </w:tc>
      </w:tr>
      <w:tr w:rsidR="00F5452C" w:rsidRPr="0017691E" w14:paraId="2C331844" w14:textId="77777777" w:rsidTr="000266F8">
        <w:trPr>
          <w:trHeight w:val="283"/>
        </w:trPr>
        <w:tc>
          <w:tcPr>
            <w:tcW w:w="1676" w:type="dxa"/>
            <w:vAlign w:val="center"/>
          </w:tcPr>
          <w:p w14:paraId="6201BE64" w14:textId="77777777" w:rsidR="00F5452C" w:rsidRPr="0017691E" w:rsidRDefault="00F5452C" w:rsidP="000266F8">
            <w:pPr>
              <w:jc w:val="center"/>
              <w:rPr>
                <w:i/>
                <w:sz w:val="20"/>
                <w:szCs w:val="20"/>
                <w:vertAlign w:val="baseline"/>
                <w:lang w:val="en-US"/>
              </w:rPr>
            </w:pPr>
            <w:r w:rsidRPr="0017691E">
              <w:rPr>
                <w:i/>
                <w:sz w:val="20"/>
                <w:szCs w:val="20"/>
                <w:vertAlign w:val="baseline"/>
                <w:lang w:val="en-US"/>
              </w:rPr>
              <w:t>I / σI</w:t>
            </w:r>
          </w:p>
        </w:tc>
        <w:tc>
          <w:tcPr>
            <w:tcW w:w="1527" w:type="dxa"/>
            <w:vAlign w:val="center"/>
          </w:tcPr>
          <w:p w14:paraId="77F1E72E"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25.56 (2.00)</w:t>
            </w:r>
          </w:p>
        </w:tc>
        <w:tc>
          <w:tcPr>
            <w:tcW w:w="1514" w:type="dxa"/>
            <w:vAlign w:val="center"/>
          </w:tcPr>
          <w:p w14:paraId="163EBC49"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13.04 (2.11)</w:t>
            </w:r>
          </w:p>
        </w:tc>
        <w:tc>
          <w:tcPr>
            <w:tcW w:w="1499" w:type="dxa"/>
            <w:vAlign w:val="center"/>
          </w:tcPr>
          <w:p w14:paraId="7FC9F7A2"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19.70 (1.89)</w:t>
            </w:r>
          </w:p>
        </w:tc>
        <w:tc>
          <w:tcPr>
            <w:tcW w:w="1439" w:type="dxa"/>
            <w:vAlign w:val="center"/>
          </w:tcPr>
          <w:p w14:paraId="022E0E1F"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24.42 (2.08)</w:t>
            </w:r>
          </w:p>
        </w:tc>
        <w:tc>
          <w:tcPr>
            <w:tcW w:w="1417" w:type="dxa"/>
            <w:vAlign w:val="center"/>
          </w:tcPr>
          <w:p w14:paraId="3BE06FF0"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21.26 (2.03)</w:t>
            </w:r>
          </w:p>
        </w:tc>
      </w:tr>
      <w:tr w:rsidR="00F5452C" w:rsidRPr="0017691E" w14:paraId="7605AD78" w14:textId="77777777" w:rsidTr="000266F8">
        <w:trPr>
          <w:trHeight w:val="283"/>
        </w:trPr>
        <w:tc>
          <w:tcPr>
            <w:tcW w:w="1676" w:type="dxa"/>
            <w:vAlign w:val="center"/>
          </w:tcPr>
          <w:p w14:paraId="3F36BD86"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CC1/2</w:t>
            </w:r>
          </w:p>
        </w:tc>
        <w:tc>
          <w:tcPr>
            <w:tcW w:w="1527" w:type="dxa"/>
            <w:vAlign w:val="center"/>
          </w:tcPr>
          <w:p w14:paraId="321188D5"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1.00 (0.825)</w:t>
            </w:r>
          </w:p>
        </w:tc>
        <w:tc>
          <w:tcPr>
            <w:tcW w:w="1514" w:type="dxa"/>
            <w:vAlign w:val="center"/>
          </w:tcPr>
          <w:p w14:paraId="65BB3456"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0.998 (0.72)</w:t>
            </w:r>
          </w:p>
        </w:tc>
        <w:tc>
          <w:tcPr>
            <w:tcW w:w="1499" w:type="dxa"/>
            <w:vAlign w:val="center"/>
          </w:tcPr>
          <w:p w14:paraId="59D3A2BA"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0.999 (0.825)</w:t>
            </w:r>
          </w:p>
        </w:tc>
        <w:tc>
          <w:tcPr>
            <w:tcW w:w="1439" w:type="dxa"/>
            <w:vAlign w:val="center"/>
          </w:tcPr>
          <w:p w14:paraId="2716B175"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1.00 (0.878)</w:t>
            </w:r>
          </w:p>
        </w:tc>
        <w:tc>
          <w:tcPr>
            <w:tcW w:w="1417" w:type="dxa"/>
            <w:vAlign w:val="center"/>
          </w:tcPr>
          <w:p w14:paraId="2CA2A0F5"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0.999 (0.694)</w:t>
            </w:r>
          </w:p>
        </w:tc>
      </w:tr>
      <w:tr w:rsidR="00F5452C" w:rsidRPr="0017691E" w14:paraId="649F347D" w14:textId="77777777" w:rsidTr="000266F8">
        <w:trPr>
          <w:trHeight w:val="283"/>
        </w:trPr>
        <w:tc>
          <w:tcPr>
            <w:tcW w:w="1676" w:type="dxa"/>
            <w:vAlign w:val="center"/>
          </w:tcPr>
          <w:p w14:paraId="52DCC5F6"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Completeness (%)</w:t>
            </w:r>
          </w:p>
        </w:tc>
        <w:tc>
          <w:tcPr>
            <w:tcW w:w="1527" w:type="dxa"/>
            <w:vAlign w:val="center"/>
          </w:tcPr>
          <w:p w14:paraId="7AA34176"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99.94 (99.88)</w:t>
            </w:r>
          </w:p>
        </w:tc>
        <w:tc>
          <w:tcPr>
            <w:tcW w:w="1514" w:type="dxa"/>
            <w:vAlign w:val="center"/>
          </w:tcPr>
          <w:p w14:paraId="64133690"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99.29 (99.49)</w:t>
            </w:r>
          </w:p>
        </w:tc>
        <w:tc>
          <w:tcPr>
            <w:tcW w:w="1499" w:type="dxa"/>
            <w:vAlign w:val="center"/>
          </w:tcPr>
          <w:p w14:paraId="50212554"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99.96 (99.92)</w:t>
            </w:r>
          </w:p>
        </w:tc>
        <w:tc>
          <w:tcPr>
            <w:tcW w:w="1439" w:type="dxa"/>
            <w:vAlign w:val="center"/>
          </w:tcPr>
          <w:p w14:paraId="22A1DA63"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99.92 (99.83)</w:t>
            </w:r>
          </w:p>
        </w:tc>
        <w:tc>
          <w:tcPr>
            <w:tcW w:w="1417" w:type="dxa"/>
            <w:vAlign w:val="center"/>
          </w:tcPr>
          <w:p w14:paraId="3643DDC2"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97.94 (96.86)</w:t>
            </w:r>
          </w:p>
        </w:tc>
      </w:tr>
      <w:tr w:rsidR="00F5452C" w:rsidRPr="0017691E" w14:paraId="0C5C672C" w14:textId="77777777" w:rsidTr="000266F8">
        <w:trPr>
          <w:trHeight w:val="283"/>
        </w:trPr>
        <w:tc>
          <w:tcPr>
            <w:tcW w:w="1676" w:type="dxa"/>
            <w:vAlign w:val="center"/>
          </w:tcPr>
          <w:p w14:paraId="4AAD9785" w14:textId="77777777" w:rsidR="00F5452C" w:rsidRPr="0017691E" w:rsidRDefault="00F5452C" w:rsidP="000266F8">
            <w:pPr>
              <w:jc w:val="center"/>
              <w:rPr>
                <w:b/>
                <w:sz w:val="20"/>
                <w:szCs w:val="20"/>
                <w:vertAlign w:val="baseline"/>
                <w:lang w:val="en-US"/>
              </w:rPr>
            </w:pPr>
            <w:r w:rsidRPr="0017691E">
              <w:rPr>
                <w:b/>
                <w:sz w:val="20"/>
                <w:szCs w:val="20"/>
                <w:vertAlign w:val="baseline"/>
                <w:lang w:val="en-US"/>
              </w:rPr>
              <w:t>Refinement</w:t>
            </w:r>
          </w:p>
        </w:tc>
        <w:tc>
          <w:tcPr>
            <w:tcW w:w="1527" w:type="dxa"/>
            <w:vAlign w:val="center"/>
          </w:tcPr>
          <w:p w14:paraId="009AA9AE" w14:textId="77777777" w:rsidR="00F5452C" w:rsidRPr="0017691E" w:rsidRDefault="00F5452C" w:rsidP="000266F8">
            <w:pPr>
              <w:jc w:val="center"/>
              <w:rPr>
                <w:b/>
                <w:sz w:val="20"/>
                <w:szCs w:val="20"/>
                <w:vertAlign w:val="baseline"/>
                <w:lang w:val="en-US"/>
              </w:rPr>
            </w:pPr>
          </w:p>
        </w:tc>
        <w:tc>
          <w:tcPr>
            <w:tcW w:w="1514" w:type="dxa"/>
            <w:vAlign w:val="center"/>
          </w:tcPr>
          <w:p w14:paraId="486C1BF4" w14:textId="77777777" w:rsidR="00F5452C" w:rsidRPr="0017691E" w:rsidRDefault="00F5452C" w:rsidP="000266F8">
            <w:pPr>
              <w:jc w:val="center"/>
              <w:rPr>
                <w:b/>
                <w:sz w:val="20"/>
                <w:szCs w:val="20"/>
                <w:vertAlign w:val="baseline"/>
                <w:lang w:val="en-US"/>
              </w:rPr>
            </w:pPr>
          </w:p>
        </w:tc>
        <w:tc>
          <w:tcPr>
            <w:tcW w:w="1499" w:type="dxa"/>
            <w:vAlign w:val="center"/>
          </w:tcPr>
          <w:p w14:paraId="76792BC4" w14:textId="77777777" w:rsidR="00F5452C" w:rsidRPr="0017691E" w:rsidRDefault="00F5452C" w:rsidP="000266F8">
            <w:pPr>
              <w:jc w:val="center"/>
              <w:rPr>
                <w:b/>
                <w:sz w:val="20"/>
                <w:szCs w:val="20"/>
                <w:vertAlign w:val="baseline"/>
                <w:lang w:val="en-US"/>
              </w:rPr>
            </w:pPr>
          </w:p>
        </w:tc>
        <w:tc>
          <w:tcPr>
            <w:tcW w:w="1439" w:type="dxa"/>
            <w:vAlign w:val="center"/>
          </w:tcPr>
          <w:p w14:paraId="2190F87D" w14:textId="77777777" w:rsidR="00F5452C" w:rsidRPr="0017691E" w:rsidRDefault="00F5452C" w:rsidP="000266F8">
            <w:pPr>
              <w:jc w:val="center"/>
              <w:rPr>
                <w:b/>
                <w:sz w:val="20"/>
                <w:szCs w:val="20"/>
                <w:vertAlign w:val="baseline"/>
                <w:lang w:val="en-US"/>
              </w:rPr>
            </w:pPr>
          </w:p>
        </w:tc>
        <w:tc>
          <w:tcPr>
            <w:tcW w:w="1417" w:type="dxa"/>
            <w:vAlign w:val="center"/>
          </w:tcPr>
          <w:p w14:paraId="519997AB" w14:textId="77777777" w:rsidR="00F5452C" w:rsidRPr="0017691E" w:rsidRDefault="00F5452C" w:rsidP="000266F8">
            <w:pPr>
              <w:jc w:val="center"/>
              <w:rPr>
                <w:b/>
                <w:sz w:val="20"/>
                <w:szCs w:val="20"/>
                <w:vertAlign w:val="baseline"/>
                <w:lang w:val="en-US"/>
              </w:rPr>
            </w:pPr>
          </w:p>
        </w:tc>
      </w:tr>
      <w:tr w:rsidR="00F5452C" w:rsidRPr="0017691E" w14:paraId="78DFA2C0" w14:textId="77777777" w:rsidTr="000266F8">
        <w:trPr>
          <w:trHeight w:val="283"/>
        </w:trPr>
        <w:tc>
          <w:tcPr>
            <w:tcW w:w="1676" w:type="dxa"/>
            <w:vAlign w:val="center"/>
          </w:tcPr>
          <w:p w14:paraId="4FEEB39D"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Resolution [Å]</w:t>
            </w:r>
          </w:p>
        </w:tc>
        <w:tc>
          <w:tcPr>
            <w:tcW w:w="1527" w:type="dxa"/>
            <w:vAlign w:val="center"/>
          </w:tcPr>
          <w:p w14:paraId="136D6375"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 xml:space="preserve">48.28 – 1.40 </w:t>
            </w:r>
          </w:p>
          <w:p w14:paraId="668D35AD"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(1.45 – 1.40)</w:t>
            </w:r>
          </w:p>
        </w:tc>
        <w:tc>
          <w:tcPr>
            <w:tcW w:w="1514" w:type="dxa"/>
            <w:vAlign w:val="center"/>
          </w:tcPr>
          <w:p w14:paraId="52511433"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48.27 – 1.82</w:t>
            </w:r>
          </w:p>
          <w:p w14:paraId="0B80C704"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(1.89 – 1.82)</w:t>
            </w:r>
          </w:p>
        </w:tc>
        <w:tc>
          <w:tcPr>
            <w:tcW w:w="1499" w:type="dxa"/>
            <w:vAlign w:val="center"/>
          </w:tcPr>
          <w:p w14:paraId="665F99CD"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43.30 – 1.28</w:t>
            </w:r>
          </w:p>
          <w:p w14:paraId="7C9C33E5"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(1.33 – 1.28)</w:t>
            </w:r>
          </w:p>
        </w:tc>
        <w:tc>
          <w:tcPr>
            <w:tcW w:w="1439" w:type="dxa"/>
            <w:vAlign w:val="center"/>
          </w:tcPr>
          <w:p w14:paraId="0F7FE403"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43.24 – 1.26</w:t>
            </w:r>
          </w:p>
          <w:p w14:paraId="385AF878"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(1.31 – 1.26)</w:t>
            </w:r>
          </w:p>
        </w:tc>
        <w:tc>
          <w:tcPr>
            <w:tcW w:w="1417" w:type="dxa"/>
            <w:vAlign w:val="center"/>
          </w:tcPr>
          <w:p w14:paraId="14FAE1F9"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42.12 – 1.77</w:t>
            </w:r>
          </w:p>
          <w:p w14:paraId="77BBC0C8"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(1.83 – 1.77)</w:t>
            </w:r>
          </w:p>
        </w:tc>
      </w:tr>
      <w:tr w:rsidR="00F5452C" w:rsidRPr="0017691E" w14:paraId="41AC3A0B" w14:textId="77777777" w:rsidTr="000266F8">
        <w:trPr>
          <w:trHeight w:val="283"/>
        </w:trPr>
        <w:tc>
          <w:tcPr>
            <w:tcW w:w="1676" w:type="dxa"/>
            <w:vAlign w:val="center"/>
          </w:tcPr>
          <w:p w14:paraId="3673A7BF"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No. reflections</w:t>
            </w:r>
          </w:p>
        </w:tc>
        <w:tc>
          <w:tcPr>
            <w:tcW w:w="1527" w:type="dxa"/>
            <w:vAlign w:val="center"/>
          </w:tcPr>
          <w:p w14:paraId="0DF717F1"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60043 (5906)</w:t>
            </w:r>
          </w:p>
        </w:tc>
        <w:tc>
          <w:tcPr>
            <w:tcW w:w="1514" w:type="dxa"/>
            <w:vAlign w:val="center"/>
          </w:tcPr>
          <w:p w14:paraId="5B5E2BF3"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27484 (2723)</w:t>
            </w:r>
          </w:p>
        </w:tc>
        <w:tc>
          <w:tcPr>
            <w:tcW w:w="1499" w:type="dxa"/>
            <w:vAlign w:val="center"/>
          </w:tcPr>
          <w:p w14:paraId="46C8FA58"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79128 (7821)</w:t>
            </w:r>
          </w:p>
        </w:tc>
        <w:tc>
          <w:tcPr>
            <w:tcW w:w="1439" w:type="dxa"/>
            <w:vAlign w:val="center"/>
          </w:tcPr>
          <w:p w14:paraId="2738DF7B"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82845 (8177)</w:t>
            </w:r>
          </w:p>
        </w:tc>
        <w:tc>
          <w:tcPr>
            <w:tcW w:w="1417" w:type="dxa"/>
            <w:vAlign w:val="center"/>
          </w:tcPr>
          <w:p w14:paraId="4BE23F89"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29329 (2867)</w:t>
            </w:r>
          </w:p>
        </w:tc>
      </w:tr>
      <w:tr w:rsidR="00F5452C" w:rsidRPr="0017691E" w14:paraId="589BB40B" w14:textId="77777777" w:rsidTr="000266F8">
        <w:trPr>
          <w:trHeight w:val="283"/>
        </w:trPr>
        <w:tc>
          <w:tcPr>
            <w:tcW w:w="1676" w:type="dxa"/>
            <w:vAlign w:val="center"/>
          </w:tcPr>
          <w:p w14:paraId="073B9895"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Rwork / Rfree</w:t>
            </w:r>
          </w:p>
        </w:tc>
        <w:tc>
          <w:tcPr>
            <w:tcW w:w="1527" w:type="dxa"/>
            <w:vAlign w:val="center"/>
          </w:tcPr>
          <w:p w14:paraId="145944C7"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17.27 / 18.42</w:t>
            </w:r>
          </w:p>
        </w:tc>
        <w:tc>
          <w:tcPr>
            <w:tcW w:w="1514" w:type="dxa"/>
            <w:vAlign w:val="center"/>
          </w:tcPr>
          <w:p w14:paraId="3FB0460F"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17.02 / 19.60</w:t>
            </w:r>
          </w:p>
        </w:tc>
        <w:tc>
          <w:tcPr>
            <w:tcW w:w="1499" w:type="dxa"/>
            <w:vAlign w:val="center"/>
          </w:tcPr>
          <w:p w14:paraId="687C7707"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16.54 / 18.02</w:t>
            </w:r>
          </w:p>
        </w:tc>
        <w:tc>
          <w:tcPr>
            <w:tcW w:w="1439" w:type="dxa"/>
            <w:vAlign w:val="center"/>
          </w:tcPr>
          <w:p w14:paraId="09EF2F9F"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16.95 / 19.12</w:t>
            </w:r>
          </w:p>
        </w:tc>
        <w:tc>
          <w:tcPr>
            <w:tcW w:w="1417" w:type="dxa"/>
            <w:vAlign w:val="center"/>
          </w:tcPr>
          <w:p w14:paraId="3802A5B4"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16.98 / 18.48</w:t>
            </w:r>
          </w:p>
        </w:tc>
      </w:tr>
      <w:tr w:rsidR="00F5452C" w:rsidRPr="0017691E" w14:paraId="59D1FDBF" w14:textId="77777777" w:rsidTr="000266F8">
        <w:trPr>
          <w:trHeight w:val="283"/>
        </w:trPr>
        <w:tc>
          <w:tcPr>
            <w:tcW w:w="1676" w:type="dxa"/>
            <w:vAlign w:val="center"/>
          </w:tcPr>
          <w:p w14:paraId="6856F90A"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No. atoms</w:t>
            </w:r>
          </w:p>
        </w:tc>
        <w:tc>
          <w:tcPr>
            <w:tcW w:w="1527" w:type="dxa"/>
            <w:vAlign w:val="center"/>
          </w:tcPr>
          <w:p w14:paraId="6B9CD5D0"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2259</w:t>
            </w:r>
          </w:p>
        </w:tc>
        <w:tc>
          <w:tcPr>
            <w:tcW w:w="1514" w:type="dxa"/>
            <w:vAlign w:val="center"/>
          </w:tcPr>
          <w:p w14:paraId="7AC37CF4"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2121</w:t>
            </w:r>
          </w:p>
        </w:tc>
        <w:tc>
          <w:tcPr>
            <w:tcW w:w="1499" w:type="dxa"/>
            <w:vAlign w:val="center"/>
          </w:tcPr>
          <w:p w14:paraId="389D882A"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2292</w:t>
            </w:r>
          </w:p>
        </w:tc>
        <w:tc>
          <w:tcPr>
            <w:tcW w:w="1439" w:type="dxa"/>
            <w:vAlign w:val="center"/>
          </w:tcPr>
          <w:p w14:paraId="0E7D7FEA"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2264</w:t>
            </w:r>
          </w:p>
        </w:tc>
        <w:tc>
          <w:tcPr>
            <w:tcW w:w="1417" w:type="dxa"/>
            <w:vAlign w:val="center"/>
          </w:tcPr>
          <w:p w14:paraId="7FA0E083"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2054</w:t>
            </w:r>
          </w:p>
        </w:tc>
      </w:tr>
      <w:tr w:rsidR="00F5452C" w:rsidRPr="0017691E" w14:paraId="184A8E92" w14:textId="77777777" w:rsidTr="000266F8">
        <w:trPr>
          <w:trHeight w:val="283"/>
        </w:trPr>
        <w:tc>
          <w:tcPr>
            <w:tcW w:w="1676" w:type="dxa"/>
            <w:vAlign w:val="center"/>
          </w:tcPr>
          <w:p w14:paraId="68006179"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Protein</w:t>
            </w:r>
          </w:p>
        </w:tc>
        <w:tc>
          <w:tcPr>
            <w:tcW w:w="1527" w:type="dxa"/>
            <w:vAlign w:val="center"/>
          </w:tcPr>
          <w:p w14:paraId="71A85E08"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2084</w:t>
            </w:r>
          </w:p>
        </w:tc>
        <w:tc>
          <w:tcPr>
            <w:tcW w:w="1514" w:type="dxa"/>
            <w:vAlign w:val="center"/>
          </w:tcPr>
          <w:p w14:paraId="632C5B81"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2019</w:t>
            </w:r>
          </w:p>
        </w:tc>
        <w:tc>
          <w:tcPr>
            <w:tcW w:w="1499" w:type="dxa"/>
            <w:vAlign w:val="center"/>
          </w:tcPr>
          <w:p w14:paraId="37BF54C8"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2058</w:t>
            </w:r>
          </w:p>
        </w:tc>
        <w:tc>
          <w:tcPr>
            <w:tcW w:w="1439" w:type="dxa"/>
            <w:vAlign w:val="center"/>
          </w:tcPr>
          <w:p w14:paraId="42244C3B"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2054</w:t>
            </w:r>
          </w:p>
        </w:tc>
        <w:tc>
          <w:tcPr>
            <w:tcW w:w="1417" w:type="dxa"/>
            <w:vAlign w:val="center"/>
          </w:tcPr>
          <w:p w14:paraId="058D4988"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1905</w:t>
            </w:r>
          </w:p>
        </w:tc>
      </w:tr>
      <w:tr w:rsidR="00F5452C" w:rsidRPr="0017691E" w14:paraId="47911A2A" w14:textId="77777777" w:rsidTr="000266F8">
        <w:trPr>
          <w:trHeight w:val="283"/>
        </w:trPr>
        <w:tc>
          <w:tcPr>
            <w:tcW w:w="1676" w:type="dxa"/>
            <w:vAlign w:val="center"/>
          </w:tcPr>
          <w:p w14:paraId="7F4C384C"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Ligand/ion</w:t>
            </w:r>
          </w:p>
        </w:tc>
        <w:tc>
          <w:tcPr>
            <w:tcW w:w="1527" w:type="dxa"/>
            <w:vAlign w:val="center"/>
          </w:tcPr>
          <w:p w14:paraId="2A18C3D5"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16</w:t>
            </w:r>
          </w:p>
        </w:tc>
        <w:tc>
          <w:tcPr>
            <w:tcW w:w="1514" w:type="dxa"/>
            <w:vAlign w:val="center"/>
          </w:tcPr>
          <w:p w14:paraId="131D7E8D"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12</w:t>
            </w:r>
          </w:p>
        </w:tc>
        <w:tc>
          <w:tcPr>
            <w:tcW w:w="1499" w:type="dxa"/>
            <w:vAlign w:val="center"/>
          </w:tcPr>
          <w:p w14:paraId="6D8C953A"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29</w:t>
            </w:r>
          </w:p>
        </w:tc>
        <w:tc>
          <w:tcPr>
            <w:tcW w:w="1439" w:type="dxa"/>
            <w:vAlign w:val="center"/>
          </w:tcPr>
          <w:p w14:paraId="4545C024"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19</w:t>
            </w:r>
          </w:p>
        </w:tc>
        <w:tc>
          <w:tcPr>
            <w:tcW w:w="1417" w:type="dxa"/>
            <w:vAlign w:val="center"/>
          </w:tcPr>
          <w:p w14:paraId="1FE8F87A"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82</w:t>
            </w:r>
          </w:p>
        </w:tc>
      </w:tr>
      <w:tr w:rsidR="00F5452C" w:rsidRPr="0017691E" w14:paraId="1B5FA9DC" w14:textId="77777777" w:rsidTr="000266F8">
        <w:trPr>
          <w:trHeight w:val="283"/>
        </w:trPr>
        <w:tc>
          <w:tcPr>
            <w:tcW w:w="1676" w:type="dxa"/>
            <w:vAlign w:val="center"/>
          </w:tcPr>
          <w:p w14:paraId="24A59FCA"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Water</w:t>
            </w:r>
          </w:p>
        </w:tc>
        <w:tc>
          <w:tcPr>
            <w:tcW w:w="1527" w:type="dxa"/>
            <w:vAlign w:val="center"/>
          </w:tcPr>
          <w:p w14:paraId="00EFDCC2"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159</w:t>
            </w:r>
          </w:p>
        </w:tc>
        <w:tc>
          <w:tcPr>
            <w:tcW w:w="1514" w:type="dxa"/>
            <w:vAlign w:val="center"/>
          </w:tcPr>
          <w:p w14:paraId="0CF49FD3"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90</w:t>
            </w:r>
          </w:p>
        </w:tc>
        <w:tc>
          <w:tcPr>
            <w:tcW w:w="1499" w:type="dxa"/>
            <w:vAlign w:val="center"/>
          </w:tcPr>
          <w:p w14:paraId="1FA40E9D"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205</w:t>
            </w:r>
          </w:p>
        </w:tc>
        <w:tc>
          <w:tcPr>
            <w:tcW w:w="1439" w:type="dxa"/>
            <w:vAlign w:val="center"/>
          </w:tcPr>
          <w:p w14:paraId="73D15B69"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191</w:t>
            </w:r>
          </w:p>
        </w:tc>
        <w:tc>
          <w:tcPr>
            <w:tcW w:w="1417" w:type="dxa"/>
            <w:vAlign w:val="center"/>
          </w:tcPr>
          <w:p w14:paraId="41ACC072"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67</w:t>
            </w:r>
          </w:p>
        </w:tc>
      </w:tr>
      <w:tr w:rsidR="00F5452C" w:rsidRPr="0017691E" w14:paraId="0CF5FA47" w14:textId="77777777" w:rsidTr="000266F8">
        <w:trPr>
          <w:trHeight w:val="283"/>
        </w:trPr>
        <w:tc>
          <w:tcPr>
            <w:tcW w:w="1676" w:type="dxa"/>
            <w:vAlign w:val="center"/>
          </w:tcPr>
          <w:p w14:paraId="40042B99"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B-factors [Å]</w:t>
            </w:r>
          </w:p>
        </w:tc>
        <w:tc>
          <w:tcPr>
            <w:tcW w:w="1527" w:type="dxa"/>
            <w:vAlign w:val="center"/>
          </w:tcPr>
          <w:p w14:paraId="7B095BC7"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23.94</w:t>
            </w:r>
          </w:p>
        </w:tc>
        <w:tc>
          <w:tcPr>
            <w:tcW w:w="1514" w:type="dxa"/>
            <w:vAlign w:val="center"/>
          </w:tcPr>
          <w:p w14:paraId="3112E146"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27.42</w:t>
            </w:r>
          </w:p>
        </w:tc>
        <w:tc>
          <w:tcPr>
            <w:tcW w:w="1499" w:type="dxa"/>
            <w:vAlign w:val="center"/>
          </w:tcPr>
          <w:p w14:paraId="3C58F732"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23.50</w:t>
            </w:r>
          </w:p>
        </w:tc>
        <w:tc>
          <w:tcPr>
            <w:tcW w:w="1439" w:type="dxa"/>
            <w:vAlign w:val="center"/>
          </w:tcPr>
          <w:p w14:paraId="3C101EEB"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23.16</w:t>
            </w:r>
          </w:p>
        </w:tc>
        <w:tc>
          <w:tcPr>
            <w:tcW w:w="1417" w:type="dxa"/>
            <w:vAlign w:val="center"/>
          </w:tcPr>
          <w:p w14:paraId="517EEA79"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34.64</w:t>
            </w:r>
          </w:p>
        </w:tc>
      </w:tr>
      <w:tr w:rsidR="00F5452C" w:rsidRPr="0017691E" w14:paraId="1D8F33C2" w14:textId="77777777" w:rsidTr="000266F8">
        <w:trPr>
          <w:trHeight w:val="283"/>
        </w:trPr>
        <w:tc>
          <w:tcPr>
            <w:tcW w:w="1676" w:type="dxa"/>
            <w:vAlign w:val="center"/>
          </w:tcPr>
          <w:p w14:paraId="538F32DC"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Protein</w:t>
            </w:r>
          </w:p>
        </w:tc>
        <w:tc>
          <w:tcPr>
            <w:tcW w:w="1527" w:type="dxa"/>
            <w:vAlign w:val="center"/>
          </w:tcPr>
          <w:p w14:paraId="379EFD2F"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23.14</w:t>
            </w:r>
          </w:p>
        </w:tc>
        <w:tc>
          <w:tcPr>
            <w:tcW w:w="1514" w:type="dxa"/>
            <w:vAlign w:val="center"/>
          </w:tcPr>
          <w:p w14:paraId="6963D70D"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27.09</w:t>
            </w:r>
          </w:p>
        </w:tc>
        <w:tc>
          <w:tcPr>
            <w:tcW w:w="1499" w:type="dxa"/>
            <w:vAlign w:val="center"/>
          </w:tcPr>
          <w:p w14:paraId="363E0BE7"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22.46</w:t>
            </w:r>
          </w:p>
        </w:tc>
        <w:tc>
          <w:tcPr>
            <w:tcW w:w="1439" w:type="dxa"/>
            <w:vAlign w:val="center"/>
          </w:tcPr>
          <w:p w14:paraId="055B7244"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22.27</w:t>
            </w:r>
          </w:p>
        </w:tc>
        <w:tc>
          <w:tcPr>
            <w:tcW w:w="1417" w:type="dxa"/>
            <w:vAlign w:val="center"/>
          </w:tcPr>
          <w:p w14:paraId="203B49E9"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33.43</w:t>
            </w:r>
          </w:p>
        </w:tc>
      </w:tr>
      <w:tr w:rsidR="00F5452C" w:rsidRPr="0017691E" w14:paraId="12C47C0D" w14:textId="77777777" w:rsidTr="000266F8">
        <w:trPr>
          <w:trHeight w:val="283"/>
        </w:trPr>
        <w:tc>
          <w:tcPr>
            <w:tcW w:w="1676" w:type="dxa"/>
            <w:vAlign w:val="center"/>
          </w:tcPr>
          <w:p w14:paraId="19C1513A"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Ligand/ion</w:t>
            </w:r>
          </w:p>
        </w:tc>
        <w:tc>
          <w:tcPr>
            <w:tcW w:w="1527" w:type="dxa"/>
            <w:vAlign w:val="center"/>
          </w:tcPr>
          <w:p w14:paraId="2855D6F1"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46.62</w:t>
            </w:r>
          </w:p>
        </w:tc>
        <w:tc>
          <w:tcPr>
            <w:tcW w:w="1514" w:type="dxa"/>
            <w:vAlign w:val="center"/>
          </w:tcPr>
          <w:p w14:paraId="0023B039"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45.63</w:t>
            </w:r>
          </w:p>
        </w:tc>
        <w:tc>
          <w:tcPr>
            <w:tcW w:w="1499" w:type="dxa"/>
            <w:vAlign w:val="center"/>
          </w:tcPr>
          <w:p w14:paraId="742C37EC"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43.74</w:t>
            </w:r>
          </w:p>
        </w:tc>
        <w:tc>
          <w:tcPr>
            <w:tcW w:w="1439" w:type="dxa"/>
            <w:vAlign w:val="center"/>
          </w:tcPr>
          <w:p w14:paraId="5F6A41EF"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49.99</w:t>
            </w:r>
          </w:p>
        </w:tc>
        <w:tc>
          <w:tcPr>
            <w:tcW w:w="1417" w:type="dxa"/>
            <w:vAlign w:val="center"/>
          </w:tcPr>
          <w:p w14:paraId="0A7056F4"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40.98</w:t>
            </w:r>
          </w:p>
        </w:tc>
      </w:tr>
      <w:tr w:rsidR="00F5452C" w:rsidRPr="0017691E" w14:paraId="288CB54D" w14:textId="77777777" w:rsidTr="000266F8">
        <w:trPr>
          <w:trHeight w:val="283"/>
        </w:trPr>
        <w:tc>
          <w:tcPr>
            <w:tcW w:w="1676" w:type="dxa"/>
            <w:vAlign w:val="center"/>
          </w:tcPr>
          <w:p w14:paraId="16D7B50C"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Water</w:t>
            </w:r>
          </w:p>
        </w:tc>
        <w:tc>
          <w:tcPr>
            <w:tcW w:w="1527" w:type="dxa"/>
            <w:vAlign w:val="center"/>
          </w:tcPr>
          <w:p w14:paraId="6C495B48"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32.20</w:t>
            </w:r>
          </w:p>
        </w:tc>
        <w:tc>
          <w:tcPr>
            <w:tcW w:w="1514" w:type="dxa"/>
            <w:vAlign w:val="center"/>
          </w:tcPr>
          <w:p w14:paraId="553FD5C3"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32.29</w:t>
            </w:r>
          </w:p>
        </w:tc>
        <w:tc>
          <w:tcPr>
            <w:tcW w:w="1499" w:type="dxa"/>
            <w:vAlign w:val="center"/>
          </w:tcPr>
          <w:p w14:paraId="0CF87661"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31.07</w:t>
            </w:r>
          </w:p>
        </w:tc>
        <w:tc>
          <w:tcPr>
            <w:tcW w:w="1439" w:type="dxa"/>
            <w:vAlign w:val="center"/>
          </w:tcPr>
          <w:p w14:paraId="32E2273A"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30.00</w:t>
            </w:r>
          </w:p>
        </w:tc>
        <w:tc>
          <w:tcPr>
            <w:tcW w:w="1417" w:type="dxa"/>
            <w:vAlign w:val="center"/>
          </w:tcPr>
          <w:p w14:paraId="2907BA8E"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57.46</w:t>
            </w:r>
          </w:p>
        </w:tc>
      </w:tr>
      <w:tr w:rsidR="00F5452C" w:rsidRPr="0017691E" w14:paraId="18E16B94" w14:textId="77777777" w:rsidTr="000266F8">
        <w:trPr>
          <w:trHeight w:val="283"/>
        </w:trPr>
        <w:tc>
          <w:tcPr>
            <w:tcW w:w="1676" w:type="dxa"/>
            <w:vAlign w:val="center"/>
          </w:tcPr>
          <w:p w14:paraId="39140B09"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R.M.S. deviations</w:t>
            </w:r>
          </w:p>
        </w:tc>
        <w:tc>
          <w:tcPr>
            <w:tcW w:w="1527" w:type="dxa"/>
            <w:vAlign w:val="center"/>
          </w:tcPr>
          <w:p w14:paraId="50F83DB9" w14:textId="77777777" w:rsidR="00F5452C" w:rsidRPr="0017691E" w:rsidRDefault="00F5452C" w:rsidP="000266F8">
            <w:pPr>
              <w:jc w:val="center"/>
              <w:rPr>
                <w:sz w:val="20"/>
                <w:szCs w:val="20"/>
                <w:vertAlign w:val="baseline"/>
                <w:lang w:val="en-US"/>
              </w:rPr>
            </w:pPr>
          </w:p>
        </w:tc>
        <w:tc>
          <w:tcPr>
            <w:tcW w:w="1514" w:type="dxa"/>
            <w:vAlign w:val="center"/>
          </w:tcPr>
          <w:p w14:paraId="5E64B9CC" w14:textId="77777777" w:rsidR="00F5452C" w:rsidRPr="0017691E" w:rsidRDefault="00F5452C" w:rsidP="000266F8">
            <w:pPr>
              <w:jc w:val="center"/>
              <w:rPr>
                <w:sz w:val="20"/>
                <w:szCs w:val="20"/>
                <w:vertAlign w:val="baseline"/>
                <w:lang w:val="en-US"/>
              </w:rPr>
            </w:pPr>
          </w:p>
        </w:tc>
        <w:tc>
          <w:tcPr>
            <w:tcW w:w="1499" w:type="dxa"/>
            <w:vAlign w:val="center"/>
          </w:tcPr>
          <w:p w14:paraId="5938ADE9" w14:textId="77777777" w:rsidR="00F5452C" w:rsidRPr="0017691E" w:rsidRDefault="00F5452C" w:rsidP="000266F8">
            <w:pPr>
              <w:jc w:val="center"/>
              <w:rPr>
                <w:sz w:val="20"/>
                <w:szCs w:val="20"/>
                <w:vertAlign w:val="baseline"/>
                <w:lang w:val="en-US"/>
              </w:rPr>
            </w:pPr>
          </w:p>
        </w:tc>
        <w:tc>
          <w:tcPr>
            <w:tcW w:w="1439" w:type="dxa"/>
            <w:vAlign w:val="center"/>
          </w:tcPr>
          <w:p w14:paraId="6E74A593" w14:textId="77777777" w:rsidR="00F5452C" w:rsidRPr="0017691E" w:rsidRDefault="00F5452C" w:rsidP="000266F8">
            <w:pPr>
              <w:jc w:val="center"/>
              <w:rPr>
                <w:sz w:val="20"/>
                <w:szCs w:val="20"/>
                <w:vertAlign w:val="baseline"/>
                <w:lang w:val="en-US"/>
              </w:rPr>
            </w:pPr>
          </w:p>
        </w:tc>
        <w:tc>
          <w:tcPr>
            <w:tcW w:w="1417" w:type="dxa"/>
            <w:vAlign w:val="center"/>
          </w:tcPr>
          <w:p w14:paraId="0C00E1C1" w14:textId="77777777" w:rsidR="00F5452C" w:rsidRPr="0017691E" w:rsidRDefault="00F5452C" w:rsidP="000266F8">
            <w:pPr>
              <w:jc w:val="center"/>
              <w:rPr>
                <w:sz w:val="20"/>
                <w:szCs w:val="20"/>
                <w:vertAlign w:val="baseline"/>
                <w:lang w:val="en-US"/>
              </w:rPr>
            </w:pPr>
          </w:p>
        </w:tc>
      </w:tr>
      <w:tr w:rsidR="00F5452C" w:rsidRPr="0017691E" w14:paraId="0EBE776B" w14:textId="77777777" w:rsidTr="000266F8">
        <w:trPr>
          <w:trHeight w:val="283"/>
        </w:trPr>
        <w:tc>
          <w:tcPr>
            <w:tcW w:w="1676" w:type="dxa"/>
            <w:vAlign w:val="center"/>
          </w:tcPr>
          <w:p w14:paraId="1AE8C4AA"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Bond lengths [Å]</w:t>
            </w:r>
          </w:p>
        </w:tc>
        <w:tc>
          <w:tcPr>
            <w:tcW w:w="1527" w:type="dxa"/>
            <w:vAlign w:val="center"/>
          </w:tcPr>
          <w:p w14:paraId="6ECD7490"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0.010</w:t>
            </w:r>
          </w:p>
        </w:tc>
        <w:tc>
          <w:tcPr>
            <w:tcW w:w="1514" w:type="dxa"/>
            <w:vAlign w:val="center"/>
          </w:tcPr>
          <w:p w14:paraId="5AFDAB1A"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0.015</w:t>
            </w:r>
          </w:p>
        </w:tc>
        <w:tc>
          <w:tcPr>
            <w:tcW w:w="1499" w:type="dxa"/>
            <w:vAlign w:val="center"/>
          </w:tcPr>
          <w:p w14:paraId="5099E8C6"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0.016</w:t>
            </w:r>
          </w:p>
        </w:tc>
        <w:tc>
          <w:tcPr>
            <w:tcW w:w="1439" w:type="dxa"/>
            <w:vAlign w:val="center"/>
          </w:tcPr>
          <w:p w14:paraId="3B83D616"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0.016</w:t>
            </w:r>
          </w:p>
        </w:tc>
        <w:tc>
          <w:tcPr>
            <w:tcW w:w="1417" w:type="dxa"/>
            <w:vAlign w:val="center"/>
          </w:tcPr>
          <w:p w14:paraId="4BB8E1E2"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0.011</w:t>
            </w:r>
          </w:p>
        </w:tc>
      </w:tr>
      <w:tr w:rsidR="00F5452C" w:rsidRPr="0017691E" w14:paraId="142B6EA4" w14:textId="77777777" w:rsidTr="000266F8">
        <w:trPr>
          <w:trHeight w:val="283"/>
        </w:trPr>
        <w:tc>
          <w:tcPr>
            <w:tcW w:w="1676" w:type="dxa"/>
            <w:tcBorders>
              <w:bottom w:val="single" w:sz="12" w:space="0" w:color="auto"/>
            </w:tcBorders>
            <w:vAlign w:val="center"/>
          </w:tcPr>
          <w:p w14:paraId="3BF7EEF5"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Bond angles [°]</w:t>
            </w:r>
          </w:p>
        </w:tc>
        <w:tc>
          <w:tcPr>
            <w:tcW w:w="1527" w:type="dxa"/>
            <w:tcBorders>
              <w:bottom w:val="single" w:sz="12" w:space="0" w:color="auto"/>
            </w:tcBorders>
            <w:vAlign w:val="center"/>
          </w:tcPr>
          <w:p w14:paraId="3196F17D"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1.19</w:t>
            </w:r>
          </w:p>
        </w:tc>
        <w:tc>
          <w:tcPr>
            <w:tcW w:w="1514" w:type="dxa"/>
            <w:tcBorders>
              <w:bottom w:val="single" w:sz="12" w:space="0" w:color="auto"/>
            </w:tcBorders>
            <w:vAlign w:val="center"/>
          </w:tcPr>
          <w:p w14:paraId="06BB2301"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1.35</w:t>
            </w:r>
          </w:p>
        </w:tc>
        <w:tc>
          <w:tcPr>
            <w:tcW w:w="1499" w:type="dxa"/>
            <w:tcBorders>
              <w:bottom w:val="single" w:sz="12" w:space="0" w:color="auto"/>
            </w:tcBorders>
            <w:vAlign w:val="center"/>
          </w:tcPr>
          <w:p w14:paraId="543A81A1"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1.42</w:t>
            </w:r>
          </w:p>
        </w:tc>
        <w:tc>
          <w:tcPr>
            <w:tcW w:w="1439" w:type="dxa"/>
            <w:tcBorders>
              <w:bottom w:val="single" w:sz="12" w:space="0" w:color="auto"/>
            </w:tcBorders>
            <w:vAlign w:val="center"/>
          </w:tcPr>
          <w:p w14:paraId="638BD407"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1.51</w:t>
            </w:r>
          </w:p>
        </w:tc>
        <w:tc>
          <w:tcPr>
            <w:tcW w:w="1417" w:type="dxa"/>
            <w:tcBorders>
              <w:bottom w:val="single" w:sz="12" w:space="0" w:color="auto"/>
            </w:tcBorders>
            <w:vAlign w:val="center"/>
          </w:tcPr>
          <w:p w14:paraId="065208E2" w14:textId="77777777" w:rsidR="00F5452C" w:rsidRPr="0017691E" w:rsidRDefault="00F5452C" w:rsidP="000266F8">
            <w:pPr>
              <w:jc w:val="center"/>
              <w:rPr>
                <w:sz w:val="20"/>
                <w:szCs w:val="20"/>
                <w:vertAlign w:val="baseline"/>
                <w:lang w:val="en-US"/>
              </w:rPr>
            </w:pPr>
            <w:r w:rsidRPr="0017691E">
              <w:rPr>
                <w:sz w:val="20"/>
                <w:szCs w:val="20"/>
                <w:vertAlign w:val="baseline"/>
                <w:lang w:val="en-US"/>
              </w:rPr>
              <w:t>1.27</w:t>
            </w:r>
          </w:p>
        </w:tc>
      </w:tr>
    </w:tbl>
    <w:p w14:paraId="61404751" w14:textId="77777777" w:rsidR="00224183" w:rsidRDefault="00224183" w:rsidP="00224183">
      <w:pPr>
        <w:spacing w:line="360" w:lineRule="auto"/>
        <w:jc w:val="both"/>
        <w:rPr>
          <w:rFonts w:eastAsia="Calibri"/>
          <w:b/>
          <w:vertAlign w:val="baseline"/>
          <w:lang w:val="en-US"/>
        </w:rPr>
      </w:pPr>
    </w:p>
    <w:p w14:paraId="79FCE209" w14:textId="77777777" w:rsidR="00BF7E82" w:rsidRDefault="00BF7E82" w:rsidP="00224183">
      <w:pPr>
        <w:spacing w:line="360" w:lineRule="auto"/>
        <w:jc w:val="both"/>
        <w:rPr>
          <w:rFonts w:eastAsia="Calibri"/>
          <w:b/>
          <w:vertAlign w:val="baseline"/>
          <w:lang w:val="en-US"/>
        </w:rPr>
      </w:pPr>
    </w:p>
    <w:p w14:paraId="75787DE2" w14:textId="77777777" w:rsidR="00BF7E82" w:rsidRDefault="00BF7E82" w:rsidP="00224183">
      <w:pPr>
        <w:spacing w:line="360" w:lineRule="auto"/>
        <w:jc w:val="both"/>
        <w:rPr>
          <w:rFonts w:eastAsia="Calibri"/>
          <w:b/>
          <w:vertAlign w:val="baseline"/>
          <w:lang w:val="en-US"/>
        </w:rPr>
      </w:pPr>
    </w:p>
    <w:p w14:paraId="2A8248CE" w14:textId="77777777" w:rsidR="00BF7E82" w:rsidRDefault="00BF7E82" w:rsidP="00224183">
      <w:pPr>
        <w:spacing w:line="360" w:lineRule="auto"/>
        <w:jc w:val="both"/>
        <w:rPr>
          <w:rFonts w:eastAsia="Calibri"/>
          <w:b/>
          <w:vertAlign w:val="baseline"/>
          <w:lang w:val="en-US"/>
        </w:rPr>
      </w:pPr>
    </w:p>
    <w:p w14:paraId="632FCA7F" w14:textId="77777777" w:rsidR="00BF7E82" w:rsidRDefault="00BF7E82" w:rsidP="00224183">
      <w:pPr>
        <w:spacing w:line="360" w:lineRule="auto"/>
        <w:jc w:val="both"/>
        <w:rPr>
          <w:rFonts w:eastAsia="Calibri"/>
          <w:b/>
          <w:vertAlign w:val="baseline"/>
          <w:lang w:val="en-US"/>
        </w:rPr>
      </w:pPr>
    </w:p>
    <w:p w14:paraId="3B7844CD" w14:textId="77777777" w:rsidR="00BF7E82" w:rsidRDefault="00BF7E82" w:rsidP="00224183">
      <w:pPr>
        <w:spacing w:line="360" w:lineRule="auto"/>
        <w:jc w:val="both"/>
        <w:rPr>
          <w:rFonts w:eastAsia="Calibri"/>
          <w:b/>
          <w:vertAlign w:val="baseline"/>
          <w:lang w:val="en-US"/>
        </w:rPr>
      </w:pPr>
    </w:p>
    <w:p w14:paraId="0FF43E13" w14:textId="77777777" w:rsidR="00BF7E82" w:rsidRDefault="00BF7E82" w:rsidP="00224183">
      <w:pPr>
        <w:spacing w:line="360" w:lineRule="auto"/>
        <w:jc w:val="both"/>
        <w:rPr>
          <w:rFonts w:eastAsia="Calibri"/>
          <w:b/>
          <w:vertAlign w:val="baseline"/>
          <w:lang w:val="en-US"/>
        </w:rPr>
      </w:pPr>
    </w:p>
    <w:p w14:paraId="27FE0AF6" w14:textId="77777777" w:rsidR="00BF7E82" w:rsidRDefault="00BF7E82" w:rsidP="00224183">
      <w:pPr>
        <w:spacing w:line="360" w:lineRule="auto"/>
        <w:jc w:val="both"/>
        <w:rPr>
          <w:rFonts w:eastAsia="Calibri"/>
          <w:b/>
          <w:vertAlign w:val="baseline"/>
          <w:lang w:val="en-US"/>
        </w:rPr>
      </w:pPr>
    </w:p>
    <w:p w14:paraId="57F751B6" w14:textId="77777777" w:rsidR="00BF7E82" w:rsidRDefault="00BF7E82" w:rsidP="00224183">
      <w:pPr>
        <w:spacing w:line="360" w:lineRule="auto"/>
        <w:jc w:val="both"/>
        <w:rPr>
          <w:rFonts w:eastAsia="Calibri"/>
          <w:b/>
          <w:vertAlign w:val="baseline"/>
          <w:lang w:val="en-US"/>
        </w:rPr>
      </w:pPr>
    </w:p>
    <w:p w14:paraId="4606A4DC" w14:textId="77777777" w:rsidR="00BF7E82" w:rsidRDefault="00BF7E82" w:rsidP="00224183">
      <w:pPr>
        <w:spacing w:line="360" w:lineRule="auto"/>
        <w:jc w:val="both"/>
        <w:rPr>
          <w:rFonts w:eastAsia="Calibri"/>
          <w:b/>
          <w:vertAlign w:val="baseline"/>
          <w:lang w:val="en-US"/>
        </w:rPr>
      </w:pPr>
    </w:p>
    <w:p w14:paraId="07EF5B6D" w14:textId="77777777" w:rsidR="00BF7E82" w:rsidRDefault="00BF7E82" w:rsidP="00224183">
      <w:pPr>
        <w:spacing w:line="360" w:lineRule="auto"/>
        <w:jc w:val="both"/>
        <w:rPr>
          <w:rFonts w:eastAsia="Calibri"/>
          <w:b/>
          <w:vertAlign w:val="baseline"/>
          <w:lang w:val="en-US"/>
        </w:rPr>
      </w:pPr>
    </w:p>
    <w:p w14:paraId="04930D5D" w14:textId="77777777" w:rsidR="00827D4C" w:rsidRDefault="00827D4C" w:rsidP="00224183">
      <w:pPr>
        <w:spacing w:line="360" w:lineRule="auto"/>
        <w:jc w:val="both"/>
        <w:rPr>
          <w:rFonts w:eastAsia="Calibri"/>
          <w:b/>
          <w:vertAlign w:val="baseline"/>
          <w:lang w:val="en-US"/>
        </w:rPr>
      </w:pPr>
    </w:p>
    <w:p w14:paraId="18745512" w14:textId="77777777" w:rsidR="00224183" w:rsidRPr="00E953BB" w:rsidRDefault="00224183" w:rsidP="00224183">
      <w:pPr>
        <w:spacing w:line="360" w:lineRule="auto"/>
        <w:jc w:val="both"/>
        <w:rPr>
          <w:rFonts w:eastAsia="Calibri"/>
          <w:b/>
          <w:vertAlign w:val="baseline"/>
          <w:lang w:val="en-US"/>
        </w:rPr>
      </w:pPr>
      <w:r w:rsidRPr="00E953BB">
        <w:rPr>
          <w:rFonts w:eastAsia="Calibri"/>
          <w:b/>
          <w:vertAlign w:val="baseline"/>
          <w:lang w:val="en-US"/>
        </w:rPr>
        <w:t>1.</w:t>
      </w:r>
      <w:r>
        <w:rPr>
          <w:rFonts w:eastAsia="Calibri"/>
          <w:b/>
          <w:vertAlign w:val="baseline"/>
          <w:lang w:val="en-US"/>
        </w:rPr>
        <w:t>4</w:t>
      </w:r>
      <w:r w:rsidRPr="00E953BB">
        <w:rPr>
          <w:rFonts w:eastAsia="Calibri"/>
          <w:b/>
          <w:vertAlign w:val="baseline"/>
          <w:lang w:val="en-US"/>
        </w:rPr>
        <w:t xml:space="preserve"> </w:t>
      </w:r>
      <w:r w:rsidR="00BF7E82">
        <w:rPr>
          <w:rFonts w:eastAsia="Calibri"/>
          <w:b/>
          <w:vertAlign w:val="baseline"/>
          <w:lang w:val="en-US"/>
        </w:rPr>
        <w:t xml:space="preserve">Transformation of thioesters by </w:t>
      </w:r>
      <w:r w:rsidR="00BF7E82" w:rsidRPr="00BF7E82">
        <w:rPr>
          <w:rFonts w:eastAsia="Calibri"/>
          <w:b/>
          <w:i/>
          <w:vertAlign w:val="baseline"/>
          <w:lang w:val="en-US"/>
        </w:rPr>
        <w:t>Sh</w:t>
      </w:r>
      <w:r w:rsidR="00BF7E82">
        <w:rPr>
          <w:rFonts w:eastAsia="Calibri"/>
          <w:b/>
          <w:vertAlign w:val="baseline"/>
          <w:lang w:val="en-US"/>
        </w:rPr>
        <w:t>GdmF</w:t>
      </w:r>
      <w:r>
        <w:rPr>
          <w:rFonts w:eastAsia="Calibri"/>
          <w:b/>
          <w:vertAlign w:val="baseline"/>
          <w:lang w:val="en-US"/>
        </w:rPr>
        <w:t xml:space="preserve">  </w:t>
      </w:r>
    </w:p>
    <w:p w14:paraId="41F0546D" w14:textId="77777777" w:rsidR="00F5452C" w:rsidRPr="0017691E" w:rsidRDefault="00F5452C" w:rsidP="00224183">
      <w:pPr>
        <w:spacing w:line="360" w:lineRule="auto"/>
        <w:rPr>
          <w:vertAlign w:val="baseline"/>
          <w:lang w:val="en-US"/>
        </w:rPr>
      </w:pPr>
      <w:r w:rsidRPr="0017691E">
        <w:rPr>
          <w:b/>
          <w:bCs/>
          <w:vertAlign w:val="baseline"/>
          <w:lang w:val="en-US"/>
        </w:rPr>
        <w:t>Table S2:</w:t>
      </w:r>
      <w:r w:rsidRPr="0017691E">
        <w:rPr>
          <w:vertAlign w:val="baseline"/>
          <w:lang w:val="en-US"/>
        </w:rPr>
        <w:t xml:space="preserve"> Kinetic parameters for the substrate conversion of thioesters </w:t>
      </w:r>
      <w:r w:rsidRPr="0017691E">
        <w:rPr>
          <w:b/>
          <w:bCs/>
          <w:vertAlign w:val="baseline"/>
          <w:lang w:val="en-US"/>
        </w:rPr>
        <w:t>11a-c</w:t>
      </w:r>
      <w:r w:rsidRPr="0017691E">
        <w:rPr>
          <w:bCs/>
          <w:vertAlign w:val="baseline"/>
          <w:lang w:val="en-US"/>
        </w:rPr>
        <w:t xml:space="preserve"> and</w:t>
      </w:r>
      <w:r w:rsidRPr="0017691E">
        <w:rPr>
          <w:b/>
          <w:bCs/>
          <w:vertAlign w:val="baseline"/>
          <w:lang w:val="en-US"/>
        </w:rPr>
        <w:t xml:space="preserve"> 13a-c</w:t>
      </w:r>
      <w:r w:rsidRPr="0017691E">
        <w:rPr>
          <w:vertAlign w:val="baseline"/>
          <w:lang w:val="en-US"/>
        </w:rPr>
        <w:t xml:space="preserve">, and aminophenols </w:t>
      </w:r>
      <w:r w:rsidRPr="0017691E">
        <w:rPr>
          <w:b/>
          <w:bCs/>
          <w:vertAlign w:val="baseline"/>
          <w:lang w:val="en-US"/>
        </w:rPr>
        <w:t xml:space="preserve">31 </w:t>
      </w:r>
      <w:r w:rsidRPr="0017691E">
        <w:rPr>
          <w:vertAlign w:val="baseline"/>
          <w:lang w:val="en-US"/>
        </w:rPr>
        <w:t xml:space="preserve">and </w:t>
      </w:r>
      <w:r w:rsidRPr="0017691E">
        <w:rPr>
          <w:b/>
          <w:bCs/>
          <w:vertAlign w:val="baseline"/>
          <w:lang w:val="en-US"/>
        </w:rPr>
        <w:t>32</w:t>
      </w:r>
      <w:r w:rsidRPr="0017691E">
        <w:rPr>
          <w:vertAlign w:val="baseline"/>
          <w:lang w:val="en-US"/>
        </w:rPr>
        <w:t xml:space="preserve"> by </w:t>
      </w:r>
      <w:r w:rsidRPr="0017691E">
        <w:rPr>
          <w:i/>
          <w:iCs/>
          <w:vertAlign w:val="baseline"/>
          <w:lang w:val="en-US"/>
        </w:rPr>
        <w:t>Sh</w:t>
      </w:r>
      <w:r w:rsidRPr="0017691E">
        <w:rPr>
          <w:vertAlign w:val="baseline"/>
          <w:lang w:val="en-US"/>
        </w:rPr>
        <w:t xml:space="preserve">GdmF as obtained from photometric steady-state assays using Ellman‘s reagent. </w:t>
      </w:r>
    </w:p>
    <w:tbl>
      <w:tblPr>
        <w:tblW w:w="8789" w:type="dxa"/>
        <w:tblCellMar>
          <w:left w:w="0" w:type="dxa"/>
          <w:right w:w="0" w:type="dxa"/>
        </w:tblCellMar>
        <w:tblLook w:val="04A0" w:firstRow="1" w:lastRow="0" w:firstColumn="1" w:lastColumn="0" w:noHBand="0" w:noVBand="1"/>
      </w:tblPr>
      <w:tblGrid>
        <w:gridCol w:w="1384"/>
        <w:gridCol w:w="2727"/>
        <w:gridCol w:w="2693"/>
        <w:gridCol w:w="1985"/>
      </w:tblGrid>
      <w:tr w:rsidR="00F5452C" w:rsidRPr="0017691E" w14:paraId="5E01D2F9" w14:textId="77777777" w:rsidTr="00F07958">
        <w:trPr>
          <w:trHeight w:val="442"/>
        </w:trPr>
        <w:tc>
          <w:tcPr>
            <w:tcW w:w="1384" w:type="dxa"/>
            <w:tcBorders>
              <w:top w:val="single" w:sz="8" w:space="0" w:color="000000"/>
              <w:right w:val="single" w:sz="8" w:space="0" w:color="000000"/>
            </w:tcBorders>
            <w:shd w:val="clear" w:color="auto" w:fill="auto"/>
            <w:tcMar>
              <w:top w:w="15" w:type="dxa"/>
              <w:left w:w="108" w:type="dxa"/>
              <w:bottom w:w="0" w:type="dxa"/>
              <w:right w:w="108" w:type="dxa"/>
            </w:tcMar>
            <w:vAlign w:val="center"/>
            <w:hideMark/>
          </w:tcPr>
          <w:p w14:paraId="3BE3BEFA" w14:textId="77777777" w:rsidR="00F5452C" w:rsidRPr="0017691E" w:rsidRDefault="00F5452C" w:rsidP="00224183">
            <w:pPr>
              <w:spacing w:line="276" w:lineRule="auto"/>
              <w:jc w:val="center"/>
              <w:rPr>
                <w:vertAlign w:val="baseline"/>
                <w:lang w:val="en-US"/>
              </w:rPr>
            </w:pPr>
            <w:r w:rsidRPr="0017691E">
              <w:rPr>
                <w:vertAlign w:val="baseline"/>
              </w:rPr>
              <w:t>Compound</w:t>
            </w:r>
          </w:p>
        </w:tc>
        <w:tc>
          <w:tcPr>
            <w:tcW w:w="7405" w:type="dxa"/>
            <w:gridSpan w:val="3"/>
            <w:tcBorders>
              <w:top w:val="single" w:sz="8" w:space="0" w:color="000000"/>
              <w:left w:val="single" w:sz="8" w:space="0" w:color="000000"/>
            </w:tcBorders>
            <w:shd w:val="clear" w:color="auto" w:fill="auto"/>
            <w:tcMar>
              <w:top w:w="15" w:type="dxa"/>
              <w:left w:w="108" w:type="dxa"/>
              <w:bottom w:w="0" w:type="dxa"/>
              <w:right w:w="108" w:type="dxa"/>
            </w:tcMar>
            <w:vAlign w:val="center"/>
            <w:hideMark/>
          </w:tcPr>
          <w:p w14:paraId="2B224D72" w14:textId="77777777" w:rsidR="00F5452C" w:rsidRPr="0017691E" w:rsidRDefault="00F5452C" w:rsidP="00224183">
            <w:pPr>
              <w:spacing w:line="276" w:lineRule="auto"/>
              <w:jc w:val="center"/>
              <w:rPr>
                <w:vertAlign w:val="baseline"/>
              </w:rPr>
            </w:pPr>
            <w:r w:rsidRPr="0017691E">
              <w:rPr>
                <w:vertAlign w:val="baseline"/>
              </w:rPr>
              <w:t xml:space="preserve">+ aminophenol </w:t>
            </w:r>
            <w:r w:rsidRPr="0017691E">
              <w:rPr>
                <w:b/>
                <w:vertAlign w:val="baseline"/>
              </w:rPr>
              <w:t>31</w:t>
            </w:r>
          </w:p>
        </w:tc>
      </w:tr>
      <w:tr w:rsidR="00F5452C" w:rsidRPr="0017691E" w14:paraId="576B7BD3" w14:textId="77777777" w:rsidTr="00F07958">
        <w:trPr>
          <w:trHeight w:val="442"/>
        </w:trPr>
        <w:tc>
          <w:tcPr>
            <w:tcW w:w="1384" w:type="dxa"/>
            <w:tcBorders>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7077C04" w14:textId="77777777" w:rsidR="00F5452C" w:rsidRPr="0017691E" w:rsidRDefault="00F5452C" w:rsidP="00224183">
            <w:pPr>
              <w:spacing w:line="276" w:lineRule="auto"/>
              <w:jc w:val="center"/>
              <w:rPr>
                <w:vertAlign w:val="baseline"/>
              </w:rPr>
            </w:pPr>
          </w:p>
        </w:tc>
        <w:tc>
          <w:tcPr>
            <w:tcW w:w="2727" w:type="dxa"/>
            <w:tcBorders>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52D6BF6" w14:textId="77777777" w:rsidR="00F5452C" w:rsidRPr="0017691E" w:rsidRDefault="00F5452C" w:rsidP="00224183">
            <w:pPr>
              <w:spacing w:line="276" w:lineRule="auto"/>
              <w:jc w:val="center"/>
              <w:rPr>
                <w:vertAlign w:val="baseline"/>
              </w:rPr>
            </w:pPr>
            <w:r w:rsidRPr="0017691E">
              <w:rPr>
                <w:vertAlign w:val="baseline"/>
              </w:rPr>
              <w:t>K</w:t>
            </w:r>
            <w:r w:rsidRPr="00EC3C5B">
              <w:t>M</w:t>
            </w:r>
            <w:r w:rsidRPr="0017691E">
              <w:rPr>
                <w:vertAlign w:val="baseline"/>
              </w:rPr>
              <w:t xml:space="preserve"> [µM]</w:t>
            </w:r>
          </w:p>
        </w:tc>
        <w:tc>
          <w:tcPr>
            <w:tcW w:w="2693" w:type="dxa"/>
            <w:tcBorders>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A939348" w14:textId="77777777" w:rsidR="00F5452C" w:rsidRPr="0017691E" w:rsidRDefault="00F5452C" w:rsidP="00224183">
            <w:pPr>
              <w:spacing w:line="276" w:lineRule="auto"/>
              <w:jc w:val="center"/>
              <w:rPr>
                <w:vertAlign w:val="baseline"/>
              </w:rPr>
            </w:pPr>
            <w:r w:rsidRPr="0017691E">
              <w:rPr>
                <w:vertAlign w:val="baseline"/>
              </w:rPr>
              <w:t>k</w:t>
            </w:r>
            <w:r w:rsidRPr="00EC3C5B">
              <w:t>cat</w:t>
            </w:r>
            <w:r w:rsidRPr="0017691E">
              <w:rPr>
                <w:vertAlign w:val="baseline"/>
              </w:rPr>
              <w:t xml:space="preserve"> [s</w:t>
            </w:r>
            <w:r w:rsidRPr="00EC3C5B">
              <w:rPr>
                <w:vertAlign w:val="superscript"/>
              </w:rPr>
              <w:t>-1</w:t>
            </w:r>
            <w:r w:rsidRPr="0017691E">
              <w:rPr>
                <w:vertAlign w:val="baseline"/>
              </w:rPr>
              <w:t>]</w:t>
            </w:r>
          </w:p>
        </w:tc>
        <w:tc>
          <w:tcPr>
            <w:tcW w:w="1985" w:type="dxa"/>
            <w:tcBorders>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0A8625F9" w14:textId="77777777" w:rsidR="00F5452C" w:rsidRPr="0017691E" w:rsidRDefault="00F5452C" w:rsidP="00224183">
            <w:pPr>
              <w:spacing w:line="276" w:lineRule="auto"/>
              <w:jc w:val="center"/>
              <w:rPr>
                <w:vertAlign w:val="baseline"/>
              </w:rPr>
            </w:pPr>
            <w:r w:rsidRPr="0017691E">
              <w:rPr>
                <w:vertAlign w:val="baseline"/>
              </w:rPr>
              <w:t>kcat/ K</w:t>
            </w:r>
            <w:r w:rsidRPr="00EC3C5B">
              <w:t>M</w:t>
            </w:r>
            <w:r w:rsidRPr="0017691E">
              <w:rPr>
                <w:vertAlign w:val="baseline"/>
              </w:rPr>
              <w:t xml:space="preserve"> [s</w:t>
            </w:r>
            <w:r w:rsidRPr="00EC3C5B">
              <w:rPr>
                <w:vertAlign w:val="superscript"/>
              </w:rPr>
              <w:t>-1</w:t>
            </w:r>
            <w:r w:rsidRPr="0017691E">
              <w:rPr>
                <w:vertAlign w:val="baseline"/>
              </w:rPr>
              <w:t xml:space="preserve"> M</w:t>
            </w:r>
            <w:r w:rsidRPr="00EC3C5B">
              <w:rPr>
                <w:vertAlign w:val="superscript"/>
              </w:rPr>
              <w:t>-1</w:t>
            </w:r>
            <w:r w:rsidRPr="0017691E">
              <w:rPr>
                <w:vertAlign w:val="baseline"/>
              </w:rPr>
              <w:t>]</w:t>
            </w:r>
          </w:p>
        </w:tc>
      </w:tr>
      <w:tr w:rsidR="00F5452C" w:rsidRPr="0017691E" w14:paraId="63E8C5A8" w14:textId="77777777" w:rsidTr="00F07958">
        <w:trPr>
          <w:trHeight w:val="442"/>
        </w:trPr>
        <w:tc>
          <w:tcPr>
            <w:tcW w:w="1384" w:type="dxa"/>
            <w:tcBorders>
              <w:top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17A3A99" w14:textId="77777777" w:rsidR="00F5452C" w:rsidRPr="0017691E" w:rsidRDefault="00F5452C" w:rsidP="00224183">
            <w:pPr>
              <w:spacing w:line="276" w:lineRule="auto"/>
              <w:jc w:val="center"/>
              <w:rPr>
                <w:b/>
                <w:vertAlign w:val="baseline"/>
              </w:rPr>
            </w:pPr>
            <w:r w:rsidRPr="0017691E">
              <w:rPr>
                <w:b/>
                <w:vertAlign w:val="baseline"/>
              </w:rPr>
              <w:t>11a</w:t>
            </w:r>
          </w:p>
        </w:tc>
        <w:tc>
          <w:tcPr>
            <w:tcW w:w="272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926DD77" w14:textId="77777777" w:rsidR="00F5452C" w:rsidRPr="0017691E" w:rsidRDefault="00F5452C" w:rsidP="00224183">
            <w:pPr>
              <w:spacing w:line="276" w:lineRule="auto"/>
              <w:jc w:val="center"/>
              <w:rPr>
                <w:vertAlign w:val="baseline"/>
              </w:rPr>
            </w:pPr>
            <w:r w:rsidRPr="0017691E">
              <w:rPr>
                <w:vertAlign w:val="baseline"/>
              </w:rPr>
              <w:t>858.1 ± 232.7</w:t>
            </w:r>
          </w:p>
        </w:tc>
        <w:tc>
          <w:tcPr>
            <w:tcW w:w="26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30B0EEC" w14:textId="77777777" w:rsidR="00F5452C" w:rsidRPr="0017691E" w:rsidRDefault="00F5452C" w:rsidP="00224183">
            <w:pPr>
              <w:spacing w:line="276" w:lineRule="auto"/>
              <w:jc w:val="center"/>
              <w:rPr>
                <w:vertAlign w:val="baseline"/>
              </w:rPr>
            </w:pPr>
            <w:r w:rsidRPr="0017691E">
              <w:rPr>
                <w:vertAlign w:val="baseline"/>
              </w:rPr>
              <w:t>0.0016 ± 1.9·10-4</w:t>
            </w:r>
          </w:p>
        </w:tc>
        <w:tc>
          <w:tcPr>
            <w:tcW w:w="1985" w:type="dxa"/>
            <w:tcBorders>
              <w:top w:val="single" w:sz="8" w:space="0" w:color="000000"/>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1A4854C5" w14:textId="77777777" w:rsidR="00F5452C" w:rsidRPr="0017691E" w:rsidRDefault="00F5452C" w:rsidP="00224183">
            <w:pPr>
              <w:spacing w:line="276" w:lineRule="auto"/>
              <w:jc w:val="center"/>
              <w:rPr>
                <w:vertAlign w:val="baseline"/>
              </w:rPr>
            </w:pPr>
            <w:r w:rsidRPr="0017691E">
              <w:rPr>
                <w:vertAlign w:val="baseline"/>
              </w:rPr>
              <w:t>1.87</w:t>
            </w:r>
          </w:p>
        </w:tc>
      </w:tr>
      <w:tr w:rsidR="00F5452C" w:rsidRPr="0017691E" w14:paraId="15111A95" w14:textId="77777777" w:rsidTr="00F07958">
        <w:trPr>
          <w:trHeight w:val="442"/>
        </w:trPr>
        <w:tc>
          <w:tcPr>
            <w:tcW w:w="1384" w:type="dxa"/>
            <w:tcBorders>
              <w:top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3F3B1CB" w14:textId="77777777" w:rsidR="00F5452C" w:rsidRPr="0017691E" w:rsidRDefault="00F5452C" w:rsidP="00224183">
            <w:pPr>
              <w:spacing w:line="276" w:lineRule="auto"/>
              <w:jc w:val="center"/>
              <w:rPr>
                <w:b/>
                <w:vertAlign w:val="baseline"/>
              </w:rPr>
            </w:pPr>
            <w:r w:rsidRPr="0017691E">
              <w:rPr>
                <w:b/>
                <w:vertAlign w:val="baseline"/>
              </w:rPr>
              <w:t>11b</w:t>
            </w:r>
          </w:p>
        </w:tc>
        <w:tc>
          <w:tcPr>
            <w:tcW w:w="272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6F8AAEF" w14:textId="77777777" w:rsidR="00F5452C" w:rsidRPr="0017691E" w:rsidRDefault="00F5452C" w:rsidP="00224183">
            <w:pPr>
              <w:spacing w:line="276" w:lineRule="auto"/>
              <w:jc w:val="center"/>
              <w:rPr>
                <w:vertAlign w:val="baseline"/>
              </w:rPr>
            </w:pPr>
            <w:r w:rsidRPr="0017691E">
              <w:rPr>
                <w:vertAlign w:val="baseline"/>
              </w:rPr>
              <w:t>2735.0 ± 610.3</w:t>
            </w:r>
          </w:p>
        </w:tc>
        <w:tc>
          <w:tcPr>
            <w:tcW w:w="26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CC28C21" w14:textId="77777777" w:rsidR="00F5452C" w:rsidRPr="0017691E" w:rsidRDefault="00F5452C" w:rsidP="00224183">
            <w:pPr>
              <w:spacing w:line="276" w:lineRule="auto"/>
              <w:jc w:val="center"/>
              <w:rPr>
                <w:vertAlign w:val="baseline"/>
              </w:rPr>
            </w:pPr>
            <w:r w:rsidRPr="0017691E">
              <w:rPr>
                <w:vertAlign w:val="baseline"/>
              </w:rPr>
              <w:t>0.0071 ± 7.0·10-4</w:t>
            </w:r>
          </w:p>
        </w:tc>
        <w:tc>
          <w:tcPr>
            <w:tcW w:w="1985" w:type="dxa"/>
            <w:tcBorders>
              <w:top w:val="single" w:sz="8" w:space="0" w:color="000000"/>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7E86D11C" w14:textId="77777777" w:rsidR="00F5452C" w:rsidRPr="0017691E" w:rsidRDefault="00F5452C" w:rsidP="00224183">
            <w:pPr>
              <w:spacing w:line="276" w:lineRule="auto"/>
              <w:jc w:val="center"/>
              <w:rPr>
                <w:vertAlign w:val="baseline"/>
              </w:rPr>
            </w:pPr>
            <w:r w:rsidRPr="0017691E">
              <w:rPr>
                <w:vertAlign w:val="baseline"/>
              </w:rPr>
              <w:t>2.60</w:t>
            </w:r>
          </w:p>
        </w:tc>
      </w:tr>
      <w:tr w:rsidR="00F5452C" w:rsidRPr="0017691E" w14:paraId="11909E3D" w14:textId="77777777" w:rsidTr="00F07958">
        <w:trPr>
          <w:trHeight w:val="442"/>
        </w:trPr>
        <w:tc>
          <w:tcPr>
            <w:tcW w:w="1384" w:type="dxa"/>
            <w:tcBorders>
              <w:top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C357FE6" w14:textId="77777777" w:rsidR="00F5452C" w:rsidRPr="0017691E" w:rsidRDefault="00F5452C" w:rsidP="00224183">
            <w:pPr>
              <w:spacing w:line="276" w:lineRule="auto"/>
              <w:jc w:val="center"/>
              <w:rPr>
                <w:b/>
                <w:vertAlign w:val="baseline"/>
              </w:rPr>
            </w:pPr>
            <w:r w:rsidRPr="0017691E">
              <w:rPr>
                <w:b/>
                <w:vertAlign w:val="baseline"/>
              </w:rPr>
              <w:t>11c</w:t>
            </w:r>
          </w:p>
        </w:tc>
        <w:tc>
          <w:tcPr>
            <w:tcW w:w="272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B78761E" w14:textId="77777777" w:rsidR="00F5452C" w:rsidRPr="0017691E" w:rsidRDefault="00F5452C" w:rsidP="00224183">
            <w:pPr>
              <w:spacing w:line="276" w:lineRule="auto"/>
              <w:jc w:val="center"/>
              <w:rPr>
                <w:vertAlign w:val="baseline"/>
              </w:rPr>
            </w:pPr>
            <w:r w:rsidRPr="0017691E">
              <w:rPr>
                <w:vertAlign w:val="baseline"/>
              </w:rPr>
              <w:t>2070.2 ± 476.7</w:t>
            </w:r>
          </w:p>
        </w:tc>
        <w:tc>
          <w:tcPr>
            <w:tcW w:w="26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7583564" w14:textId="77777777" w:rsidR="00F5452C" w:rsidRPr="0017691E" w:rsidRDefault="00F5452C" w:rsidP="00224183">
            <w:pPr>
              <w:spacing w:line="276" w:lineRule="auto"/>
              <w:jc w:val="center"/>
              <w:rPr>
                <w:vertAlign w:val="baseline"/>
              </w:rPr>
            </w:pPr>
            <w:r w:rsidRPr="0017691E">
              <w:rPr>
                <w:vertAlign w:val="baseline"/>
              </w:rPr>
              <w:t>0.0087 ± 1.2·10-3</w:t>
            </w:r>
          </w:p>
        </w:tc>
        <w:tc>
          <w:tcPr>
            <w:tcW w:w="1985" w:type="dxa"/>
            <w:tcBorders>
              <w:top w:val="single" w:sz="8" w:space="0" w:color="000000"/>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2E0504A9" w14:textId="77777777" w:rsidR="00F5452C" w:rsidRPr="0017691E" w:rsidRDefault="00F5452C" w:rsidP="00224183">
            <w:pPr>
              <w:spacing w:line="276" w:lineRule="auto"/>
              <w:jc w:val="center"/>
              <w:rPr>
                <w:vertAlign w:val="baseline"/>
              </w:rPr>
            </w:pPr>
            <w:r w:rsidRPr="0017691E">
              <w:rPr>
                <w:vertAlign w:val="baseline"/>
              </w:rPr>
              <w:t>4.20</w:t>
            </w:r>
          </w:p>
        </w:tc>
      </w:tr>
      <w:tr w:rsidR="00F5452C" w:rsidRPr="0017691E" w14:paraId="47BD3F2F" w14:textId="77777777" w:rsidTr="00F07958">
        <w:trPr>
          <w:trHeight w:val="442"/>
        </w:trPr>
        <w:tc>
          <w:tcPr>
            <w:tcW w:w="1384" w:type="dxa"/>
            <w:tcBorders>
              <w:top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41351A4" w14:textId="77777777" w:rsidR="00F5452C" w:rsidRPr="0017691E" w:rsidRDefault="00F5452C" w:rsidP="00224183">
            <w:pPr>
              <w:spacing w:line="276" w:lineRule="auto"/>
              <w:jc w:val="center"/>
              <w:rPr>
                <w:b/>
                <w:vertAlign w:val="baseline"/>
              </w:rPr>
            </w:pPr>
            <w:r w:rsidRPr="0017691E">
              <w:rPr>
                <w:b/>
                <w:vertAlign w:val="baseline"/>
              </w:rPr>
              <w:t>13a</w:t>
            </w:r>
          </w:p>
        </w:tc>
        <w:tc>
          <w:tcPr>
            <w:tcW w:w="272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42FE55C" w14:textId="77777777" w:rsidR="00F5452C" w:rsidRPr="0017691E" w:rsidRDefault="00F5452C" w:rsidP="00224183">
            <w:pPr>
              <w:spacing w:line="276" w:lineRule="auto"/>
              <w:jc w:val="center"/>
              <w:rPr>
                <w:vertAlign w:val="baseline"/>
              </w:rPr>
            </w:pPr>
            <w:r w:rsidRPr="0017691E">
              <w:rPr>
                <w:vertAlign w:val="baseline"/>
              </w:rPr>
              <w:t>6413.6 ± 2070.4</w:t>
            </w:r>
          </w:p>
        </w:tc>
        <w:tc>
          <w:tcPr>
            <w:tcW w:w="26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C7EB9BC" w14:textId="77777777" w:rsidR="00F5452C" w:rsidRPr="0017691E" w:rsidRDefault="00F5452C" w:rsidP="00224183">
            <w:pPr>
              <w:spacing w:line="276" w:lineRule="auto"/>
              <w:jc w:val="center"/>
              <w:rPr>
                <w:vertAlign w:val="baseline"/>
              </w:rPr>
            </w:pPr>
            <w:r w:rsidRPr="0017691E">
              <w:rPr>
                <w:vertAlign w:val="baseline"/>
              </w:rPr>
              <w:t>0.0164 ± 3.9·10-3</w:t>
            </w:r>
          </w:p>
        </w:tc>
        <w:tc>
          <w:tcPr>
            <w:tcW w:w="1985" w:type="dxa"/>
            <w:tcBorders>
              <w:top w:val="single" w:sz="8" w:space="0" w:color="000000"/>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04A84DCC" w14:textId="77777777" w:rsidR="00F5452C" w:rsidRPr="0017691E" w:rsidRDefault="00F5452C" w:rsidP="00224183">
            <w:pPr>
              <w:spacing w:line="276" w:lineRule="auto"/>
              <w:jc w:val="center"/>
              <w:rPr>
                <w:vertAlign w:val="baseline"/>
              </w:rPr>
            </w:pPr>
            <w:r w:rsidRPr="0017691E">
              <w:rPr>
                <w:vertAlign w:val="baseline"/>
              </w:rPr>
              <w:t>2.56</w:t>
            </w:r>
          </w:p>
        </w:tc>
      </w:tr>
      <w:tr w:rsidR="00F5452C" w:rsidRPr="0017691E" w14:paraId="24AB2520" w14:textId="77777777" w:rsidTr="00F07958">
        <w:trPr>
          <w:trHeight w:val="442"/>
        </w:trPr>
        <w:tc>
          <w:tcPr>
            <w:tcW w:w="1384" w:type="dxa"/>
            <w:tcBorders>
              <w:top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22DD121" w14:textId="77777777" w:rsidR="00F5452C" w:rsidRPr="0017691E" w:rsidRDefault="00F5452C" w:rsidP="00224183">
            <w:pPr>
              <w:spacing w:line="276" w:lineRule="auto"/>
              <w:jc w:val="center"/>
              <w:rPr>
                <w:b/>
                <w:vertAlign w:val="baseline"/>
              </w:rPr>
            </w:pPr>
            <w:r w:rsidRPr="0017691E">
              <w:rPr>
                <w:b/>
                <w:vertAlign w:val="baseline"/>
              </w:rPr>
              <w:t>13b</w:t>
            </w:r>
          </w:p>
        </w:tc>
        <w:tc>
          <w:tcPr>
            <w:tcW w:w="272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2BCBDC5" w14:textId="77777777" w:rsidR="00F5452C" w:rsidRPr="0017691E" w:rsidRDefault="00F5452C" w:rsidP="00224183">
            <w:pPr>
              <w:spacing w:line="276" w:lineRule="auto"/>
              <w:jc w:val="center"/>
              <w:rPr>
                <w:vertAlign w:val="baseline"/>
              </w:rPr>
            </w:pPr>
            <w:r w:rsidRPr="0017691E">
              <w:rPr>
                <w:vertAlign w:val="baseline"/>
              </w:rPr>
              <w:t>1136.8 ± 136.9</w:t>
            </w:r>
          </w:p>
        </w:tc>
        <w:tc>
          <w:tcPr>
            <w:tcW w:w="26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DC92627" w14:textId="77777777" w:rsidR="00F5452C" w:rsidRPr="0017691E" w:rsidRDefault="00F5452C" w:rsidP="00224183">
            <w:pPr>
              <w:spacing w:line="276" w:lineRule="auto"/>
              <w:jc w:val="center"/>
              <w:rPr>
                <w:vertAlign w:val="baseline"/>
              </w:rPr>
            </w:pPr>
            <w:r w:rsidRPr="0017691E">
              <w:rPr>
                <w:vertAlign w:val="baseline"/>
              </w:rPr>
              <w:t>0.0027 ± 1.3·10-4</w:t>
            </w:r>
          </w:p>
        </w:tc>
        <w:tc>
          <w:tcPr>
            <w:tcW w:w="1985" w:type="dxa"/>
            <w:tcBorders>
              <w:top w:val="single" w:sz="8" w:space="0" w:color="000000"/>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38C97C1D" w14:textId="77777777" w:rsidR="00F5452C" w:rsidRPr="0017691E" w:rsidRDefault="00F5452C" w:rsidP="00224183">
            <w:pPr>
              <w:spacing w:line="276" w:lineRule="auto"/>
              <w:jc w:val="center"/>
              <w:rPr>
                <w:vertAlign w:val="baseline"/>
              </w:rPr>
            </w:pPr>
            <w:r w:rsidRPr="0017691E">
              <w:rPr>
                <w:vertAlign w:val="baseline"/>
              </w:rPr>
              <w:t>2.37</w:t>
            </w:r>
          </w:p>
        </w:tc>
      </w:tr>
      <w:tr w:rsidR="00F5452C" w:rsidRPr="0017691E" w14:paraId="0855206A" w14:textId="77777777" w:rsidTr="00F07958">
        <w:trPr>
          <w:trHeight w:val="442"/>
        </w:trPr>
        <w:tc>
          <w:tcPr>
            <w:tcW w:w="1384" w:type="dxa"/>
            <w:tcBorders>
              <w:top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4BC0621" w14:textId="77777777" w:rsidR="00F5452C" w:rsidRPr="0017691E" w:rsidRDefault="00F5452C" w:rsidP="00224183">
            <w:pPr>
              <w:spacing w:line="276" w:lineRule="auto"/>
              <w:jc w:val="center"/>
              <w:rPr>
                <w:b/>
                <w:vertAlign w:val="baseline"/>
              </w:rPr>
            </w:pPr>
            <w:r w:rsidRPr="0017691E">
              <w:rPr>
                <w:b/>
                <w:vertAlign w:val="baseline"/>
              </w:rPr>
              <w:t>13c</w:t>
            </w:r>
          </w:p>
        </w:tc>
        <w:tc>
          <w:tcPr>
            <w:tcW w:w="272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C440118" w14:textId="77777777" w:rsidR="00F5452C" w:rsidRPr="0017691E" w:rsidRDefault="00F5452C" w:rsidP="00224183">
            <w:pPr>
              <w:spacing w:line="276" w:lineRule="auto"/>
              <w:jc w:val="center"/>
              <w:rPr>
                <w:vertAlign w:val="baseline"/>
              </w:rPr>
            </w:pPr>
            <w:r w:rsidRPr="0017691E">
              <w:rPr>
                <w:vertAlign w:val="baseline"/>
              </w:rPr>
              <w:t>3497.5 ± 1289.9</w:t>
            </w:r>
          </w:p>
        </w:tc>
        <w:tc>
          <w:tcPr>
            <w:tcW w:w="26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7EADF24" w14:textId="77777777" w:rsidR="00F5452C" w:rsidRPr="0017691E" w:rsidRDefault="00F5452C" w:rsidP="00224183">
            <w:pPr>
              <w:spacing w:line="276" w:lineRule="auto"/>
              <w:jc w:val="center"/>
              <w:rPr>
                <w:vertAlign w:val="baseline"/>
              </w:rPr>
            </w:pPr>
            <w:r w:rsidRPr="0017691E">
              <w:rPr>
                <w:vertAlign w:val="baseline"/>
              </w:rPr>
              <w:t>0.0016 ± 3.1·10-4</w:t>
            </w:r>
          </w:p>
        </w:tc>
        <w:tc>
          <w:tcPr>
            <w:tcW w:w="1985" w:type="dxa"/>
            <w:tcBorders>
              <w:top w:val="single" w:sz="8" w:space="0" w:color="000000"/>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387F57B9" w14:textId="77777777" w:rsidR="00F5452C" w:rsidRPr="0017691E" w:rsidRDefault="00F5452C" w:rsidP="00224183">
            <w:pPr>
              <w:spacing w:line="276" w:lineRule="auto"/>
              <w:jc w:val="center"/>
              <w:rPr>
                <w:vertAlign w:val="baseline"/>
              </w:rPr>
            </w:pPr>
            <w:r w:rsidRPr="0017691E">
              <w:rPr>
                <w:vertAlign w:val="baseline"/>
              </w:rPr>
              <w:t>0.46</w:t>
            </w:r>
          </w:p>
        </w:tc>
      </w:tr>
      <w:tr w:rsidR="00F5452C" w:rsidRPr="0017691E" w14:paraId="37737CEF" w14:textId="77777777" w:rsidTr="00F07958">
        <w:trPr>
          <w:trHeight w:val="442"/>
        </w:trPr>
        <w:tc>
          <w:tcPr>
            <w:tcW w:w="1384" w:type="dxa"/>
            <w:tcBorders>
              <w:top w:val="single" w:sz="8" w:space="0" w:color="000000"/>
              <w:bottom w:val="single" w:sz="8" w:space="0" w:color="000000"/>
            </w:tcBorders>
            <w:shd w:val="clear" w:color="auto" w:fill="auto"/>
            <w:tcMar>
              <w:top w:w="15" w:type="dxa"/>
              <w:left w:w="108" w:type="dxa"/>
              <w:bottom w:w="0" w:type="dxa"/>
              <w:right w:w="108" w:type="dxa"/>
            </w:tcMar>
            <w:vAlign w:val="center"/>
            <w:hideMark/>
          </w:tcPr>
          <w:p w14:paraId="44C92B92" w14:textId="77777777" w:rsidR="00F5452C" w:rsidRPr="0017691E" w:rsidRDefault="00F5452C" w:rsidP="00224183">
            <w:pPr>
              <w:spacing w:line="276" w:lineRule="auto"/>
              <w:jc w:val="center"/>
              <w:rPr>
                <w:vertAlign w:val="baseline"/>
              </w:rPr>
            </w:pPr>
          </w:p>
        </w:tc>
        <w:tc>
          <w:tcPr>
            <w:tcW w:w="7405" w:type="dxa"/>
            <w:gridSpan w:val="3"/>
            <w:tcBorders>
              <w:top w:val="single" w:sz="8" w:space="0" w:color="000000"/>
              <w:bottom w:val="single" w:sz="8" w:space="0" w:color="000000"/>
            </w:tcBorders>
            <w:shd w:val="clear" w:color="auto" w:fill="auto"/>
            <w:tcMar>
              <w:top w:w="15" w:type="dxa"/>
              <w:left w:w="108" w:type="dxa"/>
              <w:bottom w:w="0" w:type="dxa"/>
              <w:right w:w="108" w:type="dxa"/>
            </w:tcMar>
            <w:vAlign w:val="center"/>
            <w:hideMark/>
          </w:tcPr>
          <w:p w14:paraId="74994831" w14:textId="77777777" w:rsidR="00F5452C" w:rsidRPr="0017691E" w:rsidRDefault="00F5452C" w:rsidP="00224183">
            <w:pPr>
              <w:spacing w:line="276" w:lineRule="auto"/>
              <w:jc w:val="center"/>
              <w:rPr>
                <w:vertAlign w:val="baseline"/>
              </w:rPr>
            </w:pPr>
            <w:r w:rsidRPr="0017691E">
              <w:rPr>
                <w:vertAlign w:val="baseline"/>
              </w:rPr>
              <w:t xml:space="preserve">+ aminophenol </w:t>
            </w:r>
            <w:r w:rsidRPr="0017691E">
              <w:rPr>
                <w:b/>
                <w:vertAlign w:val="baseline"/>
              </w:rPr>
              <w:t>32</w:t>
            </w:r>
          </w:p>
        </w:tc>
      </w:tr>
      <w:tr w:rsidR="00F5452C" w:rsidRPr="0017691E" w14:paraId="3BD93502" w14:textId="77777777" w:rsidTr="00F07958">
        <w:trPr>
          <w:trHeight w:val="442"/>
        </w:trPr>
        <w:tc>
          <w:tcPr>
            <w:tcW w:w="1384" w:type="dxa"/>
            <w:tcBorders>
              <w:top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48C9D7C" w14:textId="77777777" w:rsidR="00F5452C" w:rsidRPr="0017691E" w:rsidRDefault="00F5452C" w:rsidP="00224183">
            <w:pPr>
              <w:spacing w:line="276" w:lineRule="auto"/>
              <w:jc w:val="center"/>
              <w:rPr>
                <w:b/>
                <w:vertAlign w:val="baseline"/>
              </w:rPr>
            </w:pPr>
            <w:r w:rsidRPr="0017691E">
              <w:rPr>
                <w:b/>
                <w:vertAlign w:val="baseline"/>
              </w:rPr>
              <w:t>11a</w:t>
            </w:r>
          </w:p>
        </w:tc>
        <w:tc>
          <w:tcPr>
            <w:tcW w:w="272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18294E3" w14:textId="77777777" w:rsidR="00F5452C" w:rsidRPr="0017691E" w:rsidRDefault="00F5452C" w:rsidP="00224183">
            <w:pPr>
              <w:spacing w:line="276" w:lineRule="auto"/>
              <w:jc w:val="center"/>
              <w:rPr>
                <w:vertAlign w:val="baseline"/>
              </w:rPr>
            </w:pPr>
            <w:r w:rsidRPr="0017691E">
              <w:rPr>
                <w:vertAlign w:val="baseline"/>
              </w:rPr>
              <w:t>1865.1 ± 253.7</w:t>
            </w:r>
          </w:p>
        </w:tc>
        <w:tc>
          <w:tcPr>
            <w:tcW w:w="26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9967F17" w14:textId="77777777" w:rsidR="00F5452C" w:rsidRPr="0017691E" w:rsidRDefault="00F5452C" w:rsidP="00224183">
            <w:pPr>
              <w:spacing w:line="276" w:lineRule="auto"/>
              <w:jc w:val="center"/>
              <w:rPr>
                <w:vertAlign w:val="baseline"/>
              </w:rPr>
            </w:pPr>
            <w:r w:rsidRPr="0017691E">
              <w:rPr>
                <w:vertAlign w:val="baseline"/>
              </w:rPr>
              <w:t>0.0032 ± 2.6·10-4</w:t>
            </w:r>
          </w:p>
        </w:tc>
        <w:tc>
          <w:tcPr>
            <w:tcW w:w="1985" w:type="dxa"/>
            <w:tcBorders>
              <w:top w:val="single" w:sz="8" w:space="0" w:color="000000"/>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6D9658CA" w14:textId="77777777" w:rsidR="00F5452C" w:rsidRPr="0017691E" w:rsidRDefault="00F5452C" w:rsidP="00224183">
            <w:pPr>
              <w:spacing w:line="276" w:lineRule="auto"/>
              <w:jc w:val="center"/>
              <w:rPr>
                <w:vertAlign w:val="baseline"/>
              </w:rPr>
            </w:pPr>
            <w:r w:rsidRPr="0017691E">
              <w:rPr>
                <w:vertAlign w:val="baseline"/>
              </w:rPr>
              <w:t>1.72</w:t>
            </w:r>
          </w:p>
        </w:tc>
      </w:tr>
      <w:tr w:rsidR="00F5452C" w:rsidRPr="0017691E" w14:paraId="68DC7723" w14:textId="77777777" w:rsidTr="00F07958">
        <w:trPr>
          <w:trHeight w:val="442"/>
        </w:trPr>
        <w:tc>
          <w:tcPr>
            <w:tcW w:w="1384" w:type="dxa"/>
            <w:tcBorders>
              <w:top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6D35416" w14:textId="77777777" w:rsidR="00F5452C" w:rsidRPr="0017691E" w:rsidRDefault="00F5452C" w:rsidP="00224183">
            <w:pPr>
              <w:spacing w:line="276" w:lineRule="auto"/>
              <w:jc w:val="center"/>
              <w:rPr>
                <w:b/>
                <w:vertAlign w:val="baseline"/>
              </w:rPr>
            </w:pPr>
            <w:r w:rsidRPr="0017691E">
              <w:rPr>
                <w:b/>
                <w:vertAlign w:val="baseline"/>
              </w:rPr>
              <w:t>11b</w:t>
            </w:r>
          </w:p>
        </w:tc>
        <w:tc>
          <w:tcPr>
            <w:tcW w:w="272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44D98F9" w14:textId="77777777" w:rsidR="00F5452C" w:rsidRPr="0017691E" w:rsidRDefault="00F5452C" w:rsidP="00224183">
            <w:pPr>
              <w:spacing w:line="276" w:lineRule="auto"/>
              <w:jc w:val="center"/>
              <w:rPr>
                <w:vertAlign w:val="baseline"/>
              </w:rPr>
            </w:pPr>
            <w:r w:rsidRPr="0017691E">
              <w:rPr>
                <w:vertAlign w:val="baseline"/>
              </w:rPr>
              <w:t>6902.4 ± 4142.6</w:t>
            </w:r>
          </w:p>
        </w:tc>
        <w:tc>
          <w:tcPr>
            <w:tcW w:w="26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FF25F25" w14:textId="77777777" w:rsidR="00F5452C" w:rsidRPr="0017691E" w:rsidRDefault="00F5452C" w:rsidP="00224183">
            <w:pPr>
              <w:spacing w:line="276" w:lineRule="auto"/>
              <w:jc w:val="center"/>
              <w:rPr>
                <w:vertAlign w:val="baseline"/>
              </w:rPr>
            </w:pPr>
            <w:r w:rsidRPr="0017691E">
              <w:rPr>
                <w:vertAlign w:val="baseline"/>
              </w:rPr>
              <w:t>0.0120 ± 5.8·10-3</w:t>
            </w:r>
          </w:p>
        </w:tc>
        <w:tc>
          <w:tcPr>
            <w:tcW w:w="1985" w:type="dxa"/>
            <w:tcBorders>
              <w:top w:val="single" w:sz="8" w:space="0" w:color="000000"/>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403914B7" w14:textId="77777777" w:rsidR="00F5452C" w:rsidRPr="0017691E" w:rsidRDefault="00F5452C" w:rsidP="00224183">
            <w:pPr>
              <w:spacing w:line="276" w:lineRule="auto"/>
              <w:jc w:val="center"/>
              <w:rPr>
                <w:vertAlign w:val="baseline"/>
              </w:rPr>
            </w:pPr>
            <w:r w:rsidRPr="0017691E">
              <w:rPr>
                <w:vertAlign w:val="baseline"/>
              </w:rPr>
              <w:t>1.74</w:t>
            </w:r>
          </w:p>
        </w:tc>
      </w:tr>
      <w:tr w:rsidR="00F5452C" w:rsidRPr="0017691E" w14:paraId="44DBBCC3" w14:textId="77777777" w:rsidTr="00F07958">
        <w:trPr>
          <w:trHeight w:val="442"/>
        </w:trPr>
        <w:tc>
          <w:tcPr>
            <w:tcW w:w="1384" w:type="dxa"/>
            <w:tcBorders>
              <w:top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CD35E91" w14:textId="77777777" w:rsidR="00F5452C" w:rsidRPr="0017691E" w:rsidRDefault="00F5452C" w:rsidP="00224183">
            <w:pPr>
              <w:spacing w:line="276" w:lineRule="auto"/>
              <w:jc w:val="center"/>
              <w:rPr>
                <w:b/>
                <w:vertAlign w:val="baseline"/>
              </w:rPr>
            </w:pPr>
            <w:r w:rsidRPr="0017691E">
              <w:rPr>
                <w:b/>
                <w:vertAlign w:val="baseline"/>
              </w:rPr>
              <w:t>11c</w:t>
            </w:r>
          </w:p>
        </w:tc>
        <w:tc>
          <w:tcPr>
            <w:tcW w:w="272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3DFCD40" w14:textId="77777777" w:rsidR="00F5452C" w:rsidRPr="0017691E" w:rsidRDefault="00F5452C" w:rsidP="00224183">
            <w:pPr>
              <w:spacing w:line="276" w:lineRule="auto"/>
              <w:jc w:val="center"/>
              <w:rPr>
                <w:vertAlign w:val="baseline"/>
              </w:rPr>
            </w:pPr>
            <w:r w:rsidRPr="0017691E">
              <w:rPr>
                <w:vertAlign w:val="baseline"/>
              </w:rPr>
              <w:t>3669.8 ± 1533.3</w:t>
            </w:r>
          </w:p>
        </w:tc>
        <w:tc>
          <w:tcPr>
            <w:tcW w:w="26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BD1CB5E" w14:textId="77777777" w:rsidR="00F5452C" w:rsidRPr="0017691E" w:rsidRDefault="00F5452C" w:rsidP="00224183">
            <w:pPr>
              <w:spacing w:line="276" w:lineRule="auto"/>
              <w:jc w:val="center"/>
              <w:rPr>
                <w:vertAlign w:val="baseline"/>
              </w:rPr>
            </w:pPr>
            <w:r w:rsidRPr="0017691E">
              <w:rPr>
                <w:vertAlign w:val="baseline"/>
              </w:rPr>
              <w:t>0.0228 ± 5.8·10-3</w:t>
            </w:r>
          </w:p>
        </w:tc>
        <w:tc>
          <w:tcPr>
            <w:tcW w:w="1985" w:type="dxa"/>
            <w:tcBorders>
              <w:top w:val="single" w:sz="8" w:space="0" w:color="000000"/>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7A73BB0C" w14:textId="77777777" w:rsidR="00F5452C" w:rsidRPr="0017691E" w:rsidRDefault="00F5452C" w:rsidP="00224183">
            <w:pPr>
              <w:spacing w:line="276" w:lineRule="auto"/>
              <w:jc w:val="center"/>
              <w:rPr>
                <w:vertAlign w:val="baseline"/>
              </w:rPr>
            </w:pPr>
            <w:r w:rsidRPr="0017691E">
              <w:rPr>
                <w:vertAlign w:val="baseline"/>
              </w:rPr>
              <w:t>6.21</w:t>
            </w:r>
          </w:p>
        </w:tc>
      </w:tr>
      <w:tr w:rsidR="00F5452C" w:rsidRPr="0017691E" w14:paraId="136B5F31" w14:textId="77777777" w:rsidTr="00F07958">
        <w:trPr>
          <w:trHeight w:val="442"/>
        </w:trPr>
        <w:tc>
          <w:tcPr>
            <w:tcW w:w="1384" w:type="dxa"/>
            <w:tcBorders>
              <w:top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CE552FE" w14:textId="77777777" w:rsidR="00F5452C" w:rsidRPr="0017691E" w:rsidRDefault="00F5452C" w:rsidP="00224183">
            <w:pPr>
              <w:spacing w:line="276" w:lineRule="auto"/>
              <w:jc w:val="center"/>
              <w:rPr>
                <w:b/>
                <w:vertAlign w:val="baseline"/>
              </w:rPr>
            </w:pPr>
            <w:r w:rsidRPr="0017691E">
              <w:rPr>
                <w:b/>
                <w:vertAlign w:val="baseline"/>
              </w:rPr>
              <w:t>13a</w:t>
            </w:r>
          </w:p>
        </w:tc>
        <w:tc>
          <w:tcPr>
            <w:tcW w:w="272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4AD9F0F" w14:textId="77777777" w:rsidR="00F5452C" w:rsidRPr="0017691E" w:rsidRDefault="00F5452C" w:rsidP="00224183">
            <w:pPr>
              <w:spacing w:line="276" w:lineRule="auto"/>
              <w:jc w:val="center"/>
              <w:rPr>
                <w:vertAlign w:val="baseline"/>
              </w:rPr>
            </w:pPr>
            <w:r w:rsidRPr="0017691E">
              <w:rPr>
                <w:vertAlign w:val="baseline"/>
              </w:rPr>
              <w:t>3648.3 ± 2812.7</w:t>
            </w:r>
          </w:p>
        </w:tc>
        <w:tc>
          <w:tcPr>
            <w:tcW w:w="26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3BBD28C" w14:textId="77777777" w:rsidR="00F5452C" w:rsidRPr="0017691E" w:rsidRDefault="00F5452C" w:rsidP="00224183">
            <w:pPr>
              <w:spacing w:line="276" w:lineRule="auto"/>
              <w:jc w:val="center"/>
              <w:rPr>
                <w:vertAlign w:val="baseline"/>
              </w:rPr>
            </w:pPr>
            <w:r w:rsidRPr="0017691E">
              <w:rPr>
                <w:vertAlign w:val="baseline"/>
              </w:rPr>
              <w:t>0.0075 ± 5.1·10-3</w:t>
            </w:r>
          </w:p>
        </w:tc>
        <w:tc>
          <w:tcPr>
            <w:tcW w:w="1985" w:type="dxa"/>
            <w:tcBorders>
              <w:top w:val="single" w:sz="8" w:space="0" w:color="000000"/>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6789255D" w14:textId="77777777" w:rsidR="00F5452C" w:rsidRPr="0017691E" w:rsidRDefault="00F5452C" w:rsidP="00224183">
            <w:pPr>
              <w:spacing w:line="276" w:lineRule="auto"/>
              <w:jc w:val="center"/>
              <w:rPr>
                <w:vertAlign w:val="baseline"/>
              </w:rPr>
            </w:pPr>
            <w:r w:rsidRPr="0017691E">
              <w:rPr>
                <w:vertAlign w:val="baseline"/>
              </w:rPr>
              <w:t>2.06</w:t>
            </w:r>
          </w:p>
        </w:tc>
      </w:tr>
      <w:tr w:rsidR="00F5452C" w:rsidRPr="0017691E" w14:paraId="125E457A" w14:textId="77777777" w:rsidTr="00F07958">
        <w:trPr>
          <w:trHeight w:val="442"/>
        </w:trPr>
        <w:tc>
          <w:tcPr>
            <w:tcW w:w="1384" w:type="dxa"/>
            <w:tcBorders>
              <w:top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92F9EB0" w14:textId="77777777" w:rsidR="00F5452C" w:rsidRPr="0017691E" w:rsidRDefault="00F5452C" w:rsidP="00224183">
            <w:pPr>
              <w:spacing w:line="276" w:lineRule="auto"/>
              <w:jc w:val="center"/>
              <w:rPr>
                <w:b/>
                <w:vertAlign w:val="baseline"/>
              </w:rPr>
            </w:pPr>
            <w:r w:rsidRPr="0017691E">
              <w:rPr>
                <w:b/>
                <w:vertAlign w:val="baseline"/>
              </w:rPr>
              <w:t>13b</w:t>
            </w:r>
          </w:p>
        </w:tc>
        <w:tc>
          <w:tcPr>
            <w:tcW w:w="272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2E78F24" w14:textId="77777777" w:rsidR="00F5452C" w:rsidRPr="0017691E" w:rsidRDefault="00F5452C" w:rsidP="00224183">
            <w:pPr>
              <w:spacing w:line="276" w:lineRule="auto"/>
              <w:jc w:val="center"/>
              <w:rPr>
                <w:vertAlign w:val="baseline"/>
              </w:rPr>
            </w:pPr>
            <w:r w:rsidRPr="0017691E">
              <w:rPr>
                <w:vertAlign w:val="baseline"/>
              </w:rPr>
              <w:t>8267.7 ± 1610.7</w:t>
            </w:r>
          </w:p>
        </w:tc>
        <w:tc>
          <w:tcPr>
            <w:tcW w:w="26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86B43AE" w14:textId="77777777" w:rsidR="00F5452C" w:rsidRPr="0017691E" w:rsidRDefault="00F5452C" w:rsidP="00224183">
            <w:pPr>
              <w:spacing w:line="276" w:lineRule="auto"/>
              <w:jc w:val="center"/>
              <w:rPr>
                <w:vertAlign w:val="baseline"/>
              </w:rPr>
            </w:pPr>
            <w:r w:rsidRPr="0017691E">
              <w:rPr>
                <w:vertAlign w:val="baseline"/>
              </w:rPr>
              <w:t>0.0084 ± 1.3·10-3</w:t>
            </w:r>
          </w:p>
        </w:tc>
        <w:tc>
          <w:tcPr>
            <w:tcW w:w="1985" w:type="dxa"/>
            <w:tcBorders>
              <w:top w:val="single" w:sz="8" w:space="0" w:color="000000"/>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66101764" w14:textId="77777777" w:rsidR="00F5452C" w:rsidRPr="0017691E" w:rsidRDefault="00F5452C" w:rsidP="00224183">
            <w:pPr>
              <w:spacing w:line="276" w:lineRule="auto"/>
              <w:jc w:val="center"/>
              <w:rPr>
                <w:vertAlign w:val="baseline"/>
              </w:rPr>
            </w:pPr>
            <w:r w:rsidRPr="0017691E">
              <w:rPr>
                <w:vertAlign w:val="baseline"/>
              </w:rPr>
              <w:t>1.02</w:t>
            </w:r>
          </w:p>
        </w:tc>
      </w:tr>
      <w:tr w:rsidR="00F5452C" w:rsidRPr="0017691E" w14:paraId="0525E176" w14:textId="77777777" w:rsidTr="00F07958">
        <w:trPr>
          <w:trHeight w:val="442"/>
        </w:trPr>
        <w:tc>
          <w:tcPr>
            <w:tcW w:w="1384" w:type="dxa"/>
            <w:tcBorders>
              <w:top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59C0D3F" w14:textId="77777777" w:rsidR="00F5452C" w:rsidRPr="0017691E" w:rsidRDefault="00F5452C" w:rsidP="00224183">
            <w:pPr>
              <w:spacing w:line="276" w:lineRule="auto"/>
              <w:jc w:val="center"/>
              <w:rPr>
                <w:b/>
                <w:vertAlign w:val="baseline"/>
              </w:rPr>
            </w:pPr>
            <w:r w:rsidRPr="0017691E">
              <w:rPr>
                <w:b/>
                <w:vertAlign w:val="baseline"/>
              </w:rPr>
              <w:t>13c</w:t>
            </w:r>
          </w:p>
        </w:tc>
        <w:tc>
          <w:tcPr>
            <w:tcW w:w="272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EB4FF02" w14:textId="77777777" w:rsidR="00F5452C" w:rsidRPr="0017691E" w:rsidRDefault="00F5452C" w:rsidP="00224183">
            <w:pPr>
              <w:spacing w:line="276" w:lineRule="auto"/>
              <w:jc w:val="center"/>
              <w:rPr>
                <w:vertAlign w:val="baseline"/>
              </w:rPr>
            </w:pPr>
            <w:r w:rsidRPr="0017691E">
              <w:rPr>
                <w:vertAlign w:val="baseline"/>
              </w:rPr>
              <w:t>1712.8 ± 475.5</w:t>
            </w:r>
          </w:p>
        </w:tc>
        <w:tc>
          <w:tcPr>
            <w:tcW w:w="26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0A7B064" w14:textId="77777777" w:rsidR="00F5452C" w:rsidRPr="0017691E" w:rsidRDefault="00F5452C" w:rsidP="00224183">
            <w:pPr>
              <w:spacing w:line="276" w:lineRule="auto"/>
              <w:jc w:val="center"/>
              <w:rPr>
                <w:vertAlign w:val="baseline"/>
              </w:rPr>
            </w:pPr>
            <w:r w:rsidRPr="0017691E">
              <w:rPr>
                <w:vertAlign w:val="baseline"/>
              </w:rPr>
              <w:t>0.0013 ± 1.7·10-4</w:t>
            </w:r>
          </w:p>
        </w:tc>
        <w:tc>
          <w:tcPr>
            <w:tcW w:w="1985" w:type="dxa"/>
            <w:tcBorders>
              <w:top w:val="single" w:sz="8" w:space="0" w:color="000000"/>
              <w:left w:val="single" w:sz="8" w:space="0" w:color="000000"/>
              <w:bottom w:val="single" w:sz="8" w:space="0" w:color="000000"/>
            </w:tcBorders>
            <w:shd w:val="clear" w:color="auto" w:fill="auto"/>
            <w:tcMar>
              <w:top w:w="15" w:type="dxa"/>
              <w:left w:w="108" w:type="dxa"/>
              <w:bottom w:w="0" w:type="dxa"/>
              <w:right w:w="108" w:type="dxa"/>
            </w:tcMar>
            <w:vAlign w:val="center"/>
            <w:hideMark/>
          </w:tcPr>
          <w:p w14:paraId="4C26BCCD" w14:textId="77777777" w:rsidR="00F5452C" w:rsidRPr="0017691E" w:rsidRDefault="00F5452C" w:rsidP="00224183">
            <w:pPr>
              <w:spacing w:line="276" w:lineRule="auto"/>
              <w:jc w:val="center"/>
              <w:rPr>
                <w:vertAlign w:val="baseline"/>
              </w:rPr>
            </w:pPr>
            <w:r w:rsidRPr="0017691E">
              <w:rPr>
                <w:vertAlign w:val="baseline"/>
              </w:rPr>
              <w:t>0.76</w:t>
            </w:r>
          </w:p>
        </w:tc>
      </w:tr>
    </w:tbl>
    <w:p w14:paraId="787B01EF" w14:textId="220619B9" w:rsidR="00B41AC8" w:rsidRDefault="00B41AC8" w:rsidP="004C2380">
      <w:pPr>
        <w:rPr>
          <w:lang w:val="en-US"/>
        </w:rPr>
      </w:pPr>
    </w:p>
    <w:p w14:paraId="3DECAAB1" w14:textId="3B5D21D7" w:rsidR="00B41AC8" w:rsidRDefault="00B41AC8" w:rsidP="004C2380">
      <w:pPr>
        <w:rPr>
          <w:lang w:val="en-US"/>
        </w:rPr>
      </w:pPr>
    </w:p>
    <w:p w14:paraId="7EE81144" w14:textId="66372795" w:rsidR="00B41AC8" w:rsidRDefault="00B41AC8" w:rsidP="00883888">
      <w:pPr>
        <w:spacing w:line="276" w:lineRule="auto"/>
        <w:rPr>
          <w:b/>
          <w:vertAlign w:val="baseline"/>
          <w:lang w:val="en-US"/>
        </w:rPr>
      </w:pPr>
      <w:r w:rsidRPr="00390DB7">
        <w:rPr>
          <w:b/>
          <w:vertAlign w:val="baseline"/>
          <w:lang w:val="en-US"/>
        </w:rPr>
        <w:t>1.5 Bindin</w:t>
      </w:r>
      <w:r w:rsidR="00390DB7">
        <w:rPr>
          <w:b/>
          <w:vertAlign w:val="baseline"/>
          <w:lang w:val="en-US"/>
        </w:rPr>
        <w:t>g assay for affinity estimation</w:t>
      </w:r>
      <w:r w:rsidRPr="00390DB7">
        <w:rPr>
          <w:b/>
          <w:vertAlign w:val="baseline"/>
          <w:lang w:val="en-US"/>
        </w:rPr>
        <w:t xml:space="preserve"> </w:t>
      </w:r>
    </w:p>
    <w:p w14:paraId="389BBB75" w14:textId="77777777" w:rsidR="00D45916" w:rsidRPr="00883888" w:rsidRDefault="00D45916" w:rsidP="00883888">
      <w:pPr>
        <w:autoSpaceDE w:val="0"/>
        <w:autoSpaceDN w:val="0"/>
        <w:adjustRightInd w:val="0"/>
        <w:spacing w:line="276" w:lineRule="auto"/>
        <w:jc w:val="both"/>
        <w:rPr>
          <w:b/>
          <w:vertAlign w:val="baseline"/>
          <w:lang w:val="en-US"/>
        </w:rPr>
      </w:pPr>
      <w:r w:rsidRPr="00883888">
        <w:rPr>
          <w:vertAlign w:val="baseline"/>
          <w:lang w:val="en-GB"/>
        </w:rPr>
        <w:t>Although progeldanamycin (</w:t>
      </w:r>
      <w:r w:rsidRPr="00883888">
        <w:rPr>
          <w:b/>
          <w:vertAlign w:val="baseline"/>
          <w:lang w:val="en-GB"/>
        </w:rPr>
        <w:t>2</w:t>
      </w:r>
      <w:r w:rsidRPr="00883888">
        <w:rPr>
          <w:vertAlign w:val="baseline"/>
          <w:lang w:val="en-GB"/>
        </w:rPr>
        <w:t xml:space="preserve">) is the cyclization product of </w:t>
      </w:r>
      <w:r w:rsidRPr="00883888">
        <w:rPr>
          <w:i/>
          <w:vertAlign w:val="baseline"/>
          <w:lang w:val="en-GB"/>
        </w:rPr>
        <w:t>Sh</w:t>
      </w:r>
      <w:r w:rsidRPr="00883888">
        <w:rPr>
          <w:vertAlign w:val="baseline"/>
          <w:lang w:val="en-GB"/>
        </w:rPr>
        <w:t>GdmF, we assumed that the more accessible and structurally similar geldanamycin (</w:t>
      </w:r>
      <w:r w:rsidRPr="00883888">
        <w:rPr>
          <w:b/>
          <w:vertAlign w:val="baseline"/>
          <w:lang w:val="en-GB"/>
        </w:rPr>
        <w:t>3</w:t>
      </w:r>
      <w:r w:rsidRPr="00883888">
        <w:rPr>
          <w:vertAlign w:val="baseline"/>
          <w:lang w:val="en-GB"/>
        </w:rPr>
        <w:t xml:space="preserve">) would also provide information on binding with ShGdmF, as is known to be the case with its target protein Hsp90, where ATP binding is the target site. The heat map (Figure S3; supporting information) reveals that Geldanamycin-FITC binds to GdmF and Hsp90 (Figure S3a, A, B, control), and ATP-Cy5 binds to Hsp90 (Figure S3a, C, control; supporting information). </w:t>
      </w:r>
    </w:p>
    <w:p w14:paraId="49735ADC" w14:textId="77777777" w:rsidR="00D45916" w:rsidRPr="00883888" w:rsidRDefault="00D45916" w:rsidP="00883888">
      <w:pPr>
        <w:autoSpaceDE w:val="0"/>
        <w:autoSpaceDN w:val="0"/>
        <w:adjustRightInd w:val="0"/>
        <w:spacing w:line="276" w:lineRule="auto"/>
        <w:jc w:val="both"/>
        <w:rPr>
          <w:vertAlign w:val="baseline"/>
          <w:lang w:val="en-US"/>
        </w:rPr>
      </w:pPr>
      <w:r w:rsidRPr="00883888">
        <w:rPr>
          <w:vertAlign w:val="baseline"/>
          <w:lang w:val="en-GB"/>
        </w:rPr>
        <w:t xml:space="preserve">As previously published by us,40 neither ATP nor geldanamycin bind to Hsp90 in the presence of the known Hsp-inibitor radicicol </w:t>
      </w:r>
      <w:r w:rsidRPr="00883888">
        <w:rPr>
          <w:b/>
          <w:vertAlign w:val="baseline"/>
          <w:lang w:val="en-GB"/>
        </w:rPr>
        <w:t>35</w:t>
      </w:r>
      <w:r w:rsidRPr="00883888">
        <w:rPr>
          <w:vertAlign w:val="baseline"/>
          <w:lang w:val="en-GB"/>
        </w:rPr>
        <w:t xml:space="preserve"> (Figure S3, B2, C2; supporting information), whereas the binding of geldanamycin-FITC to ShGdmF appears to be slightly increased. The displacement experiments show that thioesters </w:t>
      </w:r>
      <w:r w:rsidRPr="00883888">
        <w:rPr>
          <w:b/>
          <w:vertAlign w:val="baseline"/>
          <w:lang w:val="en-GB"/>
        </w:rPr>
        <w:t xml:space="preserve">11a-c, 13b </w:t>
      </w:r>
      <w:r w:rsidRPr="00883888">
        <w:rPr>
          <w:vertAlign w:val="baseline"/>
          <w:lang w:val="en-GB"/>
        </w:rPr>
        <w:t xml:space="preserve">(Figure S3a) are differentially able to displace geldanamycin-FITC from </w:t>
      </w:r>
      <w:r w:rsidRPr="00883888">
        <w:rPr>
          <w:i/>
          <w:iCs/>
          <w:vertAlign w:val="baseline"/>
          <w:lang w:val="en-GB"/>
        </w:rPr>
        <w:t>Sh</w:t>
      </w:r>
      <w:r w:rsidRPr="00883888">
        <w:rPr>
          <w:vertAlign w:val="baseline"/>
          <w:lang w:val="en-GB"/>
        </w:rPr>
        <w:t xml:space="preserve">GdmF, indicating that </w:t>
      </w:r>
      <w:r w:rsidRPr="00883888">
        <w:rPr>
          <w:b/>
          <w:vertAlign w:val="baseline"/>
          <w:lang w:val="en-GB"/>
        </w:rPr>
        <w:t xml:space="preserve">11a, c </w:t>
      </w:r>
      <w:r w:rsidRPr="00883888">
        <w:rPr>
          <w:vertAlign w:val="baseline"/>
          <w:lang w:val="en-GB"/>
        </w:rPr>
        <w:t xml:space="preserve">and little or no displacement activity with </w:t>
      </w:r>
      <w:r w:rsidRPr="00883888">
        <w:rPr>
          <w:b/>
          <w:vertAlign w:val="baseline"/>
          <w:lang w:val="en-GB"/>
        </w:rPr>
        <w:t>11b</w:t>
      </w:r>
      <w:r w:rsidRPr="00883888">
        <w:rPr>
          <w:vertAlign w:val="baseline"/>
          <w:lang w:val="en-GB"/>
        </w:rPr>
        <w:t>,</w:t>
      </w:r>
      <w:r w:rsidRPr="00883888">
        <w:rPr>
          <w:b/>
          <w:vertAlign w:val="baseline"/>
          <w:lang w:val="en-GB"/>
        </w:rPr>
        <w:t xml:space="preserve"> 13b</w:t>
      </w:r>
      <w:r w:rsidRPr="00883888">
        <w:rPr>
          <w:vertAlign w:val="baseline"/>
          <w:lang w:val="en-GB"/>
        </w:rPr>
        <w:t xml:space="preserve"> and radicicol </w:t>
      </w:r>
      <w:r w:rsidRPr="00883888">
        <w:rPr>
          <w:b/>
          <w:vertAlign w:val="baseline"/>
          <w:lang w:val="en-GB"/>
        </w:rPr>
        <w:t>34</w:t>
      </w:r>
      <w:r w:rsidRPr="00883888">
        <w:rPr>
          <w:vertAlign w:val="baseline"/>
          <w:lang w:val="en-GB"/>
        </w:rPr>
        <w:t xml:space="preserve">, while </w:t>
      </w:r>
      <w:r w:rsidRPr="00883888">
        <w:rPr>
          <w:b/>
          <w:vertAlign w:val="baseline"/>
          <w:lang w:val="en-GB"/>
        </w:rPr>
        <w:t>10a</w:t>
      </w:r>
      <w:r w:rsidRPr="00883888">
        <w:rPr>
          <w:vertAlign w:val="baseline"/>
          <w:lang w:val="en-GB"/>
        </w:rPr>
        <w:t xml:space="preserve"> enhances Gda-FITC </w:t>
      </w:r>
      <w:r w:rsidRPr="00883888">
        <w:rPr>
          <w:vertAlign w:val="baseline"/>
          <w:lang w:val="en-GB"/>
        </w:rPr>
        <w:lastRenderedPageBreak/>
        <w:t xml:space="preserve">fluorescence. Thioesters </w:t>
      </w:r>
      <w:r w:rsidRPr="00883888">
        <w:rPr>
          <w:b/>
          <w:vertAlign w:val="baseline"/>
          <w:lang w:val="en-GB"/>
        </w:rPr>
        <w:t>11a-c</w:t>
      </w:r>
      <w:r w:rsidRPr="00883888">
        <w:rPr>
          <w:vertAlign w:val="baseline"/>
          <w:lang w:val="en-GB"/>
        </w:rPr>
        <w:t xml:space="preserve"> showed little displacement activity on Hsp90. However, dose-response activities were not confirmed for </w:t>
      </w:r>
      <w:r w:rsidRPr="00883888">
        <w:rPr>
          <w:bCs/>
          <w:vertAlign w:val="baseline"/>
          <w:lang w:val="en-GB"/>
        </w:rPr>
        <w:t xml:space="preserve">aminophenols </w:t>
      </w:r>
      <w:r w:rsidRPr="00883888">
        <w:rPr>
          <w:b/>
          <w:vertAlign w:val="baseline"/>
          <w:lang w:val="en-GB"/>
        </w:rPr>
        <w:t>31, 32</w:t>
      </w:r>
      <w:r w:rsidRPr="00883888">
        <w:rPr>
          <w:vertAlign w:val="baseline"/>
          <w:lang w:val="en-GB"/>
        </w:rPr>
        <w:t xml:space="preserve">, although the activity identified in Figure S3a and acetyl-CoA </w:t>
      </w:r>
      <w:r w:rsidRPr="00883888">
        <w:rPr>
          <w:b/>
          <w:vertAlign w:val="baseline"/>
          <w:lang w:val="en-GB"/>
        </w:rPr>
        <w:t>33</w:t>
      </w:r>
      <w:r w:rsidRPr="00883888">
        <w:rPr>
          <w:vertAlign w:val="baseline"/>
          <w:lang w:val="en-GB"/>
        </w:rPr>
        <w:t xml:space="preserve"> with ATP-Cy5 on Hsp90 or with Gda-FITC on </w:t>
      </w:r>
      <w:r w:rsidRPr="00883888">
        <w:rPr>
          <w:i/>
          <w:iCs/>
          <w:vertAlign w:val="baseline"/>
          <w:lang w:val="en-GB"/>
        </w:rPr>
        <w:t>Sh</w:t>
      </w:r>
      <w:r w:rsidRPr="00883888">
        <w:rPr>
          <w:vertAlign w:val="baseline"/>
          <w:lang w:val="en-GB"/>
        </w:rPr>
        <w:t xml:space="preserve">GdmF tended to displace Gda-FITC only at high concentrations &gt;300 µM. Note that the fluorescence intensities were normalized to the control value, while the comparison of intensities between Hsp90a and </w:t>
      </w:r>
      <w:r w:rsidRPr="00883888">
        <w:rPr>
          <w:i/>
          <w:iCs/>
          <w:vertAlign w:val="baseline"/>
          <w:lang w:val="en-GB"/>
        </w:rPr>
        <w:t>Sh</w:t>
      </w:r>
      <w:r w:rsidRPr="00883888">
        <w:rPr>
          <w:vertAlign w:val="baseline"/>
          <w:lang w:val="en-GB"/>
        </w:rPr>
        <w:t xml:space="preserve">GdmF showed a 50% higher binding activity of Gda-FITC to Hsp90a. The lower susceptibility of </w:t>
      </w:r>
      <w:r w:rsidRPr="00883888">
        <w:rPr>
          <w:i/>
          <w:iCs/>
          <w:vertAlign w:val="baseline"/>
          <w:lang w:val="en-GB"/>
        </w:rPr>
        <w:t>Sh</w:t>
      </w:r>
      <w:r w:rsidRPr="00883888">
        <w:rPr>
          <w:vertAlign w:val="baseline"/>
          <w:lang w:val="en-GB"/>
        </w:rPr>
        <w:t>GdmF could be due to a different open state or accessibility for the speckled protein. However, MST measurements with His</w:t>
      </w:r>
      <w:r w:rsidRPr="00883888">
        <w:rPr>
          <w:vertAlign w:val="baseline"/>
          <w:lang w:val="en-US"/>
        </w:rPr>
        <w:t xml:space="preserve"> </w:t>
      </w:r>
      <w:r w:rsidRPr="00883888">
        <w:rPr>
          <w:vertAlign w:val="baseline"/>
          <w:lang w:val="en-GB"/>
        </w:rPr>
        <w:t xml:space="preserve">tag labelled </w:t>
      </w:r>
      <w:r w:rsidRPr="00883888">
        <w:rPr>
          <w:i/>
          <w:iCs/>
          <w:vertAlign w:val="baseline"/>
          <w:lang w:val="en-GB"/>
        </w:rPr>
        <w:t>Sh</w:t>
      </w:r>
      <w:r w:rsidRPr="00883888">
        <w:rPr>
          <w:vertAlign w:val="baseline"/>
          <w:lang w:val="en-GB"/>
        </w:rPr>
        <w:t xml:space="preserve">GdmF gave only for </w:t>
      </w:r>
      <w:r w:rsidRPr="00883888">
        <w:rPr>
          <w:b/>
          <w:bCs/>
          <w:vertAlign w:val="baseline"/>
          <w:lang w:val="en-GB"/>
        </w:rPr>
        <w:t>2</w:t>
      </w:r>
      <w:r w:rsidRPr="00883888">
        <w:rPr>
          <w:vertAlign w:val="baseline"/>
          <w:lang w:val="en-GB"/>
        </w:rPr>
        <w:t xml:space="preserve"> and </w:t>
      </w:r>
      <w:r w:rsidRPr="00883888">
        <w:rPr>
          <w:b/>
          <w:bCs/>
          <w:vertAlign w:val="baseline"/>
          <w:lang w:val="en-GB"/>
        </w:rPr>
        <w:t>11c</w:t>
      </w:r>
      <w:r w:rsidRPr="00883888">
        <w:rPr>
          <w:vertAlign w:val="baseline"/>
          <w:lang w:val="en-GB"/>
        </w:rPr>
        <w:t xml:space="preserve"> stable dose-dependent activities with IC50 values of 819.21 ± 233.16 µM and 423.48 ± 227.14 µM, respectively, (Figure S3b). </w:t>
      </w:r>
      <w:r w:rsidRPr="00883888">
        <w:rPr>
          <w:color w:val="000000"/>
          <w:vertAlign w:val="baseline"/>
          <w:lang w:val="en-US"/>
        </w:rPr>
        <w:t xml:space="preserve">A comparison of the KM and Kd values for </w:t>
      </w:r>
      <w:r w:rsidRPr="00883888">
        <w:rPr>
          <w:b/>
          <w:bCs/>
          <w:color w:val="000000"/>
          <w:vertAlign w:val="baseline"/>
          <w:lang w:val="en-US"/>
        </w:rPr>
        <w:t>11c</w:t>
      </w:r>
      <w:r w:rsidRPr="00883888">
        <w:rPr>
          <w:color w:val="000000"/>
          <w:vertAlign w:val="baseline"/>
          <w:lang w:val="en-US"/>
        </w:rPr>
        <w:t xml:space="preserve"> shows that the Michaelis constant is greater than the dissociation constant indicating that the substrate is rapidly converted into a product. Stable binding data could only be obtained for </w:t>
      </w:r>
      <w:r w:rsidRPr="00883888">
        <w:rPr>
          <w:b/>
          <w:bCs/>
          <w:color w:val="000000"/>
          <w:vertAlign w:val="baseline"/>
          <w:lang w:val="en-US"/>
        </w:rPr>
        <w:t>11c</w:t>
      </w:r>
      <w:r w:rsidRPr="00883888">
        <w:rPr>
          <w:color w:val="000000"/>
          <w:vertAlign w:val="baseline"/>
          <w:lang w:val="en-US"/>
        </w:rPr>
        <w:t xml:space="preserve"> and </w:t>
      </w:r>
      <w:r w:rsidRPr="00883888">
        <w:rPr>
          <w:b/>
          <w:bCs/>
          <w:color w:val="000000"/>
          <w:vertAlign w:val="baseline"/>
          <w:lang w:val="en-US"/>
        </w:rPr>
        <w:t>2</w:t>
      </w:r>
      <w:r w:rsidRPr="00883888">
        <w:rPr>
          <w:color w:val="000000"/>
          <w:vertAlign w:val="baseline"/>
          <w:lang w:val="en-US"/>
        </w:rPr>
        <w:t xml:space="preserve"> suggesting that the other enzyme-substrate complexes are not stable enough for MST or microarray measurements. Interestingly, the difference of one CH</w:t>
      </w:r>
      <w:r w:rsidRPr="00883888">
        <w:rPr>
          <w:color w:val="000000"/>
          <w:lang w:val="en-US"/>
        </w:rPr>
        <w:t>2</w:t>
      </w:r>
      <w:r w:rsidRPr="00883888">
        <w:rPr>
          <w:color w:val="000000"/>
          <w:vertAlign w:val="baseline"/>
          <w:lang w:val="en-US"/>
        </w:rPr>
        <w:t xml:space="preserve"> group, which is the difference between </w:t>
      </w:r>
      <w:r w:rsidRPr="00883888">
        <w:rPr>
          <w:b/>
          <w:bCs/>
          <w:color w:val="000000"/>
          <w:vertAlign w:val="baseline"/>
          <w:lang w:val="en-US"/>
        </w:rPr>
        <w:t>11b</w:t>
      </w:r>
      <w:r w:rsidRPr="00883888">
        <w:rPr>
          <w:color w:val="000000"/>
          <w:vertAlign w:val="baseline"/>
          <w:lang w:val="en-US"/>
        </w:rPr>
        <w:t xml:space="preserve"> and </w:t>
      </w:r>
      <w:r w:rsidRPr="00883888">
        <w:rPr>
          <w:b/>
          <w:bCs/>
          <w:color w:val="000000"/>
          <w:vertAlign w:val="baseline"/>
          <w:lang w:val="en-US"/>
        </w:rPr>
        <w:t>11c</w:t>
      </w:r>
      <w:r w:rsidRPr="00883888">
        <w:rPr>
          <w:color w:val="000000"/>
          <w:vertAlign w:val="baseline"/>
          <w:lang w:val="en-US"/>
        </w:rPr>
        <w:t>, is sufficient for a stable enzyme-substrate complex.</w:t>
      </w:r>
      <w:r w:rsidRPr="00883888">
        <w:rPr>
          <w:rStyle w:val="apple-converted-space"/>
          <w:color w:val="000000"/>
          <w:vertAlign w:val="baseline"/>
          <w:lang w:val="en-US"/>
        </w:rPr>
        <w:t> </w:t>
      </w:r>
    </w:p>
    <w:p w14:paraId="6CF6652E" w14:textId="77777777" w:rsidR="00D45916" w:rsidRPr="00390DB7" w:rsidRDefault="00D45916" w:rsidP="004C2380">
      <w:pPr>
        <w:rPr>
          <w:b/>
          <w:vertAlign w:val="baseline"/>
          <w:lang w:val="en-US"/>
        </w:rPr>
      </w:pPr>
    </w:p>
    <w:p w14:paraId="5AEE8918" w14:textId="77777777" w:rsidR="004C2380" w:rsidRPr="00B41AC8" w:rsidRDefault="00B41AC8" w:rsidP="004C2380">
      <w:pPr>
        <w:rPr>
          <w:lang w:val="en-US"/>
        </w:rPr>
      </w:pPr>
      <w:r>
        <w:rPr>
          <w:noProof/>
        </w:rPr>
        <w:drawing>
          <wp:inline distT="0" distB="0" distL="0" distR="0" wp14:anchorId="533DE434" wp14:editId="08689163">
            <wp:extent cx="5151120" cy="4050030"/>
            <wp:effectExtent l="0" t="0" r="0" b="7620"/>
            <wp:docPr id="5" name="Grafik 5"/>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2"/>
                    <a:stretch>
                      <a:fillRect/>
                    </a:stretch>
                  </pic:blipFill>
                  <pic:spPr>
                    <a:xfrm>
                      <a:off x="0" y="0"/>
                      <a:ext cx="5151120" cy="4050030"/>
                    </a:xfrm>
                    <a:prstGeom prst="rect">
                      <a:avLst/>
                    </a:prstGeom>
                  </pic:spPr>
                </pic:pic>
              </a:graphicData>
            </a:graphic>
          </wp:inline>
        </w:drawing>
      </w:r>
    </w:p>
    <w:p w14:paraId="7E9B9108" w14:textId="3117E19C" w:rsidR="00B41AC8" w:rsidRDefault="00B41AC8" w:rsidP="004C2380">
      <w:pPr>
        <w:rPr>
          <w:lang w:val="en-US"/>
        </w:rPr>
      </w:pPr>
    </w:p>
    <w:p w14:paraId="6D3F7801" w14:textId="68F2D66E" w:rsidR="00B41AC8" w:rsidRPr="00B41AC8" w:rsidRDefault="00B41AC8" w:rsidP="00B41AC8">
      <w:pPr>
        <w:autoSpaceDE w:val="0"/>
        <w:autoSpaceDN w:val="0"/>
        <w:adjustRightInd w:val="0"/>
        <w:spacing w:line="276" w:lineRule="auto"/>
        <w:jc w:val="both"/>
        <w:rPr>
          <w:b/>
          <w:i/>
          <w:sz w:val="23"/>
          <w:szCs w:val="23"/>
          <w:vertAlign w:val="baseline"/>
          <w:lang w:val="en-US"/>
        </w:rPr>
      </w:pPr>
      <w:r w:rsidRPr="00B41AC8">
        <w:rPr>
          <w:b/>
          <w:sz w:val="23"/>
          <w:szCs w:val="23"/>
          <w:vertAlign w:val="baseline"/>
          <w:lang w:val="en-US"/>
        </w:rPr>
        <w:t xml:space="preserve">Figure </w:t>
      </w:r>
      <w:r>
        <w:rPr>
          <w:b/>
          <w:sz w:val="23"/>
          <w:szCs w:val="23"/>
          <w:vertAlign w:val="baseline"/>
          <w:lang w:val="en-US"/>
        </w:rPr>
        <w:t>S3</w:t>
      </w:r>
      <w:r w:rsidRPr="00B41AC8">
        <w:rPr>
          <w:sz w:val="23"/>
          <w:szCs w:val="23"/>
          <w:vertAlign w:val="baseline"/>
          <w:lang w:val="en-US"/>
        </w:rPr>
        <w:t xml:space="preserve">: Microarray-based displacement activity on </w:t>
      </w:r>
      <w:r w:rsidRPr="00B41AC8">
        <w:rPr>
          <w:i/>
          <w:iCs/>
          <w:sz w:val="23"/>
          <w:szCs w:val="23"/>
          <w:vertAlign w:val="baseline"/>
          <w:lang w:val="en-US"/>
        </w:rPr>
        <w:t>Sh</w:t>
      </w:r>
      <w:r w:rsidRPr="00B41AC8">
        <w:rPr>
          <w:sz w:val="23"/>
          <w:szCs w:val="23"/>
          <w:vertAlign w:val="baseline"/>
          <w:lang w:val="en-US"/>
        </w:rPr>
        <w:t xml:space="preserve">GdmF and Hsp90a and MST on </w:t>
      </w:r>
      <w:r w:rsidRPr="00B41AC8">
        <w:rPr>
          <w:i/>
          <w:iCs/>
          <w:sz w:val="23"/>
          <w:szCs w:val="23"/>
          <w:vertAlign w:val="baseline"/>
          <w:lang w:val="en-US"/>
        </w:rPr>
        <w:t>Sh</w:t>
      </w:r>
      <w:r w:rsidRPr="00B41AC8">
        <w:rPr>
          <w:sz w:val="23"/>
          <w:szCs w:val="23"/>
          <w:vertAlign w:val="baseline"/>
          <w:lang w:val="en-US"/>
        </w:rPr>
        <w:t xml:space="preserve">GdmF. a) Binding of Gda-FITC (1 µM) on spotted </w:t>
      </w:r>
      <w:r w:rsidRPr="00B41AC8">
        <w:rPr>
          <w:i/>
          <w:iCs/>
          <w:sz w:val="23"/>
          <w:szCs w:val="23"/>
          <w:vertAlign w:val="baseline"/>
          <w:lang w:val="en-US"/>
        </w:rPr>
        <w:t>Sh</w:t>
      </w:r>
      <w:r w:rsidRPr="00B41AC8">
        <w:rPr>
          <w:sz w:val="23"/>
          <w:szCs w:val="23"/>
          <w:vertAlign w:val="baseline"/>
          <w:lang w:val="en-US"/>
        </w:rPr>
        <w:t xml:space="preserve">GdmF (A) and Hsp90a (B) or binding of ATP-Cy5 on Hsp90a (C) analyzed with radicicol </w:t>
      </w:r>
      <w:r w:rsidRPr="00B41AC8">
        <w:rPr>
          <w:b/>
          <w:sz w:val="23"/>
          <w:szCs w:val="23"/>
          <w:vertAlign w:val="baseline"/>
          <w:lang w:val="en-US"/>
        </w:rPr>
        <w:t>35</w:t>
      </w:r>
      <w:r w:rsidRPr="00B41AC8">
        <w:rPr>
          <w:sz w:val="23"/>
          <w:szCs w:val="23"/>
          <w:vertAlign w:val="baseline"/>
          <w:lang w:val="en-US"/>
        </w:rPr>
        <w:t xml:space="preserve"> (1 µM) or compounds </w:t>
      </w:r>
      <w:r w:rsidRPr="00B41AC8">
        <w:rPr>
          <w:b/>
          <w:bCs/>
          <w:sz w:val="23"/>
          <w:szCs w:val="23"/>
          <w:vertAlign w:val="baseline"/>
          <w:lang w:val="en-US"/>
        </w:rPr>
        <w:t>11a-c</w:t>
      </w:r>
      <w:r w:rsidRPr="00B41AC8">
        <w:rPr>
          <w:bCs/>
          <w:sz w:val="23"/>
          <w:szCs w:val="23"/>
          <w:vertAlign w:val="baseline"/>
          <w:lang w:val="en-US"/>
        </w:rPr>
        <w:t>,</w:t>
      </w:r>
      <w:r w:rsidRPr="00B41AC8">
        <w:rPr>
          <w:b/>
          <w:bCs/>
          <w:sz w:val="23"/>
          <w:szCs w:val="23"/>
          <w:vertAlign w:val="baseline"/>
          <w:lang w:val="en-US"/>
        </w:rPr>
        <w:t xml:space="preserve"> 13b</w:t>
      </w:r>
      <w:r w:rsidRPr="00B41AC8">
        <w:rPr>
          <w:bCs/>
          <w:sz w:val="23"/>
          <w:szCs w:val="23"/>
          <w:vertAlign w:val="baseline"/>
          <w:lang w:val="en-US"/>
        </w:rPr>
        <w:t>,</w:t>
      </w:r>
      <w:r w:rsidRPr="00B41AC8">
        <w:rPr>
          <w:b/>
          <w:bCs/>
          <w:sz w:val="23"/>
          <w:szCs w:val="23"/>
          <w:vertAlign w:val="baseline"/>
          <w:lang w:val="en-US"/>
        </w:rPr>
        <w:t xml:space="preserve"> 31</w:t>
      </w:r>
      <w:r w:rsidRPr="00B41AC8">
        <w:rPr>
          <w:bCs/>
          <w:sz w:val="23"/>
          <w:szCs w:val="23"/>
          <w:vertAlign w:val="baseline"/>
          <w:lang w:val="en-US"/>
        </w:rPr>
        <w:t>,</w:t>
      </w:r>
      <w:r w:rsidRPr="00B41AC8">
        <w:rPr>
          <w:b/>
          <w:bCs/>
          <w:sz w:val="23"/>
          <w:szCs w:val="23"/>
          <w:vertAlign w:val="baseline"/>
          <w:lang w:val="en-US"/>
        </w:rPr>
        <w:t xml:space="preserve"> 33 </w:t>
      </w:r>
      <w:r w:rsidRPr="00B41AC8">
        <w:rPr>
          <w:sz w:val="23"/>
          <w:szCs w:val="23"/>
          <w:vertAlign w:val="baseline"/>
          <w:lang w:val="en-US"/>
        </w:rPr>
        <w:t xml:space="preserve">(10 µM) or without (-). b) Dose-responsive binding activity of </w:t>
      </w:r>
      <w:r w:rsidRPr="00B41AC8">
        <w:rPr>
          <w:b/>
          <w:bCs/>
          <w:sz w:val="23"/>
          <w:szCs w:val="23"/>
          <w:vertAlign w:val="baseline"/>
          <w:lang w:val="en-US"/>
        </w:rPr>
        <w:t xml:space="preserve">2 </w:t>
      </w:r>
      <w:r w:rsidRPr="00B41AC8">
        <w:rPr>
          <w:sz w:val="23"/>
          <w:szCs w:val="23"/>
          <w:vertAlign w:val="baseline"/>
          <w:lang w:val="en-US"/>
        </w:rPr>
        <w:t>and</w:t>
      </w:r>
      <w:r w:rsidRPr="00B41AC8">
        <w:rPr>
          <w:b/>
          <w:bCs/>
          <w:sz w:val="23"/>
          <w:szCs w:val="23"/>
          <w:vertAlign w:val="baseline"/>
          <w:lang w:val="en-US"/>
        </w:rPr>
        <w:t xml:space="preserve"> 11c</w:t>
      </w:r>
      <w:r w:rsidRPr="00B41AC8">
        <w:rPr>
          <w:sz w:val="23"/>
          <w:szCs w:val="23"/>
          <w:vertAlign w:val="baseline"/>
          <w:lang w:val="en-US"/>
        </w:rPr>
        <w:t xml:space="preserve"> on Cy5 His-tag labeled </w:t>
      </w:r>
      <w:r w:rsidRPr="00B41AC8">
        <w:rPr>
          <w:i/>
          <w:iCs/>
          <w:sz w:val="23"/>
          <w:szCs w:val="23"/>
          <w:vertAlign w:val="baseline"/>
          <w:lang w:val="en-US"/>
        </w:rPr>
        <w:t>Sh</w:t>
      </w:r>
      <w:r w:rsidRPr="00B41AC8">
        <w:rPr>
          <w:sz w:val="23"/>
          <w:szCs w:val="23"/>
          <w:vertAlign w:val="baseline"/>
          <w:lang w:val="en-US"/>
        </w:rPr>
        <w:t xml:space="preserve">GdmF by typical MST (lower panel) with corresponding typical MST traces of compound </w:t>
      </w:r>
      <w:r w:rsidRPr="00B41AC8">
        <w:rPr>
          <w:b/>
          <w:bCs/>
          <w:sz w:val="23"/>
          <w:szCs w:val="23"/>
          <w:vertAlign w:val="baseline"/>
          <w:lang w:val="en-US"/>
        </w:rPr>
        <w:t>2</w:t>
      </w:r>
      <w:r w:rsidRPr="00B41AC8">
        <w:rPr>
          <w:sz w:val="23"/>
          <w:szCs w:val="23"/>
          <w:vertAlign w:val="baseline"/>
          <w:lang w:val="en-US"/>
        </w:rPr>
        <w:t xml:space="preserve"> (green) and </w:t>
      </w:r>
      <w:r w:rsidRPr="00B41AC8">
        <w:rPr>
          <w:b/>
          <w:bCs/>
          <w:sz w:val="23"/>
          <w:szCs w:val="23"/>
          <w:vertAlign w:val="baseline"/>
          <w:lang w:val="en-US"/>
        </w:rPr>
        <w:t>11c</w:t>
      </w:r>
      <w:r w:rsidRPr="00B41AC8">
        <w:rPr>
          <w:sz w:val="23"/>
          <w:szCs w:val="23"/>
          <w:vertAlign w:val="baseline"/>
          <w:lang w:val="en-US"/>
        </w:rPr>
        <w:t xml:space="preserve"> (red)</w:t>
      </w:r>
      <w:r w:rsidRPr="00B41AC8">
        <w:rPr>
          <w:b/>
          <w:bCs/>
          <w:sz w:val="23"/>
          <w:szCs w:val="23"/>
          <w:vertAlign w:val="baseline"/>
          <w:lang w:val="en-US"/>
        </w:rPr>
        <w:t xml:space="preserve">, </w:t>
      </w:r>
      <w:r w:rsidRPr="00B41AC8">
        <w:rPr>
          <w:sz w:val="23"/>
          <w:szCs w:val="23"/>
          <w:vertAlign w:val="baseline"/>
          <w:lang w:val="en-US"/>
        </w:rPr>
        <w:t xml:space="preserve">respectively. MST-traces are displayed in the mode of Thermophoresis + T-jump. The color of blue and red bars in the figure represents Fcold and Fhot respectively, which show the positions of data collection.  </w:t>
      </w:r>
    </w:p>
    <w:p w14:paraId="7C36E154" w14:textId="606F548A" w:rsidR="00B41AC8" w:rsidRPr="00B41AC8" w:rsidRDefault="00B41AC8" w:rsidP="004C2380">
      <w:pPr>
        <w:rPr>
          <w:sz w:val="23"/>
          <w:szCs w:val="23"/>
          <w:vertAlign w:val="baseline"/>
          <w:lang w:val="en-US"/>
        </w:rPr>
      </w:pPr>
    </w:p>
    <w:p w14:paraId="2A0B2A3F" w14:textId="77777777" w:rsidR="00B41AC8" w:rsidRPr="00B41AC8" w:rsidRDefault="00B41AC8" w:rsidP="004C2380">
      <w:pPr>
        <w:rPr>
          <w:lang w:val="en-US"/>
        </w:rPr>
      </w:pPr>
    </w:p>
    <w:p w14:paraId="0C0E3BAF" w14:textId="77777777" w:rsidR="001D610E" w:rsidRPr="00BF7E82" w:rsidRDefault="001D610E" w:rsidP="00A40EB0">
      <w:pPr>
        <w:pStyle w:val="Listenabsatz"/>
        <w:numPr>
          <w:ilvl w:val="0"/>
          <w:numId w:val="11"/>
        </w:numPr>
        <w:spacing w:line="276" w:lineRule="auto"/>
        <w:jc w:val="both"/>
        <w:rPr>
          <w:rFonts w:eastAsia="Calibri"/>
          <w:b/>
          <w:sz w:val="23"/>
          <w:vertAlign w:val="baseline"/>
          <w:lang w:val="en-US"/>
        </w:rPr>
      </w:pPr>
      <w:r w:rsidRPr="00BF7E82">
        <w:rPr>
          <w:rFonts w:eastAsia="Calibri"/>
          <w:b/>
          <w:sz w:val="23"/>
          <w:vertAlign w:val="baseline"/>
          <w:lang w:val="en-US"/>
        </w:rPr>
        <w:t>Materials and Methods (Synthesis)</w:t>
      </w:r>
    </w:p>
    <w:p w14:paraId="19145383" w14:textId="77777777" w:rsidR="001D610E" w:rsidRPr="001D610E" w:rsidRDefault="001D610E" w:rsidP="00A40EB0">
      <w:pPr>
        <w:spacing w:line="276" w:lineRule="auto"/>
        <w:jc w:val="both"/>
        <w:rPr>
          <w:rFonts w:eastAsia="Calibri"/>
          <w:sz w:val="23"/>
          <w:vertAlign w:val="baseline"/>
          <w:lang w:val="en-GB"/>
        </w:rPr>
      </w:pPr>
      <w:r w:rsidRPr="001D610E">
        <w:rPr>
          <w:rFonts w:eastAsia="Calibri"/>
          <w:b/>
          <w:sz w:val="23"/>
          <w:vertAlign w:val="baseline"/>
          <w:lang w:val="en-US"/>
        </w:rPr>
        <w:t xml:space="preserve">Reagents and solvents: </w:t>
      </w:r>
      <w:r w:rsidRPr="001D610E">
        <w:rPr>
          <w:rFonts w:eastAsia="Calibri"/>
          <w:sz w:val="23"/>
          <w:vertAlign w:val="baseline"/>
          <w:lang w:val="en-US"/>
        </w:rPr>
        <w:t xml:space="preserve">All non-aqueous reactions were carried out under an inert </w:t>
      </w:r>
      <w:r w:rsidRPr="001D610E">
        <w:rPr>
          <w:rFonts w:eastAsia="Calibri"/>
          <w:sz w:val="23"/>
          <w:vertAlign w:val="baseline"/>
          <w:lang w:val="en-GB"/>
        </w:rPr>
        <w:t xml:space="preserve">atmosphere (argon) with dried glassware, using standard techniques. Anhydrous solvents </w:t>
      </w:r>
      <w:r w:rsidRPr="001D610E">
        <w:rPr>
          <w:rFonts w:eastAsia="Calibri"/>
          <w:sz w:val="23"/>
          <w:vertAlign w:val="baseline"/>
          <w:lang w:val="en-US"/>
        </w:rPr>
        <w:t>(</w:t>
      </w:r>
      <w:r>
        <w:rPr>
          <w:rFonts w:eastAsia="Calibri"/>
          <w:sz w:val="23"/>
          <w:vertAlign w:val="baseline"/>
          <w:lang w:val="en-US"/>
        </w:rPr>
        <w:t xml:space="preserve">such as </w:t>
      </w:r>
      <w:r w:rsidRPr="001D610E">
        <w:rPr>
          <w:rFonts w:eastAsia="Calibri"/>
          <w:sz w:val="23"/>
          <w:vertAlign w:val="baseline"/>
          <w:lang w:val="en-US"/>
        </w:rPr>
        <w:t>MeCN, CH</w:t>
      </w:r>
      <w:r w:rsidRPr="001D610E">
        <w:rPr>
          <w:rFonts w:eastAsia="Calibri"/>
          <w:sz w:val="23"/>
          <w:lang w:val="en-US"/>
        </w:rPr>
        <w:t>2</w:t>
      </w:r>
      <w:r w:rsidRPr="001D610E">
        <w:rPr>
          <w:rFonts w:eastAsia="Calibri"/>
          <w:sz w:val="23"/>
          <w:vertAlign w:val="baseline"/>
          <w:lang w:val="en-US"/>
        </w:rPr>
        <w:t>Cl</w:t>
      </w:r>
      <w:r w:rsidRPr="001D610E">
        <w:rPr>
          <w:rFonts w:eastAsia="Calibri"/>
          <w:sz w:val="23"/>
          <w:lang w:val="en-US"/>
        </w:rPr>
        <w:t>2</w:t>
      </w:r>
      <w:r w:rsidRPr="001D610E">
        <w:rPr>
          <w:rFonts w:eastAsia="Calibri"/>
          <w:sz w:val="23"/>
          <w:vertAlign w:val="baseline"/>
          <w:lang w:val="en-US"/>
        </w:rPr>
        <w:t xml:space="preserve">) were obtained from a MB solvent purification system (MBRAUN) or commercial solvents were used. Petroleum ether (60 °C) and THF were distilled before application and triethylamine was dried over KOH and distilled as well. </w:t>
      </w:r>
      <w:r w:rsidRPr="001D610E">
        <w:rPr>
          <w:rFonts w:eastAsia="Calibri"/>
          <w:sz w:val="23"/>
          <w:vertAlign w:val="baseline"/>
          <w:lang w:val="en-GB"/>
        </w:rPr>
        <w:t xml:space="preserve">Commercial reagents were used as supplied. </w:t>
      </w:r>
    </w:p>
    <w:p w14:paraId="3BD47F23" w14:textId="77777777" w:rsidR="001D610E" w:rsidRPr="001D610E" w:rsidRDefault="001D610E" w:rsidP="00A40EB0">
      <w:pPr>
        <w:spacing w:line="276" w:lineRule="auto"/>
        <w:jc w:val="both"/>
        <w:rPr>
          <w:rFonts w:eastAsia="Calibri"/>
          <w:sz w:val="23"/>
          <w:vertAlign w:val="baseline"/>
          <w:lang w:val="en-GB"/>
        </w:rPr>
      </w:pPr>
      <w:r w:rsidRPr="001D610E">
        <w:rPr>
          <w:rFonts w:eastAsia="Calibri"/>
          <w:b/>
          <w:sz w:val="23"/>
          <w:vertAlign w:val="baseline"/>
          <w:lang w:val="en-GB"/>
        </w:rPr>
        <w:t xml:space="preserve">Thin layer chromatography (TLC): </w:t>
      </w:r>
      <w:r w:rsidRPr="001D610E">
        <w:rPr>
          <w:rFonts w:eastAsia="Calibri"/>
          <w:sz w:val="23"/>
          <w:vertAlign w:val="baseline"/>
          <w:lang w:val="en-GB"/>
        </w:rPr>
        <w:t xml:space="preserve">Analytical thin-layer chromatography was performed on precoated aluminium-backed silica gel plates with a layer thickness of 0.2 mm. Visualization of the developed chromatogram was performed by UV absorbance (254 nm) and/or stained with aqueous potassium permanganate solution with subsequent heat treatment. </w:t>
      </w:r>
    </w:p>
    <w:p w14:paraId="621E448B" w14:textId="77777777" w:rsidR="001D610E" w:rsidRDefault="001D610E" w:rsidP="00A40EB0">
      <w:pPr>
        <w:spacing w:line="276" w:lineRule="auto"/>
        <w:jc w:val="both"/>
        <w:rPr>
          <w:rFonts w:eastAsia="Calibri"/>
          <w:sz w:val="23"/>
          <w:vertAlign w:val="baseline"/>
          <w:lang w:val="en-GB"/>
        </w:rPr>
      </w:pPr>
      <w:r w:rsidRPr="001D610E">
        <w:rPr>
          <w:rFonts w:eastAsia="Calibri"/>
          <w:b/>
          <w:sz w:val="23"/>
          <w:vertAlign w:val="baseline"/>
          <w:lang w:val="en-GB"/>
        </w:rPr>
        <w:t>Flash column chromatography:</w:t>
      </w:r>
      <w:r w:rsidRPr="001D610E">
        <w:rPr>
          <w:rFonts w:eastAsia="Calibri"/>
          <w:sz w:val="23"/>
          <w:vertAlign w:val="baseline"/>
          <w:lang w:val="en-GB"/>
        </w:rPr>
        <w:t xml:space="preserve"> Flash column chromatography was performed using mesh silica (grain size 40-63 </w:t>
      </w:r>
      <w:r w:rsidRPr="001D610E">
        <w:rPr>
          <w:rFonts w:eastAsia="Calibri" w:cs="Arial"/>
          <w:i/>
          <w:sz w:val="23"/>
          <w:vertAlign w:val="baseline"/>
          <w:lang w:val="en-GB"/>
        </w:rPr>
        <w:t>µ</w:t>
      </w:r>
      <w:r w:rsidRPr="001D610E">
        <w:rPr>
          <w:rFonts w:eastAsia="Calibri"/>
          <w:sz w:val="23"/>
          <w:vertAlign w:val="baseline"/>
          <w:lang w:val="en-GB"/>
        </w:rPr>
        <w:t xml:space="preserve">m), with the indicated solvent system according to the standard techniques. Alternatively, a </w:t>
      </w:r>
      <w:r w:rsidRPr="001D610E">
        <w:rPr>
          <w:rFonts w:eastAsia="Calibri"/>
          <w:smallCaps/>
          <w:sz w:val="23"/>
          <w:vertAlign w:val="baseline"/>
          <w:lang w:val="en-GB"/>
        </w:rPr>
        <w:t>BÜCHI</w:t>
      </w:r>
      <w:r w:rsidRPr="001D610E">
        <w:rPr>
          <w:rFonts w:eastAsia="Calibri"/>
          <w:sz w:val="23"/>
          <w:vertAlign w:val="baseline"/>
          <w:lang w:val="en-GB"/>
        </w:rPr>
        <w:t xml:space="preserve"> purification system was applied containing two pump modules (C-605), a UV-Vis detector (C-630), a fraction collector (C-660) and the control unit C</w:t>
      </w:r>
      <w:r w:rsidRPr="001D610E">
        <w:rPr>
          <w:rFonts w:eastAsia="Calibri"/>
          <w:sz w:val="23"/>
          <w:vertAlign w:val="baseline"/>
          <w:lang w:val="en-GB"/>
        </w:rPr>
        <w:noBreakHyphen/>
        <w:t>620. The separation was performed with a Cartridge PP 12/150 column and a FC60 (60 x 20 mL) rack. The system was controlled via Sepacore</w:t>
      </w:r>
      <w:r w:rsidRPr="001D610E">
        <w:rPr>
          <w:rFonts w:eastAsia="Calibri"/>
          <w:sz w:val="23"/>
          <w:vertAlign w:val="superscript"/>
          <w:lang w:val="en-GB"/>
        </w:rPr>
        <w:t>®</w:t>
      </w:r>
      <w:r>
        <w:rPr>
          <w:rFonts w:eastAsia="Calibri"/>
          <w:sz w:val="23"/>
          <w:vertAlign w:val="baseline"/>
          <w:lang w:val="en-GB"/>
        </w:rPr>
        <w:t xml:space="preserve"> </w:t>
      </w:r>
      <w:r w:rsidRPr="001D610E">
        <w:rPr>
          <w:rFonts w:eastAsia="Calibri"/>
          <w:sz w:val="23"/>
          <w:vertAlign w:val="baseline"/>
          <w:lang w:val="en-GB"/>
        </w:rPr>
        <w:t xml:space="preserve">control software. </w:t>
      </w:r>
    </w:p>
    <w:p w14:paraId="3E3878BD" w14:textId="77777777" w:rsidR="001D610E" w:rsidRPr="001D610E" w:rsidRDefault="001D610E" w:rsidP="00A40EB0">
      <w:pPr>
        <w:spacing w:line="276" w:lineRule="auto"/>
        <w:jc w:val="both"/>
        <w:rPr>
          <w:rFonts w:eastAsia="Calibri"/>
          <w:sz w:val="23"/>
          <w:vertAlign w:val="baseline"/>
          <w:lang w:val="en-GB"/>
        </w:rPr>
      </w:pPr>
      <w:r w:rsidRPr="001D610E">
        <w:rPr>
          <w:rFonts w:eastAsia="Calibri"/>
          <w:b/>
          <w:sz w:val="23"/>
          <w:vertAlign w:val="baseline"/>
          <w:lang w:val="en-GB"/>
        </w:rPr>
        <w:t>Nuclear magnetic resonance (NMR) spectroscopy:</w:t>
      </w:r>
      <w:r w:rsidRPr="001D610E">
        <w:rPr>
          <w:rFonts w:eastAsia="Calibri"/>
          <w:sz w:val="23"/>
          <w:vertAlign w:val="baseline"/>
          <w:lang w:val="en-GB"/>
        </w:rPr>
        <w:t xml:space="preserve"> NMR spectra were recorded on a</w:t>
      </w:r>
      <w:r w:rsidRPr="001D610E">
        <w:rPr>
          <w:rFonts w:eastAsia="Calibri"/>
          <w:sz w:val="23"/>
          <w:vertAlign w:val="baseline"/>
          <w:lang w:val="en-US"/>
        </w:rPr>
        <w:t xml:space="preserve"> BRUKER </w:t>
      </w:r>
      <w:r w:rsidRPr="001D610E">
        <w:rPr>
          <w:rFonts w:eastAsia="Calibri"/>
          <w:sz w:val="23"/>
          <w:vertAlign w:val="baseline"/>
          <w:lang w:val="en-GB"/>
        </w:rPr>
        <w:t xml:space="preserve">Ultrashield 500 MHz with Avance-III HD console, an Ascend 400 MHz with Avance-III console, an Ascend 400 MHz with Avance-III HD console, an Ultrashield 400 MHz with Avance-I console and an Ascend 600 MHz with Avance Neo console. </w:t>
      </w:r>
    </w:p>
    <w:p w14:paraId="177CC840" w14:textId="77777777" w:rsidR="001D610E" w:rsidRPr="001D610E" w:rsidRDefault="001D610E" w:rsidP="00A40EB0">
      <w:pPr>
        <w:spacing w:line="276" w:lineRule="auto"/>
        <w:jc w:val="both"/>
        <w:rPr>
          <w:rFonts w:eastAsia="Calibri"/>
          <w:sz w:val="23"/>
          <w:vertAlign w:val="baseline"/>
          <w:lang w:val="en-US"/>
        </w:rPr>
      </w:pPr>
      <w:r w:rsidRPr="001D610E">
        <w:rPr>
          <w:rFonts w:eastAsia="Calibri"/>
          <w:sz w:val="23"/>
          <w:vertAlign w:val="baseline"/>
          <w:lang w:val="en-GB"/>
        </w:rPr>
        <w:t xml:space="preserve">Chemical shifts for </w:t>
      </w:r>
      <w:r w:rsidRPr="001D610E">
        <w:rPr>
          <w:rFonts w:eastAsia="Calibri"/>
          <w:sz w:val="23"/>
          <w:vertAlign w:val="superscript"/>
          <w:lang w:val="en-GB"/>
        </w:rPr>
        <w:t>1</w:t>
      </w:r>
      <w:r w:rsidRPr="001D610E">
        <w:rPr>
          <w:rFonts w:eastAsia="Calibri"/>
          <w:sz w:val="23"/>
          <w:vertAlign w:val="baseline"/>
          <w:lang w:val="en-GB"/>
        </w:rPr>
        <w:t>H-NMR spectra are recorded in parts per million from tetramethylsilane with the residual protic solvent resonance as the internal standard (CDCl</w:t>
      </w:r>
      <w:r w:rsidRPr="001D610E">
        <w:rPr>
          <w:rFonts w:eastAsia="Calibri"/>
          <w:sz w:val="23"/>
          <w:lang w:val="en-GB"/>
        </w:rPr>
        <w:t>3</w:t>
      </w:r>
      <w:r w:rsidRPr="001D610E">
        <w:rPr>
          <w:rFonts w:eastAsia="Calibri"/>
          <w:sz w:val="23"/>
          <w:vertAlign w:val="baseline"/>
          <w:lang w:val="en-GB"/>
        </w:rPr>
        <w:t xml:space="preserve">: </w:t>
      </w:r>
      <w:r w:rsidRPr="001D610E">
        <w:rPr>
          <w:rFonts w:eastAsia="Calibri"/>
          <w:i/>
          <w:sz w:val="23"/>
          <w:vertAlign w:val="baseline"/>
          <w:lang w:val="en-GB"/>
        </w:rPr>
        <w:t>δ</w:t>
      </w:r>
      <w:r w:rsidRPr="001D610E">
        <w:rPr>
          <w:rFonts w:eastAsia="Calibri"/>
          <w:sz w:val="23"/>
          <w:vertAlign w:val="baseline"/>
          <w:lang w:val="en-GB"/>
        </w:rPr>
        <w:t> 7.26 ppm, CD</w:t>
      </w:r>
      <w:r w:rsidRPr="001D610E">
        <w:rPr>
          <w:rFonts w:eastAsia="Calibri"/>
          <w:sz w:val="23"/>
          <w:lang w:val="en-GB"/>
        </w:rPr>
        <w:t>3</w:t>
      </w:r>
      <w:r w:rsidRPr="001D610E">
        <w:rPr>
          <w:rFonts w:eastAsia="Calibri"/>
          <w:sz w:val="23"/>
          <w:vertAlign w:val="baseline"/>
          <w:lang w:val="en-GB"/>
        </w:rPr>
        <w:t>OD: </w:t>
      </w:r>
      <w:r w:rsidRPr="001D610E">
        <w:rPr>
          <w:rFonts w:eastAsia="Calibri"/>
          <w:i/>
          <w:sz w:val="23"/>
          <w:vertAlign w:val="baseline"/>
          <w:lang w:val="en-GB"/>
        </w:rPr>
        <w:t>δ</w:t>
      </w:r>
      <w:r w:rsidRPr="001D610E">
        <w:rPr>
          <w:rFonts w:eastAsia="Calibri"/>
          <w:sz w:val="23"/>
          <w:vertAlign w:val="baseline"/>
          <w:lang w:val="en-GB"/>
        </w:rPr>
        <w:t> 3.31 ppm, (CD</w:t>
      </w:r>
      <w:r w:rsidRPr="001D610E">
        <w:rPr>
          <w:rFonts w:eastAsia="Calibri"/>
          <w:sz w:val="23"/>
          <w:lang w:val="en-GB"/>
        </w:rPr>
        <w:t>3</w:t>
      </w:r>
      <w:r w:rsidRPr="001D610E">
        <w:rPr>
          <w:rFonts w:eastAsia="Calibri"/>
          <w:sz w:val="23"/>
          <w:vertAlign w:val="baseline"/>
          <w:lang w:val="en-GB"/>
        </w:rPr>
        <w:t>)</w:t>
      </w:r>
      <w:r w:rsidRPr="001D610E">
        <w:rPr>
          <w:rFonts w:eastAsia="Calibri"/>
          <w:sz w:val="23"/>
          <w:lang w:val="en-GB"/>
        </w:rPr>
        <w:t>2</w:t>
      </w:r>
      <w:r w:rsidRPr="001D610E">
        <w:rPr>
          <w:rFonts w:eastAsia="Calibri"/>
          <w:sz w:val="23"/>
          <w:vertAlign w:val="baseline"/>
          <w:lang w:val="en-GB"/>
        </w:rPr>
        <w:t xml:space="preserve">SO: </w:t>
      </w:r>
      <w:r w:rsidRPr="001D610E">
        <w:rPr>
          <w:rFonts w:eastAsia="Calibri"/>
          <w:i/>
          <w:sz w:val="23"/>
          <w:vertAlign w:val="baseline"/>
          <w:lang w:val="en-GB"/>
        </w:rPr>
        <w:t>δ</w:t>
      </w:r>
      <w:r w:rsidRPr="001D610E">
        <w:rPr>
          <w:rFonts w:eastAsia="Calibri"/>
          <w:sz w:val="23"/>
          <w:vertAlign w:val="baseline"/>
          <w:lang w:val="en-GB"/>
        </w:rPr>
        <w:t> 2.50 ppm, C</w:t>
      </w:r>
      <w:r w:rsidRPr="001D610E">
        <w:rPr>
          <w:rFonts w:eastAsia="Calibri"/>
          <w:sz w:val="23"/>
          <w:lang w:val="en-GB"/>
        </w:rPr>
        <w:t>6</w:t>
      </w:r>
      <w:r w:rsidRPr="001D610E">
        <w:rPr>
          <w:rFonts w:eastAsia="Calibri"/>
          <w:sz w:val="23"/>
          <w:vertAlign w:val="baseline"/>
          <w:lang w:val="en-GB"/>
        </w:rPr>
        <w:t>D</w:t>
      </w:r>
      <w:r w:rsidRPr="001D610E">
        <w:rPr>
          <w:rFonts w:eastAsia="Calibri"/>
          <w:sz w:val="23"/>
          <w:lang w:val="en-GB"/>
        </w:rPr>
        <w:t>6</w:t>
      </w:r>
      <w:r w:rsidRPr="001D610E">
        <w:rPr>
          <w:rFonts w:eastAsia="Calibri"/>
          <w:sz w:val="23"/>
          <w:vertAlign w:val="baseline"/>
          <w:lang w:val="en-GB"/>
        </w:rPr>
        <w:t xml:space="preserve">: </w:t>
      </w:r>
      <w:r w:rsidRPr="001D610E">
        <w:rPr>
          <w:rFonts w:eastAsia="Calibri"/>
          <w:i/>
          <w:sz w:val="23"/>
          <w:vertAlign w:val="baseline"/>
          <w:lang w:val="en-GB"/>
        </w:rPr>
        <w:t>δ</w:t>
      </w:r>
      <w:r w:rsidRPr="001D610E">
        <w:rPr>
          <w:rFonts w:eastAsia="Calibri"/>
          <w:sz w:val="23"/>
          <w:vertAlign w:val="baseline"/>
          <w:lang w:val="en-GB"/>
        </w:rPr>
        <w:t> 7.16 ppm, D</w:t>
      </w:r>
      <w:r w:rsidRPr="001D610E">
        <w:rPr>
          <w:rFonts w:eastAsia="Calibri"/>
          <w:sz w:val="23"/>
          <w:lang w:val="en-GB"/>
        </w:rPr>
        <w:t>2</w:t>
      </w:r>
      <w:r w:rsidRPr="001D610E">
        <w:rPr>
          <w:rFonts w:eastAsia="Calibri"/>
          <w:sz w:val="23"/>
          <w:vertAlign w:val="baseline"/>
          <w:lang w:val="en-GB"/>
        </w:rPr>
        <w:t xml:space="preserve">O: </w:t>
      </w:r>
      <w:r w:rsidRPr="001D610E">
        <w:rPr>
          <w:rFonts w:eastAsia="Calibri"/>
          <w:i/>
          <w:sz w:val="23"/>
          <w:vertAlign w:val="baseline"/>
          <w:lang w:val="en-GB"/>
        </w:rPr>
        <w:t>δ</w:t>
      </w:r>
      <w:r w:rsidRPr="001D610E">
        <w:rPr>
          <w:rFonts w:eastAsia="Calibri"/>
          <w:sz w:val="23"/>
          <w:vertAlign w:val="baseline"/>
          <w:lang w:val="en-GB"/>
        </w:rPr>
        <w:t> 4.79 ppm, CD</w:t>
      </w:r>
      <w:r w:rsidRPr="001D610E">
        <w:rPr>
          <w:rFonts w:eastAsia="Calibri"/>
          <w:sz w:val="23"/>
          <w:lang w:val="en-GB"/>
        </w:rPr>
        <w:t>3</w:t>
      </w:r>
      <w:r w:rsidRPr="001D610E">
        <w:rPr>
          <w:rFonts w:eastAsia="Calibri"/>
          <w:sz w:val="23"/>
          <w:vertAlign w:val="baseline"/>
          <w:lang w:val="en-GB"/>
        </w:rPr>
        <w:t>CN: </w:t>
      </w:r>
      <w:r w:rsidRPr="001D610E">
        <w:rPr>
          <w:rFonts w:eastAsia="Calibri"/>
          <w:i/>
          <w:sz w:val="23"/>
          <w:vertAlign w:val="baseline"/>
          <w:lang w:val="en-GB"/>
        </w:rPr>
        <w:t>δ </w:t>
      </w:r>
      <w:r w:rsidRPr="001D610E">
        <w:rPr>
          <w:rFonts w:eastAsia="Calibri"/>
          <w:sz w:val="23"/>
          <w:vertAlign w:val="baseline"/>
          <w:lang w:val="en-GB"/>
        </w:rPr>
        <w:t xml:space="preserve">1.94 ppm). Data are reported as follows: chemical shift (multiplicity [s = singlet, bs = broad singlet, d = doublet, dd = doublet of doublets, t = triplet, q = quartet, quin = quintet, oct = octet and m = multiplet], coupling constant (in Hz), integration and assignment). </w:t>
      </w:r>
      <w:r w:rsidRPr="001D610E">
        <w:rPr>
          <w:rFonts w:eastAsia="Calibri"/>
          <w:sz w:val="23"/>
          <w:vertAlign w:val="baseline"/>
          <w:lang w:val="en-US"/>
        </w:rPr>
        <w:t>All multiplet signals were quoted over a chemical shift range.</w:t>
      </w:r>
    </w:p>
    <w:p w14:paraId="291AEDB5" w14:textId="77777777" w:rsidR="001D610E" w:rsidRPr="001D610E" w:rsidRDefault="001D610E" w:rsidP="00A40EB0">
      <w:pPr>
        <w:spacing w:line="276" w:lineRule="auto"/>
        <w:jc w:val="both"/>
        <w:rPr>
          <w:rFonts w:eastAsia="Calibri"/>
          <w:sz w:val="23"/>
          <w:vertAlign w:val="baseline"/>
          <w:lang w:val="en-GB"/>
        </w:rPr>
      </w:pPr>
      <w:r w:rsidRPr="001D610E">
        <w:rPr>
          <w:rFonts w:eastAsia="Calibri"/>
          <w:sz w:val="23"/>
          <w:vertAlign w:val="superscript"/>
          <w:lang w:val="en-GB"/>
        </w:rPr>
        <w:t>13</w:t>
      </w:r>
      <w:r w:rsidRPr="001D610E">
        <w:rPr>
          <w:rFonts w:eastAsia="Calibri"/>
          <w:sz w:val="23"/>
          <w:vertAlign w:val="baseline"/>
          <w:lang w:val="en-GB"/>
        </w:rPr>
        <w:t>C-NMR spectra are recorded with complete proton decoupling. Chemical shifts are reported in parts per million from tetramethylsilane with the solvent resonance as the internal standard (CDCl</w:t>
      </w:r>
      <w:r w:rsidRPr="001D610E">
        <w:rPr>
          <w:rFonts w:eastAsia="Calibri"/>
          <w:sz w:val="23"/>
          <w:lang w:val="en-GB"/>
        </w:rPr>
        <w:t>3</w:t>
      </w:r>
      <w:r w:rsidRPr="001D610E">
        <w:rPr>
          <w:rFonts w:eastAsia="Calibri"/>
          <w:sz w:val="23"/>
          <w:vertAlign w:val="baseline"/>
          <w:lang w:val="en-GB"/>
        </w:rPr>
        <w:t xml:space="preserve">: </w:t>
      </w:r>
      <w:r w:rsidRPr="001D610E">
        <w:rPr>
          <w:rFonts w:eastAsia="Calibri"/>
          <w:i/>
          <w:iCs/>
          <w:sz w:val="23"/>
          <w:vertAlign w:val="baseline"/>
          <w:lang w:val="en-GB"/>
        </w:rPr>
        <w:t>δ </w:t>
      </w:r>
      <w:r w:rsidRPr="001D610E">
        <w:rPr>
          <w:rFonts w:eastAsia="Calibri"/>
          <w:sz w:val="23"/>
          <w:vertAlign w:val="baseline"/>
          <w:lang w:val="en-GB"/>
        </w:rPr>
        <w:t>77.00 ppm, CD</w:t>
      </w:r>
      <w:r w:rsidRPr="001D610E">
        <w:rPr>
          <w:rFonts w:eastAsia="Calibri"/>
          <w:sz w:val="23"/>
          <w:lang w:val="en-GB"/>
        </w:rPr>
        <w:t>3</w:t>
      </w:r>
      <w:r w:rsidRPr="001D610E">
        <w:rPr>
          <w:rFonts w:eastAsia="Calibri"/>
          <w:sz w:val="23"/>
          <w:vertAlign w:val="baseline"/>
          <w:lang w:val="en-GB"/>
        </w:rPr>
        <w:t xml:space="preserve">OD: </w:t>
      </w:r>
      <w:r w:rsidRPr="001D610E">
        <w:rPr>
          <w:rFonts w:eastAsia="Calibri"/>
          <w:i/>
          <w:iCs/>
          <w:sz w:val="23"/>
          <w:vertAlign w:val="baseline"/>
          <w:lang w:val="en-GB"/>
        </w:rPr>
        <w:t>δ</w:t>
      </w:r>
      <w:r w:rsidRPr="001D610E">
        <w:rPr>
          <w:rFonts w:eastAsia="Calibri"/>
          <w:sz w:val="23"/>
          <w:vertAlign w:val="baseline"/>
          <w:lang w:val="en-GB"/>
        </w:rPr>
        <w:t> 49.00 ppm, (CD</w:t>
      </w:r>
      <w:r w:rsidRPr="001D610E">
        <w:rPr>
          <w:rFonts w:eastAsia="Calibri"/>
          <w:sz w:val="23"/>
          <w:lang w:val="en-GB"/>
        </w:rPr>
        <w:t>3</w:t>
      </w:r>
      <w:r w:rsidRPr="001D610E">
        <w:rPr>
          <w:rFonts w:eastAsia="Calibri"/>
          <w:sz w:val="23"/>
          <w:vertAlign w:val="baseline"/>
          <w:lang w:val="en-GB"/>
        </w:rPr>
        <w:t>)</w:t>
      </w:r>
      <w:r w:rsidRPr="001D610E">
        <w:rPr>
          <w:rFonts w:eastAsia="Calibri"/>
          <w:sz w:val="23"/>
          <w:lang w:val="en-GB"/>
        </w:rPr>
        <w:t>2</w:t>
      </w:r>
      <w:r w:rsidRPr="001D610E">
        <w:rPr>
          <w:rFonts w:eastAsia="Calibri"/>
          <w:sz w:val="23"/>
          <w:vertAlign w:val="baseline"/>
          <w:lang w:val="en-GB"/>
        </w:rPr>
        <w:t xml:space="preserve">SO: </w:t>
      </w:r>
      <w:r w:rsidRPr="001D610E">
        <w:rPr>
          <w:rFonts w:eastAsia="Calibri"/>
          <w:i/>
          <w:iCs/>
          <w:sz w:val="23"/>
          <w:vertAlign w:val="baseline"/>
          <w:lang w:val="en-GB"/>
        </w:rPr>
        <w:t>δ</w:t>
      </w:r>
      <w:r w:rsidRPr="001D610E">
        <w:rPr>
          <w:rFonts w:eastAsia="Calibri"/>
          <w:sz w:val="23"/>
          <w:vertAlign w:val="baseline"/>
          <w:lang w:val="en-GB"/>
        </w:rPr>
        <w:t> 39.52 ppm, C</w:t>
      </w:r>
      <w:r w:rsidRPr="001D610E">
        <w:rPr>
          <w:rFonts w:eastAsia="Calibri"/>
          <w:sz w:val="23"/>
          <w:lang w:val="en-GB"/>
        </w:rPr>
        <w:t>6</w:t>
      </w:r>
      <w:r w:rsidRPr="001D610E">
        <w:rPr>
          <w:rFonts w:eastAsia="Calibri"/>
          <w:sz w:val="23"/>
          <w:vertAlign w:val="baseline"/>
          <w:lang w:val="en-GB"/>
        </w:rPr>
        <w:t>D</w:t>
      </w:r>
      <w:r w:rsidRPr="001D610E">
        <w:rPr>
          <w:rFonts w:eastAsia="Calibri"/>
          <w:sz w:val="23"/>
          <w:vertAlign w:val="superscript"/>
          <w:lang w:val="en-GB"/>
        </w:rPr>
        <w:t>6</w:t>
      </w:r>
      <w:r w:rsidRPr="001D610E">
        <w:rPr>
          <w:rFonts w:eastAsia="Calibri"/>
          <w:sz w:val="23"/>
          <w:vertAlign w:val="baseline"/>
          <w:lang w:val="en-GB"/>
        </w:rPr>
        <w:t xml:space="preserve">: </w:t>
      </w:r>
      <w:r w:rsidRPr="001D610E">
        <w:rPr>
          <w:rFonts w:eastAsia="Calibri"/>
          <w:i/>
          <w:iCs/>
          <w:sz w:val="23"/>
          <w:vertAlign w:val="baseline"/>
          <w:lang w:val="en-GB"/>
        </w:rPr>
        <w:t>δ</w:t>
      </w:r>
      <w:r w:rsidRPr="001D610E">
        <w:rPr>
          <w:rFonts w:eastAsia="Calibri"/>
          <w:sz w:val="23"/>
          <w:vertAlign w:val="baseline"/>
          <w:lang w:val="en-GB"/>
        </w:rPr>
        <w:t> 128.06 ppm, CD</w:t>
      </w:r>
      <w:r w:rsidRPr="001D610E">
        <w:rPr>
          <w:rFonts w:eastAsia="Calibri"/>
          <w:sz w:val="23"/>
          <w:lang w:val="en-GB"/>
        </w:rPr>
        <w:t>3</w:t>
      </w:r>
      <w:r w:rsidRPr="001D610E">
        <w:rPr>
          <w:rFonts w:eastAsia="Calibri"/>
          <w:sz w:val="23"/>
          <w:vertAlign w:val="baseline"/>
          <w:lang w:val="en-GB"/>
        </w:rPr>
        <w:t xml:space="preserve">CN: </w:t>
      </w:r>
      <w:r w:rsidRPr="001D610E">
        <w:rPr>
          <w:rFonts w:eastAsia="Calibri"/>
          <w:i/>
          <w:sz w:val="23"/>
          <w:vertAlign w:val="baseline"/>
          <w:lang w:val="en-GB"/>
        </w:rPr>
        <w:t>δ</w:t>
      </w:r>
      <w:r w:rsidRPr="001D610E">
        <w:rPr>
          <w:rFonts w:eastAsia="Calibri"/>
          <w:sz w:val="23"/>
          <w:vertAlign w:val="baseline"/>
          <w:lang w:val="en-GB"/>
        </w:rPr>
        <w:t> 1.32 ppm, 118.26 ppm). The multiplicities are corresponding to the non-decoupled spectra and are described as follows: p = primary, s = secondary, t = tertiary, q = quaternary.</w:t>
      </w:r>
    </w:p>
    <w:p w14:paraId="091E03E9" w14:textId="77777777" w:rsidR="005B5552" w:rsidRDefault="001D610E" w:rsidP="00A40EB0">
      <w:pPr>
        <w:spacing w:line="276" w:lineRule="auto"/>
        <w:jc w:val="both"/>
        <w:rPr>
          <w:rFonts w:eastAsia="Calibri"/>
          <w:sz w:val="23"/>
          <w:vertAlign w:val="baseline"/>
          <w:lang w:val="en-GB"/>
        </w:rPr>
      </w:pPr>
      <w:r w:rsidRPr="001D610E">
        <w:rPr>
          <w:rFonts w:eastAsia="Calibri"/>
          <w:sz w:val="23"/>
          <w:vertAlign w:val="baseline"/>
          <w:lang w:val="en-GB"/>
        </w:rPr>
        <w:t xml:space="preserve">Assignments of </w:t>
      </w:r>
      <w:r w:rsidRPr="001D610E">
        <w:rPr>
          <w:rFonts w:eastAsia="Calibri"/>
          <w:sz w:val="23"/>
          <w:vertAlign w:val="superscript"/>
          <w:lang w:val="en-GB"/>
        </w:rPr>
        <w:t>1</w:t>
      </w:r>
      <w:r w:rsidRPr="001D610E">
        <w:rPr>
          <w:rFonts w:eastAsia="Calibri"/>
          <w:sz w:val="23"/>
          <w:vertAlign w:val="baseline"/>
          <w:lang w:val="en-GB"/>
        </w:rPr>
        <w:t xml:space="preserve">H- and </w:t>
      </w:r>
      <w:r w:rsidRPr="001D610E">
        <w:rPr>
          <w:rFonts w:eastAsia="Calibri"/>
          <w:sz w:val="23"/>
          <w:vertAlign w:val="superscript"/>
          <w:lang w:val="en-GB"/>
        </w:rPr>
        <w:t>13</w:t>
      </w:r>
      <w:r w:rsidRPr="001D610E">
        <w:rPr>
          <w:rFonts w:eastAsia="Calibri"/>
          <w:sz w:val="23"/>
          <w:vertAlign w:val="baseline"/>
          <w:lang w:val="en-GB"/>
        </w:rPr>
        <w:t xml:space="preserve">C-spectra were based upon the analysis of </w:t>
      </w:r>
      <w:r w:rsidRPr="001D610E">
        <w:rPr>
          <w:rFonts w:eastAsia="Calibri"/>
          <w:i/>
          <w:iCs/>
          <w:sz w:val="23"/>
          <w:vertAlign w:val="baseline"/>
          <w:lang w:val="en-GB"/>
        </w:rPr>
        <w:t>δ</w:t>
      </w:r>
      <w:r w:rsidRPr="001D610E">
        <w:rPr>
          <w:rFonts w:eastAsia="Calibri"/>
          <w:sz w:val="23"/>
          <w:vertAlign w:val="baseline"/>
          <w:lang w:val="en-GB"/>
        </w:rPr>
        <w:t xml:space="preserve">- and </w:t>
      </w:r>
      <w:r w:rsidRPr="001D610E">
        <w:rPr>
          <w:rFonts w:eastAsia="Calibri"/>
          <w:i/>
          <w:sz w:val="23"/>
          <w:vertAlign w:val="baseline"/>
          <w:lang w:val="en-GB"/>
        </w:rPr>
        <w:t>J</w:t>
      </w:r>
      <w:r w:rsidRPr="001D610E">
        <w:rPr>
          <w:rFonts w:eastAsia="Calibri"/>
          <w:sz w:val="23"/>
          <w:vertAlign w:val="baseline"/>
          <w:lang w:val="en-GB"/>
        </w:rPr>
        <w:t>-values, as well as COSY, HMBC, HSQC and adequate</w:t>
      </w:r>
      <w:r w:rsidR="005B5552">
        <w:rPr>
          <w:rFonts w:eastAsia="Calibri"/>
          <w:sz w:val="23"/>
          <w:vertAlign w:val="baseline"/>
          <w:lang w:val="en-GB"/>
        </w:rPr>
        <w:t xml:space="preserve"> experiments where appropriate.</w:t>
      </w:r>
    </w:p>
    <w:p w14:paraId="5F88BC3D" w14:textId="77777777" w:rsidR="005B5552" w:rsidRDefault="001D610E" w:rsidP="00A40EB0">
      <w:pPr>
        <w:spacing w:line="276" w:lineRule="auto"/>
        <w:jc w:val="both"/>
        <w:rPr>
          <w:rFonts w:eastAsia="Calibri"/>
          <w:sz w:val="23"/>
          <w:vertAlign w:val="baseline"/>
          <w:lang w:val="en-GB"/>
        </w:rPr>
      </w:pPr>
      <w:r w:rsidRPr="001D610E">
        <w:rPr>
          <w:rFonts w:eastAsia="Calibri"/>
          <w:b/>
          <w:sz w:val="23"/>
          <w:vertAlign w:val="baseline"/>
          <w:lang w:val="en-GB"/>
        </w:rPr>
        <w:t>Mass spectrometry (MS)</w:t>
      </w:r>
      <w:r w:rsidRPr="001D610E">
        <w:rPr>
          <w:rFonts w:eastAsia="Calibri"/>
          <w:sz w:val="23"/>
          <w:vertAlign w:val="baseline"/>
          <w:lang w:val="en-GB"/>
        </w:rPr>
        <w:t xml:space="preserve">: High resolution mass spectrometry (HRMS) was measured with a Micromass LCT with lockspray source. The injection proceeded in loop-mode with a HPLC system by </w:t>
      </w:r>
      <w:r w:rsidRPr="001D610E">
        <w:rPr>
          <w:rFonts w:eastAsia="Calibri"/>
          <w:smallCaps/>
          <w:sz w:val="23"/>
          <w:vertAlign w:val="baseline"/>
          <w:lang w:val="en-GB"/>
        </w:rPr>
        <w:t>Waters</w:t>
      </w:r>
      <w:r w:rsidRPr="001D610E">
        <w:rPr>
          <w:rFonts w:eastAsia="Calibri"/>
          <w:sz w:val="23"/>
          <w:vertAlign w:val="baseline"/>
          <w:lang w:val="en-GB"/>
        </w:rPr>
        <w:t xml:space="preserve"> (Alliance 2695). Alternatively, mass spectra were recorded with a Acquity-UPLC system by </w:t>
      </w:r>
      <w:r w:rsidRPr="001D610E">
        <w:rPr>
          <w:rFonts w:eastAsia="Calibri"/>
          <w:smallCaps/>
          <w:sz w:val="23"/>
          <w:vertAlign w:val="baseline"/>
          <w:lang w:val="en-GB"/>
        </w:rPr>
        <w:t>Waters</w:t>
      </w:r>
      <w:r w:rsidRPr="001D610E">
        <w:rPr>
          <w:rFonts w:eastAsia="Calibri"/>
          <w:sz w:val="23"/>
          <w:vertAlign w:val="baseline"/>
          <w:lang w:val="en-GB"/>
        </w:rPr>
        <w:t xml:space="preserve"> in combination with a QTOF Premier mass spectrometer by </w:t>
      </w:r>
      <w:r w:rsidRPr="001D610E">
        <w:rPr>
          <w:rFonts w:eastAsia="Calibri"/>
          <w:smallCaps/>
          <w:sz w:val="23"/>
          <w:vertAlign w:val="baseline"/>
          <w:lang w:val="en-GB"/>
        </w:rPr>
        <w:t>Waters</w:t>
      </w:r>
      <w:r w:rsidRPr="001D610E">
        <w:rPr>
          <w:rFonts w:eastAsia="Calibri"/>
          <w:sz w:val="23"/>
          <w:vertAlign w:val="baseline"/>
          <w:lang w:val="en-GB"/>
        </w:rPr>
        <w:t xml:space="preserve"> in lockspray mode. The ionization happened by electrospray ionization (ESI) or by chemical ionization at atmospheric pressure (APCI). The calculat</w:t>
      </w:r>
      <w:r w:rsidR="005B5552">
        <w:rPr>
          <w:rFonts w:eastAsia="Calibri"/>
          <w:sz w:val="23"/>
          <w:vertAlign w:val="baseline"/>
          <w:lang w:val="en-GB"/>
        </w:rPr>
        <w:t>ed and found mass are reported.</w:t>
      </w:r>
    </w:p>
    <w:p w14:paraId="1BAA4BA6" w14:textId="77777777" w:rsidR="001D610E" w:rsidRPr="005B5552" w:rsidRDefault="001D610E" w:rsidP="00A40EB0">
      <w:pPr>
        <w:spacing w:line="276" w:lineRule="auto"/>
        <w:jc w:val="both"/>
        <w:rPr>
          <w:rFonts w:eastAsia="Calibri"/>
          <w:sz w:val="23"/>
          <w:vertAlign w:val="baseline"/>
          <w:lang w:val="en-GB"/>
        </w:rPr>
      </w:pPr>
      <w:r w:rsidRPr="001D610E">
        <w:rPr>
          <w:rFonts w:eastAsia="Calibri"/>
          <w:b/>
          <w:sz w:val="23"/>
          <w:vertAlign w:val="baseline"/>
          <w:lang w:val="en-GB"/>
        </w:rPr>
        <w:t>High performance liquid chromatography (HPLC):</w:t>
      </w:r>
      <w:r w:rsidRPr="001D610E">
        <w:rPr>
          <w:rFonts w:eastAsia="Calibri"/>
          <w:sz w:val="23"/>
          <w:vertAlign w:val="baseline"/>
          <w:lang w:val="en-GB"/>
        </w:rPr>
        <w:t xml:space="preserve"> Semi-preparative HPLC was performed using an Alliance 2695 HPLC-system by </w:t>
      </w:r>
      <w:r w:rsidRPr="001D610E">
        <w:rPr>
          <w:rFonts w:eastAsia="Calibri"/>
          <w:smallCaps/>
          <w:sz w:val="23"/>
          <w:vertAlign w:val="baseline"/>
          <w:lang w:val="en-GB"/>
        </w:rPr>
        <w:t>Waters</w:t>
      </w:r>
      <w:r w:rsidRPr="001D610E">
        <w:rPr>
          <w:rFonts w:eastAsia="Calibri"/>
          <w:sz w:val="23"/>
          <w:vertAlign w:val="baseline"/>
          <w:lang w:val="en-GB"/>
        </w:rPr>
        <w:t xml:space="preserve"> with a </w:t>
      </w:r>
      <w:r w:rsidRPr="001D610E">
        <w:rPr>
          <w:rFonts w:eastAsia="Calibri"/>
          <w:smallCaps/>
          <w:sz w:val="23"/>
          <w:vertAlign w:val="baseline"/>
          <w:lang w:val="en-GB"/>
        </w:rPr>
        <w:t>Waters</w:t>
      </w:r>
      <w:r w:rsidRPr="001D610E">
        <w:rPr>
          <w:rFonts w:eastAsia="Calibri"/>
          <w:sz w:val="23"/>
          <w:vertAlign w:val="baseline"/>
          <w:lang w:val="en-GB"/>
        </w:rPr>
        <w:t xml:space="preserve"> 996 diode array detector (</w:t>
      </w:r>
      <w:r w:rsidRPr="001D610E">
        <w:rPr>
          <w:rFonts w:eastAsia="Calibri" w:cs="Arial"/>
          <w:sz w:val="23"/>
          <w:vertAlign w:val="baseline"/>
          <w:lang w:val="en-GB"/>
        </w:rPr>
        <w:t xml:space="preserve">λ = 200-350 nm) and a Nucleodur C18 HTec column (5 </w:t>
      </w:r>
      <w:r w:rsidRPr="001D610E">
        <w:rPr>
          <w:rFonts w:eastAsia="Calibri" w:cs="Arial"/>
          <w:i/>
          <w:sz w:val="23"/>
          <w:vertAlign w:val="baseline"/>
          <w:lang w:val="en-GB"/>
        </w:rPr>
        <w:t>µ</w:t>
      </w:r>
      <w:r w:rsidRPr="001D610E">
        <w:rPr>
          <w:rFonts w:eastAsia="Calibri" w:cs="Arial"/>
          <w:sz w:val="23"/>
          <w:vertAlign w:val="baseline"/>
          <w:lang w:val="en-GB"/>
        </w:rPr>
        <w:t>m, 250 mm, Ø 8 mm) by MACHEREY-</w:t>
      </w:r>
      <w:r w:rsidRPr="001D610E">
        <w:rPr>
          <w:rFonts w:eastAsia="Calibri" w:cs="Arial"/>
          <w:sz w:val="23"/>
          <w:vertAlign w:val="baseline"/>
          <w:lang w:val="en-GB"/>
        </w:rPr>
        <w:lastRenderedPageBreak/>
        <w:t xml:space="preserve">NAGEL. Mass detection was conducted with a </w:t>
      </w:r>
      <w:r w:rsidRPr="001D610E">
        <w:rPr>
          <w:rFonts w:eastAsia="Calibri"/>
          <w:smallCaps/>
          <w:sz w:val="23"/>
          <w:vertAlign w:val="baseline"/>
          <w:lang w:val="en-GB"/>
        </w:rPr>
        <w:t>Waters</w:t>
      </w:r>
      <w:r w:rsidRPr="001D610E">
        <w:rPr>
          <w:rFonts w:eastAsia="Calibri"/>
          <w:sz w:val="23"/>
          <w:vertAlign w:val="baseline"/>
          <w:lang w:val="en-GB"/>
        </w:rPr>
        <w:t xml:space="preserve"> </w:t>
      </w:r>
      <w:r w:rsidRPr="001D610E">
        <w:rPr>
          <w:rFonts w:eastAsia="Calibri" w:cs="Arial"/>
          <w:sz w:val="23"/>
          <w:vertAlign w:val="baseline"/>
          <w:lang w:val="en-GB"/>
        </w:rPr>
        <w:t xml:space="preserve">Quattro micro API mass spectrometer in negative ionization mode. </w:t>
      </w:r>
    </w:p>
    <w:p w14:paraId="6F24F0D3" w14:textId="77777777" w:rsidR="005B5552" w:rsidRDefault="001D610E" w:rsidP="00A40EB0">
      <w:pPr>
        <w:spacing w:line="276" w:lineRule="auto"/>
        <w:jc w:val="both"/>
        <w:rPr>
          <w:rFonts w:eastAsia="Calibri" w:cs="Arial"/>
          <w:sz w:val="23"/>
          <w:vertAlign w:val="baseline"/>
          <w:lang w:val="en-GB"/>
        </w:rPr>
      </w:pPr>
      <w:r w:rsidRPr="001D610E">
        <w:rPr>
          <w:rFonts w:eastAsia="Calibri" w:cs="Arial"/>
          <w:sz w:val="23"/>
          <w:vertAlign w:val="baseline"/>
          <w:lang w:val="en-GB"/>
        </w:rPr>
        <w:t xml:space="preserve">Preparative HPLC was performed using a </w:t>
      </w:r>
      <w:r w:rsidRPr="001D610E">
        <w:rPr>
          <w:rFonts w:eastAsia="Calibri" w:cs="Arial"/>
          <w:smallCaps/>
          <w:sz w:val="23"/>
          <w:vertAlign w:val="baseline"/>
          <w:lang w:val="en-GB"/>
        </w:rPr>
        <w:t>GILSON</w:t>
      </w:r>
      <w:r w:rsidRPr="001D610E">
        <w:rPr>
          <w:rFonts w:eastAsia="Calibri" w:cs="Arial"/>
          <w:sz w:val="23"/>
          <w:vertAlign w:val="baseline"/>
          <w:lang w:val="en-GB"/>
        </w:rPr>
        <w:t xml:space="preserve"> HPLC-system (pump 331/332) with additional </w:t>
      </w:r>
      <w:r w:rsidRPr="001D610E">
        <w:rPr>
          <w:rFonts w:eastAsia="Calibri" w:cs="Arial"/>
          <w:smallCaps/>
          <w:sz w:val="23"/>
          <w:vertAlign w:val="baseline"/>
          <w:lang w:val="en-GB"/>
        </w:rPr>
        <w:t>MERCK</w:t>
      </w:r>
      <w:r w:rsidRPr="001D610E">
        <w:rPr>
          <w:rFonts w:eastAsia="Calibri" w:cs="Arial"/>
          <w:sz w:val="23"/>
          <w:vertAlign w:val="baseline"/>
          <w:lang w:val="en-GB"/>
        </w:rPr>
        <w:t xml:space="preserve"> </w:t>
      </w:r>
      <w:r w:rsidRPr="001D610E">
        <w:rPr>
          <w:rFonts w:eastAsia="Calibri" w:cs="Arial"/>
          <w:smallCaps/>
          <w:sz w:val="23"/>
          <w:vertAlign w:val="baseline"/>
          <w:lang w:val="en-GB"/>
        </w:rPr>
        <w:t>Hitachi</w:t>
      </w:r>
      <w:r w:rsidRPr="001D610E">
        <w:rPr>
          <w:rFonts w:eastAsia="Calibri" w:cs="Arial"/>
          <w:sz w:val="23"/>
          <w:vertAlign w:val="baseline"/>
          <w:lang w:val="en-GB"/>
        </w:rPr>
        <w:t xml:space="preserve"> Split-Pump (L-6200A, UV-Vis detector L-4250) and a MACHEREY-NAGEL Nucleodur C18 ISIS column (5 </w:t>
      </w:r>
      <w:r w:rsidRPr="001D610E">
        <w:rPr>
          <w:rFonts w:eastAsia="Calibri" w:cs="Arial"/>
          <w:i/>
          <w:sz w:val="23"/>
          <w:vertAlign w:val="baseline"/>
          <w:lang w:val="en-GB"/>
        </w:rPr>
        <w:t>µ</w:t>
      </w:r>
      <w:r w:rsidRPr="001D610E">
        <w:rPr>
          <w:rFonts w:eastAsia="Calibri" w:cs="Arial"/>
          <w:sz w:val="23"/>
          <w:vertAlign w:val="baseline"/>
          <w:lang w:val="en-GB"/>
        </w:rPr>
        <w:t xml:space="preserve">m, 250 mm, Ø 21 mm with guard cartridge, 40 mm, Ø 21 mm). Mass detection was conducted with a </w:t>
      </w:r>
      <w:r w:rsidRPr="001D610E">
        <w:rPr>
          <w:rFonts w:eastAsia="Calibri"/>
          <w:smallCaps/>
          <w:sz w:val="23"/>
          <w:vertAlign w:val="baseline"/>
          <w:lang w:val="en-GB"/>
        </w:rPr>
        <w:t>Waters</w:t>
      </w:r>
      <w:r w:rsidRPr="001D610E">
        <w:rPr>
          <w:rFonts w:eastAsia="Calibri"/>
          <w:sz w:val="23"/>
          <w:vertAlign w:val="baseline"/>
          <w:lang w:val="en-GB"/>
        </w:rPr>
        <w:t xml:space="preserve"> </w:t>
      </w:r>
      <w:r w:rsidRPr="001D610E">
        <w:rPr>
          <w:rFonts w:eastAsia="Calibri" w:cs="Arial"/>
          <w:sz w:val="23"/>
          <w:vertAlign w:val="baseline"/>
          <w:lang w:val="en-GB"/>
        </w:rPr>
        <w:t>Micromass ZQ mass spectromete</w:t>
      </w:r>
      <w:r w:rsidR="005B5552">
        <w:rPr>
          <w:rFonts w:eastAsia="Calibri" w:cs="Arial"/>
          <w:sz w:val="23"/>
          <w:vertAlign w:val="baseline"/>
          <w:lang w:val="en-GB"/>
        </w:rPr>
        <w:t xml:space="preserve">r in negative ionisation mode. </w:t>
      </w:r>
      <w:r w:rsidRPr="001D610E">
        <w:rPr>
          <w:rFonts w:eastAsia="Calibri"/>
          <w:sz w:val="23"/>
          <w:vertAlign w:val="baseline"/>
          <w:lang w:val="en-GB"/>
        </w:rPr>
        <w:t>Operating conditions and retention times (</w:t>
      </w:r>
      <w:r w:rsidRPr="001D610E">
        <w:rPr>
          <w:rFonts w:eastAsia="Calibri"/>
          <w:i/>
          <w:sz w:val="23"/>
          <w:vertAlign w:val="baseline"/>
          <w:lang w:val="en-GB"/>
        </w:rPr>
        <w:t>t</w:t>
      </w:r>
      <w:r w:rsidRPr="001D610E">
        <w:rPr>
          <w:rFonts w:eastAsia="Calibri"/>
          <w:sz w:val="23"/>
          <w:vertAlign w:val="baseline"/>
          <w:lang w:val="en-GB"/>
        </w:rPr>
        <w:t>R) are reported in the experimental details.</w:t>
      </w:r>
    </w:p>
    <w:p w14:paraId="7737C077" w14:textId="77777777" w:rsidR="005B5552" w:rsidRDefault="001D610E" w:rsidP="00A40EB0">
      <w:pPr>
        <w:spacing w:line="276" w:lineRule="auto"/>
        <w:jc w:val="both"/>
        <w:rPr>
          <w:rFonts w:eastAsia="Calibri" w:cs="Arial"/>
          <w:sz w:val="23"/>
          <w:vertAlign w:val="baseline"/>
          <w:lang w:val="en-GB"/>
        </w:rPr>
      </w:pPr>
      <w:r w:rsidRPr="001D610E">
        <w:rPr>
          <w:rFonts w:eastAsia="Calibri"/>
          <w:b/>
          <w:sz w:val="23"/>
          <w:vertAlign w:val="baseline"/>
          <w:lang w:val="en-GB"/>
        </w:rPr>
        <w:t>Melting points</w:t>
      </w:r>
      <w:r w:rsidRPr="001D610E">
        <w:rPr>
          <w:rFonts w:eastAsia="Calibri"/>
          <w:sz w:val="23"/>
          <w:vertAlign w:val="baseline"/>
          <w:lang w:val="en-GB"/>
        </w:rPr>
        <w:t xml:space="preserve">: Melting points were determined on a SRS OptiMelt apparatus and are not </w:t>
      </w:r>
      <w:r w:rsidR="005B5552">
        <w:rPr>
          <w:rFonts w:eastAsia="Calibri"/>
          <w:sz w:val="23"/>
          <w:vertAlign w:val="baseline"/>
          <w:lang w:val="en-GB"/>
        </w:rPr>
        <w:t>corrected.</w:t>
      </w:r>
    </w:p>
    <w:p w14:paraId="30DF9223" w14:textId="77777777" w:rsidR="005B5552" w:rsidRDefault="001D610E" w:rsidP="00A40EB0">
      <w:pPr>
        <w:spacing w:line="276" w:lineRule="auto"/>
        <w:jc w:val="both"/>
        <w:rPr>
          <w:rFonts w:eastAsia="Calibri" w:cs="Arial"/>
          <w:sz w:val="23"/>
          <w:vertAlign w:val="baseline"/>
          <w:lang w:val="en-GB"/>
        </w:rPr>
      </w:pPr>
      <w:r w:rsidRPr="001D610E">
        <w:rPr>
          <w:rFonts w:eastAsia="Calibri"/>
          <w:b/>
          <w:sz w:val="23"/>
          <w:vertAlign w:val="baseline"/>
          <w:lang w:val="en-GB"/>
        </w:rPr>
        <w:t>Optical Rotation</w:t>
      </w:r>
      <w:r w:rsidRPr="001D610E">
        <w:rPr>
          <w:rFonts w:eastAsia="Calibri"/>
          <w:sz w:val="23"/>
          <w:vertAlign w:val="baseline"/>
          <w:lang w:val="en-GB"/>
        </w:rPr>
        <w:t>: Specific optical rotation values [</w:t>
      </w:r>
      <w:r w:rsidRPr="001D610E">
        <w:rPr>
          <w:rFonts w:eastAsia="Calibri" w:cs="Arial"/>
          <w:i/>
          <w:sz w:val="23"/>
          <w:vertAlign w:val="baseline"/>
          <w:lang w:val="en-GB"/>
        </w:rPr>
        <w:t>α</w:t>
      </w:r>
      <w:r w:rsidRPr="001D610E">
        <w:rPr>
          <w:rFonts w:eastAsia="Calibri"/>
          <w:sz w:val="23"/>
          <w:vertAlign w:val="baseline"/>
          <w:lang w:val="en-GB"/>
        </w:rPr>
        <w:t>]</w:t>
      </w:r>
      <w:r w:rsidRPr="001D610E">
        <w:rPr>
          <w:rFonts w:eastAsia="Calibri"/>
          <w:i/>
          <w:sz w:val="23"/>
          <w:vertAlign w:val="baseline"/>
          <w:lang w:val="en-GB"/>
        </w:rPr>
        <w:t>t</w:t>
      </w:r>
      <w:r w:rsidRPr="001D610E">
        <w:rPr>
          <w:rFonts w:eastAsia="Calibri"/>
          <w:sz w:val="23"/>
          <w:vertAlign w:val="baseline"/>
          <w:lang w:val="en-GB"/>
        </w:rPr>
        <w:t>D were measured in a quartz cuvette on a polarimeter 341 by</w:t>
      </w:r>
      <w:r w:rsidRPr="001D610E">
        <w:rPr>
          <w:rFonts w:eastAsia="Calibri"/>
          <w:smallCaps/>
          <w:sz w:val="23"/>
          <w:vertAlign w:val="baseline"/>
          <w:lang w:val="en-GB"/>
        </w:rPr>
        <w:t xml:space="preserve"> PerkinElmer </w:t>
      </w:r>
      <w:r w:rsidRPr="001D610E">
        <w:rPr>
          <w:rFonts w:eastAsia="Calibri"/>
          <w:sz w:val="23"/>
          <w:vertAlign w:val="baseline"/>
          <w:lang w:val="en-GB"/>
        </w:rPr>
        <w:t>at a wavelength of 589 nm (D) and given temperature </w:t>
      </w:r>
      <w:r w:rsidRPr="001D610E">
        <w:rPr>
          <w:rFonts w:eastAsia="Calibri"/>
          <w:i/>
          <w:sz w:val="23"/>
          <w:vertAlign w:val="baseline"/>
          <w:lang w:val="en-GB"/>
        </w:rPr>
        <w:t>t</w:t>
      </w:r>
      <w:r w:rsidRPr="001D610E">
        <w:rPr>
          <w:rFonts w:eastAsia="Calibri"/>
          <w:sz w:val="23"/>
          <w:vertAlign w:val="baseline"/>
          <w:lang w:val="en-GB"/>
        </w:rPr>
        <w:t xml:space="preserve">. Concentrations </w:t>
      </w:r>
      <w:r w:rsidRPr="001D610E">
        <w:rPr>
          <w:rFonts w:eastAsia="Calibri"/>
          <w:i/>
          <w:sz w:val="23"/>
          <w:vertAlign w:val="baseline"/>
          <w:lang w:val="en-GB"/>
        </w:rPr>
        <w:t>c</w:t>
      </w:r>
      <w:r w:rsidRPr="001D610E">
        <w:rPr>
          <w:rFonts w:eastAsia="Calibri"/>
          <w:sz w:val="23"/>
          <w:vertAlign w:val="baseline"/>
          <w:lang w:val="en-GB"/>
        </w:rPr>
        <w:t xml:space="preserve"> are given in g/100 mL solvent.</w:t>
      </w:r>
    </w:p>
    <w:p w14:paraId="0BF61AC4" w14:textId="77777777" w:rsidR="001D610E" w:rsidRDefault="001D610E" w:rsidP="00A40EB0">
      <w:pPr>
        <w:spacing w:line="276" w:lineRule="auto"/>
        <w:jc w:val="both"/>
        <w:rPr>
          <w:rFonts w:eastAsia="Calibri"/>
          <w:sz w:val="23"/>
          <w:vertAlign w:val="baseline"/>
          <w:lang w:val="en-GB"/>
        </w:rPr>
      </w:pPr>
      <w:r w:rsidRPr="001D610E">
        <w:rPr>
          <w:rFonts w:eastAsia="Calibri"/>
          <w:b/>
          <w:sz w:val="23"/>
          <w:vertAlign w:val="baseline"/>
          <w:lang w:val="en-GB"/>
        </w:rPr>
        <w:t>Freeze-pump-thaw-technique (fpt):</w:t>
      </w:r>
      <w:r w:rsidRPr="001D610E">
        <w:rPr>
          <w:rFonts w:eastAsia="Calibri"/>
          <w:sz w:val="23"/>
          <w:vertAlign w:val="baseline"/>
          <w:lang w:val="en-GB"/>
        </w:rPr>
        <w:t xml:space="preserve"> Degassed solvents were prepared by the fpt technique. For this, the appropriate dry solvent was placed under an argon atmosphere in a SCHLENK flask being connected to the SCHLENK line. The solvent was frozen in the flask using liquid nitrogen. Then the stopcock was opened to vacuum and the atmosphere was evaporated for 5 minutes. The flask was sealed and thawed until the solvent melted using an acetone bath being replaced by the cooling bath in order to repeat these steps until a gas evolution at the solution was no longer seen. A minimum of three cycles was needed. Subsequently, the flask was filled with argon gas and sealed. The solvent was ready to use.</w:t>
      </w:r>
    </w:p>
    <w:p w14:paraId="7B6D80B4" w14:textId="77777777" w:rsidR="005E4E27" w:rsidRPr="005B5552" w:rsidRDefault="005E4E27" w:rsidP="00A40EB0">
      <w:pPr>
        <w:spacing w:line="276" w:lineRule="auto"/>
        <w:jc w:val="both"/>
        <w:rPr>
          <w:rFonts w:eastAsia="Calibri" w:cs="Arial"/>
          <w:sz w:val="23"/>
          <w:vertAlign w:val="baseline"/>
          <w:lang w:val="en-GB"/>
        </w:rPr>
      </w:pPr>
    </w:p>
    <w:p w14:paraId="32EF7FBD" w14:textId="77777777" w:rsidR="001D610E" w:rsidRPr="005E4E27" w:rsidRDefault="00BF7E82" w:rsidP="00A40EB0">
      <w:pPr>
        <w:pStyle w:val="berschrift1"/>
        <w:spacing w:line="276" w:lineRule="auto"/>
        <w:rPr>
          <w:rFonts w:ascii="Times New Roman" w:hAnsi="Times New Roman"/>
          <w:sz w:val="26"/>
          <w:szCs w:val="26"/>
          <w:vertAlign w:val="baseline"/>
          <w:lang w:val="en-US"/>
        </w:rPr>
      </w:pPr>
      <w:r w:rsidRPr="005E4E27">
        <w:rPr>
          <w:rFonts w:ascii="Times New Roman" w:hAnsi="Times New Roman"/>
          <w:sz w:val="26"/>
          <w:szCs w:val="26"/>
          <w:vertAlign w:val="baseline"/>
          <w:lang w:val="en-US"/>
        </w:rPr>
        <w:t>3</w:t>
      </w:r>
      <w:r w:rsidR="001D610E" w:rsidRPr="005E4E27">
        <w:rPr>
          <w:rFonts w:ascii="Times New Roman" w:hAnsi="Times New Roman"/>
          <w:sz w:val="26"/>
          <w:szCs w:val="26"/>
          <w:vertAlign w:val="baseline"/>
          <w:lang w:val="en-US"/>
        </w:rPr>
        <w:t>. Experimental Procedures (Synthesis)</w:t>
      </w:r>
    </w:p>
    <w:p w14:paraId="2904435D" w14:textId="77777777" w:rsidR="003763B3" w:rsidRPr="005E4E27" w:rsidRDefault="003763B3" w:rsidP="00A40EB0">
      <w:pPr>
        <w:pStyle w:val="KeinLeerraum"/>
        <w:numPr>
          <w:ilvl w:val="1"/>
          <w:numId w:val="12"/>
        </w:numPr>
        <w:spacing w:line="276" w:lineRule="auto"/>
        <w:rPr>
          <w:rFonts w:cs="Times New Roman"/>
          <w:b/>
        </w:rPr>
      </w:pPr>
      <w:r w:rsidRPr="005E4E27">
        <w:rPr>
          <w:rFonts w:cs="Times New Roman"/>
          <w:b/>
        </w:rPr>
        <w:t>Truncated thioesters</w:t>
      </w:r>
    </w:p>
    <w:p w14:paraId="23990820" w14:textId="77777777" w:rsidR="003763B3" w:rsidRPr="005E4E27" w:rsidRDefault="00BF7E82" w:rsidP="00A40EB0">
      <w:pPr>
        <w:pStyle w:val="KeinLeerraum"/>
        <w:spacing w:line="276" w:lineRule="auto"/>
        <w:rPr>
          <w:rFonts w:cs="Times New Roman"/>
          <w:b/>
        </w:rPr>
      </w:pPr>
      <w:r w:rsidRPr="005E4E27">
        <w:rPr>
          <w:rFonts w:cs="Times New Roman"/>
          <w:b/>
        </w:rPr>
        <w:t>3.1.1</w:t>
      </w:r>
      <w:r w:rsidR="00A32CA9" w:rsidRPr="005E4E27">
        <w:rPr>
          <w:rFonts w:cs="Times New Roman"/>
          <w:b/>
        </w:rPr>
        <w:t xml:space="preserve"> </w:t>
      </w:r>
      <w:r w:rsidR="003763B3" w:rsidRPr="005E4E27">
        <w:rPr>
          <w:rFonts w:cs="Times New Roman"/>
          <w:b/>
        </w:rPr>
        <w:t>Pantetheine thioesters</w:t>
      </w:r>
    </w:p>
    <w:p w14:paraId="40D97616" w14:textId="77777777" w:rsidR="003763B3" w:rsidRPr="005E4E27" w:rsidRDefault="003763B3" w:rsidP="00A40EB0">
      <w:pPr>
        <w:spacing w:line="276" w:lineRule="auto"/>
        <w:rPr>
          <w:b/>
          <w:vertAlign w:val="baseline"/>
          <w:lang w:val="en-GB"/>
        </w:rPr>
      </w:pPr>
      <w:r w:rsidRPr="005E4E27">
        <w:rPr>
          <w:b/>
          <w:vertAlign w:val="baseline"/>
          <w:lang w:val="en-GB"/>
        </w:rPr>
        <w:t>Pantetheine dimethylketal (</w:t>
      </w:r>
      <w:r w:rsidRPr="005E4E27">
        <w:rPr>
          <w:b/>
          <w:vertAlign w:val="baseline"/>
        </w:rPr>
        <w:t>S1</w:t>
      </w:r>
      <w:r w:rsidRPr="005E4E27">
        <w:rPr>
          <w:b/>
          <w:vertAlign w:val="baseline"/>
          <w:lang w:val="en-GB"/>
        </w:rPr>
        <w:t>)</w:t>
      </w:r>
    </w:p>
    <w:p w14:paraId="71940840" w14:textId="77777777" w:rsidR="003763B3" w:rsidRPr="00B41AC8" w:rsidRDefault="00871880" w:rsidP="00A40EB0">
      <w:pPr>
        <w:spacing w:line="276" w:lineRule="auto"/>
        <w:jc w:val="both"/>
        <w:rPr>
          <w:b/>
          <w:vertAlign w:val="baseline"/>
          <w:lang w:val="en-US"/>
        </w:rPr>
      </w:pPr>
      <w:r>
        <w:rPr>
          <w:noProof/>
        </w:rPr>
        <w:object w:dxaOrig="1440" w:dyaOrig="1440" w14:anchorId="6CD5AB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2" type="#_x0000_t75" alt="" style="position:absolute;left:0;text-align:left;margin-left:0;margin-top:7.5pt;width:164.4pt;height:64.8pt;z-index:251760640;mso-wrap-edited:f;mso-width-percent:0;mso-height-percent:0;mso-position-horizontal-relative:text;mso-position-vertical-relative:text;mso-width-percent:0;mso-height-percent:0">
            <v:imagedata r:id="rId13" o:title=""/>
            <w10:wrap type="square"/>
          </v:shape>
          <o:OLEObject Type="Embed" ProgID="ChemDraw.Document.6.0" ShapeID="_x0000_s1082" DrawAspect="Content" ObjectID="_1748596675" r:id="rId14"/>
        </w:object>
      </w:r>
      <w:r w:rsidR="003763B3" w:rsidRPr="003763B3">
        <w:rPr>
          <w:vertAlign w:val="baseline"/>
          <w:lang w:val="en-GB"/>
        </w:rPr>
        <w:t xml:space="preserve">The pantetheine dimethyl ketal </w:t>
      </w:r>
      <w:r w:rsidR="003763B3">
        <w:rPr>
          <w:b/>
          <w:vertAlign w:val="baseline"/>
          <w:lang w:val="en-GB"/>
        </w:rPr>
        <w:t>S</w:t>
      </w:r>
      <w:r w:rsidR="003763B3" w:rsidRPr="003763B3">
        <w:rPr>
          <w:b/>
          <w:vertAlign w:val="baseline"/>
          <w:lang w:val="en-GB"/>
        </w:rPr>
        <w:t>1</w:t>
      </w:r>
      <w:r w:rsidR="003763B3" w:rsidRPr="003763B3">
        <w:rPr>
          <w:b/>
          <w:vertAlign w:val="baseline"/>
        </w:rPr>
        <w:fldChar w:fldCharType="begin"/>
      </w:r>
      <w:r w:rsidR="003763B3" w:rsidRPr="003763B3">
        <w:rPr>
          <w:b/>
          <w:vertAlign w:val="baseline"/>
          <w:lang w:val="en-GB"/>
        </w:rPr>
        <w:instrText xml:space="preserve"> REF _Ref964621 \h  \* MERGEFORMAT </w:instrText>
      </w:r>
      <w:r w:rsidR="003763B3" w:rsidRPr="003763B3">
        <w:rPr>
          <w:b/>
          <w:vertAlign w:val="baseline"/>
        </w:rPr>
      </w:r>
      <w:r w:rsidR="003763B3" w:rsidRPr="003763B3">
        <w:rPr>
          <w:b/>
          <w:vertAlign w:val="baseline"/>
        </w:rPr>
        <w:fldChar w:fldCharType="end"/>
      </w:r>
      <w:r w:rsidR="003763B3" w:rsidRPr="003763B3">
        <w:rPr>
          <w:b/>
          <w:vertAlign w:val="baseline"/>
          <w:lang w:val="en-GB"/>
        </w:rPr>
        <w:t xml:space="preserve"> </w:t>
      </w:r>
      <w:r w:rsidR="003763B3" w:rsidRPr="00B41AC8">
        <w:rPr>
          <w:vertAlign w:val="baseline"/>
          <w:lang w:val="en-US"/>
        </w:rPr>
        <w:t xml:space="preserve">was prepared according procedure published protocol reported by Townsend </w:t>
      </w:r>
      <w:r w:rsidR="003763B3" w:rsidRPr="00B41AC8">
        <w:rPr>
          <w:i/>
          <w:vertAlign w:val="baseline"/>
          <w:lang w:val="en-US"/>
        </w:rPr>
        <w:t>et al</w:t>
      </w:r>
      <w:r w:rsidR="003763B3" w:rsidRPr="00B41AC8">
        <w:rPr>
          <w:vertAlign w:val="baseline"/>
          <w:lang w:val="en-US"/>
        </w:rPr>
        <w:t>.</w:t>
      </w:r>
      <w:r w:rsidR="003763B3" w:rsidRPr="003763B3">
        <w:rPr>
          <w:vertAlign w:val="baseline"/>
        </w:rPr>
        <w:fldChar w:fldCharType="begin" w:fldLock="1"/>
      </w:r>
      <w:r w:rsidR="003763B3" w:rsidRPr="00B41AC8">
        <w:rPr>
          <w:vertAlign w:val="baseline"/>
          <w:lang w:val="en-US"/>
        </w:rPr>
        <w:instrText xml:space="preserve">ADDIN CSL_CITATION {"citationItems":[{"id":"ITEM-1","itemData":{"DOI":"10.1021/jo4007893","ISSN":"15206904","PMID":"23758494","abstract":"Methods have been developed to synthesize tri- and pentapeptide thioesters containing one or more p-(hydroxyphenyl)glycine (pHPG) residues and l-serine, some where the latter is O-phosphorylated, O-acetylated, or exists as a </w:instrText>
      </w:r>
      <w:r w:rsidR="003763B3" w:rsidRPr="003763B3">
        <w:rPr>
          <w:vertAlign w:val="baseline"/>
        </w:rPr>
        <w:instrText>β</w:instrText>
      </w:r>
      <w:r w:rsidR="003763B3" w:rsidRPr="00B41AC8">
        <w:rPr>
          <w:vertAlign w:val="baseline"/>
          <w:lang w:val="en-US"/>
        </w:rPr>
        <w:instrText xml:space="preserve">-lactam. Selection of orthogonal protection strategies and development of conditions to achieve seryl O-phosphorylation without </w:instrText>
      </w:r>
      <w:r w:rsidR="003763B3" w:rsidRPr="003763B3">
        <w:rPr>
          <w:vertAlign w:val="baseline"/>
        </w:rPr>
        <w:instrText>β</w:instrText>
      </w:r>
      <w:r w:rsidR="003763B3" w:rsidRPr="00B41AC8">
        <w:rPr>
          <w:vertAlign w:val="baseline"/>
          <w:lang w:val="en-US"/>
        </w:rPr>
        <w:instrText xml:space="preserve">-elimination and to maintain stereochemical control, especially simultaneously at exceptionally base-labile pHPG </w:instrText>
      </w:r>
      <w:r w:rsidR="003763B3" w:rsidRPr="003763B3">
        <w:rPr>
          <w:vertAlign w:val="baseline"/>
        </w:rPr>
        <w:instrText>α</w:instrText>
      </w:r>
      <w:r w:rsidR="003763B3" w:rsidRPr="00B41AC8">
        <w:rPr>
          <w:vertAlign w:val="baseline"/>
          <w:lang w:val="en-US"/>
        </w:rPr>
        <w:instrText xml:space="preserve">-carbons, are described. Intramolecular closure of a seryl peptide to a </w:instrText>
      </w:r>
      <w:r w:rsidR="003763B3" w:rsidRPr="003763B3">
        <w:rPr>
          <w:vertAlign w:val="baseline"/>
        </w:rPr>
        <w:instrText>β</w:instrText>
      </w:r>
      <w:r w:rsidR="003763B3" w:rsidRPr="00B41AC8">
        <w:rPr>
          <w:vertAlign w:val="baseline"/>
          <w:lang w:val="en-US"/>
        </w:rPr>
        <w:instrText xml:space="preserve">-lactam-containing peptide and the syntheses of corresponding thioester analogues are also reported. Modification of classical Mitsunobu conditions is described in the synthesis of the </w:instrText>
      </w:r>
      <w:r w:rsidR="003763B3" w:rsidRPr="003763B3">
        <w:rPr>
          <w:vertAlign w:val="baseline"/>
        </w:rPr>
        <w:instrText>β</w:instrText>
      </w:r>
      <w:r w:rsidR="003763B3" w:rsidRPr="00B41AC8">
        <w:rPr>
          <w:vertAlign w:val="baseline"/>
          <w:lang w:val="en-US"/>
        </w:rPr>
        <w:instrText xml:space="preserve">-lactam- containing products, and in a broadly useful observation, it was found that simple exclusion of light from the P(OEt)3-mediated Mitsunobu ring closure afforded yields of &gt;95%, presumably owing to reduced photodegradation of the azodicarboxylate used. These sensitive potential substrates and products will be used in mechanistic studies of the two nonribosomal peptide synthetases NocA and NocB that lie at the heart of nocardicin biosynthesis, a family of monocyclic </w:instrText>
      </w:r>
      <w:r w:rsidR="003763B3" w:rsidRPr="003763B3">
        <w:rPr>
          <w:vertAlign w:val="baseline"/>
        </w:rPr>
        <w:instrText>β</w:instrText>
      </w:r>
      <w:r w:rsidR="003763B3" w:rsidRPr="00B41AC8">
        <w:rPr>
          <w:vertAlign w:val="baseline"/>
          <w:lang w:val="en-US"/>
        </w:rPr>
        <w:instrText>-lactam antibiotics. © 2013 American Chemical Society.","author":[{"dropping-particle":"","family":"Gaudelli","given":"Nicole M.","non-dropping-particle":"","parse-names":false,"suffix":""},{"dropping-particle":"","family":"Townsend","given":"Craig A.","non-dropping-particle":"","parse-names":false,"suffix":""}],"container-title":"Journal of Organic Chemistry","id":"ITEM-1","issue":"13","issued":{"date-parts":[["2013"]]},"page":"6412-6426","title":"Stereocontrolled syntheses of peptide thioesters containing modified seryl residues as probes of antibiotic biosynthesis","type":"article-journal","volume":"78"},"uris":["http://www.mendeley.com/documents/?uuid=0bb3cddf-c445-41f7-a627-5a23bc888892"]}],"mendeley":{"formattedCitation":"&lt;sup&gt;[4]&lt;/sup&gt;","plainTextFormattedCitation":"[4]","previouslyFormattedCitation":"&lt;sup&gt;[2]&lt;/sup&gt;"},"properties":{"noteIndex":0},"schema":"https://github.com/citation-style-language/schema/raw/master/csl-citation.json"}</w:instrText>
      </w:r>
      <w:r w:rsidR="003763B3" w:rsidRPr="003763B3">
        <w:rPr>
          <w:vertAlign w:val="baseline"/>
        </w:rPr>
        <w:fldChar w:fldCharType="separate"/>
      </w:r>
      <w:r w:rsidR="003763B3" w:rsidRPr="00B41AC8">
        <w:rPr>
          <w:noProof/>
          <w:vertAlign w:val="baseline"/>
          <w:lang w:val="en-US"/>
        </w:rPr>
        <w:t>[S1]</w:t>
      </w:r>
      <w:r w:rsidR="003763B3" w:rsidRPr="003763B3">
        <w:rPr>
          <w:vertAlign w:val="baseline"/>
        </w:rPr>
        <w:fldChar w:fldCharType="end"/>
      </w:r>
      <w:r w:rsidR="003763B3" w:rsidRPr="00B41AC8">
        <w:rPr>
          <w:vertAlign w:val="baseline"/>
          <w:lang w:val="en-US"/>
        </w:rPr>
        <w:t xml:space="preserve"> in 87 % yield (1.45 g, 4.57 mmol). </w:t>
      </w:r>
      <w:r w:rsidR="003763B3" w:rsidRPr="00B41AC8">
        <w:rPr>
          <w:vertAlign w:val="superscript"/>
          <w:lang w:val="en-US"/>
        </w:rPr>
        <w:t>1</w:t>
      </w:r>
      <w:r w:rsidR="003763B3" w:rsidRPr="00B41AC8">
        <w:rPr>
          <w:vertAlign w:val="baseline"/>
          <w:lang w:val="en-US"/>
        </w:rPr>
        <w:t>H</w:t>
      </w:r>
      <w:r w:rsidR="003763B3" w:rsidRPr="00B41AC8">
        <w:rPr>
          <w:vertAlign w:val="baseline"/>
          <w:lang w:val="en-US"/>
        </w:rPr>
        <w:noBreakHyphen/>
        <w:t>NMR (400 MHz, CDCl</w:t>
      </w:r>
      <w:r w:rsidR="003763B3" w:rsidRPr="00B41AC8">
        <w:rPr>
          <w:lang w:val="en-US"/>
        </w:rPr>
        <w:t>3</w:t>
      </w:r>
      <w:r w:rsidR="003763B3" w:rsidRPr="00B41AC8">
        <w:rPr>
          <w:vertAlign w:val="baseline"/>
          <w:lang w:val="en-US"/>
        </w:rPr>
        <w:t>, CHCl</w:t>
      </w:r>
      <w:r w:rsidR="003763B3" w:rsidRPr="00B41AC8">
        <w:rPr>
          <w:lang w:val="en-US"/>
        </w:rPr>
        <w:t>3</w:t>
      </w:r>
      <w:r w:rsidR="003763B3" w:rsidRPr="00B41AC8">
        <w:rPr>
          <w:vertAlign w:val="baseline"/>
          <w:lang w:val="en-US"/>
        </w:rPr>
        <w:t xml:space="preserve"> = 7.26 ppm): </w:t>
      </w:r>
      <w:r w:rsidR="003763B3" w:rsidRPr="003763B3">
        <w:rPr>
          <w:i/>
          <w:vertAlign w:val="baseline"/>
        </w:rPr>
        <w:t>δ</w:t>
      </w:r>
      <w:r w:rsidR="003763B3" w:rsidRPr="00B41AC8">
        <w:rPr>
          <w:vertAlign w:val="baseline"/>
          <w:lang w:val="en-US"/>
        </w:rPr>
        <w:t xml:space="preserve"> 7.07 (s, 1H, NH), 6.62 (s, 1H, NH), 4.08 (s, 1H, H-7), 3.67 (d, </w:t>
      </w:r>
      <w:r w:rsidR="003763B3" w:rsidRPr="00B41AC8">
        <w:rPr>
          <w:i/>
          <w:vertAlign w:val="baseline"/>
          <w:lang w:val="en-US"/>
        </w:rPr>
        <w:t>J</w:t>
      </w:r>
      <w:r w:rsidR="003763B3" w:rsidRPr="00B41AC8">
        <w:rPr>
          <w:vertAlign w:val="baseline"/>
          <w:lang w:val="en-US"/>
        </w:rPr>
        <w:t xml:space="preserve"> = 11.7 Hz, H-9), 3.61 – 3.36 (m, 4H, H-2, H-5) 2.27 (d, </w:t>
      </w:r>
      <w:r w:rsidR="003763B3" w:rsidRPr="00B41AC8">
        <w:rPr>
          <w:i/>
          <w:vertAlign w:val="baseline"/>
          <w:lang w:val="en-US"/>
        </w:rPr>
        <w:t>J</w:t>
      </w:r>
      <w:r w:rsidR="003763B3" w:rsidRPr="00B41AC8">
        <w:rPr>
          <w:vertAlign w:val="baseline"/>
          <w:lang w:val="en-US"/>
        </w:rPr>
        <w:t xml:space="preserve"> = 11.7 Hz, H-9’), 2.66 (q, </w:t>
      </w:r>
      <w:r w:rsidR="003763B3" w:rsidRPr="00B41AC8">
        <w:rPr>
          <w:i/>
          <w:vertAlign w:val="baseline"/>
          <w:lang w:val="en-US"/>
        </w:rPr>
        <w:t>J</w:t>
      </w:r>
      <w:r w:rsidR="003763B3" w:rsidRPr="00B41AC8">
        <w:rPr>
          <w:vertAlign w:val="baseline"/>
          <w:lang w:val="en-US"/>
        </w:rPr>
        <w:t xml:space="preserve"> = 6.8 Hz, 2H, H-1), 2.51 (t, </w:t>
      </w:r>
      <w:r w:rsidR="003763B3" w:rsidRPr="00B41AC8">
        <w:rPr>
          <w:i/>
          <w:vertAlign w:val="baseline"/>
          <w:lang w:val="en-US"/>
        </w:rPr>
        <w:t>J</w:t>
      </w:r>
      <w:r w:rsidR="003763B3" w:rsidRPr="00B41AC8">
        <w:rPr>
          <w:vertAlign w:val="baseline"/>
          <w:lang w:val="en-US"/>
        </w:rPr>
        <w:t xml:space="preserve"> = 6.0 Hz, 2H, H-4), 1.45 (s, 3H, Me-12/13), 1.41 (s, 3H, Me-12/13), 1.03 (s, 3H, Me-10/11), 0.96 (s, 3H, Me-10/11); </w:t>
      </w:r>
      <w:r w:rsidR="003763B3" w:rsidRPr="00B41AC8">
        <w:rPr>
          <w:vertAlign w:val="superscript"/>
          <w:lang w:val="en-US"/>
        </w:rPr>
        <w:t>13</w:t>
      </w:r>
      <w:r w:rsidR="003763B3" w:rsidRPr="00B41AC8">
        <w:rPr>
          <w:vertAlign w:val="baseline"/>
          <w:lang w:val="en-US"/>
        </w:rPr>
        <w:t>C</w:t>
      </w:r>
      <w:r w:rsidR="003763B3" w:rsidRPr="00B41AC8">
        <w:rPr>
          <w:vertAlign w:val="baseline"/>
          <w:lang w:val="en-US"/>
        </w:rPr>
        <w:noBreakHyphen/>
        <w:t>NMR (400 MHz, CDCl</w:t>
      </w:r>
      <w:r w:rsidR="003763B3" w:rsidRPr="00B41AC8">
        <w:rPr>
          <w:lang w:val="en-US"/>
        </w:rPr>
        <w:t>3</w:t>
      </w:r>
      <w:r w:rsidR="003763B3" w:rsidRPr="00B41AC8">
        <w:rPr>
          <w:vertAlign w:val="baseline"/>
          <w:lang w:val="en-US"/>
        </w:rPr>
        <w:t xml:space="preserve"> = 77.16 ppm): </w:t>
      </w:r>
      <w:r w:rsidR="003763B3" w:rsidRPr="003763B3">
        <w:rPr>
          <w:i/>
          <w:vertAlign w:val="baseline"/>
        </w:rPr>
        <w:t>δ</w:t>
      </w:r>
      <w:r w:rsidR="003763B3" w:rsidRPr="00B41AC8">
        <w:rPr>
          <w:b/>
          <w:vertAlign w:val="baseline"/>
          <w:lang w:val="en-US"/>
        </w:rPr>
        <w:t xml:space="preserve"> </w:t>
      </w:r>
      <w:r w:rsidR="003763B3" w:rsidRPr="00B41AC8">
        <w:rPr>
          <w:vertAlign w:val="baseline"/>
          <w:lang w:val="en-US"/>
        </w:rPr>
        <w:t>171.2 (s, C-3), 170.4 (s, C-6), 99.2 (s, C-12), 77.3 (d, C-7), 71.5 (t, C-9), 42.6 (t, C-2), 36.2 (t, C-4), 35.0 (t, C-5), 33.1 (s, C-8), 29.6 (q, C</w:t>
      </w:r>
      <w:r w:rsidR="003763B3" w:rsidRPr="00B41AC8">
        <w:rPr>
          <w:vertAlign w:val="baseline"/>
          <w:lang w:val="en-US"/>
        </w:rPr>
        <w:noBreakHyphen/>
        <w:t xml:space="preserve">13/14), 24.6 (t, C-1), 22.2 (q, C-10/11), 19.0 (q, C-10/11), 18.8 (q, C-13/14); m.p. 100 °C, ref. [S1] 99-101 °C; </w:t>
      </w:r>
      <m:oMath>
        <m:r>
          <w:rPr>
            <w:rFonts w:ascii="Cambria Math" w:hAnsi="Cambria Math"/>
            <w:vertAlign w:val="baseline"/>
            <w:lang w:val="en-US"/>
          </w:rPr>
          <m:t>[</m:t>
        </m:r>
        <m:sSubSup>
          <m:sSubSupPr>
            <m:ctrlPr>
              <w:rPr>
                <w:rFonts w:ascii="Cambria Math" w:hAnsi="Cambria Math"/>
                <w:i/>
                <w:vertAlign w:val="baseline"/>
              </w:rPr>
            </m:ctrlPr>
          </m:sSubSupPr>
          <m:e>
            <m:r>
              <w:rPr>
                <w:rFonts w:ascii="Cambria Math" w:hAnsi="Cambria Math"/>
                <w:vertAlign w:val="baseline"/>
              </w:rPr>
              <m:t>α</m:t>
            </m:r>
            <m:r>
              <w:rPr>
                <w:rFonts w:ascii="Cambria Math" w:hAnsi="Cambria Math"/>
                <w:vertAlign w:val="baseline"/>
                <w:lang w:val="en-US"/>
              </w:rPr>
              <m:t>]</m:t>
            </m:r>
          </m:e>
          <m:sub>
            <m:r>
              <w:rPr>
                <w:rFonts w:ascii="Cambria Math" w:hAnsi="Cambria Math"/>
                <w:vertAlign w:val="baseline"/>
              </w:rPr>
              <m:t>D</m:t>
            </m:r>
          </m:sub>
          <m:sup>
            <m:r>
              <w:rPr>
                <w:rFonts w:ascii="Cambria Math" w:hAnsi="Cambria Math"/>
                <w:vertAlign w:val="baseline"/>
                <w:lang w:val="en-US"/>
              </w:rPr>
              <m:t>24</m:t>
            </m:r>
          </m:sup>
        </m:sSubSup>
      </m:oMath>
      <w:r w:rsidR="003763B3" w:rsidRPr="00B41AC8">
        <w:rPr>
          <w:rFonts w:eastAsiaTheme="minorEastAsia"/>
          <w:b/>
          <w:vertAlign w:val="baseline"/>
          <w:lang w:val="en-US"/>
        </w:rPr>
        <w:t xml:space="preserve"> </w:t>
      </w:r>
      <w:r w:rsidR="003763B3" w:rsidRPr="00B41AC8">
        <w:rPr>
          <w:rFonts w:eastAsiaTheme="minorEastAsia"/>
          <w:vertAlign w:val="baseline"/>
          <w:lang w:val="en-US"/>
        </w:rPr>
        <w:t>+45.0 (</w:t>
      </w:r>
      <w:r w:rsidR="003763B3" w:rsidRPr="00B41AC8">
        <w:rPr>
          <w:rFonts w:eastAsiaTheme="minorEastAsia"/>
          <w:i/>
          <w:vertAlign w:val="baseline"/>
          <w:lang w:val="en-US"/>
        </w:rPr>
        <w:t>c</w:t>
      </w:r>
      <w:r w:rsidR="003763B3" w:rsidRPr="00B41AC8">
        <w:rPr>
          <w:rFonts w:eastAsiaTheme="minorEastAsia"/>
          <w:vertAlign w:val="baseline"/>
          <w:lang w:val="en-US"/>
        </w:rPr>
        <w:t> = 0.9, CHCl</w:t>
      </w:r>
      <w:r w:rsidR="003763B3" w:rsidRPr="00B41AC8">
        <w:rPr>
          <w:rFonts w:eastAsiaTheme="minorEastAsia"/>
          <w:lang w:val="en-US"/>
        </w:rPr>
        <w:t>3</w:t>
      </w:r>
      <w:r w:rsidR="003763B3" w:rsidRPr="00B41AC8">
        <w:rPr>
          <w:rFonts w:eastAsiaTheme="minorEastAsia"/>
          <w:vertAlign w:val="baseline"/>
          <w:lang w:val="en-US"/>
        </w:rPr>
        <w:t xml:space="preserve">), ref. [S1] </w:t>
      </w:r>
      <m:oMath>
        <m:r>
          <w:rPr>
            <w:rFonts w:ascii="Cambria Math" w:hAnsi="Cambria Math"/>
            <w:vertAlign w:val="baseline"/>
            <w:lang w:val="en-US"/>
          </w:rPr>
          <m:t>[</m:t>
        </m:r>
        <m:sSubSup>
          <m:sSubSupPr>
            <m:ctrlPr>
              <w:rPr>
                <w:rFonts w:ascii="Cambria Math" w:hAnsi="Cambria Math"/>
                <w:i/>
                <w:vertAlign w:val="baseline"/>
              </w:rPr>
            </m:ctrlPr>
          </m:sSubSupPr>
          <m:e>
            <m:r>
              <w:rPr>
                <w:rFonts w:ascii="Cambria Math" w:hAnsi="Cambria Math"/>
                <w:vertAlign w:val="baseline"/>
              </w:rPr>
              <m:t>α</m:t>
            </m:r>
            <m:r>
              <w:rPr>
                <w:rFonts w:ascii="Cambria Math" w:hAnsi="Cambria Math"/>
                <w:vertAlign w:val="baseline"/>
                <w:lang w:val="en-US"/>
              </w:rPr>
              <m:t>]</m:t>
            </m:r>
          </m:e>
          <m:sub>
            <m:r>
              <w:rPr>
                <w:rFonts w:ascii="Cambria Math" w:hAnsi="Cambria Math"/>
                <w:vertAlign w:val="baseline"/>
              </w:rPr>
              <m:t>D</m:t>
            </m:r>
          </m:sub>
          <m:sup>
            <m:r>
              <w:rPr>
                <w:rFonts w:ascii="Cambria Math" w:hAnsi="Cambria Math"/>
                <w:vertAlign w:val="baseline"/>
                <w:lang w:val="en-US"/>
              </w:rPr>
              <m:t>24</m:t>
            </m:r>
          </m:sup>
        </m:sSubSup>
      </m:oMath>
      <w:r w:rsidR="003763B3" w:rsidRPr="00B41AC8">
        <w:rPr>
          <w:rFonts w:eastAsiaTheme="minorEastAsia"/>
          <w:b/>
          <w:vertAlign w:val="baseline"/>
          <w:lang w:val="en-US"/>
        </w:rPr>
        <w:t xml:space="preserve"> </w:t>
      </w:r>
      <w:r w:rsidR="003763B3" w:rsidRPr="00B41AC8">
        <w:rPr>
          <w:rFonts w:eastAsiaTheme="minorEastAsia"/>
          <w:vertAlign w:val="baseline"/>
          <w:lang w:val="en-US"/>
        </w:rPr>
        <w:t>+48.0 (</w:t>
      </w:r>
      <w:r w:rsidR="003763B3" w:rsidRPr="00B41AC8">
        <w:rPr>
          <w:rFonts w:eastAsiaTheme="minorEastAsia"/>
          <w:i/>
          <w:vertAlign w:val="baseline"/>
          <w:lang w:val="en-US"/>
        </w:rPr>
        <w:t>c</w:t>
      </w:r>
      <w:r w:rsidR="003763B3" w:rsidRPr="00B41AC8">
        <w:rPr>
          <w:rFonts w:eastAsiaTheme="minorEastAsia"/>
          <w:vertAlign w:val="baseline"/>
          <w:lang w:val="en-US"/>
        </w:rPr>
        <w:t> = 1.0, CHCl</w:t>
      </w:r>
      <w:r w:rsidR="003763B3" w:rsidRPr="00B41AC8">
        <w:rPr>
          <w:rFonts w:eastAsiaTheme="minorEastAsia"/>
          <w:lang w:val="en-US"/>
        </w:rPr>
        <w:t>3</w:t>
      </w:r>
      <w:r w:rsidR="003763B3" w:rsidRPr="00B41AC8">
        <w:rPr>
          <w:rFonts w:eastAsiaTheme="minorEastAsia"/>
          <w:vertAlign w:val="baseline"/>
          <w:lang w:val="en-US"/>
        </w:rPr>
        <w:t xml:space="preserve">); </w:t>
      </w:r>
      <w:r w:rsidR="003763B3" w:rsidRPr="00B41AC8">
        <w:rPr>
          <w:szCs w:val="20"/>
          <w:vertAlign w:val="baseline"/>
          <w:lang w:val="en-US"/>
        </w:rPr>
        <w:t xml:space="preserve">HRMS-ESI </w:t>
      </w:r>
      <w:r w:rsidR="003763B3" w:rsidRPr="00B41AC8">
        <w:rPr>
          <w:i/>
          <w:szCs w:val="20"/>
          <w:vertAlign w:val="baseline"/>
          <w:lang w:val="en-US"/>
        </w:rPr>
        <w:t>m/z</w:t>
      </w:r>
      <w:r w:rsidR="003763B3" w:rsidRPr="00B41AC8">
        <w:rPr>
          <w:szCs w:val="20"/>
          <w:vertAlign w:val="baseline"/>
          <w:lang w:val="en-US"/>
        </w:rPr>
        <w:t xml:space="preserve"> for </w:t>
      </w:r>
      <w:r w:rsidR="003763B3" w:rsidRPr="00B41AC8">
        <w:rPr>
          <w:rFonts w:eastAsiaTheme="minorEastAsia"/>
          <w:vertAlign w:val="baseline"/>
          <w:lang w:val="en-US"/>
        </w:rPr>
        <w:t>C</w:t>
      </w:r>
      <w:r w:rsidR="003763B3" w:rsidRPr="00B41AC8">
        <w:rPr>
          <w:rFonts w:eastAsiaTheme="minorEastAsia"/>
          <w:lang w:val="en-US"/>
        </w:rPr>
        <w:t>14</w:t>
      </w:r>
      <w:r w:rsidR="003763B3" w:rsidRPr="00B41AC8">
        <w:rPr>
          <w:rFonts w:eastAsiaTheme="minorEastAsia"/>
          <w:vertAlign w:val="baseline"/>
          <w:lang w:val="en-US"/>
        </w:rPr>
        <w:t>H</w:t>
      </w:r>
      <w:r w:rsidR="003763B3" w:rsidRPr="00B41AC8">
        <w:rPr>
          <w:rFonts w:eastAsiaTheme="minorEastAsia"/>
          <w:lang w:val="en-US"/>
        </w:rPr>
        <w:t>27</w:t>
      </w:r>
      <w:r w:rsidR="003763B3" w:rsidRPr="00B41AC8">
        <w:rPr>
          <w:rFonts w:eastAsiaTheme="minorEastAsia"/>
          <w:vertAlign w:val="baseline"/>
          <w:lang w:val="en-US"/>
        </w:rPr>
        <w:t>N</w:t>
      </w:r>
      <w:r w:rsidR="003763B3" w:rsidRPr="00B41AC8">
        <w:rPr>
          <w:rFonts w:eastAsiaTheme="minorEastAsia"/>
          <w:lang w:val="en-US"/>
        </w:rPr>
        <w:t>2</w:t>
      </w:r>
      <w:r w:rsidR="003763B3" w:rsidRPr="00B41AC8">
        <w:rPr>
          <w:rFonts w:eastAsiaTheme="minorEastAsia"/>
          <w:vertAlign w:val="baseline"/>
          <w:lang w:val="en-US"/>
        </w:rPr>
        <w:t>O</w:t>
      </w:r>
      <w:r w:rsidR="003763B3" w:rsidRPr="00B41AC8">
        <w:rPr>
          <w:rFonts w:eastAsiaTheme="minorEastAsia"/>
          <w:lang w:val="en-US"/>
        </w:rPr>
        <w:t>5</w:t>
      </w:r>
      <w:r w:rsidR="003763B3" w:rsidRPr="00B41AC8">
        <w:rPr>
          <w:rFonts w:eastAsiaTheme="minorEastAsia"/>
          <w:vertAlign w:val="baseline"/>
          <w:lang w:val="en-US"/>
        </w:rPr>
        <w:t>S</w:t>
      </w:r>
      <w:r w:rsidR="003763B3" w:rsidRPr="00B41AC8">
        <w:rPr>
          <w:szCs w:val="20"/>
          <w:vertAlign w:val="baseline"/>
          <w:lang w:val="en-US"/>
        </w:rPr>
        <w:t xml:space="preserve"> [M+H]+ calc. 319.1692, found: 319.1692.</w:t>
      </w:r>
      <w:r w:rsidR="003763B3" w:rsidRPr="00B41AC8">
        <w:rPr>
          <w:vertAlign w:val="baseline"/>
          <w:lang w:val="en-US"/>
        </w:rPr>
        <w:t xml:space="preserve">  </w:t>
      </w:r>
    </w:p>
    <w:p w14:paraId="570D6C6B" w14:textId="77777777" w:rsidR="003763B3" w:rsidRPr="00B41AC8" w:rsidRDefault="003763B3" w:rsidP="00A40EB0">
      <w:pPr>
        <w:spacing w:line="276" w:lineRule="auto"/>
        <w:rPr>
          <w:vertAlign w:val="baseline"/>
          <w:lang w:val="en-US"/>
        </w:rPr>
      </w:pPr>
    </w:p>
    <w:p w14:paraId="390537BD" w14:textId="77777777" w:rsidR="003763B3" w:rsidRPr="00B41AC8" w:rsidRDefault="005C1BE8" w:rsidP="00A40EB0">
      <w:pPr>
        <w:spacing w:line="276" w:lineRule="auto"/>
        <w:jc w:val="both"/>
        <w:rPr>
          <w:b/>
          <w:vertAlign w:val="baseline"/>
          <w:lang w:val="en-US"/>
        </w:rPr>
      </w:pPr>
      <w:r w:rsidRPr="00B41AC8">
        <w:rPr>
          <w:b/>
          <w:vertAlign w:val="baseline"/>
          <w:lang w:val="en-US"/>
        </w:rPr>
        <w:t>General procedure for the synthesis of acyl pantetheine dimethylk</w:t>
      </w:r>
      <w:r w:rsidR="003763B3" w:rsidRPr="00B41AC8">
        <w:rPr>
          <w:b/>
          <w:vertAlign w:val="baseline"/>
          <w:lang w:val="en-US"/>
        </w:rPr>
        <w:t>etals</w:t>
      </w:r>
    </w:p>
    <w:p w14:paraId="18381299" w14:textId="77777777" w:rsidR="003763B3" w:rsidRPr="00B41AC8" w:rsidRDefault="003763B3" w:rsidP="00A40EB0">
      <w:pPr>
        <w:spacing w:line="276" w:lineRule="auto"/>
        <w:jc w:val="both"/>
        <w:rPr>
          <w:vertAlign w:val="baseline"/>
          <w:lang w:val="en-US"/>
        </w:rPr>
      </w:pPr>
      <w:r w:rsidRPr="00B41AC8">
        <w:rPr>
          <w:vertAlign w:val="baseline"/>
          <w:lang w:val="en-US"/>
        </w:rPr>
        <w:t>Pantetheine dimethyl ketal (0.155 g, 0.49 mmol, 1.0 eq.) was dissolved in CH</w:t>
      </w:r>
      <w:r w:rsidRPr="00B41AC8">
        <w:rPr>
          <w:lang w:val="en-US"/>
        </w:rPr>
        <w:t>2</w:t>
      </w:r>
      <w:r w:rsidRPr="00B41AC8">
        <w:rPr>
          <w:vertAlign w:val="baseline"/>
          <w:lang w:val="en-US"/>
        </w:rPr>
        <w:t>Cl</w:t>
      </w:r>
      <w:r w:rsidRPr="00B41AC8">
        <w:rPr>
          <w:lang w:val="en-US"/>
        </w:rPr>
        <w:t>2</w:t>
      </w:r>
      <w:r w:rsidRPr="00B41AC8">
        <w:rPr>
          <w:vertAlign w:val="baseline"/>
          <w:lang w:val="en-US"/>
        </w:rPr>
        <w:t xml:space="preserve"> (3 mL) and the respective carboxylic acid (0.49 mmol, 1.0 eq.) was added. The mixture was cooled to 0 °C and DMAP (0.048 g, 0.39 mmol, 0.8 eq.) and EDC∙HCl (0.187 g, 0.98 mmol, 2.0 eq.) were added subsequently. The mixture was then allowed to reach room temperature and stirred for </w:t>
      </w:r>
      <w:r w:rsidRPr="00B41AC8">
        <w:rPr>
          <w:vertAlign w:val="baseline"/>
          <w:lang w:val="en-US"/>
        </w:rPr>
        <w:lastRenderedPageBreak/>
        <w:t>2 h. The reaction was terminated by addition of a 2 M HCl solution (8 mL), the layers were separated and the aqueous phase was extracted with CH</w:t>
      </w:r>
      <w:r w:rsidRPr="00B41AC8">
        <w:rPr>
          <w:lang w:val="en-US"/>
        </w:rPr>
        <w:t>2</w:t>
      </w:r>
      <w:r w:rsidRPr="00B41AC8">
        <w:rPr>
          <w:vertAlign w:val="baseline"/>
          <w:lang w:val="en-US"/>
        </w:rPr>
        <w:t>Cl</w:t>
      </w:r>
      <w:r w:rsidRPr="00B41AC8">
        <w:rPr>
          <w:lang w:val="en-US"/>
        </w:rPr>
        <w:t>2</w:t>
      </w:r>
      <w:r w:rsidRPr="00B41AC8">
        <w:rPr>
          <w:vertAlign w:val="baseline"/>
          <w:lang w:val="en-US"/>
        </w:rPr>
        <w:t xml:space="preserve"> (3 x 3 mL). The combined organic layers were dried over MgSO</w:t>
      </w:r>
      <w:r w:rsidRPr="00B41AC8">
        <w:rPr>
          <w:lang w:val="en-US"/>
        </w:rPr>
        <w:t>4</w:t>
      </w:r>
      <w:r w:rsidRPr="00B41AC8">
        <w:rPr>
          <w:vertAlign w:val="baseline"/>
          <w:lang w:val="en-US"/>
        </w:rPr>
        <w:t>, filtered and the solvent was removed under reduced pressure. The crude product was purified by flas</w:t>
      </w:r>
      <w:r w:rsidR="00A32CA9" w:rsidRPr="00B41AC8">
        <w:rPr>
          <w:vertAlign w:val="baseline"/>
          <w:lang w:val="en-US"/>
        </w:rPr>
        <w:t>h column chromatography (100 % ethyl acetate</w:t>
      </w:r>
      <w:r w:rsidRPr="00B41AC8">
        <w:rPr>
          <w:vertAlign w:val="baseline"/>
          <w:lang w:val="en-US"/>
        </w:rPr>
        <w:t>).</w:t>
      </w:r>
    </w:p>
    <w:p w14:paraId="3A2E2F41" w14:textId="77777777" w:rsidR="00A32CA9" w:rsidRPr="00B41AC8" w:rsidRDefault="00A32CA9" w:rsidP="00A40EB0">
      <w:pPr>
        <w:spacing w:line="276" w:lineRule="auto"/>
        <w:rPr>
          <w:b/>
          <w:highlight w:val="green"/>
          <w:vertAlign w:val="baseline"/>
          <w:lang w:val="en-US"/>
        </w:rPr>
      </w:pPr>
    </w:p>
    <w:p w14:paraId="18D7A8E2" w14:textId="77777777" w:rsidR="003763B3" w:rsidRPr="00B41AC8" w:rsidRDefault="00A32CA9" w:rsidP="00A40EB0">
      <w:pPr>
        <w:spacing w:line="276" w:lineRule="auto"/>
        <w:rPr>
          <w:b/>
          <w:vertAlign w:val="baseline"/>
          <w:lang w:val="en-US"/>
        </w:rPr>
      </w:pPr>
      <w:r w:rsidRPr="00B41AC8">
        <w:rPr>
          <w:b/>
          <w:vertAlign w:val="baseline"/>
          <w:lang w:val="en-US"/>
        </w:rPr>
        <w:t>Acetyl pantetheine dimethylketal (S</w:t>
      </w:r>
      <w:r w:rsidR="003763B3" w:rsidRPr="00B41AC8">
        <w:rPr>
          <w:b/>
          <w:vertAlign w:val="baseline"/>
          <w:lang w:val="en-US"/>
        </w:rPr>
        <w:t>2</w:t>
      </w:r>
      <w:r w:rsidR="003763B3" w:rsidRPr="00A32CA9">
        <w:rPr>
          <w:b/>
          <w:vertAlign w:val="baseline"/>
        </w:rPr>
        <w:fldChar w:fldCharType="begin"/>
      </w:r>
      <w:r w:rsidR="003763B3" w:rsidRPr="00B41AC8">
        <w:rPr>
          <w:b/>
          <w:vertAlign w:val="baseline"/>
          <w:lang w:val="en-US"/>
        </w:rPr>
        <w:instrText xml:space="preserve"> REF _Ref964949 \h  \* MERGEFORMAT </w:instrText>
      </w:r>
      <w:r w:rsidR="003763B3" w:rsidRPr="00A32CA9">
        <w:rPr>
          <w:b/>
          <w:vertAlign w:val="baseline"/>
        </w:rPr>
      </w:r>
      <w:r w:rsidR="003763B3" w:rsidRPr="00A32CA9">
        <w:rPr>
          <w:b/>
          <w:vertAlign w:val="baseline"/>
        </w:rPr>
        <w:fldChar w:fldCharType="end"/>
      </w:r>
      <w:r w:rsidR="003763B3" w:rsidRPr="00B41AC8">
        <w:rPr>
          <w:b/>
          <w:vertAlign w:val="baseline"/>
          <w:lang w:val="en-US"/>
        </w:rPr>
        <w:t>)</w:t>
      </w:r>
    </w:p>
    <w:p w14:paraId="24769888" w14:textId="77777777" w:rsidR="003763B3" w:rsidRPr="00B41AC8" w:rsidRDefault="00871880" w:rsidP="00A40EB0">
      <w:pPr>
        <w:spacing w:line="276" w:lineRule="auto"/>
        <w:jc w:val="both"/>
        <w:rPr>
          <w:rFonts w:eastAsiaTheme="minorEastAsia"/>
          <w:szCs w:val="20"/>
          <w:vertAlign w:val="baseline"/>
          <w:lang w:val="en-US"/>
        </w:rPr>
      </w:pPr>
      <w:r>
        <w:rPr>
          <w:noProof/>
        </w:rPr>
        <w:object w:dxaOrig="1440" w:dyaOrig="1440" w14:anchorId="4EECF317">
          <v:shape id="_x0000_s1081" type="#_x0000_t75" alt="" style="position:absolute;left:0;text-align:left;margin-left:2.2pt;margin-top:6.6pt;width:179.4pt;height:63pt;z-index:251758592;mso-wrap-edited:f;mso-width-percent:0;mso-height-percent:0;mso-position-horizontal-relative:text;mso-position-vertical-relative:text;mso-width-percent:0;mso-height-percent:0">
            <v:imagedata r:id="rId15" o:title=""/>
            <w10:wrap type="square"/>
          </v:shape>
          <o:OLEObject Type="Embed" ProgID="ChemDraw.Document.6.0" ShapeID="_x0000_s1081" DrawAspect="Content" ObjectID="_1748596676" r:id="rId16"/>
        </w:object>
      </w:r>
      <w:r w:rsidR="00A32CA9" w:rsidRPr="00A32CA9">
        <w:rPr>
          <w:vertAlign w:val="baseline"/>
          <w:lang w:val="en-GB"/>
        </w:rPr>
        <w:t>Acetyl pantetheine dimethyl</w:t>
      </w:r>
      <w:r w:rsidR="003763B3" w:rsidRPr="00A32CA9">
        <w:rPr>
          <w:vertAlign w:val="baseline"/>
          <w:lang w:val="en-GB"/>
        </w:rPr>
        <w:t>ketal (</w:t>
      </w:r>
      <w:r w:rsidR="00A32CA9" w:rsidRPr="00A32CA9">
        <w:rPr>
          <w:b/>
          <w:vertAlign w:val="baseline"/>
          <w:lang w:val="en-GB"/>
        </w:rPr>
        <w:t>S</w:t>
      </w:r>
      <w:r w:rsidR="003763B3" w:rsidRPr="00A32CA9">
        <w:rPr>
          <w:b/>
          <w:vertAlign w:val="baseline"/>
          <w:lang w:val="en-GB"/>
        </w:rPr>
        <w:t>2</w:t>
      </w:r>
      <w:r w:rsidR="003763B3" w:rsidRPr="00A32CA9">
        <w:rPr>
          <w:b/>
          <w:vertAlign w:val="baseline"/>
        </w:rPr>
        <w:fldChar w:fldCharType="begin"/>
      </w:r>
      <w:r w:rsidR="003763B3" w:rsidRPr="00A32CA9">
        <w:rPr>
          <w:b/>
          <w:vertAlign w:val="baseline"/>
          <w:lang w:val="en-GB"/>
        </w:rPr>
        <w:instrText xml:space="preserve"> REF _Ref964949 \h  \* MERGEFORMAT </w:instrText>
      </w:r>
      <w:r w:rsidR="003763B3" w:rsidRPr="00A32CA9">
        <w:rPr>
          <w:b/>
          <w:vertAlign w:val="baseline"/>
        </w:rPr>
      </w:r>
      <w:r w:rsidR="003763B3" w:rsidRPr="00A32CA9">
        <w:rPr>
          <w:b/>
          <w:vertAlign w:val="baseline"/>
        </w:rPr>
        <w:fldChar w:fldCharType="end"/>
      </w:r>
      <w:r w:rsidR="003763B3" w:rsidRPr="00B41AC8">
        <w:rPr>
          <w:vertAlign w:val="baseline"/>
          <w:lang w:val="en-US"/>
        </w:rPr>
        <w:t>, 0.122 g, 0.38 mmol, 78 %) was obtained as a colorless oil.</w:t>
      </w:r>
      <w:r w:rsidR="00A32CA9" w:rsidRPr="00B41AC8">
        <w:rPr>
          <w:vertAlign w:val="baseline"/>
          <w:lang w:val="en-US"/>
        </w:rPr>
        <w:t xml:space="preserve"> </w:t>
      </w:r>
      <w:r w:rsidR="003763B3" w:rsidRPr="00B41AC8">
        <w:rPr>
          <w:vertAlign w:val="superscript"/>
          <w:lang w:val="en-US"/>
        </w:rPr>
        <w:t>1</w:t>
      </w:r>
      <w:r w:rsidR="003763B3" w:rsidRPr="00B41AC8">
        <w:rPr>
          <w:vertAlign w:val="baseline"/>
          <w:lang w:val="en-US"/>
        </w:rPr>
        <w:t>H</w:t>
      </w:r>
      <w:r w:rsidR="003763B3" w:rsidRPr="00B41AC8">
        <w:rPr>
          <w:vertAlign w:val="baseline"/>
          <w:lang w:val="en-US"/>
        </w:rPr>
        <w:noBreakHyphen/>
        <w:t>NMR (400 MHz, CDCl3, CHCl</w:t>
      </w:r>
      <w:r w:rsidR="003763B3" w:rsidRPr="00B41AC8">
        <w:rPr>
          <w:lang w:val="en-US"/>
        </w:rPr>
        <w:t>3</w:t>
      </w:r>
      <w:r w:rsidR="003763B3" w:rsidRPr="00B41AC8">
        <w:rPr>
          <w:vertAlign w:val="baseline"/>
          <w:lang w:val="en-US"/>
        </w:rPr>
        <w:t xml:space="preserve"> = 7.26 ppm): </w:t>
      </w:r>
      <w:r w:rsidR="003763B3" w:rsidRPr="00A32CA9">
        <w:rPr>
          <w:i/>
          <w:vertAlign w:val="baseline"/>
        </w:rPr>
        <w:t>δ</w:t>
      </w:r>
      <w:r w:rsidR="003763B3" w:rsidRPr="00B41AC8">
        <w:rPr>
          <w:vertAlign w:val="baseline"/>
          <w:lang w:val="en-US"/>
        </w:rPr>
        <w:t xml:space="preserve"> 7.02 (t, </w:t>
      </w:r>
      <w:r w:rsidR="003763B3" w:rsidRPr="00B41AC8">
        <w:rPr>
          <w:i/>
          <w:vertAlign w:val="baseline"/>
          <w:lang w:val="en-US"/>
        </w:rPr>
        <w:t>J </w:t>
      </w:r>
      <w:r w:rsidR="003763B3" w:rsidRPr="00B41AC8">
        <w:rPr>
          <w:vertAlign w:val="baseline"/>
          <w:lang w:val="en-US"/>
        </w:rPr>
        <w:t xml:space="preserve">= 6.3 Hz, 1H, NH), 6.60 (bs, 1H, NH), 4.03 (s, 1H, H-7), 3.63 (d, </w:t>
      </w:r>
      <w:r w:rsidR="003763B3" w:rsidRPr="00B41AC8">
        <w:rPr>
          <w:i/>
          <w:vertAlign w:val="baseline"/>
          <w:lang w:val="en-US"/>
        </w:rPr>
        <w:t>J </w:t>
      </w:r>
      <w:r w:rsidR="003763B3" w:rsidRPr="00B41AC8">
        <w:rPr>
          <w:vertAlign w:val="baseline"/>
          <w:lang w:val="en-US"/>
        </w:rPr>
        <w:t xml:space="preserve">= 11.7 Hz, 1H, H-9), 3.56 – 3.42 (m, 2H, H-5), 3.42 – 3.30 (m, 2H, H-2) 3.22 (d, </w:t>
      </w:r>
      <w:r w:rsidR="003763B3" w:rsidRPr="00B41AC8">
        <w:rPr>
          <w:i/>
          <w:vertAlign w:val="baseline"/>
          <w:lang w:val="en-US"/>
        </w:rPr>
        <w:t>J </w:t>
      </w:r>
      <w:r w:rsidR="003763B3" w:rsidRPr="00B41AC8">
        <w:rPr>
          <w:vertAlign w:val="baseline"/>
          <w:lang w:val="en-US"/>
        </w:rPr>
        <w:t xml:space="preserve">= 11.7 Hz, 1H, H-9’), 2.96 (t, </w:t>
      </w:r>
      <w:r w:rsidR="003763B3" w:rsidRPr="00B41AC8">
        <w:rPr>
          <w:i/>
          <w:vertAlign w:val="baseline"/>
          <w:lang w:val="en-US"/>
        </w:rPr>
        <w:t>J </w:t>
      </w:r>
      <w:r w:rsidR="003763B3" w:rsidRPr="00B41AC8">
        <w:rPr>
          <w:vertAlign w:val="baseline"/>
          <w:lang w:val="en-US"/>
        </w:rPr>
        <w:t xml:space="preserve">= 6.6 Hz, 2H, H-1), 2.40 (t, </w:t>
      </w:r>
      <w:r w:rsidR="003763B3" w:rsidRPr="00B41AC8">
        <w:rPr>
          <w:i/>
          <w:vertAlign w:val="baseline"/>
          <w:lang w:val="en-US"/>
        </w:rPr>
        <w:t>J </w:t>
      </w:r>
      <w:r w:rsidR="003763B3" w:rsidRPr="00B41AC8">
        <w:rPr>
          <w:vertAlign w:val="baseline"/>
          <w:lang w:val="en-US"/>
        </w:rPr>
        <w:t>= 6.2 Hz, 2H, H-4), 2.30 (s, 3H, Me-16), 1.41 (s, 3H, Me-13/14), 1.37 (s, 3H, Me-12/13), 0.98 (s, 3H, Me-10/11), 0.92 (s, 3H, Me-10/11) ppm;</w:t>
      </w:r>
      <w:r w:rsidR="00A32CA9" w:rsidRPr="00B41AC8">
        <w:rPr>
          <w:vertAlign w:val="baseline"/>
          <w:lang w:val="en-US"/>
        </w:rPr>
        <w:t xml:space="preserve"> </w:t>
      </w:r>
      <w:r w:rsidR="003763B3" w:rsidRPr="00B41AC8">
        <w:rPr>
          <w:vertAlign w:val="superscript"/>
          <w:lang w:val="en-US"/>
        </w:rPr>
        <w:t>13</w:t>
      </w:r>
      <w:r w:rsidR="003763B3" w:rsidRPr="00B41AC8">
        <w:rPr>
          <w:vertAlign w:val="baseline"/>
          <w:lang w:val="en-US"/>
        </w:rPr>
        <w:t>C</w:t>
      </w:r>
      <w:r w:rsidR="003763B3" w:rsidRPr="00B41AC8">
        <w:rPr>
          <w:vertAlign w:val="baseline"/>
          <w:lang w:val="en-US"/>
        </w:rPr>
        <w:noBreakHyphen/>
        <w:t>NMR (400 MHz, CDCl</w:t>
      </w:r>
      <w:r w:rsidR="003763B3" w:rsidRPr="00B41AC8">
        <w:rPr>
          <w:lang w:val="en-US"/>
        </w:rPr>
        <w:t>3</w:t>
      </w:r>
      <w:r w:rsidR="003763B3" w:rsidRPr="00B41AC8">
        <w:rPr>
          <w:vertAlign w:val="baseline"/>
          <w:lang w:val="en-US"/>
        </w:rPr>
        <w:t xml:space="preserve"> = 77.16 ppm): </w:t>
      </w:r>
      <w:r w:rsidR="003763B3" w:rsidRPr="00A32CA9">
        <w:rPr>
          <w:i/>
          <w:vertAlign w:val="baseline"/>
        </w:rPr>
        <w:t>δ</w:t>
      </w:r>
      <w:r w:rsidR="003763B3" w:rsidRPr="00B41AC8">
        <w:rPr>
          <w:vertAlign w:val="baseline"/>
          <w:lang w:val="en-US"/>
        </w:rPr>
        <w:t xml:space="preserve"> 196.1 (s, C-15), 171.4 (s, C-3), 170.3 (s, C-6), 99.1 (s, C-12), 77.2 (d, C-7), 71.4 (t, C-9), 39.4 (t, C-2), 35.9 (t, C-4), 34.9 (t, C-5), 33.0 (s, C</w:t>
      </w:r>
      <w:r w:rsidR="003763B3" w:rsidRPr="00B41AC8">
        <w:rPr>
          <w:vertAlign w:val="baseline"/>
          <w:lang w:val="en-US"/>
        </w:rPr>
        <w:noBreakHyphen/>
        <w:t>8), 30.7 (q, C-16), 29.5 (q, C-13/14), 28.7 (t, C-1), 22.2 (q, C-10/11), 20.0 (q, C-10/11), 18.7 (q, C</w:t>
      </w:r>
      <w:r w:rsidR="003763B3" w:rsidRPr="00B41AC8">
        <w:rPr>
          <w:vertAlign w:val="baseline"/>
          <w:lang w:val="en-US"/>
        </w:rPr>
        <w:noBreakHyphen/>
        <w:t>13/14);</w:t>
      </w:r>
      <w:r w:rsidR="00A32CA9" w:rsidRPr="00B41AC8">
        <w:rPr>
          <w:vertAlign w:val="baseline"/>
          <w:lang w:val="en-US"/>
        </w:rPr>
        <w:t xml:space="preserve"> </w:t>
      </w:r>
      <w:r w:rsidR="003763B3" w:rsidRPr="00B41AC8">
        <w:rPr>
          <w:szCs w:val="20"/>
          <w:vertAlign w:val="baseline"/>
          <w:lang w:val="en-US"/>
        </w:rPr>
        <w:t xml:space="preserve">HRMS-ESI </w:t>
      </w:r>
      <w:r w:rsidR="003763B3" w:rsidRPr="00B41AC8">
        <w:rPr>
          <w:i/>
          <w:szCs w:val="20"/>
          <w:vertAlign w:val="baseline"/>
          <w:lang w:val="en-US"/>
        </w:rPr>
        <w:t>m/z</w:t>
      </w:r>
      <w:r w:rsidR="003763B3" w:rsidRPr="00B41AC8">
        <w:rPr>
          <w:szCs w:val="20"/>
          <w:vertAlign w:val="baseline"/>
          <w:lang w:val="en-US"/>
        </w:rPr>
        <w:t xml:space="preserve"> for </w:t>
      </w:r>
      <w:r w:rsidR="003763B3" w:rsidRPr="00B41AC8">
        <w:rPr>
          <w:rFonts w:eastAsiaTheme="minorEastAsia"/>
          <w:vertAlign w:val="baseline"/>
          <w:lang w:val="en-US"/>
        </w:rPr>
        <w:t>C</w:t>
      </w:r>
      <w:r w:rsidR="003763B3" w:rsidRPr="00B41AC8">
        <w:rPr>
          <w:rFonts w:eastAsiaTheme="minorEastAsia"/>
          <w:lang w:val="en-US"/>
        </w:rPr>
        <w:t>16</w:t>
      </w:r>
      <w:r w:rsidR="003763B3" w:rsidRPr="00B41AC8">
        <w:rPr>
          <w:rFonts w:eastAsiaTheme="minorEastAsia"/>
          <w:vertAlign w:val="baseline"/>
          <w:lang w:val="en-US"/>
        </w:rPr>
        <w:t>H</w:t>
      </w:r>
      <w:r w:rsidR="003763B3" w:rsidRPr="00B41AC8">
        <w:rPr>
          <w:rFonts w:eastAsiaTheme="minorEastAsia"/>
          <w:lang w:val="en-US"/>
        </w:rPr>
        <w:t>28</w:t>
      </w:r>
      <w:r w:rsidR="003763B3" w:rsidRPr="00B41AC8">
        <w:rPr>
          <w:rFonts w:eastAsiaTheme="minorEastAsia"/>
          <w:vertAlign w:val="baseline"/>
          <w:lang w:val="en-US"/>
        </w:rPr>
        <w:t>N</w:t>
      </w:r>
      <w:r w:rsidR="003763B3" w:rsidRPr="00B41AC8">
        <w:rPr>
          <w:rFonts w:eastAsiaTheme="minorEastAsia"/>
          <w:lang w:val="en-US"/>
        </w:rPr>
        <w:t>2</w:t>
      </w:r>
      <w:r w:rsidR="003763B3" w:rsidRPr="00B41AC8">
        <w:rPr>
          <w:rFonts w:eastAsiaTheme="minorEastAsia"/>
          <w:vertAlign w:val="baseline"/>
          <w:lang w:val="en-US"/>
        </w:rPr>
        <w:t>O</w:t>
      </w:r>
      <w:r w:rsidR="003763B3" w:rsidRPr="00B41AC8">
        <w:rPr>
          <w:rFonts w:eastAsiaTheme="minorEastAsia"/>
          <w:lang w:val="en-US"/>
        </w:rPr>
        <w:t>5</w:t>
      </w:r>
      <w:r w:rsidR="003763B3" w:rsidRPr="00B41AC8">
        <w:rPr>
          <w:rFonts w:eastAsiaTheme="minorEastAsia"/>
          <w:vertAlign w:val="baseline"/>
          <w:lang w:val="en-US"/>
        </w:rPr>
        <w:t>SNa</w:t>
      </w:r>
      <w:r w:rsidR="003763B3" w:rsidRPr="00B41AC8">
        <w:rPr>
          <w:szCs w:val="20"/>
          <w:vertAlign w:val="baseline"/>
          <w:lang w:val="en-US"/>
        </w:rPr>
        <w:t xml:space="preserve"> [M+Na]+ calc. 383.1617, found: 383.1616.</w:t>
      </w:r>
    </w:p>
    <w:p w14:paraId="74C6563F" w14:textId="77777777" w:rsidR="005E4E27" w:rsidRPr="00B41AC8" w:rsidRDefault="005E4E27" w:rsidP="00A40EB0">
      <w:pPr>
        <w:spacing w:line="276" w:lineRule="auto"/>
        <w:rPr>
          <w:highlight w:val="green"/>
          <w:vertAlign w:val="baseline"/>
          <w:lang w:val="en-US"/>
        </w:rPr>
      </w:pPr>
    </w:p>
    <w:p w14:paraId="77E79B9B" w14:textId="77777777" w:rsidR="003763B3" w:rsidRPr="00B41AC8" w:rsidRDefault="003763B3" w:rsidP="00A40EB0">
      <w:pPr>
        <w:spacing w:line="276" w:lineRule="auto"/>
        <w:rPr>
          <w:b/>
          <w:vertAlign w:val="baseline"/>
          <w:lang w:val="en-US"/>
        </w:rPr>
      </w:pPr>
      <w:r w:rsidRPr="00B41AC8">
        <w:rPr>
          <w:b/>
          <w:vertAlign w:val="baseline"/>
          <w:lang w:val="en-US"/>
        </w:rPr>
        <w:t>(</w:t>
      </w:r>
      <w:r w:rsidRPr="00B41AC8">
        <w:rPr>
          <w:b/>
          <w:i/>
          <w:vertAlign w:val="baseline"/>
          <w:lang w:val="en-US"/>
        </w:rPr>
        <w:t>E</w:t>
      </w:r>
      <w:r w:rsidRPr="00B41AC8">
        <w:rPr>
          <w:b/>
          <w:vertAlign w:val="baseline"/>
          <w:lang w:val="en-US"/>
        </w:rPr>
        <w:t>)-Pent-2-eno</w:t>
      </w:r>
      <w:r w:rsidR="00B46AB5" w:rsidRPr="00B41AC8">
        <w:rPr>
          <w:b/>
          <w:vertAlign w:val="baseline"/>
          <w:lang w:val="en-US"/>
        </w:rPr>
        <w:t>yl pantetheine dimethylketal (S</w:t>
      </w:r>
      <w:r w:rsidRPr="00B41AC8">
        <w:rPr>
          <w:b/>
          <w:vertAlign w:val="baseline"/>
          <w:lang w:val="en-US"/>
        </w:rPr>
        <w:t>3)</w:t>
      </w:r>
    </w:p>
    <w:p w14:paraId="0B4978BB" w14:textId="77777777" w:rsidR="003763B3" w:rsidRPr="00B41AC8" w:rsidRDefault="00871880" w:rsidP="00A40EB0">
      <w:pPr>
        <w:spacing w:line="276" w:lineRule="auto"/>
        <w:jc w:val="both"/>
        <w:rPr>
          <w:rFonts w:eastAsiaTheme="minorEastAsia"/>
          <w:szCs w:val="20"/>
          <w:highlight w:val="green"/>
          <w:vertAlign w:val="baseline"/>
          <w:lang w:val="en-US"/>
        </w:rPr>
      </w:pPr>
      <w:r>
        <w:rPr>
          <w:noProof/>
        </w:rPr>
        <w:object w:dxaOrig="1440" w:dyaOrig="1440" w14:anchorId="33F30DFE">
          <v:shape id="_x0000_s1080" type="#_x0000_t75" alt="" style="position:absolute;left:0;text-align:left;margin-left:2.5pt;margin-top:11.1pt;width:219.6pt;height:66.6pt;z-index:251756544;mso-wrap-edited:f;mso-width-percent:0;mso-height-percent:0;mso-position-horizontal-relative:text;mso-position-vertical-relative:text;mso-width-percent:0;mso-height-percent:0">
            <v:imagedata r:id="rId17" o:title=""/>
            <w10:wrap type="square"/>
          </v:shape>
          <o:OLEObject Type="Embed" ProgID="ChemDraw.Document.6.0" ShapeID="_x0000_s1080" DrawAspect="Content" ObjectID="_1748596677" r:id="rId18"/>
        </w:object>
      </w:r>
      <w:r w:rsidR="003763B3" w:rsidRPr="00B41AC8">
        <w:rPr>
          <w:vertAlign w:val="baseline"/>
          <w:lang w:val="en-US"/>
        </w:rPr>
        <w:t>(</w:t>
      </w:r>
      <w:r w:rsidR="003763B3" w:rsidRPr="00B41AC8">
        <w:rPr>
          <w:i/>
          <w:vertAlign w:val="baseline"/>
          <w:lang w:val="en-US"/>
        </w:rPr>
        <w:t>E</w:t>
      </w:r>
      <w:r w:rsidR="003763B3" w:rsidRPr="00B41AC8">
        <w:rPr>
          <w:vertAlign w:val="baseline"/>
          <w:lang w:val="en-US"/>
        </w:rPr>
        <w:t xml:space="preserve">)-Pent-2-enoyl Pantetheine </w:t>
      </w:r>
      <w:r w:rsidR="00B46AB5" w:rsidRPr="00B41AC8">
        <w:rPr>
          <w:vertAlign w:val="baseline"/>
          <w:lang w:val="en-US"/>
        </w:rPr>
        <w:t>d</w:t>
      </w:r>
      <w:r w:rsidR="003763B3" w:rsidRPr="00B41AC8">
        <w:rPr>
          <w:vertAlign w:val="baseline"/>
          <w:lang w:val="en-US"/>
        </w:rPr>
        <w:t>imethyl</w:t>
      </w:r>
      <w:r w:rsidR="00B46AB5" w:rsidRPr="00B41AC8">
        <w:rPr>
          <w:vertAlign w:val="baseline"/>
          <w:lang w:val="en-US"/>
        </w:rPr>
        <w:t>k</w:t>
      </w:r>
      <w:r w:rsidR="003763B3" w:rsidRPr="00B41AC8">
        <w:rPr>
          <w:vertAlign w:val="baseline"/>
          <w:lang w:val="en-US"/>
        </w:rPr>
        <w:t>etal (</w:t>
      </w:r>
      <w:r w:rsidR="00B46AB5" w:rsidRPr="00B41AC8">
        <w:rPr>
          <w:b/>
          <w:vertAlign w:val="baseline"/>
          <w:lang w:val="en-US"/>
        </w:rPr>
        <w:t>S</w:t>
      </w:r>
      <w:r w:rsidR="003763B3" w:rsidRPr="00B41AC8">
        <w:rPr>
          <w:b/>
          <w:vertAlign w:val="baseline"/>
          <w:lang w:val="en-US"/>
        </w:rPr>
        <w:t>3</w:t>
      </w:r>
      <w:r w:rsidR="003763B3" w:rsidRPr="00B41AC8">
        <w:rPr>
          <w:vertAlign w:val="baseline"/>
          <w:lang w:val="en-US"/>
        </w:rPr>
        <w:t>, 0.125 g, 0.31 mmol, 64 %) was obtained as a colorless oil.</w:t>
      </w:r>
      <w:r w:rsidR="00B46AB5" w:rsidRPr="00B41AC8">
        <w:rPr>
          <w:vertAlign w:val="baseline"/>
          <w:lang w:val="en-US"/>
        </w:rPr>
        <w:t xml:space="preserve"> </w:t>
      </w:r>
      <w:r w:rsidR="003763B3" w:rsidRPr="00B41AC8">
        <w:rPr>
          <w:vertAlign w:val="superscript"/>
          <w:lang w:val="en-US"/>
        </w:rPr>
        <w:t>1</w:t>
      </w:r>
      <w:r w:rsidR="003763B3" w:rsidRPr="00B41AC8">
        <w:rPr>
          <w:vertAlign w:val="baseline"/>
          <w:lang w:val="en-US"/>
        </w:rPr>
        <w:t>H</w:t>
      </w:r>
      <w:r w:rsidR="003763B3" w:rsidRPr="00B41AC8">
        <w:rPr>
          <w:vertAlign w:val="baseline"/>
          <w:lang w:val="en-US"/>
        </w:rPr>
        <w:noBreakHyphen/>
        <w:t xml:space="preserve">NMR (400 MHz, MeOD-d4, MeOH = 3.31 ppm): </w:t>
      </w:r>
      <w:r w:rsidR="003763B3" w:rsidRPr="00B46AB5">
        <w:rPr>
          <w:i/>
          <w:vertAlign w:val="baseline"/>
        </w:rPr>
        <w:t>δ</w:t>
      </w:r>
      <w:r w:rsidR="003763B3" w:rsidRPr="00B41AC8">
        <w:rPr>
          <w:vertAlign w:val="baseline"/>
          <w:lang w:val="en-US"/>
        </w:rPr>
        <w:t xml:space="preserve"> 8.22 (bs, 1H, NH), 7.65 (bs, 1H, NH), 6.98 (dt, </w:t>
      </w:r>
      <w:r w:rsidR="003763B3" w:rsidRPr="00B41AC8">
        <w:rPr>
          <w:i/>
          <w:vertAlign w:val="baseline"/>
          <w:lang w:val="en-US"/>
        </w:rPr>
        <w:t>J</w:t>
      </w:r>
      <w:r w:rsidR="003763B3" w:rsidRPr="00B41AC8">
        <w:rPr>
          <w:vertAlign w:val="baseline"/>
          <w:lang w:val="en-US"/>
        </w:rPr>
        <w:t xml:space="preserve"> = 15.4, 6.5 Hz, 1H, H-17), 6.16 (dt, </w:t>
      </w:r>
      <w:r w:rsidR="003763B3" w:rsidRPr="00B41AC8">
        <w:rPr>
          <w:i/>
          <w:vertAlign w:val="baseline"/>
          <w:lang w:val="en-US"/>
        </w:rPr>
        <w:t>J </w:t>
      </w:r>
      <w:r w:rsidR="003763B3" w:rsidRPr="00B41AC8">
        <w:rPr>
          <w:vertAlign w:val="baseline"/>
          <w:lang w:val="en-US"/>
        </w:rPr>
        <w:t xml:space="preserve">= 15.5, 1.7 Hz, 1H, H-16), 4.12 (s, 1H, H-7), 3.73 (d, </w:t>
      </w:r>
      <w:r w:rsidR="003763B3" w:rsidRPr="00B41AC8">
        <w:rPr>
          <w:i/>
          <w:vertAlign w:val="baseline"/>
          <w:lang w:val="en-US"/>
        </w:rPr>
        <w:t>J </w:t>
      </w:r>
      <w:r w:rsidR="003763B3" w:rsidRPr="00B41AC8">
        <w:rPr>
          <w:vertAlign w:val="baseline"/>
          <w:lang w:val="en-US"/>
        </w:rPr>
        <w:t xml:space="preserve">= 11.7 Hz, 1H, H-9), 3.48 – 3.43 (m, 2H, H-2), 3.35 (t, </w:t>
      </w:r>
      <w:r w:rsidR="003763B3" w:rsidRPr="00B41AC8">
        <w:rPr>
          <w:i/>
          <w:vertAlign w:val="baseline"/>
          <w:lang w:val="en-US"/>
        </w:rPr>
        <w:t>J</w:t>
      </w:r>
      <w:r w:rsidR="003763B3" w:rsidRPr="00B41AC8">
        <w:rPr>
          <w:vertAlign w:val="baseline"/>
          <w:lang w:val="en-US"/>
        </w:rPr>
        <w:t xml:space="preserve"> = 6.6 Hz, 2H, H-5), 3.26 (d, </w:t>
      </w:r>
      <w:r w:rsidR="003763B3" w:rsidRPr="00B41AC8">
        <w:rPr>
          <w:i/>
          <w:vertAlign w:val="baseline"/>
          <w:lang w:val="en-US"/>
        </w:rPr>
        <w:t>J </w:t>
      </w:r>
      <w:r w:rsidR="003763B3" w:rsidRPr="00B41AC8">
        <w:rPr>
          <w:vertAlign w:val="baseline"/>
          <w:lang w:val="en-US"/>
        </w:rPr>
        <w:t xml:space="preserve">= 11.6 Hz, 1H, H-9’), 3.06 (t, </w:t>
      </w:r>
      <w:r w:rsidR="003763B3" w:rsidRPr="00B41AC8">
        <w:rPr>
          <w:i/>
          <w:vertAlign w:val="baseline"/>
          <w:lang w:val="en-US"/>
        </w:rPr>
        <w:t>J </w:t>
      </w:r>
      <w:r w:rsidR="003763B3" w:rsidRPr="00B41AC8">
        <w:rPr>
          <w:vertAlign w:val="baseline"/>
          <w:lang w:val="en-US"/>
        </w:rPr>
        <w:t xml:space="preserve">= 6.6 Hz, 2H, H-1), 2.40 (t, </w:t>
      </w:r>
      <w:r w:rsidR="003763B3" w:rsidRPr="00B41AC8">
        <w:rPr>
          <w:i/>
          <w:vertAlign w:val="baseline"/>
          <w:lang w:val="en-US"/>
        </w:rPr>
        <w:t>J </w:t>
      </w:r>
      <w:r w:rsidR="003763B3" w:rsidRPr="00B41AC8">
        <w:rPr>
          <w:vertAlign w:val="baseline"/>
          <w:lang w:val="en-US"/>
        </w:rPr>
        <w:t xml:space="preserve">= 6.6 Hz, 2H, H-4), 2.28 – 2.21 (m, 2H, H-18), 1.45 (s, 3H, Me-13/14), 1.44 (s, 3H, Me-13/14), 1.07 (t, </w:t>
      </w:r>
      <w:r w:rsidR="003763B3" w:rsidRPr="00B41AC8">
        <w:rPr>
          <w:i/>
          <w:vertAlign w:val="baseline"/>
          <w:lang w:val="en-US"/>
        </w:rPr>
        <w:t>J</w:t>
      </w:r>
      <w:r w:rsidR="003763B3" w:rsidRPr="00B41AC8">
        <w:rPr>
          <w:vertAlign w:val="baseline"/>
          <w:lang w:val="en-US"/>
        </w:rPr>
        <w:t> = 7.4 Hz, 3H, H-19), 0.99 (s, 3H, Me-10/11), 0.97 (s, 3H, Me-10/11) ppm;</w:t>
      </w:r>
      <w:r w:rsidR="00B46AB5" w:rsidRPr="00B41AC8">
        <w:rPr>
          <w:vertAlign w:val="baseline"/>
          <w:lang w:val="en-US"/>
        </w:rPr>
        <w:t xml:space="preserve"> </w:t>
      </w:r>
      <w:r w:rsidR="003763B3" w:rsidRPr="00B41AC8">
        <w:rPr>
          <w:vertAlign w:val="superscript"/>
          <w:lang w:val="en-US"/>
        </w:rPr>
        <w:t>13</w:t>
      </w:r>
      <w:r w:rsidR="003763B3" w:rsidRPr="00B41AC8">
        <w:rPr>
          <w:vertAlign w:val="baseline"/>
          <w:lang w:val="en-US"/>
        </w:rPr>
        <w:t>C</w:t>
      </w:r>
      <w:r w:rsidR="003763B3" w:rsidRPr="00B41AC8">
        <w:rPr>
          <w:vertAlign w:val="baseline"/>
          <w:lang w:val="en-US"/>
        </w:rPr>
        <w:noBreakHyphen/>
        <w:t xml:space="preserve">NMR (400 MHz, MeOD = 49.00 ppm): </w:t>
      </w:r>
      <w:r w:rsidR="003763B3" w:rsidRPr="00B46AB5">
        <w:rPr>
          <w:i/>
          <w:vertAlign w:val="baseline"/>
        </w:rPr>
        <w:t>δ</w:t>
      </w:r>
      <w:r w:rsidR="003763B3" w:rsidRPr="00B41AC8">
        <w:rPr>
          <w:vertAlign w:val="baseline"/>
          <w:lang w:val="en-US"/>
        </w:rPr>
        <w:t xml:space="preserve"> 191.0 (s, C-15), 173.8 (s, C-3), 172.1 (s, C-6), 148.8 (d, C-17), 128.6 (d, C-16), 100.4 (s, C-12), 78.4 (d, C-7), 72.3 (t, C-9), 40.2 (t, C-2), 36.3 (t, C-4), 36.1 (t, C-5), 34.0 (s, C-8), 29.7 (q, C-13/14), 28.9 (t, C-1), 26.2 (t, C-18), 22.4 (q, C</w:t>
      </w:r>
      <w:r w:rsidR="003763B3" w:rsidRPr="00B41AC8">
        <w:rPr>
          <w:vertAlign w:val="baseline"/>
          <w:lang w:val="en-US"/>
        </w:rPr>
        <w:noBreakHyphen/>
        <w:t xml:space="preserve">10/11), 19.4 (q, C-10/11), 19.0 (q, C-13/14), 12.5 (q, C-19);  </w:t>
      </w:r>
      <w:r w:rsidR="003763B3" w:rsidRPr="00B41AC8">
        <w:rPr>
          <w:szCs w:val="20"/>
          <w:vertAlign w:val="baseline"/>
          <w:lang w:val="en-US"/>
        </w:rPr>
        <w:t xml:space="preserve">HRMS-ESI </w:t>
      </w:r>
      <w:r w:rsidR="003763B3" w:rsidRPr="00B41AC8">
        <w:rPr>
          <w:i/>
          <w:szCs w:val="20"/>
          <w:vertAlign w:val="baseline"/>
          <w:lang w:val="en-US"/>
        </w:rPr>
        <w:t>m/z</w:t>
      </w:r>
      <w:r w:rsidR="003763B3" w:rsidRPr="00B41AC8">
        <w:rPr>
          <w:szCs w:val="20"/>
          <w:vertAlign w:val="baseline"/>
          <w:lang w:val="en-US"/>
        </w:rPr>
        <w:t xml:space="preserve"> for </w:t>
      </w:r>
      <w:r w:rsidR="003763B3" w:rsidRPr="00B41AC8">
        <w:rPr>
          <w:rFonts w:eastAsiaTheme="minorEastAsia"/>
          <w:vertAlign w:val="baseline"/>
          <w:lang w:val="en-US"/>
        </w:rPr>
        <w:t>C</w:t>
      </w:r>
      <w:r w:rsidR="003763B3" w:rsidRPr="00B41AC8">
        <w:rPr>
          <w:rFonts w:eastAsiaTheme="minorEastAsia"/>
          <w:lang w:val="en-US"/>
        </w:rPr>
        <w:t>19</w:t>
      </w:r>
      <w:r w:rsidR="003763B3" w:rsidRPr="00B41AC8">
        <w:rPr>
          <w:rFonts w:eastAsiaTheme="minorEastAsia"/>
          <w:vertAlign w:val="baseline"/>
          <w:lang w:val="en-US"/>
        </w:rPr>
        <w:t>H</w:t>
      </w:r>
      <w:r w:rsidR="003763B3" w:rsidRPr="00B41AC8">
        <w:rPr>
          <w:rFonts w:eastAsiaTheme="minorEastAsia"/>
          <w:lang w:val="en-US"/>
        </w:rPr>
        <w:t>32</w:t>
      </w:r>
      <w:r w:rsidR="003763B3" w:rsidRPr="00B41AC8">
        <w:rPr>
          <w:rFonts w:eastAsiaTheme="minorEastAsia"/>
          <w:vertAlign w:val="baseline"/>
          <w:lang w:val="en-US"/>
        </w:rPr>
        <w:t>N</w:t>
      </w:r>
      <w:r w:rsidR="003763B3" w:rsidRPr="00B41AC8">
        <w:rPr>
          <w:rFonts w:eastAsiaTheme="minorEastAsia"/>
          <w:lang w:val="en-US"/>
        </w:rPr>
        <w:t>2</w:t>
      </w:r>
      <w:r w:rsidR="003763B3" w:rsidRPr="00B41AC8">
        <w:rPr>
          <w:rFonts w:eastAsiaTheme="minorEastAsia"/>
          <w:vertAlign w:val="baseline"/>
          <w:lang w:val="en-US"/>
        </w:rPr>
        <w:t>O</w:t>
      </w:r>
      <w:r w:rsidR="003763B3" w:rsidRPr="00B41AC8">
        <w:rPr>
          <w:rFonts w:eastAsiaTheme="minorEastAsia"/>
          <w:lang w:val="en-US"/>
        </w:rPr>
        <w:t>5</w:t>
      </w:r>
      <w:r w:rsidR="003763B3" w:rsidRPr="00B41AC8">
        <w:rPr>
          <w:rFonts w:eastAsiaTheme="minorEastAsia"/>
          <w:vertAlign w:val="baseline"/>
          <w:lang w:val="en-US"/>
        </w:rPr>
        <w:t>SNa</w:t>
      </w:r>
      <w:r w:rsidR="003763B3" w:rsidRPr="00B41AC8">
        <w:rPr>
          <w:szCs w:val="20"/>
          <w:vertAlign w:val="baseline"/>
          <w:lang w:val="en-US"/>
        </w:rPr>
        <w:t xml:space="preserve"> [M+Na]+ calc. 423.1921, found: 423.1920.</w:t>
      </w:r>
      <w:r w:rsidR="003763B3" w:rsidRPr="00B41AC8">
        <w:rPr>
          <w:vertAlign w:val="baseline"/>
          <w:lang w:val="en-US"/>
        </w:rPr>
        <w:t xml:space="preserve">  </w:t>
      </w:r>
    </w:p>
    <w:p w14:paraId="1CA9554F" w14:textId="77777777" w:rsidR="003763B3" w:rsidRPr="00B41AC8" w:rsidRDefault="003763B3" w:rsidP="00A40EB0">
      <w:pPr>
        <w:spacing w:line="276" w:lineRule="auto"/>
        <w:rPr>
          <w:vertAlign w:val="baseline"/>
          <w:lang w:val="en-US"/>
        </w:rPr>
      </w:pPr>
    </w:p>
    <w:p w14:paraId="273A7418" w14:textId="77777777" w:rsidR="003763B3" w:rsidRPr="00B41AC8" w:rsidRDefault="003763B3" w:rsidP="00A40EB0">
      <w:pPr>
        <w:spacing w:line="276" w:lineRule="auto"/>
        <w:rPr>
          <w:b/>
          <w:vertAlign w:val="baseline"/>
          <w:lang w:val="en-US"/>
        </w:rPr>
      </w:pPr>
      <w:r w:rsidRPr="00B41AC8">
        <w:rPr>
          <w:b/>
          <w:vertAlign w:val="baseline"/>
          <w:lang w:val="en-US"/>
        </w:rPr>
        <w:t>(</w:t>
      </w:r>
      <w:r w:rsidRPr="00B41AC8">
        <w:rPr>
          <w:b/>
          <w:i/>
          <w:vertAlign w:val="baseline"/>
          <w:lang w:val="en-US"/>
        </w:rPr>
        <w:t>E</w:t>
      </w:r>
      <w:r w:rsidRPr="00B41AC8">
        <w:rPr>
          <w:b/>
          <w:vertAlign w:val="baseline"/>
          <w:lang w:val="en-US"/>
        </w:rPr>
        <w:t>)-2-Methylbut-2-eno</w:t>
      </w:r>
      <w:r w:rsidR="003505FF" w:rsidRPr="00B41AC8">
        <w:rPr>
          <w:b/>
          <w:vertAlign w:val="baseline"/>
          <w:lang w:val="en-US"/>
        </w:rPr>
        <w:t>yl pantetheine dimethylketal (S</w:t>
      </w:r>
      <w:r w:rsidRPr="00B41AC8">
        <w:rPr>
          <w:b/>
          <w:vertAlign w:val="baseline"/>
          <w:lang w:val="en-US"/>
        </w:rPr>
        <w:t>4)</w:t>
      </w:r>
    </w:p>
    <w:p w14:paraId="08847FA2" w14:textId="77777777" w:rsidR="003763B3" w:rsidRPr="00B41AC8" w:rsidRDefault="00871880" w:rsidP="00A40EB0">
      <w:pPr>
        <w:spacing w:line="276" w:lineRule="auto"/>
        <w:jc w:val="both"/>
        <w:rPr>
          <w:rFonts w:eastAsiaTheme="minorEastAsia"/>
          <w:szCs w:val="20"/>
          <w:vertAlign w:val="baseline"/>
          <w:lang w:val="en-US"/>
        </w:rPr>
      </w:pPr>
      <w:r>
        <w:rPr>
          <w:noProof/>
        </w:rPr>
        <w:object w:dxaOrig="1440" w:dyaOrig="1440" w14:anchorId="66A9156E">
          <v:shape id="_x0000_s1079" type="#_x0000_t75" alt="" style="position:absolute;left:0;text-align:left;margin-left:6.4pt;margin-top:3.6pt;width:210pt;height:67.8pt;z-index:251754496;mso-wrap-edited:f;mso-width-percent:0;mso-height-percent:0;mso-position-horizontal-relative:text;mso-position-vertical-relative:text;mso-width-percent:0;mso-height-percent:0">
            <v:imagedata r:id="rId19" o:title=""/>
            <w10:wrap type="square"/>
          </v:shape>
          <o:OLEObject Type="Embed" ProgID="ChemDraw.Document.6.0" ShapeID="_x0000_s1079" DrawAspect="Content" ObjectID="_1748596678" r:id="rId20"/>
        </w:object>
      </w:r>
      <w:r w:rsidR="003763B3" w:rsidRPr="003505FF">
        <w:rPr>
          <w:vertAlign w:val="baseline"/>
          <w:lang w:val="en-GB"/>
        </w:rPr>
        <w:t>(</w:t>
      </w:r>
      <w:r w:rsidR="003763B3" w:rsidRPr="003505FF">
        <w:rPr>
          <w:i/>
          <w:vertAlign w:val="baseline"/>
          <w:lang w:val="en-GB"/>
        </w:rPr>
        <w:t>E</w:t>
      </w:r>
      <w:r w:rsidR="003763B3" w:rsidRPr="003505FF">
        <w:rPr>
          <w:vertAlign w:val="baseline"/>
          <w:lang w:val="en-GB"/>
        </w:rPr>
        <w:t>)-2-Methylbut-2-enoyl Pantetheine Dimethyl Ketal (</w:t>
      </w:r>
      <w:r w:rsidR="003505FF" w:rsidRPr="00B41AC8">
        <w:rPr>
          <w:b/>
          <w:vertAlign w:val="baseline"/>
          <w:lang w:val="en-US"/>
        </w:rPr>
        <w:t>S</w:t>
      </w:r>
      <w:r w:rsidR="003763B3" w:rsidRPr="00B41AC8">
        <w:rPr>
          <w:b/>
          <w:vertAlign w:val="baseline"/>
          <w:lang w:val="en-US"/>
        </w:rPr>
        <w:t>4</w:t>
      </w:r>
      <w:r w:rsidR="003763B3" w:rsidRPr="00B41AC8">
        <w:rPr>
          <w:vertAlign w:val="baseline"/>
          <w:lang w:val="en-US"/>
        </w:rPr>
        <w:t>,</w:t>
      </w:r>
      <w:r w:rsidR="003763B3" w:rsidRPr="00B41AC8">
        <w:rPr>
          <w:b/>
          <w:vertAlign w:val="baseline"/>
          <w:lang w:val="en-US"/>
        </w:rPr>
        <w:t xml:space="preserve"> </w:t>
      </w:r>
      <w:r w:rsidR="003763B3" w:rsidRPr="00B41AC8">
        <w:rPr>
          <w:vertAlign w:val="baseline"/>
          <w:lang w:val="en-US"/>
        </w:rPr>
        <w:t>0.143 g, 0.40 mmol, 81 %) was obtained as a colorless oil.</w:t>
      </w:r>
      <w:r w:rsidR="003505FF" w:rsidRPr="00B41AC8">
        <w:rPr>
          <w:vertAlign w:val="baseline"/>
          <w:lang w:val="en-US"/>
        </w:rPr>
        <w:t xml:space="preserve"> </w:t>
      </w:r>
      <w:r w:rsidR="003763B3" w:rsidRPr="00B41AC8">
        <w:rPr>
          <w:vertAlign w:val="baseline"/>
          <w:lang w:val="en-US"/>
        </w:rPr>
        <w:t>The analytical data are consistent with those reported in the literature.</w:t>
      </w:r>
      <w:r w:rsidR="003763B3" w:rsidRPr="003505FF">
        <w:rPr>
          <w:vertAlign w:val="baseline"/>
        </w:rPr>
        <w:fldChar w:fldCharType="begin" w:fldLock="1"/>
      </w:r>
      <w:r w:rsidR="003763B3" w:rsidRPr="00B41AC8">
        <w:rPr>
          <w:vertAlign w:val="baseline"/>
          <w:lang w:val="en-US"/>
        </w:rPr>
        <w:instrText>ADDIN CSL_CITATION {"citationItems":[{"id":"ITEM-1","itemData":{"DOI":"10.1039/C6SC03496A","ISSN":"2041-6520","PMID":"28451251","abstract":"The complete stereochemical course and substrate selectivity of the enoyl reductase domain from the fungal polyketide synthase squalestatin tetraketide synthase (SQTKS) have been determined.","author":[{"dropping-particle":"","family":"Roberts","given":"Douglas M.","non-dropping-particle":"","parse-names":false,"suffix":""},{"dropping-particle":"","family":"Bartel","given":"Christoph","non-dropping-particle":"","parse-names":false,"suffix":""},{"dropping-particle":"","family":"Scott","given":"Alan","non-dropping-particle":"","parse-names":false,"suffix":""},{"dropping-particle":"","family":"Ivison","given":"David","non-dropping-particle":"","parse-names":false,"suffix":""},{"dropping-particle":"","family":"Simpson","given":"Thomas J.","non-dropping-particle":"","parse-names":false,"suffix":""},{"dropping-particle":"","family":"Cox","given":"Russell J.","non-dropping-particle":"","parse-names":false,"suffix":""}],"container-title":"Chemical Science","id":"ITEM-1","issue":"2","issued":{"date-parts":[["2017"]]},"page":"1116-1126","publisher":"Royal Society of Chemistry","title":"Substrate selectivity of an isolated enoyl reductase catalytic domain from an iterative highly reducing fungal polyketide synthase reveals key components of programming","type":"article-journal","volume":"8"},"uris":["http://www.mendeley.com/documents/?uuid=e11ddc88-c7b0-479a-85af-ca0a0f7f007f"]}],"mendeley":{"formattedCitation":"&lt;sup&gt;[5]&lt;/sup&gt;","plainTextFormattedCitation":"[5]","previouslyFormattedCitation":"&lt;sup&gt;[3]&lt;/sup&gt;"},"properties":{"noteIndex":0},"schema":"https://github.com/citation-style-language/schema/raw/master/csl-citation.json"}</w:instrText>
      </w:r>
      <w:r w:rsidR="003763B3" w:rsidRPr="003505FF">
        <w:rPr>
          <w:vertAlign w:val="baseline"/>
        </w:rPr>
        <w:fldChar w:fldCharType="separate"/>
      </w:r>
      <w:r w:rsidR="003763B3" w:rsidRPr="003505FF">
        <w:rPr>
          <w:noProof/>
          <w:vertAlign w:val="baseline"/>
        </w:rPr>
        <w:t>[</w:t>
      </w:r>
      <w:r w:rsidR="003505FF" w:rsidRPr="003505FF">
        <w:rPr>
          <w:noProof/>
          <w:vertAlign w:val="baseline"/>
        </w:rPr>
        <w:t>S2</w:t>
      </w:r>
      <w:r w:rsidR="003763B3" w:rsidRPr="003505FF">
        <w:rPr>
          <w:noProof/>
          <w:vertAlign w:val="baseline"/>
        </w:rPr>
        <w:t>]</w:t>
      </w:r>
      <w:r w:rsidR="003763B3" w:rsidRPr="003505FF">
        <w:rPr>
          <w:vertAlign w:val="baseline"/>
        </w:rPr>
        <w:fldChar w:fldCharType="end"/>
      </w:r>
      <w:r w:rsidR="003505FF" w:rsidRPr="003505FF">
        <w:rPr>
          <w:vertAlign w:val="baseline"/>
        </w:rPr>
        <w:t xml:space="preserve"> </w:t>
      </w:r>
      <w:r w:rsidR="003763B3" w:rsidRPr="004B601E">
        <w:rPr>
          <w:vertAlign w:val="superscript"/>
        </w:rPr>
        <w:t>1</w:t>
      </w:r>
      <w:r w:rsidR="003763B3" w:rsidRPr="004B601E">
        <w:rPr>
          <w:vertAlign w:val="baseline"/>
        </w:rPr>
        <w:t>H</w:t>
      </w:r>
      <w:r w:rsidR="003763B3" w:rsidRPr="004B601E">
        <w:rPr>
          <w:vertAlign w:val="baseline"/>
        </w:rPr>
        <w:noBreakHyphen/>
        <w:t>NMR</w:t>
      </w:r>
      <w:r w:rsidR="003763B3" w:rsidRPr="003505FF">
        <w:rPr>
          <w:vertAlign w:val="baseline"/>
        </w:rPr>
        <w:t xml:space="preserve"> (400 MHz, CDCl</w:t>
      </w:r>
      <w:r w:rsidR="003763B3" w:rsidRPr="003505FF">
        <w:t>3</w:t>
      </w:r>
      <w:r w:rsidR="003763B3" w:rsidRPr="003505FF">
        <w:rPr>
          <w:vertAlign w:val="baseline"/>
        </w:rPr>
        <w:t>, CHCl</w:t>
      </w:r>
      <w:r w:rsidR="003763B3" w:rsidRPr="003505FF">
        <w:t>3</w:t>
      </w:r>
      <w:r w:rsidR="003763B3" w:rsidRPr="003505FF">
        <w:rPr>
          <w:vertAlign w:val="baseline"/>
        </w:rPr>
        <w:t xml:space="preserve"> = 7.26 ppm): </w:t>
      </w:r>
      <w:r w:rsidR="003763B3" w:rsidRPr="003505FF">
        <w:rPr>
          <w:i/>
          <w:vertAlign w:val="baseline"/>
        </w:rPr>
        <w:t>δ</w:t>
      </w:r>
      <w:r w:rsidR="003763B3" w:rsidRPr="003505FF">
        <w:rPr>
          <w:vertAlign w:val="baseline"/>
        </w:rPr>
        <w:t xml:space="preserve"> 7.02 (t, </w:t>
      </w:r>
      <w:r w:rsidR="003763B3" w:rsidRPr="003505FF">
        <w:rPr>
          <w:i/>
          <w:vertAlign w:val="baseline"/>
        </w:rPr>
        <w:t>J </w:t>
      </w:r>
      <w:r w:rsidR="003763B3" w:rsidRPr="003505FF">
        <w:rPr>
          <w:vertAlign w:val="baseline"/>
        </w:rPr>
        <w:t xml:space="preserve">= 5.7 Hz, 1H, NH), 6.81 – 6.76 (m, 1H, H-17), 6.64 (bs, 1H, NH), 4.01 (s, 1H, H-7), 3.61 (d, </w:t>
      </w:r>
      <w:r w:rsidR="003763B3" w:rsidRPr="003505FF">
        <w:rPr>
          <w:i/>
          <w:vertAlign w:val="baseline"/>
        </w:rPr>
        <w:t>J </w:t>
      </w:r>
      <w:r w:rsidR="003763B3" w:rsidRPr="003505FF">
        <w:rPr>
          <w:vertAlign w:val="baseline"/>
        </w:rPr>
        <w:t xml:space="preserve">= 11.6 Hz, 1H, H-9), 3.49 – 3.36 (m, 4H, H-2, H-5), 3.20 (d, </w:t>
      </w:r>
      <w:r w:rsidR="003763B3" w:rsidRPr="003505FF">
        <w:rPr>
          <w:i/>
          <w:vertAlign w:val="baseline"/>
        </w:rPr>
        <w:t>J </w:t>
      </w:r>
      <w:r w:rsidR="003763B3" w:rsidRPr="003505FF">
        <w:rPr>
          <w:vertAlign w:val="baseline"/>
        </w:rPr>
        <w:t xml:space="preserve">= 11.6 Hz, 1H, H-9’), 2.98 (t, </w:t>
      </w:r>
      <w:r w:rsidR="003763B3" w:rsidRPr="003505FF">
        <w:rPr>
          <w:i/>
          <w:vertAlign w:val="baseline"/>
        </w:rPr>
        <w:t>J </w:t>
      </w:r>
      <w:r w:rsidR="003763B3" w:rsidRPr="003505FF">
        <w:rPr>
          <w:vertAlign w:val="baseline"/>
        </w:rPr>
        <w:t xml:space="preserve">= 6.5 Hz, 2H, H-1), 2.37 (t, </w:t>
      </w:r>
      <w:r w:rsidR="003763B3" w:rsidRPr="003505FF">
        <w:rPr>
          <w:i/>
          <w:vertAlign w:val="baseline"/>
        </w:rPr>
        <w:t>J </w:t>
      </w:r>
      <w:r w:rsidR="003763B3" w:rsidRPr="003505FF">
        <w:rPr>
          <w:vertAlign w:val="baseline"/>
        </w:rPr>
        <w:t xml:space="preserve">= 6.2 Hz, 2H, H-4), 1.79 (s, 3H, </w:t>
      </w:r>
      <w:r w:rsidR="003763B3" w:rsidRPr="003505FF">
        <w:rPr>
          <w:vertAlign w:val="baseline"/>
        </w:rPr>
        <w:lastRenderedPageBreak/>
        <w:t xml:space="preserve">H-19), 1.76 (d, </w:t>
      </w:r>
      <w:r w:rsidR="003763B3" w:rsidRPr="003505FF">
        <w:rPr>
          <w:i/>
          <w:vertAlign w:val="baseline"/>
        </w:rPr>
        <w:t>J</w:t>
      </w:r>
      <w:r w:rsidR="003763B3" w:rsidRPr="003505FF">
        <w:rPr>
          <w:vertAlign w:val="baseline"/>
        </w:rPr>
        <w:t> = 7.1 Hz, 3H, H-18), 1.38 (s, 3H, Me-13/14), 1.35 (s, 3H, Me-13/14), 0.95 (s, 3H, Me-10/11), 0.90 (s, 3H, Me-10/11) ppm;</w:t>
      </w:r>
      <w:r w:rsidR="003505FF" w:rsidRPr="003505FF">
        <w:rPr>
          <w:vertAlign w:val="baseline"/>
        </w:rPr>
        <w:t xml:space="preserve"> </w:t>
      </w:r>
      <w:r w:rsidR="003763B3" w:rsidRPr="004B601E">
        <w:rPr>
          <w:vertAlign w:val="superscript"/>
        </w:rPr>
        <w:t>13</w:t>
      </w:r>
      <w:r w:rsidR="003763B3" w:rsidRPr="004B601E">
        <w:rPr>
          <w:vertAlign w:val="baseline"/>
        </w:rPr>
        <w:t>C</w:t>
      </w:r>
      <w:r w:rsidR="003763B3" w:rsidRPr="004B601E">
        <w:rPr>
          <w:vertAlign w:val="baseline"/>
        </w:rPr>
        <w:noBreakHyphen/>
        <w:t>NMR</w:t>
      </w:r>
      <w:r w:rsidR="003763B3" w:rsidRPr="003505FF">
        <w:rPr>
          <w:vertAlign w:val="baseline"/>
        </w:rPr>
        <w:t xml:space="preserve"> (400 MHz, CDCl</w:t>
      </w:r>
      <w:r w:rsidR="003763B3" w:rsidRPr="003505FF">
        <w:t>3</w:t>
      </w:r>
      <w:r w:rsidR="003763B3" w:rsidRPr="003505FF">
        <w:rPr>
          <w:vertAlign w:val="baseline"/>
        </w:rPr>
        <w:t xml:space="preserve"> = 77.16 ppm): </w:t>
      </w:r>
      <w:r w:rsidR="003763B3" w:rsidRPr="003505FF">
        <w:rPr>
          <w:i/>
          <w:vertAlign w:val="baseline"/>
        </w:rPr>
        <w:t>δ</w:t>
      </w:r>
      <w:r w:rsidR="003763B3" w:rsidRPr="003505FF">
        <w:rPr>
          <w:vertAlign w:val="baseline"/>
        </w:rPr>
        <w:t xml:space="preserve"> 193.5 (s, C-15), 171.4 (s, C-3), 170.2 (s, C-6), 136.8 (d, C-17), 136.8 (q, C-16), 99.1 (s, C-12), 77.1 (d, C-7), 71.4 (t, C-9), 39.6 (t, C-2), 35.8 (t, C-4), 34.9 (t, C-5), 32.9 (s, C-8), 29.4 (q, C-13/14), 28.3 (t, C-1), 22.1 (q, C-10/11), 18.9 (q, C-10/11), 18.7 (q, C-13/14), 14.5 (q, C-18), 12.1 (q, C-19);</w:t>
      </w:r>
      <w:r w:rsidR="003505FF" w:rsidRPr="003505FF">
        <w:rPr>
          <w:vertAlign w:val="baseline"/>
        </w:rPr>
        <w:t xml:space="preserve"> </w:t>
      </w:r>
      <w:r w:rsidR="003763B3" w:rsidRPr="004B601E">
        <w:rPr>
          <w:szCs w:val="20"/>
          <w:vertAlign w:val="baseline"/>
        </w:rPr>
        <w:t>HRMS-ESI</w:t>
      </w:r>
      <w:r w:rsidR="003763B3" w:rsidRPr="003505FF">
        <w:rPr>
          <w:szCs w:val="20"/>
          <w:vertAlign w:val="baseline"/>
        </w:rPr>
        <w:t xml:space="preserve"> </w:t>
      </w:r>
      <w:r w:rsidR="003763B3" w:rsidRPr="003505FF">
        <w:rPr>
          <w:i/>
          <w:szCs w:val="20"/>
          <w:vertAlign w:val="baseline"/>
        </w:rPr>
        <w:t>m/z</w:t>
      </w:r>
      <w:r w:rsidR="003763B3" w:rsidRPr="003505FF">
        <w:rPr>
          <w:szCs w:val="20"/>
          <w:vertAlign w:val="baseline"/>
        </w:rPr>
        <w:t xml:space="preserve"> for </w:t>
      </w:r>
      <w:r w:rsidR="003763B3" w:rsidRPr="003505FF">
        <w:rPr>
          <w:rFonts w:eastAsiaTheme="minorEastAsia"/>
          <w:vertAlign w:val="baseline"/>
        </w:rPr>
        <w:t>C</w:t>
      </w:r>
      <w:r w:rsidR="003763B3" w:rsidRPr="003505FF">
        <w:rPr>
          <w:rFonts w:eastAsiaTheme="minorEastAsia"/>
        </w:rPr>
        <w:t>19</w:t>
      </w:r>
      <w:r w:rsidR="003763B3" w:rsidRPr="003505FF">
        <w:rPr>
          <w:rFonts w:eastAsiaTheme="minorEastAsia"/>
          <w:vertAlign w:val="baseline"/>
        </w:rPr>
        <w:t>H</w:t>
      </w:r>
      <w:r w:rsidR="003763B3" w:rsidRPr="003505FF">
        <w:rPr>
          <w:rFonts w:eastAsiaTheme="minorEastAsia"/>
        </w:rPr>
        <w:t>32</w:t>
      </w:r>
      <w:r w:rsidR="003763B3" w:rsidRPr="003505FF">
        <w:rPr>
          <w:rFonts w:eastAsiaTheme="minorEastAsia"/>
          <w:vertAlign w:val="baseline"/>
        </w:rPr>
        <w:t>N</w:t>
      </w:r>
      <w:r w:rsidR="003763B3" w:rsidRPr="003505FF">
        <w:rPr>
          <w:rFonts w:eastAsiaTheme="minorEastAsia"/>
        </w:rPr>
        <w:t>2</w:t>
      </w:r>
      <w:r w:rsidR="003763B3" w:rsidRPr="003505FF">
        <w:rPr>
          <w:rFonts w:eastAsiaTheme="minorEastAsia"/>
          <w:vertAlign w:val="baseline"/>
        </w:rPr>
        <w:t>O</w:t>
      </w:r>
      <w:r w:rsidR="003763B3" w:rsidRPr="003505FF">
        <w:rPr>
          <w:rFonts w:eastAsiaTheme="minorEastAsia"/>
        </w:rPr>
        <w:t>5</w:t>
      </w:r>
      <w:r w:rsidR="003763B3" w:rsidRPr="003505FF">
        <w:rPr>
          <w:rFonts w:eastAsiaTheme="minorEastAsia"/>
          <w:vertAlign w:val="baseline"/>
        </w:rPr>
        <w:t>SNa</w:t>
      </w:r>
      <w:r w:rsidR="003763B3" w:rsidRPr="003505FF">
        <w:rPr>
          <w:szCs w:val="20"/>
          <w:vertAlign w:val="baseline"/>
        </w:rPr>
        <w:t xml:space="preserve"> [M+Na]+ calc. </w:t>
      </w:r>
      <w:r w:rsidR="003763B3" w:rsidRPr="00B41AC8">
        <w:rPr>
          <w:szCs w:val="20"/>
          <w:vertAlign w:val="baseline"/>
          <w:lang w:val="en-US"/>
        </w:rPr>
        <w:t>423.1921, found: 423.1919.</w:t>
      </w:r>
      <w:r w:rsidR="003763B3" w:rsidRPr="00B41AC8">
        <w:rPr>
          <w:vertAlign w:val="baseline"/>
          <w:lang w:val="en-US"/>
        </w:rPr>
        <w:t xml:space="preserve">  </w:t>
      </w:r>
    </w:p>
    <w:p w14:paraId="5E212531" w14:textId="77777777" w:rsidR="003763B3" w:rsidRPr="00B41AC8" w:rsidRDefault="003763B3" w:rsidP="00A40EB0">
      <w:pPr>
        <w:spacing w:line="276" w:lineRule="auto"/>
        <w:jc w:val="both"/>
        <w:rPr>
          <w:b/>
          <w:highlight w:val="green"/>
          <w:vertAlign w:val="baseline"/>
          <w:lang w:val="en-US"/>
        </w:rPr>
      </w:pPr>
    </w:p>
    <w:p w14:paraId="389CC39C" w14:textId="77777777" w:rsidR="003763B3" w:rsidRPr="00B41AC8" w:rsidRDefault="003763B3" w:rsidP="00A40EB0">
      <w:pPr>
        <w:spacing w:line="276" w:lineRule="auto"/>
        <w:jc w:val="both"/>
        <w:rPr>
          <w:b/>
          <w:highlight w:val="green"/>
          <w:vertAlign w:val="baseline"/>
          <w:lang w:val="en-US"/>
        </w:rPr>
      </w:pPr>
    </w:p>
    <w:p w14:paraId="71090658" w14:textId="77777777" w:rsidR="003763B3" w:rsidRPr="00B41AC8" w:rsidRDefault="003763B3" w:rsidP="00A40EB0">
      <w:pPr>
        <w:spacing w:line="276" w:lineRule="auto"/>
        <w:jc w:val="both"/>
        <w:rPr>
          <w:b/>
          <w:vertAlign w:val="baseline"/>
          <w:lang w:val="en-US"/>
        </w:rPr>
      </w:pPr>
      <w:r w:rsidRPr="00B41AC8">
        <w:rPr>
          <w:b/>
          <w:vertAlign w:val="baseline"/>
          <w:lang w:val="en-US"/>
        </w:rPr>
        <w:t xml:space="preserve">General </w:t>
      </w:r>
      <w:r w:rsidR="005D5CA8" w:rsidRPr="00B41AC8">
        <w:rPr>
          <w:b/>
          <w:vertAlign w:val="baseline"/>
          <w:lang w:val="en-US"/>
        </w:rPr>
        <w:t>p</w:t>
      </w:r>
      <w:r w:rsidRPr="00B41AC8">
        <w:rPr>
          <w:b/>
          <w:vertAlign w:val="baseline"/>
          <w:lang w:val="en-US"/>
        </w:rPr>
        <w:t>rocedure for the InCl</w:t>
      </w:r>
      <w:r w:rsidRPr="00B41AC8">
        <w:rPr>
          <w:b/>
          <w:lang w:val="en-US"/>
        </w:rPr>
        <w:t>3</w:t>
      </w:r>
      <w:r w:rsidR="005D5CA8" w:rsidRPr="00B41AC8">
        <w:rPr>
          <w:b/>
          <w:vertAlign w:val="baseline"/>
          <w:lang w:val="en-US"/>
        </w:rPr>
        <w:t>-mediated acetonide deprotection of acyl pantetheine dimethylketals to furnish acyl p</w:t>
      </w:r>
      <w:r w:rsidRPr="00B41AC8">
        <w:rPr>
          <w:b/>
          <w:vertAlign w:val="baseline"/>
          <w:lang w:val="en-US"/>
        </w:rPr>
        <w:t>antetheines</w:t>
      </w:r>
      <w:r w:rsidRPr="005C1BE8">
        <w:rPr>
          <w:b/>
          <w:vertAlign w:val="baseline"/>
        </w:rPr>
        <w:fldChar w:fldCharType="begin" w:fldLock="1"/>
      </w:r>
      <w:r w:rsidRPr="00B41AC8">
        <w:rPr>
          <w:b/>
          <w:vertAlign w:val="baseline"/>
          <w:lang w:val="en-US"/>
        </w:rPr>
        <w:instrText>ADDIN CSL_CITATION {"citationItems":[{"id":"ITEM-1","itemData":{"DOI":"10.1055/s-0028-1083628","ISSN":"09365214","abstract":"Indium trichloride in an acetonitrile-water mixture chemoselectively cleaved the isopropylidene acetals of various 1,3-dioxolanyl-substituted 1,2-oxazines as well as carbohydrate derivatives. Deprotection of acetonides can be achieved in substrates susceptible for acid-induced cyclizations. Most importantly, enol ether moieties are not attacked and the presence of glycosidic linkages or acid-sensitive protecting groups such as tert-butyldimethylsilyl, 2-(trimethylsilyl)ethyl, or tert-butoxycarbonyl is also tolerated. © Georg Thieme Verlag Stuttgart.","author":[{"dropping-particle":"","family":"Pfrengle","given":"Fabian","non-dropping-particle":"","parse-names":false,"suffix":""},{"dropping-particle":"","family":"Dekaris","given":"Vjekoslav","non-dropping-particle":"","parse-names":false,"suffix":""},{"dropping-particle":"","family":"Schefzig","given":"Luise","non-dropping-particle":"","parse-names":false,"suffix":""},{"dropping-particle":"","family":"Zimmer","given":"Reinhold","non-dropping-particle":"","parse-names":false,"suffix":""},{"dropping-particle":"","family":"Reissig","given":"Hans Ulrich","non-dropping-particle":"","parse-names":false,"suffix":""}],"container-title":"Synlett","id":"ITEM-1","issue":"19","issued":{"date-parts":[["2008"]]},"page":"2965-2968","title":"Indium trichloride mediated cleavage of acetonides in the presence of acid-labile functional groups - Enhancing the synthetic utility of 1,3-dioxolanyl-substituted 1,2-oxazines","type":"article-journal"},"uris":["http://www.mendeley.com/documents/?uuid=8902e53c-d0cf-490d-bbc5-d337ba83f633"]}],"mendeley":{"formattedCitation":"&lt;sup&gt;[6]&lt;/sup&gt;","plainTextFormattedCitation":"[6]","previouslyFormattedCitation":"&lt;sup&gt;[4]&lt;/sup&gt;"},"properties":{"noteIndex":0},"schema":"https://github.com/citation-style-language/schema/raw/master/csl-citation.json"}</w:instrText>
      </w:r>
      <w:r w:rsidRPr="005C1BE8">
        <w:rPr>
          <w:b/>
          <w:vertAlign w:val="baseline"/>
        </w:rPr>
        <w:fldChar w:fldCharType="separate"/>
      </w:r>
      <w:r w:rsidRPr="00B41AC8">
        <w:rPr>
          <w:noProof/>
          <w:vertAlign w:val="baseline"/>
          <w:lang w:val="en-US"/>
        </w:rPr>
        <w:t>[</w:t>
      </w:r>
      <w:r w:rsidR="005D5CA8" w:rsidRPr="00B41AC8">
        <w:rPr>
          <w:noProof/>
          <w:vertAlign w:val="baseline"/>
          <w:lang w:val="en-US"/>
        </w:rPr>
        <w:t>S3</w:t>
      </w:r>
      <w:r w:rsidRPr="00B41AC8">
        <w:rPr>
          <w:noProof/>
          <w:vertAlign w:val="baseline"/>
          <w:lang w:val="en-US"/>
        </w:rPr>
        <w:t>]</w:t>
      </w:r>
      <w:r w:rsidRPr="005C1BE8">
        <w:rPr>
          <w:b/>
          <w:vertAlign w:val="baseline"/>
        </w:rPr>
        <w:fldChar w:fldCharType="end"/>
      </w:r>
    </w:p>
    <w:p w14:paraId="02455389" w14:textId="77777777" w:rsidR="003763B3" w:rsidRPr="00B41AC8" w:rsidRDefault="008015BD" w:rsidP="00A40EB0">
      <w:pPr>
        <w:spacing w:line="276" w:lineRule="auto"/>
        <w:jc w:val="both"/>
        <w:rPr>
          <w:vertAlign w:val="baseline"/>
          <w:lang w:val="en-US"/>
        </w:rPr>
      </w:pPr>
      <w:r w:rsidRPr="00B41AC8">
        <w:rPr>
          <w:vertAlign w:val="baseline"/>
          <w:lang w:val="en-US"/>
        </w:rPr>
        <w:t>Acyl pantetheine dimethyl</w:t>
      </w:r>
      <w:r w:rsidR="003763B3" w:rsidRPr="00B41AC8">
        <w:rPr>
          <w:vertAlign w:val="baseline"/>
          <w:lang w:val="en-US"/>
        </w:rPr>
        <w:t>ketal (1.0 eq.), InCl</w:t>
      </w:r>
      <w:r w:rsidR="003763B3" w:rsidRPr="00B41AC8">
        <w:rPr>
          <w:lang w:val="en-US"/>
        </w:rPr>
        <w:t>3</w:t>
      </w:r>
      <w:r w:rsidR="003763B3" w:rsidRPr="00B41AC8">
        <w:rPr>
          <w:vertAlign w:val="baseline"/>
          <w:lang w:val="en-US"/>
        </w:rPr>
        <w:t xml:space="preserve"> (2.0 eq.) and H</w:t>
      </w:r>
      <w:r w:rsidR="003763B3" w:rsidRPr="00B41AC8">
        <w:rPr>
          <w:lang w:val="en-US"/>
        </w:rPr>
        <w:t>2</w:t>
      </w:r>
      <w:r w:rsidR="003763B3" w:rsidRPr="00B41AC8">
        <w:rPr>
          <w:vertAlign w:val="baseline"/>
          <w:lang w:val="en-US"/>
        </w:rPr>
        <w:t>O (4.0 eq.) were dissolved in MeCN (2 mL) and the mixture was stirred at r.t. for 4 h. The reaction was terminated by the addition of water and CH</w:t>
      </w:r>
      <w:r w:rsidR="003763B3" w:rsidRPr="00B41AC8">
        <w:rPr>
          <w:lang w:val="en-US"/>
        </w:rPr>
        <w:t>2</w:t>
      </w:r>
      <w:r w:rsidR="003763B3" w:rsidRPr="00B41AC8">
        <w:rPr>
          <w:vertAlign w:val="baseline"/>
          <w:lang w:val="en-US"/>
        </w:rPr>
        <w:t>Cl</w:t>
      </w:r>
      <w:r w:rsidR="003763B3" w:rsidRPr="00B41AC8">
        <w:rPr>
          <w:lang w:val="en-US"/>
        </w:rPr>
        <w:t>2</w:t>
      </w:r>
      <w:r w:rsidR="003763B3" w:rsidRPr="00B41AC8">
        <w:rPr>
          <w:vertAlign w:val="baseline"/>
          <w:lang w:val="en-US"/>
        </w:rPr>
        <w:t xml:space="preserve"> (10 mL) was added. The layers were separated and the aqueous layer was extracted with CH</w:t>
      </w:r>
      <w:r w:rsidR="003763B3" w:rsidRPr="00B41AC8">
        <w:rPr>
          <w:lang w:val="en-US"/>
        </w:rPr>
        <w:t>2</w:t>
      </w:r>
      <w:r w:rsidR="003763B3" w:rsidRPr="00B41AC8">
        <w:rPr>
          <w:vertAlign w:val="baseline"/>
          <w:lang w:val="en-US"/>
        </w:rPr>
        <w:t>Cl</w:t>
      </w:r>
      <w:r w:rsidR="003763B3" w:rsidRPr="00B41AC8">
        <w:rPr>
          <w:lang w:val="en-US"/>
        </w:rPr>
        <w:t>2</w:t>
      </w:r>
      <w:r w:rsidR="003763B3" w:rsidRPr="00B41AC8">
        <w:rPr>
          <w:vertAlign w:val="baseline"/>
          <w:lang w:val="en-US"/>
        </w:rPr>
        <w:t xml:space="preserve"> (2x10 mL). The combined organic phases were dried over MgSO</w:t>
      </w:r>
      <w:r w:rsidR="003763B3" w:rsidRPr="00B41AC8">
        <w:rPr>
          <w:lang w:val="en-US"/>
        </w:rPr>
        <w:t>4</w:t>
      </w:r>
      <w:r w:rsidR="003763B3" w:rsidRPr="00B41AC8">
        <w:rPr>
          <w:vertAlign w:val="baseline"/>
          <w:lang w:val="en-US"/>
        </w:rPr>
        <w:t>, filtered and concentrated. The crude product was purified by column chromatography (silica gel, CH</w:t>
      </w:r>
      <w:r w:rsidR="003763B3" w:rsidRPr="00B41AC8">
        <w:rPr>
          <w:lang w:val="en-US"/>
        </w:rPr>
        <w:t>2</w:t>
      </w:r>
      <w:r w:rsidR="003763B3" w:rsidRPr="00B41AC8">
        <w:rPr>
          <w:vertAlign w:val="baseline"/>
          <w:lang w:val="en-US"/>
        </w:rPr>
        <w:t>Cl</w:t>
      </w:r>
      <w:r w:rsidR="003763B3" w:rsidRPr="00B41AC8">
        <w:rPr>
          <w:lang w:val="en-US"/>
        </w:rPr>
        <w:t>2</w:t>
      </w:r>
      <w:r w:rsidR="003763B3" w:rsidRPr="00B41AC8">
        <w:rPr>
          <w:vertAlign w:val="baseline"/>
          <w:lang w:val="en-US"/>
        </w:rPr>
        <w:t xml:space="preserve">/MeOH = 30:1 </w:t>
      </w:r>
      <w:r w:rsidR="003763B3" w:rsidRPr="005C1BE8">
        <w:rPr>
          <w:vertAlign w:val="baseline"/>
        </w:rPr>
        <w:sym w:font="Wingdings" w:char="F0E0"/>
      </w:r>
      <w:r w:rsidR="003763B3" w:rsidRPr="00B41AC8">
        <w:rPr>
          <w:vertAlign w:val="baseline"/>
          <w:lang w:val="en-US"/>
        </w:rPr>
        <w:t xml:space="preserve"> 15:1).</w:t>
      </w:r>
    </w:p>
    <w:p w14:paraId="38A26219" w14:textId="77777777" w:rsidR="003763B3" w:rsidRPr="00B41AC8" w:rsidRDefault="003763B3" w:rsidP="00A40EB0">
      <w:pPr>
        <w:spacing w:line="276" w:lineRule="auto"/>
        <w:jc w:val="both"/>
        <w:rPr>
          <w:vertAlign w:val="baseline"/>
          <w:lang w:val="en-US"/>
        </w:rPr>
      </w:pPr>
    </w:p>
    <w:p w14:paraId="489A1CD2" w14:textId="77777777" w:rsidR="003763B3" w:rsidRPr="005C1BE8" w:rsidRDefault="003763B3" w:rsidP="00A40EB0">
      <w:pPr>
        <w:spacing w:line="276" w:lineRule="auto"/>
        <w:jc w:val="both"/>
        <w:rPr>
          <w:b/>
          <w:vertAlign w:val="baseline"/>
          <w:lang w:val="en-GB"/>
        </w:rPr>
      </w:pPr>
      <w:r w:rsidRPr="005C1BE8">
        <w:rPr>
          <w:b/>
          <w:vertAlign w:val="baseline"/>
          <w:lang w:val="en-GB"/>
        </w:rPr>
        <w:t>Acetyl Pantetheine (</w:t>
      </w:r>
      <w:r w:rsidR="00465379" w:rsidRPr="00B41AC8">
        <w:rPr>
          <w:b/>
          <w:vertAlign w:val="baseline"/>
          <w:lang w:val="en-US"/>
        </w:rPr>
        <w:t>13a</w:t>
      </w:r>
      <w:r w:rsidRPr="005C1BE8">
        <w:rPr>
          <w:b/>
          <w:vertAlign w:val="baseline"/>
          <w:lang w:val="en-GB"/>
        </w:rPr>
        <w:t>)</w:t>
      </w:r>
    </w:p>
    <w:p w14:paraId="5B50768F" w14:textId="77777777" w:rsidR="003763B3" w:rsidRPr="00B41AC8" w:rsidRDefault="00871880" w:rsidP="00A40EB0">
      <w:pPr>
        <w:spacing w:line="276" w:lineRule="auto"/>
        <w:jc w:val="both"/>
        <w:rPr>
          <w:vertAlign w:val="baseline"/>
          <w:lang w:val="en-US"/>
        </w:rPr>
      </w:pPr>
      <w:r>
        <w:rPr>
          <w:noProof/>
        </w:rPr>
        <w:object w:dxaOrig="1440" w:dyaOrig="1440" w14:anchorId="715DAC18">
          <v:shape id="_x0000_s1078" type="#_x0000_t75" alt="" style="position:absolute;left:0;text-align:left;margin-left:0;margin-top:7.75pt;width:237.6pt;height:49.8pt;z-index:251752448;mso-wrap-edited:f;mso-width-percent:0;mso-height-percent:0;mso-position-horizontal-relative:text;mso-position-vertical-relative:text;mso-width-percent:0;mso-height-percent:0">
            <v:imagedata r:id="rId21" o:title=""/>
            <w10:wrap type="square"/>
          </v:shape>
          <o:OLEObject Type="Embed" ProgID="ChemDraw.Document.6.0" ShapeID="_x0000_s1078" DrawAspect="Content" ObjectID="_1748596679" r:id="rId22"/>
        </w:object>
      </w:r>
    </w:p>
    <w:p w14:paraId="38E136B9" w14:textId="77777777" w:rsidR="003763B3" w:rsidRPr="00B41AC8" w:rsidRDefault="003763B3" w:rsidP="00A40EB0">
      <w:pPr>
        <w:spacing w:line="276" w:lineRule="auto"/>
        <w:jc w:val="both"/>
        <w:rPr>
          <w:rFonts w:eastAsiaTheme="minorEastAsia"/>
          <w:szCs w:val="20"/>
          <w:vertAlign w:val="baseline"/>
          <w:lang w:val="en-US"/>
        </w:rPr>
      </w:pPr>
      <w:r w:rsidRPr="00B41AC8">
        <w:rPr>
          <w:vertAlign w:val="baseline"/>
          <w:lang w:val="en-US"/>
        </w:rPr>
        <w:t>Acetyl pantetheine (</w:t>
      </w:r>
      <w:r w:rsidR="00465379" w:rsidRPr="00B41AC8">
        <w:rPr>
          <w:b/>
          <w:vertAlign w:val="baseline"/>
          <w:lang w:val="en-US"/>
        </w:rPr>
        <w:t>13a</w:t>
      </w:r>
      <w:r w:rsidRPr="00B41AC8">
        <w:rPr>
          <w:vertAlign w:val="baseline"/>
          <w:lang w:val="en-US"/>
        </w:rPr>
        <w:t>, 25.0 mg, 0.078 mmol, 50 %) w</w:t>
      </w:r>
      <w:r w:rsidR="00465379" w:rsidRPr="00B41AC8">
        <w:rPr>
          <w:vertAlign w:val="baseline"/>
          <w:lang w:val="en-US"/>
        </w:rPr>
        <w:t xml:space="preserve">as obtained as a colorless oil. </w:t>
      </w:r>
      <w:r w:rsidRPr="00B41AC8">
        <w:rPr>
          <w:vertAlign w:val="baseline"/>
          <w:lang w:val="en-US"/>
        </w:rPr>
        <w:t>The analytical data are consistent with those reported in the literature.</w:t>
      </w:r>
      <w:r w:rsidRPr="005C1BE8">
        <w:rPr>
          <w:vertAlign w:val="baseline"/>
        </w:rPr>
        <w:fldChar w:fldCharType="begin" w:fldLock="1"/>
      </w:r>
      <w:r w:rsidRPr="00B41AC8">
        <w:rPr>
          <w:vertAlign w:val="baseline"/>
          <w:lang w:val="en-US"/>
        </w:rPr>
        <w:instrText xml:space="preserve">ADDIN CSL_CITATION {"citationItems":[{"id":"ITEM-1","itemData":{"DOI":"10.1002/anie.201905482","ISSN":"14337851","author":[{"dropping-particle":"","family":"Walker","given":"Paul D.","non-dropping-particle":"","parse-names":false,"suffix":""},{"dropping-particle":"","family":"Williams","given":"Christopher","non-dropping-particle":"","parse-names":false,"suffix":""},{"dropping-particle":"","family":"Weir","given":"Angus N. M.","non-dropping-particle":"","parse-names":false,"suffix":""},{"dropping-particle":"","family":"Wang","given":"Luoyi","non-dropping-particle":"","parse-names":false,"suffix":""},{"dropping-particle":"","family":"Crosby","given":"John","non-dropping-particle":"","parse-names":false,"suffix":""},{"dropping-particle":"","family":"Race","given":"Paul R.","non-dropping-particle":"","parse-names":false,"suffix":""},{"dropping-particle":"","family":"Simpson","given":"Thomas J.","non-dropping-particle":"","parse-names":false,"suffix":""},{"dropping-particle":"","family":"Willis","given":"Christine L.","non-dropping-particle":"","parse-names":false,"suffix":""},{"dropping-particle":"","family":"Crump","given":"Matthew P.","non-dropping-particle":"","parse-names":false,"suffix":""}],"container-title":"Angewandte Chemie International Edition","id":"ITEM-1","issue":"36","issued":{"date-parts":[["2019","9","2"]]},"page":"12446-12450","title":"Control of </w:instrText>
      </w:r>
      <w:r w:rsidRPr="005C1BE8">
        <w:rPr>
          <w:vertAlign w:val="baseline"/>
        </w:rPr>
        <w:instrText>β</w:instrText>
      </w:r>
      <w:r w:rsidRPr="00B41AC8">
        <w:rPr>
          <w:vertAlign w:val="baseline"/>
          <w:lang w:val="en-US"/>
        </w:rPr>
        <w:instrText>-Branching in Kalimantacin Biosynthesis: Application of 13 C NMR to Polyketide Programming","type":"article-journal","volume":"58"},"uris":["http://www.mendeley.com/documents/?uuid=ce9b738d-5303-3138-960c-1f893d603862"]}],"mendeley":{"formattedCitation":"&lt;sup&gt;[7]&lt;/sup&gt;","plainTextFormattedCitation":"[7]","previouslyFormattedCitation":"&lt;sup&gt;[5]&lt;/sup&gt;"},"properties":{"noteIndex":0},"schema":"https://github.com/citation-style-language/schema/raw/master/csl-citation.json"}</w:instrText>
      </w:r>
      <w:r w:rsidRPr="005C1BE8">
        <w:rPr>
          <w:vertAlign w:val="baseline"/>
        </w:rPr>
        <w:fldChar w:fldCharType="separate"/>
      </w:r>
      <w:r w:rsidRPr="00B41AC8">
        <w:rPr>
          <w:noProof/>
          <w:vertAlign w:val="baseline"/>
          <w:lang w:val="en-US"/>
        </w:rPr>
        <w:t>[</w:t>
      </w:r>
      <w:r w:rsidR="00465379" w:rsidRPr="00B41AC8">
        <w:rPr>
          <w:noProof/>
          <w:vertAlign w:val="baseline"/>
          <w:lang w:val="en-US"/>
        </w:rPr>
        <w:t>S4</w:t>
      </w:r>
      <w:r w:rsidRPr="00B41AC8">
        <w:rPr>
          <w:noProof/>
          <w:vertAlign w:val="baseline"/>
          <w:lang w:val="en-US"/>
        </w:rPr>
        <w:t>]</w:t>
      </w:r>
      <w:r w:rsidRPr="005C1BE8">
        <w:rPr>
          <w:vertAlign w:val="baseline"/>
        </w:rPr>
        <w:fldChar w:fldCharType="end"/>
      </w:r>
      <w:r w:rsidRPr="00B41AC8">
        <w:rPr>
          <w:vertAlign w:val="baseline"/>
          <w:lang w:val="en-US"/>
        </w:rPr>
        <w:t xml:space="preserve"> </w:t>
      </w:r>
      <w:r w:rsidRPr="00B41AC8">
        <w:rPr>
          <w:vertAlign w:val="superscript"/>
          <w:lang w:val="en-US"/>
        </w:rPr>
        <w:t>1</w:t>
      </w:r>
      <w:r w:rsidRPr="00B41AC8">
        <w:rPr>
          <w:vertAlign w:val="baseline"/>
          <w:lang w:val="en-US"/>
        </w:rPr>
        <w:t>H</w:t>
      </w:r>
      <w:r w:rsidRPr="00B41AC8">
        <w:rPr>
          <w:vertAlign w:val="baseline"/>
          <w:lang w:val="en-US"/>
        </w:rPr>
        <w:noBreakHyphen/>
        <w:t xml:space="preserve">NMR (400 MHz, MeOD-d4, MeOH = 3.31 ppm): </w:t>
      </w:r>
      <w:r w:rsidRPr="005C1BE8">
        <w:rPr>
          <w:i/>
          <w:vertAlign w:val="baseline"/>
        </w:rPr>
        <w:t>δ</w:t>
      </w:r>
      <w:r w:rsidRPr="00B41AC8">
        <w:rPr>
          <w:i/>
          <w:vertAlign w:val="baseline"/>
          <w:lang w:val="en-US"/>
        </w:rPr>
        <w:t xml:space="preserve"> </w:t>
      </w:r>
      <w:r w:rsidRPr="00B41AC8">
        <w:rPr>
          <w:vertAlign w:val="baseline"/>
          <w:lang w:val="en-US"/>
        </w:rPr>
        <w:t xml:space="preserve">3.89 (s, 1H, H-7), 3.50 – 3.33 (m, 6H, H-2, H-5, H-9), 3.00 (t, </w:t>
      </w:r>
      <w:r w:rsidRPr="00B41AC8">
        <w:rPr>
          <w:i/>
          <w:vertAlign w:val="baseline"/>
          <w:lang w:val="en-US"/>
        </w:rPr>
        <w:t>J </w:t>
      </w:r>
      <w:r w:rsidRPr="00B41AC8">
        <w:rPr>
          <w:vertAlign w:val="baseline"/>
          <w:lang w:val="en-US"/>
        </w:rPr>
        <w:t xml:space="preserve">= 6.7 Hz, 2H, H-1), 2.41 (t, </w:t>
      </w:r>
      <w:r w:rsidRPr="00B41AC8">
        <w:rPr>
          <w:i/>
          <w:vertAlign w:val="baseline"/>
          <w:lang w:val="en-US"/>
        </w:rPr>
        <w:t>J </w:t>
      </w:r>
      <w:r w:rsidRPr="00B41AC8">
        <w:rPr>
          <w:vertAlign w:val="baseline"/>
          <w:lang w:val="en-US"/>
        </w:rPr>
        <w:t>= 6.7 Hz, 2H, H-4), 2.33 (s, 3H, Me-13), 0.92 (s, 6H, Me-10, Me-11) ppm;</w:t>
      </w:r>
      <w:r w:rsidR="00465379" w:rsidRPr="00B41AC8">
        <w:rPr>
          <w:vertAlign w:val="baseline"/>
          <w:lang w:val="en-US"/>
        </w:rPr>
        <w:t xml:space="preserve"> </w:t>
      </w:r>
      <w:r w:rsidRPr="00B41AC8">
        <w:rPr>
          <w:vertAlign w:val="superscript"/>
          <w:lang w:val="en-US"/>
        </w:rPr>
        <w:t>13</w:t>
      </w:r>
      <w:r w:rsidRPr="00B41AC8">
        <w:rPr>
          <w:vertAlign w:val="baseline"/>
          <w:lang w:val="en-US"/>
        </w:rPr>
        <w:t>C</w:t>
      </w:r>
      <w:r w:rsidRPr="00B41AC8">
        <w:rPr>
          <w:vertAlign w:val="baseline"/>
          <w:lang w:val="en-US"/>
        </w:rPr>
        <w:noBreakHyphen/>
        <w:t xml:space="preserve">NMR (400 MHz, MeOD-d4 = 49.00 ppm): </w:t>
      </w:r>
      <w:r w:rsidRPr="005C1BE8">
        <w:rPr>
          <w:i/>
          <w:vertAlign w:val="baseline"/>
        </w:rPr>
        <w:t>δ</w:t>
      </w:r>
      <w:r w:rsidRPr="00B41AC8">
        <w:rPr>
          <w:i/>
          <w:vertAlign w:val="baseline"/>
          <w:lang w:val="en-US"/>
        </w:rPr>
        <w:t xml:space="preserve"> </w:t>
      </w:r>
      <w:r w:rsidRPr="00B41AC8">
        <w:rPr>
          <w:vertAlign w:val="baseline"/>
          <w:lang w:val="en-US"/>
        </w:rPr>
        <w:t>197.0 (s, C-12), 176.1 (s, C-6), 173.9 (s, C</w:t>
      </w:r>
      <w:r w:rsidRPr="00B41AC8">
        <w:rPr>
          <w:vertAlign w:val="baseline"/>
          <w:lang w:val="en-US"/>
        </w:rPr>
        <w:noBreakHyphen/>
        <w:t>3), 77.3 (d, C-7), 70.3 (t, C-9), 40.4 (s, C-2), 40.0 (t, C-8), 36.4 (t, C-4), 36.3 (t, C-5), 30.5 (q, C-13), 29.4 (t, C-1), 21.3 (q, C-10/11), 20.9 (q, C-10/11);</w:t>
      </w:r>
      <w:r w:rsidR="00465379" w:rsidRPr="00B41AC8">
        <w:rPr>
          <w:vertAlign w:val="baseline"/>
          <w:lang w:val="en-US"/>
        </w:rPr>
        <w:t xml:space="preserve"> </w:t>
      </w:r>
      <m:oMath>
        <m:sSubSup>
          <m:sSubSupPr>
            <m:ctrlPr>
              <w:rPr>
                <w:rFonts w:ascii="Cambria Math" w:hAnsi="Cambria Math"/>
                <w:i/>
                <w:vertAlign w:val="baseline"/>
              </w:rPr>
            </m:ctrlPr>
          </m:sSubSupPr>
          <m:e>
            <m:r>
              <w:rPr>
                <w:rFonts w:ascii="Cambria Math" w:hAnsi="Cambria Math"/>
                <w:vertAlign w:val="baseline"/>
                <w:lang w:val="en-US"/>
              </w:rPr>
              <m:t>[</m:t>
            </m:r>
            <m:r>
              <w:rPr>
                <w:rFonts w:ascii="Cambria Math" w:hAnsi="Cambria Math"/>
                <w:vertAlign w:val="baseline"/>
              </w:rPr>
              <m:t>α</m:t>
            </m:r>
            <m:r>
              <w:rPr>
                <w:rFonts w:ascii="Cambria Math" w:hAnsi="Cambria Math"/>
                <w:vertAlign w:val="baseline"/>
                <w:lang w:val="en-US"/>
              </w:rPr>
              <m:t>]</m:t>
            </m:r>
          </m:e>
          <m:sub>
            <m:r>
              <m:rPr>
                <m:sty m:val="p"/>
              </m:rPr>
              <w:rPr>
                <w:rFonts w:ascii="Cambria Math" w:hAnsi="Cambria Math"/>
                <w:vertAlign w:val="baseline"/>
                <w:lang w:val="en-US"/>
              </w:rPr>
              <m:t>D</m:t>
            </m:r>
          </m:sub>
          <m:sup>
            <m:r>
              <w:rPr>
                <w:rFonts w:ascii="Cambria Math" w:hAnsi="Cambria Math"/>
                <w:vertAlign w:val="baseline"/>
                <w:lang w:val="en-US"/>
              </w:rPr>
              <m:t>20</m:t>
            </m:r>
          </m:sup>
        </m:sSubSup>
      </m:oMath>
      <w:r w:rsidRPr="00B41AC8">
        <w:rPr>
          <w:rFonts w:eastAsiaTheme="minorEastAsia"/>
          <w:vertAlign w:val="baseline"/>
          <w:lang w:val="en-US"/>
        </w:rPr>
        <w:t xml:space="preserve"> = + 19.2 (</w:t>
      </w:r>
      <w:r w:rsidRPr="00B41AC8">
        <w:rPr>
          <w:rFonts w:eastAsiaTheme="minorEastAsia"/>
          <w:i/>
          <w:vertAlign w:val="baseline"/>
          <w:lang w:val="en-US"/>
        </w:rPr>
        <w:t>c </w:t>
      </w:r>
      <w:r w:rsidRPr="00B41AC8">
        <w:rPr>
          <w:rFonts w:eastAsiaTheme="minorEastAsia"/>
          <w:vertAlign w:val="baseline"/>
          <w:lang w:val="en-US"/>
        </w:rPr>
        <w:t xml:space="preserve">= 0.8, MeOH), </w:t>
      </w:r>
      <w:r w:rsidR="00465379" w:rsidRPr="00B41AC8">
        <w:rPr>
          <w:rFonts w:eastAsiaTheme="minorEastAsia"/>
          <w:vertAlign w:val="baseline"/>
          <w:lang w:val="en-US"/>
        </w:rPr>
        <w:t>ref. [S4]</w:t>
      </w:r>
      <w:r w:rsidRPr="00B41AC8">
        <w:rPr>
          <w:rFonts w:eastAsiaTheme="minorEastAsia"/>
          <w:vertAlign w:val="baseline"/>
          <w:lang w:val="en-US"/>
        </w:rPr>
        <w:t xml:space="preserve"> </w:t>
      </w:r>
      <m:oMath>
        <m:sSubSup>
          <m:sSubSupPr>
            <m:ctrlPr>
              <w:rPr>
                <w:rFonts w:ascii="Cambria Math" w:hAnsi="Cambria Math"/>
                <w:i/>
                <w:vertAlign w:val="baseline"/>
              </w:rPr>
            </m:ctrlPr>
          </m:sSubSupPr>
          <m:e>
            <m:r>
              <w:rPr>
                <w:rFonts w:ascii="Cambria Math" w:hAnsi="Cambria Math"/>
                <w:vertAlign w:val="baseline"/>
                <w:lang w:val="en-US"/>
              </w:rPr>
              <m:t>[</m:t>
            </m:r>
            <m:r>
              <w:rPr>
                <w:rFonts w:ascii="Cambria Math" w:hAnsi="Cambria Math"/>
                <w:vertAlign w:val="baseline"/>
              </w:rPr>
              <m:t>α</m:t>
            </m:r>
            <m:r>
              <w:rPr>
                <w:rFonts w:ascii="Cambria Math" w:hAnsi="Cambria Math"/>
                <w:vertAlign w:val="baseline"/>
                <w:lang w:val="en-US"/>
              </w:rPr>
              <m:t>]</m:t>
            </m:r>
          </m:e>
          <m:sub>
            <m:r>
              <m:rPr>
                <m:sty m:val="p"/>
              </m:rPr>
              <w:rPr>
                <w:rFonts w:ascii="Cambria Math" w:hAnsi="Cambria Math"/>
                <w:vertAlign w:val="baseline"/>
                <w:lang w:val="en-US"/>
              </w:rPr>
              <m:t>D</m:t>
            </m:r>
          </m:sub>
          <m:sup>
            <m:r>
              <w:rPr>
                <w:rFonts w:ascii="Cambria Math" w:hAnsi="Cambria Math"/>
                <w:vertAlign w:val="baseline"/>
                <w:lang w:val="en-US"/>
              </w:rPr>
              <m:t>20</m:t>
            </m:r>
          </m:sup>
        </m:sSubSup>
      </m:oMath>
      <w:r w:rsidRPr="00B41AC8">
        <w:rPr>
          <w:rFonts w:eastAsiaTheme="minorEastAsia"/>
          <w:vertAlign w:val="baseline"/>
          <w:lang w:val="en-US"/>
        </w:rPr>
        <w:t xml:space="preserve"> = + 22.0 (</w:t>
      </w:r>
      <w:r w:rsidRPr="00B41AC8">
        <w:rPr>
          <w:rFonts w:eastAsiaTheme="minorEastAsia"/>
          <w:i/>
          <w:vertAlign w:val="baseline"/>
          <w:lang w:val="en-US"/>
        </w:rPr>
        <w:t>c </w:t>
      </w:r>
      <w:r w:rsidRPr="00B41AC8">
        <w:rPr>
          <w:rFonts w:eastAsiaTheme="minorEastAsia"/>
          <w:vertAlign w:val="baseline"/>
          <w:lang w:val="en-US"/>
        </w:rPr>
        <w:t>= 1.0, CHCl</w:t>
      </w:r>
      <w:r w:rsidRPr="00B41AC8">
        <w:rPr>
          <w:rFonts w:eastAsiaTheme="minorEastAsia"/>
          <w:lang w:val="en-US"/>
        </w:rPr>
        <w:t>3</w:t>
      </w:r>
      <w:r w:rsidR="00465379" w:rsidRPr="00B41AC8">
        <w:rPr>
          <w:rFonts w:eastAsiaTheme="minorEastAsia"/>
          <w:vertAlign w:val="baseline"/>
          <w:lang w:val="en-US"/>
        </w:rPr>
        <w:t xml:space="preserve">); </w:t>
      </w:r>
      <w:r w:rsidRPr="00B41AC8">
        <w:rPr>
          <w:szCs w:val="20"/>
          <w:vertAlign w:val="baseline"/>
          <w:lang w:val="en-US"/>
        </w:rPr>
        <w:t xml:space="preserve">HRMS-ESI </w:t>
      </w:r>
      <w:r w:rsidRPr="00B41AC8">
        <w:rPr>
          <w:i/>
          <w:szCs w:val="20"/>
          <w:vertAlign w:val="baseline"/>
          <w:lang w:val="en-US"/>
        </w:rPr>
        <w:t>m/z</w:t>
      </w:r>
      <w:r w:rsidRPr="00B41AC8">
        <w:rPr>
          <w:szCs w:val="20"/>
          <w:vertAlign w:val="baseline"/>
          <w:lang w:val="en-US"/>
        </w:rPr>
        <w:t xml:space="preserve"> for </w:t>
      </w:r>
      <w:r w:rsidRPr="00B41AC8">
        <w:rPr>
          <w:rFonts w:eastAsiaTheme="minorEastAsia"/>
          <w:vertAlign w:val="baseline"/>
          <w:lang w:val="en-US"/>
        </w:rPr>
        <w:t>C</w:t>
      </w:r>
      <w:r w:rsidRPr="00B41AC8">
        <w:rPr>
          <w:rFonts w:eastAsiaTheme="minorEastAsia"/>
          <w:lang w:val="en-US"/>
        </w:rPr>
        <w:t>13</w:t>
      </w:r>
      <w:r w:rsidRPr="00B41AC8">
        <w:rPr>
          <w:rFonts w:eastAsiaTheme="minorEastAsia"/>
          <w:vertAlign w:val="baseline"/>
          <w:lang w:val="en-US"/>
        </w:rPr>
        <w:t>H</w:t>
      </w:r>
      <w:r w:rsidRPr="00B41AC8">
        <w:rPr>
          <w:rFonts w:eastAsiaTheme="minorEastAsia"/>
          <w:lang w:val="en-US"/>
        </w:rPr>
        <w:t>24</w:t>
      </w:r>
      <w:r w:rsidRPr="00B41AC8">
        <w:rPr>
          <w:rFonts w:eastAsiaTheme="minorEastAsia"/>
          <w:vertAlign w:val="baseline"/>
          <w:lang w:val="en-US"/>
        </w:rPr>
        <w:t>N</w:t>
      </w:r>
      <w:r w:rsidRPr="00B41AC8">
        <w:rPr>
          <w:rFonts w:eastAsiaTheme="minorEastAsia"/>
          <w:lang w:val="en-US"/>
        </w:rPr>
        <w:t>2</w:t>
      </w:r>
      <w:r w:rsidRPr="00B41AC8">
        <w:rPr>
          <w:rFonts w:eastAsiaTheme="minorEastAsia"/>
          <w:vertAlign w:val="baseline"/>
          <w:lang w:val="en-US"/>
        </w:rPr>
        <w:t>O</w:t>
      </w:r>
      <w:r w:rsidRPr="00B41AC8">
        <w:rPr>
          <w:rFonts w:eastAsiaTheme="minorEastAsia"/>
          <w:lang w:val="en-US"/>
        </w:rPr>
        <w:t>5</w:t>
      </w:r>
      <w:r w:rsidRPr="00B41AC8">
        <w:rPr>
          <w:rFonts w:eastAsiaTheme="minorEastAsia"/>
          <w:vertAlign w:val="baseline"/>
          <w:lang w:val="en-US"/>
        </w:rPr>
        <w:t>SNa</w:t>
      </w:r>
      <w:r w:rsidRPr="00B41AC8">
        <w:rPr>
          <w:szCs w:val="20"/>
          <w:vertAlign w:val="baseline"/>
          <w:lang w:val="en-US"/>
        </w:rPr>
        <w:t xml:space="preserve"> [M+Na]</w:t>
      </w:r>
      <w:r w:rsidRPr="00B41AC8">
        <w:rPr>
          <w:szCs w:val="20"/>
          <w:vertAlign w:val="superscript"/>
          <w:lang w:val="en-US"/>
        </w:rPr>
        <w:t>+</w:t>
      </w:r>
      <w:r w:rsidRPr="00B41AC8">
        <w:rPr>
          <w:szCs w:val="20"/>
          <w:vertAlign w:val="baseline"/>
          <w:lang w:val="en-US"/>
        </w:rPr>
        <w:t xml:space="preserve"> calc. 343.1304, found: 343.1303.</w:t>
      </w:r>
      <w:r w:rsidRPr="00B41AC8">
        <w:rPr>
          <w:vertAlign w:val="baseline"/>
          <w:lang w:val="en-US"/>
        </w:rPr>
        <w:t xml:space="preserve">  </w:t>
      </w:r>
    </w:p>
    <w:p w14:paraId="32FD2AD4" w14:textId="77777777" w:rsidR="003763B3" w:rsidRPr="00B41AC8" w:rsidRDefault="003763B3" w:rsidP="00A40EB0">
      <w:pPr>
        <w:spacing w:line="276" w:lineRule="auto"/>
        <w:jc w:val="both"/>
        <w:rPr>
          <w:vertAlign w:val="baseline"/>
          <w:lang w:val="en-US"/>
        </w:rPr>
      </w:pPr>
    </w:p>
    <w:p w14:paraId="3560D5C4" w14:textId="77777777" w:rsidR="003763B3" w:rsidRPr="00EE2D70" w:rsidRDefault="003763B3" w:rsidP="00A40EB0">
      <w:pPr>
        <w:spacing w:line="276" w:lineRule="auto"/>
        <w:jc w:val="both"/>
        <w:rPr>
          <w:b/>
          <w:vertAlign w:val="baseline"/>
        </w:rPr>
      </w:pPr>
      <w:r w:rsidRPr="00EE2D70">
        <w:rPr>
          <w:b/>
          <w:vertAlign w:val="baseline"/>
        </w:rPr>
        <w:t>(</w:t>
      </w:r>
      <w:r w:rsidRPr="00EE2D70">
        <w:rPr>
          <w:b/>
          <w:i/>
          <w:vertAlign w:val="baseline"/>
        </w:rPr>
        <w:t>E</w:t>
      </w:r>
      <w:r w:rsidR="00465379" w:rsidRPr="00EE2D70">
        <w:rPr>
          <w:b/>
          <w:vertAlign w:val="baseline"/>
        </w:rPr>
        <w:t>)-Pent-2-enoyl pantetheine (13b</w:t>
      </w:r>
      <w:r w:rsidRPr="00EE2D70">
        <w:rPr>
          <w:b/>
          <w:vertAlign w:val="baseline"/>
        </w:rPr>
        <w:t>)</w:t>
      </w:r>
    </w:p>
    <w:p w14:paraId="5EF5965E" w14:textId="77777777" w:rsidR="003763B3" w:rsidRPr="00EE2D70" w:rsidRDefault="00871880" w:rsidP="00A40EB0">
      <w:pPr>
        <w:spacing w:line="276" w:lineRule="auto"/>
        <w:jc w:val="both"/>
        <w:rPr>
          <w:vertAlign w:val="baseline"/>
        </w:rPr>
      </w:pPr>
      <w:r>
        <w:rPr>
          <w:noProof/>
        </w:rPr>
        <w:object w:dxaOrig="1440" w:dyaOrig="1440" w14:anchorId="3308F561">
          <v:shape id="_x0000_s1077" type="#_x0000_t75" alt="" style="position:absolute;left:0;text-align:left;margin-left:0;margin-top:.3pt;width:269.4pt;height:49.8pt;z-index:251750400;mso-wrap-edited:f;mso-width-percent:0;mso-height-percent:0;mso-position-horizontal:absolute;mso-position-horizontal-relative:text;mso-position-vertical:absolute;mso-position-vertical-relative:text;mso-width-percent:0;mso-height-percent:0">
            <v:imagedata r:id="rId23" o:title=""/>
            <w10:wrap type="square"/>
          </v:shape>
          <o:OLEObject Type="Embed" ProgID="ChemDraw.Document.6.0" ShapeID="_x0000_s1077" DrawAspect="Content" ObjectID="_1748596680" r:id="rId24"/>
        </w:object>
      </w:r>
    </w:p>
    <w:p w14:paraId="0E969002" w14:textId="77777777" w:rsidR="003763B3" w:rsidRPr="00B41AC8" w:rsidRDefault="003763B3" w:rsidP="00A40EB0">
      <w:pPr>
        <w:spacing w:line="276" w:lineRule="auto"/>
        <w:jc w:val="both"/>
        <w:rPr>
          <w:rFonts w:eastAsiaTheme="minorEastAsia"/>
          <w:szCs w:val="20"/>
          <w:vertAlign w:val="baseline"/>
          <w:lang w:val="en-US"/>
        </w:rPr>
      </w:pPr>
      <w:r w:rsidRPr="00EE2D70">
        <w:rPr>
          <w:vertAlign w:val="baseline"/>
        </w:rPr>
        <w:t>(</w:t>
      </w:r>
      <w:r w:rsidRPr="00EE2D70">
        <w:rPr>
          <w:i/>
          <w:vertAlign w:val="baseline"/>
        </w:rPr>
        <w:t>E</w:t>
      </w:r>
      <w:r w:rsidRPr="00EE2D70">
        <w:rPr>
          <w:vertAlign w:val="baseline"/>
        </w:rPr>
        <w:t>)-Pent-2-enoyl pantetheine (</w:t>
      </w:r>
      <w:r w:rsidR="00465379" w:rsidRPr="00EE2D70">
        <w:rPr>
          <w:b/>
          <w:vertAlign w:val="baseline"/>
        </w:rPr>
        <w:t>13b</w:t>
      </w:r>
      <w:r w:rsidRPr="00EE2D70">
        <w:rPr>
          <w:vertAlign w:val="baseline"/>
        </w:rPr>
        <w:t>, 23.1 mg, 0.064 mmol, 32 %) was obtained as a colorless oil.</w:t>
      </w:r>
      <w:r w:rsidR="00465379" w:rsidRPr="00EE2D70">
        <w:rPr>
          <w:vertAlign w:val="baseline"/>
        </w:rPr>
        <w:t xml:space="preserve"> </w:t>
      </w:r>
      <w:r w:rsidRPr="00EE2D70">
        <w:rPr>
          <w:vertAlign w:val="superscript"/>
        </w:rPr>
        <w:t>1</w:t>
      </w:r>
      <w:r w:rsidRPr="00EE2D70">
        <w:rPr>
          <w:vertAlign w:val="baseline"/>
        </w:rPr>
        <w:t>H</w:t>
      </w:r>
      <w:r w:rsidRPr="00EE2D70">
        <w:rPr>
          <w:vertAlign w:val="baseline"/>
        </w:rPr>
        <w:noBreakHyphen/>
        <w:t xml:space="preserve">NMR (400 MHz, MeOD-d4, MeOH = 3.31 ppm): </w:t>
      </w:r>
      <w:r w:rsidRPr="005C1BE8">
        <w:rPr>
          <w:i/>
          <w:vertAlign w:val="baseline"/>
        </w:rPr>
        <w:t>δ</w:t>
      </w:r>
      <w:r w:rsidRPr="00EE2D70">
        <w:rPr>
          <w:vertAlign w:val="baseline"/>
        </w:rPr>
        <w:t xml:space="preserve"> 6.89 (dt, </w:t>
      </w:r>
      <w:r w:rsidRPr="00EE2D70">
        <w:rPr>
          <w:i/>
          <w:vertAlign w:val="baseline"/>
        </w:rPr>
        <w:t>J </w:t>
      </w:r>
      <w:r w:rsidRPr="00EE2D70">
        <w:rPr>
          <w:vertAlign w:val="baseline"/>
        </w:rPr>
        <w:t xml:space="preserve">= 15.4, 6.5 Hz, 1H, H-14), 6.16 (dt, </w:t>
      </w:r>
      <w:r w:rsidRPr="00EE2D70">
        <w:rPr>
          <w:i/>
          <w:vertAlign w:val="baseline"/>
        </w:rPr>
        <w:t>J </w:t>
      </w:r>
      <w:r w:rsidRPr="00EE2D70">
        <w:rPr>
          <w:vertAlign w:val="baseline"/>
        </w:rPr>
        <w:t xml:space="preserve">= 15.5, 1.7 Hz, 1H, H-13), 3.89 (s, 1H, H-7), 3.53 – 3.33 (m, 6H, H-2, H-5, H-9), 3.06 (t, </w:t>
      </w:r>
      <w:r w:rsidRPr="00EE2D70">
        <w:rPr>
          <w:i/>
          <w:vertAlign w:val="baseline"/>
        </w:rPr>
        <w:t>J </w:t>
      </w:r>
      <w:r w:rsidRPr="00EE2D70">
        <w:rPr>
          <w:vertAlign w:val="baseline"/>
        </w:rPr>
        <w:t xml:space="preserve">= 6.7 Hz, 2H, H-1), 2.41 (t, </w:t>
      </w:r>
      <w:r w:rsidRPr="00EE2D70">
        <w:rPr>
          <w:i/>
          <w:vertAlign w:val="baseline"/>
        </w:rPr>
        <w:t>J </w:t>
      </w:r>
      <w:r w:rsidRPr="00EE2D70">
        <w:rPr>
          <w:vertAlign w:val="baseline"/>
        </w:rPr>
        <w:t xml:space="preserve">= 6.7 Hz, 2H, H-2), 2.29 – 2.21 (m, 2H, H-15), 1.08 (t, </w:t>
      </w:r>
      <w:r w:rsidRPr="00EE2D70">
        <w:rPr>
          <w:i/>
          <w:vertAlign w:val="baseline"/>
        </w:rPr>
        <w:t>J </w:t>
      </w:r>
      <w:r w:rsidRPr="00EE2D70">
        <w:rPr>
          <w:vertAlign w:val="baseline"/>
        </w:rPr>
        <w:t>= 7.4 Hz, 3H, H-16), 0.92 (s, 6H, H-10, H-11) ppm;</w:t>
      </w:r>
      <w:r w:rsidR="00465379" w:rsidRPr="00EE2D70">
        <w:rPr>
          <w:vertAlign w:val="baseline"/>
        </w:rPr>
        <w:t xml:space="preserve"> </w:t>
      </w:r>
      <w:r w:rsidRPr="00EE2D70">
        <w:rPr>
          <w:vertAlign w:val="superscript"/>
        </w:rPr>
        <w:t>13</w:t>
      </w:r>
      <w:r w:rsidRPr="00EE2D70">
        <w:rPr>
          <w:vertAlign w:val="baseline"/>
        </w:rPr>
        <w:t>C</w:t>
      </w:r>
      <w:r w:rsidRPr="00EE2D70">
        <w:rPr>
          <w:vertAlign w:val="baseline"/>
        </w:rPr>
        <w:noBreakHyphen/>
        <w:t xml:space="preserve">NMR (400 MHz, MeOD-d4 = 49.00 ppm): </w:t>
      </w:r>
      <w:r w:rsidRPr="005C1BE8">
        <w:rPr>
          <w:i/>
          <w:vertAlign w:val="baseline"/>
        </w:rPr>
        <w:t>δ</w:t>
      </w:r>
      <w:r w:rsidRPr="00EE2D70">
        <w:rPr>
          <w:vertAlign w:val="baseline"/>
        </w:rPr>
        <w:t> 191.2 (s, C-12), 176.0 (s, C-6), 173.9 (s, C</w:t>
      </w:r>
      <w:r w:rsidRPr="00EE2D70">
        <w:rPr>
          <w:vertAlign w:val="baseline"/>
        </w:rPr>
        <w:noBreakHyphen/>
        <w:t>3), 148.8 (d, C-14), 128.6 (d, C-13), 77.3 (d, C-7), 70.4 (t, C-9), 40.4 (t, C-8), 40.2 (s, C-2), 36.4 (t, C</w:t>
      </w:r>
      <w:r w:rsidRPr="00EE2D70">
        <w:rPr>
          <w:vertAlign w:val="baseline"/>
        </w:rPr>
        <w:noBreakHyphen/>
        <w:t>4), 36.4 (t, C-5), 28.9 (t, C-1), 26.2 (t, C-15), 21.4 (q, C-10/11), 20.9 (q, C-10/11), 12.5 (q, C-16);</w:t>
      </w:r>
      <w:r w:rsidR="00465379" w:rsidRPr="00EE2D70">
        <w:rPr>
          <w:vertAlign w:val="baseline"/>
        </w:rPr>
        <w:t xml:space="preserve"> </w:t>
      </w:r>
      <m:oMath>
        <m:sSubSup>
          <m:sSubSupPr>
            <m:ctrlPr>
              <w:rPr>
                <w:rFonts w:ascii="Cambria Math" w:hAnsi="Cambria Math"/>
                <w:i/>
                <w:vertAlign w:val="baseline"/>
              </w:rPr>
            </m:ctrlPr>
          </m:sSubSupPr>
          <m:e>
            <m:r>
              <w:rPr>
                <w:rFonts w:ascii="Cambria Math" w:hAnsi="Cambria Math"/>
                <w:vertAlign w:val="baseline"/>
              </w:rPr>
              <m:t>[α]</m:t>
            </m:r>
          </m:e>
          <m:sub>
            <m:r>
              <m:rPr>
                <m:sty m:val="p"/>
              </m:rPr>
              <w:rPr>
                <w:rFonts w:ascii="Cambria Math" w:hAnsi="Cambria Math"/>
                <w:vertAlign w:val="baseline"/>
              </w:rPr>
              <m:t>D</m:t>
            </m:r>
          </m:sub>
          <m:sup>
            <m:r>
              <w:rPr>
                <w:rFonts w:ascii="Cambria Math" w:hAnsi="Cambria Math"/>
                <w:vertAlign w:val="baseline"/>
              </w:rPr>
              <m:t>20</m:t>
            </m:r>
          </m:sup>
        </m:sSubSup>
      </m:oMath>
      <w:r w:rsidRPr="00EE2D70">
        <w:rPr>
          <w:rFonts w:eastAsiaTheme="minorEastAsia"/>
          <w:vertAlign w:val="baseline"/>
        </w:rPr>
        <w:t xml:space="preserve"> = + 22.7 (</w:t>
      </w:r>
      <w:r w:rsidRPr="00EE2D70">
        <w:rPr>
          <w:rFonts w:eastAsiaTheme="minorEastAsia"/>
          <w:i/>
          <w:vertAlign w:val="baseline"/>
        </w:rPr>
        <w:t>c </w:t>
      </w:r>
      <w:r w:rsidRPr="00EE2D70">
        <w:rPr>
          <w:rFonts w:eastAsiaTheme="minorEastAsia"/>
          <w:vertAlign w:val="baseline"/>
        </w:rPr>
        <w:t>= 2.3, MeOH);</w:t>
      </w:r>
      <w:r w:rsidR="00465379" w:rsidRPr="00EE2D70">
        <w:rPr>
          <w:rFonts w:eastAsiaTheme="minorEastAsia"/>
          <w:vertAlign w:val="baseline"/>
        </w:rPr>
        <w:t xml:space="preserve"> </w:t>
      </w:r>
      <w:r w:rsidRPr="00EE2D70">
        <w:rPr>
          <w:szCs w:val="20"/>
          <w:vertAlign w:val="baseline"/>
        </w:rPr>
        <w:t xml:space="preserve">HRMS-ESI </w:t>
      </w:r>
      <w:r w:rsidRPr="00EE2D70">
        <w:rPr>
          <w:i/>
          <w:szCs w:val="20"/>
          <w:vertAlign w:val="baseline"/>
        </w:rPr>
        <w:t>m/z</w:t>
      </w:r>
      <w:r w:rsidRPr="00EE2D70">
        <w:rPr>
          <w:szCs w:val="20"/>
          <w:vertAlign w:val="baseline"/>
        </w:rPr>
        <w:t xml:space="preserve"> for </w:t>
      </w:r>
      <w:r w:rsidRPr="00EE2D70">
        <w:rPr>
          <w:rFonts w:eastAsiaTheme="minorEastAsia"/>
          <w:vertAlign w:val="baseline"/>
        </w:rPr>
        <w:t>C</w:t>
      </w:r>
      <w:r w:rsidRPr="00EE2D70">
        <w:rPr>
          <w:rFonts w:eastAsiaTheme="minorEastAsia"/>
        </w:rPr>
        <w:t>16</w:t>
      </w:r>
      <w:r w:rsidRPr="00EE2D70">
        <w:rPr>
          <w:rFonts w:eastAsiaTheme="minorEastAsia"/>
          <w:vertAlign w:val="baseline"/>
        </w:rPr>
        <w:t>H</w:t>
      </w:r>
      <w:r w:rsidRPr="00EE2D70">
        <w:rPr>
          <w:rFonts w:eastAsiaTheme="minorEastAsia"/>
        </w:rPr>
        <w:t>28</w:t>
      </w:r>
      <w:r w:rsidRPr="00EE2D70">
        <w:rPr>
          <w:rFonts w:eastAsiaTheme="minorEastAsia"/>
          <w:vertAlign w:val="baseline"/>
        </w:rPr>
        <w:t>N</w:t>
      </w:r>
      <w:r w:rsidRPr="00EE2D70">
        <w:rPr>
          <w:rFonts w:eastAsiaTheme="minorEastAsia"/>
        </w:rPr>
        <w:t>2</w:t>
      </w:r>
      <w:r w:rsidRPr="00EE2D70">
        <w:rPr>
          <w:rFonts w:eastAsiaTheme="minorEastAsia"/>
          <w:vertAlign w:val="baseline"/>
        </w:rPr>
        <w:t>O</w:t>
      </w:r>
      <w:r w:rsidRPr="00EE2D70">
        <w:rPr>
          <w:rFonts w:eastAsiaTheme="minorEastAsia"/>
        </w:rPr>
        <w:t>5</w:t>
      </w:r>
      <w:r w:rsidRPr="00EE2D70">
        <w:rPr>
          <w:rFonts w:eastAsiaTheme="minorEastAsia"/>
          <w:vertAlign w:val="baseline"/>
        </w:rPr>
        <w:t>SNa</w:t>
      </w:r>
      <w:r w:rsidRPr="00EE2D70">
        <w:rPr>
          <w:szCs w:val="20"/>
          <w:vertAlign w:val="baseline"/>
        </w:rPr>
        <w:t xml:space="preserve"> [M+Na]+ calc. </w:t>
      </w:r>
      <w:r w:rsidRPr="00B41AC8">
        <w:rPr>
          <w:szCs w:val="20"/>
          <w:vertAlign w:val="baseline"/>
          <w:lang w:val="en-US"/>
        </w:rPr>
        <w:t>383.1617, found: 383.1617.</w:t>
      </w:r>
    </w:p>
    <w:p w14:paraId="411F59DE" w14:textId="77777777" w:rsidR="003763B3" w:rsidRPr="00B41AC8" w:rsidRDefault="003763B3" w:rsidP="00A40EB0">
      <w:pPr>
        <w:spacing w:line="276" w:lineRule="auto"/>
        <w:jc w:val="both"/>
        <w:rPr>
          <w:vertAlign w:val="baseline"/>
          <w:lang w:val="en-US"/>
        </w:rPr>
      </w:pPr>
    </w:p>
    <w:p w14:paraId="6AC77BE1" w14:textId="77777777" w:rsidR="003763B3" w:rsidRPr="00B41AC8" w:rsidRDefault="003763B3" w:rsidP="00A40EB0">
      <w:pPr>
        <w:spacing w:line="276" w:lineRule="auto"/>
        <w:jc w:val="both"/>
        <w:rPr>
          <w:b/>
          <w:vertAlign w:val="baseline"/>
          <w:lang w:val="en-US"/>
        </w:rPr>
      </w:pPr>
      <w:r w:rsidRPr="00B41AC8">
        <w:rPr>
          <w:b/>
          <w:vertAlign w:val="baseline"/>
          <w:lang w:val="en-US"/>
        </w:rPr>
        <w:t>(</w:t>
      </w:r>
      <w:r w:rsidRPr="00B41AC8">
        <w:rPr>
          <w:b/>
          <w:i/>
          <w:vertAlign w:val="baseline"/>
          <w:lang w:val="en-US"/>
        </w:rPr>
        <w:t>E</w:t>
      </w:r>
      <w:r w:rsidRPr="00B41AC8">
        <w:rPr>
          <w:b/>
          <w:vertAlign w:val="baseline"/>
          <w:lang w:val="en-US"/>
        </w:rPr>
        <w:t>)-2-</w:t>
      </w:r>
      <w:r w:rsidR="00465379" w:rsidRPr="00B41AC8">
        <w:rPr>
          <w:b/>
          <w:vertAlign w:val="baseline"/>
          <w:lang w:val="en-US"/>
        </w:rPr>
        <w:t>Methylbut-2-enoyl Pantetheine (13c</w:t>
      </w:r>
      <w:r w:rsidRPr="00B41AC8">
        <w:rPr>
          <w:b/>
          <w:vertAlign w:val="baseline"/>
          <w:lang w:val="en-US"/>
        </w:rPr>
        <w:t>)</w:t>
      </w:r>
    </w:p>
    <w:p w14:paraId="01E8459A" w14:textId="77777777" w:rsidR="003763B3" w:rsidRPr="00B41AC8" w:rsidRDefault="00871880" w:rsidP="00A40EB0">
      <w:pPr>
        <w:spacing w:line="276" w:lineRule="auto"/>
        <w:jc w:val="both"/>
        <w:rPr>
          <w:rFonts w:eastAsiaTheme="minorEastAsia"/>
          <w:szCs w:val="20"/>
          <w:vertAlign w:val="baseline"/>
          <w:lang w:val="en-US"/>
        </w:rPr>
      </w:pPr>
      <w:r>
        <w:rPr>
          <w:noProof/>
        </w:rPr>
        <w:object w:dxaOrig="1440" w:dyaOrig="1440" w14:anchorId="4E242B5B">
          <v:shape id="_x0000_s1076" type="#_x0000_t75" alt="" style="position:absolute;left:0;text-align:left;margin-left:0;margin-top:12.55pt;width:237pt;height:49.8pt;z-index:251748352;mso-wrap-edited:f;mso-width-percent:0;mso-height-percent:0;mso-position-horizontal-relative:text;mso-position-vertical-relative:text;mso-width-percent:0;mso-height-percent:0">
            <v:imagedata r:id="rId25" o:title=""/>
            <w10:wrap type="square"/>
          </v:shape>
          <o:OLEObject Type="Embed" ProgID="ChemDraw.Document.6.0" ShapeID="_x0000_s1076" DrawAspect="Content" ObjectID="_1748596681" r:id="rId26"/>
        </w:object>
      </w:r>
      <w:r w:rsidR="003763B3" w:rsidRPr="005C1BE8">
        <w:rPr>
          <w:vertAlign w:val="baseline"/>
          <w:lang w:val="en-GB"/>
        </w:rPr>
        <w:t>(</w:t>
      </w:r>
      <w:r w:rsidR="003763B3" w:rsidRPr="005C1BE8">
        <w:rPr>
          <w:i/>
          <w:vertAlign w:val="baseline"/>
          <w:lang w:val="en-GB"/>
        </w:rPr>
        <w:t>E</w:t>
      </w:r>
      <w:r w:rsidR="003763B3" w:rsidRPr="005C1BE8">
        <w:rPr>
          <w:vertAlign w:val="baseline"/>
          <w:lang w:val="en-GB"/>
        </w:rPr>
        <w:t>)-2-Methylbut-2-enoyl pantetheine (</w:t>
      </w:r>
      <w:r w:rsidR="00465379">
        <w:rPr>
          <w:b/>
          <w:vertAlign w:val="baseline"/>
          <w:lang w:val="en-GB"/>
        </w:rPr>
        <w:t>13c</w:t>
      </w:r>
      <w:r w:rsidR="003763B3" w:rsidRPr="00B41AC8">
        <w:rPr>
          <w:vertAlign w:val="baseline"/>
          <w:lang w:val="en-US"/>
        </w:rPr>
        <w:t>, 37.6 mg, 0.104 mmol, 52 %) was obtained as a colorless oil.</w:t>
      </w:r>
      <w:r w:rsidR="00465379" w:rsidRPr="00B41AC8">
        <w:rPr>
          <w:vertAlign w:val="baseline"/>
          <w:lang w:val="en-US"/>
        </w:rPr>
        <w:t xml:space="preserve"> </w:t>
      </w:r>
      <w:r w:rsidR="003763B3" w:rsidRPr="00B41AC8">
        <w:rPr>
          <w:vertAlign w:val="baseline"/>
          <w:lang w:val="en-US"/>
        </w:rPr>
        <w:t>The analytical data are consistent with those reported in the literature</w:t>
      </w:r>
      <w:r w:rsidR="00A915C1" w:rsidRPr="00B41AC8">
        <w:rPr>
          <w:vertAlign w:val="baseline"/>
          <w:lang w:val="en-US"/>
        </w:rPr>
        <w:t xml:space="preserve"> </w:t>
      </w:r>
      <w:r w:rsidR="00510C5B" w:rsidRPr="00B41AC8">
        <w:rPr>
          <w:vertAlign w:val="baseline"/>
          <w:lang w:val="en-US"/>
        </w:rPr>
        <w:t>[S2</w:t>
      </w:r>
      <w:r w:rsidR="00A915C1" w:rsidRPr="00B41AC8">
        <w:rPr>
          <w:vertAlign w:val="baseline"/>
          <w:lang w:val="en-US"/>
        </w:rPr>
        <w:t xml:space="preserve">]. </w:t>
      </w:r>
      <w:r w:rsidR="003763B3" w:rsidRPr="00B41AC8">
        <w:rPr>
          <w:vertAlign w:val="superscript"/>
          <w:lang w:val="en-US"/>
        </w:rPr>
        <w:t>1</w:t>
      </w:r>
      <w:r w:rsidR="003763B3" w:rsidRPr="00B41AC8">
        <w:rPr>
          <w:vertAlign w:val="baseline"/>
          <w:lang w:val="en-US"/>
        </w:rPr>
        <w:t>H</w:t>
      </w:r>
      <w:r w:rsidR="003763B3" w:rsidRPr="00B41AC8">
        <w:rPr>
          <w:vertAlign w:val="baseline"/>
          <w:lang w:val="en-US"/>
        </w:rPr>
        <w:noBreakHyphen/>
        <w:t xml:space="preserve">NMR (400 MHz, MeOD-d4, MeOH = 3.31 ppm): </w:t>
      </w:r>
      <w:r w:rsidR="003763B3" w:rsidRPr="005C1BE8">
        <w:rPr>
          <w:i/>
          <w:vertAlign w:val="baseline"/>
        </w:rPr>
        <w:t>δ</w:t>
      </w:r>
      <w:r w:rsidR="003763B3" w:rsidRPr="00B41AC8">
        <w:rPr>
          <w:vertAlign w:val="baseline"/>
          <w:lang w:val="en-US"/>
        </w:rPr>
        <w:t xml:space="preserve"> 6.88 (q, </w:t>
      </w:r>
      <w:r w:rsidR="003763B3" w:rsidRPr="00B41AC8">
        <w:rPr>
          <w:i/>
          <w:vertAlign w:val="baseline"/>
          <w:lang w:val="en-US"/>
        </w:rPr>
        <w:t>J</w:t>
      </w:r>
      <w:r w:rsidR="003763B3" w:rsidRPr="00B41AC8">
        <w:rPr>
          <w:vertAlign w:val="baseline"/>
          <w:lang w:val="en-US"/>
        </w:rPr>
        <w:t xml:space="preserve"> = 6.6 Hz, 1H, H-14), 3.89 (s, 1H, H-7), 3.50 – 3.33 (m, 6H, H-2, H-5, H-9), 3.03 (t, </w:t>
      </w:r>
      <w:r w:rsidR="003763B3" w:rsidRPr="00B41AC8">
        <w:rPr>
          <w:i/>
          <w:vertAlign w:val="baseline"/>
          <w:lang w:val="en-US"/>
        </w:rPr>
        <w:t>J </w:t>
      </w:r>
      <w:r w:rsidR="003763B3" w:rsidRPr="00B41AC8">
        <w:rPr>
          <w:vertAlign w:val="baseline"/>
          <w:lang w:val="en-US"/>
        </w:rPr>
        <w:t xml:space="preserve">= 6.7 Hz, 2H, H-1), 2.41 (t, </w:t>
      </w:r>
      <w:r w:rsidR="003763B3" w:rsidRPr="00B41AC8">
        <w:rPr>
          <w:i/>
          <w:vertAlign w:val="baseline"/>
          <w:lang w:val="en-US"/>
        </w:rPr>
        <w:t>J </w:t>
      </w:r>
      <w:r w:rsidR="003763B3" w:rsidRPr="00B41AC8">
        <w:rPr>
          <w:vertAlign w:val="baseline"/>
          <w:lang w:val="en-US"/>
        </w:rPr>
        <w:t>= 6.6 Hz, 2H, H-4), 1.85 (s, 3H, H-16), 1.84 (d, J = 7.5 Hz, 3H, H-15), 0.92 (s, 6H, Me-10, Me-11) ppm;</w:t>
      </w:r>
      <w:r w:rsidR="007E68F3" w:rsidRPr="00B41AC8">
        <w:rPr>
          <w:vertAlign w:val="baseline"/>
          <w:lang w:val="en-US"/>
        </w:rPr>
        <w:t xml:space="preserve"> </w:t>
      </w:r>
      <w:r w:rsidR="003763B3" w:rsidRPr="00B41AC8">
        <w:rPr>
          <w:vertAlign w:val="superscript"/>
          <w:lang w:val="en-US"/>
        </w:rPr>
        <w:t>13</w:t>
      </w:r>
      <w:r w:rsidR="003763B3" w:rsidRPr="00B41AC8">
        <w:rPr>
          <w:vertAlign w:val="baseline"/>
          <w:lang w:val="en-US"/>
        </w:rPr>
        <w:t>C</w:t>
      </w:r>
      <w:r w:rsidR="003763B3" w:rsidRPr="00B41AC8">
        <w:rPr>
          <w:vertAlign w:val="baseline"/>
          <w:lang w:val="en-US"/>
        </w:rPr>
        <w:noBreakHyphen/>
        <w:t xml:space="preserve">NMR (400 MHz, MeOD-d4 = 49.00 ppm): </w:t>
      </w:r>
      <w:r w:rsidR="003763B3" w:rsidRPr="005C1BE8">
        <w:rPr>
          <w:i/>
          <w:vertAlign w:val="baseline"/>
        </w:rPr>
        <w:t>δ</w:t>
      </w:r>
      <w:r w:rsidR="003763B3" w:rsidRPr="00B41AC8">
        <w:rPr>
          <w:vertAlign w:val="baseline"/>
          <w:lang w:val="en-US"/>
        </w:rPr>
        <w:t xml:space="preserve"> 194.4 (s, C-12), 176.1 (s, C-6), 173.9 (s, C</w:t>
      </w:r>
      <w:r w:rsidR="003763B3" w:rsidRPr="00B41AC8">
        <w:rPr>
          <w:vertAlign w:val="baseline"/>
          <w:lang w:val="en-US"/>
        </w:rPr>
        <w:noBreakHyphen/>
        <w:t>3), 138.2 (d, C-14), 137.6 (s, C-13), 77.3 (d, C-7), 70.3 (t, C-9), 40.4 (s, C-8), 40.2 (t, C-2), 36.4 (t, C-4), 36.3 (t, C-5), 29.0 (t, C-1), 21.3 (q, C-10), 21.0 (q, C-11), 14.4 (q, C-15), 12.1 (q, C</w:t>
      </w:r>
      <w:r w:rsidR="003763B3" w:rsidRPr="00B41AC8">
        <w:rPr>
          <w:vertAlign w:val="baseline"/>
          <w:lang w:val="en-US"/>
        </w:rPr>
        <w:noBreakHyphen/>
        <w:t>16) ppm;</w:t>
      </w:r>
      <w:r w:rsidR="00A915C1" w:rsidRPr="00B41AC8">
        <w:rPr>
          <w:vertAlign w:val="baseline"/>
          <w:lang w:val="en-US"/>
        </w:rPr>
        <w:t xml:space="preserve"> </w:t>
      </w:r>
      <m:oMath>
        <m:sSubSup>
          <m:sSubSupPr>
            <m:ctrlPr>
              <w:rPr>
                <w:rFonts w:ascii="Cambria Math" w:hAnsi="Cambria Math"/>
                <w:i/>
                <w:vertAlign w:val="baseline"/>
              </w:rPr>
            </m:ctrlPr>
          </m:sSubSupPr>
          <m:e>
            <m:r>
              <w:rPr>
                <w:rFonts w:ascii="Cambria Math" w:hAnsi="Cambria Math"/>
                <w:vertAlign w:val="baseline"/>
                <w:lang w:val="en-US"/>
              </w:rPr>
              <m:t>[</m:t>
            </m:r>
            <m:r>
              <w:rPr>
                <w:rFonts w:ascii="Cambria Math" w:hAnsi="Cambria Math"/>
                <w:vertAlign w:val="baseline"/>
              </w:rPr>
              <m:t>α</m:t>
            </m:r>
            <m:r>
              <w:rPr>
                <w:rFonts w:ascii="Cambria Math" w:hAnsi="Cambria Math"/>
                <w:vertAlign w:val="baseline"/>
                <w:lang w:val="en-US"/>
              </w:rPr>
              <m:t>]</m:t>
            </m:r>
          </m:e>
          <m:sub>
            <m:r>
              <m:rPr>
                <m:sty m:val="p"/>
              </m:rPr>
              <w:rPr>
                <w:rFonts w:ascii="Cambria Math" w:hAnsi="Cambria Math"/>
                <w:vertAlign w:val="baseline"/>
                <w:lang w:val="en-US"/>
              </w:rPr>
              <m:t>D</m:t>
            </m:r>
          </m:sub>
          <m:sup>
            <m:r>
              <w:rPr>
                <w:rFonts w:ascii="Cambria Math" w:hAnsi="Cambria Math"/>
                <w:vertAlign w:val="baseline"/>
                <w:lang w:val="en-US"/>
              </w:rPr>
              <m:t>20</m:t>
            </m:r>
          </m:sup>
        </m:sSubSup>
      </m:oMath>
      <w:r w:rsidR="003763B3" w:rsidRPr="00B41AC8">
        <w:rPr>
          <w:rFonts w:eastAsiaTheme="minorEastAsia"/>
          <w:vertAlign w:val="baseline"/>
          <w:lang w:val="en-US"/>
        </w:rPr>
        <w:t xml:space="preserve"> = + 12.1 (</w:t>
      </w:r>
      <w:r w:rsidR="003763B3" w:rsidRPr="00B41AC8">
        <w:rPr>
          <w:rFonts w:eastAsiaTheme="minorEastAsia"/>
          <w:i/>
          <w:vertAlign w:val="baseline"/>
          <w:lang w:val="en-US"/>
        </w:rPr>
        <w:t>c </w:t>
      </w:r>
      <w:r w:rsidR="003763B3" w:rsidRPr="00B41AC8">
        <w:rPr>
          <w:rFonts w:eastAsiaTheme="minorEastAsia"/>
          <w:vertAlign w:val="baseline"/>
          <w:lang w:val="en-US"/>
        </w:rPr>
        <w:t>= 0.9, MeOH);</w:t>
      </w:r>
      <w:r w:rsidR="00A915C1" w:rsidRPr="00B41AC8">
        <w:rPr>
          <w:rFonts w:eastAsiaTheme="minorEastAsia"/>
          <w:vertAlign w:val="baseline"/>
          <w:lang w:val="en-US"/>
        </w:rPr>
        <w:t xml:space="preserve"> </w:t>
      </w:r>
      <w:r w:rsidR="003763B3" w:rsidRPr="00B41AC8">
        <w:rPr>
          <w:szCs w:val="20"/>
          <w:vertAlign w:val="baseline"/>
          <w:lang w:val="en-US"/>
        </w:rPr>
        <w:t xml:space="preserve">HRMS-ESI </w:t>
      </w:r>
      <w:r w:rsidR="003763B3" w:rsidRPr="00B41AC8">
        <w:rPr>
          <w:i/>
          <w:szCs w:val="20"/>
          <w:vertAlign w:val="baseline"/>
          <w:lang w:val="en-US"/>
        </w:rPr>
        <w:t>m/z</w:t>
      </w:r>
      <w:r w:rsidR="003763B3" w:rsidRPr="00B41AC8">
        <w:rPr>
          <w:szCs w:val="20"/>
          <w:vertAlign w:val="baseline"/>
          <w:lang w:val="en-US"/>
        </w:rPr>
        <w:t xml:space="preserve"> for </w:t>
      </w:r>
      <w:r w:rsidR="003763B3" w:rsidRPr="00B41AC8">
        <w:rPr>
          <w:rFonts w:eastAsiaTheme="minorEastAsia"/>
          <w:vertAlign w:val="baseline"/>
          <w:lang w:val="en-US"/>
        </w:rPr>
        <w:t>C</w:t>
      </w:r>
      <w:r w:rsidR="003763B3" w:rsidRPr="00B41AC8">
        <w:rPr>
          <w:rFonts w:eastAsiaTheme="minorEastAsia"/>
          <w:lang w:val="en-US"/>
        </w:rPr>
        <w:t>16</w:t>
      </w:r>
      <w:r w:rsidR="003763B3" w:rsidRPr="00B41AC8">
        <w:rPr>
          <w:rFonts w:eastAsiaTheme="minorEastAsia"/>
          <w:vertAlign w:val="baseline"/>
          <w:lang w:val="en-US"/>
        </w:rPr>
        <w:t>H</w:t>
      </w:r>
      <w:r w:rsidR="003763B3" w:rsidRPr="00B41AC8">
        <w:rPr>
          <w:rFonts w:eastAsiaTheme="minorEastAsia"/>
          <w:lang w:val="en-US"/>
        </w:rPr>
        <w:t>28</w:t>
      </w:r>
      <w:r w:rsidR="003763B3" w:rsidRPr="00B41AC8">
        <w:rPr>
          <w:rFonts w:eastAsiaTheme="minorEastAsia"/>
          <w:vertAlign w:val="baseline"/>
          <w:lang w:val="en-US"/>
        </w:rPr>
        <w:t>N</w:t>
      </w:r>
      <w:r w:rsidR="003763B3" w:rsidRPr="00B41AC8">
        <w:rPr>
          <w:rFonts w:eastAsiaTheme="minorEastAsia"/>
          <w:lang w:val="en-US"/>
        </w:rPr>
        <w:t>2</w:t>
      </w:r>
      <w:r w:rsidR="003763B3" w:rsidRPr="00B41AC8">
        <w:rPr>
          <w:rFonts w:eastAsiaTheme="minorEastAsia"/>
          <w:vertAlign w:val="baseline"/>
          <w:lang w:val="en-US"/>
        </w:rPr>
        <w:t>O</w:t>
      </w:r>
      <w:r w:rsidR="003763B3" w:rsidRPr="00B41AC8">
        <w:rPr>
          <w:rFonts w:eastAsiaTheme="minorEastAsia"/>
          <w:lang w:val="en-US"/>
        </w:rPr>
        <w:t>5</w:t>
      </w:r>
      <w:r w:rsidR="003763B3" w:rsidRPr="00B41AC8">
        <w:rPr>
          <w:rFonts w:eastAsiaTheme="minorEastAsia"/>
          <w:vertAlign w:val="baseline"/>
          <w:lang w:val="en-US"/>
        </w:rPr>
        <w:t>SNa</w:t>
      </w:r>
      <w:r w:rsidR="003763B3" w:rsidRPr="00B41AC8">
        <w:rPr>
          <w:szCs w:val="20"/>
          <w:vertAlign w:val="baseline"/>
          <w:lang w:val="en-US"/>
        </w:rPr>
        <w:t xml:space="preserve"> [M+Na]</w:t>
      </w:r>
      <w:r w:rsidR="003763B3" w:rsidRPr="00B41AC8">
        <w:rPr>
          <w:szCs w:val="20"/>
          <w:vertAlign w:val="superscript"/>
          <w:lang w:val="en-US"/>
        </w:rPr>
        <w:t>+</w:t>
      </w:r>
      <w:r w:rsidR="003763B3" w:rsidRPr="00B41AC8">
        <w:rPr>
          <w:szCs w:val="20"/>
          <w:vertAlign w:val="baseline"/>
          <w:lang w:val="en-US"/>
        </w:rPr>
        <w:t xml:space="preserve"> calc. 383.1617, found: 383.1616.</w:t>
      </w:r>
      <w:r w:rsidR="003763B3" w:rsidRPr="00B41AC8">
        <w:rPr>
          <w:vertAlign w:val="baseline"/>
          <w:lang w:val="en-US"/>
        </w:rPr>
        <w:t xml:space="preserve"> </w:t>
      </w:r>
    </w:p>
    <w:p w14:paraId="46C2D6EC" w14:textId="77777777" w:rsidR="007E68F3" w:rsidRDefault="007E68F3" w:rsidP="00A40EB0">
      <w:pPr>
        <w:pStyle w:val="KeinLeerraum"/>
        <w:spacing w:line="276" w:lineRule="auto"/>
        <w:rPr>
          <w:b/>
        </w:rPr>
      </w:pPr>
    </w:p>
    <w:p w14:paraId="3BBBFB7F" w14:textId="7E1619BB" w:rsidR="00A915C1" w:rsidRPr="003763B3" w:rsidRDefault="008A53E4" w:rsidP="00A40EB0">
      <w:pPr>
        <w:pStyle w:val="KeinLeerraum"/>
        <w:spacing w:line="276" w:lineRule="auto"/>
        <w:rPr>
          <w:b/>
        </w:rPr>
      </w:pPr>
      <w:r>
        <w:rPr>
          <w:b/>
        </w:rPr>
        <w:t>3.1.</w:t>
      </w:r>
      <w:r w:rsidR="00A915C1">
        <w:rPr>
          <w:b/>
        </w:rPr>
        <w:t>2 SNAC</w:t>
      </w:r>
      <w:r w:rsidR="00B762CF">
        <w:rPr>
          <w:b/>
        </w:rPr>
        <w:t xml:space="preserve"> </w:t>
      </w:r>
      <w:r w:rsidR="00A915C1" w:rsidRPr="003763B3">
        <w:rPr>
          <w:b/>
        </w:rPr>
        <w:t>thioesters</w:t>
      </w:r>
    </w:p>
    <w:p w14:paraId="35AC06DD" w14:textId="77777777" w:rsidR="003763B3" w:rsidRPr="00B41AC8" w:rsidRDefault="00A915C1" w:rsidP="00A40EB0">
      <w:pPr>
        <w:spacing w:line="276" w:lineRule="auto"/>
        <w:rPr>
          <w:b/>
          <w:vertAlign w:val="baseline"/>
          <w:lang w:val="en-US"/>
        </w:rPr>
      </w:pPr>
      <w:r w:rsidRPr="00B41AC8">
        <w:rPr>
          <w:b/>
          <w:vertAlign w:val="baseline"/>
          <w:lang w:val="en-US"/>
        </w:rPr>
        <w:t>General procedure for the s</w:t>
      </w:r>
      <w:r w:rsidR="003763B3" w:rsidRPr="00B41AC8">
        <w:rPr>
          <w:b/>
          <w:vertAlign w:val="baseline"/>
          <w:lang w:val="en-US"/>
        </w:rPr>
        <w:t>ynthesis of</w:t>
      </w:r>
      <w:r w:rsidRPr="00B41AC8">
        <w:rPr>
          <w:b/>
          <w:vertAlign w:val="baseline"/>
          <w:lang w:val="en-US"/>
        </w:rPr>
        <w:t xml:space="preserve"> SNAC t</w:t>
      </w:r>
      <w:r w:rsidR="003763B3" w:rsidRPr="00B41AC8">
        <w:rPr>
          <w:b/>
          <w:vertAlign w:val="baseline"/>
          <w:lang w:val="en-US"/>
        </w:rPr>
        <w:t>hioesters</w:t>
      </w:r>
    </w:p>
    <w:p w14:paraId="239009F4" w14:textId="77777777" w:rsidR="003763B3" w:rsidRPr="00B41AC8" w:rsidRDefault="003763B3" w:rsidP="00A40EB0">
      <w:pPr>
        <w:spacing w:line="276" w:lineRule="auto"/>
        <w:jc w:val="both"/>
        <w:rPr>
          <w:vertAlign w:val="baseline"/>
          <w:lang w:val="en-US"/>
        </w:rPr>
      </w:pPr>
      <w:r w:rsidRPr="00B41AC8">
        <w:rPr>
          <w:i/>
          <w:vertAlign w:val="baseline"/>
          <w:lang w:val="en-US"/>
        </w:rPr>
        <w:t>N</w:t>
      </w:r>
      <w:r w:rsidR="00A915C1" w:rsidRPr="00B41AC8">
        <w:rPr>
          <w:vertAlign w:val="baseline"/>
          <w:lang w:val="en-US"/>
        </w:rPr>
        <w:t>-A</w:t>
      </w:r>
      <w:r w:rsidRPr="00B41AC8">
        <w:rPr>
          <w:vertAlign w:val="baseline"/>
          <w:lang w:val="en-US"/>
        </w:rPr>
        <w:t>cetylcysteamine (238.4 mg, 2.0 mmol, 1.0 eq.) and the respective carboxylic acid (2.0 mmol, 1.0 eq.) were dissolved in CH</w:t>
      </w:r>
      <w:r w:rsidRPr="00B41AC8">
        <w:rPr>
          <w:lang w:val="en-US"/>
        </w:rPr>
        <w:t>2</w:t>
      </w:r>
      <w:r w:rsidRPr="00B41AC8">
        <w:rPr>
          <w:vertAlign w:val="baseline"/>
          <w:lang w:val="en-US"/>
        </w:rPr>
        <w:t>Cl</w:t>
      </w:r>
      <w:r w:rsidRPr="00B41AC8">
        <w:rPr>
          <w:lang w:val="en-US"/>
        </w:rPr>
        <w:t>2</w:t>
      </w:r>
      <w:r w:rsidRPr="00B41AC8">
        <w:rPr>
          <w:vertAlign w:val="baseline"/>
          <w:lang w:val="en-US"/>
        </w:rPr>
        <w:t xml:space="preserve"> (10 mL) and cooled to 0 °C. Then, DMAP (48.9 mg, 0.40 mmol, 0.2 eq.) and EDC•HCl (383.4 mg, 2.0 mmol, 1.0 eq.) were added subsequently. The mixture was allowed to reach ambient temperature and stirring was continued for 3 h. The reaction was then terminated by addition of a 2 M HCl solution (5 mL) and the layers were separated. The aqueous phase was extracted with CH</w:t>
      </w:r>
      <w:r w:rsidRPr="00B41AC8">
        <w:rPr>
          <w:lang w:val="en-US"/>
        </w:rPr>
        <w:t>2</w:t>
      </w:r>
      <w:r w:rsidRPr="00B41AC8">
        <w:rPr>
          <w:vertAlign w:val="baseline"/>
          <w:lang w:val="en-US"/>
        </w:rPr>
        <w:t>Cl</w:t>
      </w:r>
      <w:r w:rsidRPr="00B41AC8">
        <w:rPr>
          <w:lang w:val="en-US"/>
        </w:rPr>
        <w:t>2</w:t>
      </w:r>
      <w:r w:rsidRPr="00B41AC8">
        <w:rPr>
          <w:vertAlign w:val="baseline"/>
          <w:lang w:val="en-US"/>
        </w:rPr>
        <w:t xml:space="preserve"> (3 x 10 mL) and the combined organic phases were washed with a saturated aqueous NaHCO</w:t>
      </w:r>
      <w:r w:rsidRPr="00B41AC8">
        <w:rPr>
          <w:lang w:val="en-US"/>
        </w:rPr>
        <w:t>3</w:t>
      </w:r>
      <w:r w:rsidRPr="00B41AC8">
        <w:rPr>
          <w:vertAlign w:val="baseline"/>
          <w:lang w:val="en-US"/>
        </w:rPr>
        <w:t xml:space="preserve"> solution and brine, dried over MgSO</w:t>
      </w:r>
      <w:r w:rsidRPr="00B41AC8">
        <w:rPr>
          <w:lang w:val="en-US"/>
        </w:rPr>
        <w:t>4</w:t>
      </w:r>
      <w:r w:rsidRPr="00B41AC8">
        <w:rPr>
          <w:vertAlign w:val="baseline"/>
          <w:lang w:val="en-US"/>
        </w:rPr>
        <w:t xml:space="preserve">, filtered and the solvent was removed under reduced pressure. The crude product was purified by flash column chromatography (PE/EA = 1:1 </w:t>
      </w:r>
      <w:r w:rsidRPr="00A915C1">
        <w:rPr>
          <w:vertAlign w:val="baseline"/>
        </w:rPr>
        <w:sym w:font="Wingdings" w:char="F0E0"/>
      </w:r>
      <w:r w:rsidRPr="00B41AC8">
        <w:rPr>
          <w:vertAlign w:val="baseline"/>
          <w:lang w:val="en-US"/>
        </w:rPr>
        <w:t xml:space="preserve"> 100 % EA).</w:t>
      </w:r>
    </w:p>
    <w:p w14:paraId="67DA9BEC" w14:textId="77777777" w:rsidR="005E4E27" w:rsidRPr="00B41AC8" w:rsidRDefault="005E4E27" w:rsidP="00A40EB0">
      <w:pPr>
        <w:spacing w:line="276" w:lineRule="auto"/>
        <w:rPr>
          <w:b/>
          <w:vertAlign w:val="baseline"/>
          <w:lang w:val="en-US"/>
        </w:rPr>
      </w:pPr>
    </w:p>
    <w:p w14:paraId="489C951C" w14:textId="77777777" w:rsidR="003763B3" w:rsidRPr="00B41AC8" w:rsidRDefault="003763B3" w:rsidP="00A40EB0">
      <w:pPr>
        <w:spacing w:line="276" w:lineRule="auto"/>
        <w:rPr>
          <w:b/>
          <w:vertAlign w:val="baseline"/>
          <w:lang w:val="en-US"/>
        </w:rPr>
      </w:pPr>
      <w:r w:rsidRPr="00B41AC8">
        <w:rPr>
          <w:b/>
          <w:vertAlign w:val="baseline"/>
          <w:lang w:val="en-US"/>
        </w:rPr>
        <w:t>Crotonyl-</w:t>
      </w:r>
      <w:r w:rsidRPr="00B41AC8">
        <w:rPr>
          <w:b/>
          <w:i/>
          <w:vertAlign w:val="baseline"/>
          <w:lang w:val="en-US"/>
        </w:rPr>
        <w:t>N</w:t>
      </w:r>
      <w:r w:rsidRPr="00B41AC8">
        <w:rPr>
          <w:b/>
          <w:vertAlign w:val="baseline"/>
          <w:lang w:val="en-US"/>
        </w:rPr>
        <w:t>-acetylcysteamin</w:t>
      </w:r>
      <w:r w:rsidR="00B762CF" w:rsidRPr="00B41AC8">
        <w:rPr>
          <w:b/>
          <w:vertAlign w:val="baseline"/>
          <w:lang w:val="en-US"/>
        </w:rPr>
        <w:t>e</w:t>
      </w:r>
      <w:r w:rsidRPr="00B41AC8">
        <w:rPr>
          <w:b/>
          <w:vertAlign w:val="baseline"/>
          <w:lang w:val="en-US"/>
        </w:rPr>
        <w:t xml:space="preserve"> (</w:t>
      </w:r>
      <w:r w:rsidR="00A915C1" w:rsidRPr="00A915C1">
        <w:rPr>
          <w:b/>
          <w:vertAlign w:val="baseline"/>
          <w:lang w:val="en-GB"/>
        </w:rPr>
        <w:t>11a</w:t>
      </w:r>
      <w:r w:rsidRPr="00B41AC8">
        <w:rPr>
          <w:b/>
          <w:vertAlign w:val="baseline"/>
          <w:lang w:val="en-US"/>
        </w:rPr>
        <w:t>)</w:t>
      </w:r>
    </w:p>
    <w:p w14:paraId="3A112DFC" w14:textId="77777777" w:rsidR="003763B3" w:rsidRPr="00B41AC8" w:rsidRDefault="00871880" w:rsidP="00A40EB0">
      <w:pPr>
        <w:spacing w:line="276" w:lineRule="auto"/>
        <w:jc w:val="both"/>
        <w:rPr>
          <w:highlight w:val="green"/>
          <w:vertAlign w:val="baseline"/>
          <w:lang w:val="en-US"/>
        </w:rPr>
      </w:pPr>
      <w:r>
        <w:rPr>
          <w:noProof/>
        </w:rPr>
        <w:object w:dxaOrig="1440" w:dyaOrig="1440" w14:anchorId="21720A01">
          <v:shape id="_x0000_s1075" type="#_x0000_t75" alt="" style="position:absolute;left:0;text-align:left;margin-left:0;margin-top:6.6pt;width:166.2pt;height:48pt;z-index:251746304;mso-wrap-edited:f;mso-width-percent:0;mso-height-percent:0;mso-position-horizontal-relative:text;mso-position-vertical-relative:text;mso-width-percent:0;mso-height-percent:0">
            <v:imagedata r:id="rId27" o:title=""/>
            <w10:wrap type="square"/>
          </v:shape>
          <o:OLEObject Type="Embed" ProgID="ChemDraw.Document.6.0" ShapeID="_x0000_s1075" DrawAspect="Content" ObjectID="_1748596682" r:id="rId28"/>
        </w:object>
      </w:r>
      <w:r w:rsidR="003763B3" w:rsidRPr="00B41AC8">
        <w:rPr>
          <w:vertAlign w:val="baseline"/>
          <w:lang w:val="en-US"/>
        </w:rPr>
        <w:t>Crotonyl-</w:t>
      </w:r>
      <w:r w:rsidR="003763B3" w:rsidRPr="00B41AC8">
        <w:rPr>
          <w:i/>
          <w:vertAlign w:val="baseline"/>
          <w:lang w:val="en-US"/>
        </w:rPr>
        <w:t>N</w:t>
      </w:r>
      <w:r w:rsidR="003763B3" w:rsidRPr="00B41AC8">
        <w:rPr>
          <w:vertAlign w:val="baseline"/>
          <w:lang w:val="en-US"/>
        </w:rPr>
        <w:t>-acetylcysteamin</w:t>
      </w:r>
      <w:r w:rsidR="00B762CF" w:rsidRPr="00B41AC8">
        <w:rPr>
          <w:vertAlign w:val="baseline"/>
          <w:lang w:val="en-US"/>
        </w:rPr>
        <w:t>e</w:t>
      </w:r>
      <w:r w:rsidR="003763B3" w:rsidRPr="00B41AC8">
        <w:rPr>
          <w:vertAlign w:val="baseline"/>
          <w:lang w:val="en-US"/>
        </w:rPr>
        <w:t xml:space="preserve"> (</w:t>
      </w:r>
      <w:r w:rsidR="00A915C1" w:rsidRPr="008D1356">
        <w:rPr>
          <w:b/>
          <w:vertAlign w:val="baseline"/>
          <w:lang w:val="en-GB"/>
        </w:rPr>
        <w:t>11a</w:t>
      </w:r>
      <w:r w:rsidR="003763B3" w:rsidRPr="00B41AC8">
        <w:rPr>
          <w:vertAlign w:val="baseline"/>
          <w:lang w:val="en-US"/>
        </w:rPr>
        <w:t>, 285.0 mg, 1.52 mmol, 76 %) was obtained as a colorless solid.</w:t>
      </w:r>
      <w:r w:rsidR="00A915C1" w:rsidRPr="00B41AC8">
        <w:rPr>
          <w:vertAlign w:val="baseline"/>
          <w:lang w:val="en-US"/>
        </w:rPr>
        <w:t xml:space="preserve"> </w:t>
      </w:r>
      <w:r w:rsidR="003763B3" w:rsidRPr="00B41AC8">
        <w:rPr>
          <w:vertAlign w:val="baseline"/>
          <w:lang w:val="en-US"/>
        </w:rPr>
        <w:t>The analytical data are consistent with those reported in the literature.</w:t>
      </w:r>
      <w:r w:rsidR="00A915C1" w:rsidRPr="00B41AC8">
        <w:rPr>
          <w:vertAlign w:val="baseline"/>
          <w:lang w:val="en-US"/>
        </w:rPr>
        <w:t xml:space="preserve"> [S</w:t>
      </w:r>
      <w:r w:rsidR="00B762CF" w:rsidRPr="00B41AC8">
        <w:rPr>
          <w:vertAlign w:val="baseline"/>
          <w:lang w:val="en-US"/>
        </w:rPr>
        <w:t>5</w:t>
      </w:r>
      <w:r w:rsidR="008D1356" w:rsidRPr="00B41AC8">
        <w:rPr>
          <w:vertAlign w:val="baseline"/>
          <w:lang w:val="en-US"/>
        </w:rPr>
        <w:t xml:space="preserve">] </w:t>
      </w:r>
      <w:r w:rsidR="003763B3" w:rsidRPr="00B41AC8">
        <w:rPr>
          <w:vertAlign w:val="superscript"/>
          <w:lang w:val="en-US"/>
        </w:rPr>
        <w:t>1</w:t>
      </w:r>
      <w:r w:rsidR="003763B3" w:rsidRPr="00B41AC8">
        <w:rPr>
          <w:vertAlign w:val="baseline"/>
          <w:lang w:val="en-US"/>
        </w:rPr>
        <w:t>H</w:t>
      </w:r>
      <w:r w:rsidR="003763B3" w:rsidRPr="00B41AC8">
        <w:rPr>
          <w:vertAlign w:val="baseline"/>
          <w:lang w:val="en-US"/>
        </w:rPr>
        <w:noBreakHyphen/>
        <w:t>NMR (400 MHz, CDCl</w:t>
      </w:r>
      <w:r w:rsidR="003763B3" w:rsidRPr="00B41AC8">
        <w:rPr>
          <w:lang w:val="en-US"/>
        </w:rPr>
        <w:t>3</w:t>
      </w:r>
      <w:r w:rsidR="003763B3" w:rsidRPr="00B41AC8">
        <w:rPr>
          <w:vertAlign w:val="baseline"/>
          <w:lang w:val="en-US"/>
        </w:rPr>
        <w:t>, CHCl</w:t>
      </w:r>
      <w:r w:rsidR="003763B3" w:rsidRPr="00B41AC8">
        <w:rPr>
          <w:lang w:val="en-US"/>
        </w:rPr>
        <w:t>3</w:t>
      </w:r>
      <w:r w:rsidR="003763B3" w:rsidRPr="00B41AC8">
        <w:rPr>
          <w:vertAlign w:val="baseline"/>
          <w:lang w:val="en-US"/>
        </w:rPr>
        <w:t xml:space="preserve"> = 7.26 ppm): </w:t>
      </w:r>
      <w:r w:rsidR="003763B3" w:rsidRPr="008D1356">
        <w:rPr>
          <w:i/>
          <w:vertAlign w:val="baseline"/>
        </w:rPr>
        <w:t>δ</w:t>
      </w:r>
      <w:r w:rsidR="003763B3" w:rsidRPr="00B41AC8">
        <w:rPr>
          <w:vertAlign w:val="baseline"/>
          <w:lang w:val="en-US"/>
        </w:rPr>
        <w:t xml:space="preserve"> 6.89 – 6.83 (m, 1H, H-6), 6.28 (bs, 1H, NH), 6.10 (dq, </w:t>
      </w:r>
      <w:r w:rsidR="003763B3" w:rsidRPr="00B41AC8">
        <w:rPr>
          <w:i/>
          <w:vertAlign w:val="baseline"/>
          <w:lang w:val="en-US"/>
        </w:rPr>
        <w:t>J</w:t>
      </w:r>
      <w:r w:rsidR="003763B3" w:rsidRPr="00B41AC8">
        <w:rPr>
          <w:vertAlign w:val="baseline"/>
          <w:lang w:val="en-US"/>
        </w:rPr>
        <w:t> = 15.4, 1.6 Hz, 1H, H-7), 3.40 – 3.37 (m, 2H, H-2), 3.05 – 3.01 (m, 2H, H-1), 1.92 (s, 3H, Me-4), 1.86 – 1.83 (m, 3H, Me-8) ppm;</w:t>
      </w:r>
      <w:r w:rsidR="00B762CF" w:rsidRPr="00B41AC8">
        <w:rPr>
          <w:vertAlign w:val="baseline"/>
          <w:lang w:val="en-US"/>
        </w:rPr>
        <w:t xml:space="preserve"> </w:t>
      </w:r>
      <w:r w:rsidR="003763B3" w:rsidRPr="00B41AC8">
        <w:rPr>
          <w:vertAlign w:val="superscript"/>
          <w:lang w:val="en-US"/>
        </w:rPr>
        <w:t>13</w:t>
      </w:r>
      <w:r w:rsidR="003763B3" w:rsidRPr="00B41AC8">
        <w:rPr>
          <w:vertAlign w:val="baseline"/>
          <w:lang w:val="en-US"/>
        </w:rPr>
        <w:t>C</w:t>
      </w:r>
      <w:r w:rsidR="003763B3" w:rsidRPr="00B41AC8">
        <w:rPr>
          <w:vertAlign w:val="baseline"/>
          <w:lang w:val="en-US"/>
        </w:rPr>
        <w:noBreakHyphen/>
        <w:t>NMR (400 MHz, CDCl</w:t>
      </w:r>
      <w:r w:rsidR="003763B3" w:rsidRPr="00B41AC8">
        <w:rPr>
          <w:lang w:val="en-US"/>
        </w:rPr>
        <w:t>3</w:t>
      </w:r>
      <w:r w:rsidR="003763B3" w:rsidRPr="00B41AC8">
        <w:rPr>
          <w:vertAlign w:val="baseline"/>
          <w:lang w:val="en-US"/>
        </w:rPr>
        <w:t xml:space="preserve"> = 77.16 ppm): </w:t>
      </w:r>
      <w:r w:rsidR="003763B3" w:rsidRPr="008D1356">
        <w:rPr>
          <w:i/>
          <w:vertAlign w:val="baseline"/>
        </w:rPr>
        <w:t>δ</w:t>
      </w:r>
      <w:r w:rsidR="003763B3" w:rsidRPr="00B41AC8">
        <w:rPr>
          <w:vertAlign w:val="baseline"/>
          <w:lang w:val="en-US"/>
        </w:rPr>
        <w:t xml:space="preserve"> 190.0 (s, C-5), 170.5 (s, C-3), 141.7 (d, C-7), 129.9 (d, C-6), 39.7 (t, C-2), 28.1 (t, C-1), 23.1 (q, C-4), 18.0 (q, C-8);</w:t>
      </w:r>
      <w:r w:rsidR="00B762CF" w:rsidRPr="00B41AC8">
        <w:rPr>
          <w:vertAlign w:val="baseline"/>
          <w:lang w:val="en-US"/>
        </w:rPr>
        <w:t xml:space="preserve"> </w:t>
      </w:r>
      <w:r w:rsidR="003763B3" w:rsidRPr="00B41AC8">
        <w:rPr>
          <w:vertAlign w:val="baseline"/>
          <w:lang w:val="en-US"/>
        </w:rPr>
        <w:t>m.p.</w:t>
      </w:r>
      <w:r w:rsidR="003763B3" w:rsidRPr="00B41AC8">
        <w:rPr>
          <w:b/>
          <w:vertAlign w:val="baseline"/>
          <w:lang w:val="en-US"/>
        </w:rPr>
        <w:t xml:space="preserve"> </w:t>
      </w:r>
      <w:r w:rsidR="003763B3" w:rsidRPr="00B41AC8">
        <w:rPr>
          <w:vertAlign w:val="baseline"/>
          <w:lang w:val="en-US"/>
        </w:rPr>
        <w:t>60 °C</w:t>
      </w:r>
      <w:r w:rsidR="008D1356" w:rsidRPr="00B41AC8">
        <w:rPr>
          <w:vertAlign w:val="baseline"/>
          <w:lang w:val="en-US"/>
        </w:rPr>
        <w:t>; ref. [S6</w:t>
      </w:r>
      <w:r w:rsidR="00B762CF" w:rsidRPr="00B41AC8">
        <w:rPr>
          <w:vertAlign w:val="baseline"/>
          <w:lang w:val="en-US"/>
        </w:rPr>
        <w:t>]</w:t>
      </w:r>
      <w:r w:rsidR="003763B3" w:rsidRPr="00B41AC8">
        <w:rPr>
          <w:vertAlign w:val="baseline"/>
          <w:lang w:val="en-US"/>
        </w:rPr>
        <w:t xml:space="preserve"> 61.5 – 62 °C</w:t>
      </w:r>
      <w:r w:rsidR="003763B3" w:rsidRPr="008D1356">
        <w:rPr>
          <w:b/>
          <w:vertAlign w:val="baseline"/>
        </w:rPr>
        <w:fldChar w:fldCharType="begin" w:fldLock="1"/>
      </w:r>
      <w:r w:rsidR="003763B3" w:rsidRPr="00B41AC8">
        <w:rPr>
          <w:b/>
          <w:vertAlign w:val="baseline"/>
          <w:lang w:val="en-US"/>
        </w:rPr>
        <w:instrText>ADDIN CSL_CITATION {"citationItems":[{"id":"ITEM-1","itemData":{"DOI":"10.1021/ja01107a529","ISSN":"15205126","author":[{"dropping-particle":"","family":"Seubert","given":"Werner","non-dropping-particle":"","parse-names":false,"suffix":""},{"dropping-particle":"","family":"Lynen","given":"Feodor","non-dropping-particle":"","parse-names":false,"suffix":""}],"container-title":"Journal of the American Chemical Society","id":"ITEM-1","issue":"11","issued":{"date-parts":[["1953"]]},"page":"2787-2788","title":"Enzymes of the fatty acid cycle. II. Ethylene reductase","type":"article-journal","volume":"75"},"uris":["http://www.mendeley.com/documents/?uuid=f881ed6f-e6be-4ba9-ad50-ed48a210767c"]}],"mendeley":{"formattedCitation":"&lt;sup&gt;[9]&lt;/sup&gt;","plainTextFormattedCitation":"[9]","previouslyFormattedCitation":"&lt;sup&gt;[7]&lt;/sup&gt;"},"properties":{"noteIndex":0},"schema":"https://github.com/citation-style-language/schema/raw/master/csl-citation.json"}</w:instrText>
      </w:r>
      <w:r w:rsidR="003763B3" w:rsidRPr="008D1356">
        <w:rPr>
          <w:b/>
          <w:vertAlign w:val="baseline"/>
        </w:rPr>
        <w:fldChar w:fldCharType="end"/>
      </w:r>
      <w:r w:rsidR="003763B3" w:rsidRPr="00B41AC8">
        <w:rPr>
          <w:vertAlign w:val="baseline"/>
          <w:lang w:val="en-US"/>
        </w:rPr>
        <w:t>;</w:t>
      </w:r>
      <w:r w:rsidR="008D1356" w:rsidRPr="00B41AC8">
        <w:rPr>
          <w:vertAlign w:val="baseline"/>
          <w:lang w:val="en-US"/>
        </w:rPr>
        <w:t xml:space="preserve"> </w:t>
      </w:r>
      <w:r w:rsidR="003763B3" w:rsidRPr="00B41AC8">
        <w:rPr>
          <w:szCs w:val="20"/>
          <w:vertAlign w:val="baseline"/>
          <w:lang w:val="en-US"/>
        </w:rPr>
        <w:t xml:space="preserve">HRMS-ESI </w:t>
      </w:r>
      <w:r w:rsidR="003763B3" w:rsidRPr="00B41AC8">
        <w:rPr>
          <w:i/>
          <w:szCs w:val="20"/>
          <w:vertAlign w:val="baseline"/>
          <w:lang w:val="en-US"/>
        </w:rPr>
        <w:t>m/z</w:t>
      </w:r>
      <w:r w:rsidR="003763B3" w:rsidRPr="00B41AC8">
        <w:rPr>
          <w:szCs w:val="20"/>
          <w:vertAlign w:val="baseline"/>
          <w:lang w:val="en-US"/>
        </w:rPr>
        <w:t xml:space="preserve"> for </w:t>
      </w:r>
      <w:r w:rsidR="003763B3" w:rsidRPr="00B41AC8">
        <w:rPr>
          <w:rFonts w:eastAsiaTheme="minorEastAsia"/>
          <w:vertAlign w:val="baseline"/>
          <w:lang w:val="en-US"/>
        </w:rPr>
        <w:t>C</w:t>
      </w:r>
      <w:r w:rsidR="003763B3" w:rsidRPr="00B41AC8">
        <w:rPr>
          <w:rFonts w:eastAsiaTheme="minorEastAsia"/>
          <w:lang w:val="en-US"/>
        </w:rPr>
        <w:t>8</w:t>
      </w:r>
      <w:r w:rsidR="003763B3" w:rsidRPr="00B41AC8">
        <w:rPr>
          <w:rFonts w:eastAsiaTheme="minorEastAsia"/>
          <w:vertAlign w:val="baseline"/>
          <w:lang w:val="en-US"/>
        </w:rPr>
        <w:t>H</w:t>
      </w:r>
      <w:r w:rsidR="003763B3" w:rsidRPr="00B41AC8">
        <w:rPr>
          <w:rFonts w:eastAsiaTheme="minorEastAsia"/>
          <w:lang w:val="en-US"/>
        </w:rPr>
        <w:t>13</w:t>
      </w:r>
      <w:r w:rsidR="003763B3" w:rsidRPr="00B41AC8">
        <w:rPr>
          <w:rFonts w:eastAsiaTheme="minorEastAsia"/>
          <w:vertAlign w:val="baseline"/>
          <w:lang w:val="en-US"/>
        </w:rPr>
        <w:t>NO</w:t>
      </w:r>
      <w:r w:rsidR="003763B3" w:rsidRPr="00B41AC8">
        <w:rPr>
          <w:rFonts w:eastAsiaTheme="minorEastAsia"/>
          <w:lang w:val="en-US"/>
        </w:rPr>
        <w:t>2</w:t>
      </w:r>
      <w:r w:rsidR="003763B3" w:rsidRPr="00B41AC8">
        <w:rPr>
          <w:rFonts w:eastAsiaTheme="minorEastAsia"/>
          <w:vertAlign w:val="baseline"/>
          <w:lang w:val="en-US"/>
        </w:rPr>
        <w:t>SNa</w:t>
      </w:r>
      <w:r w:rsidR="003763B3" w:rsidRPr="00B41AC8">
        <w:rPr>
          <w:szCs w:val="20"/>
          <w:vertAlign w:val="baseline"/>
          <w:lang w:val="en-US"/>
        </w:rPr>
        <w:t xml:space="preserve"> [M+Na]+ calc. 210.0565, found: 210.0565.</w:t>
      </w:r>
      <w:r w:rsidR="003763B3" w:rsidRPr="00B41AC8">
        <w:rPr>
          <w:vertAlign w:val="baseline"/>
          <w:lang w:val="en-US"/>
        </w:rPr>
        <w:t xml:space="preserve"> </w:t>
      </w:r>
    </w:p>
    <w:p w14:paraId="401DFC15" w14:textId="77777777" w:rsidR="0037741B" w:rsidRDefault="0037741B" w:rsidP="00A40EB0">
      <w:pPr>
        <w:spacing w:line="276" w:lineRule="auto"/>
        <w:rPr>
          <w:b/>
          <w:highlight w:val="green"/>
          <w:vertAlign w:val="baseline"/>
          <w:lang w:val="en-GB"/>
        </w:rPr>
      </w:pPr>
    </w:p>
    <w:p w14:paraId="595C7BCF" w14:textId="77777777" w:rsidR="00B5596D" w:rsidRDefault="00B5596D" w:rsidP="00A40EB0">
      <w:pPr>
        <w:spacing w:line="276" w:lineRule="auto"/>
        <w:rPr>
          <w:b/>
          <w:highlight w:val="green"/>
          <w:vertAlign w:val="baseline"/>
          <w:lang w:val="en-GB"/>
        </w:rPr>
      </w:pPr>
    </w:p>
    <w:p w14:paraId="4C06874B" w14:textId="77777777" w:rsidR="0037741B" w:rsidRPr="00B41AC8" w:rsidRDefault="0037741B" w:rsidP="00A40EB0">
      <w:pPr>
        <w:spacing w:line="276" w:lineRule="auto"/>
        <w:rPr>
          <w:b/>
          <w:vertAlign w:val="baseline"/>
          <w:lang w:val="en-US"/>
        </w:rPr>
      </w:pPr>
      <w:r w:rsidRPr="0037741B">
        <w:rPr>
          <w:b/>
          <w:vertAlign w:val="baseline"/>
          <w:lang w:val="en-GB"/>
        </w:rPr>
        <w:t>(</w:t>
      </w:r>
      <w:r w:rsidRPr="0037741B">
        <w:rPr>
          <w:b/>
          <w:i/>
          <w:vertAlign w:val="baseline"/>
          <w:lang w:val="en-GB"/>
        </w:rPr>
        <w:t>E</w:t>
      </w:r>
      <w:r w:rsidRPr="0037741B">
        <w:rPr>
          <w:b/>
          <w:vertAlign w:val="baseline"/>
          <w:lang w:val="en-GB"/>
        </w:rPr>
        <w:t>)-2-Methylbut-2-enoyl-</w:t>
      </w:r>
      <w:r w:rsidRPr="0037741B">
        <w:rPr>
          <w:b/>
          <w:i/>
          <w:vertAlign w:val="baseline"/>
          <w:lang w:val="en-GB"/>
        </w:rPr>
        <w:t>N</w:t>
      </w:r>
      <w:r w:rsidRPr="0037741B">
        <w:rPr>
          <w:b/>
          <w:vertAlign w:val="baseline"/>
          <w:lang w:val="en-GB"/>
        </w:rPr>
        <w:t>-acetylcysteamine (11b</w:t>
      </w:r>
      <w:r w:rsidRPr="00B41AC8">
        <w:rPr>
          <w:b/>
          <w:vertAlign w:val="baseline"/>
          <w:lang w:val="en-US"/>
        </w:rPr>
        <w:t>)</w:t>
      </w:r>
    </w:p>
    <w:p w14:paraId="318132F2" w14:textId="77777777" w:rsidR="0037741B" w:rsidRPr="00B41AC8" w:rsidRDefault="00871880" w:rsidP="00A40EB0">
      <w:pPr>
        <w:spacing w:line="276" w:lineRule="auto"/>
        <w:jc w:val="both"/>
        <w:rPr>
          <w:vertAlign w:val="baseline"/>
          <w:lang w:val="en-US"/>
        </w:rPr>
      </w:pPr>
      <w:r>
        <w:rPr>
          <w:noProof/>
        </w:rPr>
        <w:object w:dxaOrig="1440" w:dyaOrig="1440" w14:anchorId="3F36E558">
          <v:shape id="_x0000_s1074" type="#_x0000_t75" alt="" style="position:absolute;left:0;text-align:left;margin-left:0;margin-top:3.85pt;width:159.6pt;height:54.6pt;z-index:251744256;mso-wrap-edited:f;mso-width-percent:0;mso-height-percent:0;mso-position-horizontal-relative:text;mso-position-vertical-relative:text;mso-width-percent:0;mso-height-percent:0">
            <v:imagedata r:id="rId29" o:title=""/>
            <w10:wrap type="square"/>
          </v:shape>
          <o:OLEObject Type="Embed" ProgID="ChemDraw.Document.6.0" ShapeID="_x0000_s1074" DrawAspect="Content" ObjectID="_1748596683" r:id="rId30"/>
        </w:object>
      </w:r>
      <w:r w:rsidR="0037741B" w:rsidRPr="0037741B">
        <w:rPr>
          <w:vertAlign w:val="baseline"/>
          <w:lang w:val="en-GB"/>
        </w:rPr>
        <w:t>(</w:t>
      </w:r>
      <w:r w:rsidR="0037741B" w:rsidRPr="0037741B">
        <w:rPr>
          <w:i/>
          <w:vertAlign w:val="baseline"/>
          <w:lang w:val="en-GB"/>
        </w:rPr>
        <w:t>E</w:t>
      </w:r>
      <w:r w:rsidR="0037741B" w:rsidRPr="0037741B">
        <w:rPr>
          <w:vertAlign w:val="baseline"/>
          <w:lang w:val="en-GB"/>
        </w:rPr>
        <w:t>)-2-Methylbut-2-enoyl-</w:t>
      </w:r>
      <w:r w:rsidR="0037741B" w:rsidRPr="0037741B">
        <w:rPr>
          <w:i/>
          <w:vertAlign w:val="baseline"/>
          <w:lang w:val="en-GB"/>
        </w:rPr>
        <w:t>N</w:t>
      </w:r>
      <w:r w:rsidR="0037741B" w:rsidRPr="0037741B">
        <w:rPr>
          <w:vertAlign w:val="baseline"/>
          <w:lang w:val="en-GB"/>
        </w:rPr>
        <w:t>-acetylcysteamin (</w:t>
      </w:r>
      <w:r w:rsidR="0037741B" w:rsidRPr="0037741B">
        <w:rPr>
          <w:b/>
          <w:vertAlign w:val="baseline"/>
          <w:lang w:val="en-GB"/>
        </w:rPr>
        <w:t>11b</w:t>
      </w:r>
      <w:r w:rsidR="0037741B" w:rsidRPr="00B41AC8">
        <w:rPr>
          <w:vertAlign w:val="baseline"/>
          <w:lang w:val="en-US"/>
        </w:rPr>
        <w:t>, 292.5 mg, 1.45 mmol, 73 %) was obtained as a colorless oil. The analytical data are consistent with those reported in the literature.</w:t>
      </w:r>
      <w:r w:rsidR="0037741B" w:rsidRPr="006E5D3F">
        <w:rPr>
          <w:vertAlign w:val="baseline"/>
        </w:rPr>
        <w:fldChar w:fldCharType="begin" w:fldLock="1"/>
      </w:r>
      <w:r w:rsidR="0037741B" w:rsidRPr="00B41AC8">
        <w:rPr>
          <w:vertAlign w:val="baseline"/>
          <w:lang w:val="en-US"/>
        </w:rPr>
        <w:instrText>ADDIN CSL_CITATION {"citationItems":[{"id":"ITEM-1","itemData":{"DOI":"10.1039/C6SC03496A","ISSN":"2041-6520","PMID":"28451251","abstract":"The complete stereochemical course and substrate selectivity of the enoyl reductase domain from the fungal polyketide synthase squalestatin tetraketide synthase (SQTKS) have been determined.","author":[{"dropping-particle":"","family":"Roberts","given":"Douglas M.","non-dropping-particle":"","parse-names":false,"suffix":""},{"dropping-particle":"","family":"Bartel","given":"Christoph","non-dropping-particle":"","parse-names":false,"suffix":""},{"dropping-particle":"","family":"Scott","given":"Alan","non-dropping-particle":"","parse-names":false,"suffix":""},{"dropping-particle":"","family":"Ivison","given":"David","non-dropping-particle":"","parse-names":false,"suffix":""},{"dropping-particle":"","family":"Simpson","given":"Thomas J.","non-dropping-particle":"","parse-names":false,"suffix":""},{"dropping-particle":"","family":"Cox","given":"Russell J.","non-dropping-particle":"","parse-names":false,"suffix":""}],"container-title":"Chemical Science","id":"ITEM-1","issue":"2","issued":{"date-parts":[["2017"]]},"page":"1116-1126","publisher":"Royal Society of Chemistry","title":"Substrate selectivity of an isolated enoyl reductase catalytic domain from an iterative highly reducing fungal polyketide synthase reveals key components of programming","type":"article-journal","volume":"8"},"uris":["http://www.mendeley.com/documents/?uuid=e11ddc88-c7b0-479a-85af-ca0a0f7f007f"]}],"mendeley":{"formattedCitation":"&lt;sup&gt;[5]&lt;/sup&gt;","plainTextFormattedCitation":"[5]","previouslyFormattedCitation":"&lt;sup&gt;[3]&lt;/sup&gt;"},"properties":{"noteIndex":0},"schema":"https://github.com/citation-style-language/schema/raw/master/csl-citation.json"}</w:instrText>
      </w:r>
      <w:r w:rsidR="0037741B" w:rsidRPr="006E5D3F">
        <w:rPr>
          <w:vertAlign w:val="baseline"/>
        </w:rPr>
        <w:fldChar w:fldCharType="separate"/>
      </w:r>
      <w:r w:rsidR="0037741B" w:rsidRPr="006E5D3F">
        <w:rPr>
          <w:noProof/>
          <w:vertAlign w:val="baseline"/>
        </w:rPr>
        <w:t>[S2]</w:t>
      </w:r>
      <w:r w:rsidR="0037741B" w:rsidRPr="006E5D3F">
        <w:rPr>
          <w:vertAlign w:val="baseline"/>
        </w:rPr>
        <w:fldChar w:fldCharType="end"/>
      </w:r>
      <w:r w:rsidR="00B5596D">
        <w:rPr>
          <w:vertAlign w:val="baseline"/>
        </w:rPr>
        <w:t xml:space="preserve"> </w:t>
      </w:r>
      <w:r w:rsidR="0037741B" w:rsidRPr="008666BB">
        <w:rPr>
          <w:vertAlign w:val="superscript"/>
        </w:rPr>
        <w:t>1</w:t>
      </w:r>
      <w:r w:rsidR="0037741B" w:rsidRPr="008666BB">
        <w:rPr>
          <w:vertAlign w:val="baseline"/>
        </w:rPr>
        <w:t>H</w:t>
      </w:r>
      <w:r w:rsidR="0037741B" w:rsidRPr="008666BB">
        <w:rPr>
          <w:vertAlign w:val="baseline"/>
        </w:rPr>
        <w:noBreakHyphen/>
        <w:t>NMR</w:t>
      </w:r>
      <w:r w:rsidR="0037741B" w:rsidRPr="006E5D3F">
        <w:rPr>
          <w:vertAlign w:val="baseline"/>
        </w:rPr>
        <w:t xml:space="preserve"> (400 MHz, CDCl</w:t>
      </w:r>
      <w:r w:rsidR="0037741B" w:rsidRPr="006E5D3F">
        <w:t>3</w:t>
      </w:r>
      <w:r w:rsidR="0037741B" w:rsidRPr="006E5D3F">
        <w:rPr>
          <w:vertAlign w:val="baseline"/>
        </w:rPr>
        <w:t>, CHCl</w:t>
      </w:r>
      <w:r w:rsidR="0037741B" w:rsidRPr="006E5D3F">
        <w:t>3</w:t>
      </w:r>
      <w:r w:rsidR="0037741B" w:rsidRPr="006E5D3F">
        <w:rPr>
          <w:vertAlign w:val="baseline"/>
        </w:rPr>
        <w:t xml:space="preserve"> = </w:t>
      </w:r>
      <w:r w:rsidR="0037741B" w:rsidRPr="006E5D3F">
        <w:rPr>
          <w:vertAlign w:val="baseline"/>
        </w:rPr>
        <w:lastRenderedPageBreak/>
        <w:t xml:space="preserve">7.26 ppm): </w:t>
      </w:r>
      <w:r w:rsidR="0037741B" w:rsidRPr="006E5D3F">
        <w:rPr>
          <w:i/>
          <w:vertAlign w:val="baseline"/>
        </w:rPr>
        <w:t>δ</w:t>
      </w:r>
      <w:r w:rsidR="0037741B" w:rsidRPr="006E5D3F">
        <w:rPr>
          <w:vertAlign w:val="baseline"/>
        </w:rPr>
        <w:t xml:space="preserve"> 6.85 (dq, </w:t>
      </w:r>
      <w:r w:rsidR="0037741B" w:rsidRPr="006E5D3F">
        <w:rPr>
          <w:i/>
          <w:vertAlign w:val="baseline"/>
        </w:rPr>
        <w:t>J</w:t>
      </w:r>
      <w:r w:rsidR="0037741B" w:rsidRPr="006E5D3F">
        <w:rPr>
          <w:vertAlign w:val="baseline"/>
        </w:rPr>
        <w:t xml:space="preserve"> = 6.9, 1.1 Hz, 1H, H-7), 6.04 (bs, 1H, NH), 3.42 (dt, </w:t>
      </w:r>
      <w:r w:rsidR="0037741B" w:rsidRPr="006E5D3F">
        <w:rPr>
          <w:i/>
          <w:vertAlign w:val="baseline"/>
        </w:rPr>
        <w:t>J</w:t>
      </w:r>
      <w:r w:rsidR="0037741B" w:rsidRPr="006E5D3F">
        <w:rPr>
          <w:vertAlign w:val="baseline"/>
        </w:rPr>
        <w:t xml:space="preserve"> = 6.1, 6.0 Hz 2H, H-2), 3.04 (t, </w:t>
      </w:r>
      <w:r w:rsidR="0037741B" w:rsidRPr="006E5D3F">
        <w:rPr>
          <w:i/>
          <w:vertAlign w:val="baseline"/>
        </w:rPr>
        <w:t>J</w:t>
      </w:r>
      <w:r w:rsidR="0037741B" w:rsidRPr="006E5D3F">
        <w:rPr>
          <w:vertAlign w:val="baseline"/>
        </w:rPr>
        <w:t xml:space="preserve"> = 6.4 Hz, 2H, H-1), 1.95 (s, 3H, Me-4), 1.85 (s, 3H, Me-9), 1.82 (d, </w:t>
      </w:r>
      <w:r w:rsidR="0037741B" w:rsidRPr="006E5D3F">
        <w:rPr>
          <w:i/>
          <w:vertAlign w:val="baseline"/>
        </w:rPr>
        <w:t>J</w:t>
      </w:r>
      <w:r w:rsidR="0037741B" w:rsidRPr="006E5D3F">
        <w:rPr>
          <w:vertAlign w:val="baseline"/>
        </w:rPr>
        <w:t> = 6.9 Hz, 3H, Me-8) ppm;</w:t>
      </w:r>
      <w:r w:rsidR="006E5D3F" w:rsidRPr="006E5D3F">
        <w:rPr>
          <w:vertAlign w:val="baseline"/>
        </w:rPr>
        <w:t xml:space="preserve"> </w:t>
      </w:r>
      <w:r w:rsidR="0037741B" w:rsidRPr="008666BB">
        <w:rPr>
          <w:vertAlign w:val="superscript"/>
        </w:rPr>
        <w:t>13</w:t>
      </w:r>
      <w:r w:rsidR="0037741B" w:rsidRPr="008666BB">
        <w:rPr>
          <w:vertAlign w:val="baseline"/>
        </w:rPr>
        <w:t>C</w:t>
      </w:r>
      <w:r w:rsidR="0037741B" w:rsidRPr="008666BB">
        <w:rPr>
          <w:vertAlign w:val="baseline"/>
        </w:rPr>
        <w:noBreakHyphen/>
        <w:t>NMR</w:t>
      </w:r>
      <w:r w:rsidR="0037741B" w:rsidRPr="006E5D3F">
        <w:rPr>
          <w:vertAlign w:val="baseline"/>
        </w:rPr>
        <w:t xml:space="preserve"> (400 MHz, CDCl</w:t>
      </w:r>
      <w:r w:rsidR="0037741B" w:rsidRPr="006E5D3F">
        <w:t>3</w:t>
      </w:r>
      <w:r w:rsidR="0037741B" w:rsidRPr="006E5D3F">
        <w:rPr>
          <w:vertAlign w:val="baseline"/>
        </w:rPr>
        <w:t xml:space="preserve"> = 77.16 ppm): </w:t>
      </w:r>
      <w:r w:rsidR="0037741B" w:rsidRPr="006E5D3F">
        <w:rPr>
          <w:i/>
          <w:vertAlign w:val="baseline"/>
        </w:rPr>
        <w:t xml:space="preserve">δ </w:t>
      </w:r>
      <w:r w:rsidR="0037741B" w:rsidRPr="006E5D3F">
        <w:rPr>
          <w:vertAlign w:val="baseline"/>
        </w:rPr>
        <w:t>193.4 (s, C-5), 170.6 (s, C-3), 136.7 (d, C-7), 136.5 (s, C-6), 39.5 (t, C-2), 28.2 (t, C-1), 22.9 (q, C-4), 14.3 (q, C-9), 12.0 (q, C-8);</w:t>
      </w:r>
      <w:r w:rsidR="006E5D3F" w:rsidRPr="006E5D3F">
        <w:rPr>
          <w:vertAlign w:val="baseline"/>
        </w:rPr>
        <w:t xml:space="preserve"> </w:t>
      </w:r>
      <w:r w:rsidR="0037741B" w:rsidRPr="008666BB">
        <w:rPr>
          <w:szCs w:val="20"/>
          <w:vertAlign w:val="baseline"/>
        </w:rPr>
        <w:t>HRMS-ESI</w:t>
      </w:r>
      <w:r w:rsidR="0037741B" w:rsidRPr="006E5D3F">
        <w:rPr>
          <w:szCs w:val="20"/>
          <w:vertAlign w:val="baseline"/>
        </w:rPr>
        <w:t xml:space="preserve"> </w:t>
      </w:r>
      <w:r w:rsidR="0037741B" w:rsidRPr="006E5D3F">
        <w:rPr>
          <w:i/>
          <w:szCs w:val="20"/>
          <w:vertAlign w:val="baseline"/>
        </w:rPr>
        <w:t>m/z</w:t>
      </w:r>
      <w:r w:rsidR="0037741B" w:rsidRPr="006E5D3F">
        <w:rPr>
          <w:szCs w:val="20"/>
          <w:vertAlign w:val="baseline"/>
        </w:rPr>
        <w:t xml:space="preserve"> for </w:t>
      </w:r>
      <w:r w:rsidR="0037741B" w:rsidRPr="006E5D3F">
        <w:rPr>
          <w:rFonts w:eastAsiaTheme="minorEastAsia"/>
          <w:vertAlign w:val="baseline"/>
        </w:rPr>
        <w:t>C</w:t>
      </w:r>
      <w:r w:rsidR="0037741B" w:rsidRPr="008666BB">
        <w:rPr>
          <w:rFonts w:eastAsiaTheme="minorEastAsia"/>
        </w:rPr>
        <w:t>9</w:t>
      </w:r>
      <w:r w:rsidR="0037741B" w:rsidRPr="006E5D3F">
        <w:rPr>
          <w:rFonts w:eastAsiaTheme="minorEastAsia"/>
          <w:vertAlign w:val="baseline"/>
        </w:rPr>
        <w:t>H</w:t>
      </w:r>
      <w:r w:rsidR="0037741B" w:rsidRPr="008666BB">
        <w:rPr>
          <w:rFonts w:eastAsiaTheme="minorEastAsia"/>
        </w:rPr>
        <w:t>15</w:t>
      </w:r>
      <w:r w:rsidR="0037741B" w:rsidRPr="006E5D3F">
        <w:rPr>
          <w:rFonts w:eastAsiaTheme="minorEastAsia"/>
          <w:vertAlign w:val="baseline"/>
        </w:rPr>
        <w:t>NO</w:t>
      </w:r>
      <w:r w:rsidR="0037741B" w:rsidRPr="008666BB">
        <w:rPr>
          <w:rFonts w:eastAsiaTheme="minorEastAsia"/>
        </w:rPr>
        <w:t>2</w:t>
      </w:r>
      <w:r w:rsidR="0037741B" w:rsidRPr="006E5D3F">
        <w:rPr>
          <w:rFonts w:eastAsiaTheme="minorEastAsia"/>
          <w:vertAlign w:val="baseline"/>
        </w:rPr>
        <w:t>SNa</w:t>
      </w:r>
      <w:r w:rsidR="0037741B" w:rsidRPr="006E5D3F">
        <w:rPr>
          <w:szCs w:val="20"/>
          <w:vertAlign w:val="baseline"/>
        </w:rPr>
        <w:t xml:space="preserve"> [M+Na]+ calc. </w:t>
      </w:r>
      <w:r w:rsidR="0037741B" w:rsidRPr="00B41AC8">
        <w:rPr>
          <w:szCs w:val="20"/>
          <w:vertAlign w:val="baseline"/>
          <w:lang w:val="en-US"/>
        </w:rPr>
        <w:t>224.0721, found: 224.0721.</w:t>
      </w:r>
      <w:r w:rsidR="0037741B" w:rsidRPr="00B41AC8">
        <w:rPr>
          <w:vertAlign w:val="baseline"/>
          <w:lang w:val="en-US"/>
        </w:rPr>
        <w:t xml:space="preserve"> </w:t>
      </w:r>
    </w:p>
    <w:p w14:paraId="448C3A91" w14:textId="77777777" w:rsidR="003763B3" w:rsidRPr="00B41AC8" w:rsidRDefault="003763B3" w:rsidP="00A40EB0">
      <w:pPr>
        <w:spacing w:line="276" w:lineRule="auto"/>
        <w:jc w:val="both"/>
        <w:rPr>
          <w:rFonts w:eastAsiaTheme="minorEastAsia"/>
          <w:szCs w:val="20"/>
          <w:highlight w:val="green"/>
          <w:vertAlign w:val="baseline"/>
          <w:lang w:val="en-US"/>
        </w:rPr>
      </w:pPr>
    </w:p>
    <w:p w14:paraId="52AF9F8C" w14:textId="77777777" w:rsidR="003763B3" w:rsidRPr="00B41AC8" w:rsidRDefault="003763B3" w:rsidP="00A40EB0">
      <w:pPr>
        <w:spacing w:line="276" w:lineRule="auto"/>
        <w:jc w:val="both"/>
        <w:rPr>
          <w:b/>
          <w:vertAlign w:val="baseline"/>
          <w:lang w:val="en-US"/>
        </w:rPr>
      </w:pPr>
      <w:r w:rsidRPr="00B41AC8">
        <w:rPr>
          <w:b/>
          <w:vertAlign w:val="baseline"/>
          <w:lang w:val="en-US"/>
        </w:rPr>
        <w:t>(</w:t>
      </w:r>
      <w:r w:rsidRPr="00B41AC8">
        <w:rPr>
          <w:b/>
          <w:i/>
          <w:vertAlign w:val="baseline"/>
          <w:lang w:val="en-US"/>
        </w:rPr>
        <w:t>E</w:t>
      </w:r>
      <w:r w:rsidRPr="00B41AC8">
        <w:rPr>
          <w:b/>
          <w:vertAlign w:val="baseline"/>
          <w:lang w:val="en-US"/>
        </w:rPr>
        <w:t>)-2-Methylpent-2-enoyl-</w:t>
      </w:r>
      <w:r w:rsidRPr="00B41AC8">
        <w:rPr>
          <w:b/>
          <w:i/>
          <w:vertAlign w:val="baseline"/>
          <w:lang w:val="en-US"/>
        </w:rPr>
        <w:t>N</w:t>
      </w:r>
      <w:r w:rsidR="00E712C9" w:rsidRPr="00B41AC8">
        <w:rPr>
          <w:b/>
          <w:vertAlign w:val="baseline"/>
          <w:lang w:val="en-US"/>
        </w:rPr>
        <w:t>-acetylcysteamin (11c</w:t>
      </w:r>
      <w:r w:rsidRPr="00B41AC8">
        <w:rPr>
          <w:b/>
          <w:vertAlign w:val="baseline"/>
          <w:lang w:val="en-US"/>
        </w:rPr>
        <w:t>)</w:t>
      </w:r>
    </w:p>
    <w:p w14:paraId="368893A7" w14:textId="77777777" w:rsidR="003763B3" w:rsidRPr="00B41AC8" w:rsidRDefault="00871880" w:rsidP="00A40EB0">
      <w:pPr>
        <w:spacing w:line="276" w:lineRule="auto"/>
        <w:jc w:val="both"/>
        <w:rPr>
          <w:szCs w:val="20"/>
          <w:vertAlign w:val="baseline"/>
          <w:lang w:val="en-US"/>
        </w:rPr>
      </w:pPr>
      <w:r>
        <w:rPr>
          <w:noProof/>
        </w:rPr>
        <w:object w:dxaOrig="1440" w:dyaOrig="1440" w14:anchorId="75E89E5B">
          <v:shape id="_x0000_s1073" type="#_x0000_t75" alt="" style="position:absolute;left:0;text-align:left;margin-left:0;margin-top:12.3pt;width:184.75pt;height:57.6pt;z-index:251742208;mso-wrap-edited:f;mso-width-percent:0;mso-height-percent:0;mso-position-horizontal-relative:text;mso-position-vertical-relative:text;mso-width-percent:0;mso-height-percent:0">
            <v:imagedata r:id="rId31" o:title=""/>
            <w10:wrap type="square"/>
          </v:shape>
          <o:OLEObject Type="Embed" ProgID="ChemDraw.Document.6.0" ShapeID="_x0000_s1073" DrawAspect="Content" ObjectID="_1748596684" r:id="rId32"/>
        </w:object>
      </w:r>
      <w:r w:rsidR="003763B3" w:rsidRPr="00B41AC8">
        <w:rPr>
          <w:vertAlign w:val="baseline"/>
          <w:lang w:val="en-US"/>
        </w:rPr>
        <w:t>(</w:t>
      </w:r>
      <w:r w:rsidR="003763B3" w:rsidRPr="00B41AC8">
        <w:rPr>
          <w:i/>
          <w:vertAlign w:val="baseline"/>
          <w:lang w:val="en-US"/>
        </w:rPr>
        <w:t>E</w:t>
      </w:r>
      <w:r w:rsidR="003763B3" w:rsidRPr="00B41AC8">
        <w:rPr>
          <w:vertAlign w:val="baseline"/>
          <w:lang w:val="en-US"/>
        </w:rPr>
        <w:t>)-2-Methylpent-2-enoyl-</w:t>
      </w:r>
      <w:r w:rsidR="003763B3" w:rsidRPr="00B41AC8">
        <w:rPr>
          <w:i/>
          <w:vertAlign w:val="baseline"/>
          <w:lang w:val="en-US"/>
        </w:rPr>
        <w:t>N</w:t>
      </w:r>
      <w:r w:rsidR="003763B3" w:rsidRPr="00E712C9">
        <w:rPr>
          <w:vertAlign w:val="baseline"/>
          <w:lang w:val="en-GB"/>
        </w:rPr>
        <w:t>-acetylcysteamin</w:t>
      </w:r>
      <w:r w:rsidR="00E712C9" w:rsidRPr="00E712C9">
        <w:rPr>
          <w:vertAlign w:val="baseline"/>
          <w:lang w:val="en-GB"/>
        </w:rPr>
        <w:t>e</w:t>
      </w:r>
      <w:r w:rsidR="003763B3" w:rsidRPr="00E712C9">
        <w:rPr>
          <w:vertAlign w:val="baseline"/>
          <w:lang w:val="en-GB"/>
        </w:rPr>
        <w:t xml:space="preserve"> (</w:t>
      </w:r>
      <w:r w:rsidR="00E712C9">
        <w:rPr>
          <w:b/>
          <w:vertAlign w:val="baseline"/>
          <w:lang w:val="en-GB"/>
        </w:rPr>
        <w:t>11</w:t>
      </w:r>
      <w:r w:rsidR="00E712C9" w:rsidRPr="00E712C9">
        <w:rPr>
          <w:b/>
          <w:vertAlign w:val="baseline"/>
          <w:lang w:val="en-GB"/>
        </w:rPr>
        <w:t>c</w:t>
      </w:r>
      <w:r w:rsidR="003763B3" w:rsidRPr="00B41AC8">
        <w:rPr>
          <w:vertAlign w:val="baseline"/>
          <w:lang w:val="en-US"/>
        </w:rPr>
        <w:t>, 272.0 mg, 1.26 mmol, 63 %) was obtained as a colorless oil.</w:t>
      </w:r>
      <w:r w:rsidR="00E712C9" w:rsidRPr="00B41AC8">
        <w:rPr>
          <w:vertAlign w:val="baseline"/>
          <w:lang w:val="en-US"/>
        </w:rPr>
        <w:t xml:space="preserve"> </w:t>
      </w:r>
      <w:r w:rsidR="003763B3" w:rsidRPr="00B41AC8">
        <w:rPr>
          <w:vertAlign w:val="baseline"/>
          <w:lang w:val="en-US"/>
        </w:rPr>
        <w:t>The analytical data are consistent with those reported in the literature.</w:t>
      </w:r>
      <w:r w:rsidR="003763B3" w:rsidRPr="006E5D3F">
        <w:rPr>
          <w:vertAlign w:val="baseline"/>
        </w:rPr>
        <w:fldChar w:fldCharType="begin" w:fldLock="1"/>
      </w:r>
      <w:r w:rsidR="003763B3" w:rsidRPr="00B41AC8">
        <w:rPr>
          <w:vertAlign w:val="baseline"/>
          <w:lang w:val="en-US"/>
        </w:rPr>
        <w:instrText>ADDIN CSL_CITATION {"citationItems":[{"id":"ITEM-1","itemData":{"DOI":"10.1016/j.bmcl.2007.03.060","ISSN":"0960894X","abstract":"The recombinant polyketide synthase thioesterase domains from the pimaricin and 6-deoxyerythronolide B biosynthetic pathways catalyze hydrolysis of a number of simple N-acetylcysteamine thioester derivatives. This study demonstrates that thioesterases are not highly substrate selective in formation of the acyl-enzyme intermediate, in contrast to non-ribosomal peptide synthase thioesterase domains that show very high specificity for substrate loading. This observation has important implications for the engineering of biosynthetic pathways to produce polyketide products. © 2007 Elsevier Ltd. All rights reserved.","author":[{"dropping-particle":"","family":"Sharma","given":"Krishna K.","non-dropping-particle":"","parse-names":false,"suffix":""},{"dropping-particle":"","family":"Boddy","given":"Christopher N.","non-dropping-particle":"","parse-names":false,"suffix":""}],"container-title":"Bioorganic and Medicinal Chemistry Letters","id":"ITEM-1","issue":"11","issued":{"date-parts":[["2007","6","1"]]},"page":"3034-3037","title":"The thioesterase domain from the pimaricin and erythromycin biosynthetic pathways can catalyze hydrolysis of simple thioester substrates","type":"article-journal","volume":"17"},"uris":["http://www.mendeley.com/documents/?uuid=3ca66fb9-0881-3bc9-92f0-de9dbdda9889"]}],"mendeley":{"formattedCitation":"&lt;sup&gt;[10]&lt;/sup&gt;","plainTextFormattedCitation":"[10]","previouslyFormattedCitation":"&lt;sup&gt;[8]&lt;/sup&gt;"},"properties":{"noteIndex":0},"schema":"https://github.com/citation-style-language/schema/raw/master/csl-citation.json"}</w:instrText>
      </w:r>
      <w:r w:rsidR="003763B3" w:rsidRPr="006E5D3F">
        <w:rPr>
          <w:vertAlign w:val="baseline"/>
        </w:rPr>
        <w:fldChar w:fldCharType="separate"/>
      </w:r>
      <w:r w:rsidR="003763B3" w:rsidRPr="006E5D3F">
        <w:rPr>
          <w:noProof/>
          <w:vertAlign w:val="baseline"/>
        </w:rPr>
        <w:t>[</w:t>
      </w:r>
      <w:r w:rsidR="0037741B" w:rsidRPr="006E5D3F">
        <w:rPr>
          <w:noProof/>
          <w:vertAlign w:val="baseline"/>
        </w:rPr>
        <w:t>S</w:t>
      </w:r>
      <w:r w:rsidR="006E5D3F" w:rsidRPr="006E5D3F">
        <w:rPr>
          <w:noProof/>
          <w:vertAlign w:val="baseline"/>
        </w:rPr>
        <w:t>7</w:t>
      </w:r>
      <w:r w:rsidR="003763B3" w:rsidRPr="006E5D3F">
        <w:rPr>
          <w:noProof/>
          <w:vertAlign w:val="baseline"/>
        </w:rPr>
        <w:t>]</w:t>
      </w:r>
      <w:r w:rsidR="003763B3" w:rsidRPr="006E5D3F">
        <w:rPr>
          <w:vertAlign w:val="baseline"/>
        </w:rPr>
        <w:fldChar w:fldCharType="end"/>
      </w:r>
      <w:r w:rsidR="0037741B" w:rsidRPr="006E5D3F">
        <w:rPr>
          <w:vertAlign w:val="baseline"/>
        </w:rPr>
        <w:t xml:space="preserve"> </w:t>
      </w:r>
      <w:r w:rsidR="003763B3" w:rsidRPr="008666BB">
        <w:rPr>
          <w:vertAlign w:val="superscript"/>
        </w:rPr>
        <w:t>1</w:t>
      </w:r>
      <w:r w:rsidR="003763B3" w:rsidRPr="008666BB">
        <w:rPr>
          <w:vertAlign w:val="baseline"/>
        </w:rPr>
        <w:t>H</w:t>
      </w:r>
      <w:r w:rsidR="003763B3" w:rsidRPr="008666BB">
        <w:rPr>
          <w:vertAlign w:val="baseline"/>
        </w:rPr>
        <w:noBreakHyphen/>
        <w:t>NMR</w:t>
      </w:r>
      <w:r w:rsidR="003763B3" w:rsidRPr="006E5D3F">
        <w:rPr>
          <w:vertAlign w:val="baseline"/>
        </w:rPr>
        <w:t xml:space="preserve"> (400 MHz, CDCl</w:t>
      </w:r>
      <w:r w:rsidR="003763B3" w:rsidRPr="006E5D3F">
        <w:t>3</w:t>
      </w:r>
      <w:r w:rsidR="003763B3" w:rsidRPr="006E5D3F">
        <w:rPr>
          <w:vertAlign w:val="baseline"/>
        </w:rPr>
        <w:t>, CHCl</w:t>
      </w:r>
      <w:r w:rsidR="003763B3" w:rsidRPr="006E5D3F">
        <w:t>3</w:t>
      </w:r>
      <w:r w:rsidR="003763B3" w:rsidRPr="006E5D3F">
        <w:rPr>
          <w:vertAlign w:val="baseline"/>
        </w:rPr>
        <w:t xml:space="preserve"> = 7.26 ppm): </w:t>
      </w:r>
      <w:r w:rsidR="003763B3" w:rsidRPr="006E5D3F">
        <w:rPr>
          <w:i/>
          <w:vertAlign w:val="baseline"/>
        </w:rPr>
        <w:t>δ</w:t>
      </w:r>
      <w:r w:rsidR="003763B3" w:rsidRPr="006E5D3F">
        <w:rPr>
          <w:vertAlign w:val="baseline"/>
        </w:rPr>
        <w:t xml:space="preserve"> 6.74 (dt, </w:t>
      </w:r>
      <w:r w:rsidR="003763B3" w:rsidRPr="006E5D3F">
        <w:rPr>
          <w:i/>
          <w:vertAlign w:val="baseline"/>
        </w:rPr>
        <w:t>J</w:t>
      </w:r>
      <w:r w:rsidR="003763B3" w:rsidRPr="006E5D3F">
        <w:rPr>
          <w:vertAlign w:val="baseline"/>
        </w:rPr>
        <w:t> = 7.5, 1.1 Hz, 1H, H-7), 6.00 (bs, 1H, NH), 3.43 (q,</w:t>
      </w:r>
      <w:r w:rsidR="003763B3" w:rsidRPr="006E5D3F">
        <w:rPr>
          <w:i/>
          <w:vertAlign w:val="baseline"/>
        </w:rPr>
        <w:t xml:space="preserve"> J</w:t>
      </w:r>
      <w:r w:rsidR="003763B3" w:rsidRPr="006E5D3F">
        <w:rPr>
          <w:vertAlign w:val="baseline"/>
        </w:rPr>
        <w:t xml:space="preserve"> = 6.1 Hz, 2H, H-2), 3.05 (t, </w:t>
      </w:r>
      <w:r w:rsidR="003763B3" w:rsidRPr="006E5D3F">
        <w:rPr>
          <w:i/>
          <w:vertAlign w:val="baseline"/>
        </w:rPr>
        <w:t>J</w:t>
      </w:r>
      <w:r w:rsidR="003763B3" w:rsidRPr="006E5D3F">
        <w:rPr>
          <w:vertAlign w:val="baseline"/>
        </w:rPr>
        <w:t xml:space="preserve"> = 6.4 Hz, 2H, H-1), 2.25 – 2.18 (m, 2H, H-8), 1.95 (s, 3H, Me-4), 1.86 (s, 3H, Me-10), 1.06 (t, </w:t>
      </w:r>
      <w:r w:rsidR="003763B3" w:rsidRPr="006E5D3F">
        <w:rPr>
          <w:i/>
          <w:vertAlign w:val="baseline"/>
        </w:rPr>
        <w:t>J</w:t>
      </w:r>
      <w:r w:rsidR="003763B3" w:rsidRPr="006E5D3F">
        <w:rPr>
          <w:vertAlign w:val="baseline"/>
        </w:rPr>
        <w:t> = 7.5 Hz, 3H, Me-9) ppm;</w:t>
      </w:r>
      <w:r w:rsidR="00B5596D">
        <w:rPr>
          <w:vertAlign w:val="baseline"/>
        </w:rPr>
        <w:t xml:space="preserve"> </w:t>
      </w:r>
      <w:r w:rsidR="003763B3" w:rsidRPr="008666BB">
        <w:rPr>
          <w:vertAlign w:val="superscript"/>
        </w:rPr>
        <w:t>13</w:t>
      </w:r>
      <w:r w:rsidR="003763B3" w:rsidRPr="008666BB">
        <w:rPr>
          <w:vertAlign w:val="baseline"/>
        </w:rPr>
        <w:t>C</w:t>
      </w:r>
      <w:r w:rsidR="003763B3" w:rsidRPr="008666BB">
        <w:rPr>
          <w:vertAlign w:val="baseline"/>
        </w:rPr>
        <w:noBreakHyphen/>
        <w:t>NMR</w:t>
      </w:r>
      <w:r w:rsidR="003763B3" w:rsidRPr="006E5D3F">
        <w:rPr>
          <w:vertAlign w:val="baseline"/>
        </w:rPr>
        <w:t xml:space="preserve"> (400 MHz, CDCl</w:t>
      </w:r>
      <w:r w:rsidR="003763B3" w:rsidRPr="00B5596D">
        <w:t>3</w:t>
      </w:r>
      <w:r w:rsidR="003763B3" w:rsidRPr="006E5D3F">
        <w:rPr>
          <w:vertAlign w:val="baseline"/>
        </w:rPr>
        <w:t xml:space="preserve"> = 77.16 ppm): </w:t>
      </w:r>
      <w:r w:rsidR="003763B3" w:rsidRPr="006E5D3F">
        <w:rPr>
          <w:i/>
          <w:vertAlign w:val="baseline"/>
        </w:rPr>
        <w:t>δ</w:t>
      </w:r>
      <w:r w:rsidR="003763B3" w:rsidRPr="006E5D3F">
        <w:rPr>
          <w:vertAlign w:val="baseline"/>
        </w:rPr>
        <w:t xml:space="preserve"> 194.1 (s, C-5), 170.8 (s, C-3), 143.6 (d, C-7), 135.3 (s, C-6), 40.0 (t, C-2), 28.3 (t, C-1), 23.2 (q, C-4), 22.2 (t, C-8), 13.0 (q, C-9), 12.4 q, C</w:t>
      </w:r>
      <w:r w:rsidR="003763B3" w:rsidRPr="006E5D3F">
        <w:rPr>
          <w:vertAlign w:val="baseline"/>
        </w:rPr>
        <w:noBreakHyphen/>
        <w:t>10);</w:t>
      </w:r>
      <w:r w:rsidR="00E712C9" w:rsidRPr="006E5D3F">
        <w:rPr>
          <w:vertAlign w:val="baseline"/>
        </w:rPr>
        <w:t xml:space="preserve"> </w:t>
      </w:r>
      <w:r w:rsidR="003763B3" w:rsidRPr="008666BB">
        <w:rPr>
          <w:szCs w:val="20"/>
          <w:vertAlign w:val="baseline"/>
        </w:rPr>
        <w:t>HRMS-ESI</w:t>
      </w:r>
      <w:r w:rsidR="003763B3" w:rsidRPr="006E5D3F">
        <w:rPr>
          <w:szCs w:val="20"/>
          <w:vertAlign w:val="baseline"/>
        </w:rPr>
        <w:t xml:space="preserve"> </w:t>
      </w:r>
      <w:r w:rsidR="003763B3" w:rsidRPr="006E5D3F">
        <w:rPr>
          <w:i/>
          <w:szCs w:val="20"/>
          <w:vertAlign w:val="baseline"/>
        </w:rPr>
        <w:t>m/z</w:t>
      </w:r>
      <w:r w:rsidR="003763B3" w:rsidRPr="006E5D3F">
        <w:rPr>
          <w:szCs w:val="20"/>
          <w:vertAlign w:val="baseline"/>
        </w:rPr>
        <w:t xml:space="preserve"> for </w:t>
      </w:r>
      <w:r w:rsidR="003763B3" w:rsidRPr="006E5D3F">
        <w:rPr>
          <w:rFonts w:eastAsiaTheme="minorEastAsia"/>
          <w:vertAlign w:val="baseline"/>
        </w:rPr>
        <w:t>C</w:t>
      </w:r>
      <w:r w:rsidR="003763B3" w:rsidRPr="006E5D3F">
        <w:rPr>
          <w:rFonts w:eastAsiaTheme="minorEastAsia"/>
        </w:rPr>
        <w:t>10</w:t>
      </w:r>
      <w:r w:rsidR="003763B3" w:rsidRPr="006E5D3F">
        <w:rPr>
          <w:rFonts w:eastAsiaTheme="minorEastAsia"/>
          <w:vertAlign w:val="baseline"/>
        </w:rPr>
        <w:t>H</w:t>
      </w:r>
      <w:r w:rsidR="003763B3" w:rsidRPr="006E5D3F">
        <w:rPr>
          <w:rFonts w:eastAsiaTheme="minorEastAsia"/>
        </w:rPr>
        <w:t>17</w:t>
      </w:r>
      <w:r w:rsidR="003763B3" w:rsidRPr="006E5D3F">
        <w:rPr>
          <w:rFonts w:eastAsiaTheme="minorEastAsia"/>
          <w:vertAlign w:val="baseline"/>
        </w:rPr>
        <w:t>NO</w:t>
      </w:r>
      <w:r w:rsidR="003763B3" w:rsidRPr="006E5D3F">
        <w:rPr>
          <w:rFonts w:eastAsiaTheme="minorEastAsia"/>
        </w:rPr>
        <w:t>2</w:t>
      </w:r>
      <w:r w:rsidR="003763B3" w:rsidRPr="006E5D3F">
        <w:rPr>
          <w:rFonts w:eastAsiaTheme="minorEastAsia"/>
          <w:vertAlign w:val="baseline"/>
        </w:rPr>
        <w:t>SNa</w:t>
      </w:r>
      <w:r w:rsidR="003763B3" w:rsidRPr="006E5D3F">
        <w:rPr>
          <w:szCs w:val="20"/>
          <w:vertAlign w:val="baseline"/>
        </w:rPr>
        <w:t xml:space="preserve"> [M+Na]</w:t>
      </w:r>
      <w:r w:rsidR="003763B3" w:rsidRPr="006E5D3F">
        <w:rPr>
          <w:szCs w:val="20"/>
          <w:vertAlign w:val="superscript"/>
        </w:rPr>
        <w:t>+</w:t>
      </w:r>
      <w:r w:rsidR="003763B3" w:rsidRPr="006E5D3F">
        <w:rPr>
          <w:szCs w:val="20"/>
          <w:vertAlign w:val="baseline"/>
        </w:rPr>
        <w:t xml:space="preserve"> calc. </w:t>
      </w:r>
      <w:r w:rsidR="003763B3" w:rsidRPr="00B41AC8">
        <w:rPr>
          <w:szCs w:val="20"/>
          <w:vertAlign w:val="baseline"/>
          <w:lang w:val="en-US"/>
        </w:rPr>
        <w:t>238.0878, found: 238.0876.</w:t>
      </w:r>
    </w:p>
    <w:p w14:paraId="309546AF" w14:textId="77777777" w:rsidR="003763B3" w:rsidRPr="00B41AC8" w:rsidRDefault="003763B3" w:rsidP="00A40EB0">
      <w:pPr>
        <w:spacing w:line="276" w:lineRule="auto"/>
        <w:rPr>
          <w:highlight w:val="green"/>
          <w:vertAlign w:val="baseline"/>
          <w:lang w:val="en-US"/>
        </w:rPr>
      </w:pPr>
    </w:p>
    <w:p w14:paraId="69C57952" w14:textId="5C03423A" w:rsidR="006E5D3F" w:rsidRPr="003763B3" w:rsidRDefault="006E5D3F" w:rsidP="00A40EB0">
      <w:pPr>
        <w:pStyle w:val="KeinLeerraum"/>
        <w:spacing w:line="276" w:lineRule="auto"/>
        <w:rPr>
          <w:b/>
        </w:rPr>
      </w:pPr>
      <w:r>
        <w:rPr>
          <w:b/>
        </w:rPr>
        <w:t>3.</w:t>
      </w:r>
      <w:r w:rsidR="008A53E4">
        <w:rPr>
          <w:b/>
        </w:rPr>
        <w:t>2</w:t>
      </w:r>
      <w:r>
        <w:rPr>
          <w:b/>
        </w:rPr>
        <w:t xml:space="preserve"> 3-Hydroxyanilines </w:t>
      </w:r>
    </w:p>
    <w:p w14:paraId="57CC1F25" w14:textId="77777777" w:rsidR="003763B3" w:rsidRPr="006E5D3F" w:rsidRDefault="003763B3" w:rsidP="00A40EB0">
      <w:pPr>
        <w:spacing w:line="276" w:lineRule="auto"/>
        <w:rPr>
          <w:b/>
          <w:vertAlign w:val="baseline"/>
          <w:lang w:val="en-GB"/>
        </w:rPr>
      </w:pPr>
      <w:r w:rsidRPr="006E5D3F">
        <w:rPr>
          <w:b/>
          <w:vertAlign w:val="baseline"/>
          <w:lang w:val="en-GB"/>
        </w:rPr>
        <w:t>3-Amino-5-methylphenol (</w:t>
      </w:r>
      <w:r w:rsidR="006E5D3F" w:rsidRPr="006E5D3F">
        <w:rPr>
          <w:b/>
          <w:vertAlign w:val="baseline"/>
          <w:lang w:val="en-GB"/>
        </w:rPr>
        <w:t>32)</w:t>
      </w:r>
    </w:p>
    <w:p w14:paraId="4CD3BEE9" w14:textId="77777777" w:rsidR="003763B3" w:rsidRPr="00B41AC8" w:rsidRDefault="00871880" w:rsidP="00A40EB0">
      <w:pPr>
        <w:spacing w:line="276" w:lineRule="auto"/>
        <w:jc w:val="both"/>
        <w:rPr>
          <w:b/>
          <w:highlight w:val="green"/>
          <w:vertAlign w:val="baseline"/>
          <w:lang w:val="en-US"/>
        </w:rPr>
      </w:pPr>
      <w:r>
        <w:rPr>
          <w:noProof/>
        </w:rPr>
        <w:object w:dxaOrig="1440" w:dyaOrig="1440" w14:anchorId="73C37C77">
          <v:shape id="_x0000_s1072" type="#_x0000_t75" alt="" style="position:absolute;left:0;text-align:left;margin-left:-.1pt;margin-top:4.45pt;width:90pt;height:49.8pt;z-index:251740160;mso-wrap-edited:f;mso-width-percent:0;mso-height-percent:0;mso-position-horizontal-relative:text;mso-position-vertical-relative:text;mso-width-percent:0;mso-height-percent:0">
            <v:imagedata r:id="rId33" o:title=""/>
            <w10:wrap type="square"/>
          </v:shape>
          <o:OLEObject Type="Embed" ProgID="ChemDraw.Document.6.0" ShapeID="_x0000_s1072" DrawAspect="Content" ObjectID="_1748596685" r:id="rId34"/>
        </w:object>
      </w:r>
      <w:r w:rsidR="003763B3" w:rsidRPr="00B41AC8">
        <w:rPr>
          <w:vertAlign w:val="baseline"/>
          <w:lang w:val="en-US"/>
        </w:rPr>
        <w:t>5-Methylresorcinol (2.1 g, 16.92 mmol, 1.0 eq.) was dissolved in water (10 mL) and ammonium chloride (1.5 g, 28.04 mmol, 1.7 eq.) and aqueous ammonia (28 %, 5.8 mL) were added. The mixture was heated in an autoclave to 180 °C and stirred for 17 h. The mixture was extracted with ethyl acetate (3 x 15 mL) and the combined organic layers were dried over MgSO</w:t>
      </w:r>
      <w:r w:rsidR="003763B3" w:rsidRPr="00B41AC8">
        <w:rPr>
          <w:lang w:val="en-US"/>
        </w:rPr>
        <w:t>4</w:t>
      </w:r>
      <w:r w:rsidR="003763B3" w:rsidRPr="00B41AC8">
        <w:rPr>
          <w:vertAlign w:val="baseline"/>
          <w:lang w:val="en-US"/>
        </w:rPr>
        <w:t>, filtered and the solvent removed under reduced pressure. The crude product was purified by flash column chromatography (PE/EA = 3:1) to yield 3-amino-5-methylphenol (</w:t>
      </w:r>
      <w:r w:rsidR="006E5D3F" w:rsidRPr="006E5D3F">
        <w:rPr>
          <w:b/>
          <w:vertAlign w:val="baseline"/>
          <w:lang w:val="en-GB"/>
        </w:rPr>
        <w:t>32</w:t>
      </w:r>
      <w:r w:rsidR="003763B3" w:rsidRPr="006E5D3F">
        <w:rPr>
          <w:vertAlign w:val="baseline"/>
          <w:lang w:val="en-GB"/>
        </w:rPr>
        <w:t xml:space="preserve">) as a brown solid (0.96 g, 4.02 mmol, 52 % brsm). </w:t>
      </w:r>
      <w:r w:rsidR="003763B3" w:rsidRPr="00B41AC8">
        <w:rPr>
          <w:vertAlign w:val="baseline"/>
          <w:lang w:val="en-US"/>
        </w:rPr>
        <w:t>The analytical data are consistent with those reported in the literature.</w:t>
      </w:r>
      <w:r w:rsidR="003763B3" w:rsidRPr="008666BB">
        <w:rPr>
          <w:vertAlign w:val="baseline"/>
        </w:rPr>
        <w:fldChar w:fldCharType="begin" w:fldLock="1"/>
      </w:r>
      <w:r w:rsidR="003763B3" w:rsidRPr="00B41AC8">
        <w:rPr>
          <w:vertAlign w:val="baseline"/>
          <w:lang w:val="en-US"/>
        </w:rPr>
        <w:instrText>ADDIN CSL_CITATION {"citationItems":[{"id":"ITEM-1","itemData":{"DOI":"10.1021/ja042738c","ISSN":"00027863","abstract":"The supramolecular synthon approach to crystal structure prediction (CSP) takes into account the complexities inherent in crystallization. The synthon is a kinetically favored unit, and through analysis of commonly occurring synthons in a group of related compounds, kinetic factors are implicitly invoked. The working assumption is that while the experimental structure need not be at the global minimum, it will appear somewhere in a list of computationally generated structures so that it can be suitably identified and ranked upward using synthon information. These ideas are illustrated with a set of aminophenols, or aminols. In the first stage, a training database is created of the 10 isomeric methylaminophenols. The crystal structures of these compounds were determined. The prototypes 2-, 3-, and 4-aminophenols were also included in the training database. Small and large synthons in these 13 crystal structures were then identified. Small synthons are of high topological but low geometrical value and are used in negative screens to eliminate computationally derived structures that are chemically unreasonable. Large synthons are more restrictive geometrically and are used in positive screens ranking upward predicted structures that contain these more well-defined patterns. In the second stage, these screens are applied to CSP of nine new aminols carried out in 14 space groups. In each space group, up to 10 lowest energy structures were analyzed with respect to their synthon content. The results are encouraging, and the predictions were classified as good, unclear, or bad. Two predictions were verified with actual crystal structure determinations.","author":[{"dropping-particle":"","family":"Dey","given":"Archan","non-dropping-particle":"","parse-names":false,"suffix":""},{"dropping-particle":"","family":"Kirchner","given":"Michael T.","non-dropping-particle":"","parse-names":false,"suffix":""},{"dropping-particle":"","family":"Vangala","given":"Venu R.","non-dropping-particle":"","parse-names":false,"suffix":""},{"dropping-particle":"","family":"Desiraju","given":"Gautam R.","non-dropping-particle":"","parse-names":false,"suffix":""},{"dropping-particle":"","family":"Mondal","given":"Raju","non-dropping-particle":"","parse-names":false,"suffix":""},{"dropping-particle":"","family":"Howard","given":"Judith A. K.","non-dropping-particle":"","parse-names":false,"suffix":""}],"container-title":"Journal of the American Chemical Society","id":"ITEM-1","issue":"30","issued":{"date-parts":[["2005"]]},"page":"10545-10559","publisher":"American Chemical Society","title":"Crystal structure prediction of aminols: Advantages of a supramolecular synthon approach with experimental structures","type":"article-journal","volume":"127"},"uris":["http://www.mendeley.com/documents/?uuid=afd98d42-cc00-3eae-8f20-c57bf600db3d"]}],"mendeley":{"formattedCitation":"&lt;sup&gt;[11]&lt;/sup&gt;","plainTextFormattedCitation":"[11]","previouslyFormattedCitation":"&lt;sup&gt;[9]&lt;/sup&gt;"},"properties":{"noteIndex":0},"schema":"https://github.com/citation-style-language/schema/raw/master/csl-citation.json"}</w:instrText>
      </w:r>
      <w:r w:rsidR="003763B3" w:rsidRPr="008666BB">
        <w:rPr>
          <w:vertAlign w:val="baseline"/>
        </w:rPr>
        <w:fldChar w:fldCharType="separate"/>
      </w:r>
      <w:r w:rsidR="006E5D3F" w:rsidRPr="00B41AC8">
        <w:rPr>
          <w:noProof/>
          <w:vertAlign w:val="baseline"/>
          <w:lang w:val="en-US"/>
        </w:rPr>
        <w:t>[</w:t>
      </w:r>
      <w:r w:rsidR="008666BB" w:rsidRPr="00B41AC8">
        <w:rPr>
          <w:noProof/>
          <w:vertAlign w:val="baseline"/>
          <w:lang w:val="en-US"/>
        </w:rPr>
        <w:t>S</w:t>
      </w:r>
      <w:r w:rsidR="006E5D3F" w:rsidRPr="00B41AC8">
        <w:rPr>
          <w:noProof/>
          <w:vertAlign w:val="baseline"/>
          <w:lang w:val="en-US"/>
        </w:rPr>
        <w:t>8</w:t>
      </w:r>
      <w:r w:rsidR="003763B3" w:rsidRPr="00B41AC8">
        <w:rPr>
          <w:noProof/>
          <w:vertAlign w:val="baseline"/>
          <w:lang w:val="en-US"/>
        </w:rPr>
        <w:t>]</w:t>
      </w:r>
      <w:r w:rsidR="003763B3" w:rsidRPr="008666BB">
        <w:rPr>
          <w:vertAlign w:val="baseline"/>
        </w:rPr>
        <w:fldChar w:fldCharType="end"/>
      </w:r>
      <w:r w:rsidR="006E5D3F" w:rsidRPr="00B41AC8">
        <w:rPr>
          <w:vertAlign w:val="baseline"/>
          <w:lang w:val="en-US"/>
        </w:rPr>
        <w:t xml:space="preserve"> </w:t>
      </w:r>
      <w:r w:rsidR="003763B3" w:rsidRPr="00B41AC8">
        <w:rPr>
          <w:vertAlign w:val="superscript"/>
          <w:lang w:val="en-US"/>
        </w:rPr>
        <w:t>1</w:t>
      </w:r>
      <w:r w:rsidR="003763B3" w:rsidRPr="00B41AC8">
        <w:rPr>
          <w:vertAlign w:val="baseline"/>
          <w:lang w:val="en-US"/>
        </w:rPr>
        <w:t>H</w:t>
      </w:r>
      <w:r w:rsidR="003763B3" w:rsidRPr="00B41AC8">
        <w:rPr>
          <w:vertAlign w:val="baseline"/>
          <w:lang w:val="en-US"/>
        </w:rPr>
        <w:noBreakHyphen/>
        <w:t xml:space="preserve">NMR (400 MHz, DMSO-d6, DMSO = 2.50 ppm): </w:t>
      </w:r>
      <w:r w:rsidR="003763B3" w:rsidRPr="006E5D3F">
        <w:rPr>
          <w:i/>
          <w:vertAlign w:val="baseline"/>
        </w:rPr>
        <w:t>δ</w:t>
      </w:r>
      <w:r w:rsidR="003763B3" w:rsidRPr="00B41AC8">
        <w:rPr>
          <w:vertAlign w:val="baseline"/>
          <w:lang w:val="en-US"/>
        </w:rPr>
        <w:t xml:space="preserve"> 8.69 (s, 1H, OH), 5.83 – 5.82 (m, 1H, HAr), 5.81 – 5.80 (m ,1H, HAr), 5.76 – 5.75 (m, 1H, HAr), 4.77 (s, 2H, NH2), 2.04 (s, 3H, Me) ppm;</w:t>
      </w:r>
      <w:r w:rsidR="006E5D3F" w:rsidRPr="00B41AC8">
        <w:rPr>
          <w:vertAlign w:val="baseline"/>
          <w:lang w:val="en-US"/>
        </w:rPr>
        <w:t xml:space="preserve"> </w:t>
      </w:r>
      <w:r w:rsidR="003763B3" w:rsidRPr="00B41AC8">
        <w:rPr>
          <w:vertAlign w:val="superscript"/>
          <w:lang w:val="en-US"/>
        </w:rPr>
        <w:t>13</w:t>
      </w:r>
      <w:r w:rsidR="003763B3" w:rsidRPr="00B41AC8">
        <w:rPr>
          <w:vertAlign w:val="baseline"/>
          <w:lang w:val="en-US"/>
        </w:rPr>
        <w:t>C</w:t>
      </w:r>
      <w:r w:rsidR="003763B3" w:rsidRPr="00B41AC8">
        <w:rPr>
          <w:vertAlign w:val="baseline"/>
          <w:lang w:val="en-US"/>
        </w:rPr>
        <w:noBreakHyphen/>
        <w:t xml:space="preserve">NMR (400 MHz, DMSO-d6 = 39.52 ppm): </w:t>
      </w:r>
      <w:r w:rsidR="003763B3" w:rsidRPr="006E5D3F">
        <w:rPr>
          <w:i/>
          <w:vertAlign w:val="baseline"/>
        </w:rPr>
        <w:t>δ</w:t>
      </w:r>
      <w:r w:rsidR="003763B3" w:rsidRPr="00B41AC8">
        <w:rPr>
          <w:vertAlign w:val="baseline"/>
          <w:lang w:val="en-US"/>
        </w:rPr>
        <w:t xml:space="preserve"> 158.0 (s, CAr), 149.5 (s, CAr), 138.5 (s, CAr), 106.3 (d, CAr), 104.4 (d, CAr), 98.4 (d, CAr), 21.3 (q, Me);</w:t>
      </w:r>
      <w:r w:rsidR="006E5D3F" w:rsidRPr="00B41AC8">
        <w:rPr>
          <w:vertAlign w:val="baseline"/>
          <w:lang w:val="en-US"/>
        </w:rPr>
        <w:t xml:space="preserve"> </w:t>
      </w:r>
      <w:r w:rsidR="003763B3" w:rsidRPr="008666BB">
        <w:rPr>
          <w:vertAlign w:val="baseline"/>
          <w:lang w:val="en-GB"/>
        </w:rPr>
        <w:t>m.p.</w:t>
      </w:r>
      <w:r w:rsidR="00EA6F45">
        <w:rPr>
          <w:vertAlign w:val="baseline"/>
          <w:lang w:val="en-GB"/>
        </w:rPr>
        <w:t xml:space="preserve"> 137 °C</w:t>
      </w:r>
      <w:r w:rsidR="00014935">
        <w:rPr>
          <w:vertAlign w:val="baseline"/>
          <w:lang w:val="en-GB"/>
        </w:rPr>
        <w:t>;</w:t>
      </w:r>
      <w:r w:rsidR="00EA6F45">
        <w:rPr>
          <w:vertAlign w:val="baseline"/>
          <w:lang w:val="en-GB"/>
        </w:rPr>
        <w:t xml:space="preserve"> ref. [S8] 138 °C</w:t>
      </w:r>
      <w:r w:rsidR="003763B3" w:rsidRPr="00B41AC8">
        <w:rPr>
          <w:vertAlign w:val="baseline"/>
          <w:lang w:val="en-US"/>
        </w:rPr>
        <w:t>.</w:t>
      </w:r>
    </w:p>
    <w:p w14:paraId="724FBCC5" w14:textId="77777777" w:rsidR="003763B3" w:rsidRDefault="003763B3" w:rsidP="00A40EB0">
      <w:pPr>
        <w:pStyle w:val="KeinLeerraum"/>
        <w:spacing w:line="276" w:lineRule="auto"/>
        <w:rPr>
          <w:b/>
        </w:rPr>
      </w:pPr>
    </w:p>
    <w:p w14:paraId="7809C062" w14:textId="77777777" w:rsidR="000E2B11" w:rsidRDefault="0047736A" w:rsidP="00A40EB0">
      <w:pPr>
        <w:pStyle w:val="KeinLeerraum"/>
        <w:spacing w:line="276" w:lineRule="auto"/>
        <w:rPr>
          <w:b/>
        </w:rPr>
      </w:pPr>
      <w:r>
        <w:rPr>
          <w:b/>
        </w:rPr>
        <w:t>3.</w:t>
      </w:r>
      <w:r w:rsidR="000E2B11">
        <w:rPr>
          <w:b/>
        </w:rPr>
        <w:t>3</w:t>
      </w:r>
      <w:r w:rsidR="000E2B11">
        <w:rPr>
          <w:b/>
        </w:rPr>
        <w:tab/>
        <w:t xml:space="preserve">Total synthesis of seco-acid derivatives 26, 28 and 30 </w:t>
      </w:r>
    </w:p>
    <w:p w14:paraId="29266252" w14:textId="77777777" w:rsidR="009B721F" w:rsidRPr="001D610E" w:rsidRDefault="000E2B11" w:rsidP="00A40EB0">
      <w:pPr>
        <w:pStyle w:val="KeinLeerraum"/>
        <w:spacing w:line="276" w:lineRule="auto"/>
        <w:rPr>
          <w:b/>
        </w:rPr>
      </w:pPr>
      <w:r>
        <w:rPr>
          <w:b/>
        </w:rPr>
        <w:t>3.3.1</w:t>
      </w:r>
      <w:r>
        <w:rPr>
          <w:b/>
        </w:rPr>
        <w:tab/>
      </w:r>
      <w:r w:rsidR="003763B3">
        <w:rPr>
          <w:b/>
        </w:rPr>
        <w:t>Total synthesis of</w:t>
      </w:r>
      <w:r>
        <w:rPr>
          <w:b/>
        </w:rPr>
        <w:t xml:space="preserve"> western fragment 19</w:t>
      </w:r>
      <w:r w:rsidR="003763B3">
        <w:rPr>
          <w:b/>
        </w:rPr>
        <w:t xml:space="preserve"> </w:t>
      </w:r>
    </w:p>
    <w:p w14:paraId="40969ADD" w14:textId="77777777" w:rsidR="004F62F4" w:rsidRPr="004F62F4" w:rsidRDefault="004F62F4" w:rsidP="00A40EB0">
      <w:pPr>
        <w:pStyle w:val="KeinLeerraum"/>
        <w:spacing w:line="276" w:lineRule="auto"/>
        <w:rPr>
          <w:b/>
        </w:rPr>
      </w:pPr>
      <w:r w:rsidRPr="004F62F4">
        <w:rPr>
          <w:b/>
          <w:i/>
        </w:rPr>
        <w:t>tert</w:t>
      </w:r>
      <w:r w:rsidRPr="004F62F4">
        <w:rPr>
          <w:b/>
        </w:rPr>
        <w:t>-Butyl {3-[(</w:t>
      </w:r>
      <w:r w:rsidRPr="004F62F4">
        <w:rPr>
          <w:b/>
          <w:i/>
        </w:rPr>
        <w:t>tert</w:t>
      </w:r>
      <w:r w:rsidRPr="004F62F4">
        <w:rPr>
          <w:b/>
        </w:rPr>
        <w:t>-butyldiphenylsilyl)oxy]-5-(iodomethyl)phenyl}carbamate (S</w:t>
      </w:r>
      <w:r>
        <w:rPr>
          <w:b/>
        </w:rPr>
        <w:t>5</w:t>
      </w:r>
      <w:r w:rsidRPr="004F62F4">
        <w:rPr>
          <w:b/>
        </w:rPr>
        <w:t>)</w:t>
      </w:r>
    </w:p>
    <w:p w14:paraId="6CBFD72A" w14:textId="77777777" w:rsidR="004F62F4" w:rsidRPr="004F62F4" w:rsidRDefault="004F62F4" w:rsidP="00A40EB0">
      <w:pPr>
        <w:pStyle w:val="KeinLeerraum"/>
        <w:spacing w:line="276" w:lineRule="auto"/>
        <w:jc w:val="center"/>
      </w:pPr>
    </w:p>
    <w:p w14:paraId="16AE6005" w14:textId="77777777" w:rsidR="00D272C8" w:rsidRDefault="00871880" w:rsidP="00A40EB0">
      <w:pPr>
        <w:pStyle w:val="KeinLeerraum"/>
        <w:spacing w:line="276" w:lineRule="auto"/>
      </w:pPr>
      <w:r>
        <w:rPr>
          <w:noProof/>
        </w:rPr>
        <w:object w:dxaOrig="1440" w:dyaOrig="1440" w14:anchorId="6DE1360D">
          <v:shape id="_x0000_s1071" type="#_x0000_t75" alt="" style="position:absolute;left:0;text-align:left;margin-left:-.05pt;margin-top:9.6pt;width:123.1pt;height:79.8pt;z-index:251738112;mso-wrap-edited:f;mso-width-percent:0;mso-height-percent:0;mso-position-horizontal-relative:text;mso-position-vertical-relative:text;mso-width-percent:0;mso-height-percent:0" wrapcoords="0 712 0 2611 1831 4510 3478 4510 3478 6409 3600 8308 4271 12105 4332 13055 4820 15903 3722 17802 3966 19701 16902 19938 17756 19938 17878 19701 18488 16141 18549 15666 18366 14479 17817 12105 18671 8308 18671 4510 21539 3086 21234 949 7505 712 0 712">
            <v:imagedata r:id="rId35" o:title=""/>
            <w10:wrap type="square"/>
          </v:shape>
          <o:OLEObject Type="Embed" ProgID="ChemDraw.Document.6.0" ShapeID="_x0000_s1071" DrawAspect="Content" ObjectID="_1748596686" r:id="rId36"/>
        </w:object>
      </w:r>
      <w:r w:rsidR="00D272C8">
        <w:t>PPh</w:t>
      </w:r>
      <w:r w:rsidR="00D272C8">
        <w:rPr>
          <w:vertAlign w:val="subscript"/>
        </w:rPr>
        <w:t>3</w:t>
      </w:r>
      <w:r w:rsidR="00D272C8">
        <w:t xml:space="preserve"> (9.73 g, 37.0 mmol, 1.2 eq.) and imidazole (2.53 g, 37.0 mmol, 1.2 eq.) were dissolved in CH</w:t>
      </w:r>
      <w:r w:rsidR="00D272C8">
        <w:rPr>
          <w:vertAlign w:val="subscript"/>
        </w:rPr>
        <w:t>2</w:t>
      </w:r>
      <w:r w:rsidR="00D272C8">
        <w:t>Cl</w:t>
      </w:r>
      <w:r w:rsidR="00D272C8">
        <w:rPr>
          <w:vertAlign w:val="subscript"/>
        </w:rPr>
        <w:t>2</w:t>
      </w:r>
      <w:r w:rsidR="00D272C8">
        <w:t xml:space="preserve"> (300 mL) at room temperature. The reaction was cooled to 0 °C and iodine (9.39 g, 37.0 mmol, 1.2 eq.) was added in the absence of light. Stirring was continued at this temperature for 30 minutes. Benzylic alcohol </w:t>
      </w:r>
      <w:r w:rsidR="00D272C8" w:rsidRPr="007C21AA">
        <w:rPr>
          <w:b/>
        </w:rPr>
        <w:t>37</w:t>
      </w:r>
      <w:r w:rsidR="00D272C8">
        <w:t xml:space="preserve"> (14.7 g, 30.8 mmol, 1.0 eq.) dissolved in CH</w:t>
      </w:r>
      <w:r w:rsidR="00D272C8">
        <w:rPr>
          <w:vertAlign w:val="subscript"/>
        </w:rPr>
        <w:t>2</w:t>
      </w:r>
      <w:r w:rsidR="00D272C8">
        <w:t>Cl</w:t>
      </w:r>
      <w:r w:rsidR="00D272C8">
        <w:rPr>
          <w:vertAlign w:val="subscript"/>
        </w:rPr>
        <w:t>2</w:t>
      </w:r>
      <w:r w:rsidR="00D272C8">
        <w:t xml:space="preserve"> (50 mL) was </w:t>
      </w:r>
      <w:r w:rsidR="00D272C8">
        <w:lastRenderedPageBreak/>
        <w:t xml:space="preserve">added via canula. The reaction was stirred at 0 °C for 4 h. Silica gel was added and the solvent was removed under reduced pressure. The crude product was purified by flash column chromatography (PE/EtOAc = 10:1 </w:t>
      </w:r>
      <w:r w:rsidR="00D272C8">
        <w:sym w:font="Wingdings" w:char="F0E0"/>
      </w:r>
      <w:r w:rsidR="00D272C8">
        <w:t xml:space="preserve"> 6:1) to yield benzylic iodide </w:t>
      </w:r>
      <w:r w:rsidR="0047736A">
        <w:rPr>
          <w:b/>
        </w:rPr>
        <w:t>S5</w:t>
      </w:r>
      <w:r w:rsidR="00D272C8">
        <w:rPr>
          <w:b/>
        </w:rPr>
        <w:t xml:space="preserve"> </w:t>
      </w:r>
      <w:r w:rsidR="00D272C8">
        <w:t>(16.29 g, 27.72 mmol, 90%) as a pale-yellow oil.</w:t>
      </w:r>
      <w:r w:rsidR="0047736A">
        <w:t xml:space="preserve"> </w:t>
      </w:r>
      <w:r w:rsidR="00D272C8">
        <w:t>The analytical data are consistent with those reported in the literature</w:t>
      </w:r>
      <w:r w:rsidR="0047736A">
        <w:t xml:space="preserve">. </w:t>
      </w:r>
    </w:p>
    <w:p w14:paraId="3AA659BD" w14:textId="77777777" w:rsidR="00D272C8" w:rsidRDefault="00D272C8" w:rsidP="00A40EB0">
      <w:pPr>
        <w:pStyle w:val="KeinLeerraum"/>
        <w:spacing w:line="276" w:lineRule="auto"/>
        <w:rPr>
          <w:szCs w:val="20"/>
        </w:rPr>
      </w:pPr>
      <w:r w:rsidRPr="008666BB">
        <w:t>R</w:t>
      </w:r>
      <w:r w:rsidRPr="008666BB">
        <w:rPr>
          <w:i/>
          <w:vertAlign w:val="subscript"/>
        </w:rPr>
        <w:t>f</w:t>
      </w:r>
      <w:r w:rsidRPr="008666BB">
        <w:t> </w:t>
      </w:r>
      <w:r>
        <w:t>= 0.7 (PE/EtOAc = 4:1);</w:t>
      </w:r>
      <w:r w:rsidR="0047736A">
        <w:t xml:space="preserve"> </w:t>
      </w:r>
      <w:r w:rsidRPr="008666BB">
        <w:rPr>
          <w:vertAlign w:val="superscript"/>
        </w:rPr>
        <w:t>1</w:t>
      </w:r>
      <w:r w:rsidRPr="008666BB">
        <w:t>H</w:t>
      </w:r>
      <w:r w:rsidRPr="008666BB">
        <w:noBreakHyphen/>
        <w:t>NMR</w:t>
      </w:r>
      <w:r>
        <w:t xml:space="preserve"> (400 MHz, CDCl</w:t>
      </w:r>
      <w:r>
        <w:rPr>
          <w:vertAlign w:val="subscript"/>
        </w:rPr>
        <w:t>3</w:t>
      </w:r>
      <w:r>
        <w:t>, CHCl</w:t>
      </w:r>
      <w:r>
        <w:rPr>
          <w:vertAlign w:val="subscript"/>
        </w:rPr>
        <w:t>3</w:t>
      </w:r>
      <w:r>
        <w:t xml:space="preserve"> = 7.26 ppm): </w:t>
      </w:r>
      <w:r>
        <w:rPr>
          <w:i/>
        </w:rPr>
        <w:t>δ</w:t>
      </w:r>
      <w:r>
        <w:t xml:space="preserve"> 7.71 – 7.69 (m, 4H, TBDPS), 7.43 – 7.36 (m, 6H, TBDPS), 7.12 (bs, 1H, C</w:t>
      </w:r>
      <w:r>
        <w:rPr>
          <w:vertAlign w:val="subscript"/>
        </w:rPr>
        <w:t>Ar</w:t>
      </w:r>
      <w:r>
        <w:t>), 6.55 – 6.54 (m, 1H, C</w:t>
      </w:r>
      <w:r>
        <w:rPr>
          <w:vertAlign w:val="subscript"/>
        </w:rPr>
        <w:t>Ar</w:t>
      </w:r>
      <w:r>
        <w:t>), 6.40 – 6.39 (m, 1H, C</w:t>
      </w:r>
      <w:r>
        <w:rPr>
          <w:vertAlign w:val="subscript"/>
        </w:rPr>
        <w:t>Ar</w:t>
      </w:r>
      <w:r>
        <w:t>), 6.25 (bs, 1H, NH), 4.18 (s, 2H, CH</w:t>
      </w:r>
      <w:r>
        <w:rPr>
          <w:vertAlign w:val="subscript"/>
        </w:rPr>
        <w:t>2</w:t>
      </w:r>
      <w:r>
        <w:t xml:space="preserve">I), 1.48 (s, 9H, Boc), 1.09 (s, 9H, TBDPS) ppm; </w:t>
      </w:r>
      <w:r w:rsidRPr="008666BB">
        <w:rPr>
          <w:vertAlign w:val="superscript"/>
        </w:rPr>
        <w:t>13</w:t>
      </w:r>
      <w:r w:rsidRPr="008666BB">
        <w:t>C</w:t>
      </w:r>
      <w:r w:rsidRPr="008666BB">
        <w:noBreakHyphen/>
        <w:t>NMR</w:t>
      </w:r>
      <w:r>
        <w:t xml:space="preserve"> (400 MHz, CDCl</w:t>
      </w:r>
      <w:r>
        <w:rPr>
          <w:vertAlign w:val="subscript"/>
        </w:rPr>
        <w:t>3</w:t>
      </w:r>
      <w:r>
        <w:t>, CDCl</w:t>
      </w:r>
      <w:r>
        <w:rPr>
          <w:vertAlign w:val="subscript"/>
        </w:rPr>
        <w:t>3</w:t>
      </w:r>
      <w:r>
        <w:t xml:space="preserve"> = 77.16 ppm): </w:t>
      </w:r>
      <w:r>
        <w:rPr>
          <w:i/>
        </w:rPr>
        <w:t>δ</w:t>
      </w:r>
      <w:r>
        <w:t xml:space="preserve"> 156.2 (s, C</w:t>
      </w:r>
      <w:r>
        <w:rPr>
          <w:vertAlign w:val="subscript"/>
        </w:rPr>
        <w:t>Ar</w:t>
      </w:r>
      <w:r>
        <w:t>), 152.5 (s, Boc), 140.9 (s, C</w:t>
      </w:r>
      <w:r>
        <w:rPr>
          <w:vertAlign w:val="subscript"/>
        </w:rPr>
        <w:t>Ar</w:t>
      </w:r>
      <w:r>
        <w:t>), 139.5 (s, C</w:t>
      </w:r>
      <w:r>
        <w:rPr>
          <w:vertAlign w:val="subscript"/>
        </w:rPr>
        <w:t>Ar</w:t>
      </w:r>
      <w:r>
        <w:t>), 135.6 (d, 4C, TBDPS), 132.7 (s, 2C, TBDPS), 130.1 (d, 2C, TBDPS), 128.0 (d, 4C, TBDPS), 115.1 (d, C</w:t>
      </w:r>
      <w:r>
        <w:rPr>
          <w:vertAlign w:val="subscript"/>
        </w:rPr>
        <w:t>Ar</w:t>
      </w:r>
      <w:r>
        <w:t>), 111.7 (d, C</w:t>
      </w:r>
      <w:r>
        <w:rPr>
          <w:vertAlign w:val="subscript"/>
        </w:rPr>
        <w:t>Ar</w:t>
      </w:r>
      <w:r>
        <w:t>), 109.5 (d, C</w:t>
      </w:r>
      <w:r>
        <w:rPr>
          <w:vertAlign w:val="subscript"/>
        </w:rPr>
        <w:t>Ar</w:t>
      </w:r>
      <w:r>
        <w:t>), 80.8 (s, Boc), 28.4 (q, 3C, Boc), 26.6 (q, 3C, TBDPS), 19.6 (s, TBDPS), 5.5 (t, CH</w:t>
      </w:r>
      <w:r>
        <w:rPr>
          <w:vertAlign w:val="subscript"/>
        </w:rPr>
        <w:t>2</w:t>
      </w:r>
      <w:r>
        <w:t>I) ppm;</w:t>
      </w:r>
      <w:r>
        <w:rPr>
          <w:rFonts w:eastAsiaTheme="minorEastAsia"/>
        </w:rPr>
        <w:t xml:space="preserve"> </w:t>
      </w:r>
      <w:r w:rsidRPr="008666BB">
        <w:rPr>
          <w:szCs w:val="20"/>
        </w:rPr>
        <w:t>HRMS-ESI</w:t>
      </w:r>
      <w:r>
        <w:rPr>
          <w:szCs w:val="20"/>
        </w:rPr>
        <w:t xml:space="preserve"> </w:t>
      </w:r>
      <w:r>
        <w:rPr>
          <w:i/>
          <w:szCs w:val="20"/>
        </w:rPr>
        <w:t>m/z</w:t>
      </w:r>
      <w:r>
        <w:rPr>
          <w:szCs w:val="20"/>
        </w:rPr>
        <w:t xml:space="preserve"> for </w:t>
      </w:r>
      <w:r>
        <w:rPr>
          <w:rFonts w:eastAsiaTheme="minorEastAsia"/>
        </w:rPr>
        <w:t>C</w:t>
      </w:r>
      <w:r>
        <w:rPr>
          <w:rFonts w:eastAsiaTheme="minorEastAsia"/>
          <w:vertAlign w:val="subscript"/>
        </w:rPr>
        <w:t>28</w:t>
      </w:r>
      <w:r>
        <w:rPr>
          <w:rFonts w:eastAsiaTheme="minorEastAsia"/>
        </w:rPr>
        <w:t>H</w:t>
      </w:r>
      <w:r>
        <w:rPr>
          <w:rFonts w:eastAsiaTheme="minorEastAsia"/>
          <w:vertAlign w:val="subscript"/>
        </w:rPr>
        <w:t>34</w:t>
      </w:r>
      <w:r>
        <w:rPr>
          <w:rFonts w:eastAsiaTheme="minorEastAsia"/>
        </w:rPr>
        <w:t>INO</w:t>
      </w:r>
      <w:r>
        <w:rPr>
          <w:rFonts w:eastAsiaTheme="minorEastAsia"/>
          <w:vertAlign w:val="subscript"/>
        </w:rPr>
        <w:t>3</w:t>
      </w:r>
      <w:r>
        <w:rPr>
          <w:rFonts w:eastAsiaTheme="minorEastAsia"/>
        </w:rPr>
        <w:t>SiNa</w:t>
      </w:r>
      <w:r>
        <w:rPr>
          <w:szCs w:val="20"/>
          <w:vertAlign w:val="subscript"/>
        </w:rPr>
        <w:t xml:space="preserve"> </w:t>
      </w:r>
      <w:r>
        <w:rPr>
          <w:szCs w:val="20"/>
        </w:rPr>
        <w:t>[M+</w:t>
      </w:r>
      <w:r>
        <w:rPr>
          <w:szCs w:val="20"/>
          <w:u w:val="single"/>
        </w:rPr>
        <w:t>Na</w:t>
      </w:r>
      <w:r>
        <w:rPr>
          <w:szCs w:val="20"/>
        </w:rPr>
        <w:t>]</w:t>
      </w:r>
      <w:r>
        <w:rPr>
          <w:szCs w:val="20"/>
          <w:vertAlign w:val="superscript"/>
        </w:rPr>
        <w:t>+</w:t>
      </w:r>
      <w:r>
        <w:rPr>
          <w:szCs w:val="20"/>
        </w:rPr>
        <w:t xml:space="preserve"> calc. 610.1250, found 610.1248.</w:t>
      </w:r>
    </w:p>
    <w:p w14:paraId="1ACD6ACC" w14:textId="77777777" w:rsidR="00D272C8" w:rsidRPr="00B41AC8" w:rsidRDefault="00D272C8" w:rsidP="00A40EB0">
      <w:pPr>
        <w:spacing w:line="276" w:lineRule="auto"/>
        <w:rPr>
          <w:lang w:val="en-US"/>
        </w:rPr>
      </w:pPr>
    </w:p>
    <w:p w14:paraId="5D0D3EF2" w14:textId="77777777" w:rsidR="00155E72" w:rsidRDefault="00155E72" w:rsidP="00A40EB0">
      <w:pPr>
        <w:pStyle w:val="KeinLeerraum"/>
        <w:spacing w:line="276" w:lineRule="auto"/>
        <w:jc w:val="left"/>
        <w:rPr>
          <w:b/>
          <w:i/>
        </w:rPr>
      </w:pPr>
    </w:p>
    <w:p w14:paraId="6034A15B" w14:textId="77777777" w:rsidR="00D272C8" w:rsidRDefault="00D272C8" w:rsidP="00A40EB0">
      <w:pPr>
        <w:pStyle w:val="KeinLeerraum"/>
        <w:spacing w:line="276" w:lineRule="auto"/>
        <w:jc w:val="left"/>
        <w:rPr>
          <w:b/>
        </w:rPr>
      </w:pPr>
      <w:r>
        <w:rPr>
          <w:b/>
          <w:i/>
        </w:rPr>
        <w:t>tert</w:t>
      </w:r>
      <w:r>
        <w:rPr>
          <w:b/>
        </w:rPr>
        <w:t>-Butyl {3-[(</w:t>
      </w:r>
      <w:r>
        <w:rPr>
          <w:b/>
          <w:i/>
        </w:rPr>
        <w:t>R</w:t>
      </w:r>
      <w:r>
        <w:rPr>
          <w:b/>
        </w:rPr>
        <w:t>)-3-((</w:t>
      </w:r>
      <w:r>
        <w:rPr>
          <w:b/>
          <w:i/>
        </w:rPr>
        <w:t>S</w:t>
      </w:r>
      <w:r>
        <w:rPr>
          <w:b/>
        </w:rPr>
        <w:t>)-4-benzyl-2-oxooxazolidin-3-yl)-2-methyl-3-oxopropyl]-5-[(</w:t>
      </w:r>
      <w:r>
        <w:rPr>
          <w:b/>
          <w:i/>
        </w:rPr>
        <w:t>tert</w:t>
      </w:r>
      <w:r>
        <w:rPr>
          <w:b/>
        </w:rPr>
        <w:t>-butyldiphenylsilyl)oxy]phenyl}carbamate (</w:t>
      </w:r>
      <w:r w:rsidR="00014935">
        <w:rPr>
          <w:b/>
        </w:rPr>
        <w:t>15</w:t>
      </w:r>
      <w:r>
        <w:rPr>
          <w:b/>
        </w:rPr>
        <w:t>)</w:t>
      </w:r>
    </w:p>
    <w:p w14:paraId="5E1EF8EC" w14:textId="77777777" w:rsidR="00D272C8" w:rsidRPr="007455BE" w:rsidRDefault="00871880" w:rsidP="00A40EB0">
      <w:pPr>
        <w:pStyle w:val="KeinLeerraum"/>
        <w:spacing w:line="276" w:lineRule="auto"/>
      </w:pPr>
      <w:r>
        <w:rPr>
          <w:noProof/>
        </w:rPr>
        <w:object w:dxaOrig="1440" w:dyaOrig="1440" w14:anchorId="368180CD">
          <v:shape id="_x0000_s1070" type="#_x0000_t75" alt="" style="position:absolute;left:0;text-align:left;margin-left:0;margin-top:0;width:123.35pt;height:91.25pt;z-index:251795456;mso-wrap-edited:f;mso-width-percent:0;mso-height-percent:0;mso-position-horizontal:absolute;mso-position-horizontal-relative:text;mso-position-vertical:absolute;mso-position-vertical-relative:text;mso-width-percent:0;mso-height-percent:0">
            <v:imagedata r:id="rId37" o:title=""/>
            <w10:wrap type="square"/>
          </v:shape>
          <o:OLEObject Type="Embed" ProgID="ChemDraw.Document.6.0" ShapeID="_x0000_s1070" DrawAspect="Content" ObjectID="_1748596687" r:id="rId38"/>
        </w:object>
      </w:r>
      <w:r w:rsidR="00D272C8">
        <w:t xml:space="preserve">DIPA (1.29 mL, 9.24 mmol, 1.7 eq.) was dissolved in THF (25 mL) and cooled to –78 °C. </w:t>
      </w:r>
      <w:r w:rsidR="00D272C8">
        <w:rPr>
          <w:i/>
        </w:rPr>
        <w:t>n</w:t>
      </w:r>
      <w:r w:rsidR="00D272C8">
        <w:noBreakHyphen/>
        <w:t>BuLi (2.5 M in hexane, 3.69 mL, 9.24 mmol, 1.7 eq.) was added slowly and stirring was continued at –78 °C for 5 min. (</w:t>
      </w:r>
      <w:r w:rsidR="00D272C8">
        <w:rPr>
          <w:i/>
        </w:rPr>
        <w:t>S</w:t>
      </w:r>
      <w:r w:rsidR="00D272C8">
        <w:t>)-Oxazolidinone </w:t>
      </w:r>
      <w:r w:rsidR="00014935">
        <w:rPr>
          <w:b/>
        </w:rPr>
        <w:t>20</w:t>
      </w:r>
      <w:r w:rsidR="00D272C8">
        <w:t xml:space="preserve"> (2.16 g, 9.24 mmol, 1.7 eq.) was added as a solution in THF (20 mL) via cannula. </w:t>
      </w:r>
      <w:r w:rsidR="00D272C8" w:rsidRPr="007455BE">
        <w:t xml:space="preserve">Stirring was continued for 15 min at –78 °C. Iodide </w:t>
      </w:r>
      <w:r w:rsidR="00014935">
        <w:rPr>
          <w:b/>
        </w:rPr>
        <w:t>S5</w:t>
      </w:r>
      <w:r w:rsidR="00D272C8" w:rsidRPr="007455BE">
        <w:t xml:space="preserve"> </w:t>
      </w:r>
      <w:r w:rsidR="00D272C8">
        <w:t>(3.19 g, 5.44 mmol, 1.0 eq.) was added as a solution in THF (30 mL) via cannula. The reaction was stirred at –78 °C for 15 min and then slowly warmed to –35 °C over 2.5 h. The reaction was terminated by the addition of an aqueous saturated NH</w:t>
      </w:r>
      <w:r w:rsidR="00D272C8">
        <w:rPr>
          <w:vertAlign w:val="subscript"/>
        </w:rPr>
        <w:t>4</w:t>
      </w:r>
      <w:r w:rsidR="00D272C8">
        <w:t>Cl solution. The phases were separated and the aqueous phase was extracted with EtOAc (6 x 75 mL). The combined organic phases were dried over MgSO</w:t>
      </w:r>
      <w:r w:rsidR="00D272C8">
        <w:rPr>
          <w:vertAlign w:val="subscript"/>
        </w:rPr>
        <w:t>4</w:t>
      </w:r>
      <w:r w:rsidR="00D272C8">
        <w:t xml:space="preserve">, filtered and the solvent was removed under reduced pressure. The crude product was purified by flash column chromatography (PE/EtOAc = 10:1 </w:t>
      </w:r>
      <w:r w:rsidR="00D272C8">
        <w:sym w:font="Wingdings" w:char="F0E0"/>
      </w:r>
      <w:r w:rsidR="00D272C8">
        <w:t xml:space="preserve"> 2:1) to yield </w:t>
      </w:r>
      <w:r w:rsidR="00014935">
        <w:rPr>
          <w:b/>
        </w:rPr>
        <w:t>15</w:t>
      </w:r>
      <w:r w:rsidR="00D272C8">
        <w:rPr>
          <w:b/>
        </w:rPr>
        <w:t xml:space="preserve"> </w:t>
      </w:r>
      <w:r w:rsidR="00D272C8" w:rsidRPr="007455BE">
        <w:t xml:space="preserve">(3.14 g, 4.53 mmol, 83%) as a yellow foam. </w:t>
      </w:r>
    </w:p>
    <w:p w14:paraId="65405FE8" w14:textId="77777777" w:rsidR="00D272C8" w:rsidRDefault="00D272C8" w:rsidP="00A40EB0">
      <w:pPr>
        <w:pStyle w:val="KeinLeerraum"/>
        <w:spacing w:line="276" w:lineRule="auto"/>
        <w:rPr>
          <w:szCs w:val="20"/>
        </w:rPr>
      </w:pPr>
      <w:r w:rsidRPr="00E4286B">
        <w:t>R</w:t>
      </w:r>
      <w:r w:rsidRPr="00E4286B">
        <w:rPr>
          <w:i/>
          <w:vertAlign w:val="subscript"/>
        </w:rPr>
        <w:t>f</w:t>
      </w:r>
      <w:r w:rsidRPr="00E4286B">
        <w:t> </w:t>
      </w:r>
      <w:r>
        <w:t>= 0.2 (PE/EtOAc = 4:1);</w:t>
      </w:r>
      <w:r w:rsidR="00014935">
        <w:t xml:space="preserve"> </w:t>
      </w:r>
      <w:r w:rsidRPr="00E4286B">
        <w:rPr>
          <w:vertAlign w:val="superscript"/>
        </w:rPr>
        <w:t>1</w:t>
      </w:r>
      <w:r w:rsidRPr="00E4286B">
        <w:t>H</w:t>
      </w:r>
      <w:r w:rsidRPr="00E4286B">
        <w:noBreakHyphen/>
        <w:t>NMR</w:t>
      </w:r>
      <w:r>
        <w:t xml:space="preserve"> (400 MHz, CDCl</w:t>
      </w:r>
      <w:r>
        <w:rPr>
          <w:vertAlign w:val="subscript"/>
        </w:rPr>
        <w:t>3</w:t>
      </w:r>
      <w:r>
        <w:t>, CHCl</w:t>
      </w:r>
      <w:r>
        <w:rPr>
          <w:vertAlign w:val="subscript"/>
        </w:rPr>
        <w:t>3</w:t>
      </w:r>
      <w:r>
        <w:t xml:space="preserve"> = 7.26 ppm): </w:t>
      </w:r>
      <w:r>
        <w:rPr>
          <w:i/>
        </w:rPr>
        <w:t>δ</w:t>
      </w:r>
      <w:r>
        <w:t xml:space="preserve"> 7.71 – 7.68 (m, 4H, TBDPS), 7.43 – 7.24 (m, 9H, TBDPS, Bn), 7.12 – 7.10 (m, 2H, Bn), 6.86 (bs, 1H, H</w:t>
      </w:r>
      <w:r>
        <w:rPr>
          <w:vertAlign w:val="subscript"/>
        </w:rPr>
        <w:t>Ar</w:t>
      </w:r>
      <w:r>
        <w:t>), 6.73 (bs, 1H, NH), 6.29 (m, 1H, H</w:t>
      </w:r>
      <w:r>
        <w:rPr>
          <w:vertAlign w:val="subscript"/>
        </w:rPr>
        <w:t>Ar</w:t>
      </w:r>
      <w:r>
        <w:t>), 6.25 (bs, 1H, H</w:t>
      </w:r>
      <w:r>
        <w:rPr>
          <w:vertAlign w:val="subscript"/>
        </w:rPr>
        <w:t>Ar</w:t>
      </w:r>
      <w:r>
        <w:t>), 4.67 – 4.61 (m, 1H, C</w:t>
      </w:r>
      <w:r>
        <w:rPr>
          <w:i/>
        </w:rPr>
        <w:t>H</w:t>
      </w:r>
      <w:r>
        <w:t>Bn), 4.18 – 4.10 (m, 2H, C</w:t>
      </w:r>
      <w:r>
        <w:rPr>
          <w:i/>
        </w:rPr>
        <w:t>H</w:t>
      </w:r>
      <w:r>
        <w:rPr>
          <w:vertAlign w:val="subscript"/>
        </w:rPr>
        <w:t>2</w:t>
      </w:r>
      <w:r>
        <w:t xml:space="preserve">CHBn), 3.86 – 3.81 (m, 1H, C-14), 3.16 (dd, </w:t>
      </w:r>
      <w:r>
        <w:rPr>
          <w:i/>
        </w:rPr>
        <w:t>J</w:t>
      </w:r>
      <w:r>
        <w:t xml:space="preserve"> = 13.4, 3.2 Hz, 1H, Bn), 2.93 (dd, </w:t>
      </w:r>
      <w:r>
        <w:rPr>
          <w:i/>
        </w:rPr>
        <w:t>J</w:t>
      </w:r>
      <w:r>
        <w:t> = 13.2, 6.2 Hz, 1H, C-15), 2.60 (dd, </w:t>
      </w:r>
      <w:r>
        <w:rPr>
          <w:i/>
        </w:rPr>
        <w:t>J</w:t>
      </w:r>
      <w:r>
        <w:t xml:space="preserve"> = 13.4, 9.5 Hz, 1H, Bn), 2.33 (dd, </w:t>
      </w:r>
      <w:r>
        <w:rPr>
          <w:i/>
        </w:rPr>
        <w:t>J</w:t>
      </w:r>
      <w:r>
        <w:t xml:space="preserve"> = 13.2, 8.4 Hz, 1H, C-15), 1.45 (s, 9H,  Boc), 1.07 (s, 9H, TBDPS), 0.93 (d, </w:t>
      </w:r>
      <w:r>
        <w:rPr>
          <w:i/>
        </w:rPr>
        <w:t>J</w:t>
      </w:r>
      <w:r>
        <w:t> = 6.7 Hz, 3H, Me-14) ppm;</w:t>
      </w:r>
      <w:r w:rsidR="00014935">
        <w:t xml:space="preserve"> </w:t>
      </w:r>
      <w:r w:rsidRPr="00E4286B">
        <w:rPr>
          <w:vertAlign w:val="superscript"/>
        </w:rPr>
        <w:t>13</w:t>
      </w:r>
      <w:r w:rsidRPr="00E4286B">
        <w:t>C</w:t>
      </w:r>
      <w:r w:rsidRPr="00E4286B">
        <w:noBreakHyphen/>
        <w:t>NMR</w:t>
      </w:r>
      <w:r>
        <w:t xml:space="preserve"> (400 MHz, CDCl</w:t>
      </w:r>
      <w:r>
        <w:rPr>
          <w:vertAlign w:val="subscript"/>
        </w:rPr>
        <w:t>3</w:t>
      </w:r>
      <w:r>
        <w:t>, CDCl</w:t>
      </w:r>
      <w:r>
        <w:rPr>
          <w:vertAlign w:val="subscript"/>
        </w:rPr>
        <w:t>3</w:t>
      </w:r>
      <w:r>
        <w:t xml:space="preserve"> = 77.16 ppm): </w:t>
      </w:r>
      <w:r>
        <w:rPr>
          <w:i/>
        </w:rPr>
        <w:t>δ</w:t>
      </w:r>
      <w:r>
        <w:t xml:space="preserve"> 176.6 (s, C-13), 156.1 (s, C</w:t>
      </w:r>
      <w:r>
        <w:rPr>
          <w:vertAlign w:val="subscript"/>
        </w:rPr>
        <w:t>Ar</w:t>
      </w:r>
      <w:r>
        <w:t>), 153.1 (s, Aux), 152.5 (s, Boc), 140.9 (s, C</w:t>
      </w:r>
      <w:r>
        <w:rPr>
          <w:vertAlign w:val="subscript"/>
        </w:rPr>
        <w:t>Ar</w:t>
      </w:r>
      <w:r>
        <w:t>), 139.3 (s, C</w:t>
      </w:r>
      <w:r>
        <w:rPr>
          <w:vertAlign w:val="subscript"/>
        </w:rPr>
        <w:t>Ar</w:t>
      </w:r>
      <w:r>
        <w:t>), 135.7 (d, 4C, TBDPS), 135.6 (s, Bn), 133.0 (s, 2C, TBDPS), 132.9 (d, Bn), 129.9 (d, 2C, TBDPS), 129.5 (d, Bn), 129.0 (d, Bn), 127.9 (d, 4C, TBDPS), 127.8 (d, Bn), 127.4 (d, Bn), 115.8 (d, C</w:t>
      </w:r>
      <w:r>
        <w:rPr>
          <w:vertAlign w:val="subscript"/>
        </w:rPr>
        <w:t>Ar</w:t>
      </w:r>
      <w:r>
        <w:t>), 112.2 (d, C</w:t>
      </w:r>
      <w:r>
        <w:rPr>
          <w:vertAlign w:val="subscript"/>
        </w:rPr>
        <w:t>Ar</w:t>
      </w:r>
      <w:r>
        <w:t>), 108.2 (d, C</w:t>
      </w:r>
      <w:r>
        <w:rPr>
          <w:vertAlign w:val="subscript"/>
        </w:rPr>
        <w:t>Ar</w:t>
      </w:r>
      <w:r>
        <w:t xml:space="preserve">), 80.5 (s, Boc), 66.1 (t, </w:t>
      </w:r>
      <w:r>
        <w:rPr>
          <w:i/>
        </w:rPr>
        <w:t>C</w:t>
      </w:r>
      <w:r>
        <w:t>H</w:t>
      </w:r>
      <w:r>
        <w:rPr>
          <w:vertAlign w:val="subscript"/>
        </w:rPr>
        <w:t>2</w:t>
      </w:r>
      <w:r>
        <w:t xml:space="preserve">O), 55.3 (d, </w:t>
      </w:r>
      <w:r>
        <w:rPr>
          <w:i/>
        </w:rPr>
        <w:t>C</w:t>
      </w:r>
      <w:r>
        <w:t>HN), 39.7 (s, Bn), 39.5 (d, C-14), 38.0 (t, C</w:t>
      </w:r>
      <w:r>
        <w:noBreakHyphen/>
        <w:t>15), 28.4 (q, 3C, Boc), 26.6 (q, 3C, TBDPS), 19.6 (s, TBDPS), 16.2 (q, Me-14) ppm;</w:t>
      </w:r>
      <w:r>
        <w:rPr>
          <w:rFonts w:eastAsiaTheme="minorEastAsia"/>
        </w:rPr>
        <w:t xml:space="preserve"> </w:t>
      </w:r>
      <m:oMath>
        <m:sSubSup>
          <m:sSubSupPr>
            <m:ctrlPr>
              <w:rPr>
                <w:rFonts w:ascii="Cambria Math" w:hAnsi="Cambria Math" w:cs="Times New Roman"/>
                <w:i/>
              </w:rPr>
            </m:ctrlPr>
          </m:sSubSupPr>
          <m:e>
            <m:r>
              <w:rPr>
                <w:rFonts w:ascii="Cambria Math" w:hAnsi="Cambria Math" w:cs="Times New Roman"/>
              </w:rPr>
              <m:t>[α]</m:t>
            </m:r>
          </m:e>
          <m:sub>
            <m:r>
              <m:rPr>
                <m:sty m:val="p"/>
              </m:rPr>
              <w:rPr>
                <w:rFonts w:ascii="Cambria Math" w:hAnsi="Cambria Math" w:cs="Times New Roman"/>
              </w:rPr>
              <m:t>D</m:t>
            </m:r>
          </m:sub>
          <m:sup>
            <m:r>
              <w:rPr>
                <w:rFonts w:ascii="Cambria Math" w:hAnsi="Cambria Math" w:cs="Times New Roman"/>
              </w:rPr>
              <m:t>20</m:t>
            </m:r>
          </m:sup>
        </m:sSubSup>
      </m:oMath>
      <w:r>
        <w:rPr>
          <w:rFonts w:eastAsiaTheme="minorEastAsia"/>
        </w:rPr>
        <w:t> = –2.4 (</w:t>
      </w:r>
      <w:r>
        <w:rPr>
          <w:rFonts w:eastAsiaTheme="minorEastAsia"/>
          <w:i/>
        </w:rPr>
        <w:t>c = </w:t>
      </w:r>
      <w:r w:rsidR="00014935">
        <w:rPr>
          <w:rFonts w:eastAsiaTheme="minorEastAsia"/>
        </w:rPr>
        <w:t>1.0, CHCl</w:t>
      </w:r>
      <w:r w:rsidR="00014935" w:rsidRPr="00014935">
        <w:rPr>
          <w:rFonts w:eastAsiaTheme="minorEastAsia"/>
          <w:vertAlign w:val="subscript"/>
        </w:rPr>
        <w:t>3</w:t>
      </w:r>
      <w:r w:rsidR="00014935">
        <w:rPr>
          <w:rFonts w:eastAsiaTheme="minorEastAsia"/>
        </w:rPr>
        <w:t xml:space="preserve">; </w:t>
      </w:r>
      <w:r w:rsidRPr="00E4286B">
        <w:rPr>
          <w:szCs w:val="20"/>
        </w:rPr>
        <w:t>HRMS-ESI</w:t>
      </w:r>
      <w:r>
        <w:rPr>
          <w:szCs w:val="20"/>
        </w:rPr>
        <w:t xml:space="preserve"> </w:t>
      </w:r>
      <w:r>
        <w:rPr>
          <w:i/>
          <w:szCs w:val="20"/>
        </w:rPr>
        <w:t>m/z</w:t>
      </w:r>
      <w:r>
        <w:rPr>
          <w:szCs w:val="20"/>
        </w:rPr>
        <w:t xml:space="preserve"> for </w:t>
      </w:r>
      <w:r>
        <w:rPr>
          <w:rFonts w:eastAsiaTheme="minorEastAsia"/>
        </w:rPr>
        <w:t>C</w:t>
      </w:r>
      <w:r>
        <w:rPr>
          <w:rFonts w:eastAsiaTheme="minorEastAsia"/>
          <w:vertAlign w:val="subscript"/>
        </w:rPr>
        <w:t>41</w:t>
      </w:r>
      <w:r>
        <w:rPr>
          <w:rFonts w:eastAsiaTheme="minorEastAsia"/>
        </w:rPr>
        <w:t>H</w:t>
      </w:r>
      <w:r>
        <w:rPr>
          <w:rFonts w:eastAsiaTheme="minorEastAsia"/>
          <w:vertAlign w:val="subscript"/>
        </w:rPr>
        <w:t>48</w:t>
      </w:r>
      <w:r>
        <w:rPr>
          <w:rFonts w:eastAsiaTheme="minorEastAsia"/>
        </w:rPr>
        <w:t>N</w:t>
      </w:r>
      <w:r>
        <w:rPr>
          <w:rFonts w:eastAsiaTheme="minorEastAsia"/>
          <w:vertAlign w:val="subscript"/>
        </w:rPr>
        <w:t>2</w:t>
      </w:r>
      <w:r>
        <w:rPr>
          <w:rFonts w:eastAsiaTheme="minorEastAsia"/>
        </w:rPr>
        <w:t>O</w:t>
      </w:r>
      <w:r>
        <w:rPr>
          <w:rFonts w:eastAsiaTheme="minorEastAsia"/>
          <w:vertAlign w:val="subscript"/>
        </w:rPr>
        <w:t>6</w:t>
      </w:r>
      <w:r>
        <w:rPr>
          <w:rFonts w:eastAsiaTheme="minorEastAsia"/>
        </w:rPr>
        <w:t>SiNa</w:t>
      </w:r>
      <w:r>
        <w:rPr>
          <w:szCs w:val="20"/>
          <w:vertAlign w:val="subscript"/>
        </w:rPr>
        <w:t xml:space="preserve"> </w:t>
      </w:r>
      <w:r>
        <w:rPr>
          <w:szCs w:val="20"/>
        </w:rPr>
        <w:t>[M+</w:t>
      </w:r>
      <w:r w:rsidRPr="00014935">
        <w:rPr>
          <w:szCs w:val="20"/>
          <w:u w:val="single"/>
        </w:rPr>
        <w:t>Na</w:t>
      </w:r>
      <w:r>
        <w:rPr>
          <w:szCs w:val="20"/>
        </w:rPr>
        <w:t>]</w:t>
      </w:r>
      <w:r w:rsidRPr="00014935">
        <w:rPr>
          <w:szCs w:val="20"/>
          <w:vertAlign w:val="superscript"/>
        </w:rPr>
        <w:t>+</w:t>
      </w:r>
      <w:r>
        <w:rPr>
          <w:szCs w:val="20"/>
        </w:rPr>
        <w:t xml:space="preserve"> calc. 715.3179, found 715.3179.</w:t>
      </w:r>
    </w:p>
    <w:p w14:paraId="71AC2FE1" w14:textId="77777777" w:rsidR="00B5596D" w:rsidRDefault="00B5596D" w:rsidP="00A40EB0">
      <w:pPr>
        <w:pStyle w:val="KeinLeerraum"/>
        <w:spacing w:line="276" w:lineRule="auto"/>
        <w:rPr>
          <w:szCs w:val="20"/>
        </w:rPr>
      </w:pPr>
    </w:p>
    <w:p w14:paraId="75B5BA74" w14:textId="77777777" w:rsidR="00AA10C1" w:rsidRPr="0000744F" w:rsidRDefault="00AA10C1" w:rsidP="00A40EB0">
      <w:pPr>
        <w:spacing w:line="276" w:lineRule="auto"/>
        <w:rPr>
          <w:b/>
          <w:vertAlign w:val="baseline"/>
          <w:lang w:val="en-US"/>
        </w:rPr>
      </w:pPr>
      <w:r w:rsidRPr="00CC18B4">
        <w:rPr>
          <w:b/>
          <w:color w:val="auto"/>
          <w:vertAlign w:val="baseline"/>
          <w:lang w:val="en-US"/>
        </w:rPr>
        <w:lastRenderedPageBreak/>
        <w:t>(2</w:t>
      </w:r>
      <w:r w:rsidRPr="00CC18B4">
        <w:rPr>
          <w:b/>
          <w:i/>
          <w:color w:val="auto"/>
          <w:vertAlign w:val="baseline"/>
          <w:lang w:val="en-US"/>
        </w:rPr>
        <w:t>R</w:t>
      </w:r>
      <w:r w:rsidRPr="00CC18B4">
        <w:rPr>
          <w:b/>
          <w:color w:val="auto"/>
          <w:vertAlign w:val="baseline"/>
          <w:lang w:val="en-US"/>
        </w:rPr>
        <w:t>)-3-[3-(</w:t>
      </w:r>
      <w:r w:rsidRPr="00CC18B4">
        <w:rPr>
          <w:b/>
          <w:i/>
          <w:color w:val="auto"/>
          <w:vertAlign w:val="baseline"/>
          <w:lang w:val="en-US"/>
        </w:rPr>
        <w:t>tert</w:t>
      </w:r>
      <w:r w:rsidRPr="00CC18B4">
        <w:rPr>
          <w:b/>
          <w:color w:val="auto"/>
          <w:vertAlign w:val="baseline"/>
          <w:lang w:val="en-US"/>
        </w:rPr>
        <w:t>-</w:t>
      </w:r>
      <w:r w:rsidRPr="0000744F">
        <w:rPr>
          <w:b/>
          <w:color w:val="auto"/>
          <w:vertAlign w:val="baseline"/>
          <w:lang w:val="en-US"/>
        </w:rPr>
        <w:t>Butoxycarbonylamino)-5-(</w:t>
      </w:r>
      <w:r w:rsidRPr="0000744F">
        <w:rPr>
          <w:b/>
          <w:i/>
          <w:color w:val="auto"/>
          <w:vertAlign w:val="baseline"/>
          <w:lang w:val="en-US"/>
        </w:rPr>
        <w:t>tert</w:t>
      </w:r>
      <w:r w:rsidRPr="0000744F">
        <w:rPr>
          <w:b/>
          <w:color w:val="auto"/>
          <w:vertAlign w:val="baseline"/>
          <w:lang w:val="en-US"/>
        </w:rPr>
        <w:t>-butyldiphenylsiloxy)-phenyl]-2-methyl-propan-1-ol (S</w:t>
      </w:r>
      <w:r w:rsidR="00B5596D">
        <w:rPr>
          <w:b/>
          <w:color w:val="auto"/>
          <w:vertAlign w:val="baseline"/>
          <w:lang w:val="en-US"/>
        </w:rPr>
        <w:t>6</w:t>
      </w:r>
      <w:r w:rsidRPr="0000744F">
        <w:rPr>
          <w:b/>
          <w:color w:val="auto"/>
          <w:vertAlign w:val="baseline"/>
          <w:lang w:val="en-US"/>
        </w:rPr>
        <w:t>)</w:t>
      </w:r>
    </w:p>
    <w:p w14:paraId="57BEEDC0" w14:textId="77777777" w:rsidR="00AA10C1" w:rsidRPr="00B41AC8" w:rsidRDefault="00871880" w:rsidP="00A40EB0">
      <w:pPr>
        <w:spacing w:line="276" w:lineRule="auto"/>
        <w:jc w:val="both"/>
        <w:rPr>
          <w:rFonts w:eastAsia="TimesNewRoman"/>
          <w:color w:val="auto"/>
          <w:vertAlign w:val="baseline"/>
          <w:lang w:val="en-US"/>
        </w:rPr>
      </w:pPr>
      <w:r>
        <w:rPr>
          <w:noProof/>
        </w:rPr>
        <w:object w:dxaOrig="1440" w:dyaOrig="1440" w14:anchorId="17FECADF">
          <v:shape id="_x0000_s1069" type="#_x0000_t75" alt="" style="position:absolute;left:0;text-align:left;margin-left:0;margin-top:1.7pt;width:102pt;height:62.4pt;z-index:251768832;mso-wrap-edited:f;mso-width-percent:0;mso-height-percent:0;mso-position-horizontal:absolute;mso-position-horizontal-relative:text;mso-position-vertical:absolute;mso-position-vertical-relative:text;mso-width-percent:0;mso-height-percent:0">
            <v:imagedata r:id="rId39" o:title=""/>
            <w10:wrap type="square"/>
          </v:shape>
          <o:OLEObject Type="Embed" ProgID="ChemDraw.Document.6.0" ShapeID="_x0000_s1069" DrawAspect="Content" ObjectID="_1748596688" r:id="rId40"/>
        </w:object>
      </w:r>
      <w:r w:rsidR="00631F42" w:rsidRPr="0000744F">
        <w:rPr>
          <w:vertAlign w:val="baseline"/>
          <w:lang w:val="en-US"/>
        </w:rPr>
        <w:t xml:space="preserve">The oxazolidinone </w:t>
      </w:r>
      <w:r w:rsidR="00631F42">
        <w:rPr>
          <w:b/>
          <w:vertAlign w:val="baseline"/>
          <w:lang w:val="en-US"/>
        </w:rPr>
        <w:t>15</w:t>
      </w:r>
      <w:r w:rsidR="00631F42" w:rsidRPr="0000744F">
        <w:rPr>
          <w:vertAlign w:val="baseline"/>
          <w:lang w:val="en-US"/>
        </w:rPr>
        <w:t xml:space="preserve"> (10.2 g, 14.7 mmol, 1.0 eq.) was dissolved in Et</w:t>
      </w:r>
      <w:r w:rsidR="00631F42" w:rsidRPr="0000744F">
        <w:rPr>
          <w:lang w:val="en-US"/>
        </w:rPr>
        <w:t>2</w:t>
      </w:r>
      <w:r w:rsidR="00631F42" w:rsidRPr="0000744F">
        <w:rPr>
          <w:vertAlign w:val="baseline"/>
          <w:lang w:val="en-US"/>
        </w:rPr>
        <w:t>O (70 mL) under argon atmosphere, added with water (0.23 mL, 14.7 mmol, 1.0 eq.) and cooled to 0 °C. Then lithium borohydride (2 M solution in THF) (16.2 mL, 32.4 mmol, 2.2 eq.) was slowly added and the reaction mixture was stirred for 1.5 h at 0 °C.</w:t>
      </w:r>
      <w:r w:rsidR="00631F42">
        <w:rPr>
          <w:vertAlign w:val="baseline"/>
          <w:lang w:val="en-US"/>
        </w:rPr>
        <w:t xml:space="preserve"> </w:t>
      </w:r>
      <w:r w:rsidR="00AA10C1" w:rsidRPr="0000744F">
        <w:rPr>
          <w:vertAlign w:val="baseline"/>
          <w:lang w:val="en-US"/>
        </w:rPr>
        <w:t>The combined organic extracts were washed with aqueous NaCl solution, dried over MgSO</w:t>
      </w:r>
      <w:r w:rsidR="00AA10C1" w:rsidRPr="0000744F">
        <w:rPr>
          <w:lang w:val="en-US"/>
        </w:rPr>
        <w:t>4</w:t>
      </w:r>
      <w:r w:rsidR="00AA10C1" w:rsidRPr="0000744F">
        <w:rPr>
          <w:vertAlign w:val="baseline"/>
          <w:lang w:val="en-US"/>
        </w:rPr>
        <w:t xml:space="preserve"> and concentrated under reduced pressure. The crude product was purified by flash chromatography (PE:EtOAc = 10:1 → 2:1) to give alcohol </w:t>
      </w:r>
      <w:r w:rsidR="00AA10C1" w:rsidRPr="0000744F">
        <w:rPr>
          <w:b/>
          <w:vertAlign w:val="baseline"/>
          <w:lang w:val="en-US"/>
        </w:rPr>
        <w:t>S</w:t>
      </w:r>
      <w:r w:rsidR="00B5596D">
        <w:rPr>
          <w:b/>
          <w:vertAlign w:val="baseline"/>
          <w:lang w:val="en-US"/>
        </w:rPr>
        <w:t>6</w:t>
      </w:r>
      <w:r w:rsidR="00AA10C1" w:rsidRPr="0000744F">
        <w:rPr>
          <w:vertAlign w:val="baseline"/>
          <w:lang w:val="en-US"/>
        </w:rPr>
        <w:t xml:space="preserve"> (5.95 g, 11.5 mmol, 78%) as a colorless foam; R</w:t>
      </w:r>
      <w:r w:rsidR="00AA10C1" w:rsidRPr="0000744F">
        <w:rPr>
          <w:lang w:val="en-US"/>
        </w:rPr>
        <w:t>f</w:t>
      </w:r>
      <w:r w:rsidR="00AA10C1" w:rsidRPr="0000744F">
        <w:rPr>
          <w:vertAlign w:val="baseline"/>
          <w:lang w:val="en-US"/>
        </w:rPr>
        <w:t xml:space="preserve"> = 0.4 (PE:EA= 2:1). </w:t>
      </w:r>
      <w:r w:rsidR="00AA10C1" w:rsidRPr="00B41AC8">
        <w:rPr>
          <w:rFonts w:eastAsia="TimesNewRoman"/>
          <w:color w:val="auto"/>
          <w:vertAlign w:val="superscript"/>
          <w:lang w:val="en-US"/>
        </w:rPr>
        <w:t>1</w:t>
      </w:r>
      <w:r w:rsidR="00AA10C1" w:rsidRPr="00B41AC8">
        <w:rPr>
          <w:rFonts w:eastAsia="TimesNewRoman"/>
          <w:color w:val="auto"/>
          <w:vertAlign w:val="baseline"/>
          <w:lang w:val="en-US"/>
        </w:rPr>
        <w:t>H-NMR (400 MHz, CDCl</w:t>
      </w:r>
      <w:r w:rsidR="00AA10C1" w:rsidRPr="00B41AC8">
        <w:rPr>
          <w:rFonts w:eastAsia="TimesNewRoman"/>
          <w:color w:val="auto"/>
          <w:lang w:val="en-US"/>
        </w:rPr>
        <w:t>3</w:t>
      </w:r>
      <w:r w:rsidR="00AA10C1" w:rsidRPr="00B41AC8">
        <w:rPr>
          <w:rFonts w:eastAsia="TimesNewRoman"/>
          <w:color w:val="auto"/>
          <w:vertAlign w:val="baseline"/>
          <w:lang w:val="en-US"/>
        </w:rPr>
        <w:t>, CHCl</w:t>
      </w:r>
      <w:r w:rsidR="00AA10C1" w:rsidRPr="00B41AC8">
        <w:rPr>
          <w:rFonts w:eastAsia="TimesNewRoman"/>
          <w:color w:val="auto"/>
          <w:lang w:val="en-US"/>
        </w:rPr>
        <w:t>3</w:t>
      </w:r>
      <w:r w:rsidR="00AA10C1" w:rsidRPr="00B41AC8">
        <w:rPr>
          <w:rFonts w:eastAsia="TimesNewRoman"/>
          <w:color w:val="auto"/>
          <w:vertAlign w:val="baseline"/>
          <w:lang w:val="en-US"/>
        </w:rPr>
        <w:t xml:space="preserve"> = 7.26 ppm) </w:t>
      </w:r>
      <w:r w:rsidR="00AA10C1" w:rsidRPr="0000744F">
        <w:rPr>
          <w:rFonts w:eastAsia="TimesNewRoman"/>
          <w:color w:val="auto"/>
          <w:vertAlign w:val="baseline"/>
        </w:rPr>
        <w:t>δ</w:t>
      </w:r>
      <w:r w:rsidR="00AA10C1" w:rsidRPr="00B41AC8">
        <w:rPr>
          <w:rFonts w:eastAsia="TimesNewRoman"/>
          <w:color w:val="auto"/>
          <w:vertAlign w:val="baseline"/>
          <w:lang w:val="en-US"/>
        </w:rPr>
        <w:t xml:space="preserve"> 7.71-7.69 (m, 4H, SiPh), 7.43-7.37 (m, 6H, SiPh), 6.80 (bs, 1H, Ph), 6.68 (dd, </w:t>
      </w:r>
      <w:r w:rsidR="00AA10C1" w:rsidRPr="00B41AC8">
        <w:rPr>
          <w:rFonts w:eastAsia="TimesNewRoman"/>
          <w:i/>
          <w:color w:val="auto"/>
          <w:vertAlign w:val="baseline"/>
          <w:lang w:val="en-US"/>
        </w:rPr>
        <w:t>J</w:t>
      </w:r>
      <w:r w:rsidR="00AA10C1" w:rsidRPr="00B41AC8">
        <w:rPr>
          <w:rFonts w:eastAsia="TimesNewRoman"/>
          <w:color w:val="auto"/>
          <w:vertAlign w:val="baseline"/>
          <w:lang w:val="en-US"/>
        </w:rPr>
        <w:t xml:space="preserve"> = 2.1, 2.1 Hz, 1H, Ph), 6.25 (bs, 1H, NH), 6.09 (dd, </w:t>
      </w:r>
      <w:r w:rsidR="00AA10C1" w:rsidRPr="00B41AC8">
        <w:rPr>
          <w:rFonts w:eastAsia="TimesNewRoman"/>
          <w:i/>
          <w:color w:val="auto"/>
          <w:vertAlign w:val="baseline"/>
          <w:lang w:val="en-US"/>
        </w:rPr>
        <w:t>J</w:t>
      </w:r>
      <w:r w:rsidR="00AA10C1" w:rsidRPr="00B41AC8">
        <w:rPr>
          <w:rFonts w:eastAsia="TimesNewRoman"/>
          <w:color w:val="auto"/>
          <w:vertAlign w:val="baseline"/>
          <w:lang w:val="en-US"/>
        </w:rPr>
        <w:t xml:space="preserve"> = 1.7, 1.7 Hz, 1H, Ph), 3.26 (dd, </w:t>
      </w:r>
      <w:r w:rsidR="00AA10C1" w:rsidRPr="00B41AC8">
        <w:rPr>
          <w:rFonts w:eastAsia="TimesNewRoman"/>
          <w:i/>
          <w:color w:val="auto"/>
          <w:vertAlign w:val="baseline"/>
          <w:lang w:val="en-US"/>
        </w:rPr>
        <w:t>J</w:t>
      </w:r>
      <w:r w:rsidR="00AA10C1" w:rsidRPr="00B41AC8">
        <w:rPr>
          <w:rFonts w:eastAsia="TimesNewRoman"/>
          <w:color w:val="auto"/>
          <w:vertAlign w:val="baseline"/>
          <w:lang w:val="en-US"/>
        </w:rPr>
        <w:t xml:space="preserve"> = 10.5, 5.6 Hz, 1H, C</w:t>
      </w:r>
      <w:r w:rsidR="00AA10C1" w:rsidRPr="00B41AC8">
        <w:rPr>
          <w:rFonts w:eastAsia="TimesNewRoman"/>
          <w:i/>
          <w:color w:val="auto"/>
          <w:vertAlign w:val="baseline"/>
          <w:lang w:val="en-US"/>
        </w:rPr>
        <w:t>H</w:t>
      </w:r>
      <w:r w:rsidR="00AA10C1" w:rsidRPr="00B41AC8">
        <w:rPr>
          <w:rFonts w:eastAsia="TimesNewRoman"/>
          <w:i/>
          <w:color w:val="auto"/>
          <w:lang w:val="en-US"/>
        </w:rPr>
        <w:t>2</w:t>
      </w:r>
      <w:r w:rsidR="00AA10C1" w:rsidRPr="00B41AC8">
        <w:rPr>
          <w:rFonts w:eastAsia="TimesNewRoman"/>
          <w:color w:val="auto"/>
          <w:vertAlign w:val="baseline"/>
          <w:lang w:val="en-US"/>
        </w:rPr>
        <w:t xml:space="preserve">OH), 3.17 (dd, </w:t>
      </w:r>
      <w:r w:rsidR="00AA10C1" w:rsidRPr="00B41AC8">
        <w:rPr>
          <w:rFonts w:eastAsia="TimesNewRoman"/>
          <w:i/>
          <w:color w:val="auto"/>
          <w:vertAlign w:val="baseline"/>
          <w:lang w:val="en-US"/>
        </w:rPr>
        <w:t>J</w:t>
      </w:r>
      <w:r w:rsidR="00AA10C1" w:rsidRPr="00B41AC8">
        <w:rPr>
          <w:rFonts w:eastAsia="TimesNewRoman"/>
          <w:color w:val="auto"/>
          <w:vertAlign w:val="baseline"/>
          <w:lang w:val="en-US"/>
        </w:rPr>
        <w:t xml:space="preserve"> = 10.5, 5.9 Hz, 1H, C</w:t>
      </w:r>
      <w:r w:rsidR="00AA10C1" w:rsidRPr="00B41AC8">
        <w:rPr>
          <w:rFonts w:eastAsia="TimesNewRoman"/>
          <w:i/>
          <w:color w:val="auto"/>
          <w:vertAlign w:val="baseline"/>
          <w:lang w:val="en-US"/>
        </w:rPr>
        <w:t>H</w:t>
      </w:r>
      <w:r w:rsidR="00AA10C1" w:rsidRPr="00B41AC8">
        <w:rPr>
          <w:rFonts w:eastAsia="TimesNewRoman"/>
          <w:i/>
          <w:color w:val="auto"/>
          <w:lang w:val="en-US"/>
        </w:rPr>
        <w:t>2</w:t>
      </w:r>
      <w:r w:rsidR="00AA10C1" w:rsidRPr="00B41AC8">
        <w:rPr>
          <w:rFonts w:eastAsia="TimesNewRoman"/>
          <w:color w:val="auto"/>
          <w:vertAlign w:val="baseline"/>
          <w:lang w:val="en-US"/>
        </w:rPr>
        <w:t xml:space="preserve">OH), 2.39 (dd, </w:t>
      </w:r>
      <w:r w:rsidR="00AA10C1" w:rsidRPr="00B41AC8">
        <w:rPr>
          <w:rFonts w:eastAsia="TimesNewRoman"/>
          <w:i/>
          <w:color w:val="auto"/>
          <w:vertAlign w:val="baseline"/>
          <w:lang w:val="en-US"/>
        </w:rPr>
        <w:t>J</w:t>
      </w:r>
      <w:r w:rsidR="00AA10C1" w:rsidRPr="00B41AC8">
        <w:rPr>
          <w:rFonts w:eastAsia="TimesNewRoman"/>
          <w:color w:val="auto"/>
          <w:vertAlign w:val="baseline"/>
          <w:lang w:val="en-US"/>
        </w:rPr>
        <w:t xml:space="preserve"> = 13.3, 6.9 Hz, 1H, ArCH</w:t>
      </w:r>
      <w:r w:rsidR="00AA10C1" w:rsidRPr="00B41AC8">
        <w:rPr>
          <w:rFonts w:eastAsia="TimesNewRoman"/>
          <w:color w:val="auto"/>
          <w:lang w:val="en-US"/>
        </w:rPr>
        <w:t>2</w:t>
      </w:r>
      <w:r w:rsidR="00AA10C1" w:rsidRPr="00B41AC8">
        <w:rPr>
          <w:rFonts w:eastAsia="TimesNewRoman"/>
          <w:color w:val="auto"/>
          <w:vertAlign w:val="baseline"/>
          <w:lang w:val="en-US"/>
        </w:rPr>
        <w:t xml:space="preserve">), 2.15 (dd, </w:t>
      </w:r>
      <w:r w:rsidR="00AA10C1" w:rsidRPr="00B41AC8">
        <w:rPr>
          <w:rFonts w:eastAsia="TimesNewRoman"/>
          <w:i/>
          <w:color w:val="auto"/>
          <w:vertAlign w:val="baseline"/>
          <w:lang w:val="en-US"/>
        </w:rPr>
        <w:t>J</w:t>
      </w:r>
      <w:r w:rsidR="00AA10C1" w:rsidRPr="00B41AC8">
        <w:rPr>
          <w:rFonts w:eastAsia="TimesNewRoman"/>
          <w:color w:val="auto"/>
          <w:vertAlign w:val="baseline"/>
          <w:lang w:val="en-US"/>
        </w:rPr>
        <w:t xml:space="preserve"> = 13.3, 7.7 Hz, 1H, ArCH</w:t>
      </w:r>
      <w:r w:rsidR="00AA10C1" w:rsidRPr="00B41AC8">
        <w:rPr>
          <w:rFonts w:eastAsia="TimesNewRoman"/>
          <w:color w:val="auto"/>
          <w:lang w:val="en-US"/>
        </w:rPr>
        <w:t>2</w:t>
      </w:r>
      <w:r w:rsidR="00AA10C1" w:rsidRPr="00B41AC8">
        <w:rPr>
          <w:rFonts w:eastAsia="TimesNewRoman"/>
          <w:color w:val="auto"/>
          <w:vertAlign w:val="baseline"/>
          <w:lang w:val="en-US"/>
        </w:rPr>
        <w:t>), 1.66-1.58 (m, 1H, C</w:t>
      </w:r>
      <w:r w:rsidR="00AA10C1" w:rsidRPr="00B41AC8">
        <w:rPr>
          <w:rFonts w:eastAsia="TimesNewRoman"/>
          <w:i/>
          <w:color w:val="auto"/>
          <w:vertAlign w:val="baseline"/>
          <w:lang w:val="en-US"/>
        </w:rPr>
        <w:t>H</w:t>
      </w:r>
      <w:r w:rsidR="00AA10C1" w:rsidRPr="00B41AC8">
        <w:rPr>
          <w:rFonts w:eastAsia="TimesNewRoman"/>
          <w:color w:val="auto"/>
          <w:vertAlign w:val="baseline"/>
          <w:lang w:val="en-US"/>
        </w:rPr>
        <w:t>CH</w:t>
      </w:r>
      <w:r w:rsidR="00AA10C1" w:rsidRPr="00B41AC8">
        <w:rPr>
          <w:rFonts w:eastAsia="TimesNewRoman"/>
          <w:color w:val="auto"/>
          <w:lang w:val="en-US"/>
        </w:rPr>
        <w:t>3</w:t>
      </w:r>
      <w:r w:rsidR="00AA10C1" w:rsidRPr="00B41AC8">
        <w:rPr>
          <w:rFonts w:eastAsia="TimesNewRoman"/>
          <w:color w:val="auto"/>
          <w:vertAlign w:val="baseline"/>
          <w:lang w:val="en-US"/>
        </w:rPr>
        <w:t xml:space="preserve">), 1.48 (s, 9H, </w:t>
      </w:r>
      <w:r w:rsidR="00AA10C1" w:rsidRPr="00B41AC8">
        <w:rPr>
          <w:rFonts w:eastAsia="TimesNewRoman"/>
          <w:i/>
          <w:color w:val="auto"/>
          <w:vertAlign w:val="baseline"/>
          <w:lang w:val="en-US"/>
        </w:rPr>
        <w:t>t</w:t>
      </w:r>
      <w:r w:rsidR="00AA10C1" w:rsidRPr="00B41AC8">
        <w:rPr>
          <w:rFonts w:eastAsia="TimesNewRoman"/>
          <w:color w:val="auto"/>
          <w:vertAlign w:val="baseline"/>
          <w:lang w:val="en-US"/>
        </w:rPr>
        <w:t>-Bu), 1.25 (bs, CH</w:t>
      </w:r>
      <w:r w:rsidR="00AA10C1" w:rsidRPr="00B41AC8">
        <w:rPr>
          <w:rFonts w:eastAsia="TimesNewRoman"/>
          <w:color w:val="auto"/>
          <w:lang w:val="en-US"/>
        </w:rPr>
        <w:t>2</w:t>
      </w:r>
      <w:r w:rsidR="00AA10C1" w:rsidRPr="00B41AC8">
        <w:rPr>
          <w:rFonts w:eastAsia="TimesNewRoman"/>
          <w:color w:val="auto"/>
          <w:vertAlign w:val="baseline"/>
          <w:lang w:val="en-US"/>
        </w:rPr>
        <w:t xml:space="preserve">OH), 1.07 (s, 9H, </w:t>
      </w:r>
      <w:r w:rsidR="00AA10C1" w:rsidRPr="00B41AC8">
        <w:rPr>
          <w:rFonts w:eastAsia="TimesNewRoman"/>
          <w:i/>
          <w:color w:val="auto"/>
          <w:vertAlign w:val="baseline"/>
          <w:lang w:val="en-US"/>
        </w:rPr>
        <w:t>t</w:t>
      </w:r>
      <w:r w:rsidR="00AA10C1" w:rsidRPr="00B41AC8">
        <w:rPr>
          <w:rFonts w:eastAsia="TimesNewRoman"/>
          <w:color w:val="auto"/>
          <w:vertAlign w:val="baseline"/>
          <w:lang w:val="en-US"/>
        </w:rPr>
        <w:noBreakHyphen/>
        <w:t xml:space="preserve">SiBu), 0.70 (d, </w:t>
      </w:r>
      <w:r w:rsidR="00AA10C1" w:rsidRPr="00B41AC8">
        <w:rPr>
          <w:rFonts w:eastAsia="TimesNewRoman"/>
          <w:i/>
          <w:color w:val="auto"/>
          <w:vertAlign w:val="baseline"/>
          <w:lang w:val="en-US"/>
        </w:rPr>
        <w:t>J</w:t>
      </w:r>
      <w:r w:rsidR="00AA10C1" w:rsidRPr="00B41AC8">
        <w:rPr>
          <w:rFonts w:eastAsia="TimesNewRoman"/>
          <w:color w:val="auto"/>
          <w:vertAlign w:val="baseline"/>
          <w:lang w:val="en-US"/>
        </w:rPr>
        <w:t xml:space="preserve"> = 6.8 Hz, 3H, CHC</w:t>
      </w:r>
      <w:r w:rsidR="00AA10C1" w:rsidRPr="00B41AC8">
        <w:rPr>
          <w:rFonts w:eastAsia="TimesNewRoman"/>
          <w:i/>
          <w:color w:val="auto"/>
          <w:vertAlign w:val="baseline"/>
          <w:lang w:val="en-US"/>
        </w:rPr>
        <w:t>H</w:t>
      </w:r>
      <w:r w:rsidR="00AA10C1" w:rsidRPr="00B41AC8">
        <w:rPr>
          <w:rFonts w:eastAsia="TimesNewRoman"/>
          <w:i/>
          <w:color w:val="auto"/>
          <w:lang w:val="en-US"/>
        </w:rPr>
        <w:t>3</w:t>
      </w:r>
      <w:r w:rsidR="00AA10C1" w:rsidRPr="00B41AC8">
        <w:rPr>
          <w:rFonts w:eastAsia="TimesNewRoman"/>
          <w:color w:val="auto"/>
          <w:vertAlign w:val="baseline"/>
          <w:lang w:val="en-US"/>
        </w:rPr>
        <w:t xml:space="preserve">) ppm; </w:t>
      </w:r>
      <w:r w:rsidR="00AA10C1" w:rsidRPr="00B41AC8">
        <w:rPr>
          <w:rFonts w:eastAsia="TimesNewRoman"/>
          <w:color w:val="auto"/>
          <w:vertAlign w:val="superscript"/>
          <w:lang w:val="en-US"/>
        </w:rPr>
        <w:t>13</w:t>
      </w:r>
      <w:r w:rsidR="00AA10C1" w:rsidRPr="00B41AC8">
        <w:rPr>
          <w:rFonts w:eastAsia="TimesNewRoman"/>
          <w:color w:val="auto"/>
          <w:vertAlign w:val="baseline"/>
          <w:lang w:val="en-US"/>
        </w:rPr>
        <w:t>C-NMR (100 MHz, CDCl</w:t>
      </w:r>
      <w:r w:rsidR="00AA10C1" w:rsidRPr="00B41AC8">
        <w:rPr>
          <w:rFonts w:eastAsia="TimesNewRoman"/>
          <w:color w:val="auto"/>
          <w:lang w:val="en-US"/>
        </w:rPr>
        <w:t>3</w:t>
      </w:r>
      <w:r w:rsidR="00AA10C1" w:rsidRPr="00B41AC8">
        <w:rPr>
          <w:rFonts w:eastAsia="TimesNewRoman"/>
          <w:color w:val="auto"/>
          <w:vertAlign w:val="baseline"/>
          <w:lang w:val="en-US"/>
        </w:rPr>
        <w:t>, CDCl</w:t>
      </w:r>
      <w:r w:rsidR="00AA10C1" w:rsidRPr="00B41AC8">
        <w:rPr>
          <w:rFonts w:eastAsia="TimesNewRoman"/>
          <w:color w:val="auto"/>
          <w:lang w:val="en-US"/>
        </w:rPr>
        <w:t>3</w:t>
      </w:r>
      <w:r w:rsidR="00AA10C1" w:rsidRPr="00B41AC8">
        <w:rPr>
          <w:rFonts w:eastAsia="TimesNewRoman"/>
          <w:color w:val="auto"/>
          <w:vertAlign w:val="baseline"/>
          <w:lang w:val="en-US"/>
        </w:rPr>
        <w:t xml:space="preserve"> = 77.16 ppm) </w:t>
      </w:r>
      <w:r w:rsidR="00AA10C1" w:rsidRPr="004F1693">
        <w:rPr>
          <w:rFonts w:eastAsia="TimesNewRoman"/>
          <w:color w:val="auto"/>
          <w:vertAlign w:val="baseline"/>
        </w:rPr>
        <w:t>δ</w:t>
      </w:r>
      <w:r w:rsidR="00AA10C1" w:rsidRPr="00B41AC8">
        <w:rPr>
          <w:rFonts w:eastAsia="TimesNewRoman"/>
          <w:color w:val="auto"/>
          <w:vertAlign w:val="baseline"/>
          <w:lang w:val="en-US"/>
        </w:rPr>
        <w:t xml:space="preserve"> 155.8 (s, C-Ar), 152.5 (s, NCOO), 142.3 (s, C-Ar), 139.1 (s, C-Ar), 135.5 (d, C-Ar), 132.9 (s, C</w:t>
      </w:r>
      <w:r w:rsidR="00AA10C1" w:rsidRPr="00B41AC8">
        <w:rPr>
          <w:rFonts w:eastAsia="TimesNewRoman"/>
          <w:color w:val="auto"/>
          <w:vertAlign w:val="baseline"/>
          <w:lang w:val="en-US"/>
        </w:rPr>
        <w:noBreakHyphen/>
        <w:t xml:space="preserve">Ar), 129.8 (d, C-Ar), 127.7 (d, C-Ar), 115.3 (d, C-Ar), 111.9 (d, C-Ar), 107.5 (d, C-Ar), 80.3 (s, </w:t>
      </w:r>
      <w:r w:rsidR="00AA10C1" w:rsidRPr="00B41AC8">
        <w:rPr>
          <w:rFonts w:eastAsia="TimesNewRoman"/>
          <w:i/>
          <w:color w:val="auto"/>
          <w:vertAlign w:val="baseline"/>
          <w:lang w:val="en-US"/>
        </w:rPr>
        <w:t>t</w:t>
      </w:r>
      <w:r w:rsidR="00AA10C1" w:rsidRPr="00B41AC8">
        <w:rPr>
          <w:rFonts w:eastAsia="TimesNewRoman"/>
          <w:color w:val="auto"/>
          <w:vertAlign w:val="baseline"/>
          <w:lang w:val="en-US"/>
        </w:rPr>
        <w:t>-Bu), 67.1 (t, CH</w:t>
      </w:r>
      <w:r w:rsidR="00AA10C1" w:rsidRPr="00B41AC8">
        <w:rPr>
          <w:rFonts w:eastAsia="TimesNewRoman"/>
          <w:color w:val="auto"/>
          <w:lang w:val="en-US"/>
        </w:rPr>
        <w:t>2</w:t>
      </w:r>
      <w:r w:rsidR="00AA10C1" w:rsidRPr="00B41AC8">
        <w:rPr>
          <w:rFonts w:eastAsia="TimesNewRoman"/>
          <w:color w:val="auto"/>
          <w:vertAlign w:val="baseline"/>
          <w:lang w:val="en-US"/>
        </w:rPr>
        <w:t>), 39.4 (t, CH</w:t>
      </w:r>
      <w:r w:rsidR="00AA10C1" w:rsidRPr="00B41AC8">
        <w:rPr>
          <w:rFonts w:eastAsia="TimesNewRoman"/>
          <w:color w:val="auto"/>
          <w:lang w:val="en-US"/>
        </w:rPr>
        <w:t>2</w:t>
      </w:r>
      <w:r w:rsidR="00AA10C1" w:rsidRPr="00B41AC8">
        <w:rPr>
          <w:rFonts w:eastAsia="TimesNewRoman"/>
          <w:color w:val="auto"/>
          <w:vertAlign w:val="baseline"/>
          <w:lang w:val="en-US"/>
        </w:rPr>
        <w:t xml:space="preserve">), 37.3 (d, CH), 28.3 (q, </w:t>
      </w:r>
      <w:r w:rsidR="00AA10C1" w:rsidRPr="00B41AC8">
        <w:rPr>
          <w:rFonts w:eastAsia="TimesNewRoman"/>
          <w:i/>
          <w:color w:val="auto"/>
          <w:vertAlign w:val="baseline"/>
          <w:lang w:val="en-US"/>
        </w:rPr>
        <w:t>t</w:t>
      </w:r>
      <w:r w:rsidR="00AA10C1" w:rsidRPr="00B41AC8">
        <w:rPr>
          <w:rFonts w:eastAsia="TimesNewRoman"/>
          <w:color w:val="auto"/>
          <w:vertAlign w:val="baseline"/>
          <w:lang w:val="en-US"/>
        </w:rPr>
        <w:noBreakHyphen/>
        <w:t>Bu), 26.4 (q, Si</w:t>
      </w:r>
      <w:r w:rsidR="00AA10C1" w:rsidRPr="00B41AC8">
        <w:rPr>
          <w:rFonts w:eastAsia="TimesNewRoman"/>
          <w:i/>
          <w:color w:val="auto"/>
          <w:vertAlign w:val="baseline"/>
          <w:lang w:val="en-US"/>
        </w:rPr>
        <w:t>t</w:t>
      </w:r>
      <w:r w:rsidR="00AA10C1" w:rsidRPr="00B41AC8">
        <w:rPr>
          <w:rFonts w:eastAsia="TimesNewRoman"/>
          <w:color w:val="auto"/>
          <w:vertAlign w:val="baseline"/>
          <w:lang w:val="en-US"/>
        </w:rPr>
        <w:t>-Bu), 19.4 (s, Si</w:t>
      </w:r>
      <w:r w:rsidR="00AA10C1" w:rsidRPr="00B41AC8">
        <w:rPr>
          <w:rFonts w:eastAsia="TimesNewRoman"/>
          <w:i/>
          <w:color w:val="auto"/>
          <w:vertAlign w:val="baseline"/>
          <w:lang w:val="en-US"/>
        </w:rPr>
        <w:t>t</w:t>
      </w:r>
      <w:r w:rsidR="00AA10C1" w:rsidRPr="00B41AC8">
        <w:rPr>
          <w:rFonts w:eastAsia="TimesNewRoman"/>
          <w:color w:val="auto"/>
          <w:vertAlign w:val="baseline"/>
          <w:lang w:val="en-US"/>
        </w:rPr>
        <w:t>-Bu), 16.4 (q, CH</w:t>
      </w:r>
      <w:r w:rsidR="00AA10C1" w:rsidRPr="00B41AC8">
        <w:rPr>
          <w:rFonts w:eastAsia="TimesNewRoman"/>
          <w:color w:val="auto"/>
          <w:lang w:val="en-US"/>
        </w:rPr>
        <w:t>3</w:t>
      </w:r>
      <w:r w:rsidR="00AA10C1" w:rsidRPr="00B41AC8">
        <w:rPr>
          <w:rFonts w:eastAsia="TimesNewRoman"/>
          <w:color w:val="auto"/>
          <w:vertAlign w:val="baseline"/>
          <w:lang w:val="en-US"/>
        </w:rPr>
        <w:t xml:space="preserve">) ppm; </w:t>
      </w:r>
      <w:r w:rsidR="00AA10C1" w:rsidRPr="00B41AC8">
        <w:rPr>
          <w:bCs/>
          <w:vertAlign w:val="baseline"/>
          <w:lang w:val="en-US"/>
        </w:rPr>
        <w:t xml:space="preserve">HRMS </w:t>
      </w:r>
      <w:r w:rsidR="00AA10C1" w:rsidRPr="00B41AC8">
        <w:rPr>
          <w:vertAlign w:val="baseline"/>
          <w:lang w:val="en-US"/>
        </w:rPr>
        <w:t xml:space="preserve">(ESI) </w:t>
      </w:r>
      <w:r w:rsidR="00AA10C1" w:rsidRPr="00B41AC8">
        <w:rPr>
          <w:i/>
          <w:iCs/>
          <w:vertAlign w:val="baseline"/>
          <w:lang w:val="en-US"/>
        </w:rPr>
        <w:t>m/z</w:t>
      </w:r>
      <w:r w:rsidR="00AA10C1" w:rsidRPr="00B41AC8">
        <w:rPr>
          <w:vertAlign w:val="baseline"/>
          <w:lang w:val="en-US"/>
        </w:rPr>
        <w:t xml:space="preserve"> for C</w:t>
      </w:r>
      <w:r w:rsidR="00AA10C1" w:rsidRPr="00B41AC8">
        <w:rPr>
          <w:lang w:val="en-US"/>
        </w:rPr>
        <w:t>31</w:t>
      </w:r>
      <w:r w:rsidR="00AA10C1" w:rsidRPr="00B41AC8">
        <w:rPr>
          <w:vertAlign w:val="baseline"/>
          <w:lang w:val="en-US"/>
        </w:rPr>
        <w:t>H</w:t>
      </w:r>
      <w:r w:rsidR="00AA10C1" w:rsidRPr="00B41AC8">
        <w:rPr>
          <w:lang w:val="en-US"/>
        </w:rPr>
        <w:t>41</w:t>
      </w:r>
      <w:r w:rsidR="00AA10C1" w:rsidRPr="00B41AC8">
        <w:rPr>
          <w:vertAlign w:val="baseline"/>
          <w:lang w:val="en-US"/>
        </w:rPr>
        <w:t>NO</w:t>
      </w:r>
      <w:r w:rsidR="00AA10C1" w:rsidRPr="00B41AC8">
        <w:rPr>
          <w:lang w:val="en-US"/>
        </w:rPr>
        <w:t>4</w:t>
      </w:r>
      <w:r w:rsidR="00AA10C1" w:rsidRPr="00B41AC8">
        <w:rPr>
          <w:vertAlign w:val="baseline"/>
          <w:lang w:val="en-US"/>
        </w:rPr>
        <w:t xml:space="preserve">SiNa </w:t>
      </w:r>
      <w:r w:rsidR="00AA10C1" w:rsidRPr="00B41AC8">
        <w:rPr>
          <w:rFonts w:eastAsia="TimesNewRoman"/>
          <w:color w:val="auto"/>
          <w:vertAlign w:val="baseline"/>
          <w:lang w:val="en-US"/>
        </w:rPr>
        <w:t>[M+Na]</w:t>
      </w:r>
      <w:r w:rsidR="00AA10C1" w:rsidRPr="00B41AC8">
        <w:rPr>
          <w:rFonts w:eastAsia="TimesNewRoman"/>
          <w:color w:val="auto"/>
          <w:vertAlign w:val="superscript"/>
          <w:lang w:val="en-US"/>
        </w:rPr>
        <w:t>+</w:t>
      </w:r>
      <w:r w:rsidR="00AA10C1" w:rsidRPr="00B41AC8">
        <w:rPr>
          <w:rFonts w:eastAsia="TimesNewRoman"/>
          <w:color w:val="auto"/>
          <w:vertAlign w:val="baseline"/>
          <w:lang w:val="en-US"/>
        </w:rPr>
        <w:t xml:space="preserve">: </w:t>
      </w:r>
      <w:r w:rsidR="00AA10C1" w:rsidRPr="00B41AC8">
        <w:rPr>
          <w:vertAlign w:val="baseline"/>
          <w:lang w:val="en-US"/>
        </w:rPr>
        <w:t xml:space="preserve">caculated: </w:t>
      </w:r>
      <w:r w:rsidR="00AA10C1" w:rsidRPr="00B41AC8">
        <w:rPr>
          <w:rFonts w:eastAsia="TimesNewRoman"/>
          <w:color w:val="auto"/>
          <w:vertAlign w:val="baseline"/>
          <w:lang w:val="en-US"/>
        </w:rPr>
        <w:t xml:space="preserve">542.2703, </w:t>
      </w:r>
      <w:r w:rsidR="00AA10C1" w:rsidRPr="00B41AC8">
        <w:rPr>
          <w:vertAlign w:val="baseline"/>
          <w:lang w:val="en-US"/>
        </w:rPr>
        <w:t>found:</w:t>
      </w:r>
      <w:r w:rsidR="00AA10C1" w:rsidRPr="00B41AC8">
        <w:rPr>
          <w:rFonts w:eastAsia="TimesNewRoman"/>
          <w:color w:val="auto"/>
          <w:vertAlign w:val="baseline"/>
          <w:lang w:val="en-US"/>
        </w:rPr>
        <w:t xml:space="preserve"> 542.2699; </w:t>
      </w:r>
      <w:r w:rsidR="00AA10C1" w:rsidRPr="004F1693">
        <w:rPr>
          <w:rFonts w:eastAsia="TimesNewRoman"/>
          <w:color w:val="auto"/>
          <w:vertAlign w:val="baseline"/>
          <w:lang w:val="pt-BR"/>
        </w:rPr>
        <w:t>[</w:t>
      </w:r>
      <w:r w:rsidR="00AA10C1" w:rsidRPr="004F1693">
        <w:rPr>
          <w:rFonts w:eastAsia="TimesNewRoman"/>
          <w:color w:val="auto"/>
          <w:vertAlign w:val="baseline"/>
        </w:rPr>
        <w:t>α</w:t>
      </w:r>
      <w:r w:rsidR="00AA10C1" w:rsidRPr="004F1693">
        <w:rPr>
          <w:rFonts w:eastAsia="TimesNewRoman"/>
          <w:color w:val="auto"/>
          <w:vertAlign w:val="baseline"/>
          <w:lang w:val="pt-BR"/>
        </w:rPr>
        <w:t>]</w:t>
      </w:r>
      <w:r w:rsidR="00AA10C1" w:rsidRPr="004F1693">
        <w:rPr>
          <w:rFonts w:eastAsia="TimesNewRoman"/>
          <w:color w:val="auto"/>
          <w:vertAlign w:val="superscript"/>
          <w:lang w:val="pt-BR"/>
        </w:rPr>
        <w:t>20</w:t>
      </w:r>
      <w:r w:rsidR="00AA10C1" w:rsidRPr="004F1693">
        <w:rPr>
          <w:rFonts w:eastAsia="TimesNewRoman"/>
          <w:color w:val="auto"/>
          <w:lang w:val="pt-BR"/>
        </w:rPr>
        <w:t>D</w:t>
      </w:r>
      <w:r w:rsidR="00AA10C1" w:rsidRPr="00B41AC8">
        <w:rPr>
          <w:rFonts w:eastAsia="TimesNewRoman"/>
          <w:color w:val="auto"/>
          <w:vertAlign w:val="baseline"/>
          <w:lang w:val="en-US"/>
        </w:rPr>
        <w:t>=  +4.9° (</w:t>
      </w:r>
      <w:r w:rsidR="00AA10C1" w:rsidRPr="00B41AC8">
        <w:rPr>
          <w:rFonts w:eastAsia="TimesNewRoman"/>
          <w:i/>
          <w:color w:val="auto"/>
          <w:vertAlign w:val="baseline"/>
          <w:lang w:val="en-US"/>
        </w:rPr>
        <w:t>c</w:t>
      </w:r>
      <w:r w:rsidR="00AA10C1" w:rsidRPr="00B41AC8">
        <w:rPr>
          <w:rFonts w:eastAsia="TimesNewRoman"/>
          <w:color w:val="auto"/>
          <w:vertAlign w:val="baseline"/>
          <w:lang w:val="en-US"/>
        </w:rPr>
        <w:t xml:space="preserve"> = 1.0, CHCl</w:t>
      </w:r>
      <w:r w:rsidR="00AA10C1" w:rsidRPr="00B41AC8">
        <w:rPr>
          <w:lang w:val="en-US"/>
        </w:rPr>
        <w:t>3</w:t>
      </w:r>
      <w:r w:rsidR="00AA10C1" w:rsidRPr="00B41AC8">
        <w:rPr>
          <w:rFonts w:eastAsia="TimesNewRoman"/>
          <w:color w:val="auto"/>
          <w:vertAlign w:val="baseline"/>
          <w:lang w:val="en-US"/>
        </w:rPr>
        <w:t>).</w:t>
      </w:r>
      <w:r w:rsidR="00AA10C1" w:rsidRPr="00B41AC8">
        <w:rPr>
          <w:vertAlign w:val="baseline"/>
          <w:lang w:val="en-US"/>
        </w:rPr>
        <w:t xml:space="preserve"> </w:t>
      </w:r>
    </w:p>
    <w:p w14:paraId="52B3B118" w14:textId="77777777" w:rsidR="00AA10C1" w:rsidRDefault="00AA10C1" w:rsidP="00A40EB0">
      <w:pPr>
        <w:spacing w:line="276" w:lineRule="auto"/>
        <w:rPr>
          <w:b/>
          <w:color w:val="auto"/>
          <w:vertAlign w:val="baseline"/>
          <w:lang w:val="en-US"/>
        </w:rPr>
      </w:pPr>
    </w:p>
    <w:p w14:paraId="529DD776" w14:textId="77777777" w:rsidR="00AA10C1" w:rsidRDefault="00AA10C1" w:rsidP="00A40EB0">
      <w:pPr>
        <w:spacing w:line="276" w:lineRule="auto"/>
        <w:rPr>
          <w:b/>
          <w:color w:val="auto"/>
          <w:vertAlign w:val="baseline"/>
          <w:lang w:val="en-US"/>
        </w:rPr>
      </w:pPr>
      <w:r w:rsidRPr="00CC18B4">
        <w:rPr>
          <w:b/>
          <w:color w:val="auto"/>
          <w:vertAlign w:val="baseline"/>
          <w:lang w:val="en-US"/>
        </w:rPr>
        <w:t>(2</w:t>
      </w:r>
      <w:r w:rsidRPr="00CC18B4">
        <w:rPr>
          <w:b/>
          <w:i/>
          <w:color w:val="auto"/>
          <w:vertAlign w:val="baseline"/>
          <w:lang w:val="en-US"/>
        </w:rPr>
        <w:t>R</w:t>
      </w:r>
      <w:r w:rsidRPr="00CC18B4">
        <w:rPr>
          <w:b/>
          <w:color w:val="auto"/>
          <w:vertAlign w:val="baseline"/>
          <w:lang w:val="en-US"/>
        </w:rPr>
        <w:t>)-</w:t>
      </w:r>
      <w:r w:rsidRPr="002B3F9B">
        <w:rPr>
          <w:b/>
          <w:color w:val="auto"/>
          <w:vertAlign w:val="baseline"/>
          <w:lang w:val="en-US"/>
        </w:rPr>
        <w:t>3-[3-(</w:t>
      </w:r>
      <w:r w:rsidRPr="002B3F9B">
        <w:rPr>
          <w:b/>
          <w:i/>
          <w:color w:val="auto"/>
          <w:vertAlign w:val="baseline"/>
          <w:lang w:val="en-US"/>
        </w:rPr>
        <w:t>tert</w:t>
      </w:r>
      <w:r w:rsidRPr="002B3F9B">
        <w:rPr>
          <w:b/>
          <w:color w:val="auto"/>
          <w:vertAlign w:val="baseline"/>
          <w:lang w:val="en-US"/>
        </w:rPr>
        <w:t>-Butoxycarbonylamino)-5-(</w:t>
      </w:r>
      <w:r w:rsidRPr="002B3F9B">
        <w:rPr>
          <w:b/>
          <w:i/>
          <w:color w:val="auto"/>
          <w:vertAlign w:val="baseline"/>
          <w:lang w:val="en-US"/>
        </w:rPr>
        <w:t>tert</w:t>
      </w:r>
      <w:r w:rsidRPr="002B3F9B">
        <w:rPr>
          <w:b/>
          <w:color w:val="auto"/>
          <w:vertAlign w:val="baseline"/>
          <w:lang w:val="en-US"/>
        </w:rPr>
        <w:t>-butyldiphenylsiloxy)-phenyl]-2-methyl-propanal (</w:t>
      </w:r>
      <w:r w:rsidR="00B5596D">
        <w:rPr>
          <w:b/>
          <w:color w:val="auto"/>
          <w:vertAlign w:val="baseline"/>
          <w:lang w:val="en-US"/>
        </w:rPr>
        <w:t>S7</w:t>
      </w:r>
      <w:r w:rsidRPr="002B3F9B">
        <w:rPr>
          <w:b/>
          <w:color w:val="auto"/>
          <w:vertAlign w:val="baseline"/>
          <w:lang w:val="en-US"/>
        </w:rPr>
        <w:t>)</w:t>
      </w:r>
    </w:p>
    <w:p w14:paraId="0C5F995F" w14:textId="77777777" w:rsidR="00AA10C1" w:rsidRPr="00B41AC8" w:rsidRDefault="00871880" w:rsidP="00A40EB0">
      <w:pPr>
        <w:spacing w:line="276" w:lineRule="auto"/>
        <w:jc w:val="both"/>
        <w:rPr>
          <w:vertAlign w:val="baseline"/>
          <w:lang w:val="en-US"/>
        </w:rPr>
      </w:pPr>
      <w:r>
        <w:rPr>
          <w:noProof/>
        </w:rPr>
        <w:object w:dxaOrig="1440" w:dyaOrig="1440" w14:anchorId="43EDAE21">
          <v:shape id="_x0000_s1068" type="#_x0000_t75" alt="" style="position:absolute;left:0;text-align:left;margin-left:0;margin-top:1.4pt;width:99pt;height:61pt;z-index:251762688;mso-wrap-edited:f;mso-width-percent:0;mso-height-percent:0;mso-position-horizontal:absolute;mso-position-horizontal-relative:text;mso-position-vertical:absolute;mso-position-vertical-relative:text;mso-width-percent:0;mso-height-percent:0">
            <v:imagedata r:id="rId41" o:title=""/>
            <w10:wrap type="square"/>
          </v:shape>
          <o:OLEObject Type="Embed" ProgID="ChemDraw.Document.6.0" ShapeID="_x0000_s1068" DrawAspect="Content" ObjectID="_1748596689" r:id="rId42"/>
        </w:object>
      </w:r>
      <w:r w:rsidR="00B5596D" w:rsidRPr="00B41AC8">
        <w:rPr>
          <w:vertAlign w:val="baseline"/>
          <w:lang w:val="en-US"/>
        </w:rPr>
        <w:t xml:space="preserve">Alcohol </w:t>
      </w:r>
      <w:r w:rsidR="00B5596D" w:rsidRPr="00B41AC8">
        <w:rPr>
          <w:b/>
          <w:vertAlign w:val="baseline"/>
          <w:lang w:val="en-US"/>
        </w:rPr>
        <w:t>S6</w:t>
      </w:r>
      <w:r w:rsidR="00B5596D" w:rsidRPr="00B41AC8">
        <w:rPr>
          <w:vertAlign w:val="baseline"/>
          <w:lang w:val="en-US"/>
        </w:rPr>
        <w:t xml:space="preserve"> (5.90 g, 11.4 mmol, 1.0 eq.) was dissolved in CH</w:t>
      </w:r>
      <w:r w:rsidR="00B5596D" w:rsidRPr="00B41AC8">
        <w:rPr>
          <w:lang w:val="en-US"/>
        </w:rPr>
        <w:t>2</w:t>
      </w:r>
      <w:r w:rsidR="00B5596D" w:rsidRPr="00B41AC8">
        <w:rPr>
          <w:vertAlign w:val="baseline"/>
          <w:lang w:val="en-US"/>
        </w:rPr>
        <w:t>Cl</w:t>
      </w:r>
      <w:r w:rsidR="00B5596D" w:rsidRPr="00B41AC8">
        <w:rPr>
          <w:lang w:val="en-US"/>
        </w:rPr>
        <w:t>2</w:t>
      </w:r>
      <w:r w:rsidR="00B5596D" w:rsidRPr="00B41AC8">
        <w:rPr>
          <w:vertAlign w:val="baseline"/>
          <w:lang w:val="en-US"/>
        </w:rPr>
        <w:t xml:space="preserve"> (170 mL), cooled to 0 °C, and NaHCO</w:t>
      </w:r>
      <w:r w:rsidR="00B5596D" w:rsidRPr="00B41AC8">
        <w:rPr>
          <w:lang w:val="en-US"/>
        </w:rPr>
        <w:t>3</w:t>
      </w:r>
      <w:r w:rsidR="00B5596D" w:rsidRPr="00B41AC8">
        <w:rPr>
          <w:vertAlign w:val="baseline"/>
          <w:lang w:val="en-US"/>
        </w:rPr>
        <w:t xml:space="preserve"> (1.16 g, 13.6 mmol, 1.2 eq.) was added followed by the Dess-Martin periodinane reagent (5.76 g, 13.6 mmol, 1.2 eq.).</w:t>
      </w:r>
      <w:r w:rsidR="00AA10C1" w:rsidRPr="00B41AC8">
        <w:rPr>
          <w:vertAlign w:val="baseline"/>
          <w:lang w:val="en-US"/>
        </w:rPr>
        <w:t>After 1 h, the reaction was terminated by the addition of an aqueous Na</w:t>
      </w:r>
      <w:r w:rsidR="00AA10C1" w:rsidRPr="00B41AC8">
        <w:rPr>
          <w:lang w:val="en-US"/>
        </w:rPr>
        <w:t>2</w:t>
      </w:r>
      <w:r w:rsidR="00AA10C1" w:rsidRPr="00B41AC8">
        <w:rPr>
          <w:vertAlign w:val="baseline"/>
          <w:lang w:val="en-US"/>
        </w:rPr>
        <w:t>SO</w:t>
      </w:r>
      <w:r w:rsidR="00AA10C1" w:rsidRPr="00B41AC8">
        <w:rPr>
          <w:lang w:val="en-US"/>
        </w:rPr>
        <w:t>3</w:t>
      </w:r>
      <w:r w:rsidR="00AA10C1" w:rsidRPr="00B41AC8">
        <w:rPr>
          <w:vertAlign w:val="baseline"/>
          <w:lang w:val="en-US"/>
        </w:rPr>
        <w:t>-solution and the aqueous phase was extracted three times with CH</w:t>
      </w:r>
      <w:r w:rsidR="00AA10C1" w:rsidRPr="00B41AC8">
        <w:rPr>
          <w:lang w:val="en-US"/>
        </w:rPr>
        <w:t>2</w:t>
      </w:r>
      <w:r w:rsidR="00AA10C1" w:rsidRPr="00B41AC8">
        <w:rPr>
          <w:vertAlign w:val="baseline"/>
          <w:lang w:val="en-US"/>
        </w:rPr>
        <w:t>Cl</w:t>
      </w:r>
      <w:r w:rsidR="00AA10C1" w:rsidRPr="00B41AC8">
        <w:rPr>
          <w:lang w:val="en-US"/>
        </w:rPr>
        <w:t>2</w:t>
      </w:r>
      <w:r w:rsidR="00AA10C1" w:rsidRPr="00B41AC8">
        <w:rPr>
          <w:vertAlign w:val="baseline"/>
          <w:lang w:val="en-US"/>
        </w:rPr>
        <w:t>. The combined organic phases were washed with brine, dried over MgSO</w:t>
      </w:r>
      <w:r w:rsidR="00AA10C1" w:rsidRPr="00B41AC8">
        <w:rPr>
          <w:lang w:val="en-US"/>
        </w:rPr>
        <w:t>4</w:t>
      </w:r>
      <w:r w:rsidR="00AA10C1" w:rsidRPr="00B41AC8">
        <w:rPr>
          <w:vertAlign w:val="baseline"/>
          <w:lang w:val="en-US"/>
        </w:rPr>
        <w:t xml:space="preserve">, and concentrated under reduced pressure. Aldehyde </w:t>
      </w:r>
      <w:r w:rsidR="00B5596D" w:rsidRPr="00B41AC8">
        <w:rPr>
          <w:b/>
          <w:vertAlign w:val="baseline"/>
          <w:lang w:val="en-US"/>
        </w:rPr>
        <w:t>S7</w:t>
      </w:r>
      <w:r w:rsidR="00AA10C1" w:rsidRPr="00B41AC8">
        <w:rPr>
          <w:vertAlign w:val="baseline"/>
          <w:lang w:val="en-US"/>
        </w:rPr>
        <w:t xml:space="preserve"> (5.80 g, 11.2 mmol, 99%) was obtained as a colorless foam; Rf = 0.6 (PE:EA = 2:1). The aldehyde </w:t>
      </w:r>
      <w:r w:rsidR="00AA10C1" w:rsidRPr="00B41AC8">
        <w:rPr>
          <w:b/>
          <w:vertAlign w:val="baseline"/>
          <w:lang w:val="en-US"/>
        </w:rPr>
        <w:t>S</w:t>
      </w:r>
      <w:r w:rsidR="00B5596D" w:rsidRPr="00B41AC8">
        <w:rPr>
          <w:b/>
          <w:vertAlign w:val="baseline"/>
          <w:lang w:val="en-US"/>
        </w:rPr>
        <w:t>7</w:t>
      </w:r>
      <w:r w:rsidR="00AA10C1" w:rsidRPr="00B41AC8">
        <w:rPr>
          <w:vertAlign w:val="baseline"/>
          <w:lang w:val="en-US"/>
        </w:rPr>
        <w:t xml:space="preserve"> was directly used in the next reaction.</w:t>
      </w:r>
    </w:p>
    <w:p w14:paraId="4A8B7A46" w14:textId="77777777" w:rsidR="00AA10C1" w:rsidRPr="00B41AC8" w:rsidRDefault="00AA10C1" w:rsidP="00A40EB0">
      <w:pPr>
        <w:spacing w:line="276" w:lineRule="auto"/>
        <w:rPr>
          <w:b/>
          <w:color w:val="auto"/>
          <w:vertAlign w:val="baseline"/>
          <w:lang w:val="en-US"/>
        </w:rPr>
      </w:pPr>
    </w:p>
    <w:p w14:paraId="63DEA213" w14:textId="77777777" w:rsidR="00AA10C1" w:rsidRPr="00B41AC8" w:rsidRDefault="00AA10C1" w:rsidP="00A40EB0">
      <w:pPr>
        <w:spacing w:line="276" w:lineRule="auto"/>
        <w:rPr>
          <w:b/>
          <w:color w:val="auto"/>
          <w:vertAlign w:val="baseline"/>
          <w:lang w:val="en-US"/>
        </w:rPr>
      </w:pPr>
      <w:r w:rsidRPr="00B41AC8">
        <w:rPr>
          <w:b/>
          <w:color w:val="auto"/>
          <w:vertAlign w:val="baseline"/>
          <w:lang w:val="en-US"/>
        </w:rPr>
        <w:t>Ethyl (4</w:t>
      </w:r>
      <w:r w:rsidRPr="00B41AC8">
        <w:rPr>
          <w:b/>
          <w:i/>
          <w:color w:val="auto"/>
          <w:vertAlign w:val="baseline"/>
          <w:lang w:val="en-US"/>
        </w:rPr>
        <w:t>R</w:t>
      </w:r>
      <w:r w:rsidRPr="00B41AC8">
        <w:rPr>
          <w:b/>
          <w:color w:val="auto"/>
          <w:vertAlign w:val="baseline"/>
          <w:lang w:val="en-US"/>
        </w:rPr>
        <w:t>)-5-[3-(</w:t>
      </w:r>
      <w:r w:rsidRPr="00B41AC8">
        <w:rPr>
          <w:b/>
          <w:i/>
          <w:color w:val="auto"/>
          <w:vertAlign w:val="baseline"/>
          <w:lang w:val="en-US"/>
        </w:rPr>
        <w:t>tert</w:t>
      </w:r>
      <w:r w:rsidRPr="00B41AC8">
        <w:rPr>
          <w:b/>
          <w:color w:val="auto"/>
          <w:vertAlign w:val="baseline"/>
          <w:lang w:val="en-US"/>
        </w:rPr>
        <w:t>-Butoxycarbonylamino)-5-(</w:t>
      </w:r>
      <w:r w:rsidRPr="00B41AC8">
        <w:rPr>
          <w:b/>
          <w:i/>
          <w:color w:val="auto"/>
          <w:vertAlign w:val="baseline"/>
          <w:lang w:val="en-US"/>
        </w:rPr>
        <w:t>tert</w:t>
      </w:r>
      <w:r w:rsidRPr="00B41AC8">
        <w:rPr>
          <w:b/>
          <w:color w:val="auto"/>
          <w:vertAlign w:val="baseline"/>
          <w:lang w:val="en-US"/>
        </w:rPr>
        <w:t>-butyldiphenylsiloxy)-phenyl]-2-methyl-pent-2-</w:t>
      </w:r>
      <w:r w:rsidR="00631F42" w:rsidRPr="00B41AC8">
        <w:rPr>
          <w:b/>
          <w:color w:val="auto"/>
          <w:vertAlign w:val="baseline"/>
          <w:lang w:val="en-US"/>
        </w:rPr>
        <w:t>enoate (16</w:t>
      </w:r>
      <w:r w:rsidRPr="00B41AC8">
        <w:rPr>
          <w:b/>
          <w:color w:val="auto"/>
          <w:vertAlign w:val="baseline"/>
          <w:lang w:val="en-US"/>
        </w:rPr>
        <w:t>)</w:t>
      </w:r>
    </w:p>
    <w:p w14:paraId="6EFC9A27" w14:textId="77777777" w:rsidR="00AA10C1" w:rsidRPr="00854582" w:rsidRDefault="00871880" w:rsidP="00A40EB0">
      <w:pPr>
        <w:spacing w:line="276" w:lineRule="auto"/>
        <w:jc w:val="both"/>
        <w:rPr>
          <w:rFonts w:eastAsia="TimesNewRoman"/>
          <w:color w:val="auto"/>
          <w:vertAlign w:val="baseline"/>
          <w:lang w:val="pt-BR"/>
        </w:rPr>
      </w:pPr>
      <w:r>
        <w:rPr>
          <w:noProof/>
        </w:rPr>
        <w:object w:dxaOrig="1440" w:dyaOrig="1440" w14:anchorId="6C61B279">
          <v:shape id="_x0000_s1067" type="#_x0000_t75" alt="" style="position:absolute;left:0;text-align:left;margin-left:0;margin-top:1.7pt;width:127.15pt;height:64.95pt;z-index:251764736;mso-wrap-edited:f;mso-width-percent:0;mso-height-percent:0;mso-position-horizontal:absolute;mso-position-horizontal-relative:text;mso-position-vertical:absolute;mso-position-vertical-relative:text;mso-width-percent:0;mso-height-percent:0">
            <v:imagedata r:id="rId43" o:title=""/>
            <w10:wrap type="square"/>
          </v:shape>
          <o:OLEObject Type="Embed" ProgID="ChemDraw.Document.6.0" ShapeID="_x0000_s1067" DrawAspect="Content" ObjectID="_1748596690" r:id="rId44"/>
        </w:object>
      </w:r>
      <w:r w:rsidR="00B5596D" w:rsidRPr="00B41AC8">
        <w:rPr>
          <w:vertAlign w:val="baseline"/>
          <w:lang w:val="en-US"/>
        </w:rPr>
        <w:t xml:space="preserve">Aldehyde </w:t>
      </w:r>
      <w:r w:rsidR="00B5596D" w:rsidRPr="00B41AC8">
        <w:rPr>
          <w:b/>
          <w:vertAlign w:val="baseline"/>
          <w:lang w:val="en-US"/>
        </w:rPr>
        <w:t>S7</w:t>
      </w:r>
      <w:r w:rsidR="00B5596D" w:rsidRPr="00B41AC8">
        <w:rPr>
          <w:vertAlign w:val="baseline"/>
          <w:lang w:val="en-US"/>
        </w:rPr>
        <w:t xml:space="preserve"> (5.80 g, 11.2 mmol, 1.0 eq.) was dissolved in CHCl</w:t>
      </w:r>
      <w:r w:rsidR="00B5596D" w:rsidRPr="00B41AC8">
        <w:rPr>
          <w:lang w:val="en-US"/>
        </w:rPr>
        <w:t>3</w:t>
      </w:r>
      <w:r w:rsidR="00B5596D" w:rsidRPr="00B41AC8">
        <w:rPr>
          <w:vertAlign w:val="baseline"/>
          <w:lang w:val="en-US"/>
        </w:rPr>
        <w:t xml:space="preserve"> (35 mL) and phosphorylide Ph</w:t>
      </w:r>
      <w:r w:rsidR="00B5596D" w:rsidRPr="00B41AC8">
        <w:rPr>
          <w:lang w:val="en-US"/>
        </w:rPr>
        <w:t>3</w:t>
      </w:r>
      <w:r w:rsidR="00B5596D" w:rsidRPr="00B41AC8">
        <w:rPr>
          <w:vertAlign w:val="baseline"/>
          <w:lang w:val="en-US"/>
        </w:rPr>
        <w:t>P=CHCO</w:t>
      </w:r>
      <w:r w:rsidR="00B5596D" w:rsidRPr="00B41AC8">
        <w:rPr>
          <w:lang w:val="en-US"/>
        </w:rPr>
        <w:t>2</w:t>
      </w:r>
      <w:r w:rsidR="00B5596D" w:rsidRPr="00B41AC8">
        <w:rPr>
          <w:vertAlign w:val="baseline"/>
          <w:lang w:val="en-US"/>
        </w:rPr>
        <w:t>Et</w:t>
      </w:r>
      <w:r w:rsidR="00B5596D" w:rsidRPr="00B41AC8">
        <w:rPr>
          <w:b/>
          <w:vertAlign w:val="baseline"/>
          <w:lang w:val="en-US"/>
        </w:rPr>
        <w:t xml:space="preserve"> </w:t>
      </w:r>
      <w:r w:rsidR="00B5596D" w:rsidRPr="00B41AC8">
        <w:rPr>
          <w:vertAlign w:val="baseline"/>
          <w:lang w:val="en-US"/>
        </w:rPr>
        <w:t xml:space="preserve">(5.85 g, 16.8 mmol, 1.5 eq.) was added. The reaction mixture was heated to 50 °C and stirred for an additional 15 h at 50 °C. </w:t>
      </w:r>
      <w:r w:rsidR="00AA10C1" w:rsidRPr="00B41AC8">
        <w:rPr>
          <w:vertAlign w:val="baseline"/>
          <w:lang w:val="en-US"/>
        </w:rPr>
        <w:t xml:space="preserve">The solvent was removed under reduced pressure, the crude product was purified by flash chromatography (PE:EA= 15:1 → 4:1), and ester </w:t>
      </w:r>
      <w:r w:rsidR="00631F42" w:rsidRPr="00B41AC8">
        <w:rPr>
          <w:b/>
          <w:vertAlign w:val="baseline"/>
          <w:lang w:val="en-US"/>
        </w:rPr>
        <w:t>16</w:t>
      </w:r>
      <w:r w:rsidR="00AA10C1" w:rsidRPr="00B41AC8">
        <w:rPr>
          <w:vertAlign w:val="baseline"/>
          <w:lang w:val="en-US"/>
        </w:rPr>
        <w:t xml:space="preserve"> (6.40 g, 10.9 mmol, 97%) was obtained as a colorless foam; Rf = 0.3 (PE:EA= 5:1). </w:t>
      </w:r>
      <w:r w:rsidR="00AA10C1" w:rsidRPr="00854582">
        <w:rPr>
          <w:rFonts w:eastAsia="TimesNewRoman"/>
          <w:color w:val="auto"/>
          <w:vertAlign w:val="superscript"/>
          <w:lang w:val="pt-BR"/>
        </w:rPr>
        <w:t>1</w:t>
      </w:r>
      <w:r w:rsidR="00AA10C1" w:rsidRPr="00854582">
        <w:rPr>
          <w:rFonts w:eastAsia="TimesNewRoman"/>
          <w:color w:val="auto"/>
          <w:vertAlign w:val="baseline"/>
          <w:lang w:val="pt-BR"/>
        </w:rPr>
        <w:t>H-NMR (400 MHz, CDCl</w:t>
      </w:r>
      <w:r w:rsidR="00AA10C1" w:rsidRPr="00854582">
        <w:rPr>
          <w:rFonts w:eastAsia="TimesNewRoman"/>
          <w:color w:val="auto"/>
          <w:lang w:val="pt-BR"/>
        </w:rPr>
        <w:t>3</w:t>
      </w:r>
      <w:r w:rsidR="00AA10C1" w:rsidRPr="00854582">
        <w:rPr>
          <w:rFonts w:eastAsia="TimesNewRoman"/>
          <w:color w:val="auto"/>
          <w:vertAlign w:val="baseline"/>
          <w:lang w:val="pt-BR"/>
        </w:rPr>
        <w:t>, CHCl</w:t>
      </w:r>
      <w:r w:rsidR="00AA10C1" w:rsidRPr="00854582">
        <w:rPr>
          <w:rFonts w:eastAsia="TimesNewRoman"/>
          <w:color w:val="auto"/>
          <w:lang w:val="pt-BR"/>
        </w:rPr>
        <w:t>3</w:t>
      </w:r>
      <w:r w:rsidR="00AA10C1" w:rsidRPr="00854582">
        <w:rPr>
          <w:rFonts w:eastAsia="TimesNewRoman"/>
          <w:color w:val="auto"/>
          <w:vertAlign w:val="baseline"/>
          <w:lang w:val="pt-BR"/>
        </w:rPr>
        <w:t xml:space="preserve"> = 7.26 ppm) </w:t>
      </w:r>
      <w:r w:rsidR="00AA10C1" w:rsidRPr="00854582">
        <w:rPr>
          <w:rFonts w:eastAsia="TimesNewRoman"/>
          <w:color w:val="auto"/>
          <w:vertAlign w:val="baseline"/>
        </w:rPr>
        <w:t>δ</w:t>
      </w:r>
      <w:r w:rsidR="00AA10C1" w:rsidRPr="00854582">
        <w:rPr>
          <w:rFonts w:eastAsia="TimesNewRoman"/>
          <w:color w:val="auto"/>
          <w:vertAlign w:val="baseline"/>
          <w:lang w:val="pt-BR"/>
        </w:rPr>
        <w:t xml:space="preserve"> 7.72-7.68 (m, 4H, SiPh), 7.44-7.34 (m, 6H, SiPh), 6.81 (dd, </w:t>
      </w:r>
      <w:r w:rsidR="00AA10C1" w:rsidRPr="00854582">
        <w:rPr>
          <w:rFonts w:eastAsia="TimesNewRoman"/>
          <w:i/>
          <w:color w:val="auto"/>
          <w:vertAlign w:val="baseline"/>
          <w:lang w:val="pt-BR"/>
        </w:rPr>
        <w:t>J</w:t>
      </w:r>
      <w:r w:rsidR="00AA10C1" w:rsidRPr="00854582">
        <w:rPr>
          <w:rFonts w:eastAsia="TimesNewRoman"/>
          <w:color w:val="auto"/>
          <w:vertAlign w:val="baseline"/>
          <w:lang w:val="pt-BR"/>
        </w:rPr>
        <w:t xml:space="preserve"> = 15.7, 7.0 Hz, 1H, 3-H), 6.79 (bs, 1H, NH), 6.64 (s, 1H, Ph), 6.27 (bs, 1H, Ph), 6.09 (s, 1H, Ph), 5.63 (dd, </w:t>
      </w:r>
      <w:r w:rsidR="00AA10C1" w:rsidRPr="00854582">
        <w:rPr>
          <w:rFonts w:eastAsia="TimesNewRoman"/>
          <w:i/>
          <w:color w:val="auto"/>
          <w:vertAlign w:val="baseline"/>
          <w:lang w:val="pt-BR"/>
        </w:rPr>
        <w:t>J</w:t>
      </w:r>
      <w:r w:rsidR="00AA10C1" w:rsidRPr="00854582">
        <w:rPr>
          <w:rFonts w:eastAsia="TimesNewRoman"/>
          <w:color w:val="auto"/>
          <w:vertAlign w:val="baseline"/>
          <w:lang w:val="pt-BR"/>
        </w:rPr>
        <w:t xml:space="preserve"> = 15.7, 0.6 Hz, </w:t>
      </w:r>
      <w:r w:rsidR="00AA10C1" w:rsidRPr="00854582">
        <w:rPr>
          <w:rFonts w:eastAsia="TimesNewRoman"/>
          <w:color w:val="auto"/>
          <w:vertAlign w:val="baseline"/>
          <w:lang w:val="pt-BR"/>
        </w:rPr>
        <w:lastRenderedPageBreak/>
        <w:t xml:space="preserve">1H, 2-H), 4.16 (q, </w:t>
      </w:r>
      <w:r w:rsidR="00AA10C1" w:rsidRPr="00854582">
        <w:rPr>
          <w:rFonts w:eastAsia="TimesNewRoman"/>
          <w:i/>
          <w:color w:val="auto"/>
          <w:vertAlign w:val="baseline"/>
          <w:lang w:val="pt-BR"/>
        </w:rPr>
        <w:t>J</w:t>
      </w:r>
      <w:r w:rsidR="00AA10C1" w:rsidRPr="00854582">
        <w:rPr>
          <w:rFonts w:eastAsia="TimesNewRoman"/>
          <w:color w:val="auto"/>
          <w:vertAlign w:val="baseline"/>
          <w:lang w:val="pt-BR"/>
        </w:rPr>
        <w:t xml:space="preserve"> = 7.1 Hz, 2H, OCH</w:t>
      </w:r>
      <w:r w:rsidR="00AA10C1" w:rsidRPr="00854582">
        <w:rPr>
          <w:rFonts w:eastAsia="TimesNewRoman"/>
          <w:color w:val="auto"/>
          <w:lang w:val="pt-BR"/>
        </w:rPr>
        <w:t>2</w:t>
      </w:r>
      <w:r w:rsidR="00AA10C1" w:rsidRPr="00854582">
        <w:rPr>
          <w:rFonts w:eastAsia="TimesNewRoman"/>
          <w:color w:val="auto"/>
          <w:vertAlign w:val="baseline"/>
          <w:lang w:val="pt-BR"/>
        </w:rPr>
        <w:t xml:space="preserve">), 2.52-2.48 (m, 1H, 5-Ha), 2.27 (dq, </w:t>
      </w:r>
      <w:r w:rsidR="00AA10C1" w:rsidRPr="00854582">
        <w:rPr>
          <w:rFonts w:eastAsia="TimesNewRoman"/>
          <w:i/>
          <w:color w:val="auto"/>
          <w:vertAlign w:val="baseline"/>
          <w:lang w:val="pt-BR"/>
        </w:rPr>
        <w:t>J</w:t>
      </w:r>
      <w:r w:rsidR="00AA10C1" w:rsidRPr="00854582">
        <w:rPr>
          <w:rFonts w:eastAsia="TimesNewRoman"/>
          <w:color w:val="auto"/>
          <w:vertAlign w:val="baseline"/>
          <w:lang w:val="pt-BR"/>
        </w:rPr>
        <w:t xml:space="preserve"> = 6.8, 6.7 Hz, 1H, 4-H), 2.23-2.17 (m, 1H, 5</w:t>
      </w:r>
      <w:r w:rsidR="00AA10C1" w:rsidRPr="00854582">
        <w:rPr>
          <w:rFonts w:eastAsia="TimesNewRoman"/>
          <w:color w:val="auto"/>
          <w:vertAlign w:val="baseline"/>
          <w:lang w:val="pt-BR"/>
        </w:rPr>
        <w:noBreakHyphen/>
        <w:t xml:space="preserve">Hb), 1.48 (s, 9H, </w:t>
      </w:r>
      <w:r w:rsidR="00AA10C1" w:rsidRPr="00854582">
        <w:rPr>
          <w:rFonts w:eastAsia="TimesNewRoman"/>
          <w:i/>
          <w:color w:val="auto"/>
          <w:vertAlign w:val="baseline"/>
          <w:lang w:val="pt-BR"/>
        </w:rPr>
        <w:t>t</w:t>
      </w:r>
      <w:r w:rsidR="00AA10C1" w:rsidRPr="00854582">
        <w:rPr>
          <w:rFonts w:eastAsia="TimesNewRoman"/>
          <w:color w:val="auto"/>
          <w:vertAlign w:val="baseline"/>
          <w:lang w:val="pt-BR"/>
        </w:rPr>
        <w:t xml:space="preserve">-Bu), 1.27 (t, </w:t>
      </w:r>
      <w:r w:rsidR="00AA10C1" w:rsidRPr="00854582">
        <w:rPr>
          <w:rFonts w:eastAsia="TimesNewRoman"/>
          <w:i/>
          <w:color w:val="auto"/>
          <w:vertAlign w:val="baseline"/>
          <w:lang w:val="pt-BR"/>
        </w:rPr>
        <w:t>J</w:t>
      </w:r>
      <w:r w:rsidR="00AA10C1" w:rsidRPr="00854582">
        <w:rPr>
          <w:rFonts w:eastAsia="TimesNewRoman"/>
          <w:color w:val="auto"/>
          <w:vertAlign w:val="baseline"/>
          <w:lang w:val="pt-BR"/>
        </w:rPr>
        <w:t xml:space="preserve"> = 7.1 Hz, 3H, OCH</w:t>
      </w:r>
      <w:r w:rsidR="00AA10C1" w:rsidRPr="00854582">
        <w:rPr>
          <w:rFonts w:eastAsia="TimesNewRoman"/>
          <w:color w:val="auto"/>
          <w:lang w:val="pt-BR"/>
        </w:rPr>
        <w:t>2</w:t>
      </w:r>
      <w:r w:rsidR="00AA10C1" w:rsidRPr="00854582">
        <w:rPr>
          <w:rFonts w:eastAsia="TimesNewRoman"/>
          <w:color w:val="auto"/>
          <w:vertAlign w:val="baseline"/>
          <w:lang w:val="pt-BR"/>
        </w:rPr>
        <w:t>C</w:t>
      </w:r>
      <w:r w:rsidR="00AA10C1" w:rsidRPr="00854582">
        <w:rPr>
          <w:rFonts w:eastAsia="TimesNewRoman"/>
          <w:i/>
          <w:color w:val="auto"/>
          <w:vertAlign w:val="baseline"/>
          <w:lang w:val="pt-BR"/>
        </w:rPr>
        <w:t>H</w:t>
      </w:r>
      <w:r w:rsidR="00AA10C1" w:rsidRPr="00854582">
        <w:rPr>
          <w:rFonts w:eastAsia="TimesNewRoman"/>
          <w:color w:val="auto"/>
          <w:lang w:val="pt-BR"/>
        </w:rPr>
        <w:t>3</w:t>
      </w:r>
      <w:r w:rsidR="00AA10C1" w:rsidRPr="00854582">
        <w:rPr>
          <w:rFonts w:eastAsia="TimesNewRoman"/>
          <w:color w:val="auto"/>
          <w:vertAlign w:val="baseline"/>
          <w:lang w:val="pt-BR"/>
        </w:rPr>
        <w:t>), 1.07 (s, 9H, Si</w:t>
      </w:r>
      <w:r w:rsidR="00AA10C1" w:rsidRPr="00854582">
        <w:rPr>
          <w:rFonts w:eastAsia="TimesNewRoman"/>
          <w:i/>
          <w:color w:val="auto"/>
          <w:vertAlign w:val="baseline"/>
          <w:lang w:val="pt-BR"/>
        </w:rPr>
        <w:t>t</w:t>
      </w:r>
      <w:r w:rsidR="00AA10C1" w:rsidRPr="00854582">
        <w:rPr>
          <w:rFonts w:eastAsia="TimesNewRoman"/>
          <w:color w:val="auto"/>
          <w:vertAlign w:val="baseline"/>
          <w:lang w:val="pt-BR"/>
        </w:rPr>
        <w:t xml:space="preserve">-Bu), 0.78 (d, </w:t>
      </w:r>
      <w:r w:rsidR="00AA10C1" w:rsidRPr="00854582">
        <w:rPr>
          <w:rFonts w:eastAsia="TimesNewRoman"/>
          <w:i/>
          <w:color w:val="auto"/>
          <w:vertAlign w:val="baseline"/>
          <w:lang w:val="pt-BR"/>
        </w:rPr>
        <w:t>J </w:t>
      </w:r>
      <w:r w:rsidR="00AA10C1" w:rsidRPr="00854582">
        <w:rPr>
          <w:rFonts w:eastAsia="TimesNewRoman"/>
          <w:color w:val="auto"/>
          <w:vertAlign w:val="baseline"/>
          <w:lang w:val="pt-BR"/>
        </w:rPr>
        <w:t xml:space="preserve">= 6.7 Hz, 3H, 6-H) ppm; </w:t>
      </w:r>
      <w:r w:rsidR="00AA10C1" w:rsidRPr="00854582">
        <w:rPr>
          <w:rFonts w:eastAsia="TimesNewRoman"/>
          <w:color w:val="auto"/>
          <w:vertAlign w:val="superscript"/>
          <w:lang w:val="pt-BR"/>
        </w:rPr>
        <w:t>13</w:t>
      </w:r>
      <w:r w:rsidR="00AA10C1" w:rsidRPr="00854582">
        <w:rPr>
          <w:rFonts w:eastAsia="TimesNewRoman"/>
          <w:color w:val="auto"/>
          <w:vertAlign w:val="baseline"/>
          <w:lang w:val="pt-BR"/>
        </w:rPr>
        <w:t>C-NMR (100 MHz, CDCl</w:t>
      </w:r>
      <w:r w:rsidR="00AA10C1" w:rsidRPr="00854582">
        <w:rPr>
          <w:rFonts w:eastAsia="TimesNewRoman"/>
          <w:color w:val="auto"/>
          <w:lang w:val="pt-BR"/>
        </w:rPr>
        <w:t>3</w:t>
      </w:r>
      <w:r w:rsidR="00AA10C1" w:rsidRPr="00854582">
        <w:rPr>
          <w:rFonts w:eastAsia="TimesNewRoman"/>
          <w:color w:val="auto"/>
          <w:vertAlign w:val="baseline"/>
          <w:lang w:val="pt-BR"/>
        </w:rPr>
        <w:t>, CDCl</w:t>
      </w:r>
      <w:r w:rsidR="00AA10C1" w:rsidRPr="00854582">
        <w:rPr>
          <w:rFonts w:eastAsia="TimesNewRoman"/>
          <w:color w:val="auto"/>
          <w:lang w:val="pt-BR"/>
        </w:rPr>
        <w:t>3</w:t>
      </w:r>
      <w:r w:rsidR="00AA10C1" w:rsidRPr="00854582">
        <w:rPr>
          <w:rFonts w:eastAsia="TimesNewRoman"/>
          <w:color w:val="auto"/>
          <w:vertAlign w:val="baseline"/>
          <w:lang w:val="pt-BR"/>
        </w:rPr>
        <w:t xml:space="preserve"> = 77.16 ppm) </w:t>
      </w:r>
      <w:r w:rsidR="00AA10C1" w:rsidRPr="00854582">
        <w:rPr>
          <w:rFonts w:eastAsia="TimesNewRoman"/>
          <w:color w:val="auto"/>
          <w:vertAlign w:val="baseline"/>
        </w:rPr>
        <w:t>δ</w:t>
      </w:r>
      <w:r w:rsidR="00AA10C1" w:rsidRPr="00854582">
        <w:rPr>
          <w:rFonts w:eastAsia="TimesNewRoman"/>
          <w:color w:val="auto"/>
          <w:vertAlign w:val="baseline"/>
          <w:lang w:val="pt-BR"/>
        </w:rPr>
        <w:t xml:space="preserve"> 166.9 (s, COOEt), 156.1 (s, C- Ar), 153.6 (d, C-3), 152.6 (s, NHCOO), 141.5 (s, C-Ar), 139.2 (s, C</w:t>
      </w:r>
      <w:r w:rsidR="00AA10C1" w:rsidRPr="00854582">
        <w:rPr>
          <w:rFonts w:eastAsia="TimesNewRoman"/>
          <w:color w:val="auto"/>
          <w:vertAlign w:val="baseline"/>
          <w:lang w:val="pt-BR"/>
        </w:rPr>
        <w:noBreakHyphen/>
        <w:t xml:space="preserve">Ar), 133.0 (d, C-Ar), 133.0 (s, C-Ar), 130.0 (d, C-Ar), 130.0 (d, C- Ar), 128.7 (d, C-Ar),  119.8 (d, C-2), 115.3 (d, C-Ar), 112.0 (d, C-Ar), 107.9 (d, C-Ar), 80.5 (s, </w:t>
      </w:r>
      <w:r w:rsidR="00AA10C1" w:rsidRPr="00854582">
        <w:rPr>
          <w:rFonts w:eastAsia="TimesNewRoman"/>
          <w:i/>
          <w:color w:val="auto"/>
          <w:vertAlign w:val="baseline"/>
          <w:lang w:val="pt-BR"/>
        </w:rPr>
        <w:t>t</w:t>
      </w:r>
      <w:r w:rsidR="00AA10C1" w:rsidRPr="00854582">
        <w:rPr>
          <w:rFonts w:eastAsia="TimesNewRoman"/>
          <w:color w:val="auto"/>
          <w:vertAlign w:val="baseline"/>
          <w:lang w:val="pt-BR"/>
        </w:rPr>
        <w:t>-Bu), 60.2 (t, OCH</w:t>
      </w:r>
      <w:r w:rsidR="00AA10C1" w:rsidRPr="00854582">
        <w:rPr>
          <w:rFonts w:eastAsia="TimesNewRoman"/>
          <w:color w:val="auto"/>
          <w:lang w:val="pt-BR"/>
        </w:rPr>
        <w:t>2</w:t>
      </w:r>
      <w:r w:rsidR="00AA10C1" w:rsidRPr="00854582">
        <w:rPr>
          <w:rFonts w:eastAsia="TimesNewRoman"/>
          <w:color w:val="auto"/>
          <w:vertAlign w:val="baseline"/>
          <w:lang w:val="pt-BR"/>
        </w:rPr>
        <w:t xml:space="preserve">), 42.2 (t, C-5), 37.9 (d, C-4), 28.4 (q, </w:t>
      </w:r>
      <w:r w:rsidR="00AA10C1" w:rsidRPr="00854582">
        <w:rPr>
          <w:rFonts w:eastAsia="TimesNewRoman"/>
          <w:i/>
          <w:color w:val="auto"/>
          <w:vertAlign w:val="baseline"/>
          <w:lang w:val="pt-BR"/>
        </w:rPr>
        <w:t>t</w:t>
      </w:r>
      <w:r w:rsidR="00AA10C1" w:rsidRPr="00854582">
        <w:rPr>
          <w:rFonts w:eastAsia="TimesNewRoman"/>
          <w:color w:val="auto"/>
          <w:vertAlign w:val="baseline"/>
          <w:lang w:val="pt-BR"/>
        </w:rPr>
        <w:t>-Bu), 26.6 (q, Si</w:t>
      </w:r>
      <w:r w:rsidR="00AA10C1" w:rsidRPr="00854582">
        <w:rPr>
          <w:rFonts w:eastAsia="TimesNewRoman"/>
          <w:i/>
          <w:color w:val="auto"/>
          <w:vertAlign w:val="baseline"/>
          <w:lang w:val="pt-BR"/>
        </w:rPr>
        <w:t>t</w:t>
      </w:r>
      <w:r w:rsidR="00AA10C1" w:rsidRPr="00854582">
        <w:rPr>
          <w:rFonts w:eastAsia="TimesNewRoman"/>
          <w:color w:val="auto"/>
          <w:vertAlign w:val="baseline"/>
          <w:lang w:val="pt-BR"/>
        </w:rPr>
        <w:t>-Bu), 19.5 (s, Si</w:t>
      </w:r>
      <w:r w:rsidR="00AA10C1" w:rsidRPr="00854582">
        <w:rPr>
          <w:rFonts w:eastAsia="TimesNewRoman"/>
          <w:i/>
          <w:color w:val="auto"/>
          <w:vertAlign w:val="baseline"/>
          <w:lang w:val="pt-BR"/>
        </w:rPr>
        <w:t>t</w:t>
      </w:r>
      <w:r w:rsidR="00AA10C1" w:rsidRPr="00854582">
        <w:rPr>
          <w:rFonts w:eastAsia="TimesNewRoman"/>
          <w:color w:val="auto"/>
          <w:vertAlign w:val="baseline"/>
          <w:lang w:val="pt-BR"/>
        </w:rPr>
        <w:t>-Bu), 18.5 (q, C-6), 14.4 (q, OCH</w:t>
      </w:r>
      <w:r w:rsidR="00AA10C1" w:rsidRPr="00854582">
        <w:rPr>
          <w:rFonts w:eastAsia="TimesNewRoman"/>
          <w:color w:val="auto"/>
          <w:lang w:val="pt-BR"/>
        </w:rPr>
        <w:t>2</w:t>
      </w:r>
      <w:r w:rsidR="00AA10C1" w:rsidRPr="00854582">
        <w:rPr>
          <w:rFonts w:eastAsia="TimesNewRoman"/>
          <w:i/>
          <w:color w:val="auto"/>
          <w:vertAlign w:val="baseline"/>
          <w:lang w:val="pt-BR"/>
        </w:rPr>
        <w:t>C</w:t>
      </w:r>
      <w:r w:rsidR="00AA10C1" w:rsidRPr="00854582">
        <w:rPr>
          <w:rFonts w:eastAsia="TimesNewRoman"/>
          <w:color w:val="auto"/>
          <w:vertAlign w:val="baseline"/>
          <w:lang w:val="pt-BR"/>
        </w:rPr>
        <w:t>H</w:t>
      </w:r>
      <w:r w:rsidR="00AA10C1" w:rsidRPr="00854582">
        <w:rPr>
          <w:rFonts w:eastAsia="TimesNewRoman"/>
          <w:color w:val="auto"/>
          <w:lang w:val="pt-BR"/>
        </w:rPr>
        <w:t>3</w:t>
      </w:r>
      <w:r w:rsidR="00AA10C1" w:rsidRPr="00854582">
        <w:rPr>
          <w:rFonts w:eastAsia="TimesNewRoman"/>
          <w:color w:val="auto"/>
          <w:vertAlign w:val="baseline"/>
          <w:lang w:val="pt-BR"/>
        </w:rPr>
        <w:t xml:space="preserve">) ppm; </w:t>
      </w:r>
      <w:r w:rsidR="00AA10C1" w:rsidRPr="00854582">
        <w:rPr>
          <w:bCs/>
          <w:vertAlign w:val="baseline"/>
          <w:lang w:val="pt-BR"/>
        </w:rPr>
        <w:t xml:space="preserve">HRMS </w:t>
      </w:r>
      <w:r w:rsidR="00AA10C1" w:rsidRPr="00854582">
        <w:rPr>
          <w:vertAlign w:val="baseline"/>
          <w:lang w:val="pt-BR"/>
        </w:rPr>
        <w:t xml:space="preserve">(ESI) </w:t>
      </w:r>
      <w:r w:rsidR="00AA10C1" w:rsidRPr="00854582">
        <w:rPr>
          <w:i/>
          <w:iCs/>
          <w:vertAlign w:val="baseline"/>
          <w:lang w:val="pt-BR"/>
        </w:rPr>
        <w:t>m/z</w:t>
      </w:r>
      <w:r w:rsidR="00AA10C1">
        <w:rPr>
          <w:vertAlign w:val="baseline"/>
          <w:lang w:val="pt-BR"/>
        </w:rPr>
        <w:t xml:space="preserve"> fo</w:t>
      </w:r>
      <w:r w:rsidR="00AA10C1" w:rsidRPr="00854582">
        <w:rPr>
          <w:vertAlign w:val="baseline"/>
          <w:lang w:val="pt-BR"/>
        </w:rPr>
        <w:t>r C</w:t>
      </w:r>
      <w:r w:rsidR="00AA10C1" w:rsidRPr="00854582">
        <w:rPr>
          <w:lang w:val="pt-BR"/>
        </w:rPr>
        <w:t>35</w:t>
      </w:r>
      <w:r w:rsidR="00AA10C1" w:rsidRPr="00854582">
        <w:rPr>
          <w:vertAlign w:val="baseline"/>
          <w:lang w:val="pt-BR"/>
        </w:rPr>
        <w:t>H</w:t>
      </w:r>
      <w:r w:rsidR="00AA10C1" w:rsidRPr="00854582">
        <w:rPr>
          <w:lang w:val="pt-BR"/>
        </w:rPr>
        <w:t>45</w:t>
      </w:r>
      <w:r w:rsidR="00AA10C1" w:rsidRPr="00854582">
        <w:rPr>
          <w:vertAlign w:val="baseline"/>
          <w:lang w:val="pt-BR"/>
        </w:rPr>
        <w:t>NO</w:t>
      </w:r>
      <w:r w:rsidR="00AA10C1" w:rsidRPr="00854582">
        <w:rPr>
          <w:lang w:val="pt-BR"/>
        </w:rPr>
        <w:t>5</w:t>
      </w:r>
      <w:r w:rsidR="00AA10C1" w:rsidRPr="00854582">
        <w:rPr>
          <w:vertAlign w:val="baseline"/>
          <w:lang w:val="pt-BR"/>
        </w:rPr>
        <w:t xml:space="preserve">SiNa </w:t>
      </w:r>
      <w:r w:rsidR="00AA10C1" w:rsidRPr="00854582">
        <w:rPr>
          <w:rFonts w:eastAsia="TimesNewRoman"/>
          <w:color w:val="auto"/>
          <w:vertAlign w:val="baseline"/>
          <w:lang w:val="pt-BR"/>
        </w:rPr>
        <w:t>[M+Na]</w:t>
      </w:r>
      <w:r w:rsidR="00AA10C1" w:rsidRPr="00854582">
        <w:rPr>
          <w:rFonts w:eastAsia="TimesNewRoman"/>
          <w:color w:val="auto"/>
          <w:vertAlign w:val="superscript"/>
          <w:lang w:val="pt-BR"/>
        </w:rPr>
        <w:t>+</w:t>
      </w:r>
      <w:r w:rsidR="00AA10C1" w:rsidRPr="00854582">
        <w:rPr>
          <w:rFonts w:eastAsia="TimesNewRoman"/>
          <w:color w:val="auto"/>
          <w:vertAlign w:val="baseline"/>
          <w:lang w:val="pt-BR"/>
        </w:rPr>
        <w:t xml:space="preserve">: </w:t>
      </w:r>
      <w:r w:rsidR="00AA10C1">
        <w:rPr>
          <w:vertAlign w:val="baseline"/>
          <w:lang w:val="pt-BR"/>
        </w:rPr>
        <w:t>calculated</w:t>
      </w:r>
      <w:r w:rsidR="00AA10C1" w:rsidRPr="00854582">
        <w:rPr>
          <w:vertAlign w:val="baseline"/>
          <w:lang w:val="pt-BR"/>
        </w:rPr>
        <w:t xml:space="preserve">: </w:t>
      </w:r>
      <w:r w:rsidR="00AA10C1" w:rsidRPr="00854582">
        <w:rPr>
          <w:rFonts w:eastAsia="TimesNewRoman"/>
          <w:color w:val="auto"/>
          <w:vertAlign w:val="baseline"/>
          <w:lang w:val="pt-BR"/>
        </w:rPr>
        <w:t xml:space="preserve">610.2965, </w:t>
      </w:r>
      <w:r w:rsidR="00AA10C1">
        <w:rPr>
          <w:vertAlign w:val="baseline"/>
          <w:lang w:val="pt-BR"/>
        </w:rPr>
        <w:t>found</w:t>
      </w:r>
      <w:r w:rsidR="00AA10C1" w:rsidRPr="00854582">
        <w:rPr>
          <w:vertAlign w:val="baseline"/>
          <w:lang w:val="pt-BR"/>
        </w:rPr>
        <w:t>:</w:t>
      </w:r>
      <w:r w:rsidR="00AA10C1" w:rsidRPr="00854582">
        <w:rPr>
          <w:rFonts w:eastAsia="TimesNewRoman"/>
          <w:color w:val="auto"/>
          <w:vertAlign w:val="baseline"/>
          <w:lang w:val="pt-BR"/>
        </w:rPr>
        <w:t xml:space="preserve"> 610.2962; [</w:t>
      </w:r>
      <w:r w:rsidR="00AA10C1" w:rsidRPr="00854582">
        <w:rPr>
          <w:rFonts w:eastAsia="TimesNewRoman"/>
          <w:color w:val="auto"/>
          <w:vertAlign w:val="baseline"/>
        </w:rPr>
        <w:t>α</w:t>
      </w:r>
      <w:r w:rsidR="00AA10C1" w:rsidRPr="00854582">
        <w:rPr>
          <w:rFonts w:eastAsia="TimesNewRoman"/>
          <w:color w:val="auto"/>
          <w:vertAlign w:val="baseline"/>
          <w:lang w:val="pt-BR"/>
        </w:rPr>
        <w:t>]</w:t>
      </w:r>
      <w:r w:rsidR="00AA10C1" w:rsidRPr="00854582">
        <w:rPr>
          <w:rFonts w:eastAsia="TimesNewRoman"/>
          <w:color w:val="auto"/>
          <w:vertAlign w:val="superscript"/>
          <w:lang w:val="pt-BR"/>
        </w:rPr>
        <w:t>20</w:t>
      </w:r>
      <w:r w:rsidR="00AA10C1" w:rsidRPr="00854582">
        <w:rPr>
          <w:rFonts w:eastAsia="TimesNewRoman"/>
          <w:color w:val="auto"/>
          <w:lang w:val="pt-BR"/>
        </w:rPr>
        <w:t>D</w:t>
      </w:r>
      <w:r w:rsidR="00AA10C1" w:rsidRPr="00854582">
        <w:rPr>
          <w:rFonts w:eastAsia="TimesNewRoman"/>
          <w:color w:val="auto"/>
          <w:vertAlign w:val="baseline"/>
          <w:lang w:val="pt-BR"/>
        </w:rPr>
        <w:t xml:space="preserve"> =  -19.1° (</w:t>
      </w:r>
      <w:r w:rsidR="00AA10C1" w:rsidRPr="00854582">
        <w:rPr>
          <w:rFonts w:eastAsia="TimesNewRoman"/>
          <w:i/>
          <w:color w:val="auto"/>
          <w:vertAlign w:val="baseline"/>
          <w:lang w:val="pt-BR"/>
        </w:rPr>
        <w:t>c</w:t>
      </w:r>
      <w:r w:rsidR="00AA10C1" w:rsidRPr="00854582">
        <w:rPr>
          <w:rFonts w:eastAsia="TimesNewRoman"/>
          <w:color w:val="auto"/>
          <w:vertAlign w:val="baseline"/>
          <w:lang w:val="pt-BR"/>
        </w:rPr>
        <w:t xml:space="preserve"> = 1.2, CHCl</w:t>
      </w:r>
      <w:r w:rsidR="00AA10C1" w:rsidRPr="00854582">
        <w:rPr>
          <w:lang w:val="pt-BR"/>
        </w:rPr>
        <w:t>3</w:t>
      </w:r>
      <w:r w:rsidR="00AA10C1" w:rsidRPr="00854582">
        <w:rPr>
          <w:rFonts w:eastAsia="TimesNewRoman"/>
          <w:color w:val="auto"/>
          <w:vertAlign w:val="baseline"/>
          <w:lang w:val="pt-BR"/>
        </w:rPr>
        <w:t>).</w:t>
      </w:r>
    </w:p>
    <w:p w14:paraId="54FCAA05" w14:textId="77777777" w:rsidR="00155E72" w:rsidRPr="00CC18B4" w:rsidRDefault="00155E72" w:rsidP="00A40EB0">
      <w:pPr>
        <w:spacing w:line="276" w:lineRule="auto"/>
        <w:jc w:val="both"/>
        <w:rPr>
          <w:vertAlign w:val="baseline"/>
          <w:lang w:val="en-US"/>
        </w:rPr>
      </w:pPr>
    </w:p>
    <w:p w14:paraId="7C135E80" w14:textId="77777777" w:rsidR="00AA10C1" w:rsidRPr="002B3F9B" w:rsidRDefault="00AA10C1" w:rsidP="00A40EB0">
      <w:pPr>
        <w:spacing w:line="276" w:lineRule="auto"/>
        <w:rPr>
          <w:b/>
          <w:color w:val="auto"/>
          <w:vertAlign w:val="baseline"/>
          <w:lang w:val="en-US"/>
        </w:rPr>
      </w:pPr>
      <w:r w:rsidRPr="00CC18B4">
        <w:rPr>
          <w:b/>
          <w:color w:val="auto"/>
          <w:vertAlign w:val="baseline"/>
          <w:lang w:val="en-US"/>
        </w:rPr>
        <w:t>(4</w:t>
      </w:r>
      <w:r w:rsidRPr="00CC18B4">
        <w:rPr>
          <w:b/>
          <w:i/>
          <w:color w:val="auto"/>
          <w:vertAlign w:val="baseline"/>
          <w:lang w:val="en-US"/>
        </w:rPr>
        <w:t>R</w:t>
      </w:r>
      <w:r w:rsidRPr="00CC18B4">
        <w:rPr>
          <w:b/>
          <w:color w:val="auto"/>
          <w:vertAlign w:val="baseline"/>
          <w:lang w:val="en-US"/>
        </w:rPr>
        <w:t>)-5-[3-(</w:t>
      </w:r>
      <w:r w:rsidRPr="00CC18B4">
        <w:rPr>
          <w:b/>
          <w:i/>
          <w:color w:val="auto"/>
          <w:vertAlign w:val="baseline"/>
          <w:lang w:val="en-US"/>
        </w:rPr>
        <w:t>tert</w:t>
      </w:r>
      <w:r w:rsidRPr="00CC18B4">
        <w:rPr>
          <w:b/>
          <w:color w:val="auto"/>
          <w:vertAlign w:val="baseline"/>
          <w:lang w:val="en-US"/>
        </w:rPr>
        <w:t>-Butoxycarbonylamino)-5-(</w:t>
      </w:r>
      <w:r w:rsidRPr="00CC18B4">
        <w:rPr>
          <w:b/>
          <w:i/>
          <w:color w:val="auto"/>
          <w:vertAlign w:val="baseline"/>
          <w:lang w:val="en-US"/>
        </w:rPr>
        <w:t>tert</w:t>
      </w:r>
      <w:r w:rsidRPr="00CC18B4">
        <w:rPr>
          <w:b/>
          <w:color w:val="auto"/>
          <w:vertAlign w:val="baseline"/>
          <w:lang w:val="en-US"/>
        </w:rPr>
        <w:t>-butyldiphenylsiloxy)</w:t>
      </w:r>
      <w:r>
        <w:rPr>
          <w:b/>
          <w:color w:val="auto"/>
          <w:vertAlign w:val="baseline"/>
          <w:lang w:val="en-US"/>
        </w:rPr>
        <w:t>-phenyl]-4-methyl-pent-2-</w:t>
      </w:r>
      <w:r w:rsidRPr="002B3F9B">
        <w:rPr>
          <w:b/>
          <w:color w:val="auto"/>
          <w:vertAlign w:val="baseline"/>
          <w:lang w:val="en-US"/>
        </w:rPr>
        <w:t>enol (S</w:t>
      </w:r>
      <w:r w:rsidR="00631F42">
        <w:rPr>
          <w:b/>
          <w:color w:val="auto"/>
          <w:vertAlign w:val="baseline"/>
          <w:lang w:val="en-US"/>
        </w:rPr>
        <w:t>8</w:t>
      </w:r>
      <w:r w:rsidRPr="002B3F9B">
        <w:rPr>
          <w:b/>
          <w:color w:val="auto"/>
          <w:vertAlign w:val="baseline"/>
          <w:lang w:val="en-US"/>
        </w:rPr>
        <w:t>)</w:t>
      </w:r>
    </w:p>
    <w:p w14:paraId="0E1D48CB" w14:textId="77777777" w:rsidR="00AA10C1" w:rsidRPr="00B41AC8" w:rsidRDefault="00871880" w:rsidP="00A40EB0">
      <w:pPr>
        <w:spacing w:line="276" w:lineRule="auto"/>
        <w:jc w:val="both"/>
        <w:rPr>
          <w:vertAlign w:val="baseline"/>
          <w:lang w:val="en-US"/>
        </w:rPr>
      </w:pPr>
      <w:r>
        <w:rPr>
          <w:noProof/>
        </w:rPr>
        <w:object w:dxaOrig="1440" w:dyaOrig="1440" w14:anchorId="2A467665">
          <v:shape id="_x0000_s1066" type="#_x0000_t75" alt="" style="position:absolute;left:0;text-align:left;margin-left:0;margin-top:1.7pt;width:109.8pt;height:63.75pt;z-index:251766784;mso-wrap-edited:f;mso-width-percent:0;mso-height-percent:0;mso-position-horizontal:absolute;mso-position-horizontal-relative:text;mso-position-vertical:absolute;mso-position-vertical-relative:text;mso-width-percent:0;mso-height-percent:0">
            <v:imagedata r:id="rId45" o:title=""/>
            <w10:wrap type="square"/>
          </v:shape>
          <o:OLEObject Type="Embed" ProgID="ChemDraw.Document.6.0" ShapeID="_x0000_s1066" DrawAspect="Content" ObjectID="_1748596691" r:id="rId46"/>
        </w:object>
      </w:r>
      <w:r w:rsidR="00B5596D" w:rsidRPr="00B41AC8">
        <w:rPr>
          <w:vertAlign w:val="baseline"/>
          <w:lang w:val="en-US"/>
        </w:rPr>
        <w:t xml:space="preserve">Ester </w:t>
      </w:r>
      <w:r w:rsidR="00B5596D" w:rsidRPr="00B41AC8">
        <w:rPr>
          <w:b/>
          <w:vertAlign w:val="baseline"/>
          <w:lang w:val="en-US"/>
        </w:rPr>
        <w:t>S</w:t>
      </w:r>
      <w:r w:rsidR="00631F42" w:rsidRPr="00B41AC8">
        <w:rPr>
          <w:b/>
          <w:vertAlign w:val="baseline"/>
          <w:lang w:val="en-US"/>
        </w:rPr>
        <w:t>7</w:t>
      </w:r>
      <w:r w:rsidR="00B5596D" w:rsidRPr="00B41AC8">
        <w:rPr>
          <w:vertAlign w:val="baseline"/>
          <w:lang w:val="en-US"/>
        </w:rPr>
        <w:t xml:space="preserve"> (6.35 g, 10.8 mmol, 1.0 eq.) was dissolved in CH</w:t>
      </w:r>
      <w:r w:rsidR="00B5596D" w:rsidRPr="00B41AC8">
        <w:rPr>
          <w:lang w:val="en-US"/>
        </w:rPr>
        <w:t>2</w:t>
      </w:r>
      <w:r w:rsidR="00B5596D" w:rsidRPr="00B41AC8">
        <w:rPr>
          <w:vertAlign w:val="baseline"/>
          <w:lang w:val="en-US"/>
        </w:rPr>
        <w:t>Cl</w:t>
      </w:r>
      <w:r w:rsidR="00B5596D" w:rsidRPr="00B41AC8">
        <w:rPr>
          <w:lang w:val="en-US"/>
        </w:rPr>
        <w:t>2</w:t>
      </w:r>
      <w:r w:rsidR="00B5596D" w:rsidRPr="00B41AC8">
        <w:rPr>
          <w:vertAlign w:val="baseline"/>
          <w:lang w:val="en-US"/>
        </w:rPr>
        <w:t xml:space="preserve"> (100 mL) under argon atmosphere, cooled to -78 °C, and slowly mixed with DIBAL-H (1.2 M solution in toluene) (22.5 mL, 27.0 mmol, 2.5 eq.). The reaction mixture was stirred at -78 °C for 5 h and then warmed to room temperature.</w:t>
      </w:r>
      <w:r w:rsidR="00AA10C1" w:rsidRPr="00B41AC8">
        <w:rPr>
          <w:vertAlign w:val="baseline"/>
          <w:lang w:val="en-US"/>
        </w:rPr>
        <w:t>The reaction was terminated by addition of an aqueous Na-K tartrate solution and the reaction mixture was stirred overnight at room temperature. The aqueous phase was extracted three times with CH</w:t>
      </w:r>
      <w:r w:rsidR="00AA10C1" w:rsidRPr="00B41AC8">
        <w:rPr>
          <w:lang w:val="en-US"/>
        </w:rPr>
        <w:t>2</w:t>
      </w:r>
      <w:r w:rsidR="00AA10C1" w:rsidRPr="00B41AC8">
        <w:rPr>
          <w:vertAlign w:val="baseline"/>
          <w:lang w:val="en-US"/>
        </w:rPr>
        <w:t>Cl</w:t>
      </w:r>
      <w:r w:rsidR="00AA10C1" w:rsidRPr="00B41AC8">
        <w:rPr>
          <w:lang w:val="en-US"/>
        </w:rPr>
        <w:t>2</w:t>
      </w:r>
      <w:r w:rsidR="00AA10C1" w:rsidRPr="00B41AC8">
        <w:rPr>
          <w:vertAlign w:val="baseline"/>
          <w:lang w:val="en-US"/>
        </w:rPr>
        <w:t>. The combined organic extracts were washed with brine, dried over MgSO</w:t>
      </w:r>
      <w:r w:rsidR="00AA10C1" w:rsidRPr="00B41AC8">
        <w:rPr>
          <w:lang w:val="en-US"/>
        </w:rPr>
        <w:t>4</w:t>
      </w:r>
      <w:r w:rsidR="00AA10C1" w:rsidRPr="00B41AC8">
        <w:rPr>
          <w:vertAlign w:val="baseline"/>
          <w:lang w:val="en-US"/>
        </w:rPr>
        <w:t xml:space="preserve"> and concentrated under reduced pressure. The crude product was purified by flash chromatography (PE:EA= 10:1 → 2:1) to give alcohol </w:t>
      </w:r>
      <w:r w:rsidR="00AA10C1" w:rsidRPr="00B41AC8">
        <w:rPr>
          <w:b/>
          <w:vertAlign w:val="baseline"/>
          <w:lang w:val="en-US"/>
        </w:rPr>
        <w:t>S</w:t>
      </w:r>
      <w:r w:rsidR="00631F42" w:rsidRPr="00B41AC8">
        <w:rPr>
          <w:b/>
          <w:vertAlign w:val="baseline"/>
          <w:lang w:val="en-US"/>
        </w:rPr>
        <w:t>8</w:t>
      </w:r>
      <w:r w:rsidR="00AA10C1" w:rsidRPr="00B41AC8">
        <w:rPr>
          <w:vertAlign w:val="baseline"/>
          <w:lang w:val="en-US"/>
        </w:rPr>
        <w:t xml:space="preserve"> (4.50 g, 8.25 mmol, 76%) as a colorless foam; R</w:t>
      </w:r>
      <w:r w:rsidR="00AA10C1" w:rsidRPr="00B41AC8">
        <w:rPr>
          <w:lang w:val="en-US"/>
        </w:rPr>
        <w:t>f</w:t>
      </w:r>
      <w:r w:rsidR="00AA10C1" w:rsidRPr="00B41AC8">
        <w:rPr>
          <w:vertAlign w:val="baseline"/>
          <w:lang w:val="en-US"/>
        </w:rPr>
        <w:t xml:space="preserve"> = 0.4 (PE:EA= 2:1). </w:t>
      </w:r>
      <w:r w:rsidR="00AA10C1" w:rsidRPr="0058171F">
        <w:rPr>
          <w:rFonts w:eastAsia="TimesNewRoman"/>
          <w:color w:val="auto"/>
          <w:vertAlign w:val="superscript"/>
          <w:lang w:val="pt-BR"/>
        </w:rPr>
        <w:t>1</w:t>
      </w:r>
      <w:r w:rsidR="00AA10C1" w:rsidRPr="0058171F">
        <w:rPr>
          <w:rFonts w:eastAsia="TimesNewRoman"/>
          <w:color w:val="auto"/>
          <w:vertAlign w:val="baseline"/>
          <w:lang w:val="pt-BR"/>
        </w:rPr>
        <w:t>H-NMR (400 MHz, CDCl</w:t>
      </w:r>
      <w:r w:rsidR="00AA10C1" w:rsidRPr="0058171F">
        <w:rPr>
          <w:rFonts w:eastAsia="TimesNewRoman"/>
          <w:color w:val="auto"/>
          <w:lang w:val="pt-BR"/>
        </w:rPr>
        <w:t>3</w:t>
      </w:r>
      <w:r w:rsidR="00AA10C1" w:rsidRPr="0058171F">
        <w:rPr>
          <w:rFonts w:eastAsia="TimesNewRoman"/>
          <w:color w:val="auto"/>
          <w:vertAlign w:val="baseline"/>
          <w:lang w:val="pt-BR"/>
        </w:rPr>
        <w:t>, CHCl</w:t>
      </w:r>
      <w:r w:rsidR="00AA10C1" w:rsidRPr="0058171F">
        <w:rPr>
          <w:rFonts w:eastAsia="TimesNewRoman"/>
          <w:color w:val="auto"/>
          <w:lang w:val="pt-BR"/>
        </w:rPr>
        <w:t>3</w:t>
      </w:r>
      <w:r w:rsidR="00AA10C1" w:rsidRPr="0058171F">
        <w:rPr>
          <w:rFonts w:eastAsia="TimesNewRoman"/>
          <w:color w:val="auto"/>
          <w:vertAlign w:val="baseline"/>
          <w:lang w:val="pt-BR"/>
        </w:rPr>
        <w:t xml:space="preserve"> = 7.26 ppm) </w:t>
      </w:r>
      <w:r w:rsidR="00AA10C1" w:rsidRPr="0058171F">
        <w:rPr>
          <w:rFonts w:eastAsia="TimesNewRoman"/>
          <w:color w:val="auto"/>
          <w:vertAlign w:val="baseline"/>
        </w:rPr>
        <w:t>δ</w:t>
      </w:r>
      <w:r w:rsidR="00AA10C1" w:rsidRPr="0058171F">
        <w:rPr>
          <w:rFonts w:eastAsia="TimesNewRoman"/>
          <w:color w:val="auto"/>
          <w:vertAlign w:val="baseline"/>
          <w:lang w:val="pt-BR"/>
        </w:rPr>
        <w:t xml:space="preserve"> 7.71-7.69 (m, 4H, SiPh), 7.43-7.33 (m, 6H, SiPh), 6.91 (s, 1H, Ph), 6.46 (m, 1H, Ph), 6.23 (bs, 1H, NH), 6.14 (m, 1H, Ph), 5.50 (dd, </w:t>
      </w:r>
      <w:r w:rsidR="00AA10C1" w:rsidRPr="0058171F">
        <w:rPr>
          <w:rFonts w:eastAsia="TimesNewRoman"/>
          <w:i/>
          <w:color w:val="auto"/>
          <w:vertAlign w:val="baseline"/>
          <w:lang w:val="pt-BR"/>
        </w:rPr>
        <w:t>J</w:t>
      </w:r>
      <w:r w:rsidR="00AA10C1" w:rsidRPr="0058171F">
        <w:rPr>
          <w:rFonts w:eastAsia="TimesNewRoman"/>
          <w:color w:val="auto"/>
          <w:vertAlign w:val="baseline"/>
          <w:lang w:val="pt-BR"/>
        </w:rPr>
        <w:t xml:space="preserve"> = 15.5, 7.0 Hz, 1H, 3-H), 5.39 (dt, </w:t>
      </w:r>
      <w:r w:rsidR="00AA10C1" w:rsidRPr="0058171F">
        <w:rPr>
          <w:rFonts w:eastAsia="TimesNewRoman"/>
          <w:i/>
          <w:color w:val="auto"/>
          <w:vertAlign w:val="baseline"/>
          <w:lang w:val="pt-BR"/>
        </w:rPr>
        <w:t>J</w:t>
      </w:r>
      <w:r w:rsidR="00AA10C1" w:rsidRPr="0058171F">
        <w:rPr>
          <w:rFonts w:eastAsia="TimesNewRoman"/>
          <w:color w:val="auto"/>
          <w:vertAlign w:val="baseline"/>
          <w:lang w:val="pt-BR"/>
        </w:rPr>
        <w:t xml:space="preserve"> = 15.5, 5.5 Hz, 1H, 2-H), 3.99 (t, </w:t>
      </w:r>
      <w:r w:rsidR="00AA10C1" w:rsidRPr="0058171F">
        <w:rPr>
          <w:rFonts w:eastAsia="TimesNewRoman"/>
          <w:i/>
          <w:color w:val="auto"/>
          <w:vertAlign w:val="baseline"/>
          <w:lang w:val="pt-BR"/>
        </w:rPr>
        <w:t>J</w:t>
      </w:r>
      <w:r w:rsidR="00AA10C1" w:rsidRPr="0058171F">
        <w:rPr>
          <w:rFonts w:eastAsia="TimesNewRoman"/>
          <w:color w:val="auto"/>
          <w:vertAlign w:val="baseline"/>
          <w:lang w:val="pt-BR"/>
        </w:rPr>
        <w:t xml:space="preserve"> = 5.5 Hz, 2H, 1-H), 2.39 (dd, </w:t>
      </w:r>
      <w:r w:rsidR="00AA10C1" w:rsidRPr="0058171F">
        <w:rPr>
          <w:rFonts w:eastAsia="TimesNewRoman"/>
          <w:i/>
          <w:color w:val="auto"/>
          <w:vertAlign w:val="baseline"/>
          <w:lang w:val="pt-BR"/>
        </w:rPr>
        <w:t>J</w:t>
      </w:r>
      <w:r w:rsidR="00AA10C1" w:rsidRPr="0058171F">
        <w:rPr>
          <w:rFonts w:eastAsia="TimesNewRoman"/>
          <w:color w:val="auto"/>
          <w:vertAlign w:val="baseline"/>
          <w:lang w:val="pt-BR"/>
        </w:rPr>
        <w:t xml:space="preserve"> = 13.1, 7.3 Hz, 1H, 5-Ha), 2.28 (dd, </w:t>
      </w:r>
      <w:r w:rsidR="00AA10C1" w:rsidRPr="0058171F">
        <w:rPr>
          <w:rFonts w:eastAsia="TimesNewRoman"/>
          <w:i/>
          <w:color w:val="auto"/>
          <w:vertAlign w:val="baseline"/>
          <w:lang w:val="pt-BR"/>
        </w:rPr>
        <w:t>J</w:t>
      </w:r>
      <w:r w:rsidR="00AA10C1" w:rsidRPr="0058171F">
        <w:rPr>
          <w:rFonts w:eastAsia="TimesNewRoman"/>
          <w:color w:val="auto"/>
          <w:vertAlign w:val="baseline"/>
          <w:lang w:val="pt-BR"/>
        </w:rPr>
        <w:t xml:space="preserve"> = 13.1, 6.7 Hz, 1H, 5-Hb), 2.16 (m, 1H, 4</w:t>
      </w:r>
      <w:r w:rsidR="00AA10C1" w:rsidRPr="0058171F">
        <w:rPr>
          <w:rFonts w:eastAsia="TimesNewRoman"/>
          <w:color w:val="auto"/>
          <w:vertAlign w:val="baseline"/>
          <w:lang w:val="pt-BR"/>
        </w:rPr>
        <w:noBreakHyphen/>
        <w:t>H), 1.73 (bs, 1H, CH</w:t>
      </w:r>
      <w:r w:rsidR="00AA10C1" w:rsidRPr="0058171F">
        <w:rPr>
          <w:rFonts w:eastAsia="TimesNewRoman"/>
          <w:color w:val="auto"/>
          <w:lang w:val="pt-BR"/>
        </w:rPr>
        <w:t>2</w:t>
      </w:r>
      <w:r w:rsidR="00AA10C1" w:rsidRPr="0058171F">
        <w:rPr>
          <w:rFonts w:eastAsia="TimesNewRoman"/>
          <w:color w:val="auto"/>
          <w:vertAlign w:val="baseline"/>
          <w:lang w:val="pt-BR"/>
        </w:rPr>
        <w:t>O</w:t>
      </w:r>
      <w:r w:rsidR="00AA10C1" w:rsidRPr="0058171F">
        <w:rPr>
          <w:rFonts w:eastAsia="TimesNewRoman"/>
          <w:i/>
          <w:color w:val="auto"/>
          <w:vertAlign w:val="baseline"/>
          <w:lang w:val="pt-BR"/>
        </w:rPr>
        <w:t>H</w:t>
      </w:r>
      <w:r w:rsidR="00AA10C1" w:rsidRPr="0058171F">
        <w:rPr>
          <w:rFonts w:eastAsia="TimesNewRoman"/>
          <w:color w:val="auto"/>
          <w:vertAlign w:val="baseline"/>
          <w:lang w:val="pt-BR"/>
        </w:rPr>
        <w:t xml:space="preserve">), 1.47 (s, 9H, </w:t>
      </w:r>
      <w:r w:rsidR="00AA10C1" w:rsidRPr="0058171F">
        <w:rPr>
          <w:rFonts w:eastAsia="TimesNewRoman"/>
          <w:i/>
          <w:color w:val="auto"/>
          <w:vertAlign w:val="baseline"/>
          <w:lang w:val="pt-BR"/>
        </w:rPr>
        <w:t>t</w:t>
      </w:r>
      <w:r w:rsidR="00AA10C1" w:rsidRPr="0058171F">
        <w:rPr>
          <w:rFonts w:eastAsia="TimesNewRoman"/>
          <w:color w:val="auto"/>
          <w:vertAlign w:val="baseline"/>
          <w:lang w:val="pt-BR"/>
        </w:rPr>
        <w:t>-Bu), 1.09 (s, 9H, Si</w:t>
      </w:r>
      <w:r w:rsidR="00AA10C1" w:rsidRPr="0058171F">
        <w:rPr>
          <w:rFonts w:eastAsia="TimesNewRoman"/>
          <w:i/>
          <w:color w:val="auto"/>
          <w:vertAlign w:val="baseline"/>
          <w:lang w:val="pt-BR"/>
        </w:rPr>
        <w:t>t</w:t>
      </w:r>
      <w:r w:rsidR="00AA10C1" w:rsidRPr="0058171F">
        <w:rPr>
          <w:rFonts w:eastAsia="TimesNewRoman"/>
          <w:color w:val="auto"/>
          <w:vertAlign w:val="baseline"/>
          <w:lang w:val="pt-BR"/>
        </w:rPr>
        <w:t xml:space="preserve">-Bu), 0.80 (d, </w:t>
      </w:r>
      <w:r w:rsidR="00AA10C1" w:rsidRPr="0058171F">
        <w:rPr>
          <w:rFonts w:eastAsia="TimesNewRoman"/>
          <w:i/>
          <w:color w:val="auto"/>
          <w:vertAlign w:val="baseline"/>
          <w:lang w:val="pt-BR"/>
        </w:rPr>
        <w:t>J</w:t>
      </w:r>
      <w:r w:rsidR="00AA10C1" w:rsidRPr="0058171F">
        <w:rPr>
          <w:rFonts w:eastAsia="TimesNewRoman"/>
          <w:color w:val="auto"/>
          <w:vertAlign w:val="baseline"/>
          <w:lang w:val="pt-BR"/>
        </w:rPr>
        <w:t xml:space="preserve"> = 6.8 Hz, 3H, 5-Me) ppm; </w:t>
      </w:r>
      <w:r w:rsidR="00AA10C1" w:rsidRPr="0058171F">
        <w:rPr>
          <w:rFonts w:eastAsia="TimesNewRoman"/>
          <w:color w:val="auto"/>
          <w:vertAlign w:val="superscript"/>
          <w:lang w:val="pt-BR"/>
        </w:rPr>
        <w:t>13</w:t>
      </w:r>
      <w:r w:rsidR="00AA10C1" w:rsidRPr="0058171F">
        <w:rPr>
          <w:rFonts w:eastAsia="TimesNewRoman"/>
          <w:color w:val="auto"/>
          <w:vertAlign w:val="baseline"/>
          <w:lang w:val="pt-BR"/>
        </w:rPr>
        <w:t>C-NMR (100 MHz, CDCl</w:t>
      </w:r>
      <w:r w:rsidR="00AA10C1" w:rsidRPr="0058171F">
        <w:rPr>
          <w:rFonts w:eastAsia="TimesNewRoman"/>
          <w:color w:val="auto"/>
          <w:lang w:val="pt-BR"/>
        </w:rPr>
        <w:t>3</w:t>
      </w:r>
      <w:r w:rsidR="00AA10C1" w:rsidRPr="0058171F">
        <w:rPr>
          <w:rFonts w:eastAsia="TimesNewRoman"/>
          <w:color w:val="auto"/>
          <w:vertAlign w:val="baseline"/>
          <w:lang w:val="pt-BR"/>
        </w:rPr>
        <w:t>, CDCl</w:t>
      </w:r>
      <w:r w:rsidR="00AA10C1" w:rsidRPr="0058171F">
        <w:rPr>
          <w:rFonts w:eastAsia="TimesNewRoman"/>
          <w:color w:val="auto"/>
          <w:lang w:val="pt-BR"/>
        </w:rPr>
        <w:t>3</w:t>
      </w:r>
      <w:r w:rsidR="00AA10C1" w:rsidRPr="0058171F">
        <w:rPr>
          <w:rFonts w:eastAsia="TimesNewRoman"/>
          <w:color w:val="auto"/>
          <w:vertAlign w:val="baseline"/>
          <w:lang w:val="pt-BR"/>
        </w:rPr>
        <w:t xml:space="preserve"> = 77.16 ppm) </w:t>
      </w:r>
      <w:r w:rsidR="00AA10C1" w:rsidRPr="0058171F">
        <w:rPr>
          <w:rFonts w:eastAsia="TimesNewRoman"/>
          <w:color w:val="auto"/>
          <w:vertAlign w:val="baseline"/>
        </w:rPr>
        <w:t>δ</w:t>
      </w:r>
      <w:r w:rsidR="00AA10C1" w:rsidRPr="0058171F">
        <w:rPr>
          <w:rFonts w:eastAsia="TimesNewRoman"/>
          <w:color w:val="auto"/>
          <w:vertAlign w:val="baseline"/>
          <w:lang w:val="pt-BR"/>
        </w:rPr>
        <w:t xml:space="preserve"> 155.8 (s, C</w:t>
      </w:r>
      <w:r w:rsidR="00AA10C1" w:rsidRPr="0058171F">
        <w:rPr>
          <w:rFonts w:eastAsia="TimesNewRoman"/>
          <w:color w:val="auto"/>
          <w:vertAlign w:val="baseline"/>
          <w:lang w:val="pt-BR"/>
        </w:rPr>
        <w:noBreakHyphen/>
        <w:t>Ar), 152.9 (s, NHCOO), 142.4 (s, C-Ar), 138.7 (s, C-Ar), 138.0 (d, C-3), 135.6 (d, C-Ar), 133.0 (s, C-Ar), 130.0 (d, C-Ar), 127.8 (d, C-2), 115.7 (d, C-Ar), 112.9 (d, C-Ar), 107.7 (d, C</w:t>
      </w:r>
      <w:r w:rsidR="00AA10C1" w:rsidRPr="0058171F">
        <w:rPr>
          <w:rFonts w:eastAsia="TimesNewRoman"/>
          <w:color w:val="auto"/>
          <w:vertAlign w:val="baseline"/>
          <w:lang w:val="pt-BR"/>
        </w:rPr>
        <w:noBreakHyphen/>
        <w:t xml:space="preserve">Ar), 80.6 (s, </w:t>
      </w:r>
      <w:r w:rsidR="00AA10C1" w:rsidRPr="0058171F">
        <w:rPr>
          <w:rFonts w:eastAsia="TimesNewRoman"/>
          <w:i/>
          <w:color w:val="auto"/>
          <w:vertAlign w:val="baseline"/>
          <w:lang w:val="pt-BR"/>
        </w:rPr>
        <w:t>t</w:t>
      </w:r>
      <w:r w:rsidR="00AA10C1" w:rsidRPr="0058171F">
        <w:rPr>
          <w:rFonts w:eastAsia="TimesNewRoman"/>
          <w:color w:val="auto"/>
          <w:vertAlign w:val="baseline"/>
          <w:lang w:val="pt-BR"/>
        </w:rPr>
        <w:noBreakHyphen/>
        <w:t xml:space="preserve">Bu), 63.9 (t, C-1), 43.4 (t, C-5), 37.8 (d, C-4), 28.5 (q, </w:t>
      </w:r>
      <w:r w:rsidR="00AA10C1" w:rsidRPr="0058171F">
        <w:rPr>
          <w:rFonts w:eastAsia="TimesNewRoman"/>
          <w:i/>
          <w:color w:val="auto"/>
          <w:vertAlign w:val="baseline"/>
          <w:lang w:val="pt-BR"/>
        </w:rPr>
        <w:t>t</w:t>
      </w:r>
      <w:r w:rsidR="00AA10C1" w:rsidRPr="0058171F">
        <w:rPr>
          <w:rFonts w:eastAsia="TimesNewRoman"/>
          <w:color w:val="auto"/>
          <w:vertAlign w:val="baseline"/>
          <w:lang w:val="pt-BR"/>
        </w:rPr>
        <w:t>-Bu), 26.6 (q, Si</w:t>
      </w:r>
      <w:r w:rsidR="00AA10C1" w:rsidRPr="0058171F">
        <w:rPr>
          <w:rFonts w:eastAsia="TimesNewRoman"/>
          <w:i/>
          <w:color w:val="auto"/>
          <w:vertAlign w:val="baseline"/>
          <w:lang w:val="pt-BR"/>
        </w:rPr>
        <w:t>t</w:t>
      </w:r>
      <w:r w:rsidR="00AA10C1" w:rsidRPr="0058171F">
        <w:rPr>
          <w:rFonts w:eastAsia="TimesNewRoman"/>
          <w:color w:val="auto"/>
          <w:vertAlign w:val="baseline"/>
          <w:lang w:val="pt-BR"/>
        </w:rPr>
        <w:t>-Bu), 19.7 (q, 5</w:t>
      </w:r>
      <w:r w:rsidR="00AA10C1" w:rsidRPr="0058171F">
        <w:rPr>
          <w:rFonts w:eastAsia="TimesNewRoman"/>
          <w:color w:val="auto"/>
          <w:vertAlign w:val="baseline"/>
          <w:lang w:val="pt-BR"/>
        </w:rPr>
        <w:noBreakHyphen/>
        <w:t>Me), 19.6 (s, Si</w:t>
      </w:r>
      <w:r w:rsidR="00AA10C1" w:rsidRPr="0058171F">
        <w:rPr>
          <w:rFonts w:eastAsia="TimesNewRoman"/>
          <w:i/>
          <w:color w:val="auto"/>
          <w:vertAlign w:val="baseline"/>
          <w:lang w:val="pt-BR"/>
        </w:rPr>
        <w:t>t</w:t>
      </w:r>
      <w:r w:rsidR="00AA10C1" w:rsidRPr="0058171F">
        <w:rPr>
          <w:rFonts w:eastAsia="TimesNewRoman"/>
          <w:color w:val="auto"/>
          <w:vertAlign w:val="baseline"/>
          <w:lang w:val="pt-BR"/>
        </w:rPr>
        <w:t xml:space="preserve">-Bu) ppm; </w:t>
      </w:r>
      <w:r w:rsidR="00AA10C1" w:rsidRPr="0058171F">
        <w:rPr>
          <w:bCs/>
          <w:vertAlign w:val="baseline"/>
          <w:lang w:val="pt-BR"/>
        </w:rPr>
        <w:t xml:space="preserve">HRMS </w:t>
      </w:r>
      <w:r w:rsidR="00AA10C1" w:rsidRPr="0058171F">
        <w:rPr>
          <w:vertAlign w:val="baseline"/>
          <w:lang w:val="pt-BR"/>
        </w:rPr>
        <w:t xml:space="preserve">(ESI) </w:t>
      </w:r>
      <w:r w:rsidR="00AA10C1" w:rsidRPr="0058171F">
        <w:rPr>
          <w:i/>
          <w:iCs/>
          <w:vertAlign w:val="baseline"/>
          <w:lang w:val="pt-BR"/>
        </w:rPr>
        <w:t>m/z</w:t>
      </w:r>
      <w:r w:rsidR="00AA10C1" w:rsidRPr="0058171F">
        <w:rPr>
          <w:vertAlign w:val="baseline"/>
          <w:lang w:val="pt-BR"/>
        </w:rPr>
        <w:t xml:space="preserve"> </w:t>
      </w:r>
      <w:r w:rsidR="00AA10C1">
        <w:rPr>
          <w:vertAlign w:val="baseline"/>
          <w:lang w:val="pt-BR"/>
        </w:rPr>
        <w:t>for</w:t>
      </w:r>
      <w:r w:rsidR="00AA10C1" w:rsidRPr="0058171F">
        <w:rPr>
          <w:vertAlign w:val="baseline"/>
          <w:lang w:val="pt-BR"/>
        </w:rPr>
        <w:t xml:space="preserve"> C</w:t>
      </w:r>
      <w:r w:rsidR="00AA10C1" w:rsidRPr="0058171F">
        <w:rPr>
          <w:lang w:val="pt-BR"/>
        </w:rPr>
        <w:t>33</w:t>
      </w:r>
      <w:r w:rsidR="00AA10C1" w:rsidRPr="0058171F">
        <w:rPr>
          <w:vertAlign w:val="baseline"/>
          <w:lang w:val="pt-BR"/>
        </w:rPr>
        <w:t>H</w:t>
      </w:r>
      <w:r w:rsidR="00AA10C1" w:rsidRPr="0058171F">
        <w:rPr>
          <w:lang w:val="pt-BR"/>
        </w:rPr>
        <w:t>44</w:t>
      </w:r>
      <w:r w:rsidR="00AA10C1" w:rsidRPr="0058171F">
        <w:rPr>
          <w:vertAlign w:val="baseline"/>
          <w:lang w:val="pt-BR"/>
        </w:rPr>
        <w:t>NO</w:t>
      </w:r>
      <w:r w:rsidR="00AA10C1" w:rsidRPr="0058171F">
        <w:rPr>
          <w:lang w:val="pt-BR"/>
        </w:rPr>
        <w:t>4</w:t>
      </w:r>
      <w:r w:rsidR="00AA10C1" w:rsidRPr="0058171F">
        <w:rPr>
          <w:vertAlign w:val="baseline"/>
          <w:lang w:val="pt-BR"/>
        </w:rPr>
        <w:t xml:space="preserve">Si </w:t>
      </w:r>
      <w:r w:rsidR="00AA10C1" w:rsidRPr="0058171F">
        <w:rPr>
          <w:rFonts w:eastAsia="TimesNewRoman"/>
          <w:color w:val="auto"/>
          <w:vertAlign w:val="baseline"/>
          <w:lang w:val="pt-BR"/>
        </w:rPr>
        <w:t>[M+H]</w:t>
      </w:r>
      <w:r w:rsidR="00AA10C1" w:rsidRPr="0058171F">
        <w:rPr>
          <w:rFonts w:eastAsia="TimesNewRoman"/>
          <w:color w:val="auto"/>
          <w:vertAlign w:val="superscript"/>
          <w:lang w:val="pt-BR"/>
        </w:rPr>
        <w:t>+</w:t>
      </w:r>
      <w:r w:rsidR="00AA10C1" w:rsidRPr="0058171F">
        <w:rPr>
          <w:rFonts w:eastAsia="TimesNewRoman"/>
          <w:color w:val="auto"/>
          <w:vertAlign w:val="baseline"/>
          <w:lang w:val="pt-BR"/>
        </w:rPr>
        <w:t xml:space="preserve">: </w:t>
      </w:r>
      <w:r w:rsidR="00AA10C1">
        <w:rPr>
          <w:vertAlign w:val="baseline"/>
          <w:lang w:val="pt-BR"/>
        </w:rPr>
        <w:t>calculated</w:t>
      </w:r>
      <w:r w:rsidR="00AA10C1" w:rsidRPr="0058171F">
        <w:rPr>
          <w:vertAlign w:val="baseline"/>
          <w:lang w:val="pt-BR"/>
        </w:rPr>
        <w:t xml:space="preserve">: </w:t>
      </w:r>
      <w:r w:rsidR="00AA10C1" w:rsidRPr="0058171F">
        <w:rPr>
          <w:rFonts w:eastAsia="TimesNewRoman"/>
          <w:color w:val="auto"/>
          <w:vertAlign w:val="baseline"/>
          <w:lang w:val="pt-BR"/>
        </w:rPr>
        <w:t xml:space="preserve">546.3040, </w:t>
      </w:r>
      <w:r w:rsidR="00AA10C1">
        <w:rPr>
          <w:vertAlign w:val="baseline"/>
          <w:lang w:val="pt-BR"/>
        </w:rPr>
        <w:t>found</w:t>
      </w:r>
      <w:r w:rsidR="00AA10C1" w:rsidRPr="0058171F">
        <w:rPr>
          <w:vertAlign w:val="baseline"/>
          <w:lang w:val="pt-BR"/>
        </w:rPr>
        <w:t>:</w:t>
      </w:r>
      <w:r w:rsidR="00AA10C1" w:rsidRPr="0058171F">
        <w:rPr>
          <w:rFonts w:eastAsia="TimesNewRoman"/>
          <w:color w:val="auto"/>
          <w:vertAlign w:val="baseline"/>
          <w:lang w:val="pt-BR"/>
        </w:rPr>
        <w:t xml:space="preserve"> 546.3031; [</w:t>
      </w:r>
      <w:r w:rsidR="00AA10C1" w:rsidRPr="0058171F">
        <w:rPr>
          <w:rFonts w:eastAsia="TimesNewRoman"/>
          <w:color w:val="auto"/>
          <w:vertAlign w:val="baseline"/>
        </w:rPr>
        <w:t>α</w:t>
      </w:r>
      <w:r w:rsidR="00AA10C1" w:rsidRPr="0058171F">
        <w:rPr>
          <w:rFonts w:eastAsia="TimesNewRoman"/>
          <w:color w:val="auto"/>
          <w:vertAlign w:val="baseline"/>
          <w:lang w:val="pt-BR"/>
        </w:rPr>
        <w:t>]</w:t>
      </w:r>
      <w:r w:rsidR="00AA10C1" w:rsidRPr="0058171F">
        <w:rPr>
          <w:rFonts w:eastAsia="TimesNewRoman"/>
          <w:color w:val="auto"/>
          <w:vertAlign w:val="superscript"/>
          <w:lang w:val="pt-BR"/>
        </w:rPr>
        <w:t>20</w:t>
      </w:r>
      <w:r w:rsidR="00AA10C1" w:rsidRPr="0058171F">
        <w:rPr>
          <w:rFonts w:eastAsia="TimesNewRoman"/>
          <w:color w:val="auto"/>
          <w:lang w:val="pt-BR"/>
        </w:rPr>
        <w:t>D</w:t>
      </w:r>
      <w:r w:rsidR="00AA10C1" w:rsidRPr="0058171F">
        <w:rPr>
          <w:rFonts w:eastAsia="TimesNewRoman"/>
          <w:color w:val="auto"/>
          <w:vertAlign w:val="baseline"/>
          <w:lang w:val="pt-BR"/>
        </w:rPr>
        <w:t xml:space="preserve"> =  -10</w:t>
      </w:r>
      <w:r w:rsidR="00AA10C1" w:rsidRPr="00CC18B4">
        <w:rPr>
          <w:rFonts w:eastAsia="TimesNewRoman"/>
          <w:color w:val="auto"/>
          <w:vertAlign w:val="baseline"/>
          <w:lang w:val="pt-BR"/>
        </w:rPr>
        <w:t>.7</w:t>
      </w:r>
      <w:r w:rsidR="00AA10C1" w:rsidRPr="00B41AC8">
        <w:rPr>
          <w:rFonts w:eastAsia="TimesNewRoman"/>
          <w:color w:val="auto"/>
          <w:vertAlign w:val="baseline"/>
          <w:lang w:val="en-US"/>
        </w:rPr>
        <w:t>°</w:t>
      </w:r>
      <w:r w:rsidR="00AA10C1" w:rsidRPr="00CC18B4">
        <w:rPr>
          <w:rFonts w:eastAsia="TimesNewRoman"/>
          <w:color w:val="auto"/>
          <w:vertAlign w:val="baseline"/>
          <w:lang w:val="pt-BR"/>
        </w:rPr>
        <w:t xml:space="preserve"> (</w:t>
      </w:r>
      <w:r w:rsidR="00AA10C1" w:rsidRPr="00CC18B4">
        <w:rPr>
          <w:rFonts w:eastAsia="TimesNewRoman"/>
          <w:i/>
          <w:color w:val="auto"/>
          <w:vertAlign w:val="baseline"/>
          <w:lang w:val="pt-BR"/>
        </w:rPr>
        <w:t>c</w:t>
      </w:r>
      <w:r w:rsidR="00AA10C1" w:rsidRPr="00CC18B4">
        <w:rPr>
          <w:rFonts w:eastAsia="TimesNewRoman"/>
          <w:color w:val="auto"/>
          <w:vertAlign w:val="baseline"/>
          <w:lang w:val="pt-BR"/>
        </w:rPr>
        <w:t xml:space="preserve"> = 1.0, CHCl</w:t>
      </w:r>
      <w:r w:rsidR="00AA10C1" w:rsidRPr="00CC18B4">
        <w:rPr>
          <w:lang w:val="pt-BR"/>
        </w:rPr>
        <w:t>3</w:t>
      </w:r>
      <w:r w:rsidR="00AA10C1" w:rsidRPr="00CC18B4">
        <w:rPr>
          <w:rFonts w:eastAsia="TimesNewRoman"/>
          <w:color w:val="auto"/>
          <w:vertAlign w:val="baseline"/>
          <w:lang w:val="pt-BR"/>
        </w:rPr>
        <w:t>).</w:t>
      </w:r>
      <w:r w:rsidR="00AA10C1" w:rsidRPr="00CC18B4">
        <w:rPr>
          <w:vertAlign w:val="baseline"/>
          <w:lang w:val="pt-BR"/>
        </w:rPr>
        <w:t xml:space="preserve"> </w:t>
      </w:r>
    </w:p>
    <w:p w14:paraId="147E43A1" w14:textId="77777777" w:rsidR="00AA10C1" w:rsidRPr="00B41AC8" w:rsidRDefault="00AA10C1" w:rsidP="00A40EB0">
      <w:pPr>
        <w:spacing w:line="276" w:lineRule="auto"/>
        <w:rPr>
          <w:b/>
          <w:color w:val="auto"/>
          <w:vertAlign w:val="baseline"/>
          <w:lang w:val="en-US"/>
        </w:rPr>
      </w:pPr>
    </w:p>
    <w:p w14:paraId="4AF52D96" w14:textId="77777777" w:rsidR="00631F42" w:rsidRPr="005E4E27" w:rsidRDefault="00631F42" w:rsidP="00A40EB0">
      <w:pPr>
        <w:pStyle w:val="KeinLeerraum"/>
        <w:spacing w:line="276" w:lineRule="auto"/>
        <w:rPr>
          <w:b/>
        </w:rPr>
      </w:pPr>
      <w:r w:rsidRPr="005E4E27">
        <w:rPr>
          <w:b/>
          <w:i/>
        </w:rPr>
        <w:t>tert</w:t>
      </w:r>
      <w:r w:rsidRPr="005E4E27">
        <w:rPr>
          <w:b/>
        </w:rPr>
        <w:t>-Butyl {3-[(</w:t>
      </w:r>
      <w:r w:rsidRPr="005E4E27">
        <w:rPr>
          <w:b/>
          <w:i/>
        </w:rPr>
        <w:t>tert</w:t>
      </w:r>
      <w:r w:rsidRPr="005E4E27">
        <w:rPr>
          <w:b/>
        </w:rPr>
        <w:t>-butyldiphenylsilyl)oxy]-5-[(</w:t>
      </w:r>
      <w:r w:rsidRPr="005E4E27">
        <w:rPr>
          <w:b/>
          <w:i/>
        </w:rPr>
        <w:t>R</w:t>
      </w:r>
      <w:r w:rsidRPr="005E4E27">
        <w:rPr>
          <w:b/>
        </w:rPr>
        <w:t>)-2-[(2</w:t>
      </w:r>
      <w:r w:rsidRPr="005E4E27">
        <w:rPr>
          <w:b/>
          <w:i/>
        </w:rPr>
        <w:t>R</w:t>
      </w:r>
      <w:r w:rsidRPr="005E4E27">
        <w:rPr>
          <w:b/>
        </w:rPr>
        <w:t>,3</w:t>
      </w:r>
      <w:r w:rsidRPr="005E4E27">
        <w:rPr>
          <w:b/>
          <w:i/>
        </w:rPr>
        <w:t>R</w:t>
      </w:r>
      <w:r w:rsidRPr="005E4E27">
        <w:rPr>
          <w:b/>
        </w:rPr>
        <w:t>)-3-(hydroxymethyl)oxiran-2-yl]propyl]phenyl}carbamate (1</w:t>
      </w:r>
      <w:r>
        <w:rPr>
          <w:b/>
        </w:rPr>
        <w:t>7</w:t>
      </w:r>
      <w:r w:rsidRPr="005E4E27">
        <w:rPr>
          <w:b/>
        </w:rPr>
        <w:t>)</w:t>
      </w:r>
    </w:p>
    <w:p w14:paraId="3AE2B2E0" w14:textId="77777777" w:rsidR="00631F42" w:rsidRPr="005E23BE" w:rsidRDefault="00871880" w:rsidP="005E23BE">
      <w:pPr>
        <w:pStyle w:val="Funotentext"/>
        <w:spacing w:line="276" w:lineRule="auto"/>
        <w:jc w:val="both"/>
        <w:rPr>
          <w:sz w:val="24"/>
          <w:szCs w:val="24"/>
          <w:vertAlign w:val="baseline"/>
        </w:rPr>
      </w:pPr>
      <w:r>
        <w:rPr>
          <w:noProof/>
          <w:sz w:val="24"/>
          <w:szCs w:val="24"/>
          <w:vertAlign w:val="baseline"/>
        </w:rPr>
        <w:object w:dxaOrig="1440" w:dyaOrig="1440" w14:anchorId="049BA3CF">
          <v:shape id="_x0000_s1065" type="#_x0000_t75" alt="" style="position:absolute;left:0;text-align:left;margin-left:4.15pt;margin-top:10.2pt;width:145.85pt;height:86.65pt;z-index:251770880;mso-wrap-edited:f;mso-width-percent:0;mso-height-percent:0;mso-position-horizontal-relative:text;mso-position-vertical-relative:text;mso-width-percent:0;mso-height-percent:0" o:allowoverlap="f">
            <v:imagedata r:id="rId47" o:title=""/>
            <w10:wrap type="square"/>
          </v:shape>
          <o:OLEObject Type="Embed" ProgID="ChemDraw.Document.6.0" ShapeID="_x0000_s1065" DrawAspect="Content" ObjectID="_1748596692" r:id="rId48"/>
        </w:object>
      </w:r>
      <w:r w:rsidR="00631F42" w:rsidRPr="00631F42">
        <w:rPr>
          <w:sz w:val="24"/>
          <w:szCs w:val="24"/>
          <w:vertAlign w:val="baseline"/>
        </w:rPr>
        <w:t>Freshly activated molecular sieves (4 Å) were suspended in CH</w:t>
      </w:r>
      <w:r w:rsidR="00631F42" w:rsidRPr="00631F42">
        <w:rPr>
          <w:sz w:val="24"/>
          <w:szCs w:val="24"/>
        </w:rPr>
        <w:t>2</w:t>
      </w:r>
      <w:r w:rsidR="00631F42" w:rsidRPr="00631F42">
        <w:rPr>
          <w:sz w:val="24"/>
          <w:szCs w:val="24"/>
          <w:vertAlign w:val="baseline"/>
        </w:rPr>
        <w:t>Cl</w:t>
      </w:r>
      <w:r w:rsidR="00631F42" w:rsidRPr="00631F42">
        <w:rPr>
          <w:sz w:val="24"/>
          <w:szCs w:val="24"/>
        </w:rPr>
        <w:t>2</w:t>
      </w:r>
      <w:r w:rsidR="00631F42" w:rsidRPr="00631F42">
        <w:rPr>
          <w:sz w:val="24"/>
          <w:szCs w:val="24"/>
          <w:vertAlign w:val="baseline"/>
        </w:rPr>
        <w:t xml:space="preserve"> (40 mL) and D</w:t>
      </w:r>
      <w:r w:rsidR="00631F42" w:rsidRPr="00631F42">
        <w:rPr>
          <w:sz w:val="24"/>
          <w:szCs w:val="24"/>
          <w:vertAlign w:val="baseline"/>
        </w:rPr>
        <w:noBreakHyphen/>
        <w:t>(</w:t>
      </w:r>
      <w:r w:rsidR="00631F42" w:rsidRPr="00631F42">
        <w:rPr>
          <w:sz w:val="24"/>
          <w:szCs w:val="24"/>
          <w:vertAlign w:val="baseline"/>
        </w:rPr>
        <w:noBreakHyphen/>
        <w:t>)</w:t>
      </w:r>
      <w:r w:rsidR="00631F42" w:rsidRPr="00631F42">
        <w:rPr>
          <w:sz w:val="24"/>
          <w:szCs w:val="24"/>
          <w:vertAlign w:val="baseline"/>
        </w:rPr>
        <w:noBreakHyphen/>
        <w:t>DET (0.82 mL, 4.76 mmol, 1.3 eq.) was added. The reaction was cooled to – 20 °C and Ti(O</w:t>
      </w:r>
      <w:r w:rsidR="00631F42" w:rsidRPr="00631F42">
        <w:rPr>
          <w:i/>
          <w:sz w:val="24"/>
          <w:szCs w:val="24"/>
          <w:vertAlign w:val="baseline"/>
        </w:rPr>
        <w:t>i</w:t>
      </w:r>
      <w:r w:rsidR="00631F42" w:rsidRPr="00631F42">
        <w:rPr>
          <w:sz w:val="24"/>
          <w:szCs w:val="24"/>
          <w:vertAlign w:val="baseline"/>
        </w:rPr>
        <w:t xml:space="preserve">Pr)4 (1.29 mL, 4.39 mmol, 1.2 eq) and </w:t>
      </w:r>
      <w:r w:rsidR="00631F42" w:rsidRPr="00631F42">
        <w:rPr>
          <w:i/>
          <w:sz w:val="24"/>
          <w:szCs w:val="24"/>
          <w:vertAlign w:val="baseline"/>
        </w:rPr>
        <w:t>t</w:t>
      </w:r>
      <w:r w:rsidR="00631F42" w:rsidRPr="00631F42">
        <w:rPr>
          <w:sz w:val="24"/>
          <w:szCs w:val="24"/>
          <w:vertAlign w:val="baseline"/>
        </w:rPr>
        <w:t xml:space="preserve">-BuOOH (5.0 – 6.0 M in decane, 2.93 mL, 14.65 – 17.58 mmol, 4.0 eq.) were added subsequently. Stirring was continued at this temperature for 1 h. Allylic alcohol </w:t>
      </w:r>
      <w:r w:rsidR="00631F42" w:rsidRPr="00631F42">
        <w:rPr>
          <w:b/>
          <w:sz w:val="24"/>
          <w:szCs w:val="24"/>
          <w:vertAlign w:val="baseline"/>
        </w:rPr>
        <w:t>S8</w:t>
      </w:r>
      <w:r w:rsidR="00631F42" w:rsidRPr="00631F42">
        <w:rPr>
          <w:sz w:val="24"/>
          <w:szCs w:val="24"/>
          <w:vertAlign w:val="baseline"/>
        </w:rPr>
        <w:t xml:space="preserve"> (2.00 g, 3.66 mmol, 1.0 eq.) as a solution in CH</w:t>
      </w:r>
      <w:r w:rsidR="00631F42" w:rsidRPr="00631F42">
        <w:rPr>
          <w:sz w:val="24"/>
          <w:szCs w:val="24"/>
        </w:rPr>
        <w:t>2</w:t>
      </w:r>
      <w:r w:rsidR="00631F42" w:rsidRPr="00631F42">
        <w:rPr>
          <w:sz w:val="24"/>
          <w:szCs w:val="24"/>
          <w:vertAlign w:val="baseline"/>
        </w:rPr>
        <w:t>Cl</w:t>
      </w:r>
      <w:r w:rsidR="00631F42" w:rsidRPr="00631F42">
        <w:rPr>
          <w:sz w:val="24"/>
          <w:szCs w:val="24"/>
        </w:rPr>
        <w:t>2</w:t>
      </w:r>
      <w:r w:rsidR="00631F42" w:rsidRPr="00631F42">
        <w:rPr>
          <w:sz w:val="24"/>
          <w:szCs w:val="24"/>
          <w:vertAlign w:val="baseline"/>
        </w:rPr>
        <w:t xml:space="preserve"> (10 mL) was slowly added to the reaction mixture and stirring </w:t>
      </w:r>
      <w:r w:rsidR="00631F42" w:rsidRPr="00631F42">
        <w:rPr>
          <w:sz w:val="24"/>
          <w:szCs w:val="24"/>
          <w:vertAlign w:val="baseline"/>
        </w:rPr>
        <w:lastRenderedPageBreak/>
        <w:t xml:space="preserve">was continued at – 20 °C for 42 h. </w:t>
      </w:r>
      <w:r w:rsidR="00631F42" w:rsidRPr="00631F42">
        <w:rPr>
          <w:sz w:val="24"/>
          <w:szCs w:val="24"/>
          <w:vertAlign w:val="baseline"/>
          <w:lang w:val="en-GB"/>
        </w:rPr>
        <w:t>The reaction was terminated by addition of a EDTE (1.09 g, 4.61 mmol, 1.26 eq.; EDTE=</w:t>
      </w:r>
      <w:r w:rsidR="00631F42" w:rsidRPr="00631F42">
        <w:rPr>
          <w:i/>
          <w:sz w:val="24"/>
          <w:szCs w:val="24"/>
          <w:vertAlign w:val="baseline"/>
          <w:lang w:eastAsia="de-DE"/>
        </w:rPr>
        <w:t xml:space="preserve"> N</w:t>
      </w:r>
      <w:r w:rsidR="00631F42" w:rsidRPr="00631F42">
        <w:rPr>
          <w:sz w:val="24"/>
          <w:szCs w:val="24"/>
          <w:vertAlign w:val="baseline"/>
          <w:lang w:eastAsia="de-DE"/>
        </w:rPr>
        <w:t>,</w:t>
      </w:r>
      <w:r w:rsidR="00631F42" w:rsidRPr="00631F42">
        <w:rPr>
          <w:i/>
          <w:sz w:val="24"/>
          <w:szCs w:val="24"/>
          <w:vertAlign w:val="baseline"/>
          <w:lang w:eastAsia="de-DE"/>
        </w:rPr>
        <w:t>N</w:t>
      </w:r>
      <w:r w:rsidR="00631F42" w:rsidRPr="00631F42">
        <w:rPr>
          <w:sz w:val="24"/>
          <w:szCs w:val="24"/>
          <w:vertAlign w:val="baseline"/>
          <w:lang w:eastAsia="de-DE"/>
        </w:rPr>
        <w:t>,</w:t>
      </w:r>
      <w:r w:rsidR="00631F42" w:rsidRPr="00631F42">
        <w:rPr>
          <w:i/>
          <w:sz w:val="24"/>
          <w:szCs w:val="24"/>
          <w:vertAlign w:val="baseline"/>
          <w:lang w:eastAsia="de-DE"/>
        </w:rPr>
        <w:t>N’</w:t>
      </w:r>
      <w:r w:rsidR="00631F42" w:rsidRPr="00631F42">
        <w:rPr>
          <w:sz w:val="24"/>
          <w:szCs w:val="24"/>
          <w:vertAlign w:val="baseline"/>
          <w:lang w:eastAsia="de-DE"/>
        </w:rPr>
        <w:t>,</w:t>
      </w:r>
      <w:r w:rsidR="00631F42" w:rsidRPr="00631F42">
        <w:rPr>
          <w:i/>
          <w:sz w:val="24"/>
          <w:szCs w:val="24"/>
          <w:vertAlign w:val="baseline"/>
          <w:lang w:eastAsia="de-DE"/>
        </w:rPr>
        <w:t>N’</w:t>
      </w:r>
      <w:r w:rsidR="00631F42" w:rsidRPr="00631F42">
        <w:rPr>
          <w:sz w:val="24"/>
          <w:szCs w:val="24"/>
          <w:vertAlign w:val="baseline"/>
          <w:lang w:eastAsia="de-DE"/>
        </w:rPr>
        <w:t xml:space="preserve">-tetrakis(2-hydroxyethyl)ethylenediamine; 1.05 eq. relative to the amount of </w:t>
      </w:r>
      <w:r w:rsidR="00631F42" w:rsidRPr="00631F42">
        <w:rPr>
          <w:sz w:val="24"/>
          <w:szCs w:val="24"/>
          <w:vertAlign w:val="baseline"/>
        </w:rPr>
        <w:t>Ti(O</w:t>
      </w:r>
      <w:r w:rsidR="00631F42" w:rsidRPr="00631F42">
        <w:rPr>
          <w:i/>
          <w:sz w:val="24"/>
          <w:szCs w:val="24"/>
          <w:vertAlign w:val="baseline"/>
        </w:rPr>
        <w:t>i</w:t>
      </w:r>
      <w:r w:rsidR="00631F42" w:rsidRPr="00631F42">
        <w:rPr>
          <w:sz w:val="24"/>
          <w:szCs w:val="24"/>
          <w:vertAlign w:val="baseline"/>
        </w:rPr>
        <w:t>Pr)</w:t>
      </w:r>
      <w:r w:rsidR="00631F42" w:rsidRPr="00631F42">
        <w:rPr>
          <w:sz w:val="24"/>
          <w:szCs w:val="24"/>
        </w:rPr>
        <w:t>4</w:t>
      </w:r>
      <w:r w:rsidR="00631F42" w:rsidRPr="00631F42">
        <w:rPr>
          <w:sz w:val="24"/>
          <w:szCs w:val="24"/>
          <w:lang w:val="en-GB"/>
        </w:rPr>
        <w:t xml:space="preserve">). </w:t>
      </w:r>
      <w:r w:rsidR="00631F42" w:rsidRPr="00631F42">
        <w:rPr>
          <w:sz w:val="24"/>
          <w:szCs w:val="24"/>
          <w:vertAlign w:val="baseline"/>
          <w:lang w:val="en-GB"/>
        </w:rPr>
        <w:t>The mixture was heated to 55 °C for 15 min and after cooling to room temperature, the mixture was diluted with aqueous NH4OH and CH</w:t>
      </w:r>
      <w:r w:rsidR="00631F42" w:rsidRPr="00631F42">
        <w:rPr>
          <w:sz w:val="24"/>
          <w:szCs w:val="24"/>
          <w:lang w:val="en-GB"/>
        </w:rPr>
        <w:t>2</w:t>
      </w:r>
      <w:r w:rsidR="00631F42" w:rsidRPr="00631F42">
        <w:rPr>
          <w:sz w:val="24"/>
          <w:szCs w:val="24"/>
          <w:vertAlign w:val="baseline"/>
          <w:lang w:val="en-GB"/>
        </w:rPr>
        <w:t>Cl</w:t>
      </w:r>
      <w:r w:rsidR="00631F42" w:rsidRPr="00631F42">
        <w:rPr>
          <w:sz w:val="24"/>
          <w:szCs w:val="24"/>
          <w:lang w:val="en-GB"/>
        </w:rPr>
        <w:t>2</w:t>
      </w:r>
      <w:r w:rsidR="00631F42" w:rsidRPr="00631F42">
        <w:rPr>
          <w:sz w:val="24"/>
          <w:szCs w:val="24"/>
          <w:vertAlign w:val="baseline"/>
          <w:lang w:val="en-GB"/>
        </w:rPr>
        <w:t>. The two clear phases were separated and the aqueous layer was extracted with CH</w:t>
      </w:r>
      <w:r w:rsidR="00631F42" w:rsidRPr="00631F42">
        <w:rPr>
          <w:sz w:val="24"/>
          <w:szCs w:val="24"/>
          <w:lang w:val="en-GB"/>
        </w:rPr>
        <w:t>2</w:t>
      </w:r>
      <w:r w:rsidR="00631F42" w:rsidRPr="00631F42">
        <w:rPr>
          <w:sz w:val="24"/>
          <w:szCs w:val="24"/>
          <w:vertAlign w:val="baseline"/>
          <w:lang w:val="en-GB"/>
        </w:rPr>
        <w:t>Cl</w:t>
      </w:r>
      <w:r w:rsidR="00631F42" w:rsidRPr="00631F42">
        <w:rPr>
          <w:sz w:val="24"/>
          <w:szCs w:val="24"/>
          <w:lang w:val="en-GB"/>
        </w:rPr>
        <w:t>2</w:t>
      </w:r>
      <w:r w:rsidR="00631F42" w:rsidRPr="00631F42">
        <w:rPr>
          <w:sz w:val="24"/>
          <w:szCs w:val="24"/>
          <w:vertAlign w:val="baseline"/>
          <w:lang w:val="en-GB"/>
        </w:rPr>
        <w:t xml:space="preserve"> (3 x 20 mL). The combined organic layers were dried over MgSO</w:t>
      </w:r>
      <w:r w:rsidR="00631F42" w:rsidRPr="00631F42">
        <w:rPr>
          <w:sz w:val="24"/>
          <w:szCs w:val="24"/>
          <w:lang w:val="en-GB"/>
        </w:rPr>
        <w:t>4</w:t>
      </w:r>
      <w:r w:rsidR="00631F42" w:rsidRPr="00631F42">
        <w:rPr>
          <w:sz w:val="24"/>
          <w:szCs w:val="24"/>
          <w:vertAlign w:val="baseline"/>
          <w:lang w:val="en-GB"/>
        </w:rPr>
        <w:t xml:space="preserve">, filtered and the solvent was removed under reduced pressure. The crude product was purified by flash column chromatography (PE/EtOAc = 10:1 </w:t>
      </w:r>
      <w:r w:rsidR="00631F42" w:rsidRPr="00631F42">
        <w:rPr>
          <w:sz w:val="24"/>
          <w:szCs w:val="24"/>
          <w:vertAlign w:val="baseline"/>
          <w:lang w:val="en-GB"/>
        </w:rPr>
        <w:sym w:font="Wingdings" w:char="F0E0"/>
      </w:r>
      <w:r w:rsidR="00631F42" w:rsidRPr="00631F42">
        <w:rPr>
          <w:sz w:val="24"/>
          <w:szCs w:val="24"/>
          <w:vertAlign w:val="baseline"/>
          <w:lang w:val="en-GB"/>
        </w:rPr>
        <w:t xml:space="preserve"> 2:1) to yield epoxide </w:t>
      </w:r>
      <w:r w:rsidR="00631F42" w:rsidRPr="00631F42">
        <w:rPr>
          <w:b/>
          <w:sz w:val="24"/>
          <w:szCs w:val="24"/>
          <w:vertAlign w:val="baseline"/>
          <w:lang w:val="en-GB"/>
        </w:rPr>
        <w:t>17</w:t>
      </w:r>
      <w:r w:rsidR="00631F42" w:rsidRPr="00631F42">
        <w:rPr>
          <w:sz w:val="24"/>
          <w:szCs w:val="24"/>
          <w:vertAlign w:val="baseline"/>
          <w:lang w:val="en-GB"/>
        </w:rPr>
        <w:t xml:space="preserve"> (</w:t>
      </w:r>
      <w:r w:rsidR="00631F42" w:rsidRPr="00B41AC8">
        <w:rPr>
          <w:sz w:val="24"/>
          <w:szCs w:val="24"/>
          <w:vertAlign w:val="baseline"/>
          <w:lang w:val="en-US"/>
        </w:rPr>
        <w:t>1.96 g, 3.48 mmol, 96%, d.r. &gt; 10:1</w:t>
      </w:r>
      <w:r w:rsidR="00631F42" w:rsidRPr="00631F42">
        <w:rPr>
          <w:sz w:val="24"/>
          <w:szCs w:val="24"/>
          <w:vertAlign w:val="baseline"/>
          <w:lang w:val="en-GB"/>
        </w:rPr>
        <w:t xml:space="preserve">) as a colourless foam. </w:t>
      </w:r>
      <w:r w:rsidR="00631F42" w:rsidRPr="00631F42">
        <w:rPr>
          <w:sz w:val="24"/>
          <w:szCs w:val="24"/>
          <w:vertAlign w:val="baseline"/>
        </w:rPr>
        <w:t>R</w:t>
      </w:r>
      <w:r w:rsidR="00631F42" w:rsidRPr="00631F42">
        <w:rPr>
          <w:i/>
          <w:sz w:val="24"/>
          <w:szCs w:val="24"/>
          <w:vertAlign w:val="baseline"/>
        </w:rPr>
        <w:t>f</w:t>
      </w:r>
      <w:r w:rsidR="00631F42" w:rsidRPr="00631F42">
        <w:rPr>
          <w:sz w:val="24"/>
          <w:szCs w:val="24"/>
          <w:vertAlign w:val="baseline"/>
        </w:rPr>
        <w:t> = 0.3 (PE/EtOAc = 4:1);</w:t>
      </w:r>
      <w:r w:rsidR="00631F42" w:rsidRPr="00B41AC8">
        <w:rPr>
          <w:sz w:val="24"/>
          <w:szCs w:val="24"/>
          <w:vertAlign w:val="baseline"/>
          <w:lang w:val="en-GB"/>
        </w:rPr>
        <w:t xml:space="preserve"> </w:t>
      </w:r>
      <w:r w:rsidR="00631F42" w:rsidRPr="00E4286B">
        <w:rPr>
          <w:sz w:val="24"/>
          <w:szCs w:val="24"/>
          <w:vertAlign w:val="superscript"/>
        </w:rPr>
        <w:t>1</w:t>
      </w:r>
      <w:r w:rsidR="00631F42" w:rsidRPr="00E4286B">
        <w:rPr>
          <w:sz w:val="24"/>
          <w:szCs w:val="24"/>
          <w:vertAlign w:val="baseline"/>
        </w:rPr>
        <w:t>H</w:t>
      </w:r>
      <w:r w:rsidR="00631F42" w:rsidRPr="00E4286B">
        <w:rPr>
          <w:sz w:val="24"/>
          <w:szCs w:val="24"/>
          <w:vertAlign w:val="baseline"/>
        </w:rPr>
        <w:noBreakHyphen/>
        <w:t xml:space="preserve">NMR </w:t>
      </w:r>
      <w:r w:rsidR="00631F42" w:rsidRPr="00631F42">
        <w:rPr>
          <w:sz w:val="24"/>
          <w:szCs w:val="24"/>
          <w:vertAlign w:val="baseline"/>
        </w:rPr>
        <w:t>(400 MHz, CDCl</w:t>
      </w:r>
      <w:r w:rsidR="00631F42" w:rsidRPr="00606319">
        <w:rPr>
          <w:sz w:val="24"/>
          <w:szCs w:val="24"/>
        </w:rPr>
        <w:t>3</w:t>
      </w:r>
      <w:r w:rsidR="00631F42" w:rsidRPr="00631F42">
        <w:rPr>
          <w:sz w:val="24"/>
          <w:szCs w:val="24"/>
          <w:vertAlign w:val="baseline"/>
        </w:rPr>
        <w:t>, CHCl</w:t>
      </w:r>
      <w:r w:rsidR="00631F42" w:rsidRPr="00606319">
        <w:rPr>
          <w:sz w:val="24"/>
          <w:szCs w:val="24"/>
        </w:rPr>
        <w:t>3</w:t>
      </w:r>
      <w:r w:rsidR="00631F42" w:rsidRPr="00631F42">
        <w:rPr>
          <w:sz w:val="24"/>
          <w:szCs w:val="24"/>
          <w:vertAlign w:val="baseline"/>
        </w:rPr>
        <w:t xml:space="preserve"> = 7.26 ppm): </w:t>
      </w:r>
      <w:r w:rsidR="00631F42" w:rsidRPr="00631F42">
        <w:rPr>
          <w:i/>
          <w:sz w:val="24"/>
          <w:szCs w:val="24"/>
          <w:vertAlign w:val="baseline"/>
        </w:rPr>
        <w:t>δ</w:t>
      </w:r>
      <w:r w:rsidR="00631F42" w:rsidRPr="00631F42">
        <w:rPr>
          <w:sz w:val="24"/>
          <w:szCs w:val="24"/>
          <w:vertAlign w:val="baseline"/>
        </w:rPr>
        <w:t xml:space="preserve"> 7.71 – 7.69 (m, 4H, TBDPS), 7.43 – 7.34 (m, 6H, TBDPS), 6.85 (bs, 1H, HAr), 6.63 – 6.62 (m, 1H, HAr), 6.29 (bs, 1H, NH), 6.12 – 6.11 (m, 1H, HAr), 3.81 (dd, </w:t>
      </w:r>
      <w:r w:rsidR="00631F42" w:rsidRPr="00631F42">
        <w:rPr>
          <w:i/>
          <w:sz w:val="24"/>
          <w:szCs w:val="24"/>
          <w:vertAlign w:val="baseline"/>
        </w:rPr>
        <w:t>J</w:t>
      </w:r>
      <w:r w:rsidR="00631F42" w:rsidRPr="00631F42">
        <w:rPr>
          <w:sz w:val="24"/>
          <w:szCs w:val="24"/>
          <w:vertAlign w:val="baseline"/>
        </w:rPr>
        <w:t xml:space="preserve"> = 12.6, 2.7 Hz, 1H, H-11), 3.56 (dd, </w:t>
      </w:r>
      <w:r w:rsidR="00631F42" w:rsidRPr="00631F42">
        <w:rPr>
          <w:i/>
          <w:sz w:val="24"/>
          <w:szCs w:val="24"/>
          <w:vertAlign w:val="baseline"/>
        </w:rPr>
        <w:t>J</w:t>
      </w:r>
      <w:r w:rsidR="00631F42" w:rsidRPr="00631F42">
        <w:rPr>
          <w:sz w:val="24"/>
          <w:szCs w:val="24"/>
          <w:vertAlign w:val="baseline"/>
        </w:rPr>
        <w:t xml:space="preserve"> = 12.6, 4.2 Hz, 1H, H-11’), 2.86 – 2.84 (m, 1H, H-12), 2.70 (dd, </w:t>
      </w:r>
      <w:r w:rsidR="00631F42" w:rsidRPr="00631F42">
        <w:rPr>
          <w:i/>
          <w:sz w:val="24"/>
          <w:szCs w:val="24"/>
          <w:vertAlign w:val="baseline"/>
        </w:rPr>
        <w:t>J</w:t>
      </w:r>
      <w:r w:rsidR="00631F42" w:rsidRPr="00631F42">
        <w:rPr>
          <w:sz w:val="24"/>
          <w:szCs w:val="24"/>
          <w:vertAlign w:val="baseline"/>
        </w:rPr>
        <w:t xml:space="preserve"> = 6.8, 2.3 Hz, 1H, H-13), 2.62 (dd, </w:t>
      </w:r>
      <w:r w:rsidR="00631F42" w:rsidRPr="00631F42">
        <w:rPr>
          <w:i/>
          <w:sz w:val="24"/>
          <w:szCs w:val="24"/>
          <w:vertAlign w:val="baseline"/>
        </w:rPr>
        <w:t>J</w:t>
      </w:r>
      <w:r w:rsidR="00631F42" w:rsidRPr="00631F42">
        <w:rPr>
          <w:sz w:val="24"/>
          <w:szCs w:val="24"/>
          <w:vertAlign w:val="baseline"/>
        </w:rPr>
        <w:t xml:space="preserve"> = 13.4, 5.3 Hz, 1H, H-15), 2.22 (dd, </w:t>
      </w:r>
      <w:r w:rsidR="00631F42" w:rsidRPr="00631F42">
        <w:rPr>
          <w:i/>
          <w:sz w:val="24"/>
          <w:szCs w:val="24"/>
          <w:vertAlign w:val="baseline"/>
        </w:rPr>
        <w:t>J</w:t>
      </w:r>
      <w:r w:rsidR="00631F42" w:rsidRPr="00631F42">
        <w:rPr>
          <w:sz w:val="24"/>
          <w:szCs w:val="24"/>
          <w:vertAlign w:val="baseline"/>
        </w:rPr>
        <w:t xml:space="preserve"> = 13.3, 8.9 Hz, 1H, H-15’), 1.53 – 1.15 (m, 1H, H-14), 1.48, (s, 9H, Boc), 1.08 (s, 9H, TBDPS), 0.59 (d, </w:t>
      </w:r>
      <w:r w:rsidR="00631F42" w:rsidRPr="00631F42">
        <w:rPr>
          <w:i/>
          <w:sz w:val="24"/>
          <w:szCs w:val="24"/>
          <w:vertAlign w:val="baseline"/>
        </w:rPr>
        <w:t>J</w:t>
      </w:r>
      <w:r w:rsidR="00631F42" w:rsidRPr="00631F42">
        <w:rPr>
          <w:sz w:val="24"/>
          <w:szCs w:val="24"/>
          <w:vertAlign w:val="baseline"/>
        </w:rPr>
        <w:t> = 6.8 Hz, 3H, Me-14) ppm;</w:t>
      </w:r>
      <w:r w:rsidR="00631F42" w:rsidRPr="00B41AC8">
        <w:rPr>
          <w:sz w:val="24"/>
          <w:szCs w:val="24"/>
          <w:vertAlign w:val="baseline"/>
          <w:lang w:val="en-GB"/>
        </w:rPr>
        <w:t xml:space="preserve"> </w:t>
      </w:r>
      <w:r w:rsidR="00631F42" w:rsidRPr="00E4286B">
        <w:rPr>
          <w:sz w:val="24"/>
          <w:szCs w:val="24"/>
          <w:vertAlign w:val="superscript"/>
        </w:rPr>
        <w:t>13</w:t>
      </w:r>
      <w:r w:rsidR="00631F42" w:rsidRPr="00E4286B">
        <w:rPr>
          <w:sz w:val="24"/>
          <w:szCs w:val="24"/>
          <w:vertAlign w:val="baseline"/>
        </w:rPr>
        <w:t>C</w:t>
      </w:r>
      <w:r w:rsidR="00631F42" w:rsidRPr="00E4286B">
        <w:rPr>
          <w:sz w:val="24"/>
          <w:szCs w:val="24"/>
          <w:vertAlign w:val="baseline"/>
        </w:rPr>
        <w:noBreakHyphen/>
        <w:t>NMR</w:t>
      </w:r>
      <w:r w:rsidR="00631F42" w:rsidRPr="00631F42">
        <w:rPr>
          <w:sz w:val="24"/>
          <w:szCs w:val="24"/>
          <w:vertAlign w:val="baseline"/>
        </w:rPr>
        <w:t xml:space="preserve"> (400 MHz, CDCl</w:t>
      </w:r>
      <w:r w:rsidR="00631F42" w:rsidRPr="00606319">
        <w:rPr>
          <w:sz w:val="24"/>
          <w:szCs w:val="24"/>
        </w:rPr>
        <w:t>3</w:t>
      </w:r>
      <w:r w:rsidR="00631F42" w:rsidRPr="00631F42">
        <w:rPr>
          <w:sz w:val="24"/>
          <w:szCs w:val="24"/>
          <w:vertAlign w:val="baseline"/>
        </w:rPr>
        <w:t>, CDCl</w:t>
      </w:r>
      <w:r w:rsidR="00631F42" w:rsidRPr="00606319">
        <w:rPr>
          <w:sz w:val="24"/>
          <w:szCs w:val="24"/>
        </w:rPr>
        <w:t>3</w:t>
      </w:r>
      <w:r w:rsidR="00631F42" w:rsidRPr="00631F42">
        <w:rPr>
          <w:sz w:val="24"/>
          <w:szCs w:val="24"/>
          <w:vertAlign w:val="baseline"/>
        </w:rPr>
        <w:t xml:space="preserve"> = 77.16 ppm): </w:t>
      </w:r>
      <w:r w:rsidR="00631F42" w:rsidRPr="00631F42">
        <w:rPr>
          <w:i/>
          <w:sz w:val="24"/>
          <w:szCs w:val="24"/>
          <w:vertAlign w:val="baseline"/>
        </w:rPr>
        <w:t>δ</w:t>
      </w:r>
      <w:r w:rsidR="00631F42" w:rsidRPr="00631F42">
        <w:rPr>
          <w:sz w:val="24"/>
          <w:szCs w:val="24"/>
          <w:vertAlign w:val="baseline"/>
        </w:rPr>
        <w:t xml:space="preserve"> 156.0 (s, CAr), 152.7 (s, Boc), 141.4 (s, CAr), 139.1 (s, CAr), 135.6 (d, CAr), 135.6 (d, CAr), 133.0 (s, CAr), 133.0 (s, CAr), 130.0 (d, CAr), 130.0 (d, CAr), 127.9 (d, CAr), 127.9 (d, CAr), 115.6 (d, CAr), 112.4 (d, CAr), 107.9 (d, CAr), 80.6 (s, Boc), 61.9 (t, C-11), 59.9 (d, C-13), 57.2 (d, C</w:t>
      </w:r>
      <w:r w:rsidR="00631F42" w:rsidRPr="00631F42">
        <w:rPr>
          <w:sz w:val="24"/>
          <w:szCs w:val="24"/>
          <w:vertAlign w:val="baseline"/>
        </w:rPr>
        <w:noBreakHyphen/>
        <w:t xml:space="preserve">12), 40.1 (t, C-15), 36.4 (d, C-14), 28.5 (q, Boc), 26.6 (q, </w:t>
      </w:r>
      <w:r w:rsidR="00631F42" w:rsidRPr="005E23BE">
        <w:rPr>
          <w:sz w:val="24"/>
          <w:szCs w:val="24"/>
          <w:vertAlign w:val="baseline"/>
        </w:rPr>
        <w:t>TBDPS), 19.6 (s, TBDPS), 14.8 (q, Me-14) ppm;</w:t>
      </w:r>
      <w:r w:rsidR="00631F42" w:rsidRPr="00B41AC8">
        <w:rPr>
          <w:sz w:val="24"/>
          <w:szCs w:val="24"/>
          <w:vertAlign w:val="baseline"/>
          <w:lang w:val="en-GB"/>
        </w:rPr>
        <w:t xml:space="preserve"> </w:t>
      </w:r>
      <m:oMath>
        <m:sSubSup>
          <m:sSubSupPr>
            <m:ctrlPr>
              <w:rPr>
                <w:rFonts w:ascii="Cambria Math" w:hAnsi="Cambria Math"/>
                <w:i/>
                <w:sz w:val="24"/>
                <w:szCs w:val="24"/>
                <w:vertAlign w:val="baseline"/>
              </w:rPr>
            </m:ctrlPr>
          </m:sSubSupPr>
          <m:e>
            <m:r>
              <w:rPr>
                <w:rFonts w:ascii="Cambria Math" w:hAnsi="Cambria Math"/>
                <w:sz w:val="24"/>
                <w:szCs w:val="24"/>
                <w:vertAlign w:val="baseline"/>
              </w:rPr>
              <m:t>[α]</m:t>
            </m:r>
          </m:e>
          <m:sub>
            <m:r>
              <m:rPr>
                <m:sty m:val="p"/>
              </m:rPr>
              <w:rPr>
                <w:rFonts w:ascii="Cambria Math" w:hAnsi="Cambria Math"/>
                <w:sz w:val="24"/>
                <w:szCs w:val="24"/>
                <w:vertAlign w:val="baseline"/>
              </w:rPr>
              <m:t>D</m:t>
            </m:r>
          </m:sub>
          <m:sup>
            <m:r>
              <w:rPr>
                <w:rFonts w:ascii="Cambria Math" w:hAnsi="Cambria Math"/>
                <w:sz w:val="24"/>
                <w:szCs w:val="24"/>
                <w:vertAlign w:val="baseline"/>
              </w:rPr>
              <m:t>20</m:t>
            </m:r>
          </m:sup>
        </m:sSubSup>
      </m:oMath>
      <w:r w:rsidR="00631F42" w:rsidRPr="005E23BE">
        <w:rPr>
          <w:rFonts w:eastAsiaTheme="minorEastAsia"/>
          <w:sz w:val="24"/>
          <w:szCs w:val="24"/>
          <w:vertAlign w:val="baseline"/>
        </w:rPr>
        <w:t xml:space="preserve"> = + 5.6 (</w:t>
      </w:r>
      <w:r w:rsidR="00631F42" w:rsidRPr="005E23BE">
        <w:rPr>
          <w:rFonts w:eastAsiaTheme="minorEastAsia"/>
          <w:i/>
          <w:sz w:val="24"/>
          <w:szCs w:val="24"/>
          <w:vertAlign w:val="baseline"/>
        </w:rPr>
        <w:t>c </w:t>
      </w:r>
      <w:r w:rsidR="00631F42" w:rsidRPr="005E23BE">
        <w:rPr>
          <w:rFonts w:eastAsiaTheme="minorEastAsia"/>
          <w:sz w:val="24"/>
          <w:szCs w:val="24"/>
          <w:vertAlign w:val="baseline"/>
        </w:rPr>
        <w:t>= 1.2, CH</w:t>
      </w:r>
      <w:r w:rsidR="00631F42" w:rsidRPr="005E23BE">
        <w:rPr>
          <w:rFonts w:eastAsiaTheme="minorEastAsia"/>
          <w:sz w:val="24"/>
          <w:szCs w:val="24"/>
        </w:rPr>
        <w:t>2</w:t>
      </w:r>
      <w:r w:rsidR="00631F42" w:rsidRPr="005E23BE">
        <w:rPr>
          <w:rFonts w:eastAsiaTheme="minorEastAsia"/>
          <w:sz w:val="24"/>
          <w:szCs w:val="24"/>
          <w:vertAlign w:val="baseline"/>
        </w:rPr>
        <w:t>Cl</w:t>
      </w:r>
      <w:r w:rsidR="00631F42" w:rsidRPr="005E23BE">
        <w:rPr>
          <w:rFonts w:eastAsiaTheme="minorEastAsia"/>
          <w:sz w:val="24"/>
          <w:szCs w:val="24"/>
        </w:rPr>
        <w:t>2</w:t>
      </w:r>
      <w:r w:rsidR="00631F42" w:rsidRPr="005E23BE">
        <w:rPr>
          <w:rFonts w:eastAsiaTheme="minorEastAsia"/>
          <w:sz w:val="24"/>
          <w:szCs w:val="24"/>
          <w:vertAlign w:val="baseline"/>
        </w:rPr>
        <w:t>;</w:t>
      </w:r>
      <w:r w:rsidR="00631F42" w:rsidRPr="00B41AC8">
        <w:rPr>
          <w:rFonts w:eastAsiaTheme="minorEastAsia"/>
          <w:sz w:val="24"/>
          <w:szCs w:val="24"/>
          <w:vertAlign w:val="baseline"/>
          <w:lang w:val="en-GB"/>
        </w:rPr>
        <w:t xml:space="preserve"> </w:t>
      </w:r>
      <w:r w:rsidR="00631F42" w:rsidRPr="005E23BE">
        <w:rPr>
          <w:sz w:val="24"/>
          <w:szCs w:val="24"/>
          <w:vertAlign w:val="baseline"/>
        </w:rPr>
        <w:t xml:space="preserve">HRMS-ESI </w:t>
      </w:r>
      <w:r w:rsidR="00631F42" w:rsidRPr="005E23BE">
        <w:rPr>
          <w:i/>
          <w:sz w:val="24"/>
          <w:szCs w:val="24"/>
          <w:vertAlign w:val="baseline"/>
        </w:rPr>
        <w:t>m/z</w:t>
      </w:r>
      <w:r w:rsidR="00631F42" w:rsidRPr="005E23BE">
        <w:rPr>
          <w:sz w:val="24"/>
          <w:szCs w:val="24"/>
          <w:vertAlign w:val="baseline"/>
        </w:rPr>
        <w:t xml:space="preserve"> for </w:t>
      </w:r>
      <w:r w:rsidR="00631F42" w:rsidRPr="005E23BE">
        <w:rPr>
          <w:rFonts w:eastAsiaTheme="minorEastAsia"/>
          <w:sz w:val="24"/>
          <w:szCs w:val="24"/>
          <w:vertAlign w:val="baseline"/>
        </w:rPr>
        <w:t>C</w:t>
      </w:r>
      <w:r w:rsidR="00631F42" w:rsidRPr="005E23BE">
        <w:rPr>
          <w:rFonts w:eastAsiaTheme="minorEastAsia"/>
          <w:sz w:val="24"/>
          <w:szCs w:val="24"/>
        </w:rPr>
        <w:t>33</w:t>
      </w:r>
      <w:r w:rsidR="00631F42" w:rsidRPr="005E23BE">
        <w:rPr>
          <w:rFonts w:eastAsiaTheme="minorEastAsia"/>
          <w:sz w:val="24"/>
          <w:szCs w:val="24"/>
          <w:vertAlign w:val="baseline"/>
        </w:rPr>
        <w:t>H</w:t>
      </w:r>
      <w:r w:rsidR="00631F42" w:rsidRPr="005E23BE">
        <w:rPr>
          <w:rFonts w:eastAsiaTheme="minorEastAsia"/>
          <w:sz w:val="24"/>
          <w:szCs w:val="24"/>
        </w:rPr>
        <w:t>43</w:t>
      </w:r>
      <w:r w:rsidR="00631F42" w:rsidRPr="005E23BE">
        <w:rPr>
          <w:rFonts w:eastAsiaTheme="minorEastAsia"/>
          <w:sz w:val="24"/>
          <w:szCs w:val="24"/>
          <w:vertAlign w:val="baseline"/>
        </w:rPr>
        <w:t>NO</w:t>
      </w:r>
      <w:r w:rsidR="00631F42" w:rsidRPr="005E23BE">
        <w:rPr>
          <w:rFonts w:eastAsiaTheme="minorEastAsia"/>
          <w:sz w:val="24"/>
          <w:szCs w:val="24"/>
        </w:rPr>
        <w:t>5</w:t>
      </w:r>
      <w:r w:rsidR="00631F42" w:rsidRPr="005E23BE">
        <w:rPr>
          <w:rFonts w:eastAsiaTheme="minorEastAsia"/>
          <w:sz w:val="24"/>
          <w:szCs w:val="24"/>
          <w:vertAlign w:val="baseline"/>
        </w:rPr>
        <w:t xml:space="preserve">SiNa </w:t>
      </w:r>
      <w:r w:rsidR="00631F42" w:rsidRPr="005E23BE">
        <w:rPr>
          <w:sz w:val="24"/>
          <w:szCs w:val="24"/>
          <w:vertAlign w:val="baseline"/>
        </w:rPr>
        <w:t>[M+Na]+ calc. 584.2808, found: 584.2807.</w:t>
      </w:r>
    </w:p>
    <w:p w14:paraId="25F51DFC" w14:textId="77777777" w:rsidR="00631F42" w:rsidRPr="00B41AC8" w:rsidRDefault="00631F42" w:rsidP="00A40EB0">
      <w:pPr>
        <w:spacing w:line="276" w:lineRule="auto"/>
        <w:rPr>
          <w:b/>
          <w:color w:val="auto"/>
          <w:vertAlign w:val="baseline"/>
          <w:lang w:val="en-US"/>
        </w:rPr>
      </w:pPr>
    </w:p>
    <w:p w14:paraId="478C0185" w14:textId="77777777" w:rsidR="008D7E8A" w:rsidRPr="005D7AC8" w:rsidRDefault="008D7E8A" w:rsidP="00A40EB0">
      <w:pPr>
        <w:spacing w:line="276" w:lineRule="auto"/>
        <w:jc w:val="both"/>
        <w:rPr>
          <w:b/>
          <w:color w:val="auto"/>
          <w:vertAlign w:val="baseline"/>
          <w:lang w:val="en-US"/>
        </w:rPr>
      </w:pPr>
      <w:r w:rsidRPr="00CC18B4">
        <w:rPr>
          <w:b/>
          <w:color w:val="auto"/>
          <w:vertAlign w:val="baseline"/>
          <w:lang w:val="en-US"/>
        </w:rPr>
        <w:t>(4</w:t>
      </w:r>
      <w:r w:rsidRPr="00CC18B4">
        <w:rPr>
          <w:b/>
          <w:i/>
          <w:color w:val="auto"/>
          <w:vertAlign w:val="baseline"/>
          <w:lang w:val="en-US"/>
        </w:rPr>
        <w:t>R</w:t>
      </w:r>
      <w:r w:rsidRPr="00CC18B4">
        <w:rPr>
          <w:b/>
          <w:color w:val="auto"/>
          <w:vertAlign w:val="baseline"/>
          <w:lang w:val="en-US"/>
        </w:rPr>
        <w:t>, 2</w:t>
      </w:r>
      <w:r w:rsidRPr="00CC18B4">
        <w:rPr>
          <w:b/>
          <w:i/>
          <w:color w:val="auto"/>
          <w:vertAlign w:val="baseline"/>
          <w:lang w:val="en-US"/>
        </w:rPr>
        <w:t>S</w:t>
      </w:r>
      <w:r w:rsidRPr="00CC18B4">
        <w:rPr>
          <w:b/>
          <w:color w:val="auto"/>
          <w:vertAlign w:val="baseline"/>
          <w:lang w:val="en-US"/>
        </w:rPr>
        <w:t>)-5-[3-(</w:t>
      </w:r>
      <w:r w:rsidRPr="005D7AC8">
        <w:rPr>
          <w:b/>
          <w:i/>
          <w:color w:val="auto"/>
          <w:vertAlign w:val="baseline"/>
          <w:lang w:val="en-US"/>
        </w:rPr>
        <w:t>tert</w:t>
      </w:r>
      <w:r w:rsidRPr="005D7AC8">
        <w:rPr>
          <w:b/>
          <w:color w:val="auto"/>
          <w:vertAlign w:val="baseline"/>
          <w:lang w:val="en-US"/>
        </w:rPr>
        <w:t>-Butoxycarbonylamino)-5-(</w:t>
      </w:r>
      <w:r w:rsidRPr="005D7AC8">
        <w:rPr>
          <w:b/>
          <w:i/>
          <w:color w:val="auto"/>
          <w:vertAlign w:val="baseline"/>
          <w:lang w:val="en-US"/>
        </w:rPr>
        <w:t>tert</w:t>
      </w:r>
      <w:r w:rsidRPr="005D7AC8">
        <w:rPr>
          <w:b/>
          <w:color w:val="auto"/>
          <w:vertAlign w:val="baseline"/>
          <w:lang w:val="en-US"/>
        </w:rPr>
        <w:t>-butyldiphenylsiloxy)-phenyl]-4-methyl-1,2-pentanediol (S</w:t>
      </w:r>
      <w:r>
        <w:rPr>
          <w:b/>
          <w:color w:val="auto"/>
          <w:vertAlign w:val="baseline"/>
          <w:lang w:val="en-US"/>
        </w:rPr>
        <w:t>9</w:t>
      </w:r>
      <w:r w:rsidRPr="005D7AC8">
        <w:rPr>
          <w:b/>
          <w:color w:val="auto"/>
          <w:vertAlign w:val="baseline"/>
          <w:lang w:val="en-US"/>
        </w:rPr>
        <w:t>)</w:t>
      </w:r>
    </w:p>
    <w:p w14:paraId="61233543" w14:textId="77777777" w:rsidR="008D7E8A" w:rsidRPr="00B41AC8" w:rsidRDefault="00871880" w:rsidP="00A40EB0">
      <w:pPr>
        <w:spacing w:line="276" w:lineRule="auto"/>
        <w:jc w:val="both"/>
        <w:rPr>
          <w:rFonts w:eastAsia="TimesNewRoman"/>
          <w:color w:val="auto"/>
          <w:vertAlign w:val="baseline"/>
          <w:lang w:val="en-US"/>
        </w:rPr>
      </w:pPr>
      <w:r>
        <w:rPr>
          <w:noProof/>
        </w:rPr>
        <w:object w:dxaOrig="1440" w:dyaOrig="1440" w14:anchorId="44F3D0E3">
          <v:shape id="_x0000_s1064" type="#_x0000_t75" alt="" style="position:absolute;left:0;text-align:left;margin-left:1.2pt;margin-top:11pt;width:114.6pt;height:68.95pt;z-index:251772928;mso-wrap-edited:f;mso-width-percent:0;mso-height-percent:0;mso-position-horizontal-relative:text;mso-position-vertical-relative:text;mso-width-percent:0;mso-height-percent:0">
            <v:imagedata r:id="rId49" o:title=""/>
            <w10:wrap type="square"/>
          </v:shape>
          <o:OLEObject Type="Embed" ProgID="ChemDraw.Document.6.0" ShapeID="_x0000_s1064" DrawAspect="Content" ObjectID="_1748596693" r:id="rId50"/>
        </w:object>
      </w:r>
      <w:r w:rsidR="008D7E8A" w:rsidRPr="00B41AC8">
        <w:rPr>
          <w:vertAlign w:val="baseline"/>
          <w:lang w:val="en-US"/>
        </w:rPr>
        <w:t xml:space="preserve">Epoxide </w:t>
      </w:r>
      <w:r w:rsidR="008D7E8A" w:rsidRPr="00B41AC8">
        <w:rPr>
          <w:b/>
          <w:vertAlign w:val="baseline"/>
          <w:lang w:val="en-US"/>
        </w:rPr>
        <w:t>17</w:t>
      </w:r>
      <w:r w:rsidR="008D7E8A" w:rsidRPr="00B41AC8">
        <w:rPr>
          <w:vertAlign w:val="baseline"/>
          <w:lang w:val="en-US"/>
        </w:rPr>
        <w:t xml:space="preserve"> (7.16 g, 12.8 mmol, 1.0 eq.) was dissolved in Et</w:t>
      </w:r>
      <w:r w:rsidR="008D7E8A" w:rsidRPr="00B41AC8">
        <w:rPr>
          <w:lang w:val="en-US"/>
        </w:rPr>
        <w:t>2</w:t>
      </w:r>
      <w:r w:rsidR="008D7E8A" w:rsidRPr="00B41AC8">
        <w:rPr>
          <w:vertAlign w:val="baseline"/>
          <w:lang w:val="en-US"/>
        </w:rPr>
        <w:t>O (450 mL) under argon atmosphere, cooled to 0 °C and mixed with DIBAL-H (1.2 M solution in toluene) (53.1 mL, 63.7 mmol, 5.0 eq.). The reaction mixture was warmed to room temperature and stirred for an additional 5 h at room temperature. Na-K-tartrate solution was added and the reaction mixture was stirred overnight at room temperature. The aqueous phase was extracted three times with ethylacetate. The combined organic extracts were washed with brine, dried over MgSO</w:t>
      </w:r>
      <w:r w:rsidR="008D7E8A" w:rsidRPr="00B41AC8">
        <w:rPr>
          <w:lang w:val="en-US"/>
        </w:rPr>
        <w:t>4</w:t>
      </w:r>
      <w:r w:rsidR="008D7E8A" w:rsidRPr="00B41AC8">
        <w:rPr>
          <w:vertAlign w:val="baseline"/>
          <w:lang w:val="en-US"/>
        </w:rPr>
        <w:t xml:space="preserve"> and concentrated under reduced pressure. The crude product was purified by flash chromatography (PE:EtOAc = 1:1 → 1:4) to give diol </w:t>
      </w:r>
      <w:r w:rsidR="008D7E8A" w:rsidRPr="00B41AC8">
        <w:rPr>
          <w:b/>
          <w:vertAlign w:val="baseline"/>
          <w:lang w:val="en-US"/>
        </w:rPr>
        <w:t>S9</w:t>
      </w:r>
      <w:r w:rsidR="008D7E8A" w:rsidRPr="00B41AC8">
        <w:rPr>
          <w:vertAlign w:val="baseline"/>
          <w:lang w:val="en-US"/>
        </w:rPr>
        <w:t xml:space="preserve"> (6.09 g, 10.8 mmol, 85%) as a colorless foam; R</w:t>
      </w:r>
      <w:r w:rsidR="008D7E8A" w:rsidRPr="00B41AC8">
        <w:rPr>
          <w:lang w:val="en-US"/>
        </w:rPr>
        <w:t>f</w:t>
      </w:r>
      <w:r w:rsidR="008D7E8A" w:rsidRPr="00B41AC8">
        <w:rPr>
          <w:vertAlign w:val="baseline"/>
          <w:lang w:val="en-US"/>
        </w:rPr>
        <w:t xml:space="preserve"> = 0.5 (PE:EA = 1:4). </w:t>
      </w:r>
      <w:r w:rsidR="008D7E8A" w:rsidRPr="00B41AC8">
        <w:rPr>
          <w:rFonts w:eastAsia="TimesNewRoman"/>
          <w:color w:val="auto"/>
          <w:vertAlign w:val="superscript"/>
          <w:lang w:val="en-US"/>
        </w:rPr>
        <w:t>1</w:t>
      </w:r>
      <w:r w:rsidR="008D7E8A" w:rsidRPr="00B41AC8">
        <w:rPr>
          <w:rFonts w:eastAsia="TimesNewRoman"/>
          <w:color w:val="auto"/>
          <w:vertAlign w:val="baseline"/>
          <w:lang w:val="en-US"/>
        </w:rPr>
        <w:t>H-NMR (400 MHz, CDCl</w:t>
      </w:r>
      <w:r w:rsidR="008D7E8A" w:rsidRPr="00B41AC8">
        <w:rPr>
          <w:rFonts w:eastAsia="TimesNewRoman"/>
          <w:color w:val="auto"/>
          <w:lang w:val="en-US"/>
        </w:rPr>
        <w:t>3</w:t>
      </w:r>
      <w:r w:rsidR="008D7E8A" w:rsidRPr="00B41AC8">
        <w:rPr>
          <w:rFonts w:eastAsia="TimesNewRoman"/>
          <w:color w:val="auto"/>
          <w:vertAlign w:val="baseline"/>
          <w:lang w:val="en-US"/>
        </w:rPr>
        <w:t>, CHCl</w:t>
      </w:r>
      <w:r w:rsidR="008D7E8A" w:rsidRPr="00B41AC8">
        <w:rPr>
          <w:rFonts w:eastAsia="TimesNewRoman"/>
          <w:color w:val="auto"/>
          <w:lang w:val="en-US"/>
        </w:rPr>
        <w:t>3</w:t>
      </w:r>
      <w:r w:rsidR="008D7E8A" w:rsidRPr="00B41AC8">
        <w:rPr>
          <w:rFonts w:eastAsia="TimesNewRoman"/>
          <w:color w:val="auto"/>
          <w:vertAlign w:val="baseline"/>
          <w:lang w:val="en-US"/>
        </w:rPr>
        <w:t xml:space="preserve"> = 7.26 ppm) </w:t>
      </w:r>
      <w:r w:rsidR="008D7E8A" w:rsidRPr="008E1207">
        <w:rPr>
          <w:rFonts w:eastAsia="TimesNewRoman"/>
          <w:color w:val="auto"/>
          <w:vertAlign w:val="baseline"/>
        </w:rPr>
        <w:t>δ</w:t>
      </w:r>
      <w:r w:rsidR="008D7E8A" w:rsidRPr="00B41AC8">
        <w:rPr>
          <w:rFonts w:eastAsia="TimesNewRoman"/>
          <w:color w:val="auto"/>
          <w:vertAlign w:val="baseline"/>
          <w:lang w:val="en-US"/>
        </w:rPr>
        <w:t xml:space="preserve"> 7.71-7.69 (m, 4H, SiPh), 7.41-7.34 (m, 6H, SiPh), 6.80 (s, 1H, Ph), 6.63 (m, 1H, Ph), 6.26 (bs, 1H, NH), 6.11 (m, 1H, Ph), 3.72</w:t>
      </w:r>
      <w:r w:rsidR="008D7E8A" w:rsidRPr="00B41AC8">
        <w:rPr>
          <w:rFonts w:eastAsia="TimesNewRoman"/>
          <w:color w:val="auto"/>
          <w:vertAlign w:val="baseline"/>
          <w:lang w:val="en-US"/>
        </w:rPr>
        <w:noBreakHyphen/>
        <w:t xml:space="preserve">3.65 (m, 1H, 2-H), 3.52 (ddd, </w:t>
      </w:r>
      <w:r w:rsidR="008D7E8A" w:rsidRPr="00B41AC8">
        <w:rPr>
          <w:rFonts w:eastAsia="TimesNewRoman"/>
          <w:i/>
          <w:color w:val="auto"/>
          <w:vertAlign w:val="baseline"/>
          <w:lang w:val="en-US"/>
        </w:rPr>
        <w:t>J</w:t>
      </w:r>
      <w:r w:rsidR="008D7E8A" w:rsidRPr="00B41AC8">
        <w:rPr>
          <w:rFonts w:eastAsia="TimesNewRoman"/>
          <w:color w:val="auto"/>
          <w:vertAlign w:val="baseline"/>
          <w:lang w:val="en-US"/>
        </w:rPr>
        <w:t xml:space="preserve"> = 10.8, 5.8, 3.3 Hz, 1H, 1-Ha), 3.30 (ddd, </w:t>
      </w:r>
      <w:r w:rsidR="008D7E8A" w:rsidRPr="00B41AC8">
        <w:rPr>
          <w:rFonts w:eastAsia="TimesNewRoman"/>
          <w:i/>
          <w:color w:val="auto"/>
          <w:vertAlign w:val="baseline"/>
          <w:lang w:val="en-US"/>
        </w:rPr>
        <w:t>J</w:t>
      </w:r>
      <w:r w:rsidR="008D7E8A" w:rsidRPr="00B41AC8">
        <w:rPr>
          <w:rFonts w:eastAsia="TimesNewRoman"/>
          <w:color w:val="auto"/>
          <w:vertAlign w:val="baseline"/>
          <w:lang w:val="en-US"/>
        </w:rPr>
        <w:t xml:space="preserve"> = 10.8, 7.3, 4.0 Hz, 1H, 1-Hb), 2.31 (dd, </w:t>
      </w:r>
      <w:r w:rsidR="008D7E8A" w:rsidRPr="00B41AC8">
        <w:rPr>
          <w:rFonts w:eastAsia="TimesNewRoman"/>
          <w:i/>
          <w:color w:val="auto"/>
          <w:vertAlign w:val="baseline"/>
          <w:lang w:val="en-US"/>
        </w:rPr>
        <w:t>J</w:t>
      </w:r>
      <w:r w:rsidR="008D7E8A" w:rsidRPr="00B41AC8">
        <w:rPr>
          <w:rFonts w:eastAsia="TimesNewRoman"/>
          <w:color w:val="auto"/>
          <w:vertAlign w:val="baseline"/>
          <w:lang w:val="en-US"/>
        </w:rPr>
        <w:t xml:space="preserve"> = 13.3, 6.6 Hz, 1H, 5-Ha), 2.19 (dd, </w:t>
      </w:r>
      <w:r w:rsidR="008D7E8A" w:rsidRPr="00B41AC8">
        <w:rPr>
          <w:rFonts w:eastAsia="TimesNewRoman"/>
          <w:i/>
          <w:color w:val="auto"/>
          <w:vertAlign w:val="baseline"/>
          <w:lang w:val="en-US"/>
        </w:rPr>
        <w:t>J</w:t>
      </w:r>
      <w:r w:rsidR="008D7E8A" w:rsidRPr="00B41AC8">
        <w:rPr>
          <w:rFonts w:eastAsia="TimesNewRoman"/>
          <w:color w:val="auto"/>
          <w:vertAlign w:val="baseline"/>
          <w:lang w:val="en-US"/>
        </w:rPr>
        <w:t xml:space="preserve"> = 13.3, 7.8 Hz, 1H, 5</w:t>
      </w:r>
      <w:r w:rsidR="008D7E8A" w:rsidRPr="00B41AC8">
        <w:rPr>
          <w:rFonts w:eastAsia="TimesNewRoman"/>
          <w:color w:val="auto"/>
          <w:vertAlign w:val="baseline"/>
          <w:lang w:val="en-US"/>
        </w:rPr>
        <w:noBreakHyphen/>
        <w:t xml:space="preserve">Hb), 1.86 (dd, </w:t>
      </w:r>
      <w:r w:rsidR="008D7E8A" w:rsidRPr="00B41AC8">
        <w:rPr>
          <w:rFonts w:eastAsia="TimesNewRoman"/>
          <w:i/>
          <w:color w:val="auto"/>
          <w:vertAlign w:val="baseline"/>
          <w:lang w:val="en-US"/>
        </w:rPr>
        <w:t>J</w:t>
      </w:r>
      <w:r w:rsidR="008D7E8A" w:rsidRPr="00B41AC8">
        <w:rPr>
          <w:rFonts w:eastAsia="TimesNewRoman"/>
          <w:color w:val="auto"/>
          <w:vertAlign w:val="baseline"/>
          <w:lang w:val="en-US"/>
        </w:rPr>
        <w:t xml:space="preserve"> = 5.8, 4.0 Hz, 1H, 1-OH), 1.77 (d, </w:t>
      </w:r>
      <w:r w:rsidR="008D7E8A" w:rsidRPr="00B41AC8">
        <w:rPr>
          <w:rFonts w:eastAsia="TimesNewRoman"/>
          <w:i/>
          <w:color w:val="auto"/>
          <w:vertAlign w:val="baseline"/>
          <w:lang w:val="en-US"/>
        </w:rPr>
        <w:t>J</w:t>
      </w:r>
      <w:r w:rsidR="008D7E8A" w:rsidRPr="00B41AC8">
        <w:rPr>
          <w:rFonts w:eastAsia="TimesNewRoman"/>
          <w:color w:val="auto"/>
          <w:vertAlign w:val="baseline"/>
          <w:lang w:val="en-US"/>
        </w:rPr>
        <w:t xml:space="preserve"> = 4.4 Hz, 1H, 2-OH), 1.73-1.64 (m, 1H, 4-H), 1.47 (s, 9H, </w:t>
      </w:r>
      <w:r w:rsidR="008D7E8A" w:rsidRPr="00B41AC8">
        <w:rPr>
          <w:rFonts w:eastAsia="TimesNewRoman"/>
          <w:i/>
          <w:color w:val="auto"/>
          <w:vertAlign w:val="baseline"/>
          <w:lang w:val="en-US"/>
        </w:rPr>
        <w:t>t</w:t>
      </w:r>
      <w:r w:rsidR="008D7E8A" w:rsidRPr="00B41AC8">
        <w:rPr>
          <w:rFonts w:eastAsia="TimesNewRoman"/>
          <w:color w:val="auto"/>
          <w:vertAlign w:val="baseline"/>
          <w:lang w:val="en-US"/>
        </w:rPr>
        <w:t xml:space="preserve">-Bu), 1.31 (ddd, </w:t>
      </w:r>
      <w:r w:rsidR="008D7E8A" w:rsidRPr="00B41AC8">
        <w:rPr>
          <w:rFonts w:eastAsia="TimesNewRoman"/>
          <w:i/>
          <w:color w:val="auto"/>
          <w:vertAlign w:val="baseline"/>
          <w:lang w:val="en-US"/>
        </w:rPr>
        <w:t xml:space="preserve">J </w:t>
      </w:r>
      <w:r w:rsidR="008D7E8A" w:rsidRPr="00B41AC8">
        <w:rPr>
          <w:rFonts w:eastAsia="TimesNewRoman"/>
          <w:color w:val="auto"/>
          <w:vertAlign w:val="baseline"/>
          <w:lang w:val="en-US"/>
        </w:rPr>
        <w:t>= 13.8, 9.3, 4.6 Hz, 1H, 3-Ha), 1.07 (s, 9H, Si</w:t>
      </w:r>
      <w:r w:rsidR="008D7E8A" w:rsidRPr="00B41AC8">
        <w:rPr>
          <w:rFonts w:eastAsia="TimesNewRoman"/>
          <w:i/>
          <w:color w:val="auto"/>
          <w:vertAlign w:val="baseline"/>
          <w:lang w:val="en-US"/>
        </w:rPr>
        <w:t>t</w:t>
      </w:r>
      <w:r w:rsidR="008D7E8A" w:rsidRPr="00B41AC8">
        <w:rPr>
          <w:rFonts w:eastAsia="TimesNewRoman"/>
          <w:color w:val="auto"/>
          <w:vertAlign w:val="baseline"/>
          <w:lang w:val="en-US"/>
        </w:rPr>
        <w:t xml:space="preserve">-Bu), 0.97 (ddd, </w:t>
      </w:r>
      <w:r w:rsidR="008D7E8A" w:rsidRPr="00B41AC8">
        <w:rPr>
          <w:rFonts w:eastAsia="TimesNewRoman"/>
          <w:i/>
          <w:color w:val="auto"/>
          <w:vertAlign w:val="baseline"/>
          <w:lang w:val="en-US"/>
        </w:rPr>
        <w:t>J</w:t>
      </w:r>
      <w:r w:rsidR="008D7E8A" w:rsidRPr="00B41AC8">
        <w:rPr>
          <w:rFonts w:eastAsia="TimesNewRoman"/>
          <w:color w:val="auto"/>
          <w:vertAlign w:val="baseline"/>
          <w:lang w:val="en-US"/>
        </w:rPr>
        <w:t xml:space="preserve"> = 13.8, 9.7, 3.9 Hz, 1H, 3-Hb), 0.69 (d, </w:t>
      </w:r>
      <w:r w:rsidR="008D7E8A" w:rsidRPr="00B41AC8">
        <w:rPr>
          <w:rFonts w:eastAsia="TimesNewRoman"/>
          <w:i/>
          <w:color w:val="auto"/>
          <w:vertAlign w:val="baseline"/>
          <w:lang w:val="en-US"/>
        </w:rPr>
        <w:t xml:space="preserve">J </w:t>
      </w:r>
      <w:r w:rsidR="008D7E8A" w:rsidRPr="00B41AC8">
        <w:rPr>
          <w:rFonts w:eastAsia="TimesNewRoman"/>
          <w:color w:val="auto"/>
          <w:vertAlign w:val="baseline"/>
          <w:lang w:val="en-US"/>
        </w:rPr>
        <w:t xml:space="preserve">= 6.4 Hz, 3H, 5-Me) ppm; </w:t>
      </w:r>
      <w:r w:rsidR="008D7E8A" w:rsidRPr="00B41AC8">
        <w:rPr>
          <w:rFonts w:eastAsia="TimesNewRoman"/>
          <w:color w:val="auto"/>
          <w:vertAlign w:val="superscript"/>
          <w:lang w:val="en-US"/>
        </w:rPr>
        <w:t>13</w:t>
      </w:r>
      <w:r w:rsidR="008D7E8A" w:rsidRPr="00B41AC8">
        <w:rPr>
          <w:rFonts w:eastAsia="TimesNewRoman"/>
          <w:color w:val="auto"/>
          <w:vertAlign w:val="baseline"/>
          <w:lang w:val="en-US"/>
        </w:rPr>
        <w:t>C</w:t>
      </w:r>
      <w:r w:rsidR="008D7E8A" w:rsidRPr="00B41AC8">
        <w:rPr>
          <w:rFonts w:eastAsia="TimesNewRoman"/>
          <w:color w:val="auto"/>
          <w:vertAlign w:val="baseline"/>
          <w:lang w:val="en-US"/>
        </w:rPr>
        <w:noBreakHyphen/>
        <w:t>NMR (100 MHz, CDCl</w:t>
      </w:r>
      <w:r w:rsidR="008D7E8A" w:rsidRPr="00B41AC8">
        <w:rPr>
          <w:rFonts w:eastAsia="TimesNewRoman"/>
          <w:color w:val="auto"/>
          <w:lang w:val="en-US"/>
        </w:rPr>
        <w:t>3</w:t>
      </w:r>
      <w:r w:rsidR="008D7E8A" w:rsidRPr="00B41AC8">
        <w:rPr>
          <w:rFonts w:eastAsia="TimesNewRoman"/>
          <w:color w:val="auto"/>
          <w:vertAlign w:val="baseline"/>
          <w:lang w:val="en-US"/>
        </w:rPr>
        <w:t>, CDCl</w:t>
      </w:r>
      <w:r w:rsidR="008D7E8A" w:rsidRPr="00B41AC8">
        <w:rPr>
          <w:rFonts w:eastAsia="TimesNewRoman"/>
          <w:color w:val="auto"/>
          <w:lang w:val="en-US"/>
        </w:rPr>
        <w:t>3</w:t>
      </w:r>
      <w:r w:rsidR="008D7E8A" w:rsidRPr="00B41AC8">
        <w:rPr>
          <w:rFonts w:eastAsia="TimesNewRoman"/>
          <w:color w:val="auto"/>
          <w:vertAlign w:val="baseline"/>
          <w:lang w:val="en-US"/>
        </w:rPr>
        <w:t xml:space="preserve"> = 77.16 ppm) </w:t>
      </w:r>
      <w:r w:rsidR="008D7E8A" w:rsidRPr="008E1207">
        <w:rPr>
          <w:rFonts w:eastAsia="TimesNewRoman"/>
          <w:color w:val="auto"/>
          <w:vertAlign w:val="baseline"/>
        </w:rPr>
        <w:t>δ</w:t>
      </w:r>
      <w:r w:rsidR="008D7E8A" w:rsidRPr="00B41AC8">
        <w:rPr>
          <w:rFonts w:eastAsia="TimesNewRoman"/>
          <w:color w:val="auto"/>
          <w:vertAlign w:val="baseline"/>
          <w:lang w:val="en-US"/>
        </w:rPr>
        <w:t xml:space="preserve"> 155.9 (s, C-Ar), 152.7 (s, NHCOO), 142.6 (s,C</w:t>
      </w:r>
      <w:r w:rsidR="008D7E8A" w:rsidRPr="00B41AC8">
        <w:rPr>
          <w:rFonts w:eastAsia="TimesNewRoman"/>
          <w:color w:val="auto"/>
          <w:vertAlign w:val="baseline"/>
          <w:lang w:val="en-US"/>
        </w:rPr>
        <w:noBreakHyphen/>
        <w:t xml:space="preserve">Ar), 139.0 (s, C-Ar), 135.6 (d, C-Ar), 133.0 (s, C-Ar), 129.9 (d, C-Ar), 127.8 (d, C-Ar), 115.5 (d, C-Ar), 112.3 (d, C-Ar), 107.9 (d, C-Ar), 80.5 (s, </w:t>
      </w:r>
      <w:r w:rsidR="008D7E8A" w:rsidRPr="00B41AC8">
        <w:rPr>
          <w:rFonts w:eastAsia="TimesNewRoman"/>
          <w:i/>
          <w:color w:val="auto"/>
          <w:vertAlign w:val="baseline"/>
          <w:lang w:val="en-US"/>
        </w:rPr>
        <w:t>t</w:t>
      </w:r>
      <w:r w:rsidR="008D7E8A" w:rsidRPr="00B41AC8">
        <w:rPr>
          <w:rFonts w:eastAsia="TimesNewRoman"/>
          <w:color w:val="auto"/>
          <w:vertAlign w:val="baseline"/>
          <w:lang w:val="en-US"/>
        </w:rPr>
        <w:t>-Bu), 70.1 (d, C-2), 67.5 (t, C-1), 44.0 (t, C-5), 39.7 (t, C-3),  30.8 (d, C</w:t>
      </w:r>
      <w:r w:rsidR="008D7E8A" w:rsidRPr="00B41AC8">
        <w:rPr>
          <w:rFonts w:eastAsia="TimesNewRoman"/>
          <w:color w:val="auto"/>
          <w:vertAlign w:val="baseline"/>
          <w:lang w:val="en-US"/>
        </w:rPr>
        <w:noBreakHyphen/>
        <w:t xml:space="preserve">4), 28.4 (q, </w:t>
      </w:r>
      <w:r w:rsidR="008D7E8A" w:rsidRPr="00B41AC8">
        <w:rPr>
          <w:rFonts w:eastAsia="TimesNewRoman"/>
          <w:i/>
          <w:color w:val="auto"/>
          <w:vertAlign w:val="baseline"/>
          <w:lang w:val="en-US"/>
        </w:rPr>
        <w:t>t</w:t>
      </w:r>
      <w:r w:rsidR="008D7E8A" w:rsidRPr="00B41AC8">
        <w:rPr>
          <w:rFonts w:eastAsia="TimesNewRoman"/>
          <w:color w:val="auto"/>
          <w:vertAlign w:val="baseline"/>
          <w:lang w:val="en-US"/>
        </w:rPr>
        <w:t>-Bu), 26.6 (q, Si</w:t>
      </w:r>
      <w:r w:rsidR="008D7E8A" w:rsidRPr="00B41AC8">
        <w:rPr>
          <w:rFonts w:eastAsia="TimesNewRoman"/>
          <w:i/>
          <w:color w:val="auto"/>
          <w:vertAlign w:val="baseline"/>
          <w:lang w:val="en-US"/>
        </w:rPr>
        <w:t>t</w:t>
      </w:r>
      <w:r w:rsidR="008D7E8A" w:rsidRPr="00B41AC8">
        <w:rPr>
          <w:rFonts w:eastAsia="TimesNewRoman"/>
          <w:color w:val="auto"/>
          <w:vertAlign w:val="baseline"/>
          <w:lang w:val="en-US"/>
        </w:rPr>
        <w:t xml:space="preserve">-Bu), </w:t>
      </w:r>
      <w:r w:rsidR="008D7E8A" w:rsidRPr="00B41AC8">
        <w:rPr>
          <w:rFonts w:eastAsia="TimesNewRoman"/>
          <w:color w:val="auto"/>
          <w:vertAlign w:val="baseline"/>
          <w:lang w:val="en-US"/>
        </w:rPr>
        <w:lastRenderedPageBreak/>
        <w:t>19.5 (s, Si</w:t>
      </w:r>
      <w:r w:rsidR="008D7E8A" w:rsidRPr="00B41AC8">
        <w:rPr>
          <w:rFonts w:eastAsia="TimesNewRoman"/>
          <w:i/>
          <w:color w:val="auto"/>
          <w:vertAlign w:val="baseline"/>
          <w:lang w:val="en-US"/>
        </w:rPr>
        <w:t>t</w:t>
      </w:r>
      <w:r w:rsidR="008D7E8A" w:rsidRPr="00B41AC8">
        <w:rPr>
          <w:rFonts w:eastAsia="TimesNewRoman"/>
          <w:color w:val="auto"/>
          <w:vertAlign w:val="baseline"/>
          <w:lang w:val="en-US"/>
        </w:rPr>
        <w:t xml:space="preserve">-Bu), 14.7 (q, 5-Me) ppm; </w:t>
      </w:r>
      <w:r w:rsidR="008D7E8A" w:rsidRPr="00B41AC8">
        <w:rPr>
          <w:bCs/>
          <w:vertAlign w:val="baseline"/>
          <w:lang w:val="en-US"/>
        </w:rPr>
        <w:t xml:space="preserve">HRMS </w:t>
      </w:r>
      <w:r w:rsidR="008D7E8A" w:rsidRPr="00B41AC8">
        <w:rPr>
          <w:vertAlign w:val="baseline"/>
          <w:lang w:val="en-US"/>
        </w:rPr>
        <w:t xml:space="preserve">(ESI) </w:t>
      </w:r>
      <w:r w:rsidR="008D7E8A" w:rsidRPr="00B41AC8">
        <w:rPr>
          <w:i/>
          <w:iCs/>
          <w:vertAlign w:val="baseline"/>
          <w:lang w:val="en-US"/>
        </w:rPr>
        <w:t>m/z</w:t>
      </w:r>
      <w:r w:rsidR="008D7E8A" w:rsidRPr="00B41AC8">
        <w:rPr>
          <w:vertAlign w:val="baseline"/>
          <w:lang w:val="en-US"/>
        </w:rPr>
        <w:t xml:space="preserve"> for C</w:t>
      </w:r>
      <w:r w:rsidR="008D7E8A" w:rsidRPr="00B41AC8">
        <w:rPr>
          <w:lang w:val="en-US"/>
        </w:rPr>
        <w:t>33</w:t>
      </w:r>
      <w:r w:rsidR="008D7E8A" w:rsidRPr="00B41AC8">
        <w:rPr>
          <w:vertAlign w:val="baseline"/>
          <w:lang w:val="en-US"/>
        </w:rPr>
        <w:t>H</w:t>
      </w:r>
      <w:r w:rsidR="008D7E8A" w:rsidRPr="00B41AC8">
        <w:rPr>
          <w:lang w:val="en-US"/>
        </w:rPr>
        <w:t>45</w:t>
      </w:r>
      <w:r w:rsidR="008D7E8A" w:rsidRPr="00B41AC8">
        <w:rPr>
          <w:vertAlign w:val="baseline"/>
          <w:lang w:val="en-US"/>
        </w:rPr>
        <w:t>NO</w:t>
      </w:r>
      <w:r w:rsidR="008D7E8A" w:rsidRPr="00B41AC8">
        <w:rPr>
          <w:lang w:val="en-US"/>
        </w:rPr>
        <w:t>5</w:t>
      </w:r>
      <w:r w:rsidR="008D7E8A" w:rsidRPr="00B41AC8">
        <w:rPr>
          <w:vertAlign w:val="baseline"/>
          <w:lang w:val="en-US"/>
        </w:rPr>
        <w:t xml:space="preserve">SiNa </w:t>
      </w:r>
      <w:r w:rsidR="008D7E8A" w:rsidRPr="00B41AC8">
        <w:rPr>
          <w:rFonts w:eastAsia="TimesNewRoman"/>
          <w:color w:val="auto"/>
          <w:vertAlign w:val="baseline"/>
          <w:lang w:val="en-US"/>
        </w:rPr>
        <w:t>[M+Na]</w:t>
      </w:r>
      <w:r w:rsidR="008D7E8A" w:rsidRPr="00B41AC8">
        <w:rPr>
          <w:rFonts w:eastAsia="TimesNewRoman"/>
          <w:color w:val="auto"/>
          <w:vertAlign w:val="superscript"/>
          <w:lang w:val="en-US"/>
        </w:rPr>
        <w:t>+</w:t>
      </w:r>
      <w:r w:rsidR="008D7E8A" w:rsidRPr="00B41AC8">
        <w:rPr>
          <w:rFonts w:eastAsia="TimesNewRoman"/>
          <w:color w:val="auto"/>
          <w:vertAlign w:val="baseline"/>
          <w:lang w:val="en-US"/>
        </w:rPr>
        <w:t xml:space="preserve">: </w:t>
      </w:r>
      <w:r w:rsidR="008D7E8A" w:rsidRPr="00B41AC8">
        <w:rPr>
          <w:vertAlign w:val="baseline"/>
          <w:lang w:val="en-US"/>
        </w:rPr>
        <w:t xml:space="preserve">calculated: </w:t>
      </w:r>
      <w:r w:rsidR="008D7E8A" w:rsidRPr="00B41AC8">
        <w:rPr>
          <w:rFonts w:eastAsia="TimesNewRoman"/>
          <w:color w:val="auto"/>
          <w:vertAlign w:val="baseline"/>
          <w:lang w:val="en-US"/>
        </w:rPr>
        <w:t xml:space="preserve">586.2965, </w:t>
      </w:r>
      <w:r w:rsidR="008D7E8A" w:rsidRPr="00B41AC8">
        <w:rPr>
          <w:vertAlign w:val="baseline"/>
          <w:lang w:val="en-US"/>
        </w:rPr>
        <w:t>found:</w:t>
      </w:r>
      <w:r w:rsidR="008D7E8A" w:rsidRPr="00B41AC8">
        <w:rPr>
          <w:rFonts w:eastAsia="TimesNewRoman"/>
          <w:color w:val="auto"/>
          <w:vertAlign w:val="baseline"/>
          <w:lang w:val="en-US"/>
        </w:rPr>
        <w:t xml:space="preserve"> 586.2964; </w:t>
      </w:r>
      <w:r w:rsidR="008D7E8A" w:rsidRPr="008E1207">
        <w:rPr>
          <w:rFonts w:eastAsia="TimesNewRoman"/>
          <w:color w:val="auto"/>
          <w:vertAlign w:val="baseline"/>
          <w:lang w:val="pt-BR"/>
        </w:rPr>
        <w:t>[</w:t>
      </w:r>
      <w:r w:rsidR="008D7E8A" w:rsidRPr="008E1207">
        <w:rPr>
          <w:rFonts w:eastAsia="TimesNewRoman"/>
          <w:color w:val="auto"/>
          <w:vertAlign w:val="baseline"/>
        </w:rPr>
        <w:t>α</w:t>
      </w:r>
      <w:r w:rsidR="008D7E8A" w:rsidRPr="008E1207">
        <w:rPr>
          <w:rFonts w:eastAsia="TimesNewRoman"/>
          <w:color w:val="auto"/>
          <w:vertAlign w:val="baseline"/>
          <w:lang w:val="pt-BR"/>
        </w:rPr>
        <w:t>]</w:t>
      </w:r>
      <w:r w:rsidR="008D7E8A" w:rsidRPr="008E1207">
        <w:rPr>
          <w:rFonts w:eastAsia="TimesNewRoman"/>
          <w:color w:val="auto"/>
          <w:vertAlign w:val="superscript"/>
          <w:lang w:val="pt-BR"/>
        </w:rPr>
        <w:t>20</w:t>
      </w:r>
      <w:r w:rsidR="008D7E8A" w:rsidRPr="008E1207">
        <w:rPr>
          <w:rFonts w:eastAsia="TimesNewRoman"/>
          <w:color w:val="auto"/>
          <w:lang w:val="pt-BR"/>
        </w:rPr>
        <w:t>D</w:t>
      </w:r>
      <w:r w:rsidR="008D7E8A" w:rsidRPr="00B41AC8">
        <w:rPr>
          <w:rFonts w:eastAsia="TimesNewRoman"/>
          <w:color w:val="auto"/>
          <w:vertAlign w:val="baseline"/>
          <w:lang w:val="en-US"/>
        </w:rPr>
        <w:t xml:space="preserve"> =  -10.1° (</w:t>
      </w:r>
      <w:r w:rsidR="008D7E8A" w:rsidRPr="00B41AC8">
        <w:rPr>
          <w:rFonts w:eastAsia="TimesNewRoman"/>
          <w:i/>
          <w:color w:val="auto"/>
          <w:vertAlign w:val="baseline"/>
          <w:lang w:val="en-US"/>
        </w:rPr>
        <w:t>c</w:t>
      </w:r>
      <w:r w:rsidR="008D7E8A" w:rsidRPr="00B41AC8">
        <w:rPr>
          <w:rFonts w:eastAsia="TimesNewRoman"/>
          <w:color w:val="auto"/>
          <w:vertAlign w:val="baseline"/>
          <w:lang w:val="en-US"/>
        </w:rPr>
        <w:t xml:space="preserve"> = 1.0, CHCl</w:t>
      </w:r>
      <w:r w:rsidR="008D7E8A" w:rsidRPr="00B41AC8">
        <w:rPr>
          <w:lang w:val="en-US"/>
        </w:rPr>
        <w:t>3</w:t>
      </w:r>
      <w:r w:rsidR="008D7E8A" w:rsidRPr="00B41AC8">
        <w:rPr>
          <w:rFonts w:eastAsia="TimesNewRoman"/>
          <w:color w:val="auto"/>
          <w:vertAlign w:val="baseline"/>
          <w:lang w:val="en-US"/>
        </w:rPr>
        <w:t xml:space="preserve">). </w:t>
      </w:r>
    </w:p>
    <w:p w14:paraId="1EBF4566" w14:textId="77777777" w:rsidR="008D7E8A" w:rsidRPr="00B41AC8" w:rsidRDefault="008D7E8A" w:rsidP="00A40EB0">
      <w:pPr>
        <w:spacing w:line="276" w:lineRule="auto"/>
        <w:rPr>
          <w:b/>
          <w:color w:val="auto"/>
          <w:vertAlign w:val="baseline"/>
          <w:lang w:val="en-US"/>
        </w:rPr>
      </w:pPr>
    </w:p>
    <w:p w14:paraId="2AD62FC6" w14:textId="77777777" w:rsidR="00D272C8" w:rsidRDefault="00D272C8" w:rsidP="00A40EB0">
      <w:pPr>
        <w:pStyle w:val="KeinLeerraum"/>
        <w:spacing w:line="276" w:lineRule="auto"/>
        <w:jc w:val="left"/>
        <w:rPr>
          <w:b/>
        </w:rPr>
      </w:pPr>
      <w:r>
        <w:rPr>
          <w:b/>
          <w:i/>
        </w:rPr>
        <w:t>tert</w:t>
      </w:r>
      <w:r>
        <w:rPr>
          <w:b/>
        </w:rPr>
        <w:t>-Butyl {3-[(2</w:t>
      </w:r>
      <w:r>
        <w:rPr>
          <w:b/>
          <w:i/>
        </w:rPr>
        <w:t>R</w:t>
      </w:r>
      <w:r>
        <w:rPr>
          <w:b/>
        </w:rPr>
        <w:t>,4</w:t>
      </w:r>
      <w:r>
        <w:rPr>
          <w:b/>
          <w:i/>
        </w:rPr>
        <w:t>S</w:t>
      </w:r>
      <w:r>
        <w:rPr>
          <w:b/>
        </w:rPr>
        <w:t>)-5-[(</w:t>
      </w:r>
      <w:r>
        <w:rPr>
          <w:b/>
          <w:i/>
        </w:rPr>
        <w:t>tert</w:t>
      </w:r>
      <w:r>
        <w:rPr>
          <w:b/>
        </w:rPr>
        <w:t>-butyldimethylsilyl)oxy]-4-hydroxy-2-methylpentyl]-5-[(</w:t>
      </w:r>
      <w:r>
        <w:rPr>
          <w:b/>
          <w:i/>
        </w:rPr>
        <w:t>tert</w:t>
      </w:r>
      <w:r>
        <w:rPr>
          <w:b/>
        </w:rPr>
        <w:t>-butyldiphenylsilyl)oxy]phenyl}carbamate (</w:t>
      </w:r>
      <w:r w:rsidR="008D7E8A">
        <w:rPr>
          <w:b/>
        </w:rPr>
        <w:t>S10</w:t>
      </w:r>
      <w:r>
        <w:rPr>
          <w:b/>
        </w:rPr>
        <w:t>)</w:t>
      </w:r>
    </w:p>
    <w:p w14:paraId="75F390F9" w14:textId="77777777" w:rsidR="00D272C8" w:rsidRDefault="00871880" w:rsidP="00A40EB0">
      <w:pPr>
        <w:pStyle w:val="KeinLeerraum"/>
        <w:spacing w:line="276" w:lineRule="auto"/>
        <w:rPr>
          <w:szCs w:val="20"/>
        </w:rPr>
      </w:pPr>
      <w:r>
        <w:rPr>
          <w:noProof/>
        </w:rPr>
        <w:object w:dxaOrig="1440" w:dyaOrig="1440" w14:anchorId="0770D3F5">
          <v:shape id="_x0000_s1063" type="#_x0000_t75" alt="" style="position:absolute;left:0;text-align:left;margin-left:-.1pt;margin-top:2.1pt;width:151.2pt;height:78.5pt;z-index:251774976;mso-wrap-edited:f;mso-width-percent:0;mso-height-percent:0;mso-position-horizontal-relative:text;mso-position-vertical-relative:text;mso-width-percent:0;mso-height-percent:0">
            <v:imagedata r:id="rId51" o:title=""/>
            <w10:wrap type="square"/>
          </v:shape>
          <o:OLEObject Type="Embed" ProgID="ChemDraw.Document.6.0" ShapeID="_x0000_s1063" DrawAspect="Content" ObjectID="_1748596694" r:id="rId52"/>
        </w:object>
      </w:r>
      <w:r w:rsidR="00D272C8">
        <w:t xml:space="preserve">Diol </w:t>
      </w:r>
      <w:r w:rsidR="008D7E8A">
        <w:rPr>
          <w:b/>
        </w:rPr>
        <w:t>S9</w:t>
      </w:r>
      <w:r w:rsidR="00D272C8">
        <w:t xml:space="preserve"> (1.81 g, 3.20 mmol, 1.0 eq.) was dissolved in CH</w:t>
      </w:r>
      <w:r w:rsidR="00D272C8">
        <w:rPr>
          <w:vertAlign w:val="subscript"/>
        </w:rPr>
        <w:t>2</w:t>
      </w:r>
      <w:r w:rsidR="00D272C8">
        <w:t>Cl</w:t>
      </w:r>
      <w:r w:rsidR="00D272C8">
        <w:rPr>
          <w:vertAlign w:val="subscript"/>
        </w:rPr>
        <w:t>2</w:t>
      </w:r>
      <w:r w:rsidR="00D272C8">
        <w:t xml:space="preserve"> (100 mL) and cooled to 0 °C. 2,6-Lutidine (372 µL, 3.20 mmol, 1.0 eq.) was added followed by dropwise addition of TBSOTf (736 µL, 3.20 mmol, 1.0 eq.). The reaction was stirred at 0 °C for 30 min and was terminated by the addition of a saturated aqueous NH</w:t>
      </w:r>
      <w:r w:rsidR="00D272C8">
        <w:rPr>
          <w:vertAlign w:val="subscript"/>
        </w:rPr>
        <w:t>4</w:t>
      </w:r>
      <w:r w:rsidR="00D272C8">
        <w:t>Cl solution. The phases were separated and the aqueous phase was extracted with CH</w:t>
      </w:r>
      <w:r w:rsidR="00D272C8">
        <w:rPr>
          <w:vertAlign w:val="subscript"/>
        </w:rPr>
        <w:t>2</w:t>
      </w:r>
      <w:r w:rsidR="00D272C8">
        <w:t>Cl</w:t>
      </w:r>
      <w:r w:rsidR="00D272C8">
        <w:rPr>
          <w:vertAlign w:val="subscript"/>
        </w:rPr>
        <w:t>2</w:t>
      </w:r>
      <w:r w:rsidR="00D272C8">
        <w:t xml:space="preserve"> (4 x 20 mL). The combined organic phases were washed with brine, dried over MgSO</w:t>
      </w:r>
      <w:r w:rsidR="00D272C8">
        <w:rPr>
          <w:vertAlign w:val="subscript"/>
        </w:rPr>
        <w:t>4</w:t>
      </w:r>
      <w:r w:rsidR="00D272C8">
        <w:t xml:space="preserve">, filtered and the solvent was removed under reduced pressure. The crude product was purified by flash column chromatography (PE/EtOAc = 20:1) to yield silyl ether </w:t>
      </w:r>
      <w:r w:rsidR="008D7E8A">
        <w:rPr>
          <w:b/>
        </w:rPr>
        <w:t>S10</w:t>
      </w:r>
      <w:r w:rsidR="00D272C8">
        <w:rPr>
          <w:b/>
        </w:rPr>
        <w:t xml:space="preserve"> </w:t>
      </w:r>
      <w:r w:rsidR="00D272C8">
        <w:t>(1.67 g, 2.46 mmol, 77%</w:t>
      </w:r>
      <w:r w:rsidR="008D7E8A">
        <w:t xml:space="preserve">, 92% brsm) as a colorless oil. </w:t>
      </w:r>
      <w:r w:rsidR="00D272C8" w:rsidRPr="00E4286B">
        <w:t>R</w:t>
      </w:r>
      <w:r w:rsidR="00D272C8" w:rsidRPr="00E4286B">
        <w:rPr>
          <w:i/>
          <w:vertAlign w:val="subscript"/>
        </w:rPr>
        <w:t>f</w:t>
      </w:r>
      <w:r w:rsidR="00D272C8" w:rsidRPr="00E4286B">
        <w:t> </w:t>
      </w:r>
      <w:r w:rsidR="00D272C8">
        <w:rPr>
          <w:b/>
        </w:rPr>
        <w:t>= </w:t>
      </w:r>
      <w:r w:rsidR="00D272C8">
        <w:t>0.5 (PE/EtOAc = 4:1);</w:t>
      </w:r>
      <w:r w:rsidR="00AA10C1" w:rsidRPr="00E4286B">
        <w:t xml:space="preserve"> </w:t>
      </w:r>
      <w:r w:rsidR="00D272C8" w:rsidRPr="00E4286B">
        <w:rPr>
          <w:vertAlign w:val="superscript"/>
        </w:rPr>
        <w:t>1</w:t>
      </w:r>
      <w:r w:rsidR="00D272C8" w:rsidRPr="00E4286B">
        <w:t>H</w:t>
      </w:r>
      <w:r w:rsidR="00D272C8" w:rsidRPr="00E4286B">
        <w:noBreakHyphen/>
        <w:t>NMR</w:t>
      </w:r>
      <w:r w:rsidR="00D272C8">
        <w:t xml:space="preserve"> (400 MHz, CDCl</w:t>
      </w:r>
      <w:r w:rsidR="00D272C8">
        <w:rPr>
          <w:vertAlign w:val="subscript"/>
        </w:rPr>
        <w:t>3</w:t>
      </w:r>
      <w:r w:rsidR="00D272C8">
        <w:t>, CHCl</w:t>
      </w:r>
      <w:r w:rsidR="00D272C8">
        <w:rPr>
          <w:vertAlign w:val="subscript"/>
        </w:rPr>
        <w:t>3</w:t>
      </w:r>
      <w:r w:rsidR="00D272C8">
        <w:t xml:space="preserve"> = 7.26 ppm): </w:t>
      </w:r>
      <w:r w:rsidR="00D272C8">
        <w:rPr>
          <w:i/>
        </w:rPr>
        <w:t>δ</w:t>
      </w:r>
      <w:r w:rsidR="00D272C8">
        <w:t xml:space="preserve"> 7.72 – 7.70 (m, 4H, TBDPS), 7.43 – 7.34 (m, 6H, TBDPS), 6.78 (bs, 1H, H</w:t>
      </w:r>
      <w:r w:rsidR="00D272C8">
        <w:rPr>
          <w:vertAlign w:val="subscript"/>
        </w:rPr>
        <w:t>Ar</w:t>
      </w:r>
      <w:r w:rsidR="00D272C8">
        <w:t>), 6.66 (s, 1H, H</w:t>
      </w:r>
      <w:r w:rsidR="00D272C8">
        <w:rPr>
          <w:vertAlign w:val="subscript"/>
        </w:rPr>
        <w:t>Ar</w:t>
      </w:r>
      <w:r w:rsidR="00D272C8">
        <w:t>), 6.26 (bs, 1H, NH), 6.15 (s, 1H, H</w:t>
      </w:r>
      <w:r w:rsidR="00D272C8">
        <w:rPr>
          <w:vertAlign w:val="subscript"/>
        </w:rPr>
        <w:t>Ar</w:t>
      </w:r>
      <w:r w:rsidR="00D272C8">
        <w:t xml:space="preserve">), 3.70 – 3.64 (m 1H, H-12), 3.52 (dd, </w:t>
      </w:r>
      <w:r w:rsidR="00D272C8">
        <w:rPr>
          <w:i/>
        </w:rPr>
        <w:t>J</w:t>
      </w:r>
      <w:r w:rsidR="00D272C8">
        <w:t xml:space="preserve"> = 9.9, 3.4 Hz, 1H, H-11), 3.31 (dd, </w:t>
      </w:r>
      <w:r w:rsidR="00D272C8">
        <w:rPr>
          <w:i/>
        </w:rPr>
        <w:t>J</w:t>
      </w:r>
      <w:r w:rsidR="00D272C8">
        <w:t xml:space="preserve"> = 9.8, 7.6 Hz, H-11’), 2.40 (dd, </w:t>
      </w:r>
      <w:r w:rsidR="00D272C8">
        <w:rPr>
          <w:i/>
        </w:rPr>
        <w:t>J</w:t>
      </w:r>
      <w:r w:rsidR="00D272C8">
        <w:t xml:space="preserve"> = 13.3, 6.0 Hz, 1H, H-15), 2.13 (dd, </w:t>
      </w:r>
      <w:r w:rsidR="00D272C8">
        <w:rPr>
          <w:i/>
        </w:rPr>
        <w:t>J</w:t>
      </w:r>
      <w:r w:rsidR="00D272C8">
        <w:t> = 13.3, 8.4 Hz, 1H, H-15’), 1.82 – 1.73 (m, 1H, H</w:t>
      </w:r>
      <w:r w:rsidR="00D272C8">
        <w:noBreakHyphen/>
        <w:t xml:space="preserve">14), 1.48 (s, 9H, Boc), 1.37 – 1.31 (m, 1H, H-13), 1.08 (s, 9H, TBDPS), 0.99 – 0.92 (m, 1H, H-13’), 0.90 (s, 9H, TBDPS), 0.67 (d, </w:t>
      </w:r>
      <w:r w:rsidR="00D272C8">
        <w:rPr>
          <w:i/>
        </w:rPr>
        <w:t>J</w:t>
      </w:r>
      <w:r w:rsidR="00D272C8">
        <w:t> = 6.6 Hz, 3H, Me-14), 0.07 (s, 6H, TBDPS) ppm;</w:t>
      </w:r>
      <w:r w:rsidR="00AA10C1">
        <w:t xml:space="preserve"> </w:t>
      </w:r>
      <w:r w:rsidR="00D272C8" w:rsidRPr="00E4286B">
        <w:rPr>
          <w:vertAlign w:val="superscript"/>
        </w:rPr>
        <w:t>13</w:t>
      </w:r>
      <w:r w:rsidR="00D272C8" w:rsidRPr="00E4286B">
        <w:t>C</w:t>
      </w:r>
      <w:r w:rsidR="00D272C8" w:rsidRPr="00E4286B">
        <w:noBreakHyphen/>
        <w:t>NMR</w:t>
      </w:r>
      <w:r w:rsidR="00D272C8">
        <w:t xml:space="preserve"> (400 MHz, CDCl</w:t>
      </w:r>
      <w:r w:rsidR="00D272C8">
        <w:rPr>
          <w:vertAlign w:val="subscript"/>
        </w:rPr>
        <w:t>3</w:t>
      </w:r>
      <w:r w:rsidR="00D272C8">
        <w:t>, CDCl</w:t>
      </w:r>
      <w:r w:rsidR="00D272C8">
        <w:rPr>
          <w:vertAlign w:val="subscript"/>
        </w:rPr>
        <w:t>3</w:t>
      </w:r>
      <w:r w:rsidR="00D272C8">
        <w:t xml:space="preserve"> = 77.16 ppm): </w:t>
      </w:r>
      <w:r w:rsidR="00D272C8">
        <w:rPr>
          <w:i/>
        </w:rPr>
        <w:t>δ</w:t>
      </w:r>
      <w:r w:rsidR="00D272C8">
        <w:t xml:space="preserve"> 155.9 (s, C</w:t>
      </w:r>
      <w:r w:rsidR="00D272C8">
        <w:rPr>
          <w:vertAlign w:val="subscript"/>
        </w:rPr>
        <w:t>Ar</w:t>
      </w:r>
      <w:r w:rsidR="00D272C8">
        <w:t>), 152.6 (s, Boc), 142.9 (s, C</w:t>
      </w:r>
      <w:r w:rsidR="00D272C8">
        <w:rPr>
          <w:vertAlign w:val="subscript"/>
        </w:rPr>
        <w:t>Ar</w:t>
      </w:r>
      <w:r w:rsidR="00D272C8">
        <w:t>), 139.0 (s, C</w:t>
      </w:r>
      <w:r w:rsidR="00D272C8">
        <w:rPr>
          <w:vertAlign w:val="subscript"/>
        </w:rPr>
        <w:t>Ar</w:t>
      </w:r>
      <w:r w:rsidR="00D272C8">
        <w:t>), 135.7 (d, 4C, TBDPS), 133.1 (s, 2C, TBDPS), 129.9 (d, 2C, TBDPS), 127.9 (d, 4C, TBDPS), 115.6 (d, C</w:t>
      </w:r>
      <w:r w:rsidR="00D272C8">
        <w:rPr>
          <w:vertAlign w:val="subscript"/>
        </w:rPr>
        <w:t>Ar</w:t>
      </w:r>
      <w:r w:rsidR="00D272C8">
        <w:t>), 112.3 (d, C</w:t>
      </w:r>
      <w:r w:rsidR="00D272C8">
        <w:rPr>
          <w:vertAlign w:val="subscript"/>
        </w:rPr>
        <w:t>Ar</w:t>
      </w:r>
      <w:r w:rsidR="00D272C8">
        <w:t>), 107.6 (d, C</w:t>
      </w:r>
      <w:r w:rsidR="00D272C8">
        <w:rPr>
          <w:vertAlign w:val="subscript"/>
        </w:rPr>
        <w:t>Ar</w:t>
      </w:r>
      <w:r w:rsidR="00D272C8">
        <w:t>), 80.4 (s, Boc), 69.7 (d, C-12), 68.0 (t, C-11), 44.3 (t, C-15), 39.6 (t, C-13), 31.0 (d, C-14), 28.5 (q, 3C, Boc), 26.6 (q, 3C, TBDPS), 26.0 (q, 3C, TBS), 19.6 (s, TBDPS), 19.0 (q, Me-14), 18.4 (s, TBS), -5.2 (q, 2C, TBS) ppm;</w:t>
      </w:r>
      <w:r w:rsidR="008D7E8A">
        <w:t xml:space="preserve"> </w:t>
      </w:r>
      <m:oMath>
        <m:sSubSup>
          <m:sSubSupPr>
            <m:ctrlPr>
              <w:rPr>
                <w:rFonts w:ascii="Cambria Math" w:hAnsi="Cambria Math" w:cs="Times New Roman"/>
                <w:i/>
                <w:vertAlign w:val="subscript"/>
              </w:rPr>
            </m:ctrlPr>
          </m:sSubSupPr>
          <m:e>
            <m:r>
              <w:rPr>
                <w:rFonts w:ascii="Cambria Math" w:hAnsi="Cambria Math" w:cs="Times New Roman"/>
                <w:vertAlign w:val="subscript"/>
              </w:rPr>
              <m:t>[α]</m:t>
            </m:r>
          </m:e>
          <m:sub>
            <m:r>
              <m:rPr>
                <m:sty m:val="p"/>
              </m:rPr>
              <w:rPr>
                <w:rFonts w:ascii="Cambria Math" w:hAnsi="Cambria Math" w:cs="Times New Roman"/>
                <w:vertAlign w:val="subscript"/>
              </w:rPr>
              <m:t>D</m:t>
            </m:r>
          </m:sub>
          <m:sup>
            <m:r>
              <w:rPr>
                <w:rFonts w:ascii="Cambria Math" w:hAnsi="Cambria Math" w:cs="Times New Roman"/>
                <w:vertAlign w:val="subscript"/>
              </w:rPr>
              <m:t>20</m:t>
            </m:r>
          </m:sup>
        </m:sSubSup>
      </m:oMath>
      <w:r w:rsidR="00D272C8">
        <w:rPr>
          <w:rFonts w:eastAsiaTheme="minorEastAsia"/>
          <w:vertAlign w:val="subscript"/>
        </w:rPr>
        <w:t> </w:t>
      </w:r>
      <w:r w:rsidR="00D272C8">
        <w:rPr>
          <w:rFonts w:eastAsiaTheme="minorEastAsia"/>
        </w:rPr>
        <w:t>=</w:t>
      </w:r>
      <w:r w:rsidR="00D272C8">
        <w:rPr>
          <w:rFonts w:eastAsiaTheme="minorEastAsia"/>
          <w:vertAlign w:val="subscript"/>
        </w:rPr>
        <w:t> </w:t>
      </w:r>
      <w:r w:rsidR="00D272C8">
        <w:rPr>
          <w:rFonts w:eastAsiaTheme="minorEastAsia"/>
        </w:rPr>
        <w:t>–</w:t>
      </w:r>
      <w:r w:rsidR="00D272C8">
        <w:rPr>
          <w:rFonts w:eastAsiaTheme="minorEastAsia"/>
          <w:vertAlign w:val="subscript"/>
        </w:rPr>
        <w:t> </w:t>
      </w:r>
      <w:r w:rsidR="00D272C8">
        <w:rPr>
          <w:rFonts w:eastAsiaTheme="minorEastAsia"/>
        </w:rPr>
        <w:t>2.0 (</w:t>
      </w:r>
      <w:r w:rsidR="00D272C8">
        <w:rPr>
          <w:rFonts w:eastAsiaTheme="minorEastAsia"/>
          <w:i/>
        </w:rPr>
        <w:t>c = </w:t>
      </w:r>
      <w:r w:rsidR="00D272C8">
        <w:rPr>
          <w:rFonts w:eastAsiaTheme="minorEastAsia"/>
        </w:rPr>
        <w:t>1.4, CH</w:t>
      </w:r>
      <w:r w:rsidR="00D272C8">
        <w:rPr>
          <w:rFonts w:eastAsiaTheme="minorEastAsia"/>
          <w:vertAlign w:val="subscript"/>
        </w:rPr>
        <w:t>2</w:t>
      </w:r>
      <w:r w:rsidR="00D272C8">
        <w:rPr>
          <w:rFonts w:eastAsiaTheme="minorEastAsia"/>
        </w:rPr>
        <w:t>Cl</w:t>
      </w:r>
      <w:r w:rsidR="00D272C8">
        <w:rPr>
          <w:rFonts w:eastAsiaTheme="minorEastAsia"/>
          <w:vertAlign w:val="subscript"/>
        </w:rPr>
        <w:t>2</w:t>
      </w:r>
      <w:r w:rsidR="00D272C8">
        <w:rPr>
          <w:rFonts w:eastAsiaTheme="minorEastAsia"/>
        </w:rPr>
        <w:t>;</w:t>
      </w:r>
      <m:oMath>
        <m:r>
          <w:rPr>
            <w:rFonts w:ascii="Cambria Math" w:hAnsi="Cambria Math" w:cs="Times New Roman"/>
            <w:vertAlign w:val="subscript"/>
          </w:rPr>
          <m:t xml:space="preserve"> </m:t>
        </m:r>
      </m:oMath>
      <w:r w:rsidR="00D272C8" w:rsidRPr="00E4286B">
        <w:rPr>
          <w:szCs w:val="20"/>
        </w:rPr>
        <w:t xml:space="preserve">HRMS-ESI </w:t>
      </w:r>
      <w:r w:rsidR="00D272C8">
        <w:rPr>
          <w:i/>
          <w:szCs w:val="20"/>
        </w:rPr>
        <w:t>m/z</w:t>
      </w:r>
      <w:r w:rsidR="00D272C8">
        <w:rPr>
          <w:szCs w:val="20"/>
        </w:rPr>
        <w:t xml:space="preserve"> for </w:t>
      </w:r>
      <w:r w:rsidR="00D272C8">
        <w:rPr>
          <w:rFonts w:eastAsiaTheme="minorEastAsia"/>
        </w:rPr>
        <w:t>C</w:t>
      </w:r>
      <w:r w:rsidR="00D272C8">
        <w:rPr>
          <w:rFonts w:eastAsiaTheme="minorEastAsia"/>
          <w:vertAlign w:val="subscript"/>
        </w:rPr>
        <w:t>39</w:t>
      </w:r>
      <w:r w:rsidR="00D272C8">
        <w:rPr>
          <w:rFonts w:eastAsiaTheme="minorEastAsia"/>
        </w:rPr>
        <w:t>H</w:t>
      </w:r>
      <w:r w:rsidR="00D272C8">
        <w:rPr>
          <w:rFonts w:eastAsiaTheme="minorEastAsia"/>
          <w:vertAlign w:val="subscript"/>
        </w:rPr>
        <w:t>59</w:t>
      </w:r>
      <w:r w:rsidR="00D272C8">
        <w:rPr>
          <w:rFonts w:eastAsiaTheme="minorEastAsia"/>
        </w:rPr>
        <w:t>NO</w:t>
      </w:r>
      <w:r w:rsidR="00D272C8">
        <w:rPr>
          <w:rFonts w:eastAsiaTheme="minorEastAsia"/>
          <w:vertAlign w:val="subscript"/>
        </w:rPr>
        <w:t>5</w:t>
      </w:r>
      <w:r w:rsidR="00D272C8">
        <w:rPr>
          <w:rFonts w:eastAsiaTheme="minorEastAsia"/>
        </w:rPr>
        <w:t>Si</w:t>
      </w:r>
      <w:r w:rsidR="00D272C8">
        <w:rPr>
          <w:rFonts w:eastAsiaTheme="minorEastAsia"/>
          <w:vertAlign w:val="subscript"/>
        </w:rPr>
        <w:t>2</w:t>
      </w:r>
      <w:r w:rsidR="00D272C8">
        <w:rPr>
          <w:rFonts w:eastAsiaTheme="minorEastAsia"/>
        </w:rPr>
        <w:t>Na</w:t>
      </w:r>
      <w:r w:rsidR="00D272C8">
        <w:rPr>
          <w:szCs w:val="20"/>
          <w:vertAlign w:val="subscript"/>
        </w:rPr>
        <w:t xml:space="preserve"> </w:t>
      </w:r>
      <w:r w:rsidR="00D272C8">
        <w:rPr>
          <w:szCs w:val="20"/>
        </w:rPr>
        <w:t>[M+Na]</w:t>
      </w:r>
      <w:r w:rsidR="00D272C8">
        <w:rPr>
          <w:szCs w:val="20"/>
          <w:vertAlign w:val="superscript"/>
        </w:rPr>
        <w:t>+</w:t>
      </w:r>
      <w:r w:rsidR="008D7E8A">
        <w:rPr>
          <w:szCs w:val="20"/>
        </w:rPr>
        <w:t xml:space="preserve"> calc. 700.3830, found 700.3834.</w:t>
      </w:r>
    </w:p>
    <w:p w14:paraId="1C0D9CB1" w14:textId="77777777" w:rsidR="00834410" w:rsidRPr="00CC18B4" w:rsidRDefault="00834410" w:rsidP="00A40EB0">
      <w:pPr>
        <w:spacing w:line="276" w:lineRule="auto"/>
        <w:jc w:val="both"/>
        <w:rPr>
          <w:b/>
          <w:color w:val="auto"/>
          <w:vertAlign w:val="baseline"/>
          <w:lang w:val="en-US"/>
        </w:rPr>
      </w:pPr>
    </w:p>
    <w:p w14:paraId="5140EC12" w14:textId="77777777" w:rsidR="00834410" w:rsidRPr="005D7AC8" w:rsidRDefault="00834410" w:rsidP="00A40EB0">
      <w:pPr>
        <w:spacing w:line="276" w:lineRule="auto"/>
        <w:rPr>
          <w:b/>
          <w:color w:val="auto"/>
          <w:vertAlign w:val="baseline"/>
          <w:lang w:val="en-US"/>
        </w:rPr>
      </w:pPr>
      <w:r w:rsidRPr="00CC18B4">
        <w:rPr>
          <w:b/>
          <w:color w:val="auto"/>
          <w:vertAlign w:val="baseline"/>
          <w:lang w:val="en-US"/>
        </w:rPr>
        <w:t>(4</w:t>
      </w:r>
      <w:r w:rsidRPr="00CC18B4">
        <w:rPr>
          <w:b/>
          <w:i/>
          <w:color w:val="auto"/>
          <w:vertAlign w:val="baseline"/>
          <w:lang w:val="en-US"/>
        </w:rPr>
        <w:t>R</w:t>
      </w:r>
      <w:r w:rsidRPr="00CC18B4">
        <w:rPr>
          <w:b/>
          <w:color w:val="auto"/>
          <w:vertAlign w:val="baseline"/>
          <w:lang w:val="en-US"/>
        </w:rPr>
        <w:t>, 2</w:t>
      </w:r>
      <w:r w:rsidRPr="00CC18B4">
        <w:rPr>
          <w:b/>
          <w:i/>
          <w:color w:val="auto"/>
          <w:vertAlign w:val="baseline"/>
          <w:lang w:val="en-US"/>
        </w:rPr>
        <w:t>S</w:t>
      </w:r>
      <w:r w:rsidRPr="00CC18B4">
        <w:rPr>
          <w:b/>
          <w:color w:val="auto"/>
          <w:vertAlign w:val="baseline"/>
          <w:lang w:val="en-US"/>
        </w:rPr>
        <w:t>)-5-[3-(</w:t>
      </w:r>
      <w:r w:rsidRPr="00CC18B4">
        <w:rPr>
          <w:b/>
          <w:i/>
          <w:color w:val="auto"/>
          <w:vertAlign w:val="baseline"/>
          <w:lang w:val="en-US"/>
        </w:rPr>
        <w:t>tert</w:t>
      </w:r>
      <w:r w:rsidRPr="00CC18B4">
        <w:rPr>
          <w:b/>
          <w:color w:val="auto"/>
          <w:vertAlign w:val="baseline"/>
          <w:lang w:val="en-US"/>
        </w:rPr>
        <w:t>-</w:t>
      </w:r>
      <w:r w:rsidRPr="005D7AC8">
        <w:rPr>
          <w:b/>
          <w:color w:val="auto"/>
          <w:vertAlign w:val="baseline"/>
          <w:lang w:val="en-US"/>
        </w:rPr>
        <w:t>Butoxycarbonylamino)-5-(</w:t>
      </w:r>
      <w:r w:rsidRPr="005D7AC8">
        <w:rPr>
          <w:b/>
          <w:i/>
          <w:color w:val="auto"/>
          <w:vertAlign w:val="baseline"/>
          <w:lang w:val="en-US"/>
        </w:rPr>
        <w:t>tert</w:t>
      </w:r>
      <w:r w:rsidRPr="005D7AC8">
        <w:rPr>
          <w:b/>
          <w:color w:val="auto"/>
          <w:vertAlign w:val="baseline"/>
          <w:lang w:val="en-US"/>
        </w:rPr>
        <w:t>-butyldiphenylsiloxy)-phenyl]-4-methyl-1-(tert-butyldemethylsiloxy)-2-methoxypentane (S1</w:t>
      </w:r>
      <w:r>
        <w:rPr>
          <w:b/>
          <w:color w:val="auto"/>
          <w:vertAlign w:val="baseline"/>
          <w:lang w:val="en-US"/>
        </w:rPr>
        <w:t>1</w:t>
      </w:r>
      <w:r w:rsidRPr="005D7AC8">
        <w:rPr>
          <w:b/>
          <w:color w:val="auto"/>
          <w:vertAlign w:val="baseline"/>
          <w:lang w:val="en-US"/>
        </w:rPr>
        <w:t>)</w:t>
      </w:r>
    </w:p>
    <w:p w14:paraId="42AD4A1A" w14:textId="77777777" w:rsidR="00834410" w:rsidRPr="00B41AC8" w:rsidRDefault="00871880" w:rsidP="00A40EB0">
      <w:pPr>
        <w:spacing w:line="276" w:lineRule="auto"/>
        <w:jc w:val="both"/>
        <w:rPr>
          <w:vertAlign w:val="baseline"/>
          <w:lang w:val="en-US"/>
        </w:rPr>
      </w:pPr>
      <w:r>
        <w:rPr>
          <w:noProof/>
        </w:rPr>
        <w:object w:dxaOrig="1440" w:dyaOrig="1440" w14:anchorId="145E55B2">
          <v:shape id="_x0000_s1062" type="#_x0000_t75" alt="" style="position:absolute;left:0;text-align:left;margin-left:0;margin-top:1.7pt;width:130.15pt;height:71.25pt;z-index:251777024;mso-wrap-edited:f;mso-width-percent:0;mso-height-percent:0;mso-position-horizontal:absolute;mso-position-horizontal-relative:text;mso-position-vertical:absolute;mso-position-vertical-relative:text;mso-width-percent:0;mso-height-percent:0">
            <v:imagedata r:id="rId53" o:title=""/>
            <w10:wrap type="square"/>
          </v:shape>
          <o:OLEObject Type="Embed" ProgID="ChemDraw.Document.6.0" ShapeID="_x0000_s1062" DrawAspect="Content" ObjectID="_1748596695" r:id="rId54"/>
        </w:object>
      </w:r>
      <w:r w:rsidR="00834410" w:rsidRPr="00B41AC8">
        <w:rPr>
          <w:vertAlign w:val="baseline"/>
          <w:lang w:val="en-US"/>
        </w:rPr>
        <w:t xml:space="preserve">Alcohol </w:t>
      </w:r>
      <w:r w:rsidR="00834410" w:rsidRPr="00B41AC8">
        <w:rPr>
          <w:b/>
          <w:vertAlign w:val="baseline"/>
          <w:lang w:val="en-US"/>
        </w:rPr>
        <w:t>S10</w:t>
      </w:r>
      <w:r w:rsidR="00834410" w:rsidRPr="00B41AC8">
        <w:rPr>
          <w:vertAlign w:val="baseline"/>
          <w:lang w:val="en-US"/>
        </w:rPr>
        <w:t xml:space="preserve"> (4.40 g, 6.49 mmol, 1.0 eq.) was dissolved in CH</w:t>
      </w:r>
      <w:r w:rsidR="00834410" w:rsidRPr="00B41AC8">
        <w:rPr>
          <w:lang w:val="en-US"/>
        </w:rPr>
        <w:t>2</w:t>
      </w:r>
      <w:r w:rsidR="00834410" w:rsidRPr="00B41AC8">
        <w:rPr>
          <w:vertAlign w:val="baseline"/>
          <w:lang w:val="en-US"/>
        </w:rPr>
        <w:t>Cl</w:t>
      </w:r>
      <w:r w:rsidR="00834410" w:rsidRPr="00B41AC8">
        <w:rPr>
          <w:lang w:val="en-US"/>
        </w:rPr>
        <w:t>2</w:t>
      </w:r>
      <w:r w:rsidR="00834410" w:rsidRPr="00B41AC8">
        <w:rPr>
          <w:vertAlign w:val="baseline"/>
          <w:lang w:val="en-US"/>
        </w:rPr>
        <w:t xml:space="preserve"> (120 mL) under argon atmosphere and 1,8-bis(dimethylamino)-naphthalene (4.87 g, 22.7 mmol, 3.5 eq.) and Me</w:t>
      </w:r>
      <w:r w:rsidR="00834410" w:rsidRPr="00B41AC8">
        <w:rPr>
          <w:lang w:val="en-US"/>
        </w:rPr>
        <w:t>3</w:t>
      </w:r>
      <w:r w:rsidR="00834410" w:rsidRPr="00B41AC8">
        <w:rPr>
          <w:vertAlign w:val="baseline"/>
          <w:lang w:val="en-US"/>
        </w:rPr>
        <w:t>OBF</w:t>
      </w:r>
      <w:r w:rsidR="00834410" w:rsidRPr="00B41AC8">
        <w:rPr>
          <w:lang w:val="en-US"/>
        </w:rPr>
        <w:t>4</w:t>
      </w:r>
      <w:r w:rsidR="00834410" w:rsidRPr="00B41AC8">
        <w:rPr>
          <w:vertAlign w:val="baseline"/>
          <w:lang w:val="en-US"/>
        </w:rPr>
        <w:t xml:space="preserve"> (3.08 g, 16.2 mmol, 2.5 eq.) were added. After 1 h, the reaction was terminated by addition of water. The phases were separated and the aqueous phase was extracted three times with CH</w:t>
      </w:r>
      <w:r w:rsidR="00834410" w:rsidRPr="00B41AC8">
        <w:rPr>
          <w:lang w:val="en-US"/>
        </w:rPr>
        <w:t>2</w:t>
      </w:r>
      <w:r w:rsidR="00834410" w:rsidRPr="00B41AC8">
        <w:rPr>
          <w:vertAlign w:val="baseline"/>
          <w:lang w:val="en-US"/>
        </w:rPr>
        <w:t>Cl</w:t>
      </w:r>
      <w:r w:rsidR="00834410" w:rsidRPr="00B41AC8">
        <w:rPr>
          <w:lang w:val="en-US"/>
        </w:rPr>
        <w:t>2</w:t>
      </w:r>
      <w:r w:rsidR="00834410" w:rsidRPr="00B41AC8">
        <w:rPr>
          <w:vertAlign w:val="baseline"/>
          <w:lang w:val="en-US"/>
        </w:rPr>
        <w:t>. The combined organic extracts were washed with brine, dried over MgSO</w:t>
      </w:r>
      <w:r w:rsidR="00834410" w:rsidRPr="00B41AC8">
        <w:rPr>
          <w:lang w:val="en-US"/>
        </w:rPr>
        <w:t>4</w:t>
      </w:r>
      <w:r w:rsidR="00834410" w:rsidRPr="00B41AC8">
        <w:rPr>
          <w:vertAlign w:val="baseline"/>
          <w:lang w:val="en-US"/>
        </w:rPr>
        <w:t xml:space="preserve"> and concentrated under reduced pressure. The crude product was purified by flash chromatography (PE:EA= 15:1 → 4:1) to give the methylated alcohol </w:t>
      </w:r>
      <w:r w:rsidR="00834410" w:rsidRPr="00B41AC8">
        <w:rPr>
          <w:b/>
          <w:vertAlign w:val="baseline"/>
          <w:lang w:val="en-US"/>
        </w:rPr>
        <w:t>S11</w:t>
      </w:r>
      <w:r w:rsidR="00834410" w:rsidRPr="00B41AC8">
        <w:rPr>
          <w:vertAlign w:val="baseline"/>
          <w:lang w:val="en-US"/>
        </w:rPr>
        <w:t xml:space="preserve"> (3.98 g, 5.76 mmol, 89%) as a colorless foam; R</w:t>
      </w:r>
      <w:r w:rsidR="00834410" w:rsidRPr="00B41AC8">
        <w:rPr>
          <w:lang w:val="en-US"/>
        </w:rPr>
        <w:t>f</w:t>
      </w:r>
      <w:r w:rsidR="00834410" w:rsidRPr="00B41AC8">
        <w:rPr>
          <w:vertAlign w:val="baseline"/>
          <w:lang w:val="en-US"/>
        </w:rPr>
        <w:t xml:space="preserve"> = 0.5 (PE:EtOAc = 4:1). </w:t>
      </w:r>
      <w:r w:rsidR="00834410" w:rsidRPr="001F5576">
        <w:rPr>
          <w:rFonts w:eastAsia="TimesNewRoman"/>
          <w:color w:val="auto"/>
          <w:vertAlign w:val="superscript"/>
          <w:lang w:val="pt-BR"/>
        </w:rPr>
        <w:t>1</w:t>
      </w:r>
      <w:r w:rsidR="00834410" w:rsidRPr="001F5576">
        <w:rPr>
          <w:rFonts w:eastAsia="TimesNewRoman"/>
          <w:color w:val="auto"/>
          <w:vertAlign w:val="baseline"/>
          <w:lang w:val="pt-BR"/>
        </w:rPr>
        <w:t>H-NMR (400 MHz, CDCl</w:t>
      </w:r>
      <w:r w:rsidR="00834410" w:rsidRPr="001F5576">
        <w:rPr>
          <w:rFonts w:eastAsia="TimesNewRoman"/>
          <w:color w:val="auto"/>
          <w:lang w:val="pt-BR"/>
        </w:rPr>
        <w:t>3</w:t>
      </w:r>
      <w:r w:rsidR="00834410" w:rsidRPr="001F5576">
        <w:rPr>
          <w:rFonts w:eastAsia="TimesNewRoman"/>
          <w:color w:val="auto"/>
          <w:vertAlign w:val="baseline"/>
          <w:lang w:val="pt-BR"/>
        </w:rPr>
        <w:t>, CHCl</w:t>
      </w:r>
      <w:r w:rsidR="00834410" w:rsidRPr="001F5576">
        <w:rPr>
          <w:rFonts w:eastAsia="TimesNewRoman"/>
          <w:color w:val="auto"/>
          <w:lang w:val="pt-BR"/>
        </w:rPr>
        <w:t>3</w:t>
      </w:r>
      <w:r w:rsidR="00834410" w:rsidRPr="001F5576">
        <w:rPr>
          <w:rFonts w:eastAsia="TimesNewRoman"/>
          <w:color w:val="auto"/>
          <w:vertAlign w:val="baseline"/>
          <w:lang w:val="pt-BR"/>
        </w:rPr>
        <w:t xml:space="preserve"> = 7.26 ppm) </w:t>
      </w:r>
      <w:r w:rsidR="00834410" w:rsidRPr="001F5576">
        <w:rPr>
          <w:rFonts w:eastAsia="TimesNewRoman"/>
          <w:color w:val="auto"/>
          <w:vertAlign w:val="baseline"/>
        </w:rPr>
        <w:t>δ</w:t>
      </w:r>
      <w:r w:rsidR="00834410" w:rsidRPr="001F5576">
        <w:rPr>
          <w:rFonts w:eastAsia="TimesNewRoman"/>
          <w:color w:val="auto"/>
          <w:vertAlign w:val="baseline"/>
          <w:lang w:val="pt-BR"/>
        </w:rPr>
        <w:t xml:space="preserve"> 7.72-7.69 (m, 4H, SiPh), 7.43-7.33 (m, 6H, SiPh), 6.75 (s, 1H, Ph), 6.67 (m, 1H, Ph), 6.24 (bs, 1H, NH), 6.15 (m, 1H, Ph), 3.58 (dd, </w:t>
      </w:r>
      <w:r w:rsidR="00834410" w:rsidRPr="001F5576">
        <w:rPr>
          <w:rFonts w:eastAsia="TimesNewRoman"/>
          <w:i/>
          <w:color w:val="auto"/>
          <w:vertAlign w:val="baseline"/>
          <w:lang w:val="pt-BR"/>
        </w:rPr>
        <w:t>J</w:t>
      </w:r>
      <w:r w:rsidR="00834410" w:rsidRPr="001F5576">
        <w:rPr>
          <w:rFonts w:eastAsia="TimesNewRoman"/>
          <w:color w:val="auto"/>
          <w:vertAlign w:val="baseline"/>
          <w:lang w:val="pt-BR"/>
        </w:rPr>
        <w:t xml:space="preserve"> = 10.5, 5.8 Hz, 1H, 1-Ha), 3.46 (dd, </w:t>
      </w:r>
      <w:r w:rsidR="00834410" w:rsidRPr="001F5576">
        <w:rPr>
          <w:rFonts w:eastAsia="TimesNewRoman"/>
          <w:i/>
          <w:color w:val="auto"/>
          <w:vertAlign w:val="baseline"/>
          <w:lang w:val="pt-BR"/>
        </w:rPr>
        <w:t>J</w:t>
      </w:r>
      <w:r w:rsidR="00834410" w:rsidRPr="001F5576">
        <w:rPr>
          <w:rFonts w:eastAsia="TimesNewRoman"/>
          <w:color w:val="auto"/>
          <w:vertAlign w:val="baseline"/>
          <w:lang w:val="pt-BR"/>
        </w:rPr>
        <w:t xml:space="preserve"> = 10.5, 4.6 Hz, 1H, 1</w:t>
      </w:r>
      <w:r w:rsidR="00834410" w:rsidRPr="001F5576">
        <w:rPr>
          <w:rFonts w:eastAsia="TimesNewRoman"/>
          <w:color w:val="auto"/>
          <w:vertAlign w:val="baseline"/>
          <w:lang w:val="pt-BR"/>
        </w:rPr>
        <w:noBreakHyphen/>
        <w:t xml:space="preserve">Hb), 3.36 (s, 3H, OMe), 3.25-3.19 (m, 1H, 2-H), 2.42 (dd, </w:t>
      </w:r>
      <w:r w:rsidR="00834410" w:rsidRPr="001F5576">
        <w:rPr>
          <w:rFonts w:eastAsia="TimesNewRoman"/>
          <w:i/>
          <w:color w:val="auto"/>
          <w:vertAlign w:val="baseline"/>
          <w:lang w:val="pt-BR"/>
        </w:rPr>
        <w:t>J</w:t>
      </w:r>
      <w:r w:rsidR="00834410" w:rsidRPr="001F5576">
        <w:rPr>
          <w:rFonts w:eastAsia="TimesNewRoman"/>
          <w:color w:val="auto"/>
          <w:vertAlign w:val="baseline"/>
          <w:lang w:val="pt-BR"/>
        </w:rPr>
        <w:t xml:space="preserve"> = 13.2, 5.5 Hz, 1H, 5-Ha), 2.06 (dd, </w:t>
      </w:r>
      <w:r w:rsidR="00834410" w:rsidRPr="001F5576">
        <w:rPr>
          <w:rFonts w:eastAsia="TimesNewRoman"/>
          <w:i/>
          <w:color w:val="auto"/>
          <w:vertAlign w:val="baseline"/>
          <w:lang w:val="pt-BR"/>
        </w:rPr>
        <w:t>J</w:t>
      </w:r>
      <w:r w:rsidR="00834410" w:rsidRPr="001F5576">
        <w:rPr>
          <w:rFonts w:eastAsia="TimesNewRoman"/>
          <w:color w:val="auto"/>
          <w:vertAlign w:val="baseline"/>
          <w:lang w:val="pt-BR"/>
        </w:rPr>
        <w:t xml:space="preserve"> = 13.2, 9.0 Hz, 1H,  5</w:t>
      </w:r>
      <w:r w:rsidR="00834410" w:rsidRPr="001F5576">
        <w:rPr>
          <w:rFonts w:eastAsia="TimesNewRoman"/>
          <w:color w:val="auto"/>
          <w:vertAlign w:val="baseline"/>
          <w:lang w:val="pt-BR"/>
        </w:rPr>
        <w:noBreakHyphen/>
        <w:t xml:space="preserve">Hb), </w:t>
      </w:r>
      <w:r w:rsidR="00834410" w:rsidRPr="001F5576">
        <w:rPr>
          <w:rFonts w:eastAsia="TimesNewRoman"/>
          <w:color w:val="auto"/>
          <w:vertAlign w:val="baseline"/>
          <w:lang w:val="pt-BR"/>
        </w:rPr>
        <w:lastRenderedPageBreak/>
        <w:t xml:space="preserve">1.75-1.66 (m, 1H, 4-H), 1.48 (s, 9H, </w:t>
      </w:r>
      <w:r w:rsidR="00834410" w:rsidRPr="001F5576">
        <w:rPr>
          <w:rFonts w:eastAsia="TimesNewRoman"/>
          <w:i/>
          <w:color w:val="auto"/>
          <w:vertAlign w:val="baseline"/>
          <w:lang w:val="pt-BR"/>
        </w:rPr>
        <w:t>t</w:t>
      </w:r>
      <w:r w:rsidR="00834410" w:rsidRPr="001F5576">
        <w:rPr>
          <w:rFonts w:eastAsia="TimesNewRoman"/>
          <w:color w:val="auto"/>
          <w:vertAlign w:val="baseline"/>
          <w:lang w:val="pt-BR"/>
        </w:rPr>
        <w:t>-Bu), 1.38-1.31 (m, 1H, 3-Ha), 1.08 (s, 9H, Si</w:t>
      </w:r>
      <w:r w:rsidR="00834410" w:rsidRPr="001F5576">
        <w:rPr>
          <w:rFonts w:eastAsia="TimesNewRoman"/>
          <w:i/>
          <w:color w:val="auto"/>
          <w:vertAlign w:val="baseline"/>
          <w:lang w:val="pt-BR"/>
        </w:rPr>
        <w:t>t</w:t>
      </w:r>
      <w:r w:rsidR="00834410" w:rsidRPr="001F5576">
        <w:rPr>
          <w:rFonts w:eastAsia="TimesNewRoman"/>
          <w:color w:val="auto"/>
          <w:vertAlign w:val="baseline"/>
          <w:lang w:val="pt-BR"/>
        </w:rPr>
        <w:noBreakHyphen/>
        <w:t>Bu), 0.98-0.93 (m, 1H, 3-Hb), 0.89 (s, 9H, Si</w:t>
      </w:r>
      <w:r w:rsidR="00834410" w:rsidRPr="001F5576">
        <w:rPr>
          <w:rFonts w:eastAsia="TimesNewRoman"/>
          <w:i/>
          <w:color w:val="auto"/>
          <w:vertAlign w:val="baseline"/>
          <w:lang w:val="pt-BR"/>
        </w:rPr>
        <w:t>t</w:t>
      </w:r>
      <w:r w:rsidR="00834410" w:rsidRPr="001F5576">
        <w:rPr>
          <w:rFonts w:eastAsia="TimesNewRoman"/>
          <w:color w:val="auto"/>
          <w:vertAlign w:val="baseline"/>
          <w:lang w:val="pt-BR"/>
        </w:rPr>
        <w:t xml:space="preserve">-Bu), 0.62 (d, </w:t>
      </w:r>
      <w:r w:rsidR="00834410" w:rsidRPr="001F5576">
        <w:rPr>
          <w:rFonts w:eastAsia="TimesNewRoman"/>
          <w:i/>
          <w:color w:val="auto"/>
          <w:vertAlign w:val="baseline"/>
          <w:lang w:val="pt-BR"/>
        </w:rPr>
        <w:t xml:space="preserve">J </w:t>
      </w:r>
      <w:r w:rsidR="00834410" w:rsidRPr="001F5576">
        <w:rPr>
          <w:rFonts w:eastAsia="TimesNewRoman"/>
          <w:color w:val="auto"/>
          <w:vertAlign w:val="baseline"/>
          <w:lang w:val="pt-BR"/>
        </w:rPr>
        <w:t xml:space="preserve">= 6.5 Hz, 3H, 5-Me), 0.05 (s, 6H, SiMe) ppm; </w:t>
      </w:r>
      <w:r w:rsidR="00834410" w:rsidRPr="001F5576">
        <w:rPr>
          <w:rFonts w:eastAsia="TimesNewRoman"/>
          <w:color w:val="auto"/>
          <w:vertAlign w:val="superscript"/>
          <w:lang w:val="pt-BR"/>
        </w:rPr>
        <w:t>13</w:t>
      </w:r>
      <w:r w:rsidR="00834410" w:rsidRPr="001F5576">
        <w:rPr>
          <w:rFonts w:eastAsia="TimesNewRoman"/>
          <w:color w:val="auto"/>
          <w:vertAlign w:val="baseline"/>
          <w:lang w:val="pt-BR"/>
        </w:rPr>
        <w:t>C</w:t>
      </w:r>
      <w:r w:rsidR="00834410" w:rsidRPr="001F5576">
        <w:rPr>
          <w:rFonts w:eastAsia="TimesNewRoman"/>
          <w:color w:val="auto"/>
          <w:vertAlign w:val="baseline"/>
          <w:lang w:val="pt-BR"/>
        </w:rPr>
        <w:noBreakHyphen/>
        <w:t>NMR (100 MHz, CDCl</w:t>
      </w:r>
      <w:r w:rsidR="00834410" w:rsidRPr="001F5576">
        <w:rPr>
          <w:rFonts w:eastAsia="TimesNewRoman"/>
          <w:color w:val="auto"/>
          <w:lang w:val="pt-BR"/>
        </w:rPr>
        <w:t>3</w:t>
      </w:r>
      <w:r w:rsidR="00834410" w:rsidRPr="001F5576">
        <w:rPr>
          <w:rFonts w:eastAsia="TimesNewRoman"/>
          <w:color w:val="auto"/>
          <w:vertAlign w:val="baseline"/>
          <w:lang w:val="pt-BR"/>
        </w:rPr>
        <w:t>, CDCl</w:t>
      </w:r>
      <w:r w:rsidR="00834410" w:rsidRPr="001F5576">
        <w:rPr>
          <w:rFonts w:eastAsia="TimesNewRoman"/>
          <w:color w:val="auto"/>
          <w:lang w:val="pt-BR"/>
        </w:rPr>
        <w:t>3</w:t>
      </w:r>
      <w:r w:rsidR="00834410" w:rsidRPr="001F5576">
        <w:rPr>
          <w:rFonts w:eastAsia="TimesNewRoman"/>
          <w:color w:val="auto"/>
          <w:vertAlign w:val="baseline"/>
          <w:lang w:val="pt-BR"/>
        </w:rPr>
        <w:t xml:space="preserve"> = 77.16 ppm) </w:t>
      </w:r>
      <w:r w:rsidR="00834410" w:rsidRPr="001F5576">
        <w:rPr>
          <w:rFonts w:eastAsia="TimesNewRoman"/>
          <w:color w:val="auto"/>
          <w:vertAlign w:val="baseline"/>
        </w:rPr>
        <w:t>δ</w:t>
      </w:r>
      <w:r w:rsidR="00834410" w:rsidRPr="001F5576">
        <w:rPr>
          <w:rFonts w:eastAsia="TimesNewRoman"/>
          <w:color w:val="auto"/>
          <w:vertAlign w:val="baseline"/>
          <w:lang w:val="pt-BR"/>
        </w:rPr>
        <w:t xml:space="preserve"> 155.9 (s, C</w:t>
      </w:r>
      <w:r w:rsidR="00834410" w:rsidRPr="001F5576">
        <w:rPr>
          <w:rFonts w:eastAsia="TimesNewRoman"/>
          <w:color w:val="auto"/>
          <w:vertAlign w:val="baseline"/>
          <w:lang w:val="pt-BR"/>
        </w:rPr>
        <w:noBreakHyphen/>
        <w:t xml:space="preserve">Ar), 152.6 (s, NHCOO), 143.1 (s,C-Ar), 139.0 (s, C-Ar), 135.7 (d, C-Ar), 133.1 (s, C-Ar), 129.9 (d, C-Ar), 127.8 (d, C-Ar), 115.6 (d, C-Ar), 112.3 (d, C-Ar), 107.6 (d, C-Ar), 80.4 (s, </w:t>
      </w:r>
      <w:r w:rsidR="00834410" w:rsidRPr="001F5576">
        <w:rPr>
          <w:rFonts w:eastAsia="TimesNewRoman"/>
          <w:i/>
          <w:color w:val="auto"/>
          <w:vertAlign w:val="baseline"/>
          <w:lang w:val="pt-BR"/>
        </w:rPr>
        <w:t>t</w:t>
      </w:r>
      <w:r w:rsidR="00834410" w:rsidRPr="001F5576">
        <w:rPr>
          <w:rFonts w:eastAsia="TimesNewRoman"/>
          <w:color w:val="auto"/>
          <w:vertAlign w:val="baseline"/>
          <w:lang w:val="pt-BR"/>
        </w:rPr>
        <w:noBreakHyphen/>
        <w:t>Bu), 80.0 (d, C-2), 66.1 (t, C-1), 58.2 (q, OMe), 44.4 (t, C-5), 39.2 (t, C-3), 31.2 (d, C</w:t>
      </w:r>
      <w:r w:rsidR="00834410" w:rsidRPr="001F5576">
        <w:rPr>
          <w:rFonts w:eastAsia="TimesNewRoman"/>
          <w:color w:val="auto"/>
          <w:vertAlign w:val="baseline"/>
          <w:lang w:val="pt-BR"/>
        </w:rPr>
        <w:noBreakHyphen/>
        <w:t xml:space="preserve">4), 28.5 (q, </w:t>
      </w:r>
      <w:r w:rsidR="00834410" w:rsidRPr="001F5576">
        <w:rPr>
          <w:rFonts w:eastAsia="TimesNewRoman"/>
          <w:i/>
          <w:color w:val="auto"/>
          <w:vertAlign w:val="baseline"/>
          <w:lang w:val="pt-BR"/>
        </w:rPr>
        <w:t>t</w:t>
      </w:r>
      <w:r w:rsidR="00834410" w:rsidRPr="001F5576">
        <w:rPr>
          <w:rFonts w:eastAsia="TimesNewRoman"/>
          <w:color w:val="auto"/>
          <w:vertAlign w:val="baseline"/>
          <w:lang w:val="pt-BR"/>
        </w:rPr>
        <w:t>-Bu), 26.6 (q, Si</w:t>
      </w:r>
      <w:r w:rsidR="00834410" w:rsidRPr="001F5576">
        <w:rPr>
          <w:rFonts w:eastAsia="TimesNewRoman"/>
          <w:i/>
          <w:color w:val="auto"/>
          <w:vertAlign w:val="baseline"/>
          <w:lang w:val="pt-BR"/>
        </w:rPr>
        <w:t>t</w:t>
      </w:r>
      <w:r w:rsidR="00834410" w:rsidRPr="001F5576">
        <w:rPr>
          <w:rFonts w:eastAsia="TimesNewRoman"/>
          <w:color w:val="auto"/>
          <w:vertAlign w:val="baseline"/>
          <w:lang w:val="pt-BR"/>
        </w:rPr>
        <w:t>-Bu), 26.1 (q, Si</w:t>
      </w:r>
      <w:r w:rsidR="00834410" w:rsidRPr="001F5576">
        <w:rPr>
          <w:rFonts w:eastAsia="TimesNewRoman"/>
          <w:i/>
          <w:color w:val="auto"/>
          <w:vertAlign w:val="baseline"/>
          <w:lang w:val="pt-BR"/>
        </w:rPr>
        <w:t>t</w:t>
      </w:r>
      <w:r w:rsidR="00834410" w:rsidRPr="001F5576">
        <w:rPr>
          <w:rFonts w:eastAsia="TimesNewRoman"/>
          <w:color w:val="auto"/>
          <w:vertAlign w:val="baseline"/>
          <w:lang w:val="pt-BR"/>
        </w:rPr>
        <w:t>-Bu) 19.6 (s, Si</w:t>
      </w:r>
      <w:r w:rsidR="00834410" w:rsidRPr="001F5576">
        <w:rPr>
          <w:rFonts w:eastAsia="TimesNewRoman"/>
          <w:i/>
          <w:color w:val="auto"/>
          <w:vertAlign w:val="baseline"/>
          <w:lang w:val="pt-BR"/>
        </w:rPr>
        <w:t>t</w:t>
      </w:r>
      <w:r w:rsidR="00834410" w:rsidRPr="001F5576">
        <w:rPr>
          <w:rFonts w:eastAsia="TimesNewRoman"/>
          <w:color w:val="auto"/>
          <w:vertAlign w:val="baseline"/>
          <w:lang w:val="pt-BR"/>
        </w:rPr>
        <w:t>-Bu), 19.0 (q, 5-Me), 18.4 (s, Si</w:t>
      </w:r>
      <w:r w:rsidR="00834410" w:rsidRPr="001F5576">
        <w:rPr>
          <w:rFonts w:eastAsia="TimesNewRoman"/>
          <w:i/>
          <w:color w:val="auto"/>
          <w:vertAlign w:val="baseline"/>
          <w:lang w:val="pt-BR"/>
        </w:rPr>
        <w:t>t</w:t>
      </w:r>
      <w:r w:rsidR="00834410" w:rsidRPr="001F5576">
        <w:rPr>
          <w:rFonts w:eastAsia="TimesNewRoman"/>
          <w:i/>
          <w:color w:val="auto"/>
          <w:vertAlign w:val="baseline"/>
          <w:lang w:val="pt-BR"/>
        </w:rPr>
        <w:noBreakHyphen/>
      </w:r>
      <w:r w:rsidR="00834410" w:rsidRPr="001F5576">
        <w:rPr>
          <w:rFonts w:eastAsia="TimesNewRoman"/>
          <w:color w:val="auto"/>
          <w:vertAlign w:val="baseline"/>
          <w:lang w:val="pt-BR"/>
        </w:rPr>
        <w:t>Bu), -5.2 (q, SiMe) ppm; [</w:t>
      </w:r>
      <w:r w:rsidR="00834410" w:rsidRPr="001F5576">
        <w:rPr>
          <w:rFonts w:eastAsia="TimesNewRoman"/>
          <w:color w:val="auto"/>
          <w:vertAlign w:val="baseline"/>
        </w:rPr>
        <w:t>α</w:t>
      </w:r>
      <w:r w:rsidR="00834410" w:rsidRPr="001F5576">
        <w:rPr>
          <w:rFonts w:eastAsia="TimesNewRoman"/>
          <w:color w:val="auto"/>
          <w:vertAlign w:val="baseline"/>
          <w:lang w:val="pt-BR"/>
        </w:rPr>
        <w:t>]</w:t>
      </w:r>
      <w:r w:rsidR="00834410" w:rsidRPr="001F5576">
        <w:rPr>
          <w:rFonts w:eastAsia="TimesNewRoman"/>
          <w:color w:val="auto"/>
          <w:vertAlign w:val="superscript"/>
          <w:lang w:val="pt-BR"/>
        </w:rPr>
        <w:t>20</w:t>
      </w:r>
      <w:r w:rsidR="00834410" w:rsidRPr="001F5576">
        <w:rPr>
          <w:rFonts w:eastAsia="TimesNewRoman"/>
          <w:color w:val="auto"/>
          <w:lang w:val="pt-BR"/>
        </w:rPr>
        <w:t>D</w:t>
      </w:r>
      <w:r w:rsidR="00834410" w:rsidRPr="001F5576">
        <w:rPr>
          <w:rFonts w:eastAsia="TimesNewRoman"/>
          <w:color w:val="auto"/>
          <w:vertAlign w:val="baseline"/>
          <w:lang w:val="pt-BR"/>
        </w:rPr>
        <w:t xml:space="preserve"> =  -7.4</w:t>
      </w:r>
      <w:r w:rsidR="00834410" w:rsidRPr="00CC18B4">
        <w:rPr>
          <w:rFonts w:eastAsia="TimesNewRoman"/>
          <w:color w:val="auto"/>
          <w:vertAlign w:val="baseline"/>
          <w:lang w:val="pt-BR"/>
        </w:rPr>
        <w:t>° (</w:t>
      </w:r>
      <w:r w:rsidR="00834410" w:rsidRPr="00CC18B4">
        <w:rPr>
          <w:rFonts w:eastAsia="TimesNewRoman"/>
          <w:i/>
          <w:color w:val="auto"/>
          <w:vertAlign w:val="baseline"/>
          <w:lang w:val="pt-BR"/>
        </w:rPr>
        <w:t>c</w:t>
      </w:r>
      <w:r w:rsidR="00834410" w:rsidRPr="00CC18B4">
        <w:rPr>
          <w:rFonts w:eastAsia="TimesNewRoman"/>
          <w:color w:val="auto"/>
          <w:vertAlign w:val="baseline"/>
          <w:lang w:val="pt-BR"/>
        </w:rPr>
        <w:t xml:space="preserve"> = 1.0, CHCl</w:t>
      </w:r>
      <w:r w:rsidR="00834410" w:rsidRPr="00CC18B4">
        <w:rPr>
          <w:lang w:val="pt-BR"/>
        </w:rPr>
        <w:t>3</w:t>
      </w:r>
      <w:r w:rsidR="00834410" w:rsidRPr="00CC18B4">
        <w:rPr>
          <w:rFonts w:eastAsia="TimesNewRoman"/>
          <w:color w:val="auto"/>
          <w:vertAlign w:val="baseline"/>
          <w:lang w:val="pt-BR"/>
        </w:rPr>
        <w:t>).</w:t>
      </w:r>
    </w:p>
    <w:p w14:paraId="0D009FF0" w14:textId="77777777" w:rsidR="00834410" w:rsidRPr="00CC18B4" w:rsidRDefault="00834410" w:rsidP="00A40EB0">
      <w:pPr>
        <w:autoSpaceDE w:val="0"/>
        <w:autoSpaceDN w:val="0"/>
        <w:adjustRightInd w:val="0"/>
        <w:spacing w:line="276" w:lineRule="auto"/>
        <w:jc w:val="both"/>
        <w:rPr>
          <w:rFonts w:eastAsia="TimesNewRoman"/>
          <w:color w:val="auto"/>
          <w:vertAlign w:val="baseline"/>
          <w:lang w:val="pt-BR"/>
        </w:rPr>
      </w:pPr>
    </w:p>
    <w:p w14:paraId="6C048184" w14:textId="77777777" w:rsidR="00834410" w:rsidRPr="005D7AC8" w:rsidRDefault="00834410" w:rsidP="00A40EB0">
      <w:pPr>
        <w:spacing w:line="276" w:lineRule="auto"/>
        <w:rPr>
          <w:b/>
          <w:color w:val="auto"/>
          <w:vertAlign w:val="baseline"/>
          <w:lang w:val="pt-BR"/>
        </w:rPr>
      </w:pPr>
      <w:r w:rsidRPr="00CC18B4">
        <w:rPr>
          <w:b/>
          <w:color w:val="auto"/>
          <w:vertAlign w:val="baseline"/>
          <w:lang w:val="pt-BR"/>
        </w:rPr>
        <w:t>(4</w:t>
      </w:r>
      <w:r w:rsidRPr="00CC18B4">
        <w:rPr>
          <w:b/>
          <w:i/>
          <w:color w:val="auto"/>
          <w:vertAlign w:val="baseline"/>
          <w:lang w:val="pt-BR"/>
        </w:rPr>
        <w:t>R</w:t>
      </w:r>
      <w:r w:rsidRPr="00CC18B4">
        <w:rPr>
          <w:b/>
          <w:color w:val="auto"/>
          <w:vertAlign w:val="baseline"/>
          <w:lang w:val="pt-BR"/>
        </w:rPr>
        <w:t>, 2</w:t>
      </w:r>
      <w:r w:rsidRPr="00CC18B4">
        <w:rPr>
          <w:b/>
          <w:i/>
          <w:color w:val="auto"/>
          <w:vertAlign w:val="baseline"/>
          <w:lang w:val="pt-BR"/>
        </w:rPr>
        <w:t>S</w:t>
      </w:r>
      <w:r w:rsidRPr="00CC18B4">
        <w:rPr>
          <w:b/>
          <w:color w:val="auto"/>
          <w:vertAlign w:val="baseline"/>
          <w:lang w:val="pt-BR"/>
        </w:rPr>
        <w:t>)-5-[3-(</w:t>
      </w:r>
      <w:r w:rsidRPr="00CC18B4">
        <w:rPr>
          <w:b/>
          <w:i/>
          <w:color w:val="auto"/>
          <w:vertAlign w:val="baseline"/>
          <w:lang w:val="pt-BR"/>
        </w:rPr>
        <w:t>tert</w:t>
      </w:r>
      <w:r w:rsidRPr="00CC18B4">
        <w:rPr>
          <w:b/>
          <w:color w:val="auto"/>
          <w:vertAlign w:val="baseline"/>
          <w:lang w:val="pt-BR"/>
        </w:rPr>
        <w:t>-</w:t>
      </w:r>
      <w:r w:rsidRPr="005D7AC8">
        <w:rPr>
          <w:b/>
          <w:color w:val="auto"/>
          <w:vertAlign w:val="baseline"/>
          <w:lang w:val="pt-BR"/>
        </w:rPr>
        <w:t>Butoxycarbonylamino)-5-(</w:t>
      </w:r>
      <w:r w:rsidRPr="005D7AC8">
        <w:rPr>
          <w:b/>
          <w:i/>
          <w:color w:val="auto"/>
          <w:vertAlign w:val="baseline"/>
          <w:lang w:val="pt-BR"/>
        </w:rPr>
        <w:t>tert</w:t>
      </w:r>
      <w:r w:rsidRPr="005D7AC8">
        <w:rPr>
          <w:b/>
          <w:color w:val="auto"/>
          <w:vertAlign w:val="baseline"/>
          <w:lang w:val="pt-BR"/>
        </w:rPr>
        <w:t>-butyldiphenylsiloxy)-phen</w:t>
      </w:r>
      <w:r>
        <w:rPr>
          <w:b/>
          <w:color w:val="auto"/>
          <w:vertAlign w:val="baseline"/>
          <w:lang w:val="pt-BR"/>
        </w:rPr>
        <w:t>yl]-4-methyl-2-methoxypentane (18</w:t>
      </w:r>
      <w:r w:rsidRPr="005D7AC8">
        <w:rPr>
          <w:b/>
          <w:color w:val="auto"/>
          <w:vertAlign w:val="baseline"/>
          <w:lang w:val="pt-BR"/>
        </w:rPr>
        <w:t>)</w:t>
      </w:r>
    </w:p>
    <w:p w14:paraId="03E9A22A" w14:textId="77777777" w:rsidR="00834410" w:rsidRPr="001F5576" w:rsidRDefault="00871880" w:rsidP="00A40EB0">
      <w:pPr>
        <w:spacing w:line="276" w:lineRule="auto"/>
        <w:jc w:val="both"/>
        <w:rPr>
          <w:color w:val="auto"/>
          <w:vertAlign w:val="baseline"/>
          <w:lang w:val="pt-BR"/>
        </w:rPr>
      </w:pPr>
      <w:r>
        <w:rPr>
          <w:noProof/>
        </w:rPr>
        <w:object w:dxaOrig="1440" w:dyaOrig="1440" w14:anchorId="6D560D3D">
          <v:shape id="_x0000_s1061" type="#_x0000_t75" alt="" style="position:absolute;left:0;text-align:left;margin-left:0;margin-top:2pt;width:115.8pt;height:70.2pt;z-index:251779072;mso-wrap-edited:f;mso-width-percent:0;mso-height-percent:0;mso-position-horizontal:absolute;mso-position-horizontal-relative:text;mso-position-vertical:absolute;mso-position-vertical-relative:text;mso-width-percent:0;mso-height-percent:0">
            <v:imagedata r:id="rId55" o:title=""/>
            <w10:wrap type="square"/>
          </v:shape>
          <o:OLEObject Type="Embed" ProgID="ChemDraw.Document.6.0" ShapeID="_x0000_s1061" DrawAspect="Content" ObjectID="_1748596696" r:id="rId56"/>
        </w:object>
      </w:r>
      <w:r w:rsidR="001667C8" w:rsidRPr="005D7AC8">
        <w:rPr>
          <w:color w:val="auto"/>
          <w:vertAlign w:val="baseline"/>
          <w:lang w:val="pt-BR"/>
        </w:rPr>
        <w:t xml:space="preserve">Alcohol </w:t>
      </w:r>
      <w:r w:rsidR="001667C8" w:rsidRPr="005D7AC8">
        <w:rPr>
          <w:b/>
          <w:color w:val="auto"/>
          <w:vertAlign w:val="baseline"/>
          <w:lang w:val="pt-BR"/>
        </w:rPr>
        <w:t>S</w:t>
      </w:r>
      <w:r w:rsidR="001667C8">
        <w:rPr>
          <w:b/>
          <w:color w:val="auto"/>
          <w:vertAlign w:val="baseline"/>
          <w:lang w:val="pt-BR"/>
        </w:rPr>
        <w:t>11</w:t>
      </w:r>
      <w:r w:rsidR="001667C8" w:rsidRPr="005D7AC8">
        <w:rPr>
          <w:color w:val="auto"/>
          <w:vertAlign w:val="baseline"/>
          <w:lang w:val="pt-BR"/>
        </w:rPr>
        <w:t xml:space="preserve"> (3.98 g, 5.76 mmol, 1.0 eq.) was dissolved in CH</w:t>
      </w:r>
      <w:r w:rsidR="001667C8" w:rsidRPr="005D7AC8">
        <w:rPr>
          <w:color w:val="auto"/>
          <w:lang w:val="pt-BR"/>
        </w:rPr>
        <w:t>2</w:t>
      </w:r>
      <w:r w:rsidR="001667C8" w:rsidRPr="005D7AC8">
        <w:rPr>
          <w:color w:val="auto"/>
          <w:vertAlign w:val="baseline"/>
          <w:lang w:val="pt-BR"/>
        </w:rPr>
        <w:t>Cl</w:t>
      </w:r>
      <w:r w:rsidR="001667C8" w:rsidRPr="005D7AC8">
        <w:rPr>
          <w:color w:val="auto"/>
          <w:lang w:val="pt-BR"/>
        </w:rPr>
        <w:t>2</w:t>
      </w:r>
      <w:r w:rsidR="001667C8" w:rsidRPr="005D7AC8">
        <w:rPr>
          <w:color w:val="auto"/>
          <w:vertAlign w:val="baseline"/>
          <w:lang w:val="pt-BR"/>
        </w:rPr>
        <w:t xml:space="preserve"> (40 mL) under argon atmosphere and acetonitrile (40 mL) and LiBF</w:t>
      </w:r>
      <w:r w:rsidR="001667C8" w:rsidRPr="005D7AC8">
        <w:rPr>
          <w:color w:val="auto"/>
          <w:lang w:val="pt-BR"/>
        </w:rPr>
        <w:t>4</w:t>
      </w:r>
      <w:r w:rsidR="001667C8" w:rsidRPr="005D7AC8">
        <w:rPr>
          <w:color w:val="auto"/>
          <w:vertAlign w:val="baseline"/>
          <w:lang w:val="pt-BR"/>
        </w:rPr>
        <w:t xml:space="preserve"> (1.62 g, 17.3 mmol, 3.0 eq.) were added. After 48 h, the reaction was terminated by addition of water</w:t>
      </w:r>
      <w:r w:rsidR="00834410" w:rsidRPr="005D7AC8">
        <w:rPr>
          <w:color w:val="auto"/>
          <w:vertAlign w:val="baseline"/>
          <w:lang w:val="pt-BR"/>
        </w:rPr>
        <w:t>The phases were separated and the aqueous phase was extracted three times with CH</w:t>
      </w:r>
      <w:r w:rsidR="00834410" w:rsidRPr="005D7AC8">
        <w:rPr>
          <w:color w:val="auto"/>
          <w:lang w:val="pt-BR"/>
        </w:rPr>
        <w:t>2</w:t>
      </w:r>
      <w:r w:rsidR="00834410" w:rsidRPr="005D7AC8">
        <w:rPr>
          <w:color w:val="auto"/>
          <w:vertAlign w:val="baseline"/>
          <w:lang w:val="pt-BR"/>
        </w:rPr>
        <w:t>Cl</w:t>
      </w:r>
      <w:r w:rsidR="00834410" w:rsidRPr="005D7AC8">
        <w:rPr>
          <w:color w:val="auto"/>
          <w:lang w:val="pt-BR"/>
        </w:rPr>
        <w:t>2</w:t>
      </w:r>
      <w:r w:rsidR="00834410" w:rsidRPr="005D7AC8">
        <w:rPr>
          <w:color w:val="auto"/>
          <w:vertAlign w:val="baseline"/>
          <w:lang w:val="pt-BR"/>
        </w:rPr>
        <w:t>. The combined organic extracts were washed with brine, dried over MgSO</w:t>
      </w:r>
      <w:r w:rsidR="00834410" w:rsidRPr="005D7AC8">
        <w:rPr>
          <w:color w:val="auto"/>
          <w:lang w:val="pt-BR"/>
        </w:rPr>
        <w:t>4</w:t>
      </w:r>
      <w:r w:rsidR="00834410" w:rsidRPr="005D7AC8">
        <w:rPr>
          <w:color w:val="auto"/>
          <w:vertAlign w:val="baseline"/>
          <w:lang w:val="pt-BR"/>
        </w:rPr>
        <w:t xml:space="preserve"> and concentrated under reduced pressure. The crude product was purified by flash chromatography (PE:EA= 10:1 → 2:1) followed by preparative HPLC (C18-P) (H</w:t>
      </w:r>
      <w:r w:rsidR="00834410" w:rsidRPr="005D7AC8">
        <w:rPr>
          <w:color w:val="auto"/>
          <w:lang w:val="pt-BR"/>
        </w:rPr>
        <w:t>2</w:t>
      </w:r>
      <w:r w:rsidR="00834410" w:rsidRPr="005D7AC8">
        <w:rPr>
          <w:color w:val="auto"/>
          <w:vertAlign w:val="baseline"/>
          <w:lang w:val="pt-BR"/>
        </w:rPr>
        <w:t>O:MeOH = 80:20 {5 min}, gradient H</w:t>
      </w:r>
      <w:r w:rsidR="00834410" w:rsidRPr="005D7AC8">
        <w:rPr>
          <w:color w:val="auto"/>
          <w:lang w:val="pt-BR"/>
        </w:rPr>
        <w:t>2</w:t>
      </w:r>
      <w:r w:rsidR="00834410" w:rsidRPr="005D7AC8">
        <w:rPr>
          <w:color w:val="auto"/>
          <w:vertAlign w:val="baseline"/>
          <w:lang w:val="pt-BR"/>
        </w:rPr>
        <w:t>O:MeOH = 80:20 → 0:100 {85 min}, H</w:t>
      </w:r>
      <w:r w:rsidR="00834410" w:rsidRPr="005D7AC8">
        <w:rPr>
          <w:color w:val="auto"/>
          <w:lang w:val="pt-BR"/>
        </w:rPr>
        <w:t>2</w:t>
      </w:r>
      <w:r w:rsidR="00834410" w:rsidRPr="005D7AC8">
        <w:rPr>
          <w:color w:val="auto"/>
          <w:vertAlign w:val="baseline"/>
          <w:lang w:val="pt-BR"/>
        </w:rPr>
        <w:t>O:MeOH = 0:100 {10 min}, 15 mL/min) (t</w:t>
      </w:r>
      <w:r w:rsidR="00834410" w:rsidRPr="005D7AC8">
        <w:rPr>
          <w:color w:val="auto"/>
          <w:lang w:val="pt-BR"/>
        </w:rPr>
        <w:t>R</w:t>
      </w:r>
      <w:r w:rsidR="00834410" w:rsidRPr="005D7AC8">
        <w:rPr>
          <w:color w:val="auto"/>
          <w:vertAlign w:val="baseline"/>
          <w:lang w:val="pt-BR"/>
        </w:rPr>
        <w:t xml:space="preserve"> = 85. 0 min) was purified and the methylated alcohol </w:t>
      </w:r>
      <w:r w:rsidR="00834410">
        <w:rPr>
          <w:b/>
          <w:color w:val="auto"/>
          <w:vertAlign w:val="baseline"/>
          <w:lang w:val="pt-BR"/>
        </w:rPr>
        <w:t>18</w:t>
      </w:r>
      <w:r w:rsidR="00834410" w:rsidRPr="005D7AC8">
        <w:rPr>
          <w:b/>
          <w:color w:val="auto"/>
          <w:vertAlign w:val="baseline"/>
          <w:lang w:val="pt-BR"/>
        </w:rPr>
        <w:t xml:space="preserve"> </w:t>
      </w:r>
      <w:r w:rsidR="00834410" w:rsidRPr="005D7AC8">
        <w:rPr>
          <w:color w:val="auto"/>
          <w:vertAlign w:val="baseline"/>
          <w:lang w:val="pt-BR"/>
        </w:rPr>
        <w:t>(2.50 g, 4.32 mmol, 75%) was obtained as a colorless foam; R</w:t>
      </w:r>
      <w:r w:rsidR="00834410" w:rsidRPr="005D7AC8">
        <w:rPr>
          <w:color w:val="auto"/>
          <w:lang w:val="pt-BR"/>
        </w:rPr>
        <w:t xml:space="preserve">f </w:t>
      </w:r>
      <w:r w:rsidR="00834410" w:rsidRPr="005D7AC8">
        <w:rPr>
          <w:color w:val="auto"/>
          <w:vertAlign w:val="baseline"/>
          <w:lang w:val="pt-BR"/>
        </w:rPr>
        <w:t>= 0.3 (PE:EA= 2:1).</w:t>
      </w:r>
    </w:p>
    <w:p w14:paraId="34FEC674" w14:textId="77777777" w:rsidR="00834410" w:rsidRPr="00CB5260" w:rsidRDefault="00834410" w:rsidP="00A40EB0">
      <w:pPr>
        <w:autoSpaceDE w:val="0"/>
        <w:autoSpaceDN w:val="0"/>
        <w:adjustRightInd w:val="0"/>
        <w:spacing w:line="276" w:lineRule="auto"/>
        <w:jc w:val="both"/>
        <w:rPr>
          <w:rFonts w:eastAsia="TimesNewRoman"/>
          <w:color w:val="auto"/>
          <w:vertAlign w:val="baseline"/>
          <w:lang w:val="pt-BR"/>
        </w:rPr>
      </w:pPr>
      <w:r w:rsidRPr="00CB5260">
        <w:rPr>
          <w:rFonts w:eastAsia="TimesNewRoman"/>
          <w:color w:val="auto"/>
          <w:vertAlign w:val="superscript"/>
          <w:lang w:val="pt-BR"/>
        </w:rPr>
        <w:t>1</w:t>
      </w:r>
      <w:r w:rsidRPr="00CB5260">
        <w:rPr>
          <w:rFonts w:eastAsia="TimesNewRoman"/>
          <w:color w:val="auto"/>
          <w:vertAlign w:val="baseline"/>
          <w:lang w:val="pt-BR"/>
        </w:rPr>
        <w:t>H-NMR (400 MHz, CDCl</w:t>
      </w:r>
      <w:r w:rsidRPr="00CB5260">
        <w:rPr>
          <w:rFonts w:eastAsia="TimesNewRoman"/>
          <w:color w:val="auto"/>
          <w:lang w:val="pt-BR"/>
        </w:rPr>
        <w:t>3</w:t>
      </w:r>
      <w:r w:rsidRPr="00CB5260">
        <w:rPr>
          <w:rFonts w:eastAsia="TimesNewRoman"/>
          <w:color w:val="auto"/>
          <w:vertAlign w:val="baseline"/>
          <w:lang w:val="pt-BR"/>
        </w:rPr>
        <w:t>, CHCl</w:t>
      </w:r>
      <w:r w:rsidRPr="00CB5260">
        <w:rPr>
          <w:rFonts w:eastAsia="TimesNewRoman"/>
          <w:color w:val="auto"/>
          <w:lang w:val="pt-BR"/>
        </w:rPr>
        <w:t>3</w:t>
      </w:r>
      <w:r w:rsidRPr="00CB5260">
        <w:rPr>
          <w:rFonts w:eastAsia="TimesNewRoman"/>
          <w:color w:val="auto"/>
          <w:vertAlign w:val="baseline"/>
          <w:lang w:val="pt-BR"/>
        </w:rPr>
        <w:t xml:space="preserve"> = 7.26 ppm) </w:t>
      </w:r>
      <w:r w:rsidRPr="00CB5260">
        <w:rPr>
          <w:rFonts w:eastAsia="TimesNewRoman"/>
          <w:color w:val="auto"/>
          <w:vertAlign w:val="baseline"/>
        </w:rPr>
        <w:t>δ</w:t>
      </w:r>
      <w:r w:rsidRPr="00CB5260">
        <w:rPr>
          <w:rFonts w:eastAsia="TimesNewRoman"/>
          <w:color w:val="auto"/>
          <w:vertAlign w:val="baseline"/>
          <w:lang w:val="pt-BR"/>
        </w:rPr>
        <w:t xml:space="preserve"> 7.71-7.69 (m, 4H, SiPh), 7.41-7.34 (m, 6H, SiPh), 6.77 (s, 1H, Ph), 6.66 (m, 1H, Ph), 6.26 (bs, 1H, NH), 6.11 (m, 1H, Ph), 3.61</w:t>
      </w:r>
      <w:r w:rsidRPr="00CB5260">
        <w:rPr>
          <w:rFonts w:eastAsia="TimesNewRoman"/>
          <w:color w:val="auto"/>
          <w:vertAlign w:val="baseline"/>
          <w:lang w:val="pt-BR"/>
        </w:rPr>
        <w:noBreakHyphen/>
        <w:t>3.58 (m, 1H, 1-Ha), 3.40-3.35 (m, 1H, 1-Hb), 3.30 (s, 3H, OMe), 3.28-3.22 (m, 1H, 2</w:t>
      </w:r>
      <w:r w:rsidRPr="00CB5260">
        <w:rPr>
          <w:rFonts w:eastAsia="TimesNewRoman"/>
          <w:color w:val="auto"/>
          <w:vertAlign w:val="baseline"/>
          <w:lang w:val="pt-BR"/>
        </w:rPr>
        <w:noBreakHyphen/>
        <w:t xml:space="preserve">H), 2.38 (dd, </w:t>
      </w:r>
      <w:r w:rsidRPr="00CB5260">
        <w:rPr>
          <w:rFonts w:eastAsia="TimesNewRoman"/>
          <w:i/>
          <w:color w:val="auto"/>
          <w:vertAlign w:val="baseline"/>
          <w:lang w:val="pt-BR"/>
        </w:rPr>
        <w:t>J</w:t>
      </w:r>
      <w:r w:rsidRPr="00CB5260">
        <w:rPr>
          <w:rFonts w:eastAsia="TimesNewRoman"/>
          <w:color w:val="auto"/>
          <w:vertAlign w:val="baseline"/>
          <w:lang w:val="pt-BR"/>
        </w:rPr>
        <w:t xml:space="preserve"> = 13.2, 5.8 Hz, 1H, 5-Ha), 2.07 (dd, </w:t>
      </w:r>
      <w:r w:rsidRPr="00CB5260">
        <w:rPr>
          <w:rFonts w:eastAsia="TimesNewRoman"/>
          <w:i/>
          <w:color w:val="auto"/>
          <w:vertAlign w:val="baseline"/>
          <w:lang w:val="pt-BR"/>
        </w:rPr>
        <w:t>J</w:t>
      </w:r>
      <w:r w:rsidRPr="00CB5260">
        <w:rPr>
          <w:rFonts w:eastAsia="TimesNewRoman"/>
          <w:color w:val="auto"/>
          <w:vertAlign w:val="baseline"/>
          <w:lang w:val="pt-BR"/>
        </w:rPr>
        <w:t xml:space="preserve"> = 13.2, 8.7 Hz, 1H, 5-Hb), 1.85 (br. s, 1H, 1-OH), 1.66-1.59 (m, 1H, 4-H), 1.48 (s, 9H, </w:t>
      </w:r>
      <w:r w:rsidRPr="00CB5260">
        <w:rPr>
          <w:rFonts w:eastAsia="TimesNewRoman"/>
          <w:i/>
          <w:color w:val="auto"/>
          <w:vertAlign w:val="baseline"/>
          <w:lang w:val="pt-BR"/>
        </w:rPr>
        <w:t>t</w:t>
      </w:r>
      <w:r w:rsidRPr="00CB5260">
        <w:rPr>
          <w:rFonts w:eastAsia="TimesNewRoman"/>
          <w:color w:val="auto"/>
          <w:vertAlign w:val="baseline"/>
          <w:lang w:val="pt-BR"/>
        </w:rPr>
        <w:t>-Bu), 1.50-1.46 (m, 1H, 3-Ha), 1.07 (s, 9H, Si</w:t>
      </w:r>
      <w:r w:rsidRPr="00CB5260">
        <w:rPr>
          <w:rFonts w:eastAsia="TimesNewRoman"/>
          <w:i/>
          <w:color w:val="auto"/>
          <w:vertAlign w:val="baseline"/>
          <w:lang w:val="pt-BR"/>
        </w:rPr>
        <w:t>t</w:t>
      </w:r>
      <w:r w:rsidRPr="00CB5260">
        <w:rPr>
          <w:rFonts w:eastAsia="TimesNewRoman"/>
          <w:color w:val="auto"/>
          <w:vertAlign w:val="baseline"/>
          <w:lang w:val="pt-BR"/>
        </w:rPr>
        <w:t xml:space="preserve">-Bu), 1.10-1.05 (m, 1H, 3-Hb), 0.69 (d, </w:t>
      </w:r>
      <w:r w:rsidRPr="00CB5260">
        <w:rPr>
          <w:rFonts w:eastAsia="TimesNewRoman"/>
          <w:i/>
          <w:color w:val="auto"/>
          <w:vertAlign w:val="baseline"/>
          <w:lang w:val="pt-BR"/>
        </w:rPr>
        <w:t xml:space="preserve">J </w:t>
      </w:r>
      <w:r w:rsidRPr="00CB5260">
        <w:rPr>
          <w:rFonts w:eastAsia="TimesNewRoman"/>
          <w:color w:val="auto"/>
          <w:vertAlign w:val="baseline"/>
          <w:lang w:val="pt-BR"/>
        </w:rPr>
        <w:t xml:space="preserve">= 6.8 Hz, 3H, 5-Me) ppm; </w:t>
      </w:r>
      <w:r w:rsidRPr="00CB5260">
        <w:rPr>
          <w:rFonts w:eastAsia="TimesNewRoman"/>
          <w:color w:val="auto"/>
          <w:vertAlign w:val="superscript"/>
          <w:lang w:val="pt-BR"/>
        </w:rPr>
        <w:t>13</w:t>
      </w:r>
      <w:r w:rsidRPr="00CB5260">
        <w:rPr>
          <w:rFonts w:eastAsia="TimesNewRoman"/>
          <w:color w:val="auto"/>
          <w:vertAlign w:val="baseline"/>
          <w:lang w:val="pt-BR"/>
        </w:rPr>
        <w:t>C</w:t>
      </w:r>
      <w:r w:rsidRPr="00CB5260">
        <w:rPr>
          <w:rFonts w:eastAsia="TimesNewRoman"/>
          <w:color w:val="auto"/>
          <w:vertAlign w:val="baseline"/>
          <w:lang w:val="pt-BR"/>
        </w:rPr>
        <w:noBreakHyphen/>
        <w:t>NMR (100 MHz, CDCl</w:t>
      </w:r>
      <w:r w:rsidRPr="00CB5260">
        <w:rPr>
          <w:rFonts w:eastAsia="TimesNewRoman"/>
          <w:color w:val="auto"/>
          <w:lang w:val="pt-BR"/>
        </w:rPr>
        <w:t>3</w:t>
      </w:r>
      <w:r w:rsidRPr="00CB5260">
        <w:rPr>
          <w:rFonts w:eastAsia="TimesNewRoman"/>
          <w:color w:val="auto"/>
          <w:vertAlign w:val="baseline"/>
          <w:lang w:val="pt-BR"/>
        </w:rPr>
        <w:t>, CDCl</w:t>
      </w:r>
      <w:r w:rsidRPr="00CB5260">
        <w:rPr>
          <w:rFonts w:eastAsia="TimesNewRoman"/>
          <w:color w:val="auto"/>
          <w:lang w:val="pt-BR"/>
        </w:rPr>
        <w:t>3</w:t>
      </w:r>
      <w:r w:rsidRPr="00CB5260">
        <w:rPr>
          <w:rFonts w:eastAsia="TimesNewRoman"/>
          <w:color w:val="auto"/>
          <w:vertAlign w:val="baseline"/>
          <w:lang w:val="pt-BR"/>
        </w:rPr>
        <w:t xml:space="preserve"> = 77.16 ppm) </w:t>
      </w:r>
      <w:r w:rsidRPr="00CB5260">
        <w:rPr>
          <w:rFonts w:eastAsia="TimesNewRoman"/>
          <w:color w:val="auto"/>
          <w:vertAlign w:val="baseline"/>
        </w:rPr>
        <w:t>δ</w:t>
      </w:r>
      <w:r w:rsidRPr="00CB5260">
        <w:rPr>
          <w:rFonts w:eastAsia="TimesNewRoman"/>
          <w:color w:val="auto"/>
          <w:vertAlign w:val="baseline"/>
          <w:lang w:val="pt-BR"/>
        </w:rPr>
        <w:t xml:space="preserve"> 155.9 (s, C-Ar), 152.7 (s, NHCOO), 142.6 (s, C-Ar), 139.0 (s, C-Ar), 135.6 (d, C-Ar), 133.0 (s, C-Ar), 129.9 (d, C-Ar), 127.8 (d, C-Ar), 115.5 (d, C-Ar), 112.3 (d, C-Ar), 107.9 (d, C-Ar), 80.5 (s, </w:t>
      </w:r>
      <w:r w:rsidRPr="00CB5260">
        <w:rPr>
          <w:rFonts w:eastAsia="TimesNewRoman"/>
          <w:i/>
          <w:color w:val="auto"/>
          <w:vertAlign w:val="baseline"/>
          <w:lang w:val="pt-BR"/>
        </w:rPr>
        <w:t>t</w:t>
      </w:r>
      <w:r w:rsidRPr="00CB5260">
        <w:rPr>
          <w:rFonts w:eastAsia="TimesNewRoman"/>
          <w:color w:val="auto"/>
          <w:vertAlign w:val="baseline"/>
          <w:lang w:val="pt-BR"/>
        </w:rPr>
        <w:t>-Bu), 79.6 (d, C-2), 64.3 (t, C-1), 57.0 (q, OMe), 44.0 (t, C</w:t>
      </w:r>
      <w:r w:rsidRPr="00CB5260">
        <w:rPr>
          <w:rFonts w:eastAsia="TimesNewRoman"/>
          <w:color w:val="auto"/>
          <w:vertAlign w:val="baseline"/>
          <w:lang w:val="pt-BR"/>
        </w:rPr>
        <w:noBreakHyphen/>
        <w:t>5), 37.9 (t, C-3), 31.4 (d, C</w:t>
      </w:r>
      <w:r w:rsidRPr="00CB5260">
        <w:rPr>
          <w:rFonts w:eastAsia="TimesNewRoman"/>
          <w:color w:val="auto"/>
          <w:vertAlign w:val="baseline"/>
          <w:lang w:val="pt-BR"/>
        </w:rPr>
        <w:noBreakHyphen/>
        <w:t xml:space="preserve">4), 28.4 (q, </w:t>
      </w:r>
      <w:r w:rsidRPr="00CB5260">
        <w:rPr>
          <w:rFonts w:eastAsia="TimesNewRoman"/>
          <w:i/>
          <w:color w:val="auto"/>
          <w:vertAlign w:val="baseline"/>
          <w:lang w:val="pt-BR"/>
        </w:rPr>
        <w:t>t</w:t>
      </w:r>
      <w:r w:rsidRPr="00CB5260">
        <w:rPr>
          <w:rFonts w:eastAsia="TimesNewRoman"/>
          <w:color w:val="auto"/>
          <w:vertAlign w:val="baseline"/>
          <w:lang w:val="pt-BR"/>
        </w:rPr>
        <w:t>-Bu), 26.6 (q, Si</w:t>
      </w:r>
      <w:r w:rsidRPr="00CB5260">
        <w:rPr>
          <w:rFonts w:eastAsia="TimesNewRoman"/>
          <w:i/>
          <w:color w:val="auto"/>
          <w:vertAlign w:val="baseline"/>
          <w:lang w:val="pt-BR"/>
        </w:rPr>
        <w:t>t</w:t>
      </w:r>
      <w:r w:rsidRPr="00CB5260">
        <w:rPr>
          <w:rFonts w:eastAsia="TimesNewRoman"/>
          <w:color w:val="auto"/>
          <w:vertAlign w:val="baseline"/>
          <w:lang w:val="pt-BR"/>
        </w:rPr>
        <w:t>-Bu), 19.5 (s, Si</w:t>
      </w:r>
      <w:r w:rsidRPr="00CB5260">
        <w:rPr>
          <w:rFonts w:eastAsia="TimesNewRoman"/>
          <w:i/>
          <w:color w:val="auto"/>
          <w:vertAlign w:val="baseline"/>
          <w:lang w:val="pt-BR"/>
        </w:rPr>
        <w:t>t</w:t>
      </w:r>
      <w:r w:rsidRPr="00CB5260">
        <w:rPr>
          <w:rFonts w:eastAsia="TimesNewRoman"/>
          <w:color w:val="auto"/>
          <w:vertAlign w:val="baseline"/>
          <w:lang w:val="pt-BR"/>
        </w:rPr>
        <w:t>-Bu), 19.5 (q, 5</w:t>
      </w:r>
      <w:r w:rsidRPr="00CB5260">
        <w:rPr>
          <w:rFonts w:eastAsia="TimesNewRoman"/>
          <w:color w:val="auto"/>
          <w:vertAlign w:val="baseline"/>
          <w:lang w:val="pt-BR"/>
        </w:rPr>
        <w:noBreakHyphen/>
        <w:t xml:space="preserve">Me) ppm; </w:t>
      </w:r>
      <w:r w:rsidRPr="00CB5260">
        <w:rPr>
          <w:bCs/>
          <w:vertAlign w:val="baseline"/>
          <w:lang w:val="pt-BR"/>
        </w:rPr>
        <w:t xml:space="preserve">HRMS </w:t>
      </w:r>
      <w:r w:rsidRPr="00CB5260">
        <w:rPr>
          <w:vertAlign w:val="baseline"/>
          <w:lang w:val="pt-BR"/>
        </w:rPr>
        <w:t xml:space="preserve">(ESI) </w:t>
      </w:r>
      <w:r w:rsidRPr="00CB5260">
        <w:rPr>
          <w:i/>
          <w:iCs/>
          <w:vertAlign w:val="baseline"/>
          <w:lang w:val="pt-BR"/>
        </w:rPr>
        <w:t>m/z</w:t>
      </w:r>
      <w:r w:rsidRPr="00CB5260">
        <w:rPr>
          <w:vertAlign w:val="baseline"/>
          <w:lang w:val="pt-BR"/>
        </w:rPr>
        <w:t xml:space="preserve"> </w:t>
      </w:r>
      <w:r>
        <w:rPr>
          <w:vertAlign w:val="baseline"/>
          <w:lang w:val="pt-BR"/>
        </w:rPr>
        <w:t>for</w:t>
      </w:r>
      <w:r w:rsidRPr="00CB5260">
        <w:rPr>
          <w:vertAlign w:val="baseline"/>
          <w:lang w:val="pt-BR"/>
        </w:rPr>
        <w:t xml:space="preserve"> C</w:t>
      </w:r>
      <w:r w:rsidRPr="00CB5260">
        <w:rPr>
          <w:lang w:val="pt-BR"/>
        </w:rPr>
        <w:t>37</w:t>
      </w:r>
      <w:r w:rsidRPr="00CB5260">
        <w:rPr>
          <w:vertAlign w:val="baseline"/>
          <w:lang w:val="pt-BR"/>
        </w:rPr>
        <w:t>H</w:t>
      </w:r>
      <w:r w:rsidRPr="00CB5260">
        <w:rPr>
          <w:lang w:val="pt-BR"/>
        </w:rPr>
        <w:t>48</w:t>
      </w:r>
      <w:r w:rsidRPr="00CB5260">
        <w:rPr>
          <w:vertAlign w:val="baseline"/>
          <w:lang w:val="pt-BR"/>
        </w:rPr>
        <w:t>NO</w:t>
      </w:r>
      <w:r w:rsidRPr="00CB5260">
        <w:rPr>
          <w:lang w:val="pt-BR"/>
        </w:rPr>
        <w:t>5</w:t>
      </w:r>
      <w:r w:rsidRPr="00CB5260">
        <w:rPr>
          <w:vertAlign w:val="baseline"/>
          <w:lang w:val="pt-BR"/>
        </w:rPr>
        <w:t xml:space="preserve">Si </w:t>
      </w:r>
      <w:r w:rsidRPr="00CB5260">
        <w:rPr>
          <w:rFonts w:eastAsia="TimesNewRoman"/>
          <w:color w:val="auto"/>
          <w:vertAlign w:val="baseline"/>
          <w:lang w:val="pt-BR"/>
        </w:rPr>
        <w:t>[M+H]</w:t>
      </w:r>
      <w:r w:rsidRPr="00CB5260">
        <w:rPr>
          <w:rFonts w:eastAsia="TimesNewRoman"/>
          <w:color w:val="auto"/>
          <w:vertAlign w:val="superscript"/>
          <w:lang w:val="pt-BR"/>
        </w:rPr>
        <w:t>+</w:t>
      </w:r>
      <w:r w:rsidRPr="00CB5260">
        <w:rPr>
          <w:rFonts w:eastAsia="TimesNewRoman"/>
          <w:color w:val="auto"/>
          <w:vertAlign w:val="baseline"/>
          <w:lang w:val="pt-BR"/>
        </w:rPr>
        <w:t xml:space="preserve">: </w:t>
      </w:r>
      <w:r>
        <w:rPr>
          <w:vertAlign w:val="baseline"/>
          <w:lang w:val="pt-BR"/>
        </w:rPr>
        <w:t>calculated</w:t>
      </w:r>
      <w:r w:rsidRPr="00CB5260">
        <w:rPr>
          <w:vertAlign w:val="baseline"/>
          <w:lang w:val="pt-BR"/>
        </w:rPr>
        <w:t xml:space="preserve">: </w:t>
      </w:r>
      <w:r w:rsidRPr="00CB5260">
        <w:rPr>
          <w:rFonts w:eastAsia="TimesNewRoman"/>
          <w:color w:val="auto"/>
          <w:vertAlign w:val="baseline"/>
          <w:lang w:val="pt-BR"/>
        </w:rPr>
        <w:t xml:space="preserve">578.3454, </w:t>
      </w:r>
      <w:r>
        <w:rPr>
          <w:vertAlign w:val="baseline"/>
          <w:lang w:val="pt-BR"/>
        </w:rPr>
        <w:t>found</w:t>
      </w:r>
      <w:r w:rsidRPr="00CB5260">
        <w:rPr>
          <w:vertAlign w:val="baseline"/>
          <w:lang w:val="pt-BR"/>
        </w:rPr>
        <w:t>:</w:t>
      </w:r>
      <w:r w:rsidRPr="00CB5260">
        <w:rPr>
          <w:rFonts w:eastAsia="TimesNewRoman"/>
          <w:color w:val="auto"/>
          <w:vertAlign w:val="baseline"/>
          <w:lang w:val="pt-BR"/>
        </w:rPr>
        <w:t xml:space="preserve"> 578.3467; [</w:t>
      </w:r>
      <w:r w:rsidRPr="00CB5260">
        <w:rPr>
          <w:rFonts w:eastAsia="TimesNewRoman"/>
          <w:color w:val="auto"/>
          <w:vertAlign w:val="baseline"/>
        </w:rPr>
        <w:t>α</w:t>
      </w:r>
      <w:r w:rsidRPr="00CB5260">
        <w:rPr>
          <w:rFonts w:eastAsia="TimesNewRoman"/>
          <w:color w:val="auto"/>
          <w:vertAlign w:val="baseline"/>
          <w:lang w:val="pt-BR"/>
        </w:rPr>
        <w:t>]</w:t>
      </w:r>
      <w:r w:rsidRPr="00CB5260">
        <w:rPr>
          <w:rFonts w:eastAsia="TimesNewRoman"/>
          <w:color w:val="auto"/>
          <w:vertAlign w:val="superscript"/>
          <w:lang w:val="pt-BR"/>
        </w:rPr>
        <w:t>20</w:t>
      </w:r>
      <w:r w:rsidRPr="00CB5260">
        <w:rPr>
          <w:rFonts w:eastAsia="TimesNewRoman"/>
          <w:color w:val="auto"/>
          <w:lang w:val="pt-BR"/>
        </w:rPr>
        <w:t>D</w:t>
      </w:r>
      <w:r w:rsidRPr="00CB5260">
        <w:rPr>
          <w:rFonts w:eastAsia="TimesNewRoman"/>
          <w:color w:val="auto"/>
          <w:vertAlign w:val="baseline"/>
          <w:lang w:val="pt-BR"/>
        </w:rPr>
        <w:t xml:space="preserve"> =  +6.1</w:t>
      </w:r>
      <w:r w:rsidRPr="00B41AC8">
        <w:rPr>
          <w:rFonts w:eastAsia="TimesNewRoman"/>
          <w:color w:val="auto"/>
          <w:vertAlign w:val="baseline"/>
          <w:lang w:val="pt-BR"/>
        </w:rPr>
        <w:t>°</w:t>
      </w:r>
      <w:r w:rsidRPr="00CB5260">
        <w:rPr>
          <w:rFonts w:eastAsia="TimesNewRoman"/>
          <w:color w:val="auto"/>
          <w:vertAlign w:val="baseline"/>
          <w:lang w:val="pt-BR"/>
        </w:rPr>
        <w:t xml:space="preserve"> (</w:t>
      </w:r>
      <w:r w:rsidRPr="00CB5260">
        <w:rPr>
          <w:rFonts w:eastAsia="TimesNewRoman"/>
          <w:i/>
          <w:color w:val="auto"/>
          <w:vertAlign w:val="baseline"/>
          <w:lang w:val="pt-BR"/>
        </w:rPr>
        <w:t>c</w:t>
      </w:r>
      <w:r w:rsidRPr="00CB5260">
        <w:rPr>
          <w:rFonts w:eastAsia="TimesNewRoman"/>
          <w:color w:val="auto"/>
          <w:vertAlign w:val="baseline"/>
          <w:lang w:val="pt-BR"/>
        </w:rPr>
        <w:t xml:space="preserve"> = 1.0, CH</w:t>
      </w:r>
      <w:r w:rsidRPr="00CB5260">
        <w:rPr>
          <w:rFonts w:eastAsia="TimesNewRoman"/>
          <w:color w:val="auto"/>
          <w:lang w:val="pt-BR"/>
        </w:rPr>
        <w:t>2</w:t>
      </w:r>
      <w:r w:rsidRPr="00CB5260">
        <w:rPr>
          <w:rFonts w:eastAsia="TimesNewRoman"/>
          <w:color w:val="auto"/>
          <w:vertAlign w:val="baseline"/>
          <w:lang w:val="pt-BR"/>
        </w:rPr>
        <w:t>Cl</w:t>
      </w:r>
      <w:r w:rsidRPr="00CB5260">
        <w:rPr>
          <w:rFonts w:eastAsia="TimesNewRoman"/>
          <w:color w:val="auto"/>
          <w:lang w:val="pt-BR"/>
        </w:rPr>
        <w:t>2</w:t>
      </w:r>
      <w:r w:rsidRPr="00CB5260">
        <w:rPr>
          <w:rFonts w:eastAsia="TimesNewRoman"/>
          <w:color w:val="auto"/>
          <w:vertAlign w:val="baseline"/>
          <w:lang w:val="pt-BR"/>
        </w:rPr>
        <w:t>).</w:t>
      </w:r>
    </w:p>
    <w:p w14:paraId="2D101587" w14:textId="77777777" w:rsidR="00834410" w:rsidRPr="00B41AC8" w:rsidRDefault="00834410" w:rsidP="00A40EB0">
      <w:pPr>
        <w:autoSpaceDE w:val="0"/>
        <w:autoSpaceDN w:val="0"/>
        <w:adjustRightInd w:val="0"/>
        <w:spacing w:line="276" w:lineRule="auto"/>
        <w:jc w:val="both"/>
        <w:rPr>
          <w:rFonts w:eastAsia="TimesNewRoman"/>
          <w:color w:val="auto"/>
          <w:vertAlign w:val="baseline"/>
          <w:lang w:val="pt-BR"/>
        </w:rPr>
      </w:pPr>
    </w:p>
    <w:p w14:paraId="5D169729" w14:textId="77777777" w:rsidR="00834410" w:rsidRPr="005D7AC8" w:rsidRDefault="00834410" w:rsidP="00A40EB0">
      <w:pPr>
        <w:spacing w:line="276" w:lineRule="auto"/>
        <w:rPr>
          <w:b/>
          <w:color w:val="auto"/>
          <w:vertAlign w:val="baseline"/>
          <w:lang w:val="en-US"/>
        </w:rPr>
      </w:pPr>
      <w:r w:rsidRPr="00CC18B4">
        <w:rPr>
          <w:b/>
          <w:color w:val="auto"/>
          <w:vertAlign w:val="baseline"/>
          <w:lang w:val="en-US"/>
        </w:rPr>
        <w:t>(4</w:t>
      </w:r>
      <w:r w:rsidRPr="00CC18B4">
        <w:rPr>
          <w:b/>
          <w:i/>
          <w:color w:val="auto"/>
          <w:vertAlign w:val="baseline"/>
          <w:lang w:val="en-US"/>
        </w:rPr>
        <w:t>R</w:t>
      </w:r>
      <w:r w:rsidRPr="00CC18B4">
        <w:rPr>
          <w:b/>
          <w:color w:val="auto"/>
          <w:vertAlign w:val="baseline"/>
          <w:lang w:val="en-US"/>
        </w:rPr>
        <w:t>, 2</w:t>
      </w:r>
      <w:r w:rsidRPr="00CC18B4">
        <w:rPr>
          <w:b/>
          <w:i/>
          <w:color w:val="auto"/>
          <w:vertAlign w:val="baseline"/>
          <w:lang w:val="en-US"/>
        </w:rPr>
        <w:t>S</w:t>
      </w:r>
      <w:r w:rsidRPr="00CC18B4">
        <w:rPr>
          <w:b/>
          <w:color w:val="auto"/>
          <w:vertAlign w:val="baseline"/>
          <w:lang w:val="en-US"/>
        </w:rPr>
        <w:t>)-5-[3-(</w:t>
      </w:r>
      <w:r w:rsidRPr="00CC18B4">
        <w:rPr>
          <w:b/>
          <w:i/>
          <w:color w:val="auto"/>
          <w:vertAlign w:val="baseline"/>
          <w:lang w:val="en-US"/>
        </w:rPr>
        <w:t>tert</w:t>
      </w:r>
      <w:r w:rsidRPr="00CC18B4">
        <w:rPr>
          <w:b/>
          <w:color w:val="auto"/>
          <w:vertAlign w:val="baseline"/>
          <w:lang w:val="en-US"/>
        </w:rPr>
        <w:t>-</w:t>
      </w:r>
      <w:r w:rsidRPr="005D7AC8">
        <w:rPr>
          <w:b/>
          <w:color w:val="auto"/>
          <w:vertAlign w:val="baseline"/>
          <w:lang w:val="en-US"/>
        </w:rPr>
        <w:t>Butoxycarbonylamino)-5-(</w:t>
      </w:r>
      <w:r w:rsidRPr="005D7AC8">
        <w:rPr>
          <w:b/>
          <w:i/>
          <w:color w:val="auto"/>
          <w:vertAlign w:val="baseline"/>
          <w:lang w:val="en-US"/>
        </w:rPr>
        <w:t>tert</w:t>
      </w:r>
      <w:r w:rsidRPr="005D7AC8">
        <w:rPr>
          <w:b/>
          <w:color w:val="auto"/>
          <w:vertAlign w:val="baseline"/>
          <w:lang w:val="en-US"/>
        </w:rPr>
        <w:t>-butyldiphenylsiloxy)-phenyl]-4-methyl-2-methoxy-1-pentanal (S</w:t>
      </w:r>
      <w:r w:rsidR="008C4600">
        <w:rPr>
          <w:b/>
          <w:color w:val="auto"/>
          <w:vertAlign w:val="baseline"/>
          <w:lang w:val="en-US"/>
        </w:rPr>
        <w:t>12</w:t>
      </w:r>
      <w:r w:rsidRPr="005D7AC8">
        <w:rPr>
          <w:b/>
          <w:color w:val="auto"/>
          <w:vertAlign w:val="baseline"/>
          <w:lang w:val="en-US"/>
        </w:rPr>
        <w:t>)</w:t>
      </w:r>
    </w:p>
    <w:p w14:paraId="46B1E5CC" w14:textId="77777777" w:rsidR="00834410" w:rsidRPr="00B41AC8" w:rsidRDefault="00871880" w:rsidP="00A40EB0">
      <w:pPr>
        <w:pStyle w:val="berschrift5"/>
        <w:spacing w:before="0" w:beforeAutospacing="0" w:after="0" w:afterAutospacing="0" w:line="276" w:lineRule="auto"/>
        <w:jc w:val="both"/>
        <w:rPr>
          <w:b w:val="0"/>
          <w:bCs w:val="0"/>
          <w:color w:val="231F20"/>
          <w:sz w:val="24"/>
          <w:szCs w:val="24"/>
          <w:lang w:val="en-US"/>
        </w:rPr>
      </w:pPr>
      <w:r>
        <w:rPr>
          <w:noProof/>
        </w:rPr>
        <w:object w:dxaOrig="1440" w:dyaOrig="1440" w14:anchorId="12022648">
          <v:shape id="_x0000_s1060" type="#_x0000_t75" alt="" style="position:absolute;left:0;text-align:left;margin-left:0;margin-top:.85pt;width:114.6pt;height:73.2pt;z-index:251781120;mso-wrap-edited:f;mso-width-percent:0;mso-height-percent:0;mso-position-horizontal:absolute;mso-position-horizontal-relative:text;mso-position-vertical:absolute;mso-position-vertical-relative:text;mso-width-percent:0;mso-height-percent:0">
            <v:imagedata r:id="rId57" o:title=""/>
            <w10:wrap type="square"/>
          </v:shape>
          <o:OLEObject Type="Embed" ProgID="ChemDraw.Document.6.0" ShapeID="_x0000_s1060" DrawAspect="Content" ObjectID="_1748596697" r:id="rId58"/>
        </w:object>
      </w:r>
      <w:r w:rsidR="008C4600" w:rsidRPr="00B41AC8">
        <w:rPr>
          <w:b w:val="0"/>
          <w:sz w:val="24"/>
          <w:szCs w:val="24"/>
          <w:lang w:val="en-US"/>
        </w:rPr>
        <w:t xml:space="preserve">Alcohol </w:t>
      </w:r>
      <w:r w:rsidR="008C4600" w:rsidRPr="00B41AC8">
        <w:rPr>
          <w:bCs w:val="0"/>
          <w:sz w:val="24"/>
          <w:szCs w:val="24"/>
          <w:lang w:val="en-US"/>
        </w:rPr>
        <w:t>18</w:t>
      </w:r>
      <w:r w:rsidR="008C4600" w:rsidRPr="00B41AC8">
        <w:rPr>
          <w:b w:val="0"/>
          <w:sz w:val="24"/>
          <w:szCs w:val="24"/>
          <w:lang w:val="en-US"/>
        </w:rPr>
        <w:t xml:space="preserve"> (0.15 g, 0.25 mmol, 1.0 eq.) was dissolved in CH</w:t>
      </w:r>
      <w:r w:rsidR="008C4600" w:rsidRPr="00B41AC8">
        <w:rPr>
          <w:b w:val="0"/>
          <w:sz w:val="24"/>
          <w:szCs w:val="24"/>
          <w:vertAlign w:val="subscript"/>
          <w:lang w:val="en-US"/>
        </w:rPr>
        <w:t>2</w:t>
      </w:r>
      <w:r w:rsidR="008C4600" w:rsidRPr="00B41AC8">
        <w:rPr>
          <w:b w:val="0"/>
          <w:sz w:val="24"/>
          <w:szCs w:val="24"/>
          <w:lang w:val="en-US"/>
        </w:rPr>
        <w:t>Cl</w:t>
      </w:r>
      <w:r w:rsidR="008C4600" w:rsidRPr="00B41AC8">
        <w:rPr>
          <w:b w:val="0"/>
          <w:sz w:val="24"/>
          <w:szCs w:val="24"/>
          <w:vertAlign w:val="subscript"/>
          <w:lang w:val="en-US"/>
        </w:rPr>
        <w:t>2</w:t>
      </w:r>
      <w:r w:rsidR="008C4600" w:rsidRPr="00B41AC8">
        <w:rPr>
          <w:b w:val="0"/>
          <w:sz w:val="24"/>
          <w:szCs w:val="24"/>
          <w:lang w:val="en-US"/>
        </w:rPr>
        <w:t xml:space="preserve"> (20 mL), cooled to 0 °C, and NaHCO</w:t>
      </w:r>
      <w:r w:rsidR="008C4600" w:rsidRPr="00B41AC8">
        <w:rPr>
          <w:b w:val="0"/>
          <w:sz w:val="24"/>
          <w:szCs w:val="24"/>
          <w:vertAlign w:val="subscript"/>
          <w:lang w:val="en-US"/>
        </w:rPr>
        <w:t>3</w:t>
      </w:r>
      <w:r w:rsidR="008C4600" w:rsidRPr="00B41AC8">
        <w:rPr>
          <w:b w:val="0"/>
          <w:sz w:val="24"/>
          <w:szCs w:val="24"/>
          <w:lang w:val="en-US"/>
        </w:rPr>
        <w:t xml:space="preserve"> (0.03 g, 0.30 mmol, 1.2 eq.) and the Dess-Martin periodinane reagent (0.13 g, 0.30 mmol, 1.2 eq.) were added. After 1 h at room temperature, the reaction was terminated by addition of an aqueous Na</w:t>
      </w:r>
      <w:r w:rsidR="008C4600" w:rsidRPr="00B41AC8">
        <w:rPr>
          <w:b w:val="0"/>
          <w:sz w:val="24"/>
          <w:szCs w:val="24"/>
          <w:vertAlign w:val="subscript"/>
          <w:lang w:val="en-US"/>
        </w:rPr>
        <w:t>2</w:t>
      </w:r>
      <w:r w:rsidR="008C4600" w:rsidRPr="00B41AC8">
        <w:rPr>
          <w:b w:val="0"/>
          <w:sz w:val="24"/>
          <w:szCs w:val="24"/>
          <w:lang w:val="en-US"/>
        </w:rPr>
        <w:t>SO</w:t>
      </w:r>
      <w:r w:rsidR="008C4600" w:rsidRPr="00B41AC8">
        <w:rPr>
          <w:b w:val="0"/>
          <w:sz w:val="24"/>
          <w:szCs w:val="24"/>
          <w:vertAlign w:val="subscript"/>
          <w:lang w:val="en-US"/>
        </w:rPr>
        <w:t>3</w:t>
      </w:r>
      <w:r w:rsidR="008C4600" w:rsidRPr="00B41AC8">
        <w:rPr>
          <w:b w:val="0"/>
          <w:sz w:val="24"/>
          <w:szCs w:val="24"/>
          <w:lang w:val="en-US"/>
        </w:rPr>
        <w:t xml:space="preserve"> solution. </w:t>
      </w:r>
      <w:r w:rsidR="00834410" w:rsidRPr="00B41AC8">
        <w:rPr>
          <w:b w:val="0"/>
          <w:bCs w:val="0"/>
          <w:color w:val="231F20"/>
          <w:sz w:val="24"/>
          <w:szCs w:val="24"/>
          <w:lang w:val="en-US"/>
        </w:rPr>
        <w:t>The phases were separated and the aqueous phase was extracted three times with CH</w:t>
      </w:r>
      <w:r w:rsidR="00834410" w:rsidRPr="00B41AC8">
        <w:rPr>
          <w:b w:val="0"/>
          <w:bCs w:val="0"/>
          <w:color w:val="231F20"/>
          <w:sz w:val="24"/>
          <w:szCs w:val="24"/>
          <w:vertAlign w:val="subscript"/>
          <w:lang w:val="en-US"/>
        </w:rPr>
        <w:t>2</w:t>
      </w:r>
      <w:r w:rsidR="00834410" w:rsidRPr="00B41AC8">
        <w:rPr>
          <w:b w:val="0"/>
          <w:bCs w:val="0"/>
          <w:color w:val="231F20"/>
          <w:sz w:val="24"/>
          <w:szCs w:val="24"/>
          <w:lang w:val="en-US"/>
        </w:rPr>
        <w:t>Cl</w:t>
      </w:r>
      <w:r w:rsidR="00834410" w:rsidRPr="00B41AC8">
        <w:rPr>
          <w:b w:val="0"/>
          <w:bCs w:val="0"/>
          <w:color w:val="231F20"/>
          <w:sz w:val="24"/>
          <w:szCs w:val="24"/>
          <w:vertAlign w:val="subscript"/>
          <w:lang w:val="en-US"/>
        </w:rPr>
        <w:t>2</w:t>
      </w:r>
      <w:r w:rsidR="00834410" w:rsidRPr="00B41AC8">
        <w:rPr>
          <w:b w:val="0"/>
          <w:bCs w:val="0"/>
          <w:color w:val="231F20"/>
          <w:sz w:val="24"/>
          <w:szCs w:val="24"/>
          <w:lang w:val="en-US"/>
        </w:rPr>
        <w:t>. The combined organic phases were washed with aqueous NaCl solution, dried over MgSO</w:t>
      </w:r>
      <w:r w:rsidR="00834410" w:rsidRPr="00B41AC8">
        <w:rPr>
          <w:b w:val="0"/>
          <w:bCs w:val="0"/>
          <w:color w:val="231F20"/>
          <w:sz w:val="24"/>
          <w:szCs w:val="24"/>
          <w:vertAlign w:val="subscript"/>
          <w:lang w:val="en-US"/>
        </w:rPr>
        <w:t>4</w:t>
      </w:r>
      <w:r w:rsidR="00834410" w:rsidRPr="00B41AC8">
        <w:rPr>
          <w:b w:val="0"/>
          <w:bCs w:val="0"/>
          <w:color w:val="231F20"/>
          <w:sz w:val="24"/>
          <w:szCs w:val="24"/>
          <w:lang w:val="en-US"/>
        </w:rPr>
        <w:t xml:space="preserve">, concentrated </w:t>
      </w:r>
      <w:r w:rsidR="00834410" w:rsidRPr="00B41AC8">
        <w:rPr>
          <w:b w:val="0"/>
          <w:bCs w:val="0"/>
          <w:color w:val="231F20"/>
          <w:sz w:val="24"/>
          <w:szCs w:val="24"/>
          <w:lang w:val="en-US"/>
        </w:rPr>
        <w:lastRenderedPageBreak/>
        <w:t xml:space="preserve">under reduced pressure, and aldehyde </w:t>
      </w:r>
      <w:r w:rsidR="00834410" w:rsidRPr="00B41AC8">
        <w:rPr>
          <w:bCs w:val="0"/>
          <w:color w:val="231F20"/>
          <w:sz w:val="24"/>
          <w:szCs w:val="24"/>
          <w:lang w:val="en-US"/>
        </w:rPr>
        <w:t>S1</w:t>
      </w:r>
      <w:r w:rsidR="008C4600" w:rsidRPr="00B41AC8">
        <w:rPr>
          <w:bCs w:val="0"/>
          <w:color w:val="231F20"/>
          <w:sz w:val="24"/>
          <w:szCs w:val="24"/>
          <w:lang w:val="en-US"/>
        </w:rPr>
        <w:t>2</w:t>
      </w:r>
      <w:r w:rsidR="00834410" w:rsidRPr="00B41AC8">
        <w:rPr>
          <w:b w:val="0"/>
          <w:bCs w:val="0"/>
          <w:color w:val="231F20"/>
          <w:sz w:val="24"/>
          <w:szCs w:val="24"/>
          <w:lang w:val="en-US"/>
        </w:rPr>
        <w:t xml:space="preserve"> (0.15 g, 0.25 mmol, 99%) was obtained as a colorless foam; Rf = 0.8 (PE:EA= 2:1). The aldehyde </w:t>
      </w:r>
      <w:r w:rsidR="00834410" w:rsidRPr="00B41AC8">
        <w:rPr>
          <w:bCs w:val="0"/>
          <w:color w:val="231F20"/>
          <w:sz w:val="24"/>
          <w:szCs w:val="24"/>
          <w:lang w:val="en-US"/>
        </w:rPr>
        <w:t>S1</w:t>
      </w:r>
      <w:r w:rsidR="008C4600" w:rsidRPr="00B41AC8">
        <w:rPr>
          <w:bCs w:val="0"/>
          <w:color w:val="231F20"/>
          <w:sz w:val="24"/>
          <w:szCs w:val="24"/>
          <w:lang w:val="en-US"/>
        </w:rPr>
        <w:t>2</w:t>
      </w:r>
      <w:r w:rsidR="00834410" w:rsidRPr="00B41AC8">
        <w:rPr>
          <w:b w:val="0"/>
          <w:bCs w:val="0"/>
          <w:color w:val="231F20"/>
          <w:sz w:val="24"/>
          <w:szCs w:val="24"/>
          <w:lang w:val="en-US"/>
        </w:rPr>
        <w:t xml:space="preserve"> was directly reused without characterization.</w:t>
      </w:r>
    </w:p>
    <w:p w14:paraId="31C99E26" w14:textId="77777777" w:rsidR="00834410" w:rsidRPr="00B41AC8" w:rsidRDefault="00834410" w:rsidP="00A40EB0">
      <w:pPr>
        <w:pStyle w:val="berschrift5"/>
        <w:spacing w:before="0" w:beforeAutospacing="0" w:after="0" w:afterAutospacing="0" w:line="276" w:lineRule="auto"/>
        <w:rPr>
          <w:sz w:val="24"/>
          <w:szCs w:val="24"/>
          <w:lang w:val="en-US"/>
        </w:rPr>
      </w:pPr>
    </w:p>
    <w:p w14:paraId="1EC4E5E2" w14:textId="77777777" w:rsidR="00834410" w:rsidRPr="00B41AC8" w:rsidRDefault="00834410" w:rsidP="00A40EB0">
      <w:pPr>
        <w:pStyle w:val="berschrift5"/>
        <w:spacing w:before="0" w:beforeAutospacing="0" w:after="0" w:afterAutospacing="0" w:line="276" w:lineRule="auto"/>
        <w:rPr>
          <w:sz w:val="24"/>
          <w:szCs w:val="24"/>
          <w:lang w:val="en-US"/>
        </w:rPr>
      </w:pPr>
      <w:r w:rsidRPr="00B41AC8">
        <w:rPr>
          <w:sz w:val="24"/>
          <w:szCs w:val="24"/>
          <w:lang w:val="en-US"/>
        </w:rPr>
        <w:t>(3</w:t>
      </w:r>
      <w:r w:rsidRPr="00B41AC8">
        <w:rPr>
          <w:i/>
          <w:iCs/>
          <w:sz w:val="24"/>
          <w:szCs w:val="24"/>
          <w:lang w:val="en-US"/>
        </w:rPr>
        <w:t>S</w:t>
      </w:r>
      <w:r w:rsidRPr="00B41AC8">
        <w:rPr>
          <w:sz w:val="24"/>
          <w:szCs w:val="24"/>
          <w:lang w:val="en-US"/>
        </w:rPr>
        <w:t>, 4</w:t>
      </w:r>
      <w:r w:rsidRPr="00B41AC8">
        <w:rPr>
          <w:i/>
          <w:iCs/>
          <w:sz w:val="24"/>
          <w:szCs w:val="24"/>
          <w:lang w:val="en-US"/>
        </w:rPr>
        <w:t xml:space="preserve">R, </w:t>
      </w:r>
      <w:r w:rsidRPr="00B41AC8">
        <w:rPr>
          <w:iCs/>
          <w:sz w:val="24"/>
          <w:szCs w:val="24"/>
          <w:lang w:val="en-US"/>
        </w:rPr>
        <w:t>5</w:t>
      </w:r>
      <w:r w:rsidRPr="00B41AC8">
        <w:rPr>
          <w:i/>
          <w:iCs/>
          <w:sz w:val="24"/>
          <w:szCs w:val="24"/>
          <w:lang w:val="en-US"/>
        </w:rPr>
        <w:t>S</w:t>
      </w:r>
      <w:r w:rsidRPr="00B41AC8">
        <w:rPr>
          <w:iCs/>
          <w:sz w:val="24"/>
          <w:szCs w:val="24"/>
          <w:lang w:val="en-US"/>
        </w:rPr>
        <w:t>, 7</w:t>
      </w:r>
      <w:r w:rsidRPr="00B41AC8">
        <w:rPr>
          <w:i/>
          <w:iCs/>
          <w:sz w:val="24"/>
          <w:szCs w:val="24"/>
          <w:lang w:val="en-US"/>
        </w:rPr>
        <w:t>R</w:t>
      </w:r>
      <w:r w:rsidRPr="00B41AC8">
        <w:rPr>
          <w:sz w:val="24"/>
          <w:szCs w:val="24"/>
          <w:lang w:val="en-US"/>
        </w:rPr>
        <w:t>)-8-[3-</w:t>
      </w:r>
      <w:r w:rsidRPr="00B41AC8">
        <w:rPr>
          <w:i/>
          <w:iCs/>
          <w:sz w:val="24"/>
          <w:szCs w:val="24"/>
          <w:lang w:val="en-US"/>
        </w:rPr>
        <w:t>tert</w:t>
      </w:r>
      <w:r w:rsidRPr="00B41AC8">
        <w:rPr>
          <w:sz w:val="24"/>
          <w:szCs w:val="24"/>
          <w:lang w:val="en-US"/>
        </w:rPr>
        <w:t>-Butoxycarbonylamino-5-(</w:t>
      </w:r>
      <w:r w:rsidRPr="00B41AC8">
        <w:rPr>
          <w:i/>
          <w:iCs/>
          <w:sz w:val="24"/>
          <w:szCs w:val="24"/>
          <w:lang w:val="en-US"/>
        </w:rPr>
        <w:t>tert</w:t>
      </w:r>
      <w:r w:rsidRPr="00B41AC8">
        <w:rPr>
          <w:sz w:val="24"/>
          <w:szCs w:val="24"/>
          <w:lang w:val="en-US"/>
        </w:rPr>
        <w:t>-butyldiphenylsiloxy)-phenyl]-4-hydroxy-5-methoxy-3,7-dimethyl-oct-2-ene (</w:t>
      </w:r>
      <w:r w:rsidR="008C4600" w:rsidRPr="00B41AC8">
        <w:rPr>
          <w:rStyle w:val="Fett"/>
          <w:b/>
          <w:bCs/>
          <w:sz w:val="24"/>
          <w:szCs w:val="24"/>
          <w:lang w:val="en-US"/>
        </w:rPr>
        <w:t>19</w:t>
      </w:r>
      <w:r w:rsidRPr="00B41AC8">
        <w:rPr>
          <w:sz w:val="24"/>
          <w:szCs w:val="24"/>
          <w:lang w:val="en-US"/>
        </w:rPr>
        <w:t>)</w:t>
      </w:r>
    </w:p>
    <w:p w14:paraId="02B3CCEC" w14:textId="77777777" w:rsidR="00834410" w:rsidRPr="00154A2B" w:rsidRDefault="00871880" w:rsidP="00A40EB0">
      <w:pPr>
        <w:spacing w:line="276" w:lineRule="auto"/>
        <w:jc w:val="both"/>
        <w:rPr>
          <w:rFonts w:eastAsia="TimesNewRoman"/>
          <w:color w:val="auto"/>
          <w:vertAlign w:val="baseline"/>
          <w:lang w:val="pt-BR"/>
        </w:rPr>
      </w:pPr>
      <w:r>
        <w:rPr>
          <w:noProof/>
        </w:rPr>
        <w:object w:dxaOrig="1440" w:dyaOrig="1440" w14:anchorId="520A05DE">
          <v:shape id="_x0000_s1059" type="#_x0000_t75" alt="" style="position:absolute;left:0;text-align:left;margin-left:0;margin-top:11pt;width:151.35pt;height:84.65pt;z-index:251783168;mso-wrap-edited:f;mso-width-percent:0;mso-height-percent:0;mso-position-horizontal-relative:text;mso-position-vertical-relative:text;mso-width-percent:0;mso-height-percent:0">
            <v:imagedata r:id="rId59" o:title=""/>
            <w10:wrap type="square"/>
          </v:shape>
          <o:OLEObject Type="Embed" ProgID="ChemDraw.Document.6.0" ShapeID="_x0000_s1059" DrawAspect="Content" ObjectID="_1748596698" r:id="rId60"/>
        </w:object>
      </w:r>
      <w:r w:rsidR="008C4600" w:rsidRPr="00B41AC8">
        <w:rPr>
          <w:i/>
          <w:vertAlign w:val="baseline"/>
          <w:lang w:val="en-US"/>
        </w:rPr>
        <w:t>Z-</w:t>
      </w:r>
      <w:r w:rsidR="008C4600" w:rsidRPr="00B41AC8">
        <w:rPr>
          <w:vertAlign w:val="baseline"/>
          <w:lang w:val="en-US"/>
        </w:rPr>
        <w:t xml:space="preserve">Crotylboronate </w:t>
      </w:r>
      <w:r w:rsidR="008C4600" w:rsidRPr="00B41AC8">
        <w:rPr>
          <w:b/>
          <w:vertAlign w:val="baseline"/>
          <w:lang w:val="en-US"/>
        </w:rPr>
        <w:t>21</w:t>
      </w:r>
      <w:r w:rsidR="008C4600" w:rsidRPr="00B41AC8">
        <w:rPr>
          <w:vertAlign w:val="baseline"/>
          <w:lang w:val="en-US"/>
        </w:rPr>
        <w:t xml:space="preserve"> (0.18 g, 0.61 mmol, 2.5 eq.) was dissolved in toluene (2.0 mL) under argon atmosphere. Molecular sieves 4Å (0.10 g) was then added, the reaction mixture was stirred at room temperature for 20 min, and then cooled to -78 °C. </w:t>
      </w:r>
      <w:r w:rsidR="00834410" w:rsidRPr="00B41AC8">
        <w:rPr>
          <w:vertAlign w:val="baseline"/>
          <w:lang w:val="en-US"/>
        </w:rPr>
        <w:t xml:space="preserve">Aldehyde </w:t>
      </w:r>
      <w:r w:rsidR="00834410" w:rsidRPr="00B41AC8">
        <w:rPr>
          <w:b/>
          <w:vertAlign w:val="baseline"/>
          <w:lang w:val="en-US"/>
        </w:rPr>
        <w:t>S</w:t>
      </w:r>
      <w:r w:rsidR="008C4600" w:rsidRPr="00B41AC8">
        <w:rPr>
          <w:b/>
          <w:vertAlign w:val="baseline"/>
          <w:lang w:val="en-US"/>
        </w:rPr>
        <w:t>12</w:t>
      </w:r>
      <w:r w:rsidR="00834410" w:rsidRPr="00B41AC8">
        <w:rPr>
          <w:vertAlign w:val="baseline"/>
          <w:lang w:val="en-US"/>
        </w:rPr>
        <w:t xml:space="preserve"> (0.14 g, 0.24 mmol, 1.0 eq.) was dissolved in toluene (1.0 mL) and slowly added to the reaction mixture. After 20 h, the reaction was terminated by addition of an aqueous NaOH solution (1.0 M). The reaction mixture was heated to room temperature and stirred for 1 h at this temperature. The molecular sieves were filtered off over Celite™ and the aqueous phase was extracted three times with Et</w:t>
      </w:r>
      <w:r w:rsidR="00834410" w:rsidRPr="00B41AC8">
        <w:rPr>
          <w:lang w:val="en-US"/>
        </w:rPr>
        <w:t>2</w:t>
      </w:r>
      <w:r w:rsidR="00834410" w:rsidRPr="00B41AC8">
        <w:rPr>
          <w:vertAlign w:val="baseline"/>
          <w:lang w:val="en-US"/>
        </w:rPr>
        <w:t>O. The combined organic extracts were washed with brine, dried over MgSO</w:t>
      </w:r>
      <w:r w:rsidR="00834410" w:rsidRPr="00B41AC8">
        <w:rPr>
          <w:lang w:val="en-US"/>
        </w:rPr>
        <w:t>4</w:t>
      </w:r>
      <w:r w:rsidR="00834410" w:rsidRPr="00B41AC8">
        <w:rPr>
          <w:vertAlign w:val="baseline"/>
          <w:lang w:val="en-US"/>
        </w:rPr>
        <w:t xml:space="preserve"> and concentrated under reduced pressure. The crude product was purified by flash chromatography (PE:EA= 10:1 → 4:1) to afford alkene </w:t>
      </w:r>
      <w:r w:rsidR="008C4600" w:rsidRPr="00B41AC8">
        <w:rPr>
          <w:b/>
          <w:vertAlign w:val="baseline"/>
          <w:lang w:val="en-US"/>
        </w:rPr>
        <w:t>19</w:t>
      </w:r>
      <w:r w:rsidR="00834410" w:rsidRPr="00B41AC8">
        <w:rPr>
          <w:vertAlign w:val="baseline"/>
          <w:lang w:val="en-US"/>
        </w:rPr>
        <w:t xml:space="preserve"> (0.15 g, 0.24 mmol, 97%) as a colorless foam; R</w:t>
      </w:r>
      <w:r w:rsidR="00834410" w:rsidRPr="00B41AC8">
        <w:rPr>
          <w:lang w:val="en-US"/>
        </w:rPr>
        <w:t>f</w:t>
      </w:r>
      <w:r w:rsidR="00834410" w:rsidRPr="00B41AC8">
        <w:rPr>
          <w:vertAlign w:val="baseline"/>
          <w:lang w:val="en-US"/>
        </w:rPr>
        <w:t xml:space="preserve"> = 0.4 (PE:EA= 5:1). </w:t>
      </w:r>
      <w:r w:rsidR="00834410" w:rsidRPr="00154A2B">
        <w:rPr>
          <w:rFonts w:eastAsia="TimesNewRoman"/>
          <w:color w:val="auto"/>
          <w:vertAlign w:val="superscript"/>
          <w:lang w:val="pt-BR"/>
        </w:rPr>
        <w:t>1</w:t>
      </w:r>
      <w:r w:rsidR="00834410" w:rsidRPr="00154A2B">
        <w:rPr>
          <w:rFonts w:eastAsia="TimesNewRoman"/>
          <w:color w:val="auto"/>
          <w:vertAlign w:val="baseline"/>
          <w:lang w:val="pt-BR"/>
        </w:rPr>
        <w:t>H-NMR (400 MHz, CDCl</w:t>
      </w:r>
      <w:r w:rsidR="00834410" w:rsidRPr="00154A2B">
        <w:rPr>
          <w:rFonts w:eastAsia="TimesNewRoman"/>
          <w:color w:val="auto"/>
          <w:lang w:val="pt-BR"/>
        </w:rPr>
        <w:t>3</w:t>
      </w:r>
      <w:r w:rsidR="00834410" w:rsidRPr="00154A2B">
        <w:rPr>
          <w:rFonts w:eastAsia="TimesNewRoman"/>
          <w:color w:val="auto"/>
          <w:vertAlign w:val="baseline"/>
          <w:lang w:val="pt-BR"/>
        </w:rPr>
        <w:t>, CHCl</w:t>
      </w:r>
      <w:r w:rsidR="00834410" w:rsidRPr="00154A2B">
        <w:rPr>
          <w:rFonts w:eastAsia="TimesNewRoman"/>
          <w:color w:val="auto"/>
          <w:lang w:val="pt-BR"/>
        </w:rPr>
        <w:t>3</w:t>
      </w:r>
      <w:r w:rsidR="00834410" w:rsidRPr="00154A2B">
        <w:rPr>
          <w:rFonts w:eastAsia="TimesNewRoman"/>
          <w:color w:val="auto"/>
          <w:vertAlign w:val="baseline"/>
          <w:lang w:val="pt-BR"/>
        </w:rPr>
        <w:t xml:space="preserve"> = 7.26 ppm) </w:t>
      </w:r>
      <w:r w:rsidR="00834410" w:rsidRPr="00154A2B">
        <w:rPr>
          <w:rFonts w:eastAsia="TimesNewRoman"/>
          <w:color w:val="auto"/>
          <w:vertAlign w:val="baseline"/>
        </w:rPr>
        <w:t>δ</w:t>
      </w:r>
      <w:r w:rsidR="00834410" w:rsidRPr="00154A2B">
        <w:rPr>
          <w:rFonts w:eastAsia="TimesNewRoman"/>
          <w:color w:val="auto"/>
          <w:vertAlign w:val="baseline"/>
          <w:lang w:val="pt-BR"/>
        </w:rPr>
        <w:t xml:space="preserve"> 7.72-7.69 (m, 4H, SiPh), 7.42-7.34 (m, 6H, SiPh), 6.77 (s, 1H, Ph), 6.66 (m, 1H, Ph), 6.28 (bs, 1H, NH), 6.16 (m, 1H, Ph), 5.61 (ddd, </w:t>
      </w:r>
      <w:r w:rsidR="00834410" w:rsidRPr="00154A2B">
        <w:rPr>
          <w:rFonts w:eastAsia="TimesNewRoman"/>
          <w:i/>
          <w:color w:val="auto"/>
          <w:vertAlign w:val="baseline"/>
          <w:lang w:val="pt-BR"/>
        </w:rPr>
        <w:t>J</w:t>
      </w:r>
      <w:r w:rsidR="00834410" w:rsidRPr="00154A2B">
        <w:rPr>
          <w:rFonts w:eastAsia="TimesNewRoman"/>
          <w:color w:val="auto"/>
          <w:vertAlign w:val="baseline"/>
          <w:lang w:val="pt-BR"/>
        </w:rPr>
        <w:t xml:space="preserve"> = 17.2, 10.2, 8.6 Hz, 1H, 2-H), 5.03 (d, </w:t>
      </w:r>
      <w:r w:rsidR="00834410" w:rsidRPr="00154A2B">
        <w:rPr>
          <w:rFonts w:eastAsia="TimesNewRoman"/>
          <w:i/>
          <w:color w:val="auto"/>
          <w:vertAlign w:val="baseline"/>
          <w:lang w:val="pt-BR"/>
        </w:rPr>
        <w:t xml:space="preserve">J </w:t>
      </w:r>
      <w:r w:rsidR="00834410" w:rsidRPr="00154A2B">
        <w:rPr>
          <w:rFonts w:eastAsia="TimesNewRoman"/>
          <w:color w:val="auto"/>
          <w:vertAlign w:val="baseline"/>
          <w:lang w:val="pt-BR"/>
        </w:rPr>
        <w:t xml:space="preserve">= 10.2 Hz, 1-Ha), 4.99 (d, </w:t>
      </w:r>
      <w:r w:rsidR="00834410" w:rsidRPr="00154A2B">
        <w:rPr>
          <w:rFonts w:eastAsia="TimesNewRoman"/>
          <w:i/>
          <w:color w:val="auto"/>
          <w:vertAlign w:val="baseline"/>
          <w:lang w:val="pt-BR"/>
        </w:rPr>
        <w:t>J</w:t>
      </w:r>
      <w:r w:rsidR="00834410" w:rsidRPr="00154A2B">
        <w:rPr>
          <w:rFonts w:eastAsia="TimesNewRoman"/>
          <w:color w:val="auto"/>
          <w:vertAlign w:val="baseline"/>
          <w:lang w:val="pt-BR"/>
        </w:rPr>
        <w:t xml:space="preserve"> = 3.1 Hz, 1H, 1-Hb), 3.58 (d, </w:t>
      </w:r>
      <w:r w:rsidR="00834410" w:rsidRPr="00154A2B">
        <w:rPr>
          <w:rFonts w:eastAsia="TimesNewRoman"/>
          <w:i/>
          <w:color w:val="auto"/>
          <w:vertAlign w:val="baseline"/>
          <w:lang w:val="pt-BR"/>
        </w:rPr>
        <w:t>J</w:t>
      </w:r>
      <w:r w:rsidR="00834410" w:rsidRPr="00154A2B">
        <w:rPr>
          <w:rFonts w:eastAsia="TimesNewRoman"/>
          <w:color w:val="auto"/>
          <w:vertAlign w:val="baseline"/>
          <w:lang w:val="pt-BR"/>
        </w:rPr>
        <w:t xml:space="preserve"> = 8.9 Hz, 1H, 4-H), 3.29 (s, 3H, OMe), 3.21-3.19 (m, 1H, 5-H), 2.42 (dd, </w:t>
      </w:r>
      <w:r w:rsidR="00834410" w:rsidRPr="00154A2B">
        <w:rPr>
          <w:rFonts w:eastAsia="TimesNewRoman"/>
          <w:i/>
          <w:color w:val="auto"/>
          <w:vertAlign w:val="baseline"/>
          <w:lang w:val="pt-BR"/>
        </w:rPr>
        <w:t>J</w:t>
      </w:r>
      <w:r w:rsidR="00834410" w:rsidRPr="00154A2B">
        <w:rPr>
          <w:rFonts w:eastAsia="TimesNewRoman"/>
          <w:color w:val="auto"/>
          <w:vertAlign w:val="baseline"/>
          <w:lang w:val="pt-BR"/>
        </w:rPr>
        <w:t xml:space="preserve"> = 13.3, 5.5 Hz, 1H, 8-Ha), 2.26-2.16 (m, 1H, 3-H), 2.09 (br. s, 1H, 4-OH), 2.09-2.03 (m, 1H, 8-Hb), 1.76</w:t>
      </w:r>
      <w:r w:rsidR="00834410" w:rsidRPr="00154A2B">
        <w:rPr>
          <w:rFonts w:eastAsia="TimesNewRoman"/>
          <w:color w:val="auto"/>
          <w:vertAlign w:val="baseline"/>
          <w:lang w:val="pt-BR"/>
        </w:rPr>
        <w:noBreakHyphen/>
        <w:t xml:space="preserve">1.63 (m, 1H, 7-H), 1.57-1.51 (m, 1H, 6-Ha), 1.48 (s, 9H, </w:t>
      </w:r>
      <w:r w:rsidR="00834410" w:rsidRPr="00154A2B">
        <w:rPr>
          <w:rFonts w:eastAsia="TimesNewRoman"/>
          <w:i/>
          <w:color w:val="auto"/>
          <w:vertAlign w:val="baseline"/>
          <w:lang w:val="pt-BR"/>
        </w:rPr>
        <w:t>t</w:t>
      </w:r>
      <w:r w:rsidR="00834410" w:rsidRPr="00154A2B">
        <w:rPr>
          <w:rFonts w:eastAsia="TimesNewRoman"/>
          <w:color w:val="auto"/>
          <w:vertAlign w:val="baseline"/>
          <w:lang w:val="pt-BR"/>
        </w:rPr>
        <w:t xml:space="preserve">-Bu), 1.13 (d, </w:t>
      </w:r>
      <w:r w:rsidR="00834410" w:rsidRPr="00154A2B">
        <w:rPr>
          <w:rFonts w:eastAsia="TimesNewRoman"/>
          <w:i/>
          <w:color w:val="auto"/>
          <w:vertAlign w:val="baseline"/>
          <w:lang w:val="pt-BR"/>
        </w:rPr>
        <w:t>J </w:t>
      </w:r>
      <w:r w:rsidR="00834410" w:rsidRPr="00154A2B">
        <w:rPr>
          <w:rFonts w:eastAsia="TimesNewRoman"/>
          <w:color w:val="auto"/>
          <w:vertAlign w:val="baseline"/>
          <w:lang w:val="pt-BR"/>
        </w:rPr>
        <w:t>= 6.5 Hz, 3H, 3-Me), 1.08 (s, 9H, Si</w:t>
      </w:r>
      <w:r w:rsidR="00834410" w:rsidRPr="00154A2B">
        <w:rPr>
          <w:rFonts w:eastAsia="TimesNewRoman"/>
          <w:i/>
          <w:color w:val="auto"/>
          <w:vertAlign w:val="baseline"/>
          <w:lang w:val="pt-BR"/>
        </w:rPr>
        <w:t>t</w:t>
      </w:r>
      <w:r w:rsidR="00834410" w:rsidRPr="00154A2B">
        <w:rPr>
          <w:rFonts w:eastAsia="TimesNewRoman"/>
          <w:color w:val="auto"/>
          <w:vertAlign w:val="baseline"/>
          <w:lang w:val="pt-BR"/>
        </w:rPr>
        <w:t xml:space="preserve">-Bu), 1.07-1.02 (m, 1H, 6-Hb), 0.58 (d, </w:t>
      </w:r>
      <w:r w:rsidR="00834410" w:rsidRPr="00154A2B">
        <w:rPr>
          <w:rFonts w:eastAsia="TimesNewRoman"/>
          <w:i/>
          <w:color w:val="auto"/>
          <w:vertAlign w:val="baseline"/>
          <w:lang w:val="pt-BR"/>
        </w:rPr>
        <w:t xml:space="preserve">J </w:t>
      </w:r>
      <w:r w:rsidR="00834410" w:rsidRPr="00154A2B">
        <w:rPr>
          <w:rFonts w:eastAsia="TimesNewRoman"/>
          <w:color w:val="auto"/>
          <w:vertAlign w:val="baseline"/>
          <w:lang w:val="pt-BR"/>
        </w:rPr>
        <w:t>= 6.5 Hz, 3H, 7</w:t>
      </w:r>
      <w:r w:rsidR="00834410" w:rsidRPr="00154A2B">
        <w:rPr>
          <w:rFonts w:eastAsia="TimesNewRoman"/>
          <w:color w:val="auto"/>
          <w:vertAlign w:val="baseline"/>
          <w:lang w:val="pt-BR"/>
        </w:rPr>
        <w:noBreakHyphen/>
        <w:t xml:space="preserve">Me) ppm; </w:t>
      </w:r>
      <w:r w:rsidR="00834410" w:rsidRPr="00154A2B">
        <w:rPr>
          <w:rFonts w:eastAsia="TimesNewRoman"/>
          <w:color w:val="auto"/>
          <w:vertAlign w:val="superscript"/>
          <w:lang w:val="pt-BR"/>
        </w:rPr>
        <w:t>13</w:t>
      </w:r>
      <w:r w:rsidR="00834410" w:rsidRPr="00154A2B">
        <w:rPr>
          <w:rFonts w:eastAsia="TimesNewRoman"/>
          <w:color w:val="auto"/>
          <w:vertAlign w:val="baseline"/>
          <w:lang w:val="pt-BR"/>
        </w:rPr>
        <w:t>C</w:t>
      </w:r>
      <w:r w:rsidR="00834410" w:rsidRPr="00154A2B">
        <w:rPr>
          <w:rFonts w:eastAsia="TimesNewRoman"/>
          <w:color w:val="auto"/>
          <w:vertAlign w:val="baseline"/>
          <w:lang w:val="pt-BR"/>
        </w:rPr>
        <w:noBreakHyphen/>
        <w:t>NMR (100 MHz, CDCl</w:t>
      </w:r>
      <w:r w:rsidR="00834410" w:rsidRPr="00154A2B">
        <w:rPr>
          <w:rFonts w:eastAsia="TimesNewRoman"/>
          <w:color w:val="auto"/>
          <w:lang w:val="pt-BR"/>
        </w:rPr>
        <w:t>3</w:t>
      </w:r>
      <w:r w:rsidR="00834410" w:rsidRPr="00154A2B">
        <w:rPr>
          <w:rFonts w:eastAsia="TimesNewRoman"/>
          <w:color w:val="auto"/>
          <w:vertAlign w:val="baseline"/>
          <w:lang w:val="pt-BR"/>
        </w:rPr>
        <w:t>, CDCl</w:t>
      </w:r>
      <w:r w:rsidR="00834410" w:rsidRPr="00154A2B">
        <w:rPr>
          <w:rFonts w:eastAsia="TimesNewRoman"/>
          <w:color w:val="auto"/>
          <w:lang w:val="pt-BR"/>
        </w:rPr>
        <w:t>3</w:t>
      </w:r>
      <w:r w:rsidR="00834410" w:rsidRPr="00154A2B">
        <w:rPr>
          <w:rFonts w:eastAsia="TimesNewRoman"/>
          <w:color w:val="auto"/>
          <w:vertAlign w:val="baseline"/>
          <w:lang w:val="pt-BR"/>
        </w:rPr>
        <w:t xml:space="preserve"> = 77.16 ppm) </w:t>
      </w:r>
      <w:r w:rsidR="00834410" w:rsidRPr="00154A2B">
        <w:rPr>
          <w:rFonts w:eastAsia="TimesNewRoman"/>
          <w:color w:val="auto"/>
          <w:vertAlign w:val="baseline"/>
        </w:rPr>
        <w:t>δ</w:t>
      </w:r>
      <w:r w:rsidR="00834410" w:rsidRPr="00154A2B">
        <w:rPr>
          <w:rFonts w:eastAsia="TimesNewRoman"/>
          <w:color w:val="auto"/>
          <w:vertAlign w:val="baseline"/>
          <w:lang w:val="pt-BR"/>
        </w:rPr>
        <w:t xml:space="preserve"> 155.9 (s, C-Ar), 152.7 (s, NHCOO), 143.1 (s, C</w:t>
      </w:r>
      <w:r w:rsidR="00834410" w:rsidRPr="00154A2B">
        <w:rPr>
          <w:rFonts w:eastAsia="TimesNewRoman"/>
          <w:color w:val="auto"/>
          <w:vertAlign w:val="baseline"/>
          <w:lang w:val="pt-BR"/>
        </w:rPr>
        <w:noBreakHyphen/>
        <w:t>Ar), 140.1 (d, C-2), 139.0 (s, C-Ar), 135.6 (d, C-Ar), 133.1 (s, C-Ar), 129.9 (d, C</w:t>
      </w:r>
      <w:r w:rsidR="00834410" w:rsidRPr="00154A2B">
        <w:rPr>
          <w:rFonts w:eastAsia="TimesNewRoman"/>
          <w:color w:val="auto"/>
          <w:vertAlign w:val="baseline"/>
          <w:lang w:val="pt-BR"/>
        </w:rPr>
        <w:noBreakHyphen/>
        <w:t xml:space="preserve">Ar), 115.6 (t, C-1), 115.3 (d, C-Ar), 112.3 (d, C-Ar), 107.6 (d, C-Ar), 80.5 (s, </w:t>
      </w:r>
      <w:r w:rsidR="00834410" w:rsidRPr="00154A2B">
        <w:rPr>
          <w:rFonts w:eastAsia="TimesNewRoman"/>
          <w:i/>
          <w:color w:val="auto"/>
          <w:vertAlign w:val="baseline"/>
          <w:lang w:val="pt-BR"/>
        </w:rPr>
        <w:t>t</w:t>
      </w:r>
      <w:r w:rsidR="00834410" w:rsidRPr="00154A2B">
        <w:rPr>
          <w:rFonts w:eastAsia="TimesNewRoman"/>
          <w:i/>
          <w:color w:val="auto"/>
          <w:vertAlign w:val="baseline"/>
          <w:lang w:val="pt-BR"/>
        </w:rPr>
        <w:noBreakHyphen/>
      </w:r>
      <w:r w:rsidR="00834410" w:rsidRPr="00154A2B">
        <w:rPr>
          <w:rFonts w:eastAsia="TimesNewRoman"/>
          <w:color w:val="auto"/>
          <w:vertAlign w:val="baseline"/>
          <w:lang w:val="pt-BR"/>
        </w:rPr>
        <w:t>Bu), 80.2 (d, C-5), 73.5 (d, C-4), 57.1 (q, OMe), 44.7 (t, C</w:t>
      </w:r>
      <w:r w:rsidR="00834410" w:rsidRPr="00154A2B">
        <w:rPr>
          <w:rFonts w:eastAsia="TimesNewRoman"/>
          <w:color w:val="auto"/>
          <w:vertAlign w:val="baseline"/>
          <w:lang w:val="pt-BR"/>
        </w:rPr>
        <w:noBreakHyphen/>
        <w:t>8), 40.5 (d, C-3), 34.7 (t, C</w:t>
      </w:r>
      <w:r w:rsidR="00834410" w:rsidRPr="00154A2B">
        <w:rPr>
          <w:rFonts w:eastAsia="TimesNewRoman"/>
          <w:color w:val="auto"/>
          <w:vertAlign w:val="baseline"/>
          <w:lang w:val="pt-BR"/>
        </w:rPr>
        <w:noBreakHyphen/>
        <w:t xml:space="preserve">6), 30.9 (d, C-7), 28.5 (q, </w:t>
      </w:r>
      <w:r w:rsidR="00834410" w:rsidRPr="00154A2B">
        <w:rPr>
          <w:rFonts w:eastAsia="TimesNewRoman"/>
          <w:i/>
          <w:color w:val="auto"/>
          <w:vertAlign w:val="baseline"/>
          <w:lang w:val="pt-BR"/>
        </w:rPr>
        <w:t>t</w:t>
      </w:r>
      <w:r w:rsidR="00834410" w:rsidRPr="00154A2B">
        <w:rPr>
          <w:rFonts w:eastAsia="TimesNewRoman"/>
          <w:i/>
          <w:color w:val="auto"/>
          <w:vertAlign w:val="baseline"/>
          <w:lang w:val="pt-BR"/>
        </w:rPr>
        <w:noBreakHyphen/>
      </w:r>
      <w:r w:rsidR="00834410" w:rsidRPr="00154A2B">
        <w:rPr>
          <w:rFonts w:eastAsia="TimesNewRoman"/>
          <w:color w:val="auto"/>
          <w:vertAlign w:val="baseline"/>
          <w:lang w:val="pt-BR"/>
        </w:rPr>
        <w:t>Bu), 26.6 (q, Si</w:t>
      </w:r>
      <w:r w:rsidR="00834410" w:rsidRPr="00154A2B">
        <w:rPr>
          <w:rFonts w:eastAsia="TimesNewRoman"/>
          <w:i/>
          <w:color w:val="auto"/>
          <w:vertAlign w:val="baseline"/>
          <w:lang w:val="pt-BR"/>
        </w:rPr>
        <w:t>t</w:t>
      </w:r>
      <w:r w:rsidR="00834410" w:rsidRPr="00154A2B">
        <w:rPr>
          <w:rFonts w:eastAsia="TimesNewRoman"/>
          <w:color w:val="auto"/>
          <w:vertAlign w:val="baseline"/>
          <w:lang w:val="pt-BR"/>
        </w:rPr>
        <w:t>-Bu), 19.6 (s, Si</w:t>
      </w:r>
      <w:r w:rsidR="00834410" w:rsidRPr="00154A2B">
        <w:rPr>
          <w:rFonts w:eastAsia="TimesNewRoman"/>
          <w:i/>
          <w:color w:val="auto"/>
          <w:vertAlign w:val="baseline"/>
          <w:lang w:val="pt-BR"/>
        </w:rPr>
        <w:t>t</w:t>
      </w:r>
      <w:r w:rsidR="00834410" w:rsidRPr="00154A2B">
        <w:rPr>
          <w:rFonts w:eastAsia="TimesNewRoman"/>
          <w:color w:val="auto"/>
          <w:vertAlign w:val="baseline"/>
          <w:lang w:val="pt-BR"/>
        </w:rPr>
        <w:t>-Bu), 18.5 (q, 7-Me), 17.5 (q, 3</w:t>
      </w:r>
      <w:r w:rsidR="00834410" w:rsidRPr="00154A2B">
        <w:rPr>
          <w:rFonts w:eastAsia="TimesNewRoman"/>
          <w:color w:val="auto"/>
          <w:vertAlign w:val="baseline"/>
          <w:lang w:val="pt-BR"/>
        </w:rPr>
        <w:noBreakHyphen/>
        <w:t xml:space="preserve">Me) ppm; </w:t>
      </w:r>
      <w:r w:rsidR="00834410" w:rsidRPr="00154A2B">
        <w:rPr>
          <w:bCs/>
          <w:vertAlign w:val="baseline"/>
          <w:lang w:val="pt-BR"/>
        </w:rPr>
        <w:t xml:space="preserve">HRMS </w:t>
      </w:r>
      <w:r w:rsidR="00834410" w:rsidRPr="00154A2B">
        <w:rPr>
          <w:vertAlign w:val="baseline"/>
          <w:lang w:val="pt-BR"/>
        </w:rPr>
        <w:t xml:space="preserve">(ESI) </w:t>
      </w:r>
      <w:r w:rsidR="00834410" w:rsidRPr="00154A2B">
        <w:rPr>
          <w:i/>
          <w:iCs/>
          <w:vertAlign w:val="baseline"/>
          <w:lang w:val="pt-BR"/>
        </w:rPr>
        <w:t>m/z</w:t>
      </w:r>
      <w:r w:rsidR="00834410" w:rsidRPr="00154A2B">
        <w:rPr>
          <w:vertAlign w:val="baseline"/>
          <w:lang w:val="pt-BR"/>
        </w:rPr>
        <w:t xml:space="preserve"> </w:t>
      </w:r>
      <w:r w:rsidR="00834410">
        <w:rPr>
          <w:vertAlign w:val="baseline"/>
          <w:lang w:val="pt-BR"/>
        </w:rPr>
        <w:t>for</w:t>
      </w:r>
      <w:r w:rsidR="00834410" w:rsidRPr="00154A2B">
        <w:rPr>
          <w:vertAlign w:val="baseline"/>
          <w:lang w:val="pt-BR"/>
        </w:rPr>
        <w:t xml:space="preserve"> C</w:t>
      </w:r>
      <w:r w:rsidR="00834410" w:rsidRPr="00154A2B">
        <w:rPr>
          <w:lang w:val="pt-BR"/>
        </w:rPr>
        <w:t>38</w:t>
      </w:r>
      <w:r w:rsidR="00834410" w:rsidRPr="00154A2B">
        <w:rPr>
          <w:vertAlign w:val="baseline"/>
          <w:lang w:val="pt-BR"/>
        </w:rPr>
        <w:t>H</w:t>
      </w:r>
      <w:r w:rsidR="00834410" w:rsidRPr="00154A2B">
        <w:rPr>
          <w:lang w:val="pt-BR"/>
        </w:rPr>
        <w:t>53</w:t>
      </w:r>
      <w:r w:rsidR="00834410" w:rsidRPr="00154A2B">
        <w:rPr>
          <w:vertAlign w:val="baseline"/>
          <w:lang w:val="pt-BR"/>
        </w:rPr>
        <w:t>NO</w:t>
      </w:r>
      <w:r w:rsidR="00834410" w:rsidRPr="00154A2B">
        <w:rPr>
          <w:lang w:val="pt-BR"/>
        </w:rPr>
        <w:t>5</w:t>
      </w:r>
      <w:r w:rsidR="00834410" w:rsidRPr="00154A2B">
        <w:rPr>
          <w:vertAlign w:val="baseline"/>
          <w:lang w:val="pt-BR"/>
        </w:rPr>
        <w:t>SiNa</w:t>
      </w:r>
      <w:r w:rsidR="00834410" w:rsidRPr="00154A2B">
        <w:rPr>
          <w:lang w:val="pt-BR"/>
        </w:rPr>
        <w:t xml:space="preserve"> </w:t>
      </w:r>
      <w:r w:rsidR="00834410" w:rsidRPr="00154A2B">
        <w:rPr>
          <w:vertAlign w:val="baseline"/>
          <w:lang w:val="pt-BR"/>
        </w:rPr>
        <w:t>[M+Na]</w:t>
      </w:r>
      <w:r w:rsidR="00834410" w:rsidRPr="00154A2B">
        <w:rPr>
          <w:vertAlign w:val="superscript"/>
          <w:lang w:val="pt-BR"/>
        </w:rPr>
        <w:t>+</w:t>
      </w:r>
      <w:r w:rsidR="00834410" w:rsidRPr="00154A2B">
        <w:rPr>
          <w:vertAlign w:val="baseline"/>
          <w:lang w:val="pt-BR"/>
        </w:rPr>
        <w:t>: calculated: 654.3591, found: 654.3577;</w:t>
      </w:r>
      <w:r w:rsidR="00834410" w:rsidRPr="00154A2B">
        <w:rPr>
          <w:rFonts w:eastAsia="TimesNewRoman"/>
          <w:color w:val="auto"/>
          <w:vertAlign w:val="baseline"/>
          <w:lang w:val="pt-BR"/>
        </w:rPr>
        <w:t xml:space="preserve"> [</w:t>
      </w:r>
      <w:r w:rsidR="00834410" w:rsidRPr="00154A2B">
        <w:rPr>
          <w:rFonts w:eastAsia="TimesNewRoman"/>
          <w:color w:val="auto"/>
          <w:vertAlign w:val="baseline"/>
        </w:rPr>
        <w:t>α</w:t>
      </w:r>
      <w:r w:rsidR="00834410" w:rsidRPr="00154A2B">
        <w:rPr>
          <w:rFonts w:eastAsia="TimesNewRoman"/>
          <w:color w:val="auto"/>
          <w:vertAlign w:val="baseline"/>
          <w:lang w:val="pt-BR"/>
        </w:rPr>
        <w:t>]</w:t>
      </w:r>
      <w:r w:rsidR="00834410" w:rsidRPr="00154A2B">
        <w:rPr>
          <w:rFonts w:eastAsia="TimesNewRoman"/>
          <w:color w:val="auto"/>
          <w:vertAlign w:val="superscript"/>
          <w:lang w:val="pt-BR"/>
        </w:rPr>
        <w:t>20</w:t>
      </w:r>
      <w:r w:rsidR="00834410" w:rsidRPr="00154A2B">
        <w:rPr>
          <w:rFonts w:eastAsia="TimesNewRoman"/>
          <w:color w:val="auto"/>
          <w:lang w:val="pt-BR"/>
        </w:rPr>
        <w:t>D</w:t>
      </w:r>
      <w:r w:rsidR="00834410" w:rsidRPr="00154A2B">
        <w:rPr>
          <w:rFonts w:eastAsia="TimesNewRoman"/>
          <w:color w:val="auto"/>
          <w:vertAlign w:val="baseline"/>
          <w:lang w:val="pt-BR"/>
        </w:rPr>
        <w:t xml:space="preserve"> =  </w:t>
      </w:r>
      <w:r w:rsidR="00834410" w:rsidRPr="00154A2B">
        <w:rPr>
          <w:rFonts w:eastAsia="TimesNewRoman"/>
          <w:color w:val="auto"/>
          <w:vertAlign w:val="baseline"/>
          <w:lang w:val="pt-BR"/>
        </w:rPr>
        <w:noBreakHyphen/>
        <w:t>17.8</w:t>
      </w:r>
      <w:r w:rsidR="00834410" w:rsidRPr="00B41AC8">
        <w:rPr>
          <w:rFonts w:eastAsia="TimesNewRoman"/>
          <w:color w:val="auto"/>
          <w:vertAlign w:val="baseline"/>
          <w:lang w:val="en-US"/>
        </w:rPr>
        <w:t>°</w:t>
      </w:r>
      <w:r w:rsidR="00834410" w:rsidRPr="00154A2B">
        <w:rPr>
          <w:rFonts w:eastAsia="TimesNewRoman"/>
          <w:color w:val="auto"/>
          <w:vertAlign w:val="baseline"/>
          <w:lang w:val="pt-BR"/>
        </w:rPr>
        <w:t xml:space="preserve"> (</w:t>
      </w:r>
      <w:r w:rsidR="00834410" w:rsidRPr="00154A2B">
        <w:rPr>
          <w:rFonts w:eastAsia="TimesNewRoman"/>
          <w:i/>
          <w:color w:val="auto"/>
          <w:vertAlign w:val="baseline"/>
          <w:lang w:val="pt-BR"/>
        </w:rPr>
        <w:t>c</w:t>
      </w:r>
      <w:r w:rsidR="00834410" w:rsidRPr="00154A2B">
        <w:rPr>
          <w:rFonts w:eastAsia="TimesNewRoman"/>
          <w:color w:val="auto"/>
          <w:vertAlign w:val="baseline"/>
          <w:lang w:val="pt-BR"/>
        </w:rPr>
        <w:t xml:space="preserve"> = 1.0, CHCl</w:t>
      </w:r>
      <w:r w:rsidR="00834410" w:rsidRPr="00154A2B">
        <w:rPr>
          <w:lang w:val="pt-BR"/>
        </w:rPr>
        <w:t>3</w:t>
      </w:r>
      <w:r w:rsidR="00834410" w:rsidRPr="00154A2B">
        <w:rPr>
          <w:rFonts w:eastAsia="TimesNewRoman"/>
          <w:color w:val="auto"/>
          <w:vertAlign w:val="baseline"/>
          <w:lang w:val="pt-BR"/>
        </w:rPr>
        <w:t>).</w:t>
      </w:r>
    </w:p>
    <w:p w14:paraId="46C92797" w14:textId="77777777" w:rsidR="000E2B11" w:rsidRDefault="000E2B11" w:rsidP="00A40EB0">
      <w:pPr>
        <w:pStyle w:val="KeinLeerraum"/>
        <w:spacing w:line="276" w:lineRule="auto"/>
        <w:rPr>
          <w:b/>
        </w:rPr>
      </w:pPr>
    </w:p>
    <w:p w14:paraId="2E00ABFE" w14:textId="77777777" w:rsidR="000E2B11" w:rsidRPr="001D610E" w:rsidRDefault="000E2B11" w:rsidP="00A40EB0">
      <w:pPr>
        <w:pStyle w:val="KeinLeerraum"/>
        <w:spacing w:line="276" w:lineRule="auto"/>
        <w:rPr>
          <w:b/>
        </w:rPr>
      </w:pPr>
      <w:r>
        <w:rPr>
          <w:b/>
        </w:rPr>
        <w:t xml:space="preserve">3.3.2  Synthesis of eastern fragment 24 </w:t>
      </w:r>
    </w:p>
    <w:p w14:paraId="6AD2FB79" w14:textId="77777777" w:rsidR="000E2B11" w:rsidRPr="00CD20FC" w:rsidRDefault="000E2B11" w:rsidP="00A40EB0">
      <w:pPr>
        <w:spacing w:line="276" w:lineRule="auto"/>
        <w:rPr>
          <w:vertAlign w:val="baseline"/>
          <w:lang w:val="pt-BR"/>
        </w:rPr>
      </w:pPr>
      <w:r w:rsidRPr="00CC18B4">
        <w:rPr>
          <w:b/>
          <w:vertAlign w:val="baseline"/>
          <w:lang w:val="pt-BR"/>
        </w:rPr>
        <w:t>(</w:t>
      </w:r>
      <w:r w:rsidRPr="00CC18B4">
        <w:rPr>
          <w:b/>
          <w:i/>
          <w:vertAlign w:val="baseline"/>
          <w:lang w:val="pt-BR"/>
        </w:rPr>
        <w:t>S</w:t>
      </w:r>
      <w:r w:rsidRPr="00CC18B4">
        <w:rPr>
          <w:b/>
          <w:vertAlign w:val="baseline"/>
          <w:lang w:val="pt-BR"/>
        </w:rPr>
        <w:t>)-5-Oxotetrahydrofuran-2-carb</w:t>
      </w:r>
      <w:r>
        <w:rPr>
          <w:b/>
          <w:vertAlign w:val="baseline"/>
          <w:lang w:val="pt-BR"/>
        </w:rPr>
        <w:t>oxylic acid (22</w:t>
      </w:r>
      <w:r w:rsidRPr="00CC18B4">
        <w:rPr>
          <w:b/>
          <w:vertAlign w:val="baseline"/>
          <w:lang w:val="pt-BR"/>
        </w:rPr>
        <w:t>)</w:t>
      </w:r>
      <w:r>
        <w:rPr>
          <w:b/>
          <w:vertAlign w:val="baseline"/>
          <w:lang w:val="pt-BR"/>
        </w:rPr>
        <w:t xml:space="preserve"> </w:t>
      </w:r>
      <w:r w:rsidR="005639EC">
        <w:rPr>
          <w:vertAlign w:val="baseline"/>
          <w:lang w:val="pt-BR"/>
        </w:rPr>
        <w:t>(ref. S9</w:t>
      </w:r>
      <w:r w:rsidRPr="00CD20FC">
        <w:rPr>
          <w:vertAlign w:val="baseline"/>
          <w:lang w:val="pt-BR"/>
        </w:rPr>
        <w:t>]</w:t>
      </w:r>
    </w:p>
    <w:p w14:paraId="3B0646BF" w14:textId="77777777" w:rsidR="000E2B11" w:rsidRPr="00616415" w:rsidRDefault="00871880" w:rsidP="00A40EB0">
      <w:pPr>
        <w:spacing w:line="276" w:lineRule="auto"/>
        <w:jc w:val="both"/>
        <w:rPr>
          <w:sz w:val="20"/>
          <w:szCs w:val="20"/>
          <w:lang w:val="en-US"/>
        </w:rPr>
      </w:pPr>
      <w:r>
        <w:rPr>
          <w:noProof/>
        </w:rPr>
        <w:object w:dxaOrig="1440" w:dyaOrig="1440" w14:anchorId="74E09EE7">
          <v:shape id="_x0000_s1058" type="#_x0000_t75" alt="" style="position:absolute;left:0;text-align:left;margin-left:0;margin-top:2pt;width:75pt;height:48pt;z-index:251785216;mso-wrap-edited:f;mso-width-percent:0;mso-height-percent:0;mso-position-horizontal:absolute;mso-position-horizontal-relative:text;mso-position-vertical:absolute;mso-position-vertical-relative:text;mso-width-percent:0;mso-height-percent:0">
            <v:imagedata r:id="rId61" o:title=""/>
            <w10:wrap type="square"/>
          </v:shape>
          <o:OLEObject Type="Embed" ProgID="ChemDraw.Document.6.0" ShapeID="_x0000_s1058" DrawAspect="Content" ObjectID="_1748596699" r:id="rId62"/>
        </w:object>
      </w:r>
      <w:r w:rsidR="000E2B11" w:rsidRPr="00B41AC8">
        <w:rPr>
          <w:vertAlign w:val="baseline"/>
          <w:lang w:val="en-US"/>
        </w:rPr>
        <w:t>L-glutamic acid (19.0 g, 129 mmol, 1.0 eq.) was dissolved in water (140 mL), hydrochloric acid (2 M, 85 mL) was added, and the reaction mixture was cooled to -10 °C. NaNO</w:t>
      </w:r>
      <w:r w:rsidR="000E2B11" w:rsidRPr="00B41AC8">
        <w:rPr>
          <w:lang w:val="en-US"/>
        </w:rPr>
        <w:t>2</w:t>
      </w:r>
      <w:r w:rsidR="000E2B11" w:rsidRPr="00B41AC8">
        <w:rPr>
          <w:vertAlign w:val="baseline"/>
          <w:lang w:val="en-US"/>
        </w:rPr>
        <w:t xml:space="preserve"> (10.7 g, 155 mmol, 1.2 eq.) was dissolved in water (85 mL) and slowly added to the reaction mixture within 3 h. The reaction mixture was cooled to room temperature and stirred for 12 h. The aqueous phase was extracted three times with ethyl acetate. The combined organic extracts were dried over MgSO</w:t>
      </w:r>
      <w:r w:rsidR="000E2B11" w:rsidRPr="00B41AC8">
        <w:rPr>
          <w:lang w:val="en-US"/>
        </w:rPr>
        <w:t>4</w:t>
      </w:r>
      <w:r w:rsidR="000E2B11" w:rsidRPr="00B41AC8">
        <w:rPr>
          <w:vertAlign w:val="baseline"/>
          <w:lang w:val="en-US"/>
        </w:rPr>
        <w:t xml:space="preserve"> and concentrated under reduced pressure. The acid </w:t>
      </w:r>
      <w:r w:rsidR="000E2B11" w:rsidRPr="00B41AC8">
        <w:rPr>
          <w:b/>
          <w:vertAlign w:val="baseline"/>
          <w:lang w:val="en-US"/>
        </w:rPr>
        <w:t>22</w:t>
      </w:r>
      <w:r w:rsidR="00ED11B2" w:rsidRPr="00B41AC8">
        <w:rPr>
          <w:vertAlign w:val="baseline"/>
          <w:lang w:val="en-US"/>
        </w:rPr>
        <w:t xml:space="preserve"> (8.57 g, 65.9 mmol, </w:t>
      </w:r>
      <w:r w:rsidR="00501668" w:rsidRPr="00B41AC8">
        <w:rPr>
          <w:vertAlign w:val="baseline"/>
          <w:lang w:val="en-US"/>
        </w:rPr>
        <w:t>6</w:t>
      </w:r>
      <w:r w:rsidR="00ED11B2" w:rsidRPr="00B41AC8">
        <w:rPr>
          <w:vertAlign w:val="baseline"/>
          <w:lang w:val="en-US"/>
        </w:rPr>
        <w:t>6</w:t>
      </w:r>
      <w:r w:rsidR="00501668" w:rsidRPr="00B41AC8">
        <w:rPr>
          <w:vertAlign w:val="baseline"/>
          <w:lang w:val="en-US"/>
        </w:rPr>
        <w:t>%</w:t>
      </w:r>
      <w:r w:rsidR="000E2B11" w:rsidRPr="00B41AC8">
        <w:rPr>
          <w:vertAlign w:val="baseline"/>
          <w:lang w:val="en-US"/>
        </w:rPr>
        <w:t xml:space="preserve">) was obtained as a colorless solid. </w:t>
      </w:r>
      <w:r w:rsidR="000E2B11" w:rsidRPr="00B41AC8">
        <w:rPr>
          <w:bCs/>
          <w:vertAlign w:val="superscript"/>
          <w:lang w:val="en-US"/>
        </w:rPr>
        <w:t>1</w:t>
      </w:r>
      <w:r w:rsidR="000E2B11" w:rsidRPr="00B41AC8">
        <w:rPr>
          <w:bCs/>
          <w:vertAlign w:val="baseline"/>
          <w:lang w:val="en-US"/>
        </w:rPr>
        <w:t>H-NMR</w:t>
      </w:r>
      <w:r w:rsidR="000E2B11" w:rsidRPr="00B41AC8">
        <w:rPr>
          <w:vertAlign w:val="baseline"/>
          <w:lang w:val="en-US"/>
        </w:rPr>
        <w:t xml:space="preserve"> (400 MHz, MeOD-d</w:t>
      </w:r>
      <w:r w:rsidR="000E2B11" w:rsidRPr="00B41AC8">
        <w:rPr>
          <w:lang w:val="en-US"/>
        </w:rPr>
        <w:t>4</w:t>
      </w:r>
      <w:r w:rsidR="000E2B11" w:rsidRPr="00B41AC8">
        <w:rPr>
          <w:vertAlign w:val="baseline"/>
          <w:lang w:val="en-US"/>
        </w:rPr>
        <w:t xml:space="preserve">, MeOH = 3.31 ppm): </w:t>
      </w:r>
      <w:r w:rsidR="000E2B11" w:rsidRPr="00FC30FA">
        <w:rPr>
          <w:vertAlign w:val="baseline"/>
          <w:lang w:val="pt-BR"/>
        </w:rPr>
        <w:t>δ</w:t>
      </w:r>
      <w:r w:rsidR="000E2B11" w:rsidRPr="00B41AC8">
        <w:rPr>
          <w:vertAlign w:val="baseline"/>
          <w:lang w:val="en-US"/>
        </w:rPr>
        <w:t xml:space="preserve"> 5.00 (dd, </w:t>
      </w:r>
      <w:r w:rsidR="000E2B11" w:rsidRPr="00B41AC8">
        <w:rPr>
          <w:i/>
          <w:vertAlign w:val="baseline"/>
          <w:lang w:val="en-US"/>
        </w:rPr>
        <w:t>J</w:t>
      </w:r>
      <w:r w:rsidR="000E2B11" w:rsidRPr="00B41AC8">
        <w:rPr>
          <w:vertAlign w:val="baseline"/>
          <w:lang w:val="en-US"/>
        </w:rPr>
        <w:t xml:space="preserve"> = 7.8, 4.9 Hz, 1H, H-4), 2.70-2.55 (m, 2H, H-2), 2.55-2.40 (m, 1H, H-3a), 2.38-2.25 (m, 1H, H-3b) ppm; </w:t>
      </w:r>
      <w:r w:rsidR="000E2B11" w:rsidRPr="00B41AC8">
        <w:rPr>
          <w:bCs/>
          <w:vertAlign w:val="baseline"/>
          <w:lang w:val="en-US"/>
        </w:rPr>
        <w:lastRenderedPageBreak/>
        <w:t xml:space="preserve">HRMS </w:t>
      </w:r>
      <w:r w:rsidR="000E2B11" w:rsidRPr="00B41AC8">
        <w:rPr>
          <w:vertAlign w:val="baseline"/>
          <w:lang w:val="en-US"/>
        </w:rPr>
        <w:t xml:space="preserve">(ESI) </w:t>
      </w:r>
      <w:r w:rsidR="000E2B11" w:rsidRPr="00B41AC8">
        <w:rPr>
          <w:i/>
          <w:iCs/>
          <w:vertAlign w:val="baseline"/>
          <w:lang w:val="en-US"/>
        </w:rPr>
        <w:t>m/z</w:t>
      </w:r>
      <w:r w:rsidR="000E2B11" w:rsidRPr="00B41AC8">
        <w:rPr>
          <w:vertAlign w:val="baseline"/>
          <w:lang w:val="en-US"/>
        </w:rPr>
        <w:t xml:space="preserve"> for C</w:t>
      </w:r>
      <w:r w:rsidR="000E2B11" w:rsidRPr="00B41AC8">
        <w:rPr>
          <w:lang w:val="en-US"/>
        </w:rPr>
        <w:t>5</w:t>
      </w:r>
      <w:r w:rsidR="000E2B11" w:rsidRPr="00B41AC8">
        <w:rPr>
          <w:vertAlign w:val="baseline"/>
          <w:lang w:val="en-US"/>
        </w:rPr>
        <w:t>H</w:t>
      </w:r>
      <w:r w:rsidR="000E2B11" w:rsidRPr="00B41AC8">
        <w:rPr>
          <w:lang w:val="en-US"/>
        </w:rPr>
        <w:t>5</w:t>
      </w:r>
      <w:r w:rsidR="000E2B11" w:rsidRPr="00B41AC8">
        <w:rPr>
          <w:vertAlign w:val="baseline"/>
          <w:lang w:val="en-US"/>
        </w:rPr>
        <w:t>O</w:t>
      </w:r>
      <w:r w:rsidR="000E2B11" w:rsidRPr="00B41AC8">
        <w:rPr>
          <w:lang w:val="en-US"/>
        </w:rPr>
        <w:t xml:space="preserve">4 </w:t>
      </w:r>
      <w:r w:rsidR="000E2B11" w:rsidRPr="00B41AC8">
        <w:rPr>
          <w:vertAlign w:val="baseline"/>
          <w:lang w:val="en-US"/>
        </w:rPr>
        <w:t>[M-H]</w:t>
      </w:r>
      <w:r w:rsidR="000E2B11" w:rsidRPr="00B41AC8">
        <w:rPr>
          <w:vertAlign w:val="superscript"/>
          <w:lang w:val="en-US"/>
        </w:rPr>
        <w:t>-</w:t>
      </w:r>
      <w:r w:rsidR="000E2B11" w:rsidRPr="00B41AC8">
        <w:rPr>
          <w:vertAlign w:val="baseline"/>
          <w:lang w:val="en-US"/>
        </w:rPr>
        <w:t xml:space="preserve">: calculated: 129.0188, found: 129.0190; mp= 69 °C; </w:t>
      </w:r>
      <w:r w:rsidR="000E2B11" w:rsidRPr="00CD20FC">
        <w:rPr>
          <w:rFonts w:eastAsia="TimesNewRoman"/>
          <w:color w:val="auto"/>
          <w:vertAlign w:val="baseline"/>
          <w:lang w:val="pt-BR"/>
        </w:rPr>
        <w:t>[</w:t>
      </w:r>
      <w:r w:rsidR="000E2B11" w:rsidRPr="00CD20FC">
        <w:rPr>
          <w:rFonts w:eastAsia="TimesNewRoman"/>
          <w:color w:val="auto"/>
          <w:vertAlign w:val="baseline"/>
        </w:rPr>
        <w:t>α</w:t>
      </w:r>
      <w:r w:rsidR="000E2B11" w:rsidRPr="00CD20FC">
        <w:rPr>
          <w:rFonts w:eastAsia="TimesNewRoman"/>
          <w:color w:val="auto"/>
          <w:vertAlign w:val="baseline"/>
          <w:lang w:val="pt-BR"/>
        </w:rPr>
        <w:t>]</w:t>
      </w:r>
      <w:r w:rsidR="000E2B11" w:rsidRPr="00CD20FC">
        <w:rPr>
          <w:rFonts w:eastAsia="TimesNewRoman"/>
          <w:color w:val="auto"/>
          <w:vertAlign w:val="superscript"/>
          <w:lang w:val="pt-BR"/>
        </w:rPr>
        <w:t>20</w:t>
      </w:r>
      <w:r w:rsidR="000E2B11" w:rsidRPr="00CD20FC">
        <w:rPr>
          <w:rFonts w:eastAsia="TimesNewRoman"/>
          <w:color w:val="auto"/>
          <w:lang w:val="pt-BR"/>
        </w:rPr>
        <w:t>D</w:t>
      </w:r>
      <w:r w:rsidR="000E2B11" w:rsidRPr="00B41AC8">
        <w:rPr>
          <w:rFonts w:eastAsia="TimesNewRoman"/>
          <w:color w:val="auto"/>
          <w:vertAlign w:val="baseline"/>
          <w:lang w:val="en-US"/>
        </w:rPr>
        <w:t> =  +14.5° (</w:t>
      </w:r>
      <w:r w:rsidR="000E2B11" w:rsidRPr="00B41AC8">
        <w:rPr>
          <w:rFonts w:eastAsia="TimesNewRoman"/>
          <w:i/>
          <w:color w:val="auto"/>
          <w:vertAlign w:val="baseline"/>
          <w:lang w:val="en-US"/>
        </w:rPr>
        <w:t>c</w:t>
      </w:r>
      <w:r w:rsidR="00ED11B2" w:rsidRPr="00B41AC8">
        <w:rPr>
          <w:rFonts w:eastAsia="TimesNewRoman"/>
          <w:color w:val="auto"/>
          <w:vertAlign w:val="baseline"/>
          <w:lang w:val="en-US"/>
        </w:rPr>
        <w:t> = 1.0, MeOH); ref. S10:</w:t>
      </w:r>
      <w:r w:rsidR="000E2B11" w:rsidRPr="00B41AC8">
        <w:rPr>
          <w:vertAlign w:val="baseline"/>
          <w:lang w:val="en-US"/>
        </w:rPr>
        <w:t xml:space="preserve"> </w:t>
      </w:r>
      <w:r w:rsidR="000E2B11" w:rsidRPr="00CD20FC">
        <w:rPr>
          <w:rFonts w:eastAsia="TimesNewRoman"/>
          <w:color w:val="auto"/>
          <w:vertAlign w:val="baseline"/>
          <w:lang w:val="pt-BR"/>
        </w:rPr>
        <w:t>[</w:t>
      </w:r>
      <w:r w:rsidR="000E2B11" w:rsidRPr="00CD20FC">
        <w:rPr>
          <w:rFonts w:eastAsia="TimesNewRoman"/>
          <w:color w:val="auto"/>
          <w:vertAlign w:val="baseline"/>
        </w:rPr>
        <w:t>α</w:t>
      </w:r>
      <w:r w:rsidR="000E2B11" w:rsidRPr="00CD20FC">
        <w:rPr>
          <w:rFonts w:eastAsia="TimesNewRoman"/>
          <w:color w:val="auto"/>
          <w:vertAlign w:val="baseline"/>
          <w:lang w:val="pt-BR"/>
        </w:rPr>
        <w:t>]</w:t>
      </w:r>
      <w:r w:rsidR="000E2B11" w:rsidRPr="00CD20FC">
        <w:rPr>
          <w:rFonts w:eastAsia="TimesNewRoman"/>
          <w:color w:val="auto"/>
          <w:vertAlign w:val="superscript"/>
          <w:lang w:val="pt-BR"/>
        </w:rPr>
        <w:t>20</w:t>
      </w:r>
      <w:r w:rsidR="000E2B11" w:rsidRPr="00CD20FC">
        <w:rPr>
          <w:rFonts w:eastAsia="TimesNewRoman"/>
          <w:color w:val="auto"/>
          <w:lang w:val="pt-BR"/>
        </w:rPr>
        <w:t>D</w:t>
      </w:r>
      <w:r w:rsidR="000E2B11" w:rsidRPr="00CD20FC">
        <w:rPr>
          <w:rFonts w:eastAsia="TimesNewRoman"/>
          <w:color w:val="auto"/>
          <w:vertAlign w:val="baseline"/>
          <w:lang w:val="en-US"/>
        </w:rPr>
        <w:t xml:space="preserve"> = +15.6° (</w:t>
      </w:r>
      <w:r w:rsidR="000E2B11" w:rsidRPr="00CD20FC">
        <w:rPr>
          <w:rFonts w:eastAsia="TimesNewRoman"/>
          <w:i/>
          <w:color w:val="auto"/>
          <w:vertAlign w:val="baseline"/>
          <w:lang w:val="en-US"/>
        </w:rPr>
        <w:t>c</w:t>
      </w:r>
      <w:r w:rsidR="000E2B11" w:rsidRPr="00CD20FC">
        <w:rPr>
          <w:rFonts w:eastAsia="TimesNewRoman"/>
          <w:color w:val="auto"/>
          <w:vertAlign w:val="baseline"/>
          <w:lang w:val="en-US"/>
        </w:rPr>
        <w:t xml:space="preserve"> = 2.0, EtOH).</w:t>
      </w:r>
      <w:r w:rsidR="000E2B11">
        <w:rPr>
          <w:rFonts w:eastAsia="TimesNewRoman"/>
          <w:color w:val="auto"/>
          <w:vertAlign w:val="baseline"/>
          <w:lang w:val="en-US"/>
        </w:rPr>
        <w:t xml:space="preserve"> </w:t>
      </w:r>
    </w:p>
    <w:p w14:paraId="7AD4D58A" w14:textId="77777777" w:rsidR="000E2B11" w:rsidRPr="00CC18B4" w:rsidRDefault="000E2B11" w:rsidP="00A40EB0">
      <w:pPr>
        <w:spacing w:line="276" w:lineRule="auto"/>
        <w:jc w:val="center"/>
        <w:rPr>
          <w:b/>
          <w:vertAlign w:val="baseline"/>
          <w:lang w:val="en-US"/>
        </w:rPr>
      </w:pPr>
    </w:p>
    <w:p w14:paraId="52110C43" w14:textId="77777777" w:rsidR="000E2B11" w:rsidRPr="00054537" w:rsidRDefault="000E2B11" w:rsidP="00A40EB0">
      <w:pPr>
        <w:spacing w:line="276" w:lineRule="auto"/>
        <w:rPr>
          <w:b/>
          <w:vertAlign w:val="baseline"/>
          <w:lang w:val="en-US"/>
        </w:rPr>
      </w:pPr>
      <w:r w:rsidRPr="00CC18B4">
        <w:rPr>
          <w:b/>
          <w:vertAlign w:val="baseline"/>
          <w:lang w:val="en-US"/>
        </w:rPr>
        <w:t>(</w:t>
      </w:r>
      <w:r w:rsidRPr="00CC18B4">
        <w:rPr>
          <w:b/>
          <w:i/>
          <w:vertAlign w:val="baseline"/>
          <w:lang w:val="en-US"/>
        </w:rPr>
        <w:t>S</w:t>
      </w:r>
      <w:r w:rsidRPr="00CC18B4">
        <w:rPr>
          <w:b/>
          <w:vertAlign w:val="baseline"/>
          <w:lang w:val="en-US"/>
        </w:rPr>
        <w:t>)-5-(Hydroxy</w:t>
      </w:r>
      <w:r>
        <w:rPr>
          <w:b/>
          <w:vertAlign w:val="baseline"/>
          <w:lang w:val="en-US"/>
        </w:rPr>
        <w:t>methyl</w:t>
      </w:r>
      <w:r w:rsidRPr="00054537">
        <w:rPr>
          <w:b/>
          <w:vertAlign w:val="baseline"/>
          <w:lang w:val="en-US"/>
        </w:rPr>
        <w:t>)-2-oxotetrahydrofuran (S</w:t>
      </w:r>
      <w:r w:rsidR="005639EC">
        <w:rPr>
          <w:b/>
          <w:vertAlign w:val="baseline"/>
          <w:lang w:val="en-US"/>
        </w:rPr>
        <w:t>13</w:t>
      </w:r>
      <w:r w:rsidRPr="00054537">
        <w:rPr>
          <w:b/>
          <w:vertAlign w:val="baseline"/>
          <w:lang w:val="en-US"/>
        </w:rPr>
        <w:t>)</w:t>
      </w:r>
    </w:p>
    <w:p w14:paraId="73104D5D" w14:textId="77777777" w:rsidR="000E2B11" w:rsidRDefault="00871880" w:rsidP="00A40EB0">
      <w:pPr>
        <w:spacing w:line="276" w:lineRule="auto"/>
        <w:jc w:val="both"/>
        <w:rPr>
          <w:sz w:val="20"/>
          <w:szCs w:val="20"/>
          <w:vertAlign w:val="baseline"/>
          <w:lang w:val="en-US"/>
        </w:rPr>
      </w:pPr>
      <w:r>
        <w:rPr>
          <w:noProof/>
        </w:rPr>
        <w:object w:dxaOrig="1440" w:dyaOrig="1440" w14:anchorId="542CA104">
          <v:shape id="_x0000_s1057" type="#_x0000_t75" alt="" style="position:absolute;left:0;text-align:left;margin-left:0;margin-top:2pt;width:69.6pt;height:46.8pt;z-index:251787264;mso-wrap-edited:f;mso-width-percent:0;mso-height-percent:0;mso-position-horizontal:absolute;mso-position-horizontal-relative:text;mso-position-vertical:absolute;mso-position-vertical-relative:text;mso-width-percent:0;mso-height-percent:0">
            <v:imagedata r:id="rId63" o:title=""/>
            <w10:wrap type="square"/>
          </v:shape>
          <o:OLEObject Type="Embed" ProgID="ChemDraw.Document.6.0" ShapeID="_x0000_s1057" DrawAspect="Content" ObjectID="_1748596700" r:id="rId64"/>
        </w:object>
      </w:r>
      <w:r w:rsidR="005639EC" w:rsidRPr="00B41AC8">
        <w:rPr>
          <w:bCs/>
          <w:vertAlign w:val="baseline"/>
          <w:lang w:val="en-US"/>
        </w:rPr>
        <w:t xml:space="preserve">Acid </w:t>
      </w:r>
      <w:r w:rsidR="005639EC" w:rsidRPr="00B41AC8">
        <w:rPr>
          <w:b/>
          <w:bCs/>
          <w:vertAlign w:val="baseline"/>
          <w:lang w:val="en-US"/>
        </w:rPr>
        <w:t>22</w:t>
      </w:r>
      <w:r w:rsidR="005639EC" w:rsidRPr="00B41AC8">
        <w:rPr>
          <w:bCs/>
          <w:vertAlign w:val="baseline"/>
          <w:lang w:val="en-US"/>
        </w:rPr>
        <w:t xml:space="preserve"> (7.50 g, 57.7 mmol, 1.0 eq.) was dissolved in THF (200 mL) under argon atmosphere. </w:t>
      </w:r>
      <w:r w:rsidR="00125B6E" w:rsidRPr="00B41AC8">
        <w:rPr>
          <w:bCs/>
          <w:vertAlign w:val="baseline"/>
          <w:lang w:val="en-US"/>
        </w:rPr>
        <w:t xml:space="preserve">The solution was cooled to </w:t>
      </w:r>
      <w:r w:rsidR="00125B6E" w:rsidRPr="00B41AC8">
        <w:rPr>
          <w:vertAlign w:val="baseline"/>
          <w:lang w:val="en-US"/>
        </w:rPr>
        <w:t>0 </w:t>
      </w:r>
      <w:r w:rsidR="00125B6E" w:rsidRPr="00B41AC8">
        <w:rPr>
          <w:rFonts w:eastAsia="TimesNewRoman"/>
          <w:color w:val="auto"/>
          <w:vertAlign w:val="baseline"/>
          <w:lang w:val="en-US"/>
        </w:rPr>
        <w:t>°</w:t>
      </w:r>
      <w:r w:rsidR="00125B6E" w:rsidRPr="00B41AC8">
        <w:rPr>
          <w:vertAlign w:val="baseline"/>
          <w:lang w:val="en-US"/>
        </w:rPr>
        <w:t>C and BH</w:t>
      </w:r>
      <w:r w:rsidR="00125B6E" w:rsidRPr="00B41AC8">
        <w:rPr>
          <w:lang w:val="en-US"/>
        </w:rPr>
        <w:t>3</w:t>
      </w:r>
      <w:r w:rsidR="00125B6E" w:rsidRPr="00B41AC8">
        <w:rPr>
          <w:vertAlign w:val="baseline"/>
          <w:lang w:val="en-US"/>
        </w:rPr>
        <w:t>*SMe</w:t>
      </w:r>
      <w:r w:rsidR="00125B6E" w:rsidRPr="00B41AC8">
        <w:rPr>
          <w:lang w:val="en-US"/>
        </w:rPr>
        <w:t>2</w:t>
      </w:r>
      <w:r w:rsidR="00125B6E" w:rsidRPr="00B41AC8">
        <w:rPr>
          <w:vertAlign w:val="baseline"/>
          <w:lang w:val="en-US"/>
        </w:rPr>
        <w:t xml:space="preserve"> (8.20 </w:t>
      </w:r>
      <w:r w:rsidR="00125B6E" w:rsidRPr="00B41AC8">
        <w:rPr>
          <w:bCs/>
          <w:vertAlign w:val="baseline"/>
          <w:lang w:val="en-US"/>
        </w:rPr>
        <w:t>mL</w:t>
      </w:r>
      <w:r w:rsidR="00125B6E" w:rsidRPr="00B41AC8">
        <w:rPr>
          <w:vertAlign w:val="baseline"/>
          <w:lang w:val="en-US"/>
        </w:rPr>
        <w:t xml:space="preserve">, 86.5 mmol, 1.5 eq.) were added. </w:t>
      </w:r>
      <w:r w:rsidR="000E2B11" w:rsidRPr="00B41AC8">
        <w:rPr>
          <w:bCs/>
          <w:vertAlign w:val="baseline"/>
          <w:lang w:val="en-US"/>
        </w:rPr>
        <w:t xml:space="preserve">The reaction mixture was </w:t>
      </w:r>
      <w:r w:rsidR="00125B6E" w:rsidRPr="00B41AC8">
        <w:rPr>
          <w:bCs/>
          <w:vertAlign w:val="baseline"/>
          <w:lang w:val="en-US"/>
        </w:rPr>
        <w:t>warmed to room temperatu</w:t>
      </w:r>
      <w:r w:rsidR="000E2B11" w:rsidRPr="00B41AC8">
        <w:rPr>
          <w:bCs/>
          <w:vertAlign w:val="baseline"/>
          <w:lang w:val="en-US"/>
        </w:rPr>
        <w:t xml:space="preserve">re stirred for 3 h. The reaction was terminated by addition of MeOH and the solvent was removed under reduced pressure to give lactone </w:t>
      </w:r>
      <w:r w:rsidR="000E2B11" w:rsidRPr="00B41AC8">
        <w:rPr>
          <w:b/>
          <w:bCs/>
          <w:vertAlign w:val="baseline"/>
          <w:lang w:val="en-US"/>
        </w:rPr>
        <w:t>S</w:t>
      </w:r>
      <w:r w:rsidR="005639EC" w:rsidRPr="00B41AC8">
        <w:rPr>
          <w:b/>
          <w:bCs/>
          <w:vertAlign w:val="baseline"/>
          <w:lang w:val="en-US"/>
        </w:rPr>
        <w:t>13</w:t>
      </w:r>
      <w:r w:rsidR="000E2B11" w:rsidRPr="00B41AC8">
        <w:rPr>
          <w:bCs/>
          <w:vertAlign w:val="baseline"/>
          <w:lang w:val="en-US"/>
        </w:rPr>
        <w:t xml:space="preserve"> (6.5 g, 56.0 mmol, 97%) as a colorless oil. </w:t>
      </w:r>
      <w:r w:rsidR="000E2B11" w:rsidRPr="00FC30FA">
        <w:rPr>
          <w:bCs/>
          <w:vertAlign w:val="superscript"/>
          <w:lang w:val="pt-BR"/>
        </w:rPr>
        <w:t>1</w:t>
      </w:r>
      <w:r w:rsidR="000E2B11" w:rsidRPr="00FC30FA">
        <w:rPr>
          <w:bCs/>
          <w:vertAlign w:val="baseline"/>
          <w:lang w:val="pt-BR"/>
        </w:rPr>
        <w:t>H-NMR</w:t>
      </w:r>
      <w:r w:rsidR="000E2B11" w:rsidRPr="00FC30FA">
        <w:rPr>
          <w:vertAlign w:val="baseline"/>
          <w:lang w:val="pt-BR"/>
        </w:rPr>
        <w:t xml:space="preserve"> (400 MHz, MeOD-d</w:t>
      </w:r>
      <w:r w:rsidR="000E2B11" w:rsidRPr="00FC30FA">
        <w:rPr>
          <w:lang w:val="pt-BR"/>
        </w:rPr>
        <w:t>4</w:t>
      </w:r>
      <w:r w:rsidR="000E2B11" w:rsidRPr="00FC30FA">
        <w:rPr>
          <w:vertAlign w:val="baseline"/>
          <w:lang w:val="pt-BR"/>
        </w:rPr>
        <w:t>, MeOH = 3.31 ppm): δ 4.72-4.56 (m, 1H, 4-H), 3.</w:t>
      </w:r>
      <w:r w:rsidR="000E2B11" w:rsidRPr="00984B89">
        <w:rPr>
          <w:vertAlign w:val="baseline"/>
          <w:lang w:val="pt-BR"/>
        </w:rPr>
        <w:t xml:space="preserve">91 (dd, </w:t>
      </w:r>
      <w:r w:rsidR="000E2B11" w:rsidRPr="00984B89">
        <w:rPr>
          <w:i/>
          <w:vertAlign w:val="baseline"/>
          <w:lang w:val="pt-BR"/>
        </w:rPr>
        <w:t>J</w:t>
      </w:r>
      <w:r w:rsidR="000E2B11" w:rsidRPr="00984B89">
        <w:rPr>
          <w:vertAlign w:val="baseline"/>
          <w:lang w:val="pt-BR"/>
        </w:rPr>
        <w:t xml:space="preserve"> = 1.9, 3.4 Hz, 1H, 5-Ha), 3.66 (dd, </w:t>
      </w:r>
      <w:r w:rsidR="000E2B11" w:rsidRPr="00984B89">
        <w:rPr>
          <w:i/>
          <w:vertAlign w:val="baseline"/>
          <w:lang w:val="pt-BR"/>
        </w:rPr>
        <w:t>J</w:t>
      </w:r>
      <w:r w:rsidR="000E2B11" w:rsidRPr="00984B89">
        <w:rPr>
          <w:vertAlign w:val="baseline"/>
          <w:lang w:val="pt-BR"/>
        </w:rPr>
        <w:t xml:space="preserve"> = 11.9, 4.4 Hz, 1H, 5-Hb), 2.68-2.53 (m, 2H, 2-H), 2.35-2.05 (m, 2H, 3-H) ppm; </w:t>
      </w:r>
      <w:r w:rsidR="000E2B11" w:rsidRPr="00984B89">
        <w:rPr>
          <w:rFonts w:eastAsia="TimesNewRoman"/>
          <w:color w:val="auto"/>
          <w:vertAlign w:val="baseline"/>
          <w:lang w:val="pt-BR"/>
        </w:rPr>
        <w:t>[</w:t>
      </w:r>
      <w:r w:rsidR="000E2B11" w:rsidRPr="00984B89">
        <w:rPr>
          <w:rFonts w:eastAsia="TimesNewRoman"/>
          <w:color w:val="auto"/>
          <w:vertAlign w:val="baseline"/>
        </w:rPr>
        <w:t>α</w:t>
      </w:r>
      <w:r w:rsidR="000E2B11" w:rsidRPr="00984B89">
        <w:rPr>
          <w:rFonts w:eastAsia="TimesNewRoman"/>
          <w:color w:val="auto"/>
          <w:vertAlign w:val="baseline"/>
          <w:lang w:val="pt-BR"/>
        </w:rPr>
        <w:t>]</w:t>
      </w:r>
      <w:r w:rsidR="000E2B11" w:rsidRPr="00984B89">
        <w:rPr>
          <w:rFonts w:eastAsia="TimesNewRoman"/>
          <w:color w:val="auto"/>
          <w:vertAlign w:val="superscript"/>
          <w:lang w:val="pt-BR"/>
        </w:rPr>
        <w:t>20</w:t>
      </w:r>
      <w:r w:rsidR="000E2B11" w:rsidRPr="00984B89">
        <w:rPr>
          <w:rFonts w:eastAsia="TimesNewRoman"/>
          <w:color w:val="auto"/>
          <w:lang w:val="pt-BR"/>
        </w:rPr>
        <w:t>D</w:t>
      </w:r>
      <w:r w:rsidR="000E2B11" w:rsidRPr="00984B89">
        <w:rPr>
          <w:rFonts w:eastAsia="TimesNewRoman"/>
          <w:color w:val="auto"/>
          <w:vertAlign w:val="baseline"/>
          <w:lang w:val="pt-BR"/>
        </w:rPr>
        <w:t xml:space="preserve"> =  +44.6° (</w:t>
      </w:r>
      <w:r w:rsidR="000E2B11" w:rsidRPr="00984B89">
        <w:rPr>
          <w:rFonts w:eastAsia="TimesNewRoman"/>
          <w:i/>
          <w:color w:val="auto"/>
          <w:vertAlign w:val="baseline"/>
          <w:lang w:val="pt-BR"/>
        </w:rPr>
        <w:t xml:space="preserve">c </w:t>
      </w:r>
      <w:r w:rsidR="000E2B11" w:rsidRPr="00984B89">
        <w:rPr>
          <w:rFonts w:eastAsia="TimesNewRoman"/>
          <w:color w:val="auto"/>
          <w:vertAlign w:val="baseline"/>
          <w:lang w:val="pt-BR"/>
        </w:rPr>
        <w:t>= 1.0, CHCl</w:t>
      </w:r>
      <w:r w:rsidR="000E2B11" w:rsidRPr="00984B89">
        <w:rPr>
          <w:lang w:val="pt-BR"/>
        </w:rPr>
        <w:t>3</w:t>
      </w:r>
      <w:r w:rsidR="000E2B11" w:rsidRPr="00984B89">
        <w:rPr>
          <w:rFonts w:eastAsia="TimesNewRoman"/>
          <w:color w:val="auto"/>
          <w:vertAlign w:val="baseline"/>
          <w:lang w:val="pt-BR"/>
        </w:rPr>
        <w:t xml:space="preserve">); </w:t>
      </w:r>
      <w:r w:rsidR="000E2B11" w:rsidRPr="00B41AC8">
        <w:rPr>
          <w:rFonts w:eastAsia="TimesNewRoman"/>
          <w:color w:val="auto"/>
          <w:vertAlign w:val="baseline"/>
          <w:lang w:val="en-US"/>
        </w:rPr>
        <w:t xml:space="preserve">ref. </w:t>
      </w:r>
      <w:r w:rsidR="00634994" w:rsidRPr="00B41AC8">
        <w:rPr>
          <w:rFonts w:eastAsia="TimesNewRoman"/>
          <w:color w:val="auto"/>
          <w:vertAlign w:val="baseline"/>
          <w:lang w:val="en-US"/>
        </w:rPr>
        <w:t>[</w:t>
      </w:r>
      <w:r w:rsidR="00125B6E" w:rsidRPr="00B41AC8">
        <w:rPr>
          <w:rFonts w:eastAsia="TimesNewRoman"/>
          <w:color w:val="auto"/>
          <w:vertAlign w:val="baseline"/>
          <w:lang w:val="en-US"/>
        </w:rPr>
        <w:t>S9</w:t>
      </w:r>
      <w:r w:rsidR="00634994" w:rsidRPr="00B41AC8">
        <w:rPr>
          <w:rFonts w:eastAsia="TimesNewRoman"/>
          <w:color w:val="auto"/>
          <w:vertAlign w:val="baseline"/>
          <w:lang w:val="en-US"/>
        </w:rPr>
        <w:t>]</w:t>
      </w:r>
      <w:r w:rsidR="000E2B11" w:rsidRPr="00B41AC8">
        <w:rPr>
          <w:rFonts w:eastAsia="TimesNewRoman"/>
          <w:color w:val="auto"/>
          <w:vertAlign w:val="baseline"/>
          <w:lang w:val="en-US"/>
        </w:rPr>
        <w:t xml:space="preserve">: </w:t>
      </w:r>
      <w:r w:rsidR="000E2B11" w:rsidRPr="00B41AC8">
        <w:rPr>
          <w:vertAlign w:val="baseline"/>
          <w:lang w:val="en-US"/>
        </w:rPr>
        <w:t xml:space="preserve"> </w:t>
      </w:r>
      <w:r w:rsidR="000E2B11" w:rsidRPr="00984B89">
        <w:rPr>
          <w:rFonts w:eastAsia="TimesNewRoman"/>
          <w:color w:val="auto"/>
          <w:vertAlign w:val="baseline"/>
          <w:lang w:val="pt-BR"/>
        </w:rPr>
        <w:t>[</w:t>
      </w:r>
      <w:r w:rsidR="000E2B11" w:rsidRPr="00984B89">
        <w:rPr>
          <w:rFonts w:eastAsia="TimesNewRoman"/>
          <w:color w:val="auto"/>
          <w:vertAlign w:val="baseline"/>
        </w:rPr>
        <w:t>α</w:t>
      </w:r>
      <w:r w:rsidR="000E2B11" w:rsidRPr="00984B89">
        <w:rPr>
          <w:rFonts w:eastAsia="TimesNewRoman"/>
          <w:color w:val="auto"/>
          <w:vertAlign w:val="baseline"/>
          <w:lang w:val="pt-BR"/>
        </w:rPr>
        <w:t>]</w:t>
      </w:r>
      <w:r w:rsidR="000E2B11" w:rsidRPr="00984B89">
        <w:rPr>
          <w:rFonts w:eastAsia="TimesNewRoman"/>
          <w:color w:val="auto"/>
          <w:vertAlign w:val="superscript"/>
          <w:lang w:val="pt-BR"/>
        </w:rPr>
        <w:t>20</w:t>
      </w:r>
      <w:r w:rsidR="000E2B11" w:rsidRPr="00984B89">
        <w:rPr>
          <w:rFonts w:eastAsia="TimesNewRoman"/>
          <w:color w:val="auto"/>
          <w:lang w:val="pt-BR"/>
        </w:rPr>
        <w:t>D</w:t>
      </w:r>
      <w:r w:rsidR="000E2B11" w:rsidRPr="00984B89">
        <w:rPr>
          <w:rFonts w:eastAsia="TimesNewRoman"/>
          <w:color w:val="auto"/>
          <w:vertAlign w:val="baseline"/>
          <w:lang w:val="pt-BR"/>
        </w:rPr>
        <w:t xml:space="preserve"> =  +31.3</w:t>
      </w:r>
      <w:r w:rsidR="000E2B11" w:rsidRPr="00984B89">
        <w:rPr>
          <w:rFonts w:eastAsia="TimesNewRoman"/>
          <w:color w:val="auto"/>
          <w:vertAlign w:val="baseline"/>
          <w:lang w:val="en-US"/>
        </w:rPr>
        <w:t>°</w:t>
      </w:r>
      <w:r w:rsidR="000E2B11" w:rsidRPr="00984B89">
        <w:rPr>
          <w:rFonts w:eastAsia="TimesNewRoman"/>
          <w:color w:val="auto"/>
          <w:vertAlign w:val="baseline"/>
          <w:lang w:val="pt-BR"/>
        </w:rPr>
        <w:t xml:space="preserve"> (</w:t>
      </w:r>
      <w:r w:rsidR="000E2B11" w:rsidRPr="00984B89">
        <w:rPr>
          <w:rFonts w:eastAsia="TimesNewRoman"/>
          <w:i/>
          <w:color w:val="auto"/>
          <w:vertAlign w:val="baseline"/>
          <w:lang w:val="pt-BR"/>
        </w:rPr>
        <w:t>c</w:t>
      </w:r>
      <w:r w:rsidR="000E2B11" w:rsidRPr="00984B89">
        <w:rPr>
          <w:rFonts w:eastAsia="TimesNewRoman"/>
          <w:color w:val="auto"/>
          <w:vertAlign w:val="baseline"/>
          <w:lang w:val="pt-BR"/>
        </w:rPr>
        <w:t xml:space="preserve"> = 2.92, EtOH).</w:t>
      </w:r>
      <w:r w:rsidR="000E2B11" w:rsidRPr="00984B89">
        <w:rPr>
          <w:rStyle w:val="Funotenzeichen"/>
          <w:lang w:val="en-US"/>
        </w:rPr>
        <w:t xml:space="preserve"> </w:t>
      </w:r>
    </w:p>
    <w:p w14:paraId="5374DF9F" w14:textId="77777777" w:rsidR="000E2B11" w:rsidRPr="00984BA2" w:rsidRDefault="000E2B11" w:rsidP="00A40EB0">
      <w:pPr>
        <w:spacing w:line="276" w:lineRule="auto"/>
        <w:jc w:val="both"/>
        <w:rPr>
          <w:vertAlign w:val="baseline"/>
          <w:lang w:val="en-US"/>
        </w:rPr>
      </w:pPr>
    </w:p>
    <w:p w14:paraId="45B3B3E6" w14:textId="77777777" w:rsidR="000E2B11" w:rsidRPr="00984B89" w:rsidRDefault="000E2B11" w:rsidP="00A40EB0">
      <w:pPr>
        <w:spacing w:line="276" w:lineRule="auto"/>
        <w:rPr>
          <w:b/>
          <w:vertAlign w:val="baseline"/>
          <w:lang w:val="en-US"/>
        </w:rPr>
      </w:pPr>
      <w:r w:rsidRPr="00CC18B4">
        <w:rPr>
          <w:b/>
          <w:vertAlign w:val="baseline"/>
          <w:lang w:val="en-US"/>
        </w:rPr>
        <w:t>(</w:t>
      </w:r>
      <w:r w:rsidRPr="00CC18B4">
        <w:rPr>
          <w:b/>
          <w:i/>
          <w:vertAlign w:val="baseline"/>
          <w:lang w:val="en-US"/>
        </w:rPr>
        <w:t>S</w:t>
      </w:r>
      <w:r w:rsidRPr="00CC18B4">
        <w:rPr>
          <w:b/>
          <w:vertAlign w:val="baseline"/>
          <w:lang w:val="en-US"/>
        </w:rPr>
        <w:t>)-5-[(4-Methoxybenzyl)</w:t>
      </w:r>
      <w:r w:rsidRPr="00984B89">
        <w:rPr>
          <w:b/>
          <w:vertAlign w:val="baseline"/>
          <w:lang w:val="en-US"/>
        </w:rPr>
        <w:t>oxymethyl]-2-oxotetrahydrofuran (S</w:t>
      </w:r>
      <w:r w:rsidR="0072296F">
        <w:rPr>
          <w:b/>
          <w:vertAlign w:val="baseline"/>
          <w:lang w:val="en-US"/>
        </w:rPr>
        <w:t>14</w:t>
      </w:r>
      <w:r w:rsidRPr="00984B89">
        <w:rPr>
          <w:b/>
          <w:vertAlign w:val="baseline"/>
          <w:lang w:val="en-US"/>
        </w:rPr>
        <w:t>)</w:t>
      </w:r>
    </w:p>
    <w:p w14:paraId="1A094FEE" w14:textId="77777777" w:rsidR="00DA47E7" w:rsidRPr="00B41AC8" w:rsidRDefault="00871880" w:rsidP="00A40EB0">
      <w:pPr>
        <w:spacing w:line="276" w:lineRule="auto"/>
        <w:jc w:val="both"/>
        <w:rPr>
          <w:vertAlign w:val="baseline"/>
          <w:lang w:val="en-US"/>
        </w:rPr>
      </w:pPr>
      <w:r>
        <w:rPr>
          <w:noProof/>
        </w:rPr>
        <w:object w:dxaOrig="1440" w:dyaOrig="1440" w14:anchorId="4151DEE3">
          <v:shape id="_x0000_s1056" type="#_x0000_t75" alt="" style="position:absolute;left:0;text-align:left;margin-left:0;margin-top:10.1pt;width:82.8pt;height:46.8pt;z-index:251789312;mso-wrap-edited:f;mso-width-percent:0;mso-height-percent:0;mso-position-horizontal-relative:text;mso-position-vertical-relative:text;mso-width-percent:0;mso-height-percent:0">
            <v:imagedata r:id="rId65" o:title=""/>
            <w10:wrap type="square"/>
          </v:shape>
          <o:OLEObject Type="Embed" ProgID="ChemDraw.Document.6.0" ShapeID="_x0000_s1056" DrawAspect="Content" ObjectID="_1748596701" r:id="rId66"/>
        </w:object>
      </w:r>
      <w:r w:rsidR="00FD5E62" w:rsidRPr="00B41AC8">
        <w:rPr>
          <w:vertAlign w:val="baseline"/>
          <w:lang w:val="en-US"/>
        </w:rPr>
        <w:t>Alcohol</w:t>
      </w:r>
      <w:r w:rsidR="00DA47E7" w:rsidRPr="00B41AC8">
        <w:rPr>
          <w:vertAlign w:val="baseline"/>
          <w:lang w:val="en-US"/>
        </w:rPr>
        <w:t xml:space="preserve"> </w:t>
      </w:r>
      <w:r w:rsidR="00FD5E62" w:rsidRPr="00B41AC8">
        <w:rPr>
          <w:b/>
          <w:vertAlign w:val="baseline"/>
          <w:lang w:val="en-US"/>
        </w:rPr>
        <w:t>S13</w:t>
      </w:r>
      <w:r w:rsidR="00DA47E7" w:rsidRPr="00B41AC8">
        <w:rPr>
          <w:vertAlign w:val="baseline"/>
          <w:lang w:val="en-US"/>
        </w:rPr>
        <w:t xml:space="preserve"> (1.66 g, 14.28 mmol, 1.0 eq.) was dissolved in CH</w:t>
      </w:r>
      <w:r w:rsidR="00DA47E7" w:rsidRPr="00B41AC8">
        <w:rPr>
          <w:lang w:val="en-US"/>
        </w:rPr>
        <w:t>2</w:t>
      </w:r>
      <w:r w:rsidR="00DA47E7" w:rsidRPr="00B41AC8">
        <w:rPr>
          <w:vertAlign w:val="baseline"/>
          <w:lang w:val="en-US"/>
        </w:rPr>
        <w:t>Cl</w:t>
      </w:r>
      <w:r w:rsidR="00DA47E7" w:rsidRPr="00B41AC8">
        <w:rPr>
          <w:lang w:val="en-US"/>
        </w:rPr>
        <w:t>2</w:t>
      </w:r>
      <w:r w:rsidR="00DA47E7" w:rsidRPr="00B41AC8">
        <w:rPr>
          <w:vertAlign w:val="baseline"/>
          <w:lang w:val="en-US"/>
        </w:rPr>
        <w:t xml:space="preserve"> (50 mL) at room temperature. 4-Methoxybenzyl-2,2,2-trichloroacetimidate (6.05 g, 21.42 mmol, 1.5 eq.) was added, followed by CSA (165.8 mg, 0.71 mmol, 5 mol%). Stirring was continued for 3 days before the reaction was terminated by the addition of a saturated aqueous NaHCO</w:t>
      </w:r>
      <w:r w:rsidR="00DA47E7" w:rsidRPr="00B41AC8">
        <w:rPr>
          <w:lang w:val="en-US"/>
        </w:rPr>
        <w:t>3</w:t>
      </w:r>
      <w:r w:rsidR="00DA47E7" w:rsidRPr="00B41AC8">
        <w:rPr>
          <w:vertAlign w:val="baseline"/>
          <w:lang w:val="en-US"/>
        </w:rPr>
        <w:t xml:space="preserve"> solution. The phases were separated and the aqueous phase was extracted with CH</w:t>
      </w:r>
      <w:r w:rsidR="00DA47E7" w:rsidRPr="00B41AC8">
        <w:rPr>
          <w:lang w:val="en-US"/>
        </w:rPr>
        <w:t>2</w:t>
      </w:r>
      <w:r w:rsidR="00DA47E7" w:rsidRPr="00B41AC8">
        <w:rPr>
          <w:vertAlign w:val="baseline"/>
          <w:lang w:val="en-US"/>
        </w:rPr>
        <w:t>Cl</w:t>
      </w:r>
      <w:r w:rsidR="00DA47E7" w:rsidRPr="00B41AC8">
        <w:rPr>
          <w:lang w:val="en-US"/>
        </w:rPr>
        <w:t>2</w:t>
      </w:r>
      <w:r w:rsidR="00DA47E7" w:rsidRPr="00B41AC8">
        <w:rPr>
          <w:vertAlign w:val="baseline"/>
          <w:lang w:val="en-US"/>
        </w:rPr>
        <w:t xml:space="preserve"> (3 x 30 mL). The combined organic phases were dried over MgSO</w:t>
      </w:r>
      <w:r w:rsidR="00DA47E7" w:rsidRPr="00B41AC8">
        <w:rPr>
          <w:lang w:val="en-US"/>
        </w:rPr>
        <w:t>4</w:t>
      </w:r>
      <w:r w:rsidR="00DA47E7" w:rsidRPr="00B41AC8">
        <w:rPr>
          <w:vertAlign w:val="baseline"/>
          <w:lang w:val="en-US"/>
        </w:rPr>
        <w:t xml:space="preserve">, filtered and the solvent was removed under reduced pressure. The crude product was purified by flash column chromatography (PE/EtOAc = 6:1 </w:t>
      </w:r>
      <w:r w:rsidR="00DA47E7" w:rsidRPr="00FD5E62">
        <w:rPr>
          <w:vertAlign w:val="baseline"/>
        </w:rPr>
        <w:sym w:font="Wingdings" w:char="F0E0"/>
      </w:r>
      <w:r w:rsidR="00DA47E7" w:rsidRPr="00B41AC8">
        <w:rPr>
          <w:vertAlign w:val="baseline"/>
          <w:lang w:val="en-US"/>
        </w:rPr>
        <w:t xml:space="preserve"> 1:1) to furnish protected alcohol </w:t>
      </w:r>
      <w:r w:rsidR="0072296F" w:rsidRPr="00B41AC8">
        <w:rPr>
          <w:b/>
          <w:vertAlign w:val="baseline"/>
          <w:lang w:val="en-US"/>
        </w:rPr>
        <w:t>S14</w:t>
      </w:r>
      <w:r w:rsidR="00DA47E7" w:rsidRPr="00B41AC8">
        <w:rPr>
          <w:vertAlign w:val="baseline"/>
          <w:lang w:val="en-US"/>
        </w:rPr>
        <w:t xml:space="preserve"> (3.09 g, 13.07 mmol, 92%) as an orange oil.</w:t>
      </w:r>
    </w:p>
    <w:p w14:paraId="724C1AF9" w14:textId="77777777" w:rsidR="00DA47E7" w:rsidRPr="00B41AC8" w:rsidRDefault="00DA47E7" w:rsidP="00A40EB0">
      <w:pPr>
        <w:spacing w:line="276" w:lineRule="auto"/>
        <w:jc w:val="both"/>
        <w:rPr>
          <w:szCs w:val="20"/>
          <w:vertAlign w:val="baseline"/>
          <w:lang w:val="en-US"/>
        </w:rPr>
      </w:pPr>
      <w:r w:rsidRPr="00B41AC8">
        <w:rPr>
          <w:vertAlign w:val="baseline"/>
          <w:lang w:val="en-US"/>
        </w:rPr>
        <w:t>R</w:t>
      </w:r>
      <w:r w:rsidRPr="00B41AC8">
        <w:rPr>
          <w:i/>
          <w:vertAlign w:val="baseline"/>
          <w:lang w:val="en-US"/>
        </w:rPr>
        <w:t>f</w:t>
      </w:r>
      <w:r w:rsidRPr="00B41AC8">
        <w:rPr>
          <w:vertAlign w:val="baseline"/>
          <w:lang w:val="en-US"/>
        </w:rPr>
        <w:t> = 0.2 (PE/EtOAc = 2:1);</w:t>
      </w:r>
      <w:r w:rsidR="00FD5E62" w:rsidRPr="00B41AC8">
        <w:rPr>
          <w:vertAlign w:val="baseline"/>
          <w:lang w:val="en-US"/>
        </w:rPr>
        <w:t xml:space="preserve"> </w:t>
      </w:r>
      <w:r w:rsidRPr="00B41AC8">
        <w:rPr>
          <w:vertAlign w:val="superscript"/>
          <w:lang w:val="en-US"/>
        </w:rPr>
        <w:t>1</w:t>
      </w:r>
      <w:r w:rsidRPr="00B41AC8">
        <w:rPr>
          <w:vertAlign w:val="baseline"/>
          <w:lang w:val="en-US"/>
        </w:rPr>
        <w:t>H</w:t>
      </w:r>
      <w:r w:rsidRPr="00B41AC8">
        <w:rPr>
          <w:vertAlign w:val="baseline"/>
          <w:lang w:val="en-US"/>
        </w:rPr>
        <w:noBreakHyphen/>
        <w:t>NMR (400 MHz, CDCl</w:t>
      </w:r>
      <w:r w:rsidRPr="00B41AC8">
        <w:rPr>
          <w:lang w:val="en-US"/>
        </w:rPr>
        <w:t>3</w:t>
      </w:r>
      <w:r w:rsidRPr="00B41AC8">
        <w:rPr>
          <w:vertAlign w:val="baseline"/>
          <w:lang w:val="en-US"/>
        </w:rPr>
        <w:t>, CHCl</w:t>
      </w:r>
      <w:r w:rsidRPr="00B41AC8">
        <w:rPr>
          <w:lang w:val="en-US"/>
        </w:rPr>
        <w:t>3</w:t>
      </w:r>
      <w:r w:rsidRPr="00B41AC8">
        <w:rPr>
          <w:vertAlign w:val="baseline"/>
          <w:lang w:val="en-US"/>
        </w:rPr>
        <w:t xml:space="preserve"> = 7.26 ppm): </w:t>
      </w:r>
      <w:r w:rsidRPr="00A40EB0">
        <w:rPr>
          <w:i/>
          <w:vertAlign w:val="baseline"/>
        </w:rPr>
        <w:t>δ</w:t>
      </w:r>
      <w:r w:rsidRPr="00B41AC8">
        <w:rPr>
          <w:vertAlign w:val="baseline"/>
          <w:lang w:val="en-US"/>
        </w:rPr>
        <w:t xml:space="preserve"> 7.24 (d, </w:t>
      </w:r>
      <w:r w:rsidRPr="00B41AC8">
        <w:rPr>
          <w:i/>
          <w:vertAlign w:val="baseline"/>
          <w:lang w:val="en-US"/>
        </w:rPr>
        <w:t>J</w:t>
      </w:r>
      <w:r w:rsidRPr="00B41AC8">
        <w:rPr>
          <w:vertAlign w:val="baseline"/>
          <w:lang w:val="en-US"/>
        </w:rPr>
        <w:t xml:space="preserve"> = 8.8 Hz, 2H, PMB), 6.88 (app. d, </w:t>
      </w:r>
      <w:r w:rsidRPr="00B41AC8">
        <w:rPr>
          <w:i/>
          <w:vertAlign w:val="baseline"/>
          <w:lang w:val="en-US"/>
        </w:rPr>
        <w:t>J</w:t>
      </w:r>
      <w:r w:rsidRPr="00B41AC8">
        <w:rPr>
          <w:vertAlign w:val="baseline"/>
          <w:lang w:val="en-US"/>
        </w:rPr>
        <w:t xml:space="preserve"> = 8.7 Hz, 2H, PMB), 4.68 – 4.62 (m, 1H, H-6), 4.49 (dd, </w:t>
      </w:r>
      <w:r w:rsidRPr="00B41AC8">
        <w:rPr>
          <w:i/>
          <w:vertAlign w:val="baseline"/>
          <w:lang w:val="en-US"/>
        </w:rPr>
        <w:t>J</w:t>
      </w:r>
      <w:r w:rsidRPr="00B41AC8">
        <w:rPr>
          <w:vertAlign w:val="baseline"/>
          <w:lang w:val="en-US"/>
        </w:rPr>
        <w:t xml:space="preserve"> = 26.6, 3.4 Hz, 2H, PMB), 3.80 (s, 3H, PMB), 3.64 (dd, </w:t>
      </w:r>
      <w:r w:rsidRPr="00B41AC8">
        <w:rPr>
          <w:i/>
          <w:vertAlign w:val="baseline"/>
          <w:lang w:val="en-US"/>
        </w:rPr>
        <w:t>J</w:t>
      </w:r>
      <w:r w:rsidRPr="00B41AC8">
        <w:rPr>
          <w:vertAlign w:val="baseline"/>
          <w:lang w:val="en-US"/>
        </w:rPr>
        <w:t xml:space="preserve"> = 10.7, 3.5 Hz, 1H, H-7), 3.55 (dd, </w:t>
      </w:r>
      <w:r w:rsidRPr="00B41AC8">
        <w:rPr>
          <w:i/>
          <w:vertAlign w:val="baseline"/>
          <w:lang w:val="en-US"/>
        </w:rPr>
        <w:t>J</w:t>
      </w:r>
      <w:r w:rsidRPr="00B41AC8">
        <w:rPr>
          <w:vertAlign w:val="baseline"/>
          <w:lang w:val="en-US"/>
        </w:rPr>
        <w:t xml:space="preserve"> = 10.7, 4.2 Hz, 1H, H-7’), 2.61 (ddd, </w:t>
      </w:r>
      <w:r w:rsidRPr="00B41AC8">
        <w:rPr>
          <w:i/>
          <w:vertAlign w:val="baseline"/>
          <w:lang w:val="en-US"/>
        </w:rPr>
        <w:t>J</w:t>
      </w:r>
      <w:r w:rsidRPr="00B41AC8">
        <w:rPr>
          <w:vertAlign w:val="baseline"/>
          <w:lang w:val="en-US"/>
        </w:rPr>
        <w:t xml:space="preserve"> = 17.7, 10.0, 6.6 Hz, 1H, H-4), 2.47 (ddd, </w:t>
      </w:r>
      <w:r w:rsidRPr="00B41AC8">
        <w:rPr>
          <w:i/>
          <w:vertAlign w:val="baseline"/>
          <w:lang w:val="en-US"/>
        </w:rPr>
        <w:t>J</w:t>
      </w:r>
      <w:r w:rsidRPr="00B41AC8">
        <w:rPr>
          <w:vertAlign w:val="baseline"/>
          <w:lang w:val="en-US"/>
        </w:rPr>
        <w:t xml:space="preserve"> = 17.7, 9.9, 7.0 Hz, 1H, H-4’), 2.27 (dddd, </w:t>
      </w:r>
      <w:r w:rsidRPr="00B41AC8">
        <w:rPr>
          <w:i/>
          <w:vertAlign w:val="baseline"/>
          <w:lang w:val="en-US"/>
        </w:rPr>
        <w:t>J</w:t>
      </w:r>
      <w:r w:rsidRPr="00B41AC8">
        <w:rPr>
          <w:vertAlign w:val="baseline"/>
          <w:lang w:val="en-US"/>
        </w:rPr>
        <w:t xml:space="preserve"> = 12.8, 9.9, 7.8, 6.6 Hz, 1H, H-5), 2.11 (dddd, </w:t>
      </w:r>
      <w:r w:rsidRPr="00B41AC8">
        <w:rPr>
          <w:i/>
          <w:vertAlign w:val="baseline"/>
          <w:lang w:val="en-US"/>
        </w:rPr>
        <w:t>J</w:t>
      </w:r>
      <w:r w:rsidRPr="00B41AC8">
        <w:rPr>
          <w:vertAlign w:val="baseline"/>
          <w:lang w:val="en-US"/>
        </w:rPr>
        <w:t xml:space="preserve"> = 12.8, 10.0, 7.0, 5.9 Hz, 1H, H-5’) ppm; </w:t>
      </w:r>
      <m:oMath>
        <m:sSubSup>
          <m:sSubSupPr>
            <m:ctrlPr>
              <w:rPr>
                <w:rFonts w:ascii="Cambria Math" w:hAnsi="Cambria Math"/>
                <w:i/>
                <w:vertAlign w:val="baseline"/>
              </w:rPr>
            </m:ctrlPr>
          </m:sSubSupPr>
          <m:e>
            <m:r>
              <w:rPr>
                <w:rFonts w:ascii="Cambria Math" w:hAnsi="Cambria Math"/>
                <w:vertAlign w:val="baseline"/>
                <w:lang w:val="en-US"/>
              </w:rPr>
              <m:t>[</m:t>
            </m:r>
            <m:r>
              <w:rPr>
                <w:rFonts w:ascii="Cambria Math" w:hAnsi="Cambria Math"/>
                <w:vertAlign w:val="baseline"/>
              </w:rPr>
              <m:t>α</m:t>
            </m:r>
            <m:r>
              <w:rPr>
                <w:rFonts w:ascii="Cambria Math" w:hAnsi="Cambria Math"/>
                <w:vertAlign w:val="baseline"/>
                <w:lang w:val="en-US"/>
              </w:rPr>
              <m:t>]</m:t>
            </m:r>
          </m:e>
          <m:sub>
            <m:r>
              <m:rPr>
                <m:sty m:val="p"/>
              </m:rPr>
              <w:rPr>
                <w:rFonts w:ascii="Cambria Math" w:hAnsi="Cambria Math"/>
                <w:vertAlign w:val="baseline"/>
                <w:lang w:val="en-US"/>
              </w:rPr>
              <m:t>D</m:t>
            </m:r>
          </m:sub>
          <m:sup>
            <m:r>
              <w:rPr>
                <w:rFonts w:ascii="Cambria Math" w:hAnsi="Cambria Math"/>
                <w:vertAlign w:val="baseline"/>
                <w:lang w:val="en-US"/>
              </w:rPr>
              <m:t>20</m:t>
            </m:r>
          </m:sup>
        </m:sSubSup>
      </m:oMath>
      <w:r w:rsidRPr="00B41AC8">
        <w:rPr>
          <w:rFonts w:eastAsiaTheme="minorEastAsia"/>
          <w:vertAlign w:val="baseline"/>
          <w:lang w:val="en-US"/>
        </w:rPr>
        <w:t> = +6.9 (</w:t>
      </w:r>
      <w:r w:rsidRPr="00B41AC8">
        <w:rPr>
          <w:rFonts w:eastAsiaTheme="minorEastAsia"/>
          <w:i/>
          <w:vertAlign w:val="baseline"/>
          <w:lang w:val="en-US"/>
        </w:rPr>
        <w:t>c = </w:t>
      </w:r>
      <w:r w:rsidRPr="00B41AC8">
        <w:rPr>
          <w:rFonts w:eastAsiaTheme="minorEastAsia"/>
          <w:vertAlign w:val="baseline"/>
          <w:lang w:val="en-US"/>
        </w:rPr>
        <w:t>1.1, CH</w:t>
      </w:r>
      <w:r w:rsidRPr="00B41AC8">
        <w:rPr>
          <w:rFonts w:eastAsiaTheme="minorEastAsia"/>
          <w:lang w:val="en-US"/>
        </w:rPr>
        <w:t>2</w:t>
      </w:r>
      <w:r w:rsidRPr="00B41AC8">
        <w:rPr>
          <w:rFonts w:eastAsiaTheme="minorEastAsia"/>
          <w:vertAlign w:val="baseline"/>
          <w:lang w:val="en-US"/>
        </w:rPr>
        <w:t>Cl</w:t>
      </w:r>
      <w:r w:rsidRPr="00B41AC8">
        <w:rPr>
          <w:rFonts w:eastAsiaTheme="minorEastAsia"/>
          <w:lang w:val="en-US"/>
        </w:rPr>
        <w:t>2</w:t>
      </w:r>
      <w:r w:rsidRPr="00B41AC8">
        <w:rPr>
          <w:rFonts w:eastAsiaTheme="minorEastAsia"/>
          <w:vertAlign w:val="baseline"/>
          <w:lang w:val="en-US"/>
        </w:rPr>
        <w:t xml:space="preserve">; </w:t>
      </w:r>
      <w:r w:rsidR="0072296F" w:rsidRPr="00B41AC8">
        <w:rPr>
          <w:rFonts w:eastAsiaTheme="minorEastAsia"/>
          <w:vertAlign w:val="baseline"/>
          <w:lang w:val="en-US"/>
        </w:rPr>
        <w:t>ref. [S10]</w:t>
      </w:r>
      <w:r w:rsidRPr="00B41AC8">
        <w:rPr>
          <w:rFonts w:eastAsiaTheme="minorEastAsia"/>
          <w:vertAlign w:val="baseline"/>
          <w:lang w:val="en-US"/>
        </w:rPr>
        <w:t xml:space="preserve"> </w:t>
      </w:r>
      <m:oMath>
        <m:sSubSup>
          <m:sSubSupPr>
            <m:ctrlPr>
              <w:rPr>
                <w:rFonts w:ascii="Cambria Math" w:hAnsi="Cambria Math"/>
                <w:i/>
                <w:vertAlign w:val="baseline"/>
              </w:rPr>
            </m:ctrlPr>
          </m:sSubSupPr>
          <m:e>
            <m:r>
              <w:rPr>
                <w:rFonts w:ascii="Cambria Math" w:hAnsi="Cambria Math"/>
                <w:vertAlign w:val="baseline"/>
                <w:lang w:val="en-US"/>
              </w:rPr>
              <m:t>[</m:t>
            </m:r>
            <m:r>
              <w:rPr>
                <w:rFonts w:ascii="Cambria Math" w:hAnsi="Cambria Math"/>
                <w:vertAlign w:val="baseline"/>
              </w:rPr>
              <m:t>α</m:t>
            </m:r>
            <m:r>
              <w:rPr>
                <w:rFonts w:ascii="Cambria Math" w:hAnsi="Cambria Math"/>
                <w:vertAlign w:val="baseline"/>
                <w:lang w:val="en-US"/>
              </w:rPr>
              <m:t>]</m:t>
            </m:r>
          </m:e>
          <m:sub>
            <m:r>
              <m:rPr>
                <m:sty m:val="p"/>
              </m:rPr>
              <w:rPr>
                <w:rFonts w:ascii="Cambria Math" w:hAnsi="Cambria Math"/>
                <w:vertAlign w:val="baseline"/>
                <w:lang w:val="en-US"/>
              </w:rPr>
              <m:t>D</m:t>
            </m:r>
          </m:sub>
          <m:sup>
            <m:r>
              <w:rPr>
                <w:rFonts w:ascii="Cambria Math" w:hAnsi="Cambria Math"/>
                <w:vertAlign w:val="baseline"/>
                <w:lang w:val="en-US"/>
              </w:rPr>
              <m:t>20</m:t>
            </m:r>
          </m:sup>
        </m:sSubSup>
      </m:oMath>
      <w:r w:rsidRPr="00B41AC8">
        <w:rPr>
          <w:rFonts w:eastAsiaTheme="minorEastAsia"/>
          <w:vertAlign w:val="baseline"/>
          <w:lang w:val="en-US"/>
        </w:rPr>
        <w:t xml:space="preserve"> = +10.6, </w:t>
      </w:r>
      <w:r w:rsidRPr="00B41AC8">
        <w:rPr>
          <w:rFonts w:eastAsiaTheme="minorEastAsia"/>
          <w:i/>
          <w:vertAlign w:val="baseline"/>
          <w:lang w:val="en-US"/>
        </w:rPr>
        <w:t>c</w:t>
      </w:r>
      <w:r w:rsidR="0072296F" w:rsidRPr="00B41AC8">
        <w:rPr>
          <w:rFonts w:eastAsiaTheme="minorEastAsia"/>
          <w:vertAlign w:val="baseline"/>
          <w:lang w:val="en-US"/>
        </w:rPr>
        <w:t> = 1.0, CHCl</w:t>
      </w:r>
      <w:r w:rsidR="0072296F" w:rsidRPr="00B41AC8">
        <w:rPr>
          <w:rFonts w:eastAsiaTheme="minorEastAsia"/>
          <w:lang w:val="en-US"/>
        </w:rPr>
        <w:t>3</w:t>
      </w:r>
      <w:r w:rsidR="0072296F" w:rsidRPr="00B41AC8">
        <w:rPr>
          <w:rFonts w:eastAsiaTheme="minorEastAsia"/>
          <w:vertAlign w:val="baseline"/>
          <w:lang w:val="en-US"/>
        </w:rPr>
        <w:t xml:space="preserve">; </w:t>
      </w:r>
      <w:r w:rsidRPr="00B41AC8">
        <w:rPr>
          <w:szCs w:val="20"/>
          <w:vertAlign w:val="baseline"/>
          <w:lang w:val="en-US"/>
        </w:rPr>
        <w:t xml:space="preserve">HRMS-ESI </w:t>
      </w:r>
      <w:r w:rsidRPr="00B41AC8">
        <w:rPr>
          <w:i/>
          <w:szCs w:val="20"/>
          <w:vertAlign w:val="baseline"/>
          <w:lang w:val="en-US"/>
        </w:rPr>
        <w:t>m/z</w:t>
      </w:r>
      <w:r w:rsidRPr="00B41AC8">
        <w:rPr>
          <w:szCs w:val="20"/>
          <w:vertAlign w:val="baseline"/>
          <w:lang w:val="en-US"/>
        </w:rPr>
        <w:t xml:space="preserve"> for C</w:t>
      </w:r>
      <w:r w:rsidRPr="00B41AC8">
        <w:rPr>
          <w:szCs w:val="20"/>
          <w:lang w:val="en-US"/>
        </w:rPr>
        <w:t>13</w:t>
      </w:r>
      <w:r w:rsidRPr="00B41AC8">
        <w:rPr>
          <w:szCs w:val="20"/>
          <w:vertAlign w:val="baseline"/>
          <w:lang w:val="en-US"/>
        </w:rPr>
        <w:t>H</w:t>
      </w:r>
      <w:r w:rsidRPr="00B41AC8">
        <w:rPr>
          <w:szCs w:val="20"/>
          <w:lang w:val="en-US"/>
        </w:rPr>
        <w:t>16</w:t>
      </w:r>
      <w:r w:rsidRPr="00B41AC8">
        <w:rPr>
          <w:szCs w:val="20"/>
          <w:vertAlign w:val="baseline"/>
          <w:lang w:val="en-US"/>
        </w:rPr>
        <w:t>O</w:t>
      </w:r>
      <w:r w:rsidRPr="00B41AC8">
        <w:rPr>
          <w:szCs w:val="20"/>
          <w:lang w:val="en-US"/>
        </w:rPr>
        <w:t>4</w:t>
      </w:r>
      <w:r w:rsidRPr="00B41AC8">
        <w:rPr>
          <w:szCs w:val="20"/>
          <w:vertAlign w:val="baseline"/>
          <w:lang w:val="en-US"/>
        </w:rPr>
        <w:t>Na [M+Na]+ calc. 259.0947, found 259.0944.</w:t>
      </w:r>
    </w:p>
    <w:p w14:paraId="6CB3C787" w14:textId="77777777" w:rsidR="000E2B11" w:rsidRPr="00CC18B4" w:rsidRDefault="000E2B11" w:rsidP="00A40EB0">
      <w:pPr>
        <w:spacing w:line="276" w:lineRule="auto"/>
        <w:jc w:val="center"/>
        <w:rPr>
          <w:b/>
          <w:vertAlign w:val="baseline"/>
          <w:lang w:val="en-US"/>
        </w:rPr>
      </w:pPr>
    </w:p>
    <w:p w14:paraId="47FA76A9" w14:textId="77777777" w:rsidR="000E2B11" w:rsidRDefault="000E2B11" w:rsidP="00A40EB0">
      <w:pPr>
        <w:spacing w:line="276" w:lineRule="auto"/>
        <w:rPr>
          <w:b/>
          <w:vertAlign w:val="baseline"/>
          <w:lang w:val="en-US"/>
        </w:rPr>
      </w:pPr>
      <w:r w:rsidRPr="00CC18B4">
        <w:rPr>
          <w:b/>
          <w:vertAlign w:val="baseline"/>
          <w:lang w:val="en-US"/>
        </w:rPr>
        <w:t>(</w:t>
      </w:r>
      <w:r w:rsidRPr="00CC18B4">
        <w:rPr>
          <w:b/>
          <w:i/>
          <w:vertAlign w:val="baseline"/>
          <w:lang w:val="en-US"/>
        </w:rPr>
        <w:t>S</w:t>
      </w:r>
      <w:r w:rsidRPr="00CC18B4">
        <w:rPr>
          <w:b/>
          <w:vertAlign w:val="baseline"/>
          <w:lang w:val="en-US"/>
        </w:rPr>
        <w:t>)-5-[(4-Methoxybenzyl)oxy]pentane-1,4-diol (</w:t>
      </w:r>
      <w:r w:rsidR="005B6FAD">
        <w:rPr>
          <w:b/>
          <w:vertAlign w:val="baseline"/>
          <w:lang w:val="en-US"/>
        </w:rPr>
        <w:t>S15</w:t>
      </w:r>
      <w:r w:rsidRPr="00CC18B4">
        <w:rPr>
          <w:b/>
          <w:vertAlign w:val="baseline"/>
          <w:lang w:val="en-US"/>
        </w:rPr>
        <w:t>)</w:t>
      </w:r>
    </w:p>
    <w:p w14:paraId="6EA70B88" w14:textId="77777777" w:rsidR="005B6FAD" w:rsidRPr="00B41AC8" w:rsidRDefault="00871880" w:rsidP="00A40EB0">
      <w:pPr>
        <w:spacing w:line="276" w:lineRule="auto"/>
        <w:jc w:val="both"/>
        <w:rPr>
          <w:szCs w:val="20"/>
          <w:vertAlign w:val="baseline"/>
          <w:lang w:val="en-US"/>
        </w:rPr>
      </w:pPr>
      <w:r>
        <w:rPr>
          <w:noProof/>
        </w:rPr>
        <w:object w:dxaOrig="1440" w:dyaOrig="1440" w14:anchorId="2928D15E">
          <v:shape id="_x0000_s1055" type="#_x0000_t75" alt="" style="position:absolute;left:0;text-align:left;margin-left:0;margin-top:1.7pt;width:98.4pt;height:57pt;z-index:251791360;mso-wrap-edited:f;mso-width-percent:0;mso-height-percent:0;mso-position-horizontal:absolute;mso-position-horizontal-relative:text;mso-position-vertical:absolute;mso-position-vertical-relative:text;mso-width-percent:0;mso-height-percent:0">
            <v:imagedata r:id="rId67" o:title=""/>
            <w10:wrap type="square"/>
          </v:shape>
          <o:OLEObject Type="Embed" ProgID="ChemDraw.Document.6.0" ShapeID="_x0000_s1055" DrawAspect="Content" ObjectID="_1748596702" r:id="rId68"/>
        </w:object>
      </w:r>
      <w:r w:rsidR="005B6FAD" w:rsidRPr="00B41AC8">
        <w:rPr>
          <w:vertAlign w:val="baseline"/>
          <w:lang w:val="en-US"/>
        </w:rPr>
        <w:t xml:space="preserve">PMB-ether </w:t>
      </w:r>
      <w:r w:rsidR="000439A9" w:rsidRPr="00B41AC8">
        <w:rPr>
          <w:b/>
          <w:vertAlign w:val="baseline"/>
          <w:lang w:val="en-US"/>
        </w:rPr>
        <w:t>S14</w:t>
      </w:r>
      <w:r w:rsidR="005B6FAD" w:rsidRPr="00B41AC8">
        <w:rPr>
          <w:b/>
          <w:vertAlign w:val="baseline"/>
          <w:lang w:val="en-US"/>
        </w:rPr>
        <w:t xml:space="preserve"> (</w:t>
      </w:r>
      <w:r w:rsidR="005B6FAD" w:rsidRPr="00B41AC8">
        <w:rPr>
          <w:vertAlign w:val="baseline"/>
          <w:lang w:val="en-US"/>
        </w:rPr>
        <w:t>1.72 g, 7.28 mmol, 1.0 eq.) as a solution in THF (20 mL) was slowly added to a suspension of lithium aluminium hydride (0.69 g, 18.21 mmol, 2.5 eq.) in THF (80 mL)</w:t>
      </w:r>
      <w:r w:rsidR="005B6FAD" w:rsidRPr="00B41AC8">
        <w:rPr>
          <w:b/>
          <w:vertAlign w:val="baseline"/>
          <w:lang w:val="en-US"/>
        </w:rPr>
        <w:t xml:space="preserve"> </w:t>
      </w:r>
      <w:r w:rsidR="005B6FAD" w:rsidRPr="00B41AC8">
        <w:rPr>
          <w:vertAlign w:val="baseline"/>
          <w:lang w:val="en-US"/>
        </w:rPr>
        <w:t>at</w:t>
      </w:r>
      <w:r w:rsidR="000439A9" w:rsidRPr="00B41AC8">
        <w:rPr>
          <w:vertAlign w:val="baseline"/>
          <w:lang w:val="en-US"/>
        </w:rPr>
        <w:t xml:space="preserve"> </w:t>
      </w:r>
      <w:r w:rsidR="005B6FAD" w:rsidRPr="00B41AC8">
        <w:rPr>
          <w:vertAlign w:val="baseline"/>
          <w:lang w:val="en-US"/>
        </w:rPr>
        <w:t>–10 °C. Stirring was continued for 2 h before the reaction was terminated by careful addition of MeOH (20 mL). A saturated aqueous Rochelle’s salt solution and Et</w:t>
      </w:r>
      <w:r w:rsidR="005B6FAD" w:rsidRPr="00B41AC8">
        <w:rPr>
          <w:lang w:val="en-US"/>
        </w:rPr>
        <w:t>2</w:t>
      </w:r>
      <w:r w:rsidR="005B6FAD" w:rsidRPr="00B41AC8">
        <w:rPr>
          <w:vertAlign w:val="baseline"/>
          <w:lang w:val="en-US"/>
        </w:rPr>
        <w:t>O was added and the mixture was allowed to reach room temperature and stirred vigorously for 5 h. The phases were separated and the aqueous phase was extracted with Et</w:t>
      </w:r>
      <w:r w:rsidR="005B6FAD" w:rsidRPr="00B41AC8">
        <w:rPr>
          <w:lang w:val="en-US"/>
        </w:rPr>
        <w:t>2</w:t>
      </w:r>
      <w:r w:rsidR="005B6FAD" w:rsidRPr="00B41AC8">
        <w:rPr>
          <w:vertAlign w:val="baseline"/>
          <w:lang w:val="en-US"/>
        </w:rPr>
        <w:t>O (3 x 40 mL). The combined organic phases were washed with brine, dried over MgSO</w:t>
      </w:r>
      <w:r w:rsidR="005B6FAD" w:rsidRPr="00B41AC8">
        <w:rPr>
          <w:lang w:val="en-US"/>
        </w:rPr>
        <w:t>4</w:t>
      </w:r>
      <w:r w:rsidR="005B6FAD" w:rsidRPr="00B41AC8">
        <w:rPr>
          <w:vertAlign w:val="baseline"/>
          <w:lang w:val="en-US"/>
        </w:rPr>
        <w:t xml:space="preserve">, filtered and the solvent was removed under reduced pressure. The corresponding diol </w:t>
      </w:r>
      <w:r w:rsidR="000439A9" w:rsidRPr="00B41AC8">
        <w:rPr>
          <w:b/>
          <w:vertAlign w:val="baseline"/>
          <w:lang w:val="en-US"/>
        </w:rPr>
        <w:t>S15</w:t>
      </w:r>
      <w:r w:rsidR="005B6FAD" w:rsidRPr="00B41AC8">
        <w:rPr>
          <w:vertAlign w:val="baseline"/>
          <w:lang w:val="en-US"/>
        </w:rPr>
        <w:t xml:space="preserve"> (1.59 g, 6.63 mmol, 91%) was obtained as a colorless oil and was of sufficient purity to be used without further purification.</w:t>
      </w:r>
      <w:r w:rsidR="005B6FAD" w:rsidRPr="00B41AC8">
        <w:rPr>
          <w:b/>
          <w:vertAlign w:val="baseline"/>
          <w:lang w:val="en-US"/>
        </w:rPr>
        <w:t xml:space="preserve"> </w:t>
      </w:r>
      <w:r w:rsidR="005B6FAD" w:rsidRPr="00B41AC8">
        <w:rPr>
          <w:vertAlign w:val="baseline"/>
          <w:lang w:val="en-US"/>
        </w:rPr>
        <w:t>R</w:t>
      </w:r>
      <w:r w:rsidR="005B6FAD" w:rsidRPr="00B41AC8">
        <w:rPr>
          <w:i/>
          <w:vertAlign w:val="baseline"/>
          <w:lang w:val="en-US"/>
        </w:rPr>
        <w:t>f</w:t>
      </w:r>
      <w:r w:rsidR="005B6FAD" w:rsidRPr="00B41AC8">
        <w:rPr>
          <w:vertAlign w:val="baseline"/>
          <w:lang w:val="en-US"/>
        </w:rPr>
        <w:t xml:space="preserve"> = 0.3 (100% </w:t>
      </w:r>
      <w:r w:rsidR="005B6FAD" w:rsidRPr="00B41AC8">
        <w:rPr>
          <w:vertAlign w:val="baseline"/>
          <w:lang w:val="en-US"/>
        </w:rPr>
        <w:lastRenderedPageBreak/>
        <w:t>EtOAc);</w:t>
      </w:r>
      <w:r w:rsidR="000439A9" w:rsidRPr="00B41AC8">
        <w:rPr>
          <w:vertAlign w:val="baseline"/>
          <w:lang w:val="en-US"/>
        </w:rPr>
        <w:t xml:space="preserve"> </w:t>
      </w:r>
      <w:r w:rsidR="005B6FAD" w:rsidRPr="00B41AC8">
        <w:rPr>
          <w:vertAlign w:val="superscript"/>
          <w:lang w:val="en-US"/>
        </w:rPr>
        <w:t>1</w:t>
      </w:r>
      <w:r w:rsidR="005B6FAD" w:rsidRPr="00B41AC8">
        <w:rPr>
          <w:vertAlign w:val="baseline"/>
          <w:lang w:val="en-US"/>
        </w:rPr>
        <w:t>H</w:t>
      </w:r>
      <w:r w:rsidR="005B6FAD" w:rsidRPr="00B41AC8">
        <w:rPr>
          <w:vertAlign w:val="baseline"/>
          <w:lang w:val="en-US"/>
        </w:rPr>
        <w:noBreakHyphen/>
        <w:t>NMR (400 MHz, CDCl</w:t>
      </w:r>
      <w:r w:rsidR="005B6FAD" w:rsidRPr="00B41AC8">
        <w:rPr>
          <w:lang w:val="en-US"/>
        </w:rPr>
        <w:t>3</w:t>
      </w:r>
      <w:r w:rsidR="005B6FAD" w:rsidRPr="00B41AC8">
        <w:rPr>
          <w:vertAlign w:val="baseline"/>
          <w:lang w:val="en-US"/>
        </w:rPr>
        <w:t>, CHCl</w:t>
      </w:r>
      <w:r w:rsidR="005B6FAD" w:rsidRPr="00B41AC8">
        <w:rPr>
          <w:lang w:val="en-US"/>
        </w:rPr>
        <w:t>3</w:t>
      </w:r>
      <w:r w:rsidR="005B6FAD" w:rsidRPr="00B41AC8">
        <w:rPr>
          <w:vertAlign w:val="baseline"/>
          <w:lang w:val="en-US"/>
        </w:rPr>
        <w:t xml:space="preserve"> = 7.26 ppm): </w:t>
      </w:r>
      <w:r w:rsidR="005B6FAD" w:rsidRPr="00227AD5">
        <w:rPr>
          <w:i/>
          <w:vertAlign w:val="baseline"/>
        </w:rPr>
        <w:t>δ</w:t>
      </w:r>
      <w:r w:rsidR="005B6FAD" w:rsidRPr="00B41AC8">
        <w:rPr>
          <w:vertAlign w:val="baseline"/>
          <w:lang w:val="en-US"/>
        </w:rPr>
        <w:t xml:space="preserve"> 7.25 (app.</w:t>
      </w:r>
      <w:r w:rsidR="005B6FAD" w:rsidRPr="00227AD5">
        <w:rPr>
          <w:rStyle w:val="Funotenzeichen"/>
          <w:vertAlign w:val="baseline"/>
        </w:rPr>
        <w:footnoteReference w:id="1"/>
      </w:r>
      <w:r w:rsidR="005B6FAD" w:rsidRPr="00B41AC8">
        <w:rPr>
          <w:vertAlign w:val="baseline"/>
          <w:lang w:val="en-US"/>
        </w:rPr>
        <w:t xml:space="preserve"> d, </w:t>
      </w:r>
      <w:r w:rsidR="005B6FAD" w:rsidRPr="00B41AC8">
        <w:rPr>
          <w:i/>
          <w:vertAlign w:val="baseline"/>
          <w:lang w:val="en-US"/>
        </w:rPr>
        <w:t>J</w:t>
      </w:r>
      <w:r w:rsidR="005B6FAD" w:rsidRPr="00B41AC8">
        <w:rPr>
          <w:vertAlign w:val="baseline"/>
          <w:lang w:val="en-US"/>
        </w:rPr>
        <w:t xml:space="preserve"> = 8.7 Hz, 2H, PMB), 6.88 (d, </w:t>
      </w:r>
      <w:r w:rsidR="005B6FAD" w:rsidRPr="00B41AC8">
        <w:rPr>
          <w:i/>
          <w:vertAlign w:val="baseline"/>
          <w:lang w:val="en-US"/>
        </w:rPr>
        <w:t>J</w:t>
      </w:r>
      <w:r w:rsidR="005B6FAD" w:rsidRPr="00B41AC8">
        <w:rPr>
          <w:vertAlign w:val="baseline"/>
          <w:lang w:val="en-US"/>
        </w:rPr>
        <w:t xml:space="preserve"> = 8.7 Hz, 2H, PMB), 4.48 (s, 2H, PMB), 3.86 – 3.82 (m, 1H, H-6), 3.81 (s, 3H, PMB), 3.66 (ddd, </w:t>
      </w:r>
      <w:r w:rsidR="005B6FAD" w:rsidRPr="00B41AC8">
        <w:rPr>
          <w:i/>
          <w:vertAlign w:val="baseline"/>
          <w:lang w:val="en-US"/>
        </w:rPr>
        <w:t>J</w:t>
      </w:r>
      <w:r w:rsidR="005B6FAD" w:rsidRPr="00B41AC8">
        <w:rPr>
          <w:vertAlign w:val="baseline"/>
          <w:lang w:val="en-US"/>
        </w:rPr>
        <w:t xml:space="preserve"> = 23.1, 10.8, 5.9 Hz, 2H, H-3), 3.47 (dd, </w:t>
      </w:r>
      <w:r w:rsidR="005B6FAD" w:rsidRPr="00B41AC8">
        <w:rPr>
          <w:i/>
          <w:vertAlign w:val="baseline"/>
          <w:lang w:val="en-US"/>
        </w:rPr>
        <w:t>J</w:t>
      </w:r>
      <w:r w:rsidR="005B6FAD" w:rsidRPr="00B41AC8">
        <w:rPr>
          <w:vertAlign w:val="baseline"/>
          <w:lang w:val="en-US"/>
        </w:rPr>
        <w:t xml:space="preserve"> = 9.4, 3.3 Hz, 1H, H-7), 3.32 (dd, </w:t>
      </w:r>
      <w:r w:rsidR="005B6FAD" w:rsidRPr="00B41AC8">
        <w:rPr>
          <w:i/>
          <w:vertAlign w:val="baseline"/>
          <w:lang w:val="en-US"/>
        </w:rPr>
        <w:t>J</w:t>
      </w:r>
      <w:r w:rsidR="005B6FAD" w:rsidRPr="00B41AC8">
        <w:rPr>
          <w:vertAlign w:val="baseline"/>
          <w:lang w:val="en-US"/>
        </w:rPr>
        <w:t xml:space="preserve"> = 9.4, 8.0 Hz, 1H, H-7’), 2.79 (bs, 1H, OH), 2.36 (bs, 1H, OH), 1.72 – 1.66 (m, 2H, H-4), 1.63 – 1.55 (m, 1H, H-5), 1.54 – 1.44 (m, 1H, H-5’) ppm; </w:t>
      </w:r>
      <m:oMath>
        <m:sSubSup>
          <m:sSubSupPr>
            <m:ctrlPr>
              <w:rPr>
                <w:rFonts w:ascii="Cambria Math" w:hAnsi="Cambria Math"/>
                <w:i/>
                <w:vertAlign w:val="baseline"/>
              </w:rPr>
            </m:ctrlPr>
          </m:sSubSupPr>
          <m:e>
            <m:r>
              <w:rPr>
                <w:rFonts w:ascii="Cambria Math" w:hAnsi="Cambria Math"/>
                <w:vertAlign w:val="baseline"/>
                <w:lang w:val="en-US"/>
              </w:rPr>
              <m:t>[</m:t>
            </m:r>
            <m:r>
              <w:rPr>
                <w:rFonts w:ascii="Cambria Math" w:hAnsi="Cambria Math"/>
                <w:vertAlign w:val="baseline"/>
              </w:rPr>
              <m:t>α</m:t>
            </m:r>
            <m:r>
              <w:rPr>
                <w:rFonts w:ascii="Cambria Math" w:hAnsi="Cambria Math"/>
                <w:vertAlign w:val="baseline"/>
                <w:lang w:val="en-US"/>
              </w:rPr>
              <m:t>]</m:t>
            </m:r>
          </m:e>
          <m:sub>
            <m:r>
              <m:rPr>
                <m:sty m:val="p"/>
              </m:rPr>
              <w:rPr>
                <w:rFonts w:ascii="Cambria Math" w:hAnsi="Cambria Math"/>
                <w:vertAlign w:val="baseline"/>
                <w:lang w:val="en-US"/>
              </w:rPr>
              <m:t>D</m:t>
            </m:r>
          </m:sub>
          <m:sup>
            <m:r>
              <w:rPr>
                <w:rFonts w:ascii="Cambria Math" w:hAnsi="Cambria Math"/>
                <w:vertAlign w:val="baseline"/>
                <w:lang w:val="en-US"/>
              </w:rPr>
              <m:t>23</m:t>
            </m:r>
          </m:sup>
        </m:sSubSup>
      </m:oMath>
      <w:r w:rsidR="005B6FAD" w:rsidRPr="00B41AC8">
        <w:rPr>
          <w:rFonts w:eastAsiaTheme="minorEastAsia"/>
          <w:vertAlign w:val="baseline"/>
          <w:lang w:val="en-US"/>
        </w:rPr>
        <w:t> = –7.4</w:t>
      </w:r>
      <w:r w:rsidR="005B6FAD" w:rsidRPr="00227AD5">
        <w:rPr>
          <w:rStyle w:val="Funotenzeichen"/>
          <w:vertAlign w:val="baseline"/>
        </w:rPr>
        <w:footnoteReference w:id="2"/>
      </w:r>
      <w:r w:rsidR="005B6FAD" w:rsidRPr="00B41AC8">
        <w:rPr>
          <w:rFonts w:eastAsiaTheme="minorEastAsia"/>
          <w:vertAlign w:val="baseline"/>
          <w:lang w:val="en-US"/>
        </w:rPr>
        <w:t xml:space="preserve"> (</w:t>
      </w:r>
      <w:r w:rsidR="005B6FAD" w:rsidRPr="00B41AC8">
        <w:rPr>
          <w:rFonts w:eastAsiaTheme="minorEastAsia"/>
          <w:i/>
          <w:vertAlign w:val="baseline"/>
          <w:lang w:val="en-US"/>
        </w:rPr>
        <w:t>c = </w:t>
      </w:r>
      <w:r w:rsidR="005B6FAD" w:rsidRPr="00B41AC8">
        <w:rPr>
          <w:rFonts w:eastAsiaTheme="minorEastAsia"/>
          <w:vertAlign w:val="baseline"/>
          <w:lang w:val="en-US"/>
        </w:rPr>
        <w:t>1.0, EtOH;</w:t>
      </w:r>
      <w:r w:rsidR="000439A9" w:rsidRPr="00B41AC8">
        <w:rPr>
          <w:rFonts w:eastAsiaTheme="minorEastAsia"/>
          <w:vertAlign w:val="baseline"/>
          <w:lang w:val="en-US"/>
        </w:rPr>
        <w:t xml:space="preserve"> </w:t>
      </w:r>
      <w:r w:rsidR="005B6FAD" w:rsidRPr="00B41AC8">
        <w:rPr>
          <w:b/>
          <w:szCs w:val="20"/>
          <w:vertAlign w:val="baseline"/>
          <w:lang w:val="en-US"/>
        </w:rPr>
        <w:t>HRMS-ESI</w:t>
      </w:r>
      <w:r w:rsidR="005B6FAD" w:rsidRPr="00B41AC8">
        <w:rPr>
          <w:szCs w:val="20"/>
          <w:vertAlign w:val="baseline"/>
          <w:lang w:val="en-US"/>
        </w:rPr>
        <w:t xml:space="preserve"> </w:t>
      </w:r>
      <w:r w:rsidR="005B6FAD" w:rsidRPr="00B41AC8">
        <w:rPr>
          <w:i/>
          <w:szCs w:val="20"/>
          <w:vertAlign w:val="baseline"/>
          <w:lang w:val="en-US"/>
        </w:rPr>
        <w:t>m/z</w:t>
      </w:r>
      <w:r w:rsidR="005B6FAD" w:rsidRPr="00B41AC8">
        <w:rPr>
          <w:szCs w:val="20"/>
          <w:vertAlign w:val="baseline"/>
          <w:lang w:val="en-US"/>
        </w:rPr>
        <w:t xml:space="preserve"> for C</w:t>
      </w:r>
      <w:r w:rsidR="005B6FAD" w:rsidRPr="00B41AC8">
        <w:rPr>
          <w:szCs w:val="20"/>
          <w:lang w:val="en-US"/>
        </w:rPr>
        <w:t>13</w:t>
      </w:r>
      <w:r w:rsidR="005B6FAD" w:rsidRPr="00B41AC8">
        <w:rPr>
          <w:szCs w:val="20"/>
          <w:vertAlign w:val="baseline"/>
          <w:lang w:val="en-US"/>
        </w:rPr>
        <w:t>H</w:t>
      </w:r>
      <w:r w:rsidR="005B6FAD" w:rsidRPr="00B41AC8">
        <w:rPr>
          <w:szCs w:val="20"/>
          <w:lang w:val="en-US"/>
        </w:rPr>
        <w:t>20</w:t>
      </w:r>
      <w:r w:rsidR="005B6FAD" w:rsidRPr="00B41AC8">
        <w:rPr>
          <w:szCs w:val="20"/>
          <w:vertAlign w:val="baseline"/>
          <w:lang w:val="en-US"/>
        </w:rPr>
        <w:t>O</w:t>
      </w:r>
      <w:r w:rsidR="005B6FAD" w:rsidRPr="00B41AC8">
        <w:rPr>
          <w:szCs w:val="20"/>
          <w:lang w:val="en-US"/>
        </w:rPr>
        <w:t>4</w:t>
      </w:r>
      <w:r w:rsidR="005B6FAD" w:rsidRPr="00B41AC8">
        <w:rPr>
          <w:szCs w:val="20"/>
          <w:vertAlign w:val="baseline"/>
          <w:lang w:val="en-US"/>
        </w:rPr>
        <w:t>Na [M+Na]+ calc. 263.1260, found 263.1258.</w:t>
      </w:r>
    </w:p>
    <w:p w14:paraId="19724DF4" w14:textId="77777777" w:rsidR="005B6FAD" w:rsidRPr="00B41AC8" w:rsidRDefault="005B6FAD" w:rsidP="00A40EB0">
      <w:pPr>
        <w:spacing w:line="276" w:lineRule="auto"/>
        <w:rPr>
          <w:lang w:val="en-US"/>
        </w:rPr>
      </w:pPr>
    </w:p>
    <w:p w14:paraId="512552B2" w14:textId="77777777" w:rsidR="000E2B11" w:rsidRPr="00EA6A63" w:rsidRDefault="000E2B11" w:rsidP="00A40EB0">
      <w:pPr>
        <w:spacing w:line="276" w:lineRule="auto"/>
        <w:rPr>
          <w:b/>
          <w:vertAlign w:val="baseline"/>
          <w:lang w:val="en-US"/>
        </w:rPr>
      </w:pPr>
      <w:r w:rsidRPr="00CC18B4">
        <w:rPr>
          <w:b/>
          <w:vertAlign w:val="baseline"/>
          <w:lang w:val="en-GB"/>
        </w:rPr>
        <w:t>(</w:t>
      </w:r>
      <w:r w:rsidRPr="00CC18B4">
        <w:rPr>
          <w:b/>
          <w:i/>
          <w:vertAlign w:val="baseline"/>
          <w:lang w:val="en-GB"/>
        </w:rPr>
        <w:t>S</w:t>
      </w:r>
      <w:r w:rsidRPr="00CC18B4">
        <w:rPr>
          <w:b/>
          <w:vertAlign w:val="baseline"/>
          <w:lang w:val="en-GB"/>
        </w:rPr>
        <w:t>)-5-(</w:t>
      </w:r>
      <w:r w:rsidRPr="00CC18B4">
        <w:rPr>
          <w:b/>
          <w:i/>
          <w:vertAlign w:val="baseline"/>
          <w:lang w:val="en-GB"/>
        </w:rPr>
        <w:t>tert</w:t>
      </w:r>
      <w:r w:rsidRPr="00CC18B4">
        <w:rPr>
          <w:b/>
          <w:vertAlign w:val="baseline"/>
          <w:lang w:val="en-GB"/>
        </w:rPr>
        <w:t>-</w:t>
      </w:r>
      <w:r w:rsidRPr="00EA6A63">
        <w:rPr>
          <w:b/>
          <w:vertAlign w:val="baseline"/>
          <w:lang w:val="en-GB"/>
        </w:rPr>
        <w:t xml:space="preserve">Butyldimethylsilyloxy)-1-[(4-methoxybenzyl)oxy]pentane-2-ol </w:t>
      </w:r>
      <w:r w:rsidR="00634994">
        <w:rPr>
          <w:b/>
          <w:vertAlign w:val="baseline"/>
          <w:lang w:val="en-US"/>
        </w:rPr>
        <w:t>(S16</w:t>
      </w:r>
      <w:r w:rsidRPr="00EA6A63">
        <w:rPr>
          <w:b/>
          <w:vertAlign w:val="baseline"/>
          <w:lang w:val="en-US"/>
        </w:rPr>
        <w:t>)</w:t>
      </w:r>
    </w:p>
    <w:p w14:paraId="1FE25454" w14:textId="77777777" w:rsidR="00634994" w:rsidRPr="00B41AC8" w:rsidRDefault="00871880" w:rsidP="00A40EB0">
      <w:pPr>
        <w:spacing w:line="276" w:lineRule="auto"/>
        <w:jc w:val="both"/>
        <w:rPr>
          <w:vertAlign w:val="baseline"/>
          <w:lang w:val="en-US"/>
        </w:rPr>
      </w:pPr>
      <w:r>
        <w:rPr>
          <w:noProof/>
        </w:rPr>
        <w:object w:dxaOrig="1440" w:dyaOrig="1440" w14:anchorId="0591C002">
          <v:shape id="_x0000_s1054" type="#_x0000_t75" alt="" style="position:absolute;left:0;text-align:left;margin-left:0;margin-top:1.7pt;width:96pt;height:52.8pt;z-index:251793408;mso-wrap-edited:f;mso-width-percent:0;mso-height-percent:0;mso-position-horizontal:absolute;mso-position-horizontal-relative:text;mso-position-vertical:absolute;mso-position-vertical-relative:text;mso-width-percent:0;mso-height-percent:0">
            <v:imagedata r:id="rId69" o:title=""/>
            <w10:wrap type="square"/>
          </v:shape>
          <o:OLEObject Type="Embed" ProgID="ChemDraw.Document.6.0" ShapeID="_x0000_s1054" DrawAspect="Content" ObjectID="_1748596703" r:id="rId70"/>
        </w:object>
      </w:r>
      <w:r w:rsidR="00634994" w:rsidRPr="00B41AC8">
        <w:rPr>
          <w:vertAlign w:val="baseline"/>
          <w:lang w:val="en-US"/>
        </w:rPr>
        <w:t xml:space="preserve">Diol </w:t>
      </w:r>
      <w:r w:rsidR="00634994" w:rsidRPr="00B41AC8">
        <w:rPr>
          <w:b/>
          <w:vertAlign w:val="baseline"/>
          <w:lang w:val="en-US"/>
        </w:rPr>
        <w:t>S15</w:t>
      </w:r>
      <w:r w:rsidR="00634994" w:rsidRPr="00B41AC8">
        <w:rPr>
          <w:vertAlign w:val="baseline"/>
          <w:lang w:val="en-US"/>
        </w:rPr>
        <w:t xml:space="preserve"> (0.85 g, 3.54 mmol, 1.0 eq.) was dissolved in CH</w:t>
      </w:r>
      <w:r w:rsidR="00634994" w:rsidRPr="00B41AC8">
        <w:rPr>
          <w:lang w:val="en-US"/>
        </w:rPr>
        <w:t>2</w:t>
      </w:r>
      <w:r w:rsidR="00634994" w:rsidRPr="00B41AC8">
        <w:rPr>
          <w:vertAlign w:val="baseline"/>
          <w:lang w:val="en-US"/>
        </w:rPr>
        <w:t>Cl</w:t>
      </w:r>
      <w:r w:rsidR="00634994" w:rsidRPr="00B41AC8">
        <w:rPr>
          <w:lang w:val="en-US"/>
        </w:rPr>
        <w:t>2</w:t>
      </w:r>
      <w:r w:rsidR="00634994" w:rsidRPr="00B41AC8">
        <w:rPr>
          <w:vertAlign w:val="baseline"/>
          <w:lang w:val="en-US"/>
        </w:rPr>
        <w:t xml:space="preserve"> (25 mL) under argon atmosphere, cooled to 0 °C, and mixed with imidazole (0.48 g, 7.08 mmol, 2.0 eq.) followed by TBSCl (0.59 g, 3.90 mmol, 1.1 eq.). </w:t>
      </w:r>
      <w:r w:rsidR="000E2B11" w:rsidRPr="00B41AC8">
        <w:rPr>
          <w:vertAlign w:val="baseline"/>
          <w:lang w:val="en-US"/>
        </w:rPr>
        <w:t>The reaction mixture was heated to room temperature and stirred for 1 h. The reaction was terminated by addition of an aqueous NH</w:t>
      </w:r>
      <w:r w:rsidR="000E2B11" w:rsidRPr="00B41AC8">
        <w:rPr>
          <w:lang w:val="en-US"/>
        </w:rPr>
        <w:t>4</w:t>
      </w:r>
      <w:r w:rsidR="000E2B11" w:rsidRPr="00B41AC8">
        <w:rPr>
          <w:vertAlign w:val="baseline"/>
          <w:lang w:val="en-US"/>
        </w:rPr>
        <w:t>Cl solution. The phases were separated and the aqueous phase was extracted three times with CH</w:t>
      </w:r>
      <w:r w:rsidR="000E2B11" w:rsidRPr="00B41AC8">
        <w:rPr>
          <w:lang w:val="en-US"/>
        </w:rPr>
        <w:t>2</w:t>
      </w:r>
      <w:r w:rsidR="000E2B11" w:rsidRPr="00B41AC8">
        <w:rPr>
          <w:vertAlign w:val="baseline"/>
          <w:lang w:val="en-US"/>
        </w:rPr>
        <w:t>Cl</w:t>
      </w:r>
      <w:r w:rsidR="000E2B11" w:rsidRPr="00B41AC8">
        <w:rPr>
          <w:lang w:val="en-US"/>
        </w:rPr>
        <w:t>2</w:t>
      </w:r>
      <w:r w:rsidR="000E2B11" w:rsidRPr="00B41AC8">
        <w:rPr>
          <w:vertAlign w:val="baseline"/>
          <w:lang w:val="en-US"/>
        </w:rPr>
        <w:t>. The combined organic extracts were washed with brine, dried over MgSO</w:t>
      </w:r>
      <w:r w:rsidR="000E2B11" w:rsidRPr="00B41AC8">
        <w:rPr>
          <w:lang w:val="en-US"/>
        </w:rPr>
        <w:t>4</w:t>
      </w:r>
      <w:r w:rsidR="000E2B11" w:rsidRPr="00B41AC8">
        <w:rPr>
          <w:vertAlign w:val="baseline"/>
          <w:lang w:val="en-US"/>
        </w:rPr>
        <w:t xml:space="preserve"> and concentrated under reduced pressure. The crude product was purified by flash chromatography (PE:EA= 5:1 → 2:1) to give the protected alcohol </w:t>
      </w:r>
      <w:r w:rsidR="00634994" w:rsidRPr="00B41AC8">
        <w:rPr>
          <w:b/>
          <w:vertAlign w:val="baseline"/>
          <w:lang w:val="en-US"/>
        </w:rPr>
        <w:t>S16</w:t>
      </w:r>
      <w:r w:rsidR="000E2B11" w:rsidRPr="00B41AC8">
        <w:rPr>
          <w:vertAlign w:val="baseline"/>
          <w:lang w:val="en-US"/>
        </w:rPr>
        <w:t xml:space="preserve"> (1.25 g, 3.53 mmol, 99%) as a colorless oil; R</w:t>
      </w:r>
      <w:r w:rsidR="000E2B11" w:rsidRPr="00B41AC8">
        <w:rPr>
          <w:lang w:val="en-US"/>
        </w:rPr>
        <w:t xml:space="preserve">f </w:t>
      </w:r>
      <w:r w:rsidR="000E2B11" w:rsidRPr="00B41AC8">
        <w:rPr>
          <w:vertAlign w:val="baseline"/>
          <w:lang w:val="en-US"/>
        </w:rPr>
        <w:t xml:space="preserve">= 0.7 (PE:EA= 1:1). </w:t>
      </w:r>
      <w:r w:rsidR="000E2B11" w:rsidRPr="00B41AC8">
        <w:rPr>
          <w:rFonts w:eastAsia="TimesNewRoman"/>
          <w:color w:val="auto"/>
          <w:vertAlign w:val="superscript"/>
          <w:lang w:val="en-US"/>
        </w:rPr>
        <w:t>1</w:t>
      </w:r>
      <w:r w:rsidR="000E2B11" w:rsidRPr="00B41AC8">
        <w:rPr>
          <w:rFonts w:eastAsia="TimesNewRoman"/>
          <w:color w:val="auto"/>
          <w:vertAlign w:val="baseline"/>
          <w:lang w:val="en-US"/>
        </w:rPr>
        <w:t>H-NMR (400 MHz, CDCl</w:t>
      </w:r>
      <w:r w:rsidR="000E2B11" w:rsidRPr="00B41AC8">
        <w:rPr>
          <w:rFonts w:eastAsia="TimesNewRoman"/>
          <w:color w:val="auto"/>
          <w:lang w:val="en-US"/>
        </w:rPr>
        <w:t>3</w:t>
      </w:r>
      <w:r w:rsidR="000E2B11" w:rsidRPr="00B41AC8">
        <w:rPr>
          <w:rFonts w:eastAsia="TimesNewRoman"/>
          <w:color w:val="auto"/>
          <w:vertAlign w:val="baseline"/>
          <w:lang w:val="en-US"/>
        </w:rPr>
        <w:t>, CHCl</w:t>
      </w:r>
      <w:r w:rsidR="000E2B11" w:rsidRPr="00B41AC8">
        <w:rPr>
          <w:rFonts w:eastAsia="TimesNewRoman"/>
          <w:color w:val="auto"/>
          <w:lang w:val="en-US"/>
        </w:rPr>
        <w:t>3</w:t>
      </w:r>
      <w:r w:rsidR="000E2B11" w:rsidRPr="00B41AC8">
        <w:rPr>
          <w:rFonts w:eastAsia="TimesNewRoman"/>
          <w:color w:val="auto"/>
          <w:vertAlign w:val="baseline"/>
          <w:lang w:val="en-US"/>
        </w:rPr>
        <w:t xml:space="preserve"> = 7.26 ppm) </w:t>
      </w:r>
      <w:r w:rsidR="000E2B11" w:rsidRPr="00EA6A63">
        <w:rPr>
          <w:rFonts w:eastAsia="TimesNewRoman"/>
          <w:color w:val="auto"/>
          <w:vertAlign w:val="baseline"/>
        </w:rPr>
        <w:t>δ</w:t>
      </w:r>
      <w:r w:rsidR="000E2B11" w:rsidRPr="00B41AC8">
        <w:rPr>
          <w:rFonts w:eastAsia="TimesNewRoman"/>
          <w:color w:val="auto"/>
          <w:vertAlign w:val="baseline"/>
          <w:lang w:val="en-US"/>
        </w:rPr>
        <w:t xml:space="preserve"> 7.30 (d, </w:t>
      </w:r>
      <w:r w:rsidR="000E2B11" w:rsidRPr="00B41AC8">
        <w:rPr>
          <w:rFonts w:eastAsia="TimesNewRoman"/>
          <w:i/>
          <w:color w:val="auto"/>
          <w:vertAlign w:val="baseline"/>
          <w:lang w:val="en-US"/>
        </w:rPr>
        <w:t>J</w:t>
      </w:r>
      <w:r w:rsidR="000E2B11" w:rsidRPr="00B41AC8">
        <w:rPr>
          <w:rFonts w:eastAsia="TimesNewRoman"/>
          <w:color w:val="auto"/>
          <w:vertAlign w:val="baseline"/>
          <w:lang w:val="en-US"/>
        </w:rPr>
        <w:t xml:space="preserve"> = 8.4 Hz, 2H, PMB), 6.92 (d, </w:t>
      </w:r>
      <w:r w:rsidR="000E2B11" w:rsidRPr="00B41AC8">
        <w:rPr>
          <w:rFonts w:eastAsia="TimesNewRoman"/>
          <w:i/>
          <w:color w:val="auto"/>
          <w:vertAlign w:val="baseline"/>
          <w:lang w:val="en-US"/>
        </w:rPr>
        <w:t>J</w:t>
      </w:r>
      <w:r w:rsidR="000E2B11" w:rsidRPr="00B41AC8">
        <w:rPr>
          <w:rFonts w:eastAsia="TimesNewRoman"/>
          <w:color w:val="auto"/>
          <w:vertAlign w:val="baseline"/>
          <w:lang w:val="en-US"/>
        </w:rPr>
        <w:t xml:space="preserve"> = 8.4 Hz, 2H, PMB), 4.53 (s, 2H, PMB), 3.90-3.81 (m, 1H, 4-H), 3.85 (s, 3H, PMB), 3.73-3.63 (m, 2H, 1-H), 3.51 (dd, </w:t>
      </w:r>
      <w:r w:rsidR="000E2B11" w:rsidRPr="00B41AC8">
        <w:rPr>
          <w:rFonts w:eastAsia="TimesNewRoman"/>
          <w:i/>
          <w:color w:val="auto"/>
          <w:vertAlign w:val="baseline"/>
          <w:lang w:val="en-US"/>
        </w:rPr>
        <w:t>J</w:t>
      </w:r>
      <w:r w:rsidR="000E2B11" w:rsidRPr="00B41AC8">
        <w:rPr>
          <w:rFonts w:eastAsia="TimesNewRoman"/>
          <w:color w:val="auto"/>
          <w:vertAlign w:val="baseline"/>
          <w:lang w:val="en-US"/>
        </w:rPr>
        <w:t xml:space="preserve"> = 9.3, 3.7 Hz, 1H, 5-Ha), 3.38 (dd, </w:t>
      </w:r>
      <w:r w:rsidR="000E2B11" w:rsidRPr="00B41AC8">
        <w:rPr>
          <w:rFonts w:eastAsia="TimesNewRoman"/>
          <w:i/>
          <w:color w:val="auto"/>
          <w:vertAlign w:val="baseline"/>
          <w:lang w:val="en-US"/>
        </w:rPr>
        <w:t>J</w:t>
      </w:r>
      <w:r w:rsidR="000E2B11" w:rsidRPr="00B41AC8">
        <w:rPr>
          <w:rFonts w:eastAsia="TimesNewRoman"/>
          <w:color w:val="auto"/>
          <w:vertAlign w:val="baseline"/>
          <w:lang w:val="en-US"/>
        </w:rPr>
        <w:t xml:space="preserve"> = 9.3, 7.4 Hz, 5-Hb), 2.86 (br. s, 1H, 4-OH), 1.75-1.50 (m, 2H, 2-H), 1.75-1.50 (m, 2H, 3-H), 0.93 (s, 9H, Si</w:t>
      </w:r>
      <w:r w:rsidR="000E2B11" w:rsidRPr="00B41AC8">
        <w:rPr>
          <w:rFonts w:eastAsia="TimesNewRoman"/>
          <w:i/>
          <w:color w:val="auto"/>
          <w:vertAlign w:val="baseline"/>
          <w:lang w:val="en-US"/>
        </w:rPr>
        <w:t>t</w:t>
      </w:r>
      <w:r w:rsidR="000E2B11" w:rsidRPr="00B41AC8">
        <w:rPr>
          <w:rFonts w:eastAsia="TimesNewRoman"/>
          <w:color w:val="auto"/>
          <w:vertAlign w:val="baseline"/>
          <w:lang w:val="en-US"/>
        </w:rPr>
        <w:t xml:space="preserve">-Bu), 0.09 (s, 6H, SiMe) ppm; </w:t>
      </w:r>
      <w:r w:rsidR="000E2B11" w:rsidRPr="00B41AC8">
        <w:rPr>
          <w:rFonts w:eastAsia="TimesNewRoman"/>
          <w:color w:val="auto"/>
          <w:vertAlign w:val="superscript"/>
          <w:lang w:val="en-US"/>
        </w:rPr>
        <w:t>13</w:t>
      </w:r>
      <w:r w:rsidR="000E2B11" w:rsidRPr="00B41AC8">
        <w:rPr>
          <w:rFonts w:eastAsia="TimesNewRoman"/>
          <w:color w:val="auto"/>
          <w:vertAlign w:val="baseline"/>
          <w:lang w:val="en-US"/>
        </w:rPr>
        <w:t>C</w:t>
      </w:r>
      <w:r w:rsidR="000E2B11" w:rsidRPr="00B41AC8">
        <w:rPr>
          <w:rFonts w:eastAsia="TimesNewRoman"/>
          <w:color w:val="auto"/>
          <w:vertAlign w:val="baseline"/>
          <w:lang w:val="en-US"/>
        </w:rPr>
        <w:noBreakHyphen/>
        <w:t>NMR (100 MHz, CDCl</w:t>
      </w:r>
      <w:r w:rsidR="000E2B11" w:rsidRPr="00B41AC8">
        <w:rPr>
          <w:rFonts w:eastAsia="TimesNewRoman"/>
          <w:color w:val="auto"/>
          <w:lang w:val="en-US"/>
        </w:rPr>
        <w:t>3</w:t>
      </w:r>
      <w:r w:rsidR="000E2B11" w:rsidRPr="00B41AC8">
        <w:rPr>
          <w:rFonts w:eastAsia="TimesNewRoman"/>
          <w:color w:val="auto"/>
          <w:vertAlign w:val="baseline"/>
          <w:lang w:val="en-US"/>
        </w:rPr>
        <w:t>, CDCl</w:t>
      </w:r>
      <w:r w:rsidR="000E2B11" w:rsidRPr="00B41AC8">
        <w:rPr>
          <w:rFonts w:eastAsia="TimesNewRoman"/>
          <w:color w:val="auto"/>
          <w:lang w:val="en-US"/>
        </w:rPr>
        <w:t>3</w:t>
      </w:r>
      <w:r w:rsidR="000E2B11" w:rsidRPr="00B41AC8">
        <w:rPr>
          <w:rFonts w:eastAsia="TimesNewRoman"/>
          <w:color w:val="auto"/>
          <w:vertAlign w:val="baseline"/>
          <w:lang w:val="en-US"/>
        </w:rPr>
        <w:t xml:space="preserve"> = 77.16 ppm) </w:t>
      </w:r>
      <w:r w:rsidR="000E2B11" w:rsidRPr="00774307">
        <w:rPr>
          <w:rFonts w:eastAsia="TimesNewRoman"/>
          <w:color w:val="auto"/>
          <w:vertAlign w:val="baseline"/>
        </w:rPr>
        <w:t>δ</w:t>
      </w:r>
      <w:r w:rsidR="000E2B11" w:rsidRPr="00B41AC8">
        <w:rPr>
          <w:rFonts w:eastAsia="TimesNewRoman"/>
          <w:color w:val="auto"/>
          <w:vertAlign w:val="baseline"/>
          <w:lang w:val="en-US"/>
        </w:rPr>
        <w:t xml:space="preserve"> 159.6 (s, PMB), 129.7 (d, PMB), 114.2 (d, PMB), 74.6 (d, C-4), 73.3 (t, PMB), 70.6 (t, C-5), 63.6 (t, C-1), 55.6 (q, PMB), 30.6 (t, C</w:t>
      </w:r>
      <w:r w:rsidR="000E2B11" w:rsidRPr="00B41AC8">
        <w:rPr>
          <w:rFonts w:eastAsia="TimesNewRoman"/>
          <w:color w:val="auto"/>
          <w:vertAlign w:val="baseline"/>
          <w:lang w:val="en-US"/>
        </w:rPr>
        <w:noBreakHyphen/>
        <w:t>2), 29.3 (t, C-3), 26.3 (q, Si</w:t>
      </w:r>
      <w:r w:rsidR="000E2B11" w:rsidRPr="00B41AC8">
        <w:rPr>
          <w:rFonts w:eastAsia="TimesNewRoman"/>
          <w:i/>
          <w:color w:val="auto"/>
          <w:vertAlign w:val="baseline"/>
          <w:lang w:val="en-US"/>
        </w:rPr>
        <w:t>t</w:t>
      </w:r>
      <w:r w:rsidR="000E2B11" w:rsidRPr="00B41AC8">
        <w:rPr>
          <w:rFonts w:eastAsia="TimesNewRoman"/>
          <w:color w:val="auto"/>
          <w:vertAlign w:val="baseline"/>
          <w:lang w:val="en-US"/>
        </w:rPr>
        <w:t>-Bu), 18.5 (s, Si</w:t>
      </w:r>
      <w:r w:rsidR="000E2B11" w:rsidRPr="00B41AC8">
        <w:rPr>
          <w:rFonts w:eastAsia="TimesNewRoman"/>
          <w:i/>
          <w:color w:val="auto"/>
          <w:vertAlign w:val="baseline"/>
          <w:lang w:val="en-US"/>
        </w:rPr>
        <w:t>t</w:t>
      </w:r>
      <w:r w:rsidR="000E2B11" w:rsidRPr="00B41AC8">
        <w:rPr>
          <w:rFonts w:eastAsia="TimesNewRoman"/>
          <w:color w:val="auto"/>
          <w:vertAlign w:val="baseline"/>
          <w:lang w:val="en-US"/>
        </w:rPr>
        <w:t xml:space="preserve">-Bu), -5.00 (q, SiMe) ppm; </w:t>
      </w:r>
      <w:r w:rsidR="000E2B11" w:rsidRPr="00B41AC8">
        <w:rPr>
          <w:bCs/>
          <w:vertAlign w:val="baseline"/>
          <w:lang w:val="en-US"/>
        </w:rPr>
        <w:t xml:space="preserve">HRMS </w:t>
      </w:r>
      <w:r w:rsidR="000E2B11" w:rsidRPr="00B41AC8">
        <w:rPr>
          <w:vertAlign w:val="baseline"/>
          <w:lang w:val="en-US"/>
        </w:rPr>
        <w:t xml:space="preserve">(ESI) </w:t>
      </w:r>
      <w:r w:rsidR="000E2B11" w:rsidRPr="00B41AC8">
        <w:rPr>
          <w:i/>
          <w:iCs/>
          <w:vertAlign w:val="baseline"/>
          <w:lang w:val="en-US"/>
        </w:rPr>
        <w:t>m/z</w:t>
      </w:r>
      <w:r w:rsidR="000E2B11" w:rsidRPr="00B41AC8">
        <w:rPr>
          <w:vertAlign w:val="baseline"/>
          <w:lang w:val="en-US"/>
        </w:rPr>
        <w:t xml:space="preserve"> for C</w:t>
      </w:r>
      <w:r w:rsidR="000E2B11" w:rsidRPr="00B41AC8">
        <w:rPr>
          <w:lang w:val="en-US"/>
        </w:rPr>
        <w:t>19</w:t>
      </w:r>
      <w:r w:rsidR="000E2B11" w:rsidRPr="00B41AC8">
        <w:rPr>
          <w:vertAlign w:val="baseline"/>
          <w:lang w:val="en-US"/>
        </w:rPr>
        <w:t>H</w:t>
      </w:r>
      <w:r w:rsidR="000E2B11" w:rsidRPr="00B41AC8">
        <w:rPr>
          <w:lang w:val="en-US"/>
        </w:rPr>
        <w:t>35</w:t>
      </w:r>
      <w:r w:rsidR="000E2B11" w:rsidRPr="00B41AC8">
        <w:rPr>
          <w:vertAlign w:val="baseline"/>
          <w:lang w:val="en-US"/>
        </w:rPr>
        <w:t>O</w:t>
      </w:r>
      <w:r w:rsidR="000E2B11" w:rsidRPr="00B41AC8">
        <w:rPr>
          <w:lang w:val="en-US"/>
        </w:rPr>
        <w:t>4</w:t>
      </w:r>
      <w:r w:rsidR="000E2B11" w:rsidRPr="00B41AC8">
        <w:rPr>
          <w:vertAlign w:val="baseline"/>
          <w:lang w:val="en-US"/>
        </w:rPr>
        <w:t>Si</w:t>
      </w:r>
      <w:r w:rsidR="000E2B11" w:rsidRPr="00B41AC8">
        <w:rPr>
          <w:lang w:val="en-US"/>
        </w:rPr>
        <w:t xml:space="preserve"> </w:t>
      </w:r>
      <w:r w:rsidR="000E2B11" w:rsidRPr="00B41AC8">
        <w:rPr>
          <w:vertAlign w:val="baseline"/>
          <w:lang w:val="en-US"/>
        </w:rPr>
        <w:t>[M+H]</w:t>
      </w:r>
      <w:r w:rsidR="000E2B11" w:rsidRPr="00B41AC8">
        <w:rPr>
          <w:vertAlign w:val="superscript"/>
          <w:lang w:val="en-US"/>
        </w:rPr>
        <w:t>+</w:t>
      </w:r>
      <w:r w:rsidR="000E2B11" w:rsidRPr="00B41AC8">
        <w:rPr>
          <w:vertAlign w:val="baseline"/>
          <w:lang w:val="en-US"/>
        </w:rPr>
        <w:t xml:space="preserve">: calculated: 355.2305, found: 355.2305; </w:t>
      </w:r>
      <w:r w:rsidR="000E2B11" w:rsidRPr="00774307">
        <w:rPr>
          <w:rFonts w:eastAsia="TimesNewRoman"/>
          <w:color w:val="auto"/>
          <w:vertAlign w:val="baseline"/>
          <w:lang w:val="pt-BR"/>
        </w:rPr>
        <w:t>[</w:t>
      </w:r>
      <w:r w:rsidR="000E2B11" w:rsidRPr="00774307">
        <w:rPr>
          <w:rFonts w:eastAsia="TimesNewRoman"/>
          <w:color w:val="auto"/>
          <w:vertAlign w:val="baseline"/>
        </w:rPr>
        <w:t>α</w:t>
      </w:r>
      <w:r w:rsidR="000E2B11" w:rsidRPr="00774307">
        <w:rPr>
          <w:rFonts w:eastAsia="TimesNewRoman"/>
          <w:color w:val="auto"/>
          <w:vertAlign w:val="baseline"/>
          <w:lang w:val="pt-BR"/>
        </w:rPr>
        <w:t>]</w:t>
      </w:r>
      <w:r w:rsidR="000E2B11" w:rsidRPr="00774307">
        <w:rPr>
          <w:rFonts w:eastAsia="TimesNewRoman"/>
          <w:color w:val="auto"/>
          <w:vertAlign w:val="superscript"/>
          <w:lang w:val="pt-BR"/>
        </w:rPr>
        <w:t>20</w:t>
      </w:r>
      <w:r w:rsidR="000E2B11" w:rsidRPr="00774307">
        <w:rPr>
          <w:rFonts w:eastAsia="TimesNewRoman"/>
          <w:color w:val="auto"/>
          <w:lang w:val="pt-BR"/>
        </w:rPr>
        <w:t>D</w:t>
      </w:r>
      <w:r w:rsidR="000E2B11" w:rsidRPr="00774307">
        <w:rPr>
          <w:rFonts w:eastAsia="TimesNewRoman"/>
          <w:color w:val="auto"/>
          <w:vertAlign w:val="baseline"/>
          <w:lang w:val="pt-BR"/>
        </w:rPr>
        <w:t xml:space="preserve"> = -2.3</w:t>
      </w:r>
      <w:r w:rsidR="000E2B11" w:rsidRPr="00B41AC8">
        <w:rPr>
          <w:rFonts w:eastAsia="TimesNewRoman"/>
          <w:color w:val="auto"/>
          <w:vertAlign w:val="baseline"/>
          <w:lang w:val="en-US"/>
        </w:rPr>
        <w:t>°</w:t>
      </w:r>
      <w:r w:rsidR="000E2B11" w:rsidRPr="00774307">
        <w:rPr>
          <w:rFonts w:eastAsia="TimesNewRoman"/>
          <w:color w:val="auto"/>
          <w:vertAlign w:val="baseline"/>
          <w:lang w:val="pt-BR"/>
        </w:rPr>
        <w:t xml:space="preserve"> (</w:t>
      </w:r>
      <w:r w:rsidR="000E2B11" w:rsidRPr="00774307">
        <w:rPr>
          <w:rFonts w:eastAsia="TimesNewRoman"/>
          <w:i/>
          <w:color w:val="auto"/>
          <w:vertAlign w:val="baseline"/>
          <w:lang w:val="pt-BR"/>
        </w:rPr>
        <w:t>c</w:t>
      </w:r>
      <w:r w:rsidR="000E2B11" w:rsidRPr="00774307">
        <w:rPr>
          <w:rFonts w:eastAsia="TimesNewRoman"/>
          <w:color w:val="auto"/>
          <w:vertAlign w:val="baseline"/>
          <w:lang w:val="pt-BR"/>
        </w:rPr>
        <w:t xml:space="preserve"> = 1.0, CHCl</w:t>
      </w:r>
      <w:r w:rsidR="000E2B11" w:rsidRPr="00774307">
        <w:rPr>
          <w:lang w:val="pt-BR"/>
        </w:rPr>
        <w:t>3</w:t>
      </w:r>
      <w:r w:rsidR="000E2B11" w:rsidRPr="00774307">
        <w:rPr>
          <w:rFonts w:eastAsia="TimesNewRoman"/>
          <w:color w:val="auto"/>
          <w:vertAlign w:val="baseline"/>
          <w:lang w:val="pt-BR"/>
        </w:rPr>
        <w:t>).</w:t>
      </w:r>
      <w:r w:rsidR="000E2B11" w:rsidRPr="00B41AC8">
        <w:rPr>
          <w:rFonts w:eastAsia="TimesNewRoman"/>
          <w:color w:val="auto"/>
          <w:vertAlign w:val="baseline"/>
          <w:lang w:val="en-US"/>
        </w:rPr>
        <w:t xml:space="preserve"> </w:t>
      </w:r>
      <w:r w:rsidR="00634994" w:rsidRPr="00B41AC8">
        <w:rPr>
          <w:szCs w:val="20"/>
          <w:vertAlign w:val="baseline"/>
          <w:lang w:val="en-US"/>
        </w:rPr>
        <w:t xml:space="preserve">HRMS-ESI </w:t>
      </w:r>
      <w:r w:rsidR="00634994" w:rsidRPr="00B41AC8">
        <w:rPr>
          <w:i/>
          <w:szCs w:val="20"/>
          <w:vertAlign w:val="baseline"/>
          <w:lang w:val="en-US"/>
        </w:rPr>
        <w:t>m/z</w:t>
      </w:r>
      <w:r w:rsidR="00634994" w:rsidRPr="00B41AC8">
        <w:rPr>
          <w:szCs w:val="20"/>
          <w:vertAlign w:val="baseline"/>
          <w:lang w:val="en-US"/>
        </w:rPr>
        <w:t xml:space="preserve"> for C20H36O4SiNa [M+Na]+ calc. 391.2281, found 391.2285.</w:t>
      </w:r>
    </w:p>
    <w:p w14:paraId="48C9CFF0" w14:textId="77777777" w:rsidR="00634994" w:rsidRPr="00B41AC8" w:rsidRDefault="00634994" w:rsidP="00A40EB0">
      <w:pPr>
        <w:spacing w:line="276" w:lineRule="auto"/>
        <w:jc w:val="both"/>
        <w:rPr>
          <w:vertAlign w:val="baseline"/>
          <w:lang w:val="en-US"/>
        </w:rPr>
      </w:pPr>
    </w:p>
    <w:p w14:paraId="013B1796" w14:textId="77777777" w:rsidR="000E2B11" w:rsidRPr="00EA6A63" w:rsidRDefault="000E2B11" w:rsidP="00A40EB0">
      <w:pPr>
        <w:spacing w:line="276" w:lineRule="auto"/>
        <w:rPr>
          <w:b/>
          <w:vertAlign w:val="baseline"/>
          <w:lang w:val="en-US"/>
        </w:rPr>
      </w:pPr>
      <w:r w:rsidRPr="00CC18B4">
        <w:rPr>
          <w:b/>
          <w:vertAlign w:val="baseline"/>
          <w:lang w:val="en-US"/>
        </w:rPr>
        <w:t>(</w:t>
      </w:r>
      <w:r w:rsidRPr="00CC18B4">
        <w:rPr>
          <w:b/>
          <w:i/>
          <w:vertAlign w:val="baseline"/>
          <w:lang w:val="en-US"/>
        </w:rPr>
        <w:t>S</w:t>
      </w:r>
      <w:r w:rsidRPr="00CC18B4">
        <w:rPr>
          <w:b/>
          <w:vertAlign w:val="baseline"/>
          <w:lang w:val="en-US"/>
        </w:rPr>
        <w:t>)-5-(</w:t>
      </w:r>
      <w:r w:rsidRPr="00CC18B4">
        <w:rPr>
          <w:b/>
          <w:i/>
          <w:vertAlign w:val="baseline"/>
          <w:lang w:val="en-US"/>
        </w:rPr>
        <w:t>tert</w:t>
      </w:r>
      <w:r w:rsidRPr="00CC18B4">
        <w:rPr>
          <w:b/>
          <w:vertAlign w:val="baseline"/>
          <w:lang w:val="en-US"/>
        </w:rPr>
        <w:t>-Butyldimethylsilyloxy)-1-[(</w:t>
      </w:r>
      <w:r w:rsidRPr="00EA6A63">
        <w:rPr>
          <w:b/>
          <w:vertAlign w:val="baseline"/>
          <w:lang w:val="en-US"/>
        </w:rPr>
        <w:t>4-methoxybenzyl)oxy]-4-(methoxy)pentane (S</w:t>
      </w:r>
      <w:r w:rsidR="00095298">
        <w:rPr>
          <w:b/>
          <w:vertAlign w:val="baseline"/>
          <w:lang w:val="en-US"/>
        </w:rPr>
        <w:t>17</w:t>
      </w:r>
      <w:r w:rsidRPr="00EA6A63">
        <w:rPr>
          <w:b/>
          <w:vertAlign w:val="baseline"/>
          <w:lang w:val="en-US"/>
        </w:rPr>
        <w: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34"/>
        <w:gridCol w:w="6928"/>
      </w:tblGrid>
      <w:tr w:rsidR="000E2B11" w:rsidRPr="00EE2D70" w14:paraId="7A0C981F" w14:textId="77777777" w:rsidTr="00815974">
        <w:tc>
          <w:tcPr>
            <w:tcW w:w="2134" w:type="dxa"/>
          </w:tcPr>
          <w:p w14:paraId="53049076" w14:textId="77777777" w:rsidR="000E2B11" w:rsidRPr="00EA6A63" w:rsidRDefault="00E81C3C" w:rsidP="00A40EB0">
            <w:pPr>
              <w:spacing w:line="276" w:lineRule="auto"/>
              <w:rPr>
                <w:b/>
                <w:vertAlign w:val="baseline"/>
                <w:lang w:val="en-US"/>
              </w:rPr>
            </w:pPr>
            <w:r w:rsidRPr="00EA6A63">
              <w:rPr>
                <w:noProof/>
              </w:rPr>
              <w:object w:dxaOrig="1918" w:dyaOrig="1128" w14:anchorId="33DB924A">
                <v:shape id="_x0000_i1054" type="#_x0000_t75" alt="" style="width:89.45pt;height:52.5pt;mso-width-percent:0;mso-height-percent:0;mso-width-percent:0;mso-height-percent:0" o:ole="">
                  <v:imagedata r:id="rId71" o:title=""/>
                </v:shape>
                <o:OLEObject Type="Embed" ProgID="ChemDraw.Document.6.0" ShapeID="_x0000_i1054" DrawAspect="Content" ObjectID="_1748596665" r:id="rId72"/>
              </w:object>
            </w:r>
          </w:p>
        </w:tc>
        <w:tc>
          <w:tcPr>
            <w:tcW w:w="6928" w:type="dxa"/>
          </w:tcPr>
          <w:p w14:paraId="7126D6D5" w14:textId="77777777" w:rsidR="000E2B11" w:rsidRPr="00EA6A63" w:rsidRDefault="000E2B11" w:rsidP="00A40EB0">
            <w:pPr>
              <w:spacing w:line="276" w:lineRule="auto"/>
              <w:jc w:val="both"/>
              <w:rPr>
                <w:b/>
                <w:vertAlign w:val="baseline"/>
                <w:lang w:val="en-US"/>
              </w:rPr>
            </w:pPr>
            <w:r w:rsidRPr="00B41AC8">
              <w:rPr>
                <w:bCs/>
                <w:vertAlign w:val="baseline"/>
                <w:lang w:val="en-US"/>
              </w:rPr>
              <w:t xml:space="preserve">Alcohol </w:t>
            </w:r>
            <w:r w:rsidR="00095298" w:rsidRPr="00B41AC8">
              <w:rPr>
                <w:b/>
                <w:bCs/>
                <w:vertAlign w:val="baseline"/>
                <w:lang w:val="en-US"/>
              </w:rPr>
              <w:t>S16</w:t>
            </w:r>
            <w:r w:rsidRPr="00B41AC8">
              <w:rPr>
                <w:bCs/>
                <w:vertAlign w:val="baseline"/>
                <w:lang w:val="en-US"/>
              </w:rPr>
              <w:t xml:space="preserve"> (1.20 g, 3.39 mmol, 1.0 eq.) was dissolved in Et</w:t>
            </w:r>
            <w:r w:rsidRPr="00B41AC8">
              <w:rPr>
                <w:bCs/>
                <w:lang w:val="en-US"/>
              </w:rPr>
              <w:t>2</w:t>
            </w:r>
            <w:r w:rsidRPr="00B41AC8">
              <w:rPr>
                <w:bCs/>
                <w:vertAlign w:val="baseline"/>
                <w:lang w:val="en-US"/>
              </w:rPr>
              <w:t>O (20 mL) under argon atmosphere, cooled to 0 °C, and NaH (60% suspension in mineral oil) (0.20 g, 5.08 mmol, 1.5 eq.) was added followed by MeI (0.21 mL, 0.53 mmol, 1.1 eq.).</w:t>
            </w:r>
          </w:p>
        </w:tc>
      </w:tr>
    </w:tbl>
    <w:p w14:paraId="5034C915" w14:textId="77777777" w:rsidR="000E2B11" w:rsidRPr="00B41AC8" w:rsidRDefault="000E2B11" w:rsidP="00A40EB0">
      <w:pPr>
        <w:spacing w:line="276" w:lineRule="auto"/>
        <w:jc w:val="both"/>
        <w:rPr>
          <w:rFonts w:eastAsia="TimesNewRoman"/>
          <w:color w:val="auto"/>
          <w:vertAlign w:val="baseline"/>
          <w:lang w:val="en-US"/>
        </w:rPr>
      </w:pPr>
      <w:r w:rsidRPr="00B41AC8">
        <w:rPr>
          <w:bCs/>
          <w:vertAlign w:val="baseline"/>
          <w:lang w:val="en-US"/>
        </w:rPr>
        <w:t>The reaction mixture was warmed up to room temperature and stirred for 72 h. The reaction was terminated by addition of water. The phases were separated and the aqueous phase was extracted three times with ethyl acetate. The combined organic extracts were washed with brine, dried over MgSO</w:t>
      </w:r>
      <w:r w:rsidRPr="00B41AC8">
        <w:rPr>
          <w:bCs/>
          <w:lang w:val="en-US"/>
        </w:rPr>
        <w:t>4</w:t>
      </w:r>
      <w:r w:rsidRPr="00B41AC8">
        <w:rPr>
          <w:bCs/>
          <w:vertAlign w:val="baseline"/>
          <w:lang w:val="en-US"/>
        </w:rPr>
        <w:t xml:space="preserve"> and concentrated under reduced pressure. The crude product was purified by flash chromatography (PE:EA= 5:1 → 2:1) to give the protected alcohol </w:t>
      </w:r>
      <w:r w:rsidRPr="00B41AC8">
        <w:rPr>
          <w:b/>
          <w:bCs/>
          <w:vertAlign w:val="baseline"/>
          <w:lang w:val="en-US"/>
        </w:rPr>
        <w:t>S</w:t>
      </w:r>
      <w:r w:rsidR="00095298" w:rsidRPr="00B41AC8">
        <w:rPr>
          <w:b/>
          <w:bCs/>
          <w:vertAlign w:val="baseline"/>
          <w:lang w:val="en-US"/>
        </w:rPr>
        <w:t>17</w:t>
      </w:r>
      <w:r w:rsidRPr="00B41AC8">
        <w:rPr>
          <w:bCs/>
          <w:vertAlign w:val="baseline"/>
          <w:lang w:val="en-US"/>
        </w:rPr>
        <w:t xml:space="preserve"> (1.09 g, 2.96 mmol, 88%) as a colorless oil; R</w:t>
      </w:r>
      <w:r w:rsidRPr="00B41AC8">
        <w:rPr>
          <w:bCs/>
          <w:lang w:val="en-US"/>
        </w:rPr>
        <w:t>f</w:t>
      </w:r>
      <w:r w:rsidRPr="00B41AC8">
        <w:rPr>
          <w:bCs/>
          <w:vertAlign w:val="baseline"/>
          <w:lang w:val="en-US"/>
        </w:rPr>
        <w:t xml:space="preserve"> = 0.5 (PE:EA= 2:1). </w:t>
      </w:r>
      <w:r w:rsidRPr="00B41AC8">
        <w:rPr>
          <w:rFonts w:eastAsia="TimesNewRoman"/>
          <w:color w:val="auto"/>
          <w:vertAlign w:val="superscript"/>
          <w:lang w:val="en-US"/>
        </w:rPr>
        <w:t>1</w:t>
      </w:r>
      <w:r w:rsidRPr="00B41AC8">
        <w:rPr>
          <w:rFonts w:eastAsia="TimesNewRoman"/>
          <w:color w:val="auto"/>
          <w:vertAlign w:val="baseline"/>
          <w:lang w:val="en-US"/>
        </w:rPr>
        <w:t>H-NMR (400 MHz, CDCl</w:t>
      </w:r>
      <w:r w:rsidRPr="00B41AC8">
        <w:rPr>
          <w:rFonts w:eastAsia="TimesNewRoman"/>
          <w:color w:val="auto"/>
          <w:lang w:val="en-US"/>
        </w:rPr>
        <w:t>3</w:t>
      </w:r>
      <w:r w:rsidRPr="00B41AC8">
        <w:rPr>
          <w:rFonts w:eastAsia="TimesNewRoman"/>
          <w:color w:val="auto"/>
          <w:vertAlign w:val="baseline"/>
          <w:lang w:val="en-US"/>
        </w:rPr>
        <w:t>, CHCl</w:t>
      </w:r>
      <w:r w:rsidRPr="00B41AC8">
        <w:rPr>
          <w:rFonts w:eastAsia="TimesNewRoman"/>
          <w:color w:val="auto"/>
          <w:lang w:val="en-US"/>
        </w:rPr>
        <w:t>3</w:t>
      </w:r>
      <w:r w:rsidRPr="00B41AC8">
        <w:rPr>
          <w:rFonts w:eastAsia="TimesNewRoman"/>
          <w:color w:val="auto"/>
          <w:vertAlign w:val="baseline"/>
          <w:lang w:val="en-US"/>
        </w:rPr>
        <w:t xml:space="preserve"> = 7.26 ppm) </w:t>
      </w:r>
      <w:r w:rsidRPr="00AA3576">
        <w:rPr>
          <w:rFonts w:eastAsia="TimesNewRoman"/>
          <w:color w:val="auto"/>
          <w:vertAlign w:val="baseline"/>
        </w:rPr>
        <w:t>δ</w:t>
      </w:r>
      <w:r w:rsidRPr="00B41AC8">
        <w:rPr>
          <w:rFonts w:eastAsia="TimesNewRoman"/>
          <w:color w:val="auto"/>
          <w:vertAlign w:val="baseline"/>
          <w:lang w:val="en-US"/>
        </w:rPr>
        <w:t xml:space="preserve"> 7.24 (d, </w:t>
      </w:r>
      <w:r w:rsidRPr="00B41AC8">
        <w:rPr>
          <w:rFonts w:eastAsia="TimesNewRoman"/>
          <w:i/>
          <w:color w:val="auto"/>
          <w:vertAlign w:val="baseline"/>
          <w:lang w:val="en-US"/>
        </w:rPr>
        <w:t>J</w:t>
      </w:r>
      <w:r w:rsidRPr="00B41AC8">
        <w:rPr>
          <w:rFonts w:eastAsia="TimesNewRoman"/>
          <w:color w:val="auto"/>
          <w:vertAlign w:val="baseline"/>
          <w:lang w:val="en-US"/>
        </w:rPr>
        <w:t xml:space="preserve"> = 8.5 Hz, 2H, PMB), 6.87 (d, </w:t>
      </w:r>
      <w:r w:rsidRPr="00B41AC8">
        <w:rPr>
          <w:rFonts w:eastAsia="TimesNewRoman"/>
          <w:i/>
          <w:color w:val="auto"/>
          <w:vertAlign w:val="baseline"/>
          <w:lang w:val="en-US"/>
        </w:rPr>
        <w:t>J</w:t>
      </w:r>
      <w:r w:rsidRPr="00B41AC8">
        <w:rPr>
          <w:rFonts w:eastAsia="TimesNewRoman"/>
          <w:color w:val="auto"/>
          <w:vertAlign w:val="baseline"/>
          <w:lang w:val="en-US"/>
        </w:rPr>
        <w:t xml:space="preserve"> = 8.5 Hz, 2H, PMB), 4.48 (s, 2H, PMB), 3.80 (s, 3H, PMB), 3.63-3.57 (m, 2H, 1-H), 3.45 (d, </w:t>
      </w:r>
      <w:r w:rsidRPr="00B41AC8">
        <w:rPr>
          <w:rFonts w:eastAsia="TimesNewRoman"/>
          <w:i/>
          <w:color w:val="auto"/>
          <w:vertAlign w:val="baseline"/>
          <w:lang w:val="en-US"/>
        </w:rPr>
        <w:t>J</w:t>
      </w:r>
      <w:r w:rsidRPr="00B41AC8">
        <w:rPr>
          <w:rFonts w:eastAsia="TimesNewRoman"/>
          <w:color w:val="auto"/>
          <w:vertAlign w:val="baseline"/>
          <w:lang w:val="en-US"/>
        </w:rPr>
        <w:t xml:space="preserve"> = 4.8 Hz, 2H, 5-H), 3.04 (s, 3H, OMe), </w:t>
      </w:r>
      <w:r w:rsidRPr="00B41AC8">
        <w:rPr>
          <w:rFonts w:eastAsia="TimesNewRoman"/>
          <w:color w:val="auto"/>
          <w:vertAlign w:val="baseline"/>
          <w:lang w:val="en-US"/>
        </w:rPr>
        <w:lastRenderedPageBreak/>
        <w:t>3.38-3.34 (m, 1H, 4-H), 1.61-1.48 (m, 2H, 2-H), 1.61-1.48 (m, 2H, 3-H),  0.89 (s, 9H, Si</w:t>
      </w:r>
      <w:r w:rsidRPr="00B41AC8">
        <w:rPr>
          <w:rFonts w:eastAsia="TimesNewRoman"/>
          <w:i/>
          <w:color w:val="auto"/>
          <w:vertAlign w:val="baseline"/>
          <w:lang w:val="en-US"/>
        </w:rPr>
        <w:t>t</w:t>
      </w:r>
      <w:r w:rsidRPr="00B41AC8">
        <w:rPr>
          <w:rFonts w:eastAsia="TimesNewRoman"/>
          <w:color w:val="auto"/>
          <w:vertAlign w:val="baseline"/>
          <w:lang w:val="en-US"/>
        </w:rPr>
        <w:t xml:space="preserve">-Bu), 0.04 (s, 6H, SiMe) ppm;  </w:t>
      </w:r>
      <w:r w:rsidRPr="00B41AC8">
        <w:rPr>
          <w:rFonts w:eastAsia="TimesNewRoman"/>
          <w:color w:val="auto"/>
          <w:vertAlign w:val="superscript"/>
          <w:lang w:val="en-US"/>
        </w:rPr>
        <w:t>13</w:t>
      </w:r>
      <w:r w:rsidRPr="00B41AC8">
        <w:rPr>
          <w:rFonts w:eastAsia="TimesNewRoman"/>
          <w:color w:val="auto"/>
          <w:vertAlign w:val="baseline"/>
          <w:lang w:val="en-US"/>
        </w:rPr>
        <w:t>C</w:t>
      </w:r>
      <w:r w:rsidRPr="00B41AC8">
        <w:rPr>
          <w:rFonts w:eastAsia="TimesNewRoman"/>
          <w:color w:val="auto"/>
          <w:vertAlign w:val="baseline"/>
          <w:lang w:val="en-US"/>
        </w:rPr>
        <w:noBreakHyphen/>
        <w:t>NMR (100 MHz, CDCl</w:t>
      </w:r>
      <w:r w:rsidRPr="00B41AC8">
        <w:rPr>
          <w:rFonts w:eastAsia="TimesNewRoman"/>
          <w:color w:val="auto"/>
          <w:lang w:val="en-US"/>
        </w:rPr>
        <w:t>3</w:t>
      </w:r>
      <w:r w:rsidRPr="00B41AC8">
        <w:rPr>
          <w:rFonts w:eastAsia="TimesNewRoman"/>
          <w:color w:val="auto"/>
          <w:vertAlign w:val="baseline"/>
          <w:lang w:val="en-US"/>
        </w:rPr>
        <w:t>, CDCl</w:t>
      </w:r>
      <w:r w:rsidRPr="00B41AC8">
        <w:rPr>
          <w:rFonts w:eastAsia="TimesNewRoman"/>
          <w:color w:val="auto"/>
          <w:lang w:val="en-US"/>
        </w:rPr>
        <w:t>3</w:t>
      </w:r>
      <w:r w:rsidRPr="00B41AC8">
        <w:rPr>
          <w:rFonts w:eastAsia="TimesNewRoman"/>
          <w:color w:val="auto"/>
          <w:vertAlign w:val="baseline"/>
          <w:lang w:val="en-US"/>
        </w:rPr>
        <w:t xml:space="preserve"> = 77.16 ppm) </w:t>
      </w:r>
      <w:r w:rsidRPr="00AA3576">
        <w:rPr>
          <w:rFonts w:eastAsia="TimesNewRoman"/>
          <w:color w:val="auto"/>
          <w:vertAlign w:val="baseline"/>
        </w:rPr>
        <w:t>δ</w:t>
      </w:r>
      <w:r w:rsidRPr="00B41AC8">
        <w:rPr>
          <w:rFonts w:eastAsia="TimesNewRoman"/>
          <w:color w:val="auto"/>
          <w:vertAlign w:val="baseline"/>
          <w:lang w:val="en-US"/>
        </w:rPr>
        <w:t xml:space="preserve"> 159.5 (s, PMB), 130.8 (s, PMB), 129.6 (d, PMB), 114.1 (d, PMB), 80.3 (d, C-4), 73.3 (t, PMB), 72.1 (t, C-5), 63.5 (t, C-1), 57.8 (q, OMe), 55.6 (q, PMB), 29.0 (t, C</w:t>
      </w:r>
      <w:r w:rsidRPr="00B41AC8">
        <w:rPr>
          <w:rFonts w:eastAsia="TimesNewRoman"/>
          <w:color w:val="auto"/>
          <w:vertAlign w:val="baseline"/>
          <w:lang w:val="en-US"/>
        </w:rPr>
        <w:noBreakHyphen/>
        <w:t>2), 28.1 (t, C-3), 26.3 (q, Si</w:t>
      </w:r>
      <w:r w:rsidRPr="00B41AC8">
        <w:rPr>
          <w:rFonts w:eastAsia="TimesNewRoman"/>
          <w:i/>
          <w:color w:val="auto"/>
          <w:vertAlign w:val="baseline"/>
          <w:lang w:val="en-US"/>
        </w:rPr>
        <w:t>t</w:t>
      </w:r>
      <w:r w:rsidRPr="00B41AC8">
        <w:rPr>
          <w:rFonts w:eastAsia="TimesNewRoman"/>
          <w:color w:val="auto"/>
          <w:vertAlign w:val="baseline"/>
          <w:lang w:val="en-US"/>
        </w:rPr>
        <w:t>-Bu),  18.7 (s, Si</w:t>
      </w:r>
      <w:r w:rsidRPr="00B41AC8">
        <w:rPr>
          <w:rFonts w:eastAsia="TimesNewRoman"/>
          <w:i/>
          <w:color w:val="auto"/>
          <w:vertAlign w:val="baseline"/>
          <w:lang w:val="en-US"/>
        </w:rPr>
        <w:t>t</w:t>
      </w:r>
      <w:r w:rsidRPr="00B41AC8">
        <w:rPr>
          <w:rFonts w:eastAsia="TimesNewRoman"/>
          <w:color w:val="auto"/>
          <w:vertAlign w:val="baseline"/>
          <w:lang w:val="en-US"/>
        </w:rPr>
        <w:t>-Bu), -4.9 (q, SiMe) ppm;</w:t>
      </w:r>
      <w:r w:rsidRPr="00B41AC8">
        <w:rPr>
          <w:vertAlign w:val="baseline"/>
          <w:lang w:val="en-US"/>
        </w:rPr>
        <w:t xml:space="preserve"> </w:t>
      </w:r>
      <w:r w:rsidRPr="00B41AC8">
        <w:rPr>
          <w:bCs/>
          <w:vertAlign w:val="baseline"/>
          <w:lang w:val="en-US"/>
        </w:rPr>
        <w:t xml:space="preserve">HRMS </w:t>
      </w:r>
      <w:r w:rsidRPr="00B41AC8">
        <w:rPr>
          <w:vertAlign w:val="baseline"/>
          <w:lang w:val="en-US"/>
        </w:rPr>
        <w:t xml:space="preserve">(ESI) </w:t>
      </w:r>
      <w:r w:rsidRPr="00B41AC8">
        <w:rPr>
          <w:i/>
          <w:iCs/>
          <w:vertAlign w:val="baseline"/>
          <w:lang w:val="en-US"/>
        </w:rPr>
        <w:t>m/z</w:t>
      </w:r>
      <w:r w:rsidRPr="00B41AC8">
        <w:rPr>
          <w:vertAlign w:val="baseline"/>
          <w:lang w:val="en-US"/>
        </w:rPr>
        <w:t xml:space="preserve"> for C</w:t>
      </w:r>
      <w:r w:rsidRPr="00B41AC8">
        <w:rPr>
          <w:lang w:val="en-US"/>
        </w:rPr>
        <w:t>20</w:t>
      </w:r>
      <w:r w:rsidRPr="00B41AC8">
        <w:rPr>
          <w:vertAlign w:val="baseline"/>
          <w:lang w:val="en-US"/>
        </w:rPr>
        <w:t>H</w:t>
      </w:r>
      <w:r w:rsidRPr="00B41AC8">
        <w:rPr>
          <w:lang w:val="en-US"/>
        </w:rPr>
        <w:t>36</w:t>
      </w:r>
      <w:r w:rsidRPr="00B41AC8">
        <w:rPr>
          <w:vertAlign w:val="baseline"/>
          <w:lang w:val="en-US"/>
        </w:rPr>
        <w:t>O</w:t>
      </w:r>
      <w:r w:rsidRPr="00B41AC8">
        <w:rPr>
          <w:lang w:val="en-US"/>
        </w:rPr>
        <w:t>4</w:t>
      </w:r>
      <w:r w:rsidRPr="00B41AC8">
        <w:rPr>
          <w:vertAlign w:val="baseline"/>
          <w:lang w:val="en-US"/>
        </w:rPr>
        <w:t>SiNa</w:t>
      </w:r>
      <w:r w:rsidRPr="00B41AC8">
        <w:rPr>
          <w:lang w:val="en-US"/>
        </w:rPr>
        <w:t xml:space="preserve"> </w:t>
      </w:r>
      <w:r w:rsidRPr="00B41AC8">
        <w:rPr>
          <w:vertAlign w:val="baseline"/>
          <w:lang w:val="en-US"/>
        </w:rPr>
        <w:t>[M+Na]</w:t>
      </w:r>
      <w:r w:rsidRPr="00B41AC8">
        <w:rPr>
          <w:vertAlign w:val="superscript"/>
          <w:lang w:val="en-US"/>
        </w:rPr>
        <w:t>+</w:t>
      </w:r>
      <w:r w:rsidRPr="00B41AC8">
        <w:rPr>
          <w:vertAlign w:val="baseline"/>
          <w:lang w:val="en-US"/>
        </w:rPr>
        <w:t xml:space="preserve">: calculated: 391.2281, found: 391.2290; </w:t>
      </w:r>
      <w:r w:rsidRPr="00AA3576">
        <w:rPr>
          <w:rFonts w:eastAsia="TimesNewRoman"/>
          <w:color w:val="auto"/>
          <w:vertAlign w:val="baseline"/>
          <w:lang w:val="pt-BR"/>
        </w:rPr>
        <w:t>[</w:t>
      </w:r>
      <w:r w:rsidRPr="00AA3576">
        <w:rPr>
          <w:rFonts w:eastAsia="TimesNewRoman"/>
          <w:color w:val="auto"/>
          <w:vertAlign w:val="baseline"/>
        </w:rPr>
        <w:t>α</w:t>
      </w:r>
      <w:r w:rsidRPr="00AA3576">
        <w:rPr>
          <w:rFonts w:eastAsia="TimesNewRoman"/>
          <w:color w:val="auto"/>
          <w:vertAlign w:val="baseline"/>
          <w:lang w:val="pt-BR"/>
        </w:rPr>
        <w:t>]</w:t>
      </w:r>
      <w:r w:rsidRPr="00AA3576">
        <w:rPr>
          <w:rFonts w:eastAsia="TimesNewRoman"/>
          <w:color w:val="auto"/>
          <w:vertAlign w:val="superscript"/>
          <w:lang w:val="pt-BR"/>
        </w:rPr>
        <w:t>20</w:t>
      </w:r>
      <w:r w:rsidRPr="00AA3576">
        <w:rPr>
          <w:rFonts w:eastAsia="TimesNewRoman"/>
          <w:color w:val="auto"/>
          <w:lang w:val="pt-BR"/>
        </w:rPr>
        <w:t>D</w:t>
      </w:r>
      <w:r w:rsidRPr="00B41AC8">
        <w:rPr>
          <w:rFonts w:eastAsia="TimesNewRoman"/>
          <w:color w:val="auto"/>
          <w:vertAlign w:val="baseline"/>
          <w:lang w:val="en-US"/>
        </w:rPr>
        <w:t xml:space="preserve"> =  -6.0° (</w:t>
      </w:r>
      <w:r w:rsidRPr="00B41AC8">
        <w:rPr>
          <w:rFonts w:eastAsia="TimesNewRoman"/>
          <w:i/>
          <w:color w:val="auto"/>
          <w:vertAlign w:val="baseline"/>
          <w:lang w:val="en-US"/>
        </w:rPr>
        <w:t>c</w:t>
      </w:r>
      <w:r w:rsidRPr="00B41AC8">
        <w:rPr>
          <w:rFonts w:eastAsia="TimesNewRoman"/>
          <w:color w:val="auto"/>
          <w:vertAlign w:val="baseline"/>
          <w:lang w:val="en-US"/>
        </w:rPr>
        <w:t xml:space="preserve"> = 1.0, CHCl</w:t>
      </w:r>
      <w:r w:rsidRPr="00B41AC8">
        <w:rPr>
          <w:lang w:val="en-US"/>
        </w:rPr>
        <w:t>3</w:t>
      </w:r>
      <w:r w:rsidRPr="00B41AC8">
        <w:rPr>
          <w:rFonts w:eastAsia="TimesNewRoman"/>
          <w:color w:val="auto"/>
          <w:vertAlign w:val="baseline"/>
          <w:lang w:val="en-US"/>
        </w:rPr>
        <w:t>)</w:t>
      </w:r>
    </w:p>
    <w:p w14:paraId="14131328" w14:textId="77777777" w:rsidR="000E2B11" w:rsidRPr="00B41AC8" w:rsidRDefault="000E2B11" w:rsidP="00A40EB0">
      <w:pPr>
        <w:spacing w:line="276" w:lineRule="auto"/>
        <w:jc w:val="both"/>
        <w:rPr>
          <w:vertAlign w:val="baseline"/>
          <w:lang w:val="en-US"/>
        </w:rPr>
      </w:pPr>
    </w:p>
    <w:p w14:paraId="3AD2A7EB" w14:textId="77777777" w:rsidR="000E2B11" w:rsidRPr="00EA6A63" w:rsidRDefault="000E2B11" w:rsidP="00A40EB0">
      <w:pPr>
        <w:spacing w:line="276" w:lineRule="auto"/>
        <w:rPr>
          <w:b/>
          <w:vertAlign w:val="baseline"/>
          <w:lang w:val="en-US"/>
        </w:rPr>
      </w:pPr>
      <w:r w:rsidRPr="00CC18B4">
        <w:rPr>
          <w:b/>
          <w:vertAlign w:val="baseline"/>
          <w:lang w:val="en-GB"/>
        </w:rPr>
        <w:t>(</w:t>
      </w:r>
      <w:r w:rsidRPr="00CC18B4">
        <w:rPr>
          <w:b/>
          <w:i/>
          <w:vertAlign w:val="baseline"/>
          <w:lang w:val="en-GB"/>
        </w:rPr>
        <w:t>S</w:t>
      </w:r>
      <w:r w:rsidRPr="00CC18B4">
        <w:rPr>
          <w:b/>
          <w:vertAlign w:val="baseline"/>
          <w:lang w:val="en-GB"/>
        </w:rPr>
        <w:t>)-5-(</w:t>
      </w:r>
      <w:r w:rsidRPr="00CC18B4">
        <w:rPr>
          <w:b/>
          <w:i/>
          <w:vertAlign w:val="baseline"/>
          <w:lang w:val="en-GB"/>
        </w:rPr>
        <w:t>tert</w:t>
      </w:r>
      <w:r w:rsidRPr="00CC18B4">
        <w:rPr>
          <w:b/>
          <w:vertAlign w:val="baseline"/>
          <w:lang w:val="en-GB"/>
        </w:rPr>
        <w:t>-</w:t>
      </w:r>
      <w:r w:rsidRPr="00EA6A63">
        <w:rPr>
          <w:b/>
          <w:vertAlign w:val="baseline"/>
          <w:lang w:val="en-GB"/>
        </w:rPr>
        <w:t xml:space="preserve">Butyldimethylsilyloxy)-4-methoxypentane-1-ol </w:t>
      </w:r>
      <w:r w:rsidR="00095298">
        <w:rPr>
          <w:b/>
          <w:vertAlign w:val="baseline"/>
          <w:lang w:val="en-US"/>
        </w:rPr>
        <w:t>(S18</w:t>
      </w:r>
      <w:r w:rsidRPr="00EA6A63">
        <w:rPr>
          <w:b/>
          <w:vertAlign w:val="baseline"/>
          <w:lang w:val="en-US"/>
        </w:rPr>
        <w: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4"/>
        <w:gridCol w:w="7158"/>
      </w:tblGrid>
      <w:tr w:rsidR="000E2B11" w:rsidRPr="00EE2D70" w14:paraId="48CC20FD" w14:textId="77777777" w:rsidTr="00815974">
        <w:tc>
          <w:tcPr>
            <w:tcW w:w="1904" w:type="dxa"/>
          </w:tcPr>
          <w:p w14:paraId="3E80B9AA" w14:textId="77777777" w:rsidR="000E2B11" w:rsidRPr="00EA6A63" w:rsidRDefault="00E81C3C" w:rsidP="00A40EB0">
            <w:pPr>
              <w:spacing w:line="276" w:lineRule="auto"/>
              <w:rPr>
                <w:b/>
                <w:vertAlign w:val="baseline"/>
                <w:lang w:val="en-US"/>
              </w:rPr>
            </w:pPr>
            <w:r w:rsidRPr="00EA6A63">
              <w:rPr>
                <w:noProof/>
              </w:rPr>
              <w:object w:dxaOrig="1627" w:dyaOrig="1080" w14:anchorId="584296EE">
                <v:shape id="_x0000_i1055" type="#_x0000_t75" alt="" style="width:76.45pt;height:52pt;mso-width-percent:0;mso-height-percent:0;mso-width-percent:0;mso-height-percent:0" o:ole="">
                  <v:imagedata r:id="rId73" o:title=""/>
                </v:shape>
                <o:OLEObject Type="Embed" ProgID="ChemDraw.Document.6.0" ShapeID="_x0000_i1055" DrawAspect="Content" ObjectID="_1748596666" r:id="rId74"/>
              </w:object>
            </w:r>
          </w:p>
        </w:tc>
        <w:tc>
          <w:tcPr>
            <w:tcW w:w="7158" w:type="dxa"/>
          </w:tcPr>
          <w:p w14:paraId="6B5F79AF" w14:textId="77777777" w:rsidR="000E2B11" w:rsidRPr="00EA6A63" w:rsidRDefault="000E2B11" w:rsidP="00A40EB0">
            <w:pPr>
              <w:spacing w:line="276" w:lineRule="auto"/>
              <w:jc w:val="both"/>
              <w:rPr>
                <w:b/>
                <w:vertAlign w:val="baseline"/>
                <w:lang w:val="en-US"/>
              </w:rPr>
            </w:pPr>
            <w:r w:rsidRPr="00B41AC8">
              <w:rPr>
                <w:bCs/>
                <w:vertAlign w:val="baseline"/>
                <w:lang w:val="en-US"/>
              </w:rPr>
              <w:t xml:space="preserve">Alcohol </w:t>
            </w:r>
            <w:r w:rsidRPr="00B41AC8">
              <w:rPr>
                <w:b/>
                <w:bCs/>
                <w:vertAlign w:val="baseline"/>
                <w:lang w:val="en-US"/>
              </w:rPr>
              <w:t>S</w:t>
            </w:r>
            <w:r w:rsidR="00095298" w:rsidRPr="00B41AC8">
              <w:rPr>
                <w:b/>
                <w:bCs/>
                <w:vertAlign w:val="baseline"/>
                <w:lang w:val="en-US"/>
              </w:rPr>
              <w:t>17</w:t>
            </w:r>
            <w:r w:rsidRPr="00B41AC8">
              <w:rPr>
                <w:bCs/>
                <w:vertAlign w:val="baseline"/>
                <w:lang w:val="en-US"/>
              </w:rPr>
              <w:t xml:space="preserve"> (1.05 g, 2.85 mmol, 1.0 eq.) was dissolved in CH</w:t>
            </w:r>
            <w:r w:rsidRPr="00B41AC8">
              <w:rPr>
                <w:bCs/>
                <w:lang w:val="en-US"/>
              </w:rPr>
              <w:t>2</w:t>
            </w:r>
            <w:r w:rsidRPr="00B41AC8">
              <w:rPr>
                <w:bCs/>
                <w:vertAlign w:val="baseline"/>
                <w:lang w:val="en-US"/>
              </w:rPr>
              <w:t>Cl</w:t>
            </w:r>
            <w:r w:rsidRPr="00B41AC8">
              <w:rPr>
                <w:bCs/>
                <w:lang w:val="en-US"/>
              </w:rPr>
              <w:t>2</w:t>
            </w:r>
            <w:r w:rsidRPr="00B41AC8">
              <w:rPr>
                <w:bCs/>
                <w:vertAlign w:val="baseline"/>
                <w:lang w:val="en-US"/>
              </w:rPr>
              <w:t xml:space="preserve"> (80 mL), cooled to 0 °C, and phosphate buffer (pH 7, 8 mL) and DDQ (0.78 g, 3.42 mmol, 1.2 eq.) were added.</w:t>
            </w:r>
          </w:p>
        </w:tc>
      </w:tr>
    </w:tbl>
    <w:p w14:paraId="5A1A71D6" w14:textId="77777777" w:rsidR="000E2B11" w:rsidRPr="00CC18B4" w:rsidRDefault="000E2B11" w:rsidP="00A40EB0">
      <w:pPr>
        <w:spacing w:line="276" w:lineRule="auto"/>
        <w:jc w:val="both"/>
        <w:rPr>
          <w:rFonts w:eastAsia="TimesNewRoman"/>
          <w:color w:val="auto"/>
          <w:vertAlign w:val="baseline"/>
          <w:lang w:val="pt-BR"/>
        </w:rPr>
      </w:pPr>
      <w:r w:rsidRPr="00B41AC8">
        <w:rPr>
          <w:bCs/>
          <w:vertAlign w:val="baseline"/>
          <w:lang w:val="en-US"/>
        </w:rPr>
        <w:t>The reaction mixture was warmed to room temperature and stirred for 1.5 h. The reaction was terminated by addition of an aqueous bicarbonate solution. The phases were separated and the aqueous phase was extracted three times with CH</w:t>
      </w:r>
      <w:r w:rsidRPr="00B41AC8">
        <w:rPr>
          <w:bCs/>
          <w:lang w:val="en-US"/>
        </w:rPr>
        <w:t>2</w:t>
      </w:r>
      <w:r w:rsidRPr="00B41AC8">
        <w:rPr>
          <w:bCs/>
          <w:vertAlign w:val="baseline"/>
          <w:lang w:val="en-US"/>
        </w:rPr>
        <w:t>Cl</w:t>
      </w:r>
      <w:r w:rsidRPr="00B41AC8">
        <w:rPr>
          <w:bCs/>
          <w:lang w:val="en-US"/>
        </w:rPr>
        <w:t>2</w:t>
      </w:r>
      <w:r w:rsidRPr="00B41AC8">
        <w:rPr>
          <w:bCs/>
          <w:vertAlign w:val="baseline"/>
          <w:lang w:val="en-US"/>
        </w:rPr>
        <w:t>. The combined organic extracts were washed with brine, dried over MgSO</w:t>
      </w:r>
      <w:r w:rsidRPr="00B41AC8">
        <w:rPr>
          <w:bCs/>
          <w:lang w:val="en-US"/>
        </w:rPr>
        <w:t>4</w:t>
      </w:r>
      <w:r w:rsidRPr="00B41AC8">
        <w:rPr>
          <w:bCs/>
          <w:vertAlign w:val="baseline"/>
          <w:lang w:val="en-US"/>
        </w:rPr>
        <w:t xml:space="preserve"> and concentrated under reduced pressure. The crude product was purified by flash chromatography (PE:EA= 5:1 → 2:1) to afford the deprotected alcohol </w:t>
      </w:r>
      <w:r w:rsidRPr="00B41AC8">
        <w:rPr>
          <w:b/>
          <w:bCs/>
          <w:vertAlign w:val="baseline"/>
          <w:lang w:val="en-US"/>
        </w:rPr>
        <w:t>S</w:t>
      </w:r>
      <w:r w:rsidR="00095298" w:rsidRPr="00B41AC8">
        <w:rPr>
          <w:b/>
          <w:bCs/>
          <w:vertAlign w:val="baseline"/>
          <w:lang w:val="en-US"/>
        </w:rPr>
        <w:t>18</w:t>
      </w:r>
      <w:r w:rsidRPr="00B41AC8">
        <w:rPr>
          <w:bCs/>
          <w:vertAlign w:val="baseline"/>
          <w:lang w:val="en-US"/>
        </w:rPr>
        <w:t xml:space="preserve"> (0.65 g, 2.62 mmol, 92%) as a colorless oil; R</w:t>
      </w:r>
      <w:r w:rsidRPr="00B41AC8">
        <w:rPr>
          <w:bCs/>
          <w:lang w:val="en-US"/>
        </w:rPr>
        <w:t xml:space="preserve">f </w:t>
      </w:r>
      <w:r w:rsidRPr="00B41AC8">
        <w:rPr>
          <w:bCs/>
          <w:vertAlign w:val="baseline"/>
          <w:lang w:val="en-US"/>
        </w:rPr>
        <w:t xml:space="preserve">= 0.4 (PE:EA= 2:1). </w:t>
      </w:r>
      <w:r w:rsidRPr="00EA6A63">
        <w:rPr>
          <w:rFonts w:eastAsia="TimesNewRoman"/>
          <w:color w:val="auto"/>
          <w:vertAlign w:val="superscript"/>
          <w:lang w:val="pt-BR"/>
        </w:rPr>
        <w:t>1</w:t>
      </w:r>
      <w:r w:rsidRPr="00EA6A63">
        <w:rPr>
          <w:rFonts w:eastAsia="TimesNewRoman"/>
          <w:color w:val="auto"/>
          <w:vertAlign w:val="baseline"/>
          <w:lang w:val="pt-BR"/>
        </w:rPr>
        <w:t>H-NMR (400 MHz, CDCl</w:t>
      </w:r>
      <w:r w:rsidRPr="00EA6A63">
        <w:rPr>
          <w:rFonts w:eastAsia="TimesNewRoman"/>
          <w:color w:val="auto"/>
          <w:lang w:val="pt-BR"/>
        </w:rPr>
        <w:t>3</w:t>
      </w:r>
      <w:r w:rsidRPr="00EA6A63">
        <w:rPr>
          <w:rFonts w:eastAsia="TimesNewRoman"/>
          <w:color w:val="auto"/>
          <w:vertAlign w:val="baseline"/>
          <w:lang w:val="pt-BR"/>
        </w:rPr>
        <w:t>, CHCl</w:t>
      </w:r>
      <w:r w:rsidRPr="00EA6A63">
        <w:rPr>
          <w:rFonts w:eastAsia="TimesNewRoman"/>
          <w:color w:val="auto"/>
          <w:lang w:val="pt-BR"/>
        </w:rPr>
        <w:t>3</w:t>
      </w:r>
      <w:r w:rsidRPr="00EA6A63">
        <w:rPr>
          <w:rFonts w:eastAsia="TimesNewRoman"/>
          <w:color w:val="auto"/>
          <w:vertAlign w:val="baseline"/>
          <w:lang w:val="pt-BR"/>
        </w:rPr>
        <w:t xml:space="preserve"> = 7.26 ppm) </w:t>
      </w:r>
      <w:r w:rsidRPr="00EA6A63">
        <w:rPr>
          <w:rFonts w:eastAsia="TimesNewRoman"/>
          <w:color w:val="auto"/>
          <w:vertAlign w:val="baseline"/>
        </w:rPr>
        <w:t>δ</w:t>
      </w:r>
      <w:r w:rsidRPr="00EA6A63">
        <w:rPr>
          <w:rFonts w:eastAsia="TimesNewRoman"/>
          <w:color w:val="auto"/>
          <w:vertAlign w:val="baseline"/>
          <w:lang w:val="pt-BR"/>
        </w:rPr>
        <w:t xml:space="preserve"> 3.71-3.65 (m, 1H, 5-Ha), 3.63-3.60 (m, 2H, 1-H), 3.52-3.47 (m, 1H, 5-Ha), 3.04 (s, 3H, OMe), 3.32-3.27 (m, 1H, 4-H), 1.98-1.95 (m, 1H, OH), 1.65-1.47 (m, 2H, 3-H), 1.65-1.47 (m, 2H, 2-H), 0.89</w:t>
      </w:r>
      <w:r w:rsidRPr="00436EFD">
        <w:rPr>
          <w:rFonts w:eastAsia="TimesNewRoman"/>
          <w:color w:val="auto"/>
          <w:vertAlign w:val="baseline"/>
          <w:lang w:val="pt-BR"/>
        </w:rPr>
        <w:t xml:space="preserve"> (s, 9H, Si</w:t>
      </w:r>
      <w:r w:rsidRPr="00436EFD">
        <w:rPr>
          <w:rFonts w:eastAsia="TimesNewRoman"/>
          <w:i/>
          <w:color w:val="auto"/>
          <w:vertAlign w:val="baseline"/>
          <w:lang w:val="pt-BR"/>
        </w:rPr>
        <w:t>t</w:t>
      </w:r>
      <w:r>
        <w:rPr>
          <w:rFonts w:eastAsia="TimesNewRoman"/>
          <w:color w:val="auto"/>
          <w:vertAlign w:val="baseline"/>
          <w:lang w:val="pt-BR"/>
        </w:rPr>
        <w:t xml:space="preserve">-Bu), 0.05 (s, 6H, SiMe) ppm; </w:t>
      </w:r>
      <w:r w:rsidRPr="00436EFD">
        <w:rPr>
          <w:rFonts w:eastAsia="TimesNewRoman"/>
          <w:color w:val="auto"/>
          <w:vertAlign w:val="superscript"/>
          <w:lang w:val="pt-BR"/>
        </w:rPr>
        <w:t>13</w:t>
      </w:r>
      <w:r w:rsidRPr="00436EFD">
        <w:rPr>
          <w:rFonts w:eastAsia="TimesNewRoman"/>
          <w:color w:val="auto"/>
          <w:vertAlign w:val="baseline"/>
          <w:lang w:val="pt-BR"/>
        </w:rPr>
        <w:t>C</w:t>
      </w:r>
      <w:r w:rsidRPr="00436EFD">
        <w:rPr>
          <w:rFonts w:eastAsia="TimesNewRoman"/>
          <w:color w:val="auto"/>
          <w:vertAlign w:val="baseline"/>
          <w:lang w:val="pt-BR"/>
        </w:rPr>
        <w:noBreakHyphen/>
        <w:t>NMR (100 MHz, CDCl</w:t>
      </w:r>
      <w:r w:rsidRPr="00436EFD">
        <w:rPr>
          <w:rFonts w:eastAsia="TimesNewRoman"/>
          <w:color w:val="auto"/>
          <w:lang w:val="pt-BR"/>
        </w:rPr>
        <w:t>3</w:t>
      </w:r>
      <w:r w:rsidRPr="00436EFD">
        <w:rPr>
          <w:rFonts w:eastAsia="TimesNewRoman"/>
          <w:color w:val="auto"/>
          <w:vertAlign w:val="baseline"/>
          <w:lang w:val="pt-BR"/>
        </w:rPr>
        <w:t>, CDCl</w:t>
      </w:r>
      <w:r w:rsidRPr="00436EFD">
        <w:rPr>
          <w:rFonts w:eastAsia="TimesNewRoman"/>
          <w:color w:val="auto"/>
          <w:lang w:val="pt-BR"/>
        </w:rPr>
        <w:t>3</w:t>
      </w:r>
      <w:r w:rsidRPr="00436EFD">
        <w:rPr>
          <w:rFonts w:eastAsia="TimesNewRoman"/>
          <w:color w:val="auto"/>
          <w:vertAlign w:val="baseline"/>
          <w:lang w:val="pt-BR"/>
        </w:rPr>
        <w:t xml:space="preserve"> = 77.16 ppm) </w:t>
      </w:r>
      <w:r w:rsidRPr="00436EFD">
        <w:rPr>
          <w:rFonts w:eastAsia="TimesNewRoman"/>
          <w:color w:val="auto"/>
          <w:vertAlign w:val="baseline"/>
        </w:rPr>
        <w:t>δ</w:t>
      </w:r>
      <w:r w:rsidRPr="00436EFD">
        <w:rPr>
          <w:rFonts w:eastAsia="TimesNewRoman"/>
          <w:color w:val="auto"/>
          <w:vertAlign w:val="baseline"/>
          <w:lang w:val="pt-BR"/>
        </w:rPr>
        <w:t xml:space="preserve"> 81.5 (d, C-4), 64.1 (t, C-5), 63.2 (t, C-1), 57.2 (q, OMe), 28.6 (t, C</w:t>
      </w:r>
      <w:r w:rsidRPr="00436EFD">
        <w:rPr>
          <w:rFonts w:eastAsia="TimesNewRoman"/>
          <w:color w:val="auto"/>
          <w:vertAlign w:val="baseline"/>
          <w:lang w:val="pt-BR"/>
        </w:rPr>
        <w:noBreakHyphen/>
        <w:t>2), 26.7 (t, C-3), 26.1 (q, Si</w:t>
      </w:r>
      <w:r w:rsidRPr="00436EFD">
        <w:rPr>
          <w:rFonts w:eastAsia="TimesNewRoman"/>
          <w:i/>
          <w:color w:val="auto"/>
          <w:vertAlign w:val="baseline"/>
          <w:lang w:val="pt-BR"/>
        </w:rPr>
        <w:t>t</w:t>
      </w:r>
      <w:r w:rsidRPr="00436EFD">
        <w:rPr>
          <w:rFonts w:eastAsia="TimesNewRoman"/>
          <w:color w:val="auto"/>
          <w:vertAlign w:val="baseline"/>
          <w:lang w:val="pt-BR"/>
        </w:rPr>
        <w:t>-Bu), 18.5 (s, Si</w:t>
      </w:r>
      <w:r w:rsidRPr="00436EFD">
        <w:rPr>
          <w:rFonts w:eastAsia="TimesNewRoman"/>
          <w:i/>
          <w:color w:val="auto"/>
          <w:vertAlign w:val="baseline"/>
          <w:lang w:val="pt-BR"/>
        </w:rPr>
        <w:t>t</w:t>
      </w:r>
      <w:r w:rsidRPr="00436EFD">
        <w:rPr>
          <w:rFonts w:eastAsia="TimesNewRoman"/>
          <w:color w:val="auto"/>
          <w:vertAlign w:val="baseline"/>
          <w:lang w:val="pt-BR"/>
        </w:rPr>
        <w:t xml:space="preserve">-Bu), </w:t>
      </w:r>
      <w:r w:rsidRPr="00436EFD">
        <w:rPr>
          <w:rFonts w:eastAsia="TimesNewRoman"/>
          <w:color w:val="auto"/>
          <w:vertAlign w:val="baseline"/>
          <w:lang w:val="pt-BR"/>
        </w:rPr>
        <w:noBreakHyphen/>
        <w:t xml:space="preserve">5.2 (q, SiMe) ppm; </w:t>
      </w:r>
      <w:r w:rsidRPr="00B41AC8">
        <w:rPr>
          <w:bCs/>
          <w:vertAlign w:val="baseline"/>
          <w:lang w:val="en-US"/>
        </w:rPr>
        <w:t xml:space="preserve">HRMS </w:t>
      </w:r>
      <w:r w:rsidRPr="00B41AC8">
        <w:rPr>
          <w:vertAlign w:val="baseline"/>
          <w:lang w:val="en-US"/>
        </w:rPr>
        <w:t xml:space="preserve">(ESI) </w:t>
      </w:r>
      <w:r w:rsidRPr="00B41AC8">
        <w:rPr>
          <w:i/>
          <w:iCs/>
          <w:vertAlign w:val="baseline"/>
          <w:lang w:val="en-US"/>
        </w:rPr>
        <w:t>m/z</w:t>
      </w:r>
      <w:r w:rsidRPr="00B41AC8">
        <w:rPr>
          <w:vertAlign w:val="baseline"/>
          <w:lang w:val="en-US"/>
        </w:rPr>
        <w:t xml:space="preserve"> for C</w:t>
      </w:r>
      <w:r w:rsidRPr="00B41AC8">
        <w:rPr>
          <w:lang w:val="en-US"/>
        </w:rPr>
        <w:t>12</w:t>
      </w:r>
      <w:r w:rsidRPr="00B41AC8">
        <w:rPr>
          <w:vertAlign w:val="baseline"/>
          <w:lang w:val="en-US"/>
        </w:rPr>
        <w:t>H</w:t>
      </w:r>
      <w:r w:rsidRPr="00B41AC8">
        <w:rPr>
          <w:lang w:val="en-US"/>
        </w:rPr>
        <w:t>28</w:t>
      </w:r>
      <w:r w:rsidRPr="00B41AC8">
        <w:rPr>
          <w:vertAlign w:val="baseline"/>
          <w:lang w:val="en-US"/>
        </w:rPr>
        <w:t>O</w:t>
      </w:r>
      <w:r w:rsidRPr="00B41AC8">
        <w:rPr>
          <w:lang w:val="en-US"/>
        </w:rPr>
        <w:t>3</w:t>
      </w:r>
      <w:r w:rsidRPr="00B41AC8">
        <w:rPr>
          <w:vertAlign w:val="baseline"/>
          <w:lang w:val="en-US"/>
        </w:rPr>
        <w:t>SiNa</w:t>
      </w:r>
      <w:r w:rsidRPr="00B41AC8">
        <w:rPr>
          <w:lang w:val="en-US"/>
        </w:rPr>
        <w:t xml:space="preserve"> </w:t>
      </w:r>
      <w:r w:rsidRPr="00B41AC8">
        <w:rPr>
          <w:vertAlign w:val="baseline"/>
          <w:lang w:val="en-US"/>
        </w:rPr>
        <w:t>[M+Na]</w:t>
      </w:r>
      <w:r w:rsidRPr="00B41AC8">
        <w:rPr>
          <w:vertAlign w:val="superscript"/>
          <w:lang w:val="en-US"/>
        </w:rPr>
        <w:t>+</w:t>
      </w:r>
      <w:r w:rsidRPr="00B41AC8">
        <w:rPr>
          <w:vertAlign w:val="baseline"/>
          <w:lang w:val="en-US"/>
        </w:rPr>
        <w:t xml:space="preserve">: calculated: 271.1705, found: 271.1704; </w:t>
      </w:r>
      <w:r w:rsidRPr="00436EFD">
        <w:rPr>
          <w:rFonts w:eastAsia="TimesNewRoman"/>
          <w:color w:val="auto"/>
          <w:vertAlign w:val="baseline"/>
          <w:lang w:val="pt-BR"/>
        </w:rPr>
        <w:t>[</w:t>
      </w:r>
      <w:r w:rsidRPr="00436EFD">
        <w:rPr>
          <w:rFonts w:eastAsia="TimesNewRoman"/>
          <w:color w:val="auto"/>
          <w:vertAlign w:val="baseline"/>
        </w:rPr>
        <w:t>α</w:t>
      </w:r>
      <w:r w:rsidRPr="00436EFD">
        <w:rPr>
          <w:rFonts w:eastAsia="TimesNewRoman"/>
          <w:color w:val="auto"/>
          <w:vertAlign w:val="baseline"/>
          <w:lang w:val="pt-BR"/>
        </w:rPr>
        <w:t>]</w:t>
      </w:r>
      <w:r w:rsidRPr="00436EFD">
        <w:rPr>
          <w:rFonts w:eastAsia="TimesNewRoman"/>
          <w:color w:val="auto"/>
          <w:vertAlign w:val="superscript"/>
          <w:lang w:val="pt-BR"/>
        </w:rPr>
        <w:t>20</w:t>
      </w:r>
      <w:r w:rsidRPr="00436EFD">
        <w:rPr>
          <w:rFonts w:eastAsia="TimesNewRoman"/>
          <w:color w:val="auto"/>
          <w:lang w:val="pt-BR"/>
        </w:rPr>
        <w:t>D</w:t>
      </w:r>
      <w:r w:rsidRPr="00436EFD">
        <w:rPr>
          <w:rFonts w:eastAsia="TimesNewRoman"/>
          <w:color w:val="auto"/>
          <w:vertAlign w:val="baseline"/>
          <w:lang w:val="pt-BR"/>
        </w:rPr>
        <w:t xml:space="preserve"> =  +20.0</w:t>
      </w:r>
      <w:r w:rsidRPr="00B41AC8">
        <w:rPr>
          <w:rFonts w:eastAsia="TimesNewRoman"/>
          <w:color w:val="auto"/>
          <w:vertAlign w:val="baseline"/>
          <w:lang w:val="en-US"/>
        </w:rPr>
        <w:t>°</w:t>
      </w:r>
      <w:r w:rsidRPr="00436EFD">
        <w:rPr>
          <w:rFonts w:eastAsia="TimesNewRoman"/>
          <w:color w:val="auto"/>
          <w:vertAlign w:val="baseline"/>
          <w:lang w:val="pt-BR"/>
        </w:rPr>
        <w:t xml:space="preserve"> (</w:t>
      </w:r>
      <w:r w:rsidRPr="00436EFD">
        <w:rPr>
          <w:rFonts w:eastAsia="TimesNewRoman"/>
          <w:i/>
          <w:color w:val="auto"/>
          <w:vertAlign w:val="baseline"/>
          <w:lang w:val="pt-BR"/>
        </w:rPr>
        <w:t>c</w:t>
      </w:r>
      <w:r w:rsidRPr="00436EFD">
        <w:rPr>
          <w:rFonts w:eastAsia="TimesNewRoman"/>
          <w:color w:val="auto"/>
          <w:vertAlign w:val="baseline"/>
          <w:lang w:val="pt-BR"/>
        </w:rPr>
        <w:t xml:space="preserve"> = 1.0, CHCl</w:t>
      </w:r>
      <w:r w:rsidRPr="00436EFD">
        <w:rPr>
          <w:lang w:val="pt-BR"/>
        </w:rPr>
        <w:t>3</w:t>
      </w:r>
      <w:r w:rsidRPr="00436EFD">
        <w:rPr>
          <w:rFonts w:eastAsia="TimesNewRoman"/>
          <w:color w:val="auto"/>
          <w:vertAlign w:val="baseline"/>
          <w:lang w:val="pt-BR"/>
        </w:rPr>
        <w:t>).</w:t>
      </w:r>
    </w:p>
    <w:p w14:paraId="438DF61C" w14:textId="77777777" w:rsidR="000E2B11" w:rsidRPr="00CC18B4" w:rsidRDefault="000E2B11" w:rsidP="00A40EB0">
      <w:pPr>
        <w:spacing w:line="276" w:lineRule="auto"/>
        <w:jc w:val="both"/>
        <w:rPr>
          <w:rFonts w:eastAsia="TimesNewRoman"/>
          <w:color w:val="auto"/>
          <w:vertAlign w:val="baseline"/>
          <w:lang w:val="pt-BR"/>
        </w:rPr>
      </w:pPr>
    </w:p>
    <w:p w14:paraId="38276212" w14:textId="77777777" w:rsidR="000E2B11" w:rsidRDefault="000E2B11" w:rsidP="00A40EB0">
      <w:pPr>
        <w:spacing w:line="276" w:lineRule="auto"/>
        <w:rPr>
          <w:b/>
          <w:vertAlign w:val="baseline"/>
          <w:lang w:val="en-US"/>
        </w:rPr>
      </w:pPr>
      <w:r w:rsidRPr="00CC18B4">
        <w:rPr>
          <w:b/>
          <w:vertAlign w:val="baseline"/>
          <w:lang w:val="pt-BR"/>
        </w:rPr>
        <w:t>(</w:t>
      </w:r>
      <w:r w:rsidRPr="00CC18B4">
        <w:rPr>
          <w:b/>
          <w:i/>
          <w:vertAlign w:val="baseline"/>
          <w:lang w:val="pt-BR"/>
        </w:rPr>
        <w:t>S</w:t>
      </w:r>
      <w:r w:rsidRPr="00CC18B4">
        <w:rPr>
          <w:b/>
          <w:vertAlign w:val="baseline"/>
          <w:lang w:val="pt-BR"/>
        </w:rPr>
        <w:t>)-5-(</w:t>
      </w:r>
      <w:r w:rsidRPr="00CC18B4">
        <w:rPr>
          <w:b/>
          <w:i/>
          <w:vertAlign w:val="baseline"/>
          <w:lang w:val="pt-BR"/>
        </w:rPr>
        <w:t>tert</w:t>
      </w:r>
      <w:r w:rsidRPr="00CC18B4">
        <w:rPr>
          <w:b/>
          <w:vertAlign w:val="baseline"/>
          <w:lang w:val="pt-BR"/>
        </w:rPr>
        <w:t xml:space="preserve">-Butyldimethylsilyloxy)-4-methoxypentan-1-al </w:t>
      </w:r>
      <w:r w:rsidRPr="00CC18B4">
        <w:rPr>
          <w:b/>
          <w:vertAlign w:val="baseline"/>
          <w:lang w:val="en-US"/>
        </w:rPr>
        <w:t>(</w:t>
      </w:r>
      <w:r>
        <w:rPr>
          <w:b/>
          <w:vertAlign w:val="baseline"/>
          <w:lang w:val="en-US"/>
        </w:rPr>
        <w:t>23</w:t>
      </w:r>
      <w:r w:rsidRPr="00CC18B4">
        <w:rPr>
          <w:b/>
          <w:vertAlign w:val="baseline"/>
          <w:lang w:val="en-US"/>
        </w:rPr>
        <w: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7507"/>
      </w:tblGrid>
      <w:tr w:rsidR="000E2B11" w:rsidRPr="00EE2D70" w14:paraId="60A4702A" w14:textId="77777777" w:rsidTr="00815974">
        <w:tc>
          <w:tcPr>
            <w:tcW w:w="1555" w:type="dxa"/>
          </w:tcPr>
          <w:p w14:paraId="59EA1478" w14:textId="77777777" w:rsidR="000E2B11" w:rsidRPr="004F5231" w:rsidRDefault="00E81C3C" w:rsidP="00A40EB0">
            <w:pPr>
              <w:spacing w:line="276" w:lineRule="auto"/>
              <w:rPr>
                <w:b/>
                <w:vertAlign w:val="baseline"/>
                <w:lang w:val="en-US"/>
              </w:rPr>
            </w:pPr>
            <w:r w:rsidRPr="004F5231">
              <w:rPr>
                <w:noProof/>
              </w:rPr>
              <w:object w:dxaOrig="1250" w:dyaOrig="1032" w14:anchorId="454BA00D">
                <v:shape id="_x0000_i1056" type="#_x0000_t75" alt="" style="width:62.5pt;height:52pt;mso-width-percent:0;mso-height-percent:0;mso-width-percent:0;mso-height-percent:0" o:ole="">
                  <v:imagedata r:id="rId75" o:title=""/>
                </v:shape>
                <o:OLEObject Type="Embed" ProgID="ChemDraw.Document.6.0" ShapeID="_x0000_i1056" DrawAspect="Content" ObjectID="_1748596667" r:id="rId76"/>
              </w:object>
            </w:r>
          </w:p>
        </w:tc>
        <w:tc>
          <w:tcPr>
            <w:tcW w:w="7507" w:type="dxa"/>
          </w:tcPr>
          <w:p w14:paraId="042027D3" w14:textId="77777777" w:rsidR="000E2B11" w:rsidRPr="004F5231" w:rsidRDefault="000E2B11" w:rsidP="00A40EB0">
            <w:pPr>
              <w:spacing w:line="276" w:lineRule="auto"/>
              <w:rPr>
                <w:b/>
                <w:vertAlign w:val="baseline"/>
                <w:lang w:val="en-US"/>
              </w:rPr>
            </w:pPr>
            <w:r w:rsidRPr="00B41AC8">
              <w:rPr>
                <w:vertAlign w:val="baseline"/>
                <w:lang w:val="en-US"/>
              </w:rPr>
              <w:t xml:space="preserve">Alcohol </w:t>
            </w:r>
            <w:r w:rsidRPr="00B41AC8">
              <w:rPr>
                <w:b/>
                <w:vertAlign w:val="baseline"/>
                <w:lang w:val="en-US"/>
              </w:rPr>
              <w:t>S30</w:t>
            </w:r>
            <w:r w:rsidRPr="00B41AC8">
              <w:rPr>
                <w:vertAlign w:val="baseline"/>
                <w:lang w:val="en-US"/>
              </w:rPr>
              <w:t xml:space="preserve"> (0.10 g, 0.40 mmol, 1.0 eq.) was dissolved in CH2Cl2 (30 mL), cooled to 0 °C, and NaHCO</w:t>
            </w:r>
            <w:r w:rsidRPr="00B41AC8">
              <w:rPr>
                <w:lang w:val="en-US"/>
              </w:rPr>
              <w:t>3</w:t>
            </w:r>
            <w:r w:rsidRPr="00B41AC8">
              <w:rPr>
                <w:vertAlign w:val="baseline"/>
                <w:lang w:val="en-US"/>
              </w:rPr>
              <w:t xml:space="preserve"> (0.04 g, 0.48 mmol, 1.2 eq.) was added followed by the Dess-Martin periodinane reagent (0.21 g, 0.48 mmol, 1.2 eq.).</w:t>
            </w:r>
            <w:r w:rsidR="005E23BE" w:rsidRPr="00B41AC8">
              <w:rPr>
                <w:vertAlign w:val="baseline"/>
                <w:lang w:val="en-US"/>
              </w:rPr>
              <w:t xml:space="preserve"> </w:t>
            </w:r>
          </w:p>
        </w:tc>
      </w:tr>
    </w:tbl>
    <w:p w14:paraId="1F6FE309" w14:textId="77777777" w:rsidR="000E2B11" w:rsidRPr="00B41AC8" w:rsidRDefault="000E2B11" w:rsidP="00A40EB0">
      <w:pPr>
        <w:spacing w:line="276" w:lineRule="auto"/>
        <w:jc w:val="both"/>
        <w:rPr>
          <w:vertAlign w:val="baseline"/>
          <w:lang w:val="en-US"/>
        </w:rPr>
      </w:pPr>
      <w:r w:rsidRPr="00B41AC8">
        <w:rPr>
          <w:vertAlign w:val="baseline"/>
          <w:lang w:val="en-US"/>
        </w:rPr>
        <w:t>The reaction mixture was heated to room temperature and stirred for 1 h. The reaction was terminated by addition of an aqueous Na</w:t>
      </w:r>
      <w:r w:rsidRPr="00B41AC8">
        <w:rPr>
          <w:lang w:val="en-US"/>
        </w:rPr>
        <w:t>2</w:t>
      </w:r>
      <w:r w:rsidRPr="00B41AC8">
        <w:rPr>
          <w:vertAlign w:val="baseline"/>
          <w:lang w:val="en-US"/>
        </w:rPr>
        <w:t>SO</w:t>
      </w:r>
      <w:r w:rsidRPr="00B41AC8">
        <w:rPr>
          <w:lang w:val="en-US"/>
        </w:rPr>
        <w:t>3</w:t>
      </w:r>
      <w:r w:rsidRPr="00B41AC8">
        <w:rPr>
          <w:vertAlign w:val="baseline"/>
          <w:lang w:val="en-US"/>
        </w:rPr>
        <w:t xml:space="preserve"> solution. The phases were separated and the aqueous phase was extracted three times with CH</w:t>
      </w:r>
      <w:r w:rsidRPr="00B41AC8">
        <w:rPr>
          <w:lang w:val="en-US"/>
        </w:rPr>
        <w:t>2</w:t>
      </w:r>
      <w:r w:rsidRPr="00B41AC8">
        <w:rPr>
          <w:vertAlign w:val="baseline"/>
          <w:lang w:val="en-US"/>
        </w:rPr>
        <w:t>Cl</w:t>
      </w:r>
      <w:r w:rsidRPr="00B41AC8">
        <w:rPr>
          <w:lang w:val="en-US"/>
        </w:rPr>
        <w:t>2</w:t>
      </w:r>
      <w:r w:rsidRPr="00B41AC8">
        <w:rPr>
          <w:vertAlign w:val="baseline"/>
          <w:lang w:val="en-US"/>
        </w:rPr>
        <w:t>. The combined organic phases were washed with brine, dried over MgSO</w:t>
      </w:r>
      <w:r w:rsidRPr="00B41AC8">
        <w:rPr>
          <w:lang w:val="en-US"/>
        </w:rPr>
        <w:t>4</w:t>
      </w:r>
      <w:r w:rsidRPr="00B41AC8">
        <w:rPr>
          <w:vertAlign w:val="baseline"/>
          <w:lang w:val="en-US"/>
        </w:rPr>
        <w:t xml:space="preserve"> and concentrated under reduced pressure. Aldehyde </w:t>
      </w:r>
      <w:r w:rsidRPr="00B41AC8">
        <w:rPr>
          <w:b/>
          <w:vertAlign w:val="baseline"/>
          <w:lang w:val="en-US"/>
        </w:rPr>
        <w:t>S23</w:t>
      </w:r>
      <w:r w:rsidRPr="00B41AC8">
        <w:rPr>
          <w:vertAlign w:val="baseline"/>
          <w:lang w:val="en-US"/>
        </w:rPr>
        <w:t xml:space="preserve"> (0.10 g, 0.39 mmol, 99%) was obtained as a colorless foam; Rf = 0.7 (PE:EtOAc = 2:1). The aldehyde </w:t>
      </w:r>
      <w:r w:rsidRPr="00B41AC8">
        <w:rPr>
          <w:b/>
          <w:vertAlign w:val="baseline"/>
          <w:lang w:val="en-US"/>
        </w:rPr>
        <w:t>23</w:t>
      </w:r>
      <w:r w:rsidRPr="00B41AC8">
        <w:rPr>
          <w:vertAlign w:val="baseline"/>
          <w:lang w:val="en-US"/>
        </w:rPr>
        <w:t xml:space="preserve"> was used directly without further characterization.</w:t>
      </w:r>
    </w:p>
    <w:p w14:paraId="226599B4" w14:textId="77777777" w:rsidR="000E2B11" w:rsidRPr="00B41AC8" w:rsidRDefault="000E2B11" w:rsidP="00A40EB0">
      <w:pPr>
        <w:spacing w:line="276" w:lineRule="auto"/>
        <w:jc w:val="both"/>
        <w:rPr>
          <w:vertAlign w:val="baseline"/>
          <w:lang w:val="en-US"/>
        </w:rPr>
      </w:pPr>
    </w:p>
    <w:p w14:paraId="2EC6422B" w14:textId="77777777" w:rsidR="000E2B11" w:rsidRPr="00B41AC8" w:rsidRDefault="000E2B11" w:rsidP="00A40EB0">
      <w:pPr>
        <w:spacing w:line="276" w:lineRule="auto"/>
        <w:rPr>
          <w:b/>
          <w:vertAlign w:val="baseline"/>
          <w:lang w:val="en-US"/>
        </w:rPr>
      </w:pPr>
      <w:r w:rsidRPr="00B41AC8">
        <w:rPr>
          <w:b/>
          <w:vertAlign w:val="baseline"/>
          <w:lang w:val="en-US"/>
        </w:rPr>
        <w:t>(3</w:t>
      </w:r>
      <w:r w:rsidRPr="00B41AC8">
        <w:rPr>
          <w:b/>
          <w:i/>
          <w:vertAlign w:val="baseline"/>
          <w:lang w:val="en-US"/>
        </w:rPr>
        <w:t>S</w:t>
      </w:r>
      <w:r w:rsidRPr="00B41AC8">
        <w:rPr>
          <w:b/>
          <w:vertAlign w:val="baseline"/>
          <w:lang w:val="en-US"/>
        </w:rPr>
        <w:t>,4</w:t>
      </w:r>
      <w:r w:rsidRPr="00B41AC8">
        <w:rPr>
          <w:b/>
          <w:i/>
          <w:vertAlign w:val="baseline"/>
          <w:lang w:val="en-US"/>
        </w:rPr>
        <w:t>R</w:t>
      </w:r>
      <w:r w:rsidRPr="00B41AC8">
        <w:rPr>
          <w:b/>
          <w:vertAlign w:val="baseline"/>
          <w:lang w:val="en-US"/>
        </w:rPr>
        <w:t>)-7-(</w:t>
      </w:r>
      <w:r w:rsidRPr="00B41AC8">
        <w:rPr>
          <w:b/>
          <w:i/>
          <w:vertAlign w:val="baseline"/>
          <w:lang w:val="en-US"/>
        </w:rPr>
        <w:t>tert</w:t>
      </w:r>
      <w:r w:rsidRPr="00B41AC8">
        <w:rPr>
          <w:b/>
          <w:vertAlign w:val="baseline"/>
          <w:lang w:val="en-US"/>
        </w:rPr>
        <w:t>-Butyldimethylsilyloxy)-4-methoxyhept</w:t>
      </w:r>
      <w:r w:rsidR="00095298" w:rsidRPr="00B41AC8">
        <w:rPr>
          <w:b/>
          <w:vertAlign w:val="baseline"/>
          <w:lang w:val="en-US"/>
        </w:rPr>
        <w:t>-1-en-3-ol (</w:t>
      </w:r>
      <w:r w:rsidRPr="00B41AC8">
        <w:rPr>
          <w:b/>
          <w:vertAlign w:val="baseline"/>
          <w:lang w:val="en-US"/>
        </w:rPr>
        <w:t>24)</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7082"/>
      </w:tblGrid>
      <w:tr w:rsidR="000E2B11" w:rsidRPr="00EE2D70" w14:paraId="62AD35BF" w14:textId="77777777" w:rsidTr="00815974">
        <w:tc>
          <w:tcPr>
            <w:tcW w:w="1980" w:type="dxa"/>
          </w:tcPr>
          <w:p w14:paraId="06E532CF" w14:textId="77777777" w:rsidR="000E2B11" w:rsidRPr="00A0376E" w:rsidRDefault="00E81C3C" w:rsidP="00A40EB0">
            <w:pPr>
              <w:spacing w:line="276" w:lineRule="auto"/>
              <w:rPr>
                <w:b/>
                <w:vertAlign w:val="baseline"/>
              </w:rPr>
            </w:pPr>
            <w:r w:rsidRPr="00A0376E">
              <w:rPr>
                <w:noProof/>
              </w:rPr>
              <w:object w:dxaOrig="1644" w:dyaOrig="1133" w14:anchorId="3734C10B">
                <v:shape id="_x0000_i1057" type="#_x0000_t75" alt="" style="width:82.05pt;height:56.5pt;mso-width-percent:0;mso-height-percent:0;mso-width-percent:0;mso-height-percent:0" o:ole="">
                  <v:imagedata r:id="rId77" o:title=""/>
                </v:shape>
                <o:OLEObject Type="Embed" ProgID="ChemDraw.Document.6.0" ShapeID="_x0000_i1057" DrawAspect="Content" ObjectID="_1748596668" r:id="rId78"/>
              </w:object>
            </w:r>
          </w:p>
        </w:tc>
        <w:tc>
          <w:tcPr>
            <w:tcW w:w="7082" w:type="dxa"/>
          </w:tcPr>
          <w:p w14:paraId="21DAD1BE" w14:textId="77777777" w:rsidR="000E2B11" w:rsidRPr="00B41AC8" w:rsidRDefault="000E2B11" w:rsidP="00A40EB0">
            <w:pPr>
              <w:spacing w:line="276" w:lineRule="auto"/>
              <w:jc w:val="both"/>
              <w:rPr>
                <w:b/>
                <w:vertAlign w:val="baseline"/>
                <w:lang w:val="en-US"/>
              </w:rPr>
            </w:pPr>
            <w:r w:rsidRPr="00B41AC8">
              <w:rPr>
                <w:bCs/>
                <w:vertAlign w:val="baseline"/>
                <w:lang w:val="en-US"/>
              </w:rPr>
              <w:t xml:space="preserve">Aldehyde </w:t>
            </w:r>
            <w:r w:rsidRPr="00B41AC8">
              <w:rPr>
                <w:b/>
                <w:bCs/>
                <w:vertAlign w:val="baseline"/>
                <w:lang w:val="en-US"/>
              </w:rPr>
              <w:t>23</w:t>
            </w:r>
            <w:r w:rsidRPr="00B41AC8">
              <w:rPr>
                <w:bCs/>
                <w:vertAlign w:val="baseline"/>
                <w:lang w:val="en-US"/>
              </w:rPr>
              <w:t xml:space="preserve"> (0.05 g, 0.20 mmol, 1.0 eq.) was dissolved in CH</w:t>
            </w:r>
            <w:r w:rsidRPr="00B41AC8">
              <w:rPr>
                <w:bCs/>
                <w:lang w:val="en-US"/>
              </w:rPr>
              <w:t>2</w:t>
            </w:r>
            <w:r w:rsidRPr="00B41AC8">
              <w:rPr>
                <w:bCs/>
                <w:vertAlign w:val="baseline"/>
                <w:lang w:val="en-US"/>
              </w:rPr>
              <w:t>Cl</w:t>
            </w:r>
            <w:r w:rsidRPr="00B41AC8">
              <w:rPr>
                <w:bCs/>
                <w:lang w:val="en-US"/>
              </w:rPr>
              <w:t>2</w:t>
            </w:r>
            <w:r w:rsidRPr="00B41AC8">
              <w:rPr>
                <w:bCs/>
                <w:vertAlign w:val="baseline"/>
                <w:lang w:val="en-US"/>
              </w:rPr>
              <w:t xml:space="preserve"> (3.0 mL) under an argon atmosphere, cooled to 0 °C, and MgBr</w:t>
            </w:r>
            <w:r w:rsidRPr="00B41AC8">
              <w:rPr>
                <w:bCs/>
                <w:lang w:val="en-US"/>
              </w:rPr>
              <w:t>2</w:t>
            </w:r>
            <w:r w:rsidRPr="00B41AC8">
              <w:rPr>
                <w:bCs/>
                <w:vertAlign w:val="baseline"/>
                <w:lang w:val="en-US"/>
              </w:rPr>
              <w:t>*Et</w:t>
            </w:r>
            <w:r w:rsidRPr="00B41AC8">
              <w:rPr>
                <w:bCs/>
                <w:lang w:val="en-US"/>
              </w:rPr>
              <w:t>2</w:t>
            </w:r>
            <w:r w:rsidRPr="00B41AC8">
              <w:rPr>
                <w:bCs/>
                <w:vertAlign w:val="baseline"/>
                <w:lang w:val="en-US"/>
              </w:rPr>
              <w:t>O (0.13 g, 0.49 mmol, 2.4 eq.) was added.</w:t>
            </w:r>
          </w:p>
        </w:tc>
      </w:tr>
    </w:tbl>
    <w:p w14:paraId="29F3C46B" w14:textId="77777777" w:rsidR="00501668" w:rsidRPr="00B41AC8" w:rsidRDefault="000E2B11" w:rsidP="00A40EB0">
      <w:pPr>
        <w:spacing w:line="276" w:lineRule="auto"/>
        <w:jc w:val="both"/>
        <w:rPr>
          <w:vertAlign w:val="baseline"/>
          <w:lang w:val="en-US"/>
        </w:rPr>
      </w:pPr>
      <w:r w:rsidRPr="00B41AC8">
        <w:rPr>
          <w:bCs/>
          <w:vertAlign w:val="baseline"/>
          <w:lang w:val="en-US"/>
        </w:rPr>
        <w:t xml:space="preserve">The reaction mixture was stirred at 0 °C for 30 min, then cooled to 78 °C and vinyl magnesium bromide (0.72 mL, 0.51 mmol, 2.5 eq.) (0.7 M solution in THF) was added slowly. After 3 h, </w:t>
      </w:r>
      <w:r w:rsidRPr="00B41AC8">
        <w:rPr>
          <w:bCs/>
          <w:vertAlign w:val="baseline"/>
          <w:lang w:val="en-US"/>
        </w:rPr>
        <w:lastRenderedPageBreak/>
        <w:t>the reaction was terminated by addition of an aqueous NH</w:t>
      </w:r>
      <w:r w:rsidRPr="00B41AC8">
        <w:rPr>
          <w:bCs/>
          <w:lang w:val="en-US"/>
        </w:rPr>
        <w:t>4</w:t>
      </w:r>
      <w:r w:rsidRPr="00B41AC8">
        <w:rPr>
          <w:bCs/>
          <w:vertAlign w:val="baseline"/>
          <w:lang w:val="en-US"/>
        </w:rPr>
        <w:t>Cl solution. The phases were separated and the aqueous phase was extracted three times with CH</w:t>
      </w:r>
      <w:r w:rsidRPr="00B41AC8">
        <w:rPr>
          <w:bCs/>
          <w:lang w:val="en-US"/>
        </w:rPr>
        <w:t>2</w:t>
      </w:r>
      <w:r w:rsidRPr="00B41AC8">
        <w:rPr>
          <w:bCs/>
          <w:vertAlign w:val="baseline"/>
          <w:lang w:val="en-US"/>
        </w:rPr>
        <w:t>Cl</w:t>
      </w:r>
      <w:r w:rsidRPr="00B41AC8">
        <w:rPr>
          <w:bCs/>
          <w:lang w:val="en-US"/>
        </w:rPr>
        <w:t>2</w:t>
      </w:r>
      <w:r w:rsidRPr="00B41AC8">
        <w:rPr>
          <w:bCs/>
          <w:vertAlign w:val="baseline"/>
          <w:lang w:val="en-US"/>
        </w:rPr>
        <w:t>. The combined organic extracts were washed with brine solution, dried over MgSO</w:t>
      </w:r>
      <w:r w:rsidRPr="00B41AC8">
        <w:rPr>
          <w:bCs/>
          <w:lang w:val="en-US"/>
        </w:rPr>
        <w:t>4</w:t>
      </w:r>
      <w:r w:rsidRPr="00B41AC8">
        <w:rPr>
          <w:bCs/>
          <w:vertAlign w:val="baseline"/>
          <w:lang w:val="en-US"/>
        </w:rPr>
        <w:t xml:space="preserve"> and concentrated under reduced pressure. The crude product was purified by flash chromatography (PE:EA= 5:1 → 2:1) to give alkene </w:t>
      </w:r>
      <w:r w:rsidRPr="00B41AC8">
        <w:rPr>
          <w:b/>
          <w:bCs/>
          <w:vertAlign w:val="baseline"/>
          <w:lang w:val="en-US"/>
        </w:rPr>
        <w:t xml:space="preserve">24 </w:t>
      </w:r>
      <w:r w:rsidR="00501668" w:rsidRPr="00B41AC8">
        <w:rPr>
          <w:bCs/>
          <w:vertAlign w:val="baseline"/>
          <w:lang w:val="en-US"/>
        </w:rPr>
        <w:t>(0.03 g, 0.10 mmol, 61</w:t>
      </w:r>
      <w:r w:rsidRPr="00B41AC8">
        <w:rPr>
          <w:bCs/>
          <w:vertAlign w:val="baseline"/>
          <w:lang w:val="en-US"/>
        </w:rPr>
        <w:t>%,</w:t>
      </w:r>
      <w:r w:rsidR="00ED11B2" w:rsidRPr="00B41AC8">
        <w:rPr>
          <w:bCs/>
          <w:vertAlign w:val="baseline"/>
          <w:lang w:val="en-US"/>
        </w:rPr>
        <w:t xml:space="preserve"> from </w:t>
      </w:r>
      <w:r w:rsidR="00ED11B2" w:rsidRPr="00B41AC8">
        <w:rPr>
          <w:b/>
          <w:bCs/>
          <w:vertAlign w:val="baseline"/>
          <w:lang w:val="en-US"/>
        </w:rPr>
        <w:t>S30</w:t>
      </w:r>
      <w:r w:rsidR="00ED11B2" w:rsidRPr="00B41AC8">
        <w:rPr>
          <w:bCs/>
          <w:vertAlign w:val="baseline"/>
          <w:lang w:val="en-US"/>
        </w:rPr>
        <w:t>,</w:t>
      </w:r>
      <w:r w:rsidRPr="00B41AC8">
        <w:rPr>
          <w:bCs/>
          <w:vertAlign w:val="baseline"/>
          <w:lang w:val="en-US"/>
        </w:rPr>
        <w:t xml:space="preserve"> </w:t>
      </w:r>
      <w:r w:rsidRPr="00B41AC8">
        <w:rPr>
          <w:bCs/>
          <w:i/>
          <w:vertAlign w:val="baseline"/>
          <w:lang w:val="en-US"/>
        </w:rPr>
        <w:t xml:space="preserve">syn:anti </w:t>
      </w:r>
      <w:r w:rsidR="00501668" w:rsidRPr="00B41AC8">
        <w:rPr>
          <w:bCs/>
          <w:vertAlign w:val="baseline"/>
          <w:lang w:val="en-US"/>
        </w:rPr>
        <w:t>d.r. = 3</w:t>
      </w:r>
      <w:r w:rsidRPr="00B41AC8">
        <w:rPr>
          <w:bCs/>
          <w:vertAlign w:val="baseline"/>
          <w:lang w:val="en-US"/>
        </w:rPr>
        <w:t>:1) as a colorless oil; R</w:t>
      </w:r>
      <w:r w:rsidRPr="00B41AC8">
        <w:rPr>
          <w:bCs/>
          <w:lang w:val="en-US"/>
        </w:rPr>
        <w:t>f</w:t>
      </w:r>
      <w:r w:rsidRPr="00B41AC8">
        <w:rPr>
          <w:bCs/>
          <w:vertAlign w:val="baseline"/>
          <w:lang w:val="en-US"/>
        </w:rPr>
        <w:t xml:space="preserve"> = 0.5 (PE:EA= 2:1). </w:t>
      </w:r>
      <w:r w:rsidRPr="00B41AC8">
        <w:rPr>
          <w:rFonts w:eastAsia="TimesNewRoman"/>
          <w:color w:val="auto"/>
          <w:vertAlign w:val="superscript"/>
          <w:lang w:val="en-US"/>
        </w:rPr>
        <w:t>1</w:t>
      </w:r>
      <w:r w:rsidRPr="00B41AC8">
        <w:rPr>
          <w:rFonts w:eastAsia="TimesNewRoman"/>
          <w:color w:val="auto"/>
          <w:vertAlign w:val="baseline"/>
          <w:lang w:val="en-US"/>
        </w:rPr>
        <w:t>H-NMR (400 MHz, CDCl</w:t>
      </w:r>
      <w:r w:rsidRPr="00B41AC8">
        <w:rPr>
          <w:rFonts w:eastAsia="TimesNewRoman"/>
          <w:color w:val="auto"/>
          <w:lang w:val="en-US"/>
        </w:rPr>
        <w:t>3</w:t>
      </w:r>
      <w:r w:rsidRPr="00B41AC8">
        <w:rPr>
          <w:rFonts w:eastAsia="TimesNewRoman"/>
          <w:color w:val="auto"/>
          <w:vertAlign w:val="baseline"/>
          <w:lang w:val="en-US"/>
        </w:rPr>
        <w:t>, CHCl</w:t>
      </w:r>
      <w:r w:rsidRPr="00B41AC8">
        <w:rPr>
          <w:rFonts w:eastAsia="TimesNewRoman"/>
          <w:color w:val="auto"/>
          <w:lang w:val="en-US"/>
        </w:rPr>
        <w:t>3</w:t>
      </w:r>
      <w:r w:rsidRPr="00B41AC8">
        <w:rPr>
          <w:rFonts w:eastAsia="TimesNewRoman"/>
          <w:color w:val="auto"/>
          <w:vertAlign w:val="baseline"/>
          <w:lang w:val="en-US"/>
        </w:rPr>
        <w:t xml:space="preserve"> = 7.26 ppm) </w:t>
      </w:r>
      <w:r w:rsidRPr="00A0376E">
        <w:rPr>
          <w:rFonts w:eastAsia="TimesNewRoman"/>
          <w:color w:val="auto"/>
          <w:vertAlign w:val="baseline"/>
        </w:rPr>
        <w:t>δ</w:t>
      </w:r>
      <w:r w:rsidRPr="00B41AC8">
        <w:rPr>
          <w:rFonts w:eastAsia="TimesNewRoman"/>
          <w:color w:val="auto"/>
          <w:vertAlign w:val="baseline"/>
          <w:lang w:val="en-US"/>
        </w:rPr>
        <w:t xml:space="preserve"> 5.89-5.80 (m, 1H, 6-H), 5.35 (d, </w:t>
      </w:r>
      <w:r w:rsidRPr="00B41AC8">
        <w:rPr>
          <w:rFonts w:eastAsia="TimesNewRoman"/>
          <w:i/>
          <w:color w:val="auto"/>
          <w:vertAlign w:val="baseline"/>
          <w:lang w:val="en-US"/>
        </w:rPr>
        <w:t>J </w:t>
      </w:r>
      <w:r w:rsidRPr="00B41AC8">
        <w:rPr>
          <w:rFonts w:eastAsia="TimesNewRoman"/>
          <w:color w:val="auto"/>
          <w:vertAlign w:val="baseline"/>
          <w:lang w:val="en-US"/>
        </w:rPr>
        <w:t xml:space="preserve">= 17.1 Hz, 1H, 7-Ha), 5.21 (d, </w:t>
      </w:r>
      <w:r w:rsidRPr="00B41AC8">
        <w:rPr>
          <w:rFonts w:eastAsia="TimesNewRoman"/>
          <w:i/>
          <w:color w:val="auto"/>
          <w:vertAlign w:val="baseline"/>
          <w:lang w:val="en-US"/>
        </w:rPr>
        <w:t>J</w:t>
      </w:r>
      <w:r w:rsidRPr="00B41AC8">
        <w:rPr>
          <w:rFonts w:eastAsia="TimesNewRoman"/>
          <w:color w:val="auto"/>
          <w:vertAlign w:val="baseline"/>
          <w:lang w:val="en-US"/>
        </w:rPr>
        <w:t xml:space="preserve"> = 10.2 Hz, 1H, 7-Hb), 4.05-4.00 (m, 1H, 5-H), 3.63-3.57 (m, 2H, 1</w:t>
      </w:r>
      <w:r w:rsidRPr="00B41AC8">
        <w:rPr>
          <w:rFonts w:eastAsia="TimesNewRoman"/>
          <w:color w:val="auto"/>
          <w:vertAlign w:val="baseline"/>
          <w:lang w:val="en-US"/>
        </w:rPr>
        <w:noBreakHyphen/>
        <w:t>H), 3.42 (s, 3H, OMe), 3.14-3.10 (m, 1H, 4-H), 2.55 (s, 1H, 5-OH), 1.70-1.48 (m, 2H, 3-H), 1.70-1.48 (m, 2H, 2-H), 0.89 (s, 9H, Si</w:t>
      </w:r>
      <w:r w:rsidRPr="00B41AC8">
        <w:rPr>
          <w:rFonts w:eastAsia="TimesNewRoman"/>
          <w:i/>
          <w:color w:val="auto"/>
          <w:vertAlign w:val="baseline"/>
          <w:lang w:val="en-US"/>
        </w:rPr>
        <w:t>t</w:t>
      </w:r>
      <w:r w:rsidRPr="00B41AC8">
        <w:rPr>
          <w:rFonts w:eastAsia="TimesNewRoman"/>
          <w:color w:val="auto"/>
          <w:vertAlign w:val="baseline"/>
          <w:lang w:val="en-US"/>
        </w:rPr>
        <w:t xml:space="preserve">-Bu), 0.04 (s, 6H, SiMe) ppm;  </w:t>
      </w:r>
      <w:r w:rsidRPr="00B41AC8">
        <w:rPr>
          <w:rFonts w:eastAsia="TimesNewRoman"/>
          <w:color w:val="auto"/>
          <w:vertAlign w:val="superscript"/>
          <w:lang w:val="en-US"/>
        </w:rPr>
        <w:t>13</w:t>
      </w:r>
      <w:r w:rsidRPr="00B41AC8">
        <w:rPr>
          <w:rFonts w:eastAsia="TimesNewRoman"/>
          <w:color w:val="auto"/>
          <w:vertAlign w:val="baseline"/>
          <w:lang w:val="en-US"/>
        </w:rPr>
        <w:t>C</w:t>
      </w:r>
      <w:r w:rsidRPr="00B41AC8">
        <w:rPr>
          <w:rFonts w:eastAsia="TimesNewRoman"/>
          <w:color w:val="auto"/>
          <w:vertAlign w:val="baseline"/>
          <w:lang w:val="en-US"/>
        </w:rPr>
        <w:noBreakHyphen/>
        <w:t>NMR (100 MHz, CDCl</w:t>
      </w:r>
      <w:r w:rsidRPr="00B41AC8">
        <w:rPr>
          <w:rFonts w:eastAsia="TimesNewRoman"/>
          <w:color w:val="auto"/>
          <w:lang w:val="en-US"/>
        </w:rPr>
        <w:t>3</w:t>
      </w:r>
      <w:r w:rsidRPr="00B41AC8">
        <w:rPr>
          <w:rFonts w:eastAsia="TimesNewRoman"/>
          <w:color w:val="auto"/>
          <w:vertAlign w:val="baseline"/>
          <w:lang w:val="en-US"/>
        </w:rPr>
        <w:t>, CDCl</w:t>
      </w:r>
      <w:r w:rsidRPr="00B41AC8">
        <w:rPr>
          <w:rFonts w:eastAsia="TimesNewRoman"/>
          <w:color w:val="auto"/>
          <w:lang w:val="en-US"/>
        </w:rPr>
        <w:t>3</w:t>
      </w:r>
      <w:r w:rsidRPr="00B41AC8">
        <w:rPr>
          <w:rFonts w:eastAsia="TimesNewRoman"/>
          <w:color w:val="auto"/>
          <w:vertAlign w:val="baseline"/>
          <w:lang w:val="en-US"/>
        </w:rPr>
        <w:t xml:space="preserve"> = 77.16 ppm) </w:t>
      </w:r>
      <w:r w:rsidRPr="00A0376E">
        <w:rPr>
          <w:rFonts w:eastAsia="TimesNewRoman"/>
          <w:color w:val="auto"/>
          <w:vertAlign w:val="baseline"/>
        </w:rPr>
        <w:t>δ</w:t>
      </w:r>
      <w:r w:rsidRPr="00B41AC8">
        <w:rPr>
          <w:rFonts w:eastAsia="TimesNewRoman"/>
          <w:color w:val="auto"/>
          <w:vertAlign w:val="baseline"/>
          <w:lang w:val="en-US"/>
        </w:rPr>
        <w:t xml:space="preserve"> 137.5 (d, C-6), 117.2 (t, C-7), 83.9 (d, C-4), 74.5 (t, C-5), 63.2 (t, C-1), 58.1 (q, OMe), 28.2 (t, C</w:t>
      </w:r>
      <w:r w:rsidRPr="00B41AC8">
        <w:rPr>
          <w:rFonts w:eastAsia="TimesNewRoman"/>
          <w:color w:val="auto"/>
          <w:vertAlign w:val="baseline"/>
          <w:lang w:val="en-US"/>
        </w:rPr>
        <w:noBreakHyphen/>
        <w:t>2), 26.2 (t, C-3), 26.1 (q, Si</w:t>
      </w:r>
      <w:r w:rsidRPr="00B41AC8">
        <w:rPr>
          <w:rFonts w:eastAsia="TimesNewRoman"/>
          <w:i/>
          <w:color w:val="auto"/>
          <w:vertAlign w:val="baseline"/>
          <w:lang w:val="en-US"/>
        </w:rPr>
        <w:t>t</w:t>
      </w:r>
      <w:r w:rsidRPr="00B41AC8">
        <w:rPr>
          <w:rFonts w:eastAsia="TimesNewRoman"/>
          <w:color w:val="auto"/>
          <w:vertAlign w:val="baseline"/>
          <w:lang w:val="en-US"/>
        </w:rPr>
        <w:t>-Bu), 18.5 (s, Si</w:t>
      </w:r>
      <w:r w:rsidRPr="00B41AC8">
        <w:rPr>
          <w:rFonts w:eastAsia="TimesNewRoman"/>
          <w:i/>
          <w:color w:val="auto"/>
          <w:vertAlign w:val="baseline"/>
          <w:lang w:val="en-US"/>
        </w:rPr>
        <w:t>t</w:t>
      </w:r>
      <w:r w:rsidRPr="00B41AC8">
        <w:rPr>
          <w:rFonts w:eastAsia="TimesNewRoman"/>
          <w:color w:val="auto"/>
          <w:vertAlign w:val="baseline"/>
          <w:lang w:val="en-US"/>
        </w:rPr>
        <w:noBreakHyphen/>
        <w:t xml:space="preserve">Bu), </w:t>
      </w:r>
      <w:r w:rsidRPr="00B41AC8">
        <w:rPr>
          <w:rFonts w:eastAsia="TimesNewRoman"/>
          <w:color w:val="auto"/>
          <w:vertAlign w:val="baseline"/>
          <w:lang w:val="en-US"/>
        </w:rPr>
        <w:noBreakHyphen/>
        <w:t xml:space="preserve">5.2 (q, SiMe; </w:t>
      </w:r>
      <w:r w:rsidRPr="00B41AC8">
        <w:rPr>
          <w:bCs/>
          <w:vertAlign w:val="baseline"/>
          <w:lang w:val="en-US"/>
        </w:rPr>
        <w:t xml:space="preserve">HRMS </w:t>
      </w:r>
      <w:r w:rsidRPr="00B41AC8">
        <w:rPr>
          <w:vertAlign w:val="baseline"/>
          <w:lang w:val="en-US"/>
        </w:rPr>
        <w:t xml:space="preserve">(ESI) </w:t>
      </w:r>
      <w:r w:rsidRPr="00B41AC8">
        <w:rPr>
          <w:i/>
          <w:iCs/>
          <w:vertAlign w:val="baseline"/>
          <w:lang w:val="en-US"/>
        </w:rPr>
        <w:t>m/z</w:t>
      </w:r>
      <w:r w:rsidRPr="00B41AC8">
        <w:rPr>
          <w:vertAlign w:val="baseline"/>
          <w:lang w:val="en-US"/>
        </w:rPr>
        <w:t xml:space="preserve"> for C</w:t>
      </w:r>
      <w:r w:rsidRPr="00B41AC8">
        <w:rPr>
          <w:lang w:val="en-US"/>
        </w:rPr>
        <w:t>12</w:t>
      </w:r>
      <w:r w:rsidRPr="00B41AC8">
        <w:rPr>
          <w:vertAlign w:val="baseline"/>
          <w:lang w:val="en-US"/>
        </w:rPr>
        <w:t>H</w:t>
      </w:r>
      <w:r w:rsidRPr="00B41AC8">
        <w:rPr>
          <w:lang w:val="en-US"/>
        </w:rPr>
        <w:t>28</w:t>
      </w:r>
      <w:r w:rsidRPr="00B41AC8">
        <w:rPr>
          <w:vertAlign w:val="baseline"/>
          <w:lang w:val="en-US"/>
        </w:rPr>
        <w:t>O</w:t>
      </w:r>
      <w:r w:rsidRPr="00B41AC8">
        <w:rPr>
          <w:lang w:val="en-US"/>
        </w:rPr>
        <w:t>3</w:t>
      </w:r>
      <w:r w:rsidRPr="00B41AC8">
        <w:rPr>
          <w:vertAlign w:val="baseline"/>
          <w:lang w:val="en-US"/>
        </w:rPr>
        <w:t>SiNa</w:t>
      </w:r>
      <w:r w:rsidRPr="00B41AC8">
        <w:rPr>
          <w:lang w:val="en-US"/>
        </w:rPr>
        <w:t xml:space="preserve"> </w:t>
      </w:r>
      <w:r w:rsidRPr="00B41AC8">
        <w:rPr>
          <w:vertAlign w:val="baseline"/>
          <w:lang w:val="en-US"/>
        </w:rPr>
        <w:t>[M+Na]</w:t>
      </w:r>
      <w:r w:rsidRPr="00B41AC8">
        <w:rPr>
          <w:vertAlign w:val="superscript"/>
          <w:lang w:val="en-US"/>
        </w:rPr>
        <w:t>+</w:t>
      </w:r>
      <w:r w:rsidRPr="00B41AC8">
        <w:rPr>
          <w:vertAlign w:val="baseline"/>
          <w:lang w:val="en-US"/>
        </w:rPr>
        <w:t>: calculated: 271.1705, found: 271.1704.</w:t>
      </w:r>
    </w:p>
    <w:p w14:paraId="07C30328" w14:textId="77777777" w:rsidR="004E2C57" w:rsidRPr="00B41AC8" w:rsidRDefault="004E2C57" w:rsidP="00A40EB0">
      <w:pPr>
        <w:spacing w:line="276" w:lineRule="auto"/>
        <w:jc w:val="both"/>
        <w:rPr>
          <w:vertAlign w:val="baseline"/>
          <w:lang w:val="en-US"/>
        </w:rPr>
      </w:pPr>
      <w:r w:rsidRPr="00B41AC8">
        <w:rPr>
          <w:vertAlign w:val="baseline"/>
          <w:lang w:val="en-US"/>
        </w:rPr>
        <w:t xml:space="preserve">To verify the absolute configuration at C-5, the secondary alcohol was converted to the corresponding Mosher esters </w:t>
      </w:r>
      <w:r w:rsidR="003E048A" w:rsidRPr="00B41AC8">
        <w:rPr>
          <w:b/>
          <w:vertAlign w:val="baseline"/>
          <w:lang w:val="en-US"/>
        </w:rPr>
        <w:t>S19</w:t>
      </w:r>
      <w:r w:rsidRPr="00B41AC8">
        <w:rPr>
          <w:b/>
          <w:vertAlign w:val="baseline"/>
          <w:lang w:val="en-US"/>
        </w:rPr>
        <w:t>a</w:t>
      </w:r>
      <w:r w:rsidRPr="00B41AC8">
        <w:rPr>
          <w:vertAlign w:val="baseline"/>
          <w:lang w:val="en-US"/>
        </w:rPr>
        <w:t xml:space="preserve"> and </w:t>
      </w:r>
      <w:r w:rsidR="003E048A" w:rsidRPr="00B41AC8">
        <w:rPr>
          <w:b/>
          <w:vertAlign w:val="baseline"/>
          <w:lang w:val="en-US"/>
        </w:rPr>
        <w:t>S</w:t>
      </w:r>
      <w:r w:rsidRPr="00B41AC8">
        <w:rPr>
          <w:b/>
          <w:vertAlign w:val="baseline"/>
          <w:lang w:val="en-US"/>
        </w:rPr>
        <w:t>1</w:t>
      </w:r>
      <w:r w:rsidR="003E048A" w:rsidRPr="00B41AC8">
        <w:rPr>
          <w:b/>
          <w:vertAlign w:val="baseline"/>
          <w:lang w:val="en-US"/>
        </w:rPr>
        <w:t>9b</w:t>
      </w:r>
      <w:r w:rsidRPr="00B41AC8">
        <w:rPr>
          <w:vertAlign w:val="baseline"/>
          <w:lang w:val="en-US"/>
        </w:rPr>
        <w:t>,</w:t>
      </w:r>
      <w:r w:rsidR="00060AF2" w:rsidRPr="00B41AC8">
        <w:rPr>
          <w:vertAlign w:val="baseline"/>
          <w:lang w:val="en-US"/>
        </w:rPr>
        <w:t>[S11]</w:t>
      </w:r>
      <w:r w:rsidRPr="00B41AC8">
        <w:rPr>
          <w:vertAlign w:val="baseline"/>
          <w:lang w:val="en-US"/>
        </w:rPr>
        <w:t xml:space="preserve"> respectively, and analyzed by NMR spectroscopy.</w:t>
      </w:r>
    </w:p>
    <w:p w14:paraId="5F5CD78B" w14:textId="77777777" w:rsidR="004E2C57" w:rsidRPr="00CC18B4" w:rsidRDefault="00E81C3C" w:rsidP="004E2C57">
      <w:pPr>
        <w:tabs>
          <w:tab w:val="left" w:pos="900"/>
        </w:tabs>
        <w:spacing w:line="360" w:lineRule="auto"/>
        <w:jc w:val="center"/>
      </w:pPr>
      <w:r w:rsidRPr="00CC18B4">
        <w:rPr>
          <w:noProof/>
        </w:rPr>
        <w:object w:dxaOrig="10471" w:dyaOrig="2145" w14:anchorId="5EA2A16C">
          <v:shape id="_x0000_i1058" type="#_x0000_t75" alt="" style="width:445pt;height:90.95pt;mso-width-percent:0;mso-height-percent:0;mso-width-percent:0;mso-height-percent:0" o:ole="">
            <v:imagedata r:id="rId79" o:title=""/>
          </v:shape>
          <o:OLEObject Type="Embed" ProgID="ChemDraw.Document.6.0" ShapeID="_x0000_i1058" DrawAspect="Content" ObjectID="_1748596669" r:id="rId80"/>
        </w:object>
      </w:r>
    </w:p>
    <w:p w14:paraId="07C5CA50" w14:textId="77777777" w:rsidR="003E048A" w:rsidRPr="00B41AC8" w:rsidRDefault="003E048A" w:rsidP="003E048A">
      <w:pPr>
        <w:spacing w:line="360" w:lineRule="auto"/>
        <w:jc w:val="both"/>
        <w:rPr>
          <w:vertAlign w:val="baseline"/>
          <w:lang w:val="en-US"/>
        </w:rPr>
      </w:pPr>
      <w:r w:rsidRPr="00B41AC8">
        <w:rPr>
          <w:b/>
          <w:vertAlign w:val="baseline"/>
          <w:lang w:val="en-US"/>
        </w:rPr>
        <w:t xml:space="preserve">Table S3: </w:t>
      </w:r>
      <w:r w:rsidRPr="00B41AC8">
        <w:rPr>
          <w:vertAlign w:val="baseline"/>
          <w:lang w:val="en-US"/>
        </w:rPr>
        <w:t xml:space="preserve">Analysis of </w:t>
      </w:r>
      <w:r w:rsidRPr="00B41AC8">
        <w:rPr>
          <w:vertAlign w:val="superscript"/>
          <w:lang w:val="en-US"/>
        </w:rPr>
        <w:t>1</w:t>
      </w:r>
      <w:r w:rsidRPr="00B41AC8">
        <w:rPr>
          <w:vertAlign w:val="baseline"/>
          <w:lang w:val="en-US"/>
        </w:rPr>
        <w:t xml:space="preserve">H NMR specra of Mosher esters </w:t>
      </w:r>
      <w:r w:rsidRPr="00B41AC8">
        <w:rPr>
          <w:b/>
          <w:vertAlign w:val="baseline"/>
          <w:lang w:val="en-US"/>
        </w:rPr>
        <w:t>S19a</w:t>
      </w:r>
      <w:r w:rsidRPr="00B41AC8">
        <w:rPr>
          <w:vertAlign w:val="baseline"/>
          <w:lang w:val="en-US"/>
        </w:rPr>
        <w:t xml:space="preserve"> and </w:t>
      </w:r>
      <w:r w:rsidRPr="00B41AC8">
        <w:rPr>
          <w:b/>
          <w:vertAlign w:val="baseline"/>
          <w:lang w:val="en-US"/>
        </w:rPr>
        <w:t>S19b</w:t>
      </w:r>
      <w:r w:rsidRPr="00B41AC8">
        <w:rPr>
          <w:vertAlign w:val="baseline"/>
          <w:lang w:val="en-US"/>
        </w:rPr>
        <w:t>.</w:t>
      </w:r>
    </w:p>
    <w:tbl>
      <w:tblPr>
        <w:tblW w:w="0" w:type="auto"/>
        <w:jc w:val="center"/>
        <w:tblLook w:val="01E0" w:firstRow="1" w:lastRow="1" w:firstColumn="1" w:lastColumn="1" w:noHBand="0" w:noVBand="0"/>
      </w:tblPr>
      <w:tblGrid>
        <w:gridCol w:w="1325"/>
        <w:gridCol w:w="2421"/>
        <w:gridCol w:w="2581"/>
        <w:gridCol w:w="2015"/>
      </w:tblGrid>
      <w:tr w:rsidR="003E048A" w:rsidRPr="00CC18B4" w14:paraId="2AFAC747" w14:textId="77777777" w:rsidTr="003E048A">
        <w:trPr>
          <w:jc w:val="center"/>
        </w:trPr>
        <w:tc>
          <w:tcPr>
            <w:tcW w:w="1325" w:type="dxa"/>
            <w:tcBorders>
              <w:top w:val="single" w:sz="6" w:space="0" w:color="auto"/>
              <w:bottom w:val="single" w:sz="6" w:space="0" w:color="auto"/>
            </w:tcBorders>
            <w:shd w:val="clear" w:color="auto" w:fill="auto"/>
            <w:vAlign w:val="center"/>
          </w:tcPr>
          <w:p w14:paraId="49EF183C" w14:textId="77777777" w:rsidR="003E048A" w:rsidRPr="00EE0376" w:rsidRDefault="00F759AB" w:rsidP="003E048A">
            <w:pPr>
              <w:tabs>
                <w:tab w:val="left" w:pos="900"/>
              </w:tabs>
              <w:spacing w:line="360" w:lineRule="auto"/>
              <w:jc w:val="center"/>
              <w:rPr>
                <w:b/>
                <w:sz w:val="22"/>
                <w:szCs w:val="22"/>
                <w:vertAlign w:val="baseline"/>
              </w:rPr>
            </w:pPr>
            <w:r w:rsidRPr="00EE0376">
              <w:rPr>
                <w:b/>
                <w:sz w:val="22"/>
                <w:szCs w:val="22"/>
                <w:vertAlign w:val="baseline"/>
              </w:rPr>
              <w:t>s</w:t>
            </w:r>
            <w:r w:rsidR="003E048A" w:rsidRPr="00EE0376">
              <w:rPr>
                <w:b/>
                <w:sz w:val="22"/>
                <w:szCs w:val="22"/>
                <w:vertAlign w:val="baseline"/>
              </w:rPr>
              <w:t>ignal</w:t>
            </w:r>
          </w:p>
        </w:tc>
        <w:tc>
          <w:tcPr>
            <w:tcW w:w="2421" w:type="dxa"/>
            <w:tcBorders>
              <w:top w:val="single" w:sz="6" w:space="0" w:color="auto"/>
              <w:bottom w:val="single" w:sz="6" w:space="0" w:color="auto"/>
            </w:tcBorders>
            <w:shd w:val="clear" w:color="auto" w:fill="auto"/>
            <w:vAlign w:val="center"/>
          </w:tcPr>
          <w:p w14:paraId="74817FF9" w14:textId="77777777" w:rsidR="003E048A" w:rsidRPr="00EE0376" w:rsidRDefault="003E048A" w:rsidP="00F759AB">
            <w:pPr>
              <w:tabs>
                <w:tab w:val="left" w:pos="900"/>
              </w:tabs>
              <w:spacing w:after="120"/>
              <w:jc w:val="center"/>
              <w:rPr>
                <w:b/>
                <w:sz w:val="22"/>
                <w:szCs w:val="22"/>
                <w:lang w:val="en-US"/>
              </w:rPr>
            </w:pPr>
            <w:r w:rsidRPr="00EE0376">
              <w:rPr>
                <w:b/>
                <w:sz w:val="22"/>
                <w:szCs w:val="22"/>
                <w:vertAlign w:val="baseline"/>
              </w:rPr>
              <w:t>δ</w:t>
            </w:r>
            <w:r w:rsidRPr="00EE0376">
              <w:rPr>
                <w:b/>
                <w:sz w:val="22"/>
                <w:szCs w:val="22"/>
                <w:vertAlign w:val="baseline"/>
                <w:lang w:val="en-US"/>
              </w:rPr>
              <w:t xml:space="preserve"> </w:t>
            </w:r>
            <w:r w:rsidR="00F759AB" w:rsidRPr="00EE0376">
              <w:rPr>
                <w:b/>
                <w:sz w:val="22"/>
                <w:szCs w:val="22"/>
                <w:vertAlign w:val="baseline"/>
                <w:lang w:val="en-US"/>
              </w:rPr>
              <w:t>(</w:t>
            </w:r>
            <w:r w:rsidR="00060AF2" w:rsidRPr="00EE0376">
              <w:rPr>
                <w:b/>
                <w:i/>
                <w:sz w:val="22"/>
                <w:szCs w:val="22"/>
                <w:vertAlign w:val="baseline"/>
                <w:lang w:val="en-US"/>
              </w:rPr>
              <w:t>R</w:t>
            </w:r>
            <w:r w:rsidR="00F759AB" w:rsidRPr="00EE0376">
              <w:rPr>
                <w:b/>
                <w:sz w:val="22"/>
                <w:szCs w:val="22"/>
                <w:vertAlign w:val="baseline"/>
                <w:lang w:val="en-US"/>
              </w:rPr>
              <w:t>)-Mosher e</w:t>
            </w:r>
            <w:r w:rsidRPr="00EE0376">
              <w:rPr>
                <w:b/>
                <w:sz w:val="22"/>
                <w:szCs w:val="22"/>
                <w:vertAlign w:val="baseline"/>
                <w:lang w:val="en-US"/>
              </w:rPr>
              <w:t>ster</w:t>
            </w:r>
            <w:r w:rsidRPr="00EE0376">
              <w:rPr>
                <w:b/>
                <w:sz w:val="22"/>
                <w:szCs w:val="22"/>
                <w:lang w:val="en-US"/>
              </w:rPr>
              <w:t xml:space="preserve"> </w:t>
            </w:r>
            <w:r w:rsidRPr="00EE0376">
              <w:rPr>
                <w:b/>
                <w:sz w:val="22"/>
                <w:szCs w:val="22"/>
                <w:vertAlign w:val="baseline"/>
                <w:lang w:val="en-US"/>
              </w:rPr>
              <w:t>[ppm]</w:t>
            </w:r>
          </w:p>
        </w:tc>
        <w:tc>
          <w:tcPr>
            <w:tcW w:w="2581" w:type="dxa"/>
            <w:tcBorders>
              <w:top w:val="single" w:sz="6" w:space="0" w:color="auto"/>
              <w:bottom w:val="single" w:sz="6" w:space="0" w:color="auto"/>
            </w:tcBorders>
            <w:shd w:val="clear" w:color="auto" w:fill="auto"/>
            <w:vAlign w:val="center"/>
          </w:tcPr>
          <w:p w14:paraId="27176CEB" w14:textId="77777777" w:rsidR="003E048A" w:rsidRPr="00EE0376" w:rsidRDefault="003E048A" w:rsidP="00060AF2">
            <w:pPr>
              <w:tabs>
                <w:tab w:val="left" w:pos="900"/>
              </w:tabs>
              <w:spacing w:after="120"/>
              <w:jc w:val="center"/>
              <w:rPr>
                <w:b/>
                <w:sz w:val="22"/>
                <w:szCs w:val="22"/>
                <w:vertAlign w:val="baseline"/>
                <w:lang w:val="pt-BR"/>
              </w:rPr>
            </w:pPr>
            <w:r w:rsidRPr="00EE0376">
              <w:rPr>
                <w:b/>
                <w:sz w:val="22"/>
                <w:szCs w:val="22"/>
                <w:vertAlign w:val="baseline"/>
              </w:rPr>
              <w:t>δ</w:t>
            </w:r>
            <w:r w:rsidRPr="00EE0376">
              <w:rPr>
                <w:b/>
                <w:sz w:val="22"/>
                <w:szCs w:val="22"/>
                <w:vertAlign w:val="baseline"/>
                <w:lang w:val="pt-BR"/>
              </w:rPr>
              <w:t xml:space="preserve"> </w:t>
            </w:r>
            <w:r w:rsidR="00F759AB" w:rsidRPr="00EE0376">
              <w:rPr>
                <w:b/>
                <w:sz w:val="22"/>
                <w:szCs w:val="22"/>
                <w:vertAlign w:val="baseline"/>
                <w:lang w:val="pt-BR"/>
              </w:rPr>
              <w:t>(</w:t>
            </w:r>
            <w:r w:rsidR="00060AF2" w:rsidRPr="00EE0376">
              <w:rPr>
                <w:b/>
                <w:i/>
                <w:sz w:val="22"/>
                <w:szCs w:val="22"/>
                <w:vertAlign w:val="baseline"/>
                <w:lang w:val="pt-BR"/>
              </w:rPr>
              <w:t>S</w:t>
            </w:r>
            <w:r w:rsidR="00F759AB" w:rsidRPr="00EE0376">
              <w:rPr>
                <w:b/>
                <w:sz w:val="22"/>
                <w:szCs w:val="22"/>
                <w:vertAlign w:val="baseline"/>
                <w:lang w:val="pt-BR"/>
              </w:rPr>
              <w:t>)-</w:t>
            </w:r>
            <w:r w:rsidR="00060AF2" w:rsidRPr="00EE0376">
              <w:rPr>
                <w:b/>
                <w:sz w:val="22"/>
                <w:szCs w:val="22"/>
                <w:vertAlign w:val="baseline"/>
                <w:lang w:val="pt-BR"/>
              </w:rPr>
              <w:t>Mosher</w:t>
            </w:r>
            <w:r w:rsidR="00F759AB" w:rsidRPr="00EE0376">
              <w:rPr>
                <w:b/>
                <w:smallCaps/>
                <w:sz w:val="22"/>
                <w:szCs w:val="22"/>
                <w:vertAlign w:val="baseline"/>
                <w:lang w:val="pt-BR"/>
              </w:rPr>
              <w:t xml:space="preserve"> </w:t>
            </w:r>
            <w:r w:rsidR="00F759AB" w:rsidRPr="00EE0376">
              <w:rPr>
                <w:b/>
                <w:sz w:val="22"/>
                <w:szCs w:val="22"/>
                <w:vertAlign w:val="baseline"/>
                <w:lang w:val="pt-BR"/>
              </w:rPr>
              <w:t>e</w:t>
            </w:r>
            <w:r w:rsidRPr="00EE0376">
              <w:rPr>
                <w:b/>
                <w:sz w:val="22"/>
                <w:szCs w:val="22"/>
                <w:vertAlign w:val="baseline"/>
                <w:lang w:val="pt-BR"/>
              </w:rPr>
              <w:t>ster</w:t>
            </w:r>
            <w:r w:rsidRPr="00EE0376">
              <w:rPr>
                <w:b/>
                <w:sz w:val="22"/>
                <w:szCs w:val="22"/>
                <w:lang w:val="pt-BR"/>
              </w:rPr>
              <w:t xml:space="preserve"> </w:t>
            </w:r>
            <w:r w:rsidRPr="00EE0376">
              <w:rPr>
                <w:b/>
                <w:sz w:val="22"/>
                <w:szCs w:val="22"/>
                <w:vertAlign w:val="baseline"/>
                <w:lang w:val="pt-BR"/>
              </w:rPr>
              <w:t>[ppm]</w:t>
            </w:r>
          </w:p>
        </w:tc>
        <w:tc>
          <w:tcPr>
            <w:tcW w:w="2015" w:type="dxa"/>
            <w:tcBorders>
              <w:top w:val="single" w:sz="6" w:space="0" w:color="auto"/>
              <w:bottom w:val="single" w:sz="6" w:space="0" w:color="auto"/>
            </w:tcBorders>
            <w:shd w:val="clear" w:color="auto" w:fill="auto"/>
            <w:vAlign w:val="center"/>
          </w:tcPr>
          <w:p w14:paraId="48BA37C8" w14:textId="77777777" w:rsidR="003E048A" w:rsidRPr="00EE0376" w:rsidRDefault="003E048A" w:rsidP="003E048A">
            <w:pPr>
              <w:tabs>
                <w:tab w:val="left" w:pos="900"/>
              </w:tabs>
              <w:spacing w:line="360" w:lineRule="auto"/>
              <w:jc w:val="center"/>
              <w:rPr>
                <w:b/>
                <w:sz w:val="22"/>
                <w:szCs w:val="22"/>
                <w:vertAlign w:val="baseline"/>
              </w:rPr>
            </w:pPr>
            <w:r w:rsidRPr="00EE0376">
              <w:rPr>
                <w:b/>
                <w:sz w:val="22"/>
                <w:szCs w:val="22"/>
                <w:vertAlign w:val="baseline"/>
              </w:rPr>
              <w:t xml:space="preserve">δ </w:t>
            </w:r>
            <w:r w:rsidRPr="00EE0376">
              <w:rPr>
                <w:b/>
                <w:sz w:val="22"/>
                <w:szCs w:val="22"/>
              </w:rPr>
              <w:t xml:space="preserve">S </w:t>
            </w:r>
            <w:r w:rsidRPr="00EE0376">
              <w:rPr>
                <w:b/>
                <w:sz w:val="22"/>
                <w:szCs w:val="22"/>
                <w:vertAlign w:val="baseline"/>
              </w:rPr>
              <w:t xml:space="preserve">- δ </w:t>
            </w:r>
            <w:r w:rsidRPr="00EE0376">
              <w:rPr>
                <w:b/>
                <w:sz w:val="22"/>
                <w:szCs w:val="22"/>
              </w:rPr>
              <w:t>R</w:t>
            </w:r>
          </w:p>
        </w:tc>
      </w:tr>
      <w:tr w:rsidR="003E048A" w:rsidRPr="00CC18B4" w14:paraId="252C9A21" w14:textId="77777777" w:rsidTr="003E048A">
        <w:trPr>
          <w:jc w:val="center"/>
        </w:trPr>
        <w:tc>
          <w:tcPr>
            <w:tcW w:w="1325" w:type="dxa"/>
            <w:tcBorders>
              <w:top w:val="single" w:sz="6" w:space="0" w:color="auto"/>
            </w:tcBorders>
            <w:shd w:val="clear" w:color="auto" w:fill="auto"/>
          </w:tcPr>
          <w:p w14:paraId="71BBBD8A"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H-6</w:t>
            </w:r>
          </w:p>
        </w:tc>
        <w:tc>
          <w:tcPr>
            <w:tcW w:w="2421" w:type="dxa"/>
            <w:tcBorders>
              <w:top w:val="single" w:sz="6" w:space="0" w:color="auto"/>
            </w:tcBorders>
            <w:shd w:val="clear" w:color="auto" w:fill="auto"/>
          </w:tcPr>
          <w:p w14:paraId="4A6353AA"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5.84</w:t>
            </w:r>
          </w:p>
        </w:tc>
        <w:tc>
          <w:tcPr>
            <w:tcW w:w="2581" w:type="dxa"/>
            <w:tcBorders>
              <w:top w:val="single" w:sz="6" w:space="0" w:color="auto"/>
            </w:tcBorders>
            <w:shd w:val="clear" w:color="auto" w:fill="auto"/>
          </w:tcPr>
          <w:p w14:paraId="5F8D7666"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5.74</w:t>
            </w:r>
          </w:p>
        </w:tc>
        <w:tc>
          <w:tcPr>
            <w:tcW w:w="2015" w:type="dxa"/>
            <w:tcBorders>
              <w:top w:val="single" w:sz="6" w:space="0" w:color="auto"/>
            </w:tcBorders>
            <w:shd w:val="clear" w:color="auto" w:fill="auto"/>
          </w:tcPr>
          <w:p w14:paraId="5104187F" w14:textId="77777777" w:rsidR="003E048A" w:rsidRPr="00EE0376" w:rsidRDefault="00060AF2" w:rsidP="003E048A">
            <w:pPr>
              <w:tabs>
                <w:tab w:val="left" w:pos="900"/>
              </w:tabs>
              <w:spacing w:line="360" w:lineRule="auto"/>
              <w:jc w:val="center"/>
              <w:rPr>
                <w:sz w:val="22"/>
                <w:szCs w:val="22"/>
                <w:vertAlign w:val="baseline"/>
              </w:rPr>
            </w:pPr>
            <w:r w:rsidRPr="00EE0376">
              <w:rPr>
                <w:sz w:val="22"/>
                <w:szCs w:val="22"/>
                <w:vertAlign w:val="baseline"/>
              </w:rPr>
              <w:t>-</w:t>
            </w:r>
            <w:r w:rsidR="003E048A" w:rsidRPr="00EE0376">
              <w:rPr>
                <w:sz w:val="22"/>
                <w:szCs w:val="22"/>
                <w:vertAlign w:val="baseline"/>
              </w:rPr>
              <w:t>0.10</w:t>
            </w:r>
          </w:p>
        </w:tc>
      </w:tr>
      <w:tr w:rsidR="003E048A" w:rsidRPr="00CC18B4" w14:paraId="3B729F43" w14:textId="77777777" w:rsidTr="003E048A">
        <w:trPr>
          <w:jc w:val="center"/>
        </w:trPr>
        <w:tc>
          <w:tcPr>
            <w:tcW w:w="1325" w:type="dxa"/>
            <w:shd w:val="clear" w:color="auto" w:fill="auto"/>
          </w:tcPr>
          <w:p w14:paraId="3B219D3C"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H-7a</w:t>
            </w:r>
          </w:p>
        </w:tc>
        <w:tc>
          <w:tcPr>
            <w:tcW w:w="2421" w:type="dxa"/>
            <w:shd w:val="clear" w:color="auto" w:fill="auto"/>
          </w:tcPr>
          <w:p w14:paraId="1399D7F2"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5.43</w:t>
            </w:r>
          </w:p>
        </w:tc>
        <w:tc>
          <w:tcPr>
            <w:tcW w:w="2581" w:type="dxa"/>
            <w:shd w:val="clear" w:color="auto" w:fill="auto"/>
          </w:tcPr>
          <w:p w14:paraId="0FFE2DE4"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5.32</w:t>
            </w:r>
          </w:p>
        </w:tc>
        <w:tc>
          <w:tcPr>
            <w:tcW w:w="2015" w:type="dxa"/>
            <w:shd w:val="clear" w:color="auto" w:fill="auto"/>
          </w:tcPr>
          <w:p w14:paraId="2533488A" w14:textId="77777777" w:rsidR="003E048A" w:rsidRPr="00EE0376" w:rsidRDefault="00060AF2" w:rsidP="003E048A">
            <w:pPr>
              <w:tabs>
                <w:tab w:val="left" w:pos="900"/>
              </w:tabs>
              <w:spacing w:line="360" w:lineRule="auto"/>
              <w:jc w:val="center"/>
              <w:rPr>
                <w:sz w:val="22"/>
                <w:szCs w:val="22"/>
                <w:vertAlign w:val="baseline"/>
              </w:rPr>
            </w:pPr>
            <w:r w:rsidRPr="00EE0376">
              <w:rPr>
                <w:sz w:val="22"/>
                <w:szCs w:val="22"/>
                <w:vertAlign w:val="baseline"/>
              </w:rPr>
              <w:t>-</w:t>
            </w:r>
            <w:r w:rsidR="003E048A" w:rsidRPr="00EE0376">
              <w:rPr>
                <w:sz w:val="22"/>
                <w:szCs w:val="22"/>
                <w:vertAlign w:val="baseline"/>
              </w:rPr>
              <w:t>0.11</w:t>
            </w:r>
          </w:p>
        </w:tc>
      </w:tr>
      <w:tr w:rsidR="003E048A" w:rsidRPr="00CC18B4" w14:paraId="62ED7263" w14:textId="77777777" w:rsidTr="003E048A">
        <w:trPr>
          <w:jc w:val="center"/>
        </w:trPr>
        <w:tc>
          <w:tcPr>
            <w:tcW w:w="1325" w:type="dxa"/>
            <w:shd w:val="clear" w:color="auto" w:fill="auto"/>
          </w:tcPr>
          <w:p w14:paraId="3754B1F8"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H-7b</w:t>
            </w:r>
          </w:p>
        </w:tc>
        <w:tc>
          <w:tcPr>
            <w:tcW w:w="2421" w:type="dxa"/>
            <w:shd w:val="clear" w:color="auto" w:fill="auto"/>
          </w:tcPr>
          <w:p w14:paraId="473C4EC2"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5.34</w:t>
            </w:r>
          </w:p>
        </w:tc>
        <w:tc>
          <w:tcPr>
            <w:tcW w:w="2581" w:type="dxa"/>
            <w:shd w:val="clear" w:color="auto" w:fill="auto"/>
          </w:tcPr>
          <w:p w14:paraId="6FA6563E"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5.28</w:t>
            </w:r>
          </w:p>
        </w:tc>
        <w:tc>
          <w:tcPr>
            <w:tcW w:w="2015" w:type="dxa"/>
            <w:shd w:val="clear" w:color="auto" w:fill="auto"/>
          </w:tcPr>
          <w:p w14:paraId="5B478CB2" w14:textId="77777777" w:rsidR="003E048A" w:rsidRPr="00EE0376" w:rsidRDefault="00060AF2" w:rsidP="003E048A">
            <w:pPr>
              <w:tabs>
                <w:tab w:val="left" w:pos="900"/>
              </w:tabs>
              <w:spacing w:line="360" w:lineRule="auto"/>
              <w:jc w:val="center"/>
              <w:rPr>
                <w:sz w:val="22"/>
                <w:szCs w:val="22"/>
                <w:vertAlign w:val="baseline"/>
              </w:rPr>
            </w:pPr>
            <w:r w:rsidRPr="00EE0376">
              <w:rPr>
                <w:sz w:val="22"/>
                <w:szCs w:val="22"/>
                <w:vertAlign w:val="baseline"/>
              </w:rPr>
              <w:t>-</w:t>
            </w:r>
            <w:r w:rsidR="003E048A" w:rsidRPr="00EE0376">
              <w:rPr>
                <w:sz w:val="22"/>
                <w:szCs w:val="22"/>
                <w:vertAlign w:val="baseline"/>
              </w:rPr>
              <w:t>0.06</w:t>
            </w:r>
          </w:p>
        </w:tc>
      </w:tr>
      <w:tr w:rsidR="003E048A" w:rsidRPr="00CC18B4" w14:paraId="70D44A98" w14:textId="77777777" w:rsidTr="003E048A">
        <w:trPr>
          <w:jc w:val="center"/>
        </w:trPr>
        <w:tc>
          <w:tcPr>
            <w:tcW w:w="1325" w:type="dxa"/>
            <w:shd w:val="clear" w:color="auto" w:fill="auto"/>
          </w:tcPr>
          <w:p w14:paraId="4A4A251E"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H-4</w:t>
            </w:r>
          </w:p>
        </w:tc>
        <w:tc>
          <w:tcPr>
            <w:tcW w:w="2421" w:type="dxa"/>
            <w:shd w:val="clear" w:color="auto" w:fill="auto"/>
          </w:tcPr>
          <w:p w14:paraId="197ED1FB"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3.27</w:t>
            </w:r>
          </w:p>
        </w:tc>
        <w:tc>
          <w:tcPr>
            <w:tcW w:w="2581" w:type="dxa"/>
            <w:shd w:val="clear" w:color="auto" w:fill="auto"/>
          </w:tcPr>
          <w:p w14:paraId="314A5B1B"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3.34</w:t>
            </w:r>
          </w:p>
        </w:tc>
        <w:tc>
          <w:tcPr>
            <w:tcW w:w="2015" w:type="dxa"/>
            <w:shd w:val="clear" w:color="auto" w:fill="auto"/>
          </w:tcPr>
          <w:p w14:paraId="0C95FB3F"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0.07</w:t>
            </w:r>
          </w:p>
        </w:tc>
      </w:tr>
      <w:tr w:rsidR="003E048A" w:rsidRPr="00CC18B4" w14:paraId="71EB2A53" w14:textId="77777777" w:rsidTr="003E048A">
        <w:trPr>
          <w:jc w:val="center"/>
        </w:trPr>
        <w:tc>
          <w:tcPr>
            <w:tcW w:w="1325" w:type="dxa"/>
            <w:tcBorders>
              <w:bottom w:val="single" w:sz="6" w:space="0" w:color="auto"/>
            </w:tcBorders>
            <w:shd w:val="clear" w:color="auto" w:fill="auto"/>
          </w:tcPr>
          <w:p w14:paraId="1B3E9797" w14:textId="77777777" w:rsidR="003E048A" w:rsidRPr="00EE0376" w:rsidRDefault="003E048A" w:rsidP="003E048A">
            <w:pPr>
              <w:tabs>
                <w:tab w:val="left" w:pos="900"/>
              </w:tabs>
              <w:spacing w:line="360" w:lineRule="auto"/>
              <w:jc w:val="center"/>
              <w:rPr>
                <w:b/>
                <w:sz w:val="22"/>
                <w:szCs w:val="22"/>
                <w:vertAlign w:val="baseline"/>
              </w:rPr>
            </w:pPr>
            <w:r w:rsidRPr="00EE0376">
              <w:rPr>
                <w:sz w:val="22"/>
                <w:szCs w:val="22"/>
                <w:vertAlign w:val="baseline"/>
              </w:rPr>
              <w:t>OMe</w:t>
            </w:r>
          </w:p>
        </w:tc>
        <w:tc>
          <w:tcPr>
            <w:tcW w:w="2421" w:type="dxa"/>
            <w:tcBorders>
              <w:bottom w:val="single" w:sz="6" w:space="0" w:color="auto"/>
            </w:tcBorders>
            <w:shd w:val="clear" w:color="auto" w:fill="auto"/>
          </w:tcPr>
          <w:p w14:paraId="4B4A44C3"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3.24</w:t>
            </w:r>
          </w:p>
        </w:tc>
        <w:tc>
          <w:tcPr>
            <w:tcW w:w="2581" w:type="dxa"/>
            <w:tcBorders>
              <w:bottom w:val="single" w:sz="6" w:space="0" w:color="auto"/>
            </w:tcBorders>
            <w:shd w:val="clear" w:color="auto" w:fill="auto"/>
          </w:tcPr>
          <w:p w14:paraId="7B3CBC8F"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3.38</w:t>
            </w:r>
          </w:p>
        </w:tc>
        <w:tc>
          <w:tcPr>
            <w:tcW w:w="2015" w:type="dxa"/>
            <w:tcBorders>
              <w:bottom w:val="single" w:sz="6" w:space="0" w:color="auto"/>
            </w:tcBorders>
            <w:shd w:val="clear" w:color="auto" w:fill="auto"/>
          </w:tcPr>
          <w:p w14:paraId="641AC457" w14:textId="77777777" w:rsidR="003E048A" w:rsidRPr="00EE0376" w:rsidRDefault="003E048A" w:rsidP="003E048A">
            <w:pPr>
              <w:tabs>
                <w:tab w:val="left" w:pos="900"/>
              </w:tabs>
              <w:spacing w:line="360" w:lineRule="auto"/>
              <w:jc w:val="center"/>
              <w:rPr>
                <w:sz w:val="22"/>
                <w:szCs w:val="22"/>
                <w:vertAlign w:val="baseline"/>
              </w:rPr>
            </w:pPr>
            <w:r w:rsidRPr="00EE0376">
              <w:rPr>
                <w:sz w:val="22"/>
                <w:szCs w:val="22"/>
                <w:vertAlign w:val="baseline"/>
              </w:rPr>
              <w:t>0.14</w:t>
            </w:r>
          </w:p>
        </w:tc>
      </w:tr>
    </w:tbl>
    <w:p w14:paraId="65C3A17E" w14:textId="77777777" w:rsidR="00BF5D22" w:rsidRDefault="00BF5D22" w:rsidP="00EE1300">
      <w:pPr>
        <w:spacing w:line="276" w:lineRule="auto"/>
        <w:jc w:val="both"/>
        <w:rPr>
          <w:b/>
          <w:vertAlign w:val="baseline"/>
        </w:rPr>
      </w:pPr>
    </w:p>
    <w:p w14:paraId="1D175BFB" w14:textId="77777777" w:rsidR="00A40EB0" w:rsidRDefault="00A40EB0" w:rsidP="00EE1300">
      <w:pPr>
        <w:spacing w:line="276" w:lineRule="auto"/>
        <w:jc w:val="both"/>
        <w:rPr>
          <w:b/>
          <w:vertAlign w:val="baseline"/>
        </w:rPr>
      </w:pPr>
    </w:p>
    <w:p w14:paraId="2D93058A" w14:textId="77777777" w:rsidR="00FC15B4" w:rsidRDefault="00FC15B4" w:rsidP="00EE1300">
      <w:pPr>
        <w:spacing w:line="276" w:lineRule="auto"/>
        <w:jc w:val="both"/>
        <w:rPr>
          <w:b/>
          <w:vertAlign w:val="baseline"/>
          <w:lang w:val="en-US"/>
        </w:rPr>
      </w:pPr>
    </w:p>
    <w:p w14:paraId="49CF2111" w14:textId="77777777" w:rsidR="00FC15B4" w:rsidRDefault="00FC15B4" w:rsidP="00EE1300">
      <w:pPr>
        <w:spacing w:line="276" w:lineRule="auto"/>
        <w:jc w:val="both"/>
        <w:rPr>
          <w:b/>
          <w:vertAlign w:val="baseline"/>
          <w:lang w:val="en-US"/>
        </w:rPr>
      </w:pPr>
    </w:p>
    <w:p w14:paraId="50A0705E" w14:textId="77777777" w:rsidR="00FC15B4" w:rsidRDefault="00FC15B4" w:rsidP="00EE1300">
      <w:pPr>
        <w:spacing w:line="276" w:lineRule="auto"/>
        <w:jc w:val="both"/>
        <w:rPr>
          <w:b/>
          <w:vertAlign w:val="baseline"/>
          <w:lang w:val="en-US"/>
        </w:rPr>
      </w:pPr>
    </w:p>
    <w:p w14:paraId="6C147EE6" w14:textId="77777777" w:rsidR="00FC15B4" w:rsidRDefault="00FC15B4" w:rsidP="00EE1300">
      <w:pPr>
        <w:spacing w:line="276" w:lineRule="auto"/>
        <w:jc w:val="both"/>
        <w:rPr>
          <w:b/>
          <w:vertAlign w:val="baseline"/>
          <w:lang w:val="en-US"/>
        </w:rPr>
      </w:pPr>
    </w:p>
    <w:p w14:paraId="1384552C" w14:textId="77777777" w:rsidR="00FC15B4" w:rsidRDefault="00FC15B4" w:rsidP="00EE1300">
      <w:pPr>
        <w:spacing w:line="276" w:lineRule="auto"/>
        <w:jc w:val="both"/>
        <w:rPr>
          <w:b/>
          <w:vertAlign w:val="baseline"/>
          <w:lang w:val="en-US"/>
        </w:rPr>
      </w:pPr>
    </w:p>
    <w:p w14:paraId="00789DD2" w14:textId="77777777" w:rsidR="00FC15B4" w:rsidRDefault="00FC15B4" w:rsidP="00EE1300">
      <w:pPr>
        <w:spacing w:line="276" w:lineRule="auto"/>
        <w:jc w:val="both"/>
        <w:rPr>
          <w:b/>
          <w:vertAlign w:val="baseline"/>
          <w:lang w:val="en-US"/>
        </w:rPr>
      </w:pPr>
    </w:p>
    <w:p w14:paraId="01A8379E" w14:textId="77777777" w:rsidR="00FC15B4" w:rsidRDefault="00FC15B4" w:rsidP="00EE1300">
      <w:pPr>
        <w:spacing w:line="276" w:lineRule="auto"/>
        <w:jc w:val="both"/>
        <w:rPr>
          <w:b/>
          <w:vertAlign w:val="baseline"/>
          <w:lang w:val="en-US"/>
        </w:rPr>
      </w:pPr>
    </w:p>
    <w:p w14:paraId="5DC01937" w14:textId="77777777" w:rsidR="00FC15B4" w:rsidRDefault="00FC15B4" w:rsidP="00EE1300">
      <w:pPr>
        <w:spacing w:line="276" w:lineRule="auto"/>
        <w:jc w:val="both"/>
        <w:rPr>
          <w:b/>
          <w:vertAlign w:val="baseline"/>
          <w:lang w:val="en-US"/>
        </w:rPr>
      </w:pPr>
    </w:p>
    <w:p w14:paraId="34D5CA6D" w14:textId="77777777" w:rsidR="00FC15B4" w:rsidRDefault="00FC15B4" w:rsidP="00EE1300">
      <w:pPr>
        <w:spacing w:line="276" w:lineRule="auto"/>
        <w:jc w:val="both"/>
        <w:rPr>
          <w:b/>
          <w:vertAlign w:val="baseline"/>
          <w:lang w:val="en-US"/>
        </w:rPr>
      </w:pPr>
    </w:p>
    <w:p w14:paraId="62D49B84" w14:textId="77777777" w:rsidR="00FC15B4" w:rsidRDefault="00FC15B4" w:rsidP="00EE1300">
      <w:pPr>
        <w:spacing w:line="276" w:lineRule="auto"/>
        <w:jc w:val="both"/>
        <w:rPr>
          <w:b/>
          <w:vertAlign w:val="baseline"/>
          <w:lang w:val="en-US"/>
        </w:rPr>
      </w:pPr>
    </w:p>
    <w:p w14:paraId="59619CE1" w14:textId="77777777" w:rsidR="00FC15B4" w:rsidRDefault="00FC15B4" w:rsidP="00EE1300">
      <w:pPr>
        <w:spacing w:line="276" w:lineRule="auto"/>
        <w:jc w:val="both"/>
        <w:rPr>
          <w:b/>
          <w:vertAlign w:val="baseline"/>
          <w:lang w:val="en-US"/>
        </w:rPr>
      </w:pPr>
    </w:p>
    <w:p w14:paraId="243073AB" w14:textId="1632F0FB" w:rsidR="00BF5D22" w:rsidRPr="00B41AC8" w:rsidRDefault="00501668" w:rsidP="00EE1300">
      <w:pPr>
        <w:spacing w:line="276" w:lineRule="auto"/>
        <w:jc w:val="both"/>
        <w:rPr>
          <w:b/>
          <w:vertAlign w:val="baseline"/>
          <w:lang w:val="en-US"/>
        </w:rPr>
      </w:pPr>
      <w:r w:rsidRPr="00B41AC8">
        <w:rPr>
          <w:b/>
          <w:vertAlign w:val="baseline"/>
          <w:lang w:val="en-US"/>
        </w:rPr>
        <w:lastRenderedPageBreak/>
        <w:t>3.3.3</w:t>
      </w:r>
      <w:r w:rsidR="00BF5D22" w:rsidRPr="00B41AC8">
        <w:rPr>
          <w:b/>
          <w:vertAlign w:val="baseline"/>
          <w:lang w:val="en-US"/>
        </w:rPr>
        <w:t xml:space="preserve"> End game</w:t>
      </w:r>
      <w:r w:rsidR="00FF731A" w:rsidRPr="00B41AC8">
        <w:rPr>
          <w:b/>
          <w:vertAlign w:val="baseline"/>
          <w:lang w:val="en-US"/>
        </w:rPr>
        <w:t xml:space="preserve"> synthesis towards seco acid derivative 28 </w:t>
      </w:r>
    </w:p>
    <w:p w14:paraId="71D22589" w14:textId="77777777" w:rsidR="00501668" w:rsidRDefault="00501668" w:rsidP="00C637D4">
      <w:pPr>
        <w:autoSpaceDE w:val="0"/>
        <w:autoSpaceDN w:val="0"/>
        <w:adjustRightInd w:val="0"/>
        <w:spacing w:line="276" w:lineRule="auto"/>
        <w:jc w:val="both"/>
        <w:rPr>
          <w:rFonts w:cs="Calibri"/>
          <w:b/>
          <w:vertAlign w:val="baseline"/>
          <w:lang w:val="en-US"/>
        </w:rPr>
      </w:pPr>
      <w:bookmarkStart w:id="0" w:name="_Toc367870561"/>
    </w:p>
    <w:bookmarkEnd w:id="0"/>
    <w:p w14:paraId="25F6DE60" w14:textId="77777777" w:rsidR="00D0034B" w:rsidRDefault="0044603E" w:rsidP="006E39FB">
      <w:pPr>
        <w:spacing w:line="276" w:lineRule="auto"/>
        <w:rPr>
          <w:b/>
          <w:vertAlign w:val="baseline"/>
        </w:rPr>
      </w:pPr>
      <w:r>
        <w:rPr>
          <w:b/>
          <w:vertAlign w:val="baseline"/>
        </w:rPr>
        <w:t xml:space="preserve">Olefine metathesis </w:t>
      </w:r>
      <w:r w:rsidR="00CE1271">
        <w:rPr>
          <w:b/>
          <w:vertAlign w:val="baseline"/>
        </w:rPr>
        <w:t>product 25</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232"/>
      </w:tblGrid>
      <w:tr w:rsidR="0044603E" w:rsidRPr="00EE2D70" w14:paraId="54EA687B" w14:textId="77777777" w:rsidTr="00556515">
        <w:tc>
          <w:tcPr>
            <w:tcW w:w="2830" w:type="dxa"/>
          </w:tcPr>
          <w:p w14:paraId="0ABDC80B" w14:textId="77777777" w:rsidR="0044603E" w:rsidRDefault="00E81C3C" w:rsidP="006E39FB">
            <w:pPr>
              <w:spacing w:line="276" w:lineRule="auto"/>
              <w:rPr>
                <w:b/>
                <w:vertAlign w:val="baseline"/>
              </w:rPr>
            </w:pPr>
            <w:r w:rsidRPr="00CC18B4">
              <w:rPr>
                <w:noProof/>
              </w:rPr>
              <w:object w:dxaOrig="2810" w:dyaOrig="2820" w14:anchorId="7EF11A9E">
                <v:shape id="_x0000_i1059" type="#_x0000_t75" alt="" style="width:130.5pt;height:130.55pt;mso-width-percent:0;mso-height-percent:0;mso-width-percent:0;mso-height-percent:0" o:ole="">
                  <v:imagedata r:id="rId81" o:title=""/>
                </v:shape>
                <o:OLEObject Type="Embed" ProgID="ChemDraw.Document.6.0" ShapeID="_x0000_i1059" DrawAspect="Content" ObjectID="_1748596670" r:id="rId82"/>
              </w:object>
            </w:r>
          </w:p>
        </w:tc>
        <w:tc>
          <w:tcPr>
            <w:tcW w:w="6232" w:type="dxa"/>
          </w:tcPr>
          <w:p w14:paraId="2DB00632" w14:textId="77777777" w:rsidR="0044603E" w:rsidRPr="00B41AC8" w:rsidRDefault="00556515" w:rsidP="00B71232">
            <w:pPr>
              <w:spacing w:line="276" w:lineRule="auto"/>
              <w:jc w:val="both"/>
              <w:rPr>
                <w:b/>
                <w:vertAlign w:val="baseline"/>
                <w:lang w:val="en-US"/>
              </w:rPr>
            </w:pPr>
            <w:r w:rsidRPr="00B41AC8">
              <w:rPr>
                <w:vertAlign w:val="baseline"/>
                <w:lang w:val="en-US"/>
              </w:rPr>
              <w:t xml:space="preserve">Alkene </w:t>
            </w:r>
            <w:r w:rsidR="00B84BCA" w:rsidRPr="00B41AC8">
              <w:rPr>
                <w:b/>
                <w:vertAlign w:val="baseline"/>
                <w:lang w:val="en-US"/>
              </w:rPr>
              <w:t>19</w:t>
            </w:r>
            <w:r w:rsidRPr="00B41AC8">
              <w:rPr>
                <w:vertAlign w:val="baseline"/>
                <w:lang w:val="en-US"/>
              </w:rPr>
              <w:t xml:space="preserve"> (50.0 mg, 0.08 mmol, 1.0 eq.) was dissolved in (CH</w:t>
            </w:r>
            <w:r w:rsidRPr="00B41AC8">
              <w:rPr>
                <w:lang w:val="en-US"/>
              </w:rPr>
              <w:t>2</w:t>
            </w:r>
            <w:r w:rsidRPr="00B41AC8">
              <w:rPr>
                <w:vertAlign w:val="baseline"/>
                <w:lang w:val="en-US"/>
              </w:rPr>
              <w:t>Cl)</w:t>
            </w:r>
            <w:r w:rsidRPr="00B41AC8">
              <w:rPr>
                <w:lang w:val="en-US"/>
              </w:rPr>
              <w:t>2</w:t>
            </w:r>
            <w:r w:rsidRPr="00B41AC8">
              <w:rPr>
                <w:vertAlign w:val="baseline"/>
                <w:lang w:val="en-US"/>
              </w:rPr>
              <w:t xml:space="preserve"> (3.0 mL) under argon atmosphere, alkene </w:t>
            </w:r>
            <w:r w:rsidR="00B71232" w:rsidRPr="00B41AC8">
              <w:rPr>
                <w:b/>
                <w:vertAlign w:val="baseline"/>
                <w:lang w:val="en-US"/>
              </w:rPr>
              <w:t>24</w:t>
            </w:r>
            <w:r w:rsidRPr="00B41AC8">
              <w:rPr>
                <w:b/>
                <w:vertAlign w:val="baseline"/>
                <w:lang w:val="en-US"/>
              </w:rPr>
              <w:t xml:space="preserve"> </w:t>
            </w:r>
            <w:r w:rsidRPr="00B41AC8">
              <w:rPr>
                <w:vertAlign w:val="baseline"/>
                <w:lang w:val="en-US"/>
              </w:rPr>
              <w:t>(40.0 mg, 0.13 mmol, 1.7 eq.) and Grubbs-Hoveyda II catalyst (4.90 mg, 8.00 µmol, 0.1 eq.) were added, and the reaction mixture was heated to 40 °C. After 10 h each, a further amount of Grubbs-Hoyveda II catalyst (4.90 mg, 8.00 µmol, 0.1 eq.) was added in portions. After 48 h, the reaction mixture was cooled to room temperature and the solvent was removed under reduced pressure.</w:t>
            </w:r>
          </w:p>
        </w:tc>
      </w:tr>
    </w:tbl>
    <w:p w14:paraId="3FB718FD" w14:textId="77777777" w:rsidR="00C76814" w:rsidRPr="00B41AC8" w:rsidRDefault="00556515" w:rsidP="006E39FB">
      <w:pPr>
        <w:spacing w:line="276" w:lineRule="auto"/>
        <w:jc w:val="both"/>
        <w:rPr>
          <w:vertAlign w:val="baseline"/>
          <w:lang w:val="en-US"/>
        </w:rPr>
      </w:pPr>
      <w:r w:rsidRPr="00B41AC8">
        <w:rPr>
          <w:vertAlign w:val="baseline"/>
          <w:lang w:val="en-US"/>
        </w:rPr>
        <w:t>The crude product was purified by flash chromatography (PE:EA= 10:1 → 2:1) followed by preparative HPLC (C18-P) (H</w:t>
      </w:r>
      <w:r w:rsidRPr="00B41AC8">
        <w:rPr>
          <w:lang w:val="en-US"/>
        </w:rPr>
        <w:t>2</w:t>
      </w:r>
      <w:r w:rsidRPr="00B41AC8">
        <w:rPr>
          <w:vertAlign w:val="baseline"/>
          <w:lang w:val="en-US"/>
        </w:rPr>
        <w:t>O:MeOH = 80:20 {5 min}, gradient H</w:t>
      </w:r>
      <w:r w:rsidRPr="00B41AC8">
        <w:rPr>
          <w:lang w:val="en-US"/>
        </w:rPr>
        <w:t>2</w:t>
      </w:r>
      <w:r w:rsidRPr="00B41AC8">
        <w:rPr>
          <w:vertAlign w:val="baseline"/>
          <w:lang w:val="en-US"/>
        </w:rPr>
        <w:t>O:MeOH = 80:20 → 0:100 {85 min}, H</w:t>
      </w:r>
      <w:r w:rsidRPr="00B41AC8">
        <w:rPr>
          <w:lang w:val="en-US"/>
        </w:rPr>
        <w:t>2</w:t>
      </w:r>
      <w:r w:rsidRPr="00B41AC8">
        <w:rPr>
          <w:vertAlign w:val="baseline"/>
          <w:lang w:val="en-US"/>
        </w:rPr>
        <w:t>O:MeOH = 0:100 {10 min}, 15 mL/min) (t</w:t>
      </w:r>
      <w:r w:rsidR="0039029F" w:rsidRPr="00B41AC8">
        <w:rPr>
          <w:lang w:val="en-US"/>
        </w:rPr>
        <w:t>r</w:t>
      </w:r>
      <w:r w:rsidRPr="00B41AC8">
        <w:rPr>
          <w:vertAlign w:val="baseline"/>
          <w:lang w:val="en-US"/>
        </w:rPr>
        <w:t xml:space="preserve"> = 83. 0 min) was purified and alcohol </w:t>
      </w:r>
      <w:r w:rsidR="00CE1271" w:rsidRPr="00B41AC8">
        <w:rPr>
          <w:b/>
          <w:vertAlign w:val="baseline"/>
          <w:lang w:val="en-US"/>
        </w:rPr>
        <w:t>25</w:t>
      </w:r>
      <w:r w:rsidRPr="00B41AC8">
        <w:rPr>
          <w:vertAlign w:val="baseline"/>
          <w:lang w:val="en-US"/>
        </w:rPr>
        <w:t xml:space="preserve"> (27.0 mg, 30.7 µmol, 39%, 5</w:t>
      </w:r>
      <w:r w:rsidRPr="00B41AC8">
        <w:rPr>
          <w:i/>
          <w:vertAlign w:val="baseline"/>
          <w:lang w:val="en-US"/>
        </w:rPr>
        <w:t>S</w:t>
      </w:r>
      <w:r w:rsidRPr="00B41AC8">
        <w:rPr>
          <w:vertAlign w:val="baseline"/>
          <w:lang w:val="en-US"/>
        </w:rPr>
        <w:t>:5</w:t>
      </w:r>
      <w:r w:rsidRPr="00B41AC8">
        <w:rPr>
          <w:i/>
          <w:vertAlign w:val="baseline"/>
          <w:lang w:val="en-US"/>
        </w:rPr>
        <w:t>R</w:t>
      </w:r>
      <w:r w:rsidRPr="00B41AC8">
        <w:rPr>
          <w:vertAlign w:val="baseline"/>
          <w:lang w:val="en-US"/>
        </w:rPr>
        <w:t xml:space="preserve"> d.r. = 6:1) was obtained as a colorless oil; R</w:t>
      </w:r>
      <w:r w:rsidRPr="00B41AC8">
        <w:rPr>
          <w:lang w:val="en-US"/>
        </w:rPr>
        <w:t>f</w:t>
      </w:r>
      <w:r w:rsidRPr="00B41AC8">
        <w:rPr>
          <w:vertAlign w:val="baseline"/>
          <w:lang w:val="en-US"/>
        </w:rPr>
        <w:t xml:space="preserve"> = 0.1 (PE:EA= 2:3). </w:t>
      </w:r>
      <w:r w:rsidRPr="00556515">
        <w:rPr>
          <w:rFonts w:eastAsia="TimesNewRoman"/>
          <w:color w:val="auto"/>
          <w:vertAlign w:val="superscript"/>
          <w:lang w:val="pt-BR"/>
        </w:rPr>
        <w:t>1</w:t>
      </w:r>
      <w:r w:rsidRPr="00556515">
        <w:rPr>
          <w:rFonts w:eastAsia="TimesNewRoman"/>
          <w:color w:val="auto"/>
          <w:vertAlign w:val="baseline"/>
          <w:lang w:val="pt-BR"/>
        </w:rPr>
        <w:t xml:space="preserve">H-NMR </w:t>
      </w:r>
      <w:r w:rsidRPr="00556515">
        <w:rPr>
          <w:vertAlign w:val="baseline"/>
          <w:lang w:val="pt-BR"/>
        </w:rPr>
        <w:t>(400 MHz, CDCl</w:t>
      </w:r>
      <w:r w:rsidRPr="00556515">
        <w:rPr>
          <w:lang w:val="pt-BR"/>
        </w:rPr>
        <w:t>3</w:t>
      </w:r>
      <w:r w:rsidRPr="00556515">
        <w:rPr>
          <w:vertAlign w:val="baseline"/>
          <w:lang w:val="pt-BR"/>
        </w:rPr>
        <w:t>, CHCl</w:t>
      </w:r>
      <w:r w:rsidRPr="00556515">
        <w:rPr>
          <w:lang w:val="pt-BR"/>
        </w:rPr>
        <w:t>3</w:t>
      </w:r>
      <w:r w:rsidRPr="00556515">
        <w:rPr>
          <w:vertAlign w:val="baseline"/>
          <w:lang w:val="pt-BR"/>
        </w:rPr>
        <w:t xml:space="preserve"> = 7.26 ppm): </w:t>
      </w:r>
      <w:r w:rsidRPr="00556515">
        <w:rPr>
          <w:rFonts w:eastAsia="TimesNewRoman"/>
          <w:color w:val="auto"/>
          <w:vertAlign w:val="baseline"/>
        </w:rPr>
        <w:t>δ</w:t>
      </w:r>
      <w:r w:rsidRPr="00556515">
        <w:rPr>
          <w:rFonts w:eastAsia="TimesNewRoman"/>
          <w:color w:val="auto"/>
          <w:vertAlign w:val="baseline"/>
          <w:lang w:val="pt-BR"/>
        </w:rPr>
        <w:t xml:space="preserve"> 7.73-7.67 (m, 4H, SiPh), 7.42-7.33 (m, 6H, SiPh), 6.77 (s, 1H, Ph), 6.65 (s, 1H, Ph), 6.29 (s, 1H, NH), 6.16 (s, 1H, Ph), 5.60 (dd, </w:t>
      </w:r>
      <w:r w:rsidRPr="00556515">
        <w:rPr>
          <w:rFonts w:eastAsia="TimesNewRoman"/>
          <w:i/>
          <w:color w:val="auto"/>
          <w:vertAlign w:val="baseline"/>
          <w:lang w:val="pt-BR"/>
        </w:rPr>
        <w:t>J </w:t>
      </w:r>
      <w:r w:rsidRPr="00556515">
        <w:rPr>
          <w:rFonts w:eastAsia="TimesNewRoman"/>
          <w:color w:val="auto"/>
          <w:vertAlign w:val="baseline"/>
          <w:lang w:val="pt-BR"/>
        </w:rPr>
        <w:t xml:space="preserve">= 15.7, 8.3 Hz, 7-H), 5.48 (dd, </w:t>
      </w:r>
      <w:r w:rsidRPr="00556515">
        <w:rPr>
          <w:rFonts w:eastAsia="TimesNewRoman"/>
          <w:i/>
          <w:color w:val="auto"/>
          <w:vertAlign w:val="baseline"/>
          <w:lang w:val="pt-BR"/>
        </w:rPr>
        <w:t>J</w:t>
      </w:r>
      <w:r w:rsidRPr="00556515">
        <w:rPr>
          <w:rFonts w:eastAsia="TimesNewRoman"/>
          <w:color w:val="auto"/>
          <w:vertAlign w:val="baseline"/>
          <w:lang w:val="pt-BR"/>
        </w:rPr>
        <w:t xml:space="preserve"> = 15.7, 5.6 Hz, 1H, 6-H), 4.01-3.95 (m, 1H, 5H), 3.63</w:t>
      </w:r>
      <w:r w:rsidRPr="00556515">
        <w:rPr>
          <w:rFonts w:eastAsia="TimesNewRoman"/>
          <w:color w:val="auto"/>
          <w:vertAlign w:val="baseline"/>
          <w:lang w:val="pt-BR"/>
        </w:rPr>
        <w:noBreakHyphen/>
        <w:t>3.55 (m, 1H, 9-H), 3.63-3.55 (m, 2H, 1-H), 3.41 (s, 3H, 4</w:t>
      </w:r>
      <w:r w:rsidRPr="00556515">
        <w:rPr>
          <w:rFonts w:eastAsia="TimesNewRoman"/>
          <w:color w:val="auto"/>
          <w:vertAlign w:val="baseline"/>
          <w:lang w:val="pt-BR"/>
        </w:rPr>
        <w:noBreakHyphen/>
        <w:t xml:space="preserve">OMe), 3.29 (s, 3H, 10-OMe), 3.23-3.15 (m, 1H, 4-H), 3.11-3.06 (m, 1H, 10-H), 2.54 (s, 1H, OH), 2.41 (dd, 1H, </w:t>
      </w:r>
      <w:r w:rsidRPr="00556515">
        <w:rPr>
          <w:rFonts w:eastAsia="TimesNewRoman"/>
          <w:i/>
          <w:color w:val="auto"/>
          <w:vertAlign w:val="baseline"/>
          <w:lang w:val="pt-BR"/>
        </w:rPr>
        <w:t>J</w:t>
      </w:r>
      <w:r w:rsidRPr="00556515">
        <w:rPr>
          <w:rFonts w:eastAsia="TimesNewRoman"/>
          <w:color w:val="auto"/>
          <w:vertAlign w:val="baseline"/>
          <w:lang w:val="pt-BR"/>
        </w:rPr>
        <w:t xml:space="preserve"> = 13.4, 5.6 Hz, 13</w:t>
      </w:r>
      <w:r w:rsidRPr="00556515">
        <w:rPr>
          <w:rFonts w:eastAsia="TimesNewRoman"/>
          <w:color w:val="auto"/>
          <w:vertAlign w:val="baseline"/>
          <w:lang w:val="pt-BR"/>
        </w:rPr>
        <w:noBreakHyphen/>
        <w:t xml:space="preserve">Ha), 2.28-2.20 (m, 1H, 8H), 2.10-2.02 (m, 1H, 13-Hb), 1.80-1.71 (m, 1H, 12-H), 1.78-1.60 (m, 2H, 2-H), 1.78-1.60 (m, 2H, 3-H), 1.78-1.60 (m, 1H, 11-Ha), 1.48 (s, 9H, </w:t>
      </w:r>
      <w:r w:rsidRPr="00556515">
        <w:rPr>
          <w:rFonts w:eastAsia="TimesNewRoman"/>
          <w:i/>
          <w:color w:val="auto"/>
          <w:vertAlign w:val="baseline"/>
          <w:lang w:val="pt-BR"/>
        </w:rPr>
        <w:t>t</w:t>
      </w:r>
      <w:r w:rsidRPr="00556515">
        <w:rPr>
          <w:rFonts w:eastAsia="TimesNewRoman"/>
          <w:color w:val="auto"/>
          <w:vertAlign w:val="baseline"/>
          <w:lang w:val="pt-BR"/>
        </w:rPr>
        <w:t xml:space="preserve">-Bu), 1.12 (d, </w:t>
      </w:r>
      <w:r w:rsidRPr="00556515">
        <w:rPr>
          <w:rFonts w:eastAsia="TimesNewRoman"/>
          <w:i/>
          <w:color w:val="auto"/>
          <w:vertAlign w:val="baseline"/>
          <w:lang w:val="pt-BR"/>
        </w:rPr>
        <w:t>J</w:t>
      </w:r>
      <w:r w:rsidRPr="00556515">
        <w:rPr>
          <w:rFonts w:eastAsia="TimesNewRoman"/>
          <w:color w:val="auto"/>
          <w:vertAlign w:val="baseline"/>
          <w:lang w:val="pt-BR"/>
        </w:rPr>
        <w:t> = 6.6 Hz, 3H, 8-Me), 1.08 (s, 9H, Si</w:t>
      </w:r>
      <w:r w:rsidRPr="00556515">
        <w:rPr>
          <w:rFonts w:eastAsia="TimesNewRoman"/>
          <w:i/>
          <w:color w:val="auto"/>
          <w:vertAlign w:val="baseline"/>
          <w:lang w:val="pt-BR"/>
        </w:rPr>
        <w:t>t</w:t>
      </w:r>
      <w:r w:rsidRPr="00556515">
        <w:rPr>
          <w:rFonts w:eastAsia="TimesNewRoman"/>
          <w:color w:val="auto"/>
          <w:vertAlign w:val="baseline"/>
          <w:lang w:val="pt-BR"/>
        </w:rPr>
        <w:t>-Bu), 1.02-0.96 (m, 1H, 11-Hb), 0.89 (s, 9H, Si</w:t>
      </w:r>
      <w:r w:rsidRPr="00556515">
        <w:rPr>
          <w:rFonts w:eastAsia="TimesNewRoman"/>
          <w:i/>
          <w:color w:val="auto"/>
          <w:vertAlign w:val="baseline"/>
          <w:lang w:val="pt-BR"/>
        </w:rPr>
        <w:t>t</w:t>
      </w:r>
      <w:r w:rsidRPr="00556515">
        <w:rPr>
          <w:rFonts w:eastAsia="TimesNewRoman"/>
          <w:color w:val="auto"/>
          <w:vertAlign w:val="baseline"/>
          <w:lang w:val="pt-BR"/>
        </w:rPr>
        <w:t xml:space="preserve">-Bu), 0.59 (d, </w:t>
      </w:r>
      <w:r w:rsidRPr="00556515">
        <w:rPr>
          <w:rFonts w:eastAsia="TimesNewRoman"/>
          <w:i/>
          <w:color w:val="auto"/>
          <w:vertAlign w:val="baseline"/>
          <w:lang w:val="pt-BR"/>
        </w:rPr>
        <w:t>J </w:t>
      </w:r>
      <w:r w:rsidRPr="00556515">
        <w:rPr>
          <w:rFonts w:eastAsia="TimesNewRoman"/>
          <w:color w:val="auto"/>
          <w:vertAlign w:val="baseline"/>
          <w:lang w:val="pt-BR"/>
        </w:rPr>
        <w:t xml:space="preserve">= 6.5 Hz, 3H, 12-Me), 0.05 (s, 6H, SiMe) ppm; </w:t>
      </w:r>
      <w:r w:rsidRPr="00556515">
        <w:rPr>
          <w:rFonts w:eastAsia="TimesNewRoman"/>
          <w:color w:val="auto"/>
          <w:vertAlign w:val="superscript"/>
          <w:lang w:val="pt-BR"/>
        </w:rPr>
        <w:t>13</w:t>
      </w:r>
      <w:r w:rsidRPr="00556515">
        <w:rPr>
          <w:rFonts w:eastAsia="TimesNewRoman"/>
          <w:color w:val="auto"/>
          <w:vertAlign w:val="baseline"/>
          <w:lang w:val="pt-BR"/>
        </w:rPr>
        <w:t>C</w:t>
      </w:r>
      <w:r w:rsidRPr="00556515">
        <w:rPr>
          <w:rFonts w:eastAsia="TimesNewRoman"/>
          <w:color w:val="auto"/>
          <w:vertAlign w:val="baseline"/>
          <w:lang w:val="pt-BR"/>
        </w:rPr>
        <w:noBreakHyphen/>
        <w:t xml:space="preserve">NMR </w:t>
      </w:r>
      <w:r w:rsidRPr="00556515">
        <w:rPr>
          <w:vertAlign w:val="baseline"/>
          <w:lang w:val="pt-BR"/>
        </w:rPr>
        <w:t>(100 MHz, CDCl</w:t>
      </w:r>
      <w:r w:rsidRPr="00556515">
        <w:rPr>
          <w:lang w:val="pt-BR"/>
        </w:rPr>
        <w:t>3</w:t>
      </w:r>
      <w:r w:rsidRPr="00556515">
        <w:rPr>
          <w:vertAlign w:val="baseline"/>
          <w:lang w:val="pt-BR"/>
        </w:rPr>
        <w:t>, CDCl</w:t>
      </w:r>
      <w:r w:rsidRPr="00556515">
        <w:rPr>
          <w:lang w:val="pt-BR"/>
        </w:rPr>
        <w:t>3</w:t>
      </w:r>
      <w:r w:rsidRPr="00556515">
        <w:rPr>
          <w:vertAlign w:val="baseline"/>
          <w:lang w:val="pt-BR"/>
        </w:rPr>
        <w:t xml:space="preserve"> = 77.16 ppm)</w:t>
      </w:r>
      <w:r w:rsidRPr="00556515">
        <w:rPr>
          <w:rFonts w:eastAsia="TimesNewRoman"/>
          <w:color w:val="auto"/>
          <w:vertAlign w:val="baseline"/>
          <w:lang w:val="pt-BR"/>
        </w:rPr>
        <w:t xml:space="preserve"> </w:t>
      </w:r>
      <w:r w:rsidRPr="00556515">
        <w:rPr>
          <w:rFonts w:eastAsia="TimesNewRoman"/>
          <w:color w:val="auto"/>
          <w:vertAlign w:val="baseline"/>
        </w:rPr>
        <w:t>δ</w:t>
      </w:r>
      <w:r w:rsidRPr="00556515">
        <w:rPr>
          <w:rFonts w:eastAsia="TimesNewRoman"/>
          <w:color w:val="auto"/>
          <w:vertAlign w:val="baseline"/>
          <w:lang w:val="pt-BR"/>
        </w:rPr>
        <w:t xml:space="preserve"> 155.9 (s, C-Ar), 152.7 (s, NHCOO), 143.1 (s, C</w:t>
      </w:r>
      <w:r w:rsidRPr="00556515">
        <w:rPr>
          <w:rFonts w:eastAsia="TimesNewRoman"/>
          <w:color w:val="auto"/>
          <w:vertAlign w:val="baseline"/>
          <w:lang w:val="pt-BR"/>
        </w:rPr>
        <w:noBreakHyphen/>
        <w:t>Ar), 139.0 (d, C-Ar), 135.6 (s, C-Ar), 134.4 (d, C-7), 133.1 (s, C</w:t>
      </w:r>
      <w:r w:rsidRPr="00556515">
        <w:rPr>
          <w:rFonts w:eastAsia="TimesNewRoman"/>
          <w:color w:val="auto"/>
          <w:vertAlign w:val="baseline"/>
          <w:lang w:val="pt-BR"/>
        </w:rPr>
        <w:noBreakHyphen/>
        <w:t>Ar), 130.0 (s, C-Ar), 129.9 (d, C</w:t>
      </w:r>
      <w:r w:rsidRPr="00556515">
        <w:rPr>
          <w:rFonts w:eastAsia="TimesNewRoman"/>
          <w:color w:val="auto"/>
          <w:vertAlign w:val="baseline"/>
          <w:lang w:val="pt-BR"/>
        </w:rPr>
        <w:noBreakHyphen/>
        <w:t>6), 127.9 (s, C</w:t>
      </w:r>
      <w:r w:rsidRPr="00556515">
        <w:rPr>
          <w:rFonts w:eastAsia="TimesNewRoman"/>
          <w:color w:val="auto"/>
          <w:vertAlign w:val="baseline"/>
          <w:lang w:val="pt-BR"/>
        </w:rPr>
        <w:noBreakHyphen/>
        <w:t>Ar), 115.6 (d, C-Ar), 112.3 (d, C-Ar), 107.6 (d, C-Ar), 84.0 (d, C-4), 80.1 (d, C-10), 73.7 (d, C-9), 73.6 (d, C-5), 63.3 (t, C-1), 58.2 (q, 4-OMe), 57.2 (q, 10-OMe), 44.7 (t, C</w:t>
      </w:r>
      <w:r w:rsidRPr="00556515">
        <w:rPr>
          <w:rFonts w:eastAsia="TimesNewRoman"/>
          <w:color w:val="auto"/>
          <w:vertAlign w:val="baseline"/>
          <w:lang w:val="pt-BR"/>
        </w:rPr>
        <w:noBreakHyphen/>
        <w:t>13), 38.8 (d, C</w:t>
      </w:r>
      <w:r w:rsidRPr="00556515">
        <w:rPr>
          <w:rFonts w:eastAsia="TimesNewRoman"/>
          <w:color w:val="auto"/>
          <w:vertAlign w:val="baseline"/>
          <w:lang w:val="pt-BR"/>
        </w:rPr>
        <w:noBreakHyphen/>
        <w:t>8), 35.1 (t, C</w:t>
      </w:r>
      <w:r w:rsidRPr="00556515">
        <w:rPr>
          <w:rFonts w:eastAsia="TimesNewRoman"/>
          <w:color w:val="auto"/>
          <w:vertAlign w:val="baseline"/>
          <w:lang w:val="pt-BR"/>
        </w:rPr>
        <w:noBreakHyphen/>
        <w:t xml:space="preserve">11), 30.9 (d, C-12), 28.5 (t, C-2), 28.3 (q, </w:t>
      </w:r>
      <w:r w:rsidRPr="00556515">
        <w:rPr>
          <w:rFonts w:eastAsia="TimesNewRoman"/>
          <w:i/>
          <w:color w:val="auto"/>
          <w:vertAlign w:val="baseline"/>
          <w:lang w:val="pt-BR"/>
        </w:rPr>
        <w:t>t</w:t>
      </w:r>
      <w:r w:rsidRPr="00556515">
        <w:rPr>
          <w:rFonts w:eastAsia="TimesNewRoman"/>
          <w:i/>
          <w:color w:val="auto"/>
          <w:vertAlign w:val="baseline"/>
          <w:lang w:val="pt-BR"/>
        </w:rPr>
        <w:noBreakHyphen/>
      </w:r>
      <w:r w:rsidRPr="00556515">
        <w:rPr>
          <w:rFonts w:eastAsia="TimesNewRoman"/>
          <w:color w:val="auto"/>
          <w:vertAlign w:val="baseline"/>
          <w:lang w:val="pt-BR"/>
        </w:rPr>
        <w:t>Bu), 26.6 (q, Si</w:t>
      </w:r>
      <w:r w:rsidRPr="00556515">
        <w:rPr>
          <w:rFonts w:eastAsia="TimesNewRoman"/>
          <w:i/>
          <w:color w:val="auto"/>
          <w:vertAlign w:val="baseline"/>
          <w:lang w:val="pt-BR"/>
        </w:rPr>
        <w:t>t</w:t>
      </w:r>
      <w:r w:rsidRPr="00556515">
        <w:rPr>
          <w:rFonts w:eastAsia="TimesNewRoman"/>
          <w:color w:val="auto"/>
          <w:vertAlign w:val="baseline"/>
          <w:lang w:val="pt-BR"/>
        </w:rPr>
        <w:noBreakHyphen/>
        <w:t>Bu), 26.2 (q, Si</w:t>
      </w:r>
      <w:r w:rsidRPr="00556515">
        <w:rPr>
          <w:rFonts w:eastAsia="TimesNewRoman"/>
          <w:i/>
          <w:color w:val="auto"/>
          <w:vertAlign w:val="baseline"/>
          <w:lang w:val="pt-BR"/>
        </w:rPr>
        <w:t>t</w:t>
      </w:r>
      <w:r w:rsidRPr="00556515">
        <w:rPr>
          <w:rFonts w:eastAsia="TimesNewRoman"/>
          <w:color w:val="auto"/>
          <w:vertAlign w:val="baseline"/>
          <w:lang w:val="pt-BR"/>
        </w:rPr>
        <w:t>-Bu), 26.1 (t, C-3), 19.6 (s, Si</w:t>
      </w:r>
      <w:r w:rsidRPr="00556515">
        <w:rPr>
          <w:rFonts w:eastAsia="TimesNewRoman"/>
          <w:i/>
          <w:color w:val="auto"/>
          <w:vertAlign w:val="baseline"/>
          <w:lang w:val="pt-BR"/>
        </w:rPr>
        <w:t>t</w:t>
      </w:r>
      <w:r w:rsidRPr="00556515">
        <w:rPr>
          <w:rFonts w:eastAsia="TimesNewRoman"/>
          <w:color w:val="auto"/>
          <w:vertAlign w:val="baseline"/>
          <w:lang w:val="pt-BR"/>
        </w:rPr>
        <w:t>-Bu), 18.8 (q, 12-Me), 18.5 (s, Si</w:t>
      </w:r>
      <w:r w:rsidRPr="00556515">
        <w:rPr>
          <w:rFonts w:eastAsia="TimesNewRoman"/>
          <w:i/>
          <w:color w:val="auto"/>
          <w:vertAlign w:val="baseline"/>
          <w:lang w:val="pt-BR"/>
        </w:rPr>
        <w:t>t</w:t>
      </w:r>
      <w:r w:rsidRPr="00556515">
        <w:rPr>
          <w:rFonts w:eastAsia="TimesNewRoman"/>
          <w:color w:val="auto"/>
          <w:vertAlign w:val="baseline"/>
          <w:lang w:val="pt-BR"/>
        </w:rPr>
        <w:t>-Bu), 17.4 (q, 8</w:t>
      </w:r>
      <w:r w:rsidRPr="00556515">
        <w:rPr>
          <w:rFonts w:eastAsia="TimesNewRoman"/>
          <w:color w:val="auto"/>
          <w:vertAlign w:val="baseline"/>
          <w:lang w:val="pt-BR"/>
        </w:rPr>
        <w:noBreakHyphen/>
        <w:t xml:space="preserve">Me), </w:t>
      </w:r>
      <w:r w:rsidRPr="00556515">
        <w:rPr>
          <w:rFonts w:eastAsia="TimesNewRoman"/>
          <w:color w:val="auto"/>
          <w:vertAlign w:val="baseline"/>
          <w:lang w:val="pt-BR"/>
        </w:rPr>
        <w:noBreakHyphen/>
        <w:t xml:space="preserve">5.1 (q, SiMe) ppm; </w:t>
      </w:r>
      <w:r w:rsidRPr="00556515">
        <w:rPr>
          <w:bCs/>
          <w:vertAlign w:val="baseline"/>
          <w:lang w:val="pt-BR"/>
        </w:rPr>
        <w:t xml:space="preserve">HRMS </w:t>
      </w:r>
      <w:r w:rsidRPr="00556515">
        <w:rPr>
          <w:vertAlign w:val="baseline"/>
          <w:lang w:val="pt-BR"/>
        </w:rPr>
        <w:t xml:space="preserve">(ESI) </w:t>
      </w:r>
      <w:r w:rsidRPr="00556515">
        <w:rPr>
          <w:i/>
          <w:iCs/>
          <w:vertAlign w:val="baseline"/>
          <w:lang w:val="pt-BR"/>
        </w:rPr>
        <w:t>m/z</w:t>
      </w:r>
      <w:r w:rsidRPr="00556515">
        <w:rPr>
          <w:vertAlign w:val="baseline"/>
          <w:lang w:val="pt-BR"/>
        </w:rPr>
        <w:t xml:space="preserve"> for C</w:t>
      </w:r>
      <w:r w:rsidRPr="00556515">
        <w:rPr>
          <w:lang w:val="pt-BR"/>
        </w:rPr>
        <w:t>50</w:t>
      </w:r>
      <w:r w:rsidRPr="00556515">
        <w:rPr>
          <w:vertAlign w:val="baseline"/>
          <w:lang w:val="pt-BR"/>
        </w:rPr>
        <w:t>H</w:t>
      </w:r>
      <w:r w:rsidRPr="00556515">
        <w:rPr>
          <w:lang w:val="pt-BR"/>
        </w:rPr>
        <w:t>79</w:t>
      </w:r>
      <w:r w:rsidRPr="00556515">
        <w:rPr>
          <w:vertAlign w:val="baseline"/>
          <w:lang w:val="pt-BR"/>
        </w:rPr>
        <w:t>NO</w:t>
      </w:r>
      <w:r w:rsidRPr="00556515">
        <w:rPr>
          <w:lang w:val="pt-BR"/>
        </w:rPr>
        <w:t>8</w:t>
      </w:r>
      <w:r w:rsidRPr="00556515">
        <w:rPr>
          <w:vertAlign w:val="baseline"/>
          <w:lang w:val="pt-BR"/>
        </w:rPr>
        <w:t>Si</w:t>
      </w:r>
      <w:r w:rsidRPr="00556515">
        <w:rPr>
          <w:lang w:val="pt-BR"/>
        </w:rPr>
        <w:t>2</w:t>
      </w:r>
      <w:r w:rsidRPr="00556515">
        <w:rPr>
          <w:vertAlign w:val="baseline"/>
          <w:lang w:val="pt-BR"/>
        </w:rPr>
        <w:t>Na</w:t>
      </w:r>
      <w:r w:rsidRPr="00556515">
        <w:rPr>
          <w:lang w:val="pt-BR"/>
        </w:rPr>
        <w:t xml:space="preserve"> </w:t>
      </w:r>
      <w:r w:rsidRPr="00556515">
        <w:rPr>
          <w:vertAlign w:val="baseline"/>
          <w:lang w:val="pt-BR"/>
        </w:rPr>
        <w:t>[M+Na]</w:t>
      </w:r>
      <w:r w:rsidRPr="00556515">
        <w:rPr>
          <w:vertAlign w:val="superscript"/>
          <w:lang w:val="pt-BR"/>
        </w:rPr>
        <w:t>+</w:t>
      </w:r>
      <w:r w:rsidRPr="00556515">
        <w:rPr>
          <w:vertAlign w:val="baseline"/>
          <w:lang w:val="pt-BR"/>
        </w:rPr>
        <w:t xml:space="preserve">: </w:t>
      </w:r>
      <w:r>
        <w:rPr>
          <w:vertAlign w:val="baseline"/>
          <w:lang w:val="pt-BR"/>
        </w:rPr>
        <w:t>calculated</w:t>
      </w:r>
      <w:r w:rsidRPr="00556515">
        <w:rPr>
          <w:vertAlign w:val="baseline"/>
          <w:lang w:val="pt-BR"/>
        </w:rPr>
        <w:t xml:space="preserve">: 900.5242, </w:t>
      </w:r>
      <w:r>
        <w:rPr>
          <w:vertAlign w:val="baseline"/>
          <w:lang w:val="pt-BR"/>
        </w:rPr>
        <w:t>found</w:t>
      </w:r>
      <w:r w:rsidRPr="00556515">
        <w:rPr>
          <w:vertAlign w:val="baseline"/>
          <w:lang w:val="pt-BR"/>
        </w:rPr>
        <w:t>: 900.5239.</w:t>
      </w:r>
    </w:p>
    <w:p w14:paraId="6E4687BC" w14:textId="77777777" w:rsidR="00C76814" w:rsidRPr="00B41AC8" w:rsidRDefault="00C76814" w:rsidP="006E39FB">
      <w:pPr>
        <w:spacing w:line="276" w:lineRule="auto"/>
        <w:jc w:val="both"/>
        <w:rPr>
          <w:vertAlign w:val="baseline"/>
          <w:lang w:val="en-US"/>
        </w:rPr>
      </w:pPr>
    </w:p>
    <w:p w14:paraId="22D231BB" w14:textId="77777777" w:rsidR="00556515" w:rsidRPr="00741FE9" w:rsidRDefault="00C76814" w:rsidP="006E39FB">
      <w:pPr>
        <w:spacing w:line="276" w:lineRule="auto"/>
        <w:jc w:val="both"/>
        <w:rPr>
          <w:rFonts w:eastAsia="TimesNewRoman"/>
          <w:b/>
          <w:color w:val="auto"/>
          <w:vertAlign w:val="baseline"/>
          <w:lang w:val="pt-BR"/>
        </w:rPr>
      </w:pPr>
      <w:r w:rsidRPr="00741FE9">
        <w:rPr>
          <w:rFonts w:eastAsia="TimesNewRoman"/>
          <w:b/>
          <w:color w:val="auto"/>
          <w:vertAlign w:val="baseline"/>
          <w:lang w:val="pt-BR"/>
        </w:rPr>
        <w:t>Di</w:t>
      </w:r>
      <w:r w:rsidR="00556515" w:rsidRPr="00741FE9">
        <w:rPr>
          <w:rFonts w:eastAsia="TimesNewRoman"/>
          <w:b/>
          <w:color w:val="auto"/>
          <w:vertAlign w:val="baseline"/>
          <w:lang w:val="pt-BR"/>
        </w:rPr>
        <w:t xml:space="preserve">ol </w:t>
      </w:r>
      <w:r w:rsidRPr="00741FE9">
        <w:rPr>
          <w:rFonts w:eastAsia="TimesNewRoman"/>
          <w:b/>
          <w:color w:val="auto"/>
          <w:vertAlign w:val="baseline"/>
          <w:lang w:val="pt-BR"/>
        </w:rPr>
        <w:t>S</w:t>
      </w:r>
      <w:r w:rsidR="00A40EB0">
        <w:rPr>
          <w:rFonts w:eastAsia="TimesNewRoman"/>
          <w:b/>
          <w:color w:val="auto"/>
          <w:vertAlign w:val="baseline"/>
          <w:lang w:val="pt-BR"/>
        </w:rPr>
        <w:t>2</w:t>
      </w:r>
      <w:r w:rsidR="00CE1271">
        <w:rPr>
          <w:rFonts w:eastAsia="TimesNewRoman"/>
          <w:b/>
          <w:color w:val="auto"/>
          <w:vertAlign w:val="baseline"/>
          <w:lang w:val="pt-BR"/>
        </w:rPr>
        <w:t>0</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232"/>
      </w:tblGrid>
      <w:tr w:rsidR="00C76814" w:rsidRPr="00EE2D70" w14:paraId="5CBD056B" w14:textId="77777777" w:rsidTr="00C76814">
        <w:tc>
          <w:tcPr>
            <w:tcW w:w="2830" w:type="dxa"/>
          </w:tcPr>
          <w:p w14:paraId="74CAA547" w14:textId="77777777" w:rsidR="00C76814" w:rsidRPr="00741FE9" w:rsidRDefault="00E81C3C" w:rsidP="006E39FB">
            <w:pPr>
              <w:spacing w:line="276" w:lineRule="auto"/>
              <w:jc w:val="both"/>
              <w:rPr>
                <w:vertAlign w:val="baseline"/>
              </w:rPr>
            </w:pPr>
            <w:r w:rsidRPr="00741FE9">
              <w:rPr>
                <w:noProof/>
              </w:rPr>
              <w:object w:dxaOrig="2674" w:dyaOrig="2824" w14:anchorId="732ABB03">
                <v:shape id="_x0000_i1060" type="#_x0000_t75" alt="" style="width:114.45pt;height:121.45pt;mso-width-percent:0;mso-height-percent:0;mso-width-percent:0;mso-height-percent:0" o:ole="">
                  <v:imagedata r:id="rId83" o:title=""/>
                </v:shape>
                <o:OLEObject Type="Embed" ProgID="ChemDraw.Document.6.0" ShapeID="_x0000_i1060" DrawAspect="Content" ObjectID="_1748596671" r:id="rId84"/>
              </w:object>
            </w:r>
          </w:p>
        </w:tc>
        <w:tc>
          <w:tcPr>
            <w:tcW w:w="6232" w:type="dxa"/>
          </w:tcPr>
          <w:p w14:paraId="1D338689" w14:textId="77777777" w:rsidR="00C76814" w:rsidRPr="00B41AC8" w:rsidRDefault="00C76814" w:rsidP="00CE1271">
            <w:pPr>
              <w:spacing w:line="276" w:lineRule="auto"/>
              <w:jc w:val="both"/>
              <w:rPr>
                <w:vertAlign w:val="baseline"/>
                <w:lang w:val="en-US"/>
              </w:rPr>
            </w:pPr>
            <w:r w:rsidRPr="00B41AC8">
              <w:rPr>
                <w:vertAlign w:val="baseline"/>
                <w:lang w:val="en-US"/>
              </w:rPr>
              <w:t xml:space="preserve">Alcohol </w:t>
            </w:r>
            <w:r w:rsidR="00CE1271" w:rsidRPr="00B41AC8">
              <w:rPr>
                <w:b/>
                <w:vertAlign w:val="baseline"/>
                <w:lang w:val="en-US"/>
              </w:rPr>
              <w:t>25</w:t>
            </w:r>
            <w:r w:rsidRPr="00B41AC8">
              <w:rPr>
                <w:vertAlign w:val="baseline"/>
                <w:lang w:val="en-US"/>
              </w:rPr>
              <w:t xml:space="preserve"> (15.0 mg, 17.1 </w:t>
            </w:r>
            <w:r w:rsidRPr="00741FE9">
              <w:rPr>
                <w:vertAlign w:val="baseline"/>
              </w:rPr>
              <w:t>μ</w:t>
            </w:r>
            <w:r w:rsidRPr="00B41AC8">
              <w:rPr>
                <w:vertAlign w:val="baseline"/>
                <w:lang w:val="en-US"/>
              </w:rPr>
              <w:t>mol, 1.0 eq.) was dissolved in CH</w:t>
            </w:r>
            <w:r w:rsidRPr="00B41AC8">
              <w:rPr>
                <w:lang w:val="en-US"/>
              </w:rPr>
              <w:t>2</w:t>
            </w:r>
            <w:r w:rsidRPr="00B41AC8">
              <w:rPr>
                <w:vertAlign w:val="baseline"/>
                <w:lang w:val="en-US"/>
              </w:rPr>
              <w:t>Cl</w:t>
            </w:r>
            <w:r w:rsidRPr="00B41AC8">
              <w:rPr>
                <w:lang w:val="en-US"/>
              </w:rPr>
              <w:t>2</w:t>
            </w:r>
            <w:r w:rsidRPr="00B41AC8">
              <w:rPr>
                <w:vertAlign w:val="baseline"/>
                <w:lang w:val="en-US"/>
              </w:rPr>
              <w:t xml:space="preserve"> (3.0 mL) under argon atmosphere, cooled to 0 °C, and added MeOH (2.0 mL) and CSA (2.00 mg, 5.10 </w:t>
            </w:r>
            <w:r w:rsidRPr="00741FE9">
              <w:rPr>
                <w:vertAlign w:val="baseline"/>
              </w:rPr>
              <w:t>μ</w:t>
            </w:r>
            <w:r w:rsidRPr="00B41AC8">
              <w:rPr>
                <w:vertAlign w:val="baseline"/>
                <w:lang w:val="en-US"/>
              </w:rPr>
              <w:t>mol, 0.3 eq.). After 4 h, the reaction was terminated by addition of an aqueous bicarbonate solution. The phases were separated and the aqueous phase was extracted three times with CH</w:t>
            </w:r>
            <w:r w:rsidRPr="00B41AC8">
              <w:rPr>
                <w:lang w:val="en-US"/>
              </w:rPr>
              <w:t>2</w:t>
            </w:r>
            <w:r w:rsidRPr="00B41AC8">
              <w:rPr>
                <w:vertAlign w:val="baseline"/>
                <w:lang w:val="en-US"/>
              </w:rPr>
              <w:t>Cl</w:t>
            </w:r>
            <w:r w:rsidRPr="00B41AC8">
              <w:rPr>
                <w:lang w:val="en-US"/>
              </w:rPr>
              <w:t>2</w:t>
            </w:r>
            <w:r w:rsidRPr="00B41AC8">
              <w:rPr>
                <w:vertAlign w:val="baseline"/>
                <w:lang w:val="en-US"/>
              </w:rPr>
              <w:t>. The combined organic extracts were washed with brine, dried over MgSO</w:t>
            </w:r>
            <w:r w:rsidRPr="00B41AC8">
              <w:rPr>
                <w:lang w:val="en-US"/>
              </w:rPr>
              <w:t>4</w:t>
            </w:r>
            <w:r w:rsidRPr="00B41AC8">
              <w:rPr>
                <w:vertAlign w:val="baseline"/>
                <w:lang w:val="en-US"/>
              </w:rPr>
              <w:t xml:space="preserve"> and concentrated under reduced pressure.</w:t>
            </w:r>
          </w:p>
        </w:tc>
      </w:tr>
    </w:tbl>
    <w:p w14:paraId="5A85B6EE" w14:textId="77777777" w:rsidR="00556515" w:rsidRPr="00CC18B4" w:rsidRDefault="00C76814" w:rsidP="006E39FB">
      <w:pPr>
        <w:spacing w:line="276" w:lineRule="auto"/>
        <w:jc w:val="both"/>
        <w:rPr>
          <w:rFonts w:eastAsia="TimesNewRoman"/>
          <w:color w:val="auto"/>
          <w:vertAlign w:val="baseline"/>
          <w:lang w:val="pt-BR"/>
        </w:rPr>
      </w:pPr>
      <w:r w:rsidRPr="00B41AC8">
        <w:rPr>
          <w:vertAlign w:val="baseline"/>
          <w:lang w:val="en-US"/>
        </w:rPr>
        <w:t xml:space="preserve">The crude product was purified by flash chromatography (PE:EA= 5:1 → 1:1) to afford alcohol </w:t>
      </w:r>
      <w:r w:rsidRPr="00B41AC8">
        <w:rPr>
          <w:b/>
          <w:vertAlign w:val="baseline"/>
          <w:lang w:val="en-US"/>
        </w:rPr>
        <w:t>S</w:t>
      </w:r>
      <w:r w:rsidR="00A40EB0" w:rsidRPr="00B41AC8">
        <w:rPr>
          <w:b/>
          <w:vertAlign w:val="baseline"/>
          <w:lang w:val="en-US"/>
        </w:rPr>
        <w:t>2</w:t>
      </w:r>
      <w:r w:rsidR="00CE1271" w:rsidRPr="00B41AC8">
        <w:rPr>
          <w:b/>
          <w:vertAlign w:val="baseline"/>
          <w:lang w:val="en-US"/>
        </w:rPr>
        <w:t>0</w:t>
      </w:r>
      <w:r w:rsidRPr="00B41AC8">
        <w:rPr>
          <w:vertAlign w:val="baseline"/>
          <w:lang w:val="en-US"/>
        </w:rPr>
        <w:t xml:space="preserve"> (12.0 mg, 15.7 </w:t>
      </w:r>
      <w:r w:rsidRPr="00741FE9">
        <w:rPr>
          <w:vertAlign w:val="baseline"/>
        </w:rPr>
        <w:t>μ</w:t>
      </w:r>
      <w:r w:rsidRPr="00B41AC8">
        <w:rPr>
          <w:vertAlign w:val="baseline"/>
          <w:lang w:val="en-US"/>
        </w:rPr>
        <w:t>mol, 92%) as a colorless oil; R</w:t>
      </w:r>
      <w:r w:rsidRPr="00B41AC8">
        <w:rPr>
          <w:lang w:val="en-US"/>
        </w:rPr>
        <w:t>f</w:t>
      </w:r>
      <w:r w:rsidRPr="00B41AC8">
        <w:rPr>
          <w:vertAlign w:val="baseline"/>
          <w:lang w:val="en-US"/>
        </w:rPr>
        <w:t xml:space="preserve"> = 0.1 (PE:EA= 2:3). </w:t>
      </w:r>
      <w:r w:rsidR="00556515" w:rsidRPr="00741FE9">
        <w:rPr>
          <w:rFonts w:eastAsia="TimesNewRoman"/>
          <w:color w:val="auto"/>
          <w:vertAlign w:val="superscript"/>
          <w:lang w:val="pt-BR"/>
        </w:rPr>
        <w:t>1</w:t>
      </w:r>
      <w:r w:rsidR="00556515" w:rsidRPr="00741FE9">
        <w:rPr>
          <w:rFonts w:eastAsia="TimesNewRoman"/>
          <w:color w:val="auto"/>
          <w:vertAlign w:val="baseline"/>
          <w:lang w:val="pt-BR"/>
        </w:rPr>
        <w:t xml:space="preserve">H-NMR </w:t>
      </w:r>
      <w:r w:rsidR="00556515" w:rsidRPr="00741FE9">
        <w:rPr>
          <w:vertAlign w:val="baseline"/>
          <w:lang w:val="pt-BR"/>
        </w:rPr>
        <w:t xml:space="preserve">(400 MHz, </w:t>
      </w:r>
      <w:r w:rsidR="00556515" w:rsidRPr="00741FE9">
        <w:rPr>
          <w:vertAlign w:val="baseline"/>
          <w:lang w:val="pt-BR"/>
        </w:rPr>
        <w:lastRenderedPageBreak/>
        <w:t>CDCl</w:t>
      </w:r>
      <w:r w:rsidR="00556515" w:rsidRPr="00741FE9">
        <w:rPr>
          <w:lang w:val="pt-BR"/>
        </w:rPr>
        <w:t>3</w:t>
      </w:r>
      <w:r w:rsidR="00556515" w:rsidRPr="00741FE9">
        <w:rPr>
          <w:vertAlign w:val="baseline"/>
          <w:lang w:val="pt-BR"/>
        </w:rPr>
        <w:t>, CHCl</w:t>
      </w:r>
      <w:r w:rsidR="00556515" w:rsidRPr="00741FE9">
        <w:rPr>
          <w:lang w:val="pt-BR"/>
        </w:rPr>
        <w:t>3</w:t>
      </w:r>
      <w:r w:rsidR="00556515" w:rsidRPr="00741FE9">
        <w:rPr>
          <w:vertAlign w:val="baseline"/>
          <w:lang w:val="pt-BR"/>
        </w:rPr>
        <w:t xml:space="preserve"> = 7.26 ppm): </w:t>
      </w:r>
      <w:r w:rsidR="00556515" w:rsidRPr="00741FE9">
        <w:rPr>
          <w:rFonts w:eastAsia="TimesNewRoman"/>
          <w:color w:val="auto"/>
          <w:vertAlign w:val="baseline"/>
        </w:rPr>
        <w:t>δ</w:t>
      </w:r>
      <w:r w:rsidR="00556515" w:rsidRPr="00741FE9">
        <w:rPr>
          <w:rFonts w:eastAsia="TimesNewRoman"/>
          <w:color w:val="auto"/>
          <w:vertAlign w:val="baseline"/>
          <w:lang w:val="pt-BR"/>
        </w:rPr>
        <w:t xml:space="preserve"> 7.73-7.67 (m, 4H, SiPh), 7.43-7.32 (m, 6H, SiPh), 6.82 (s, 1H, NH), 6.59 (s, 1H, Ph), 6.35 (s, 1H, Ph), 6.16 (s, 1H, Ph), 5.61 (dd, </w:t>
      </w:r>
      <w:r w:rsidR="00556515" w:rsidRPr="00741FE9">
        <w:rPr>
          <w:rFonts w:eastAsia="TimesNewRoman"/>
          <w:i/>
          <w:color w:val="auto"/>
          <w:vertAlign w:val="baseline"/>
          <w:lang w:val="pt-BR"/>
        </w:rPr>
        <w:t>J </w:t>
      </w:r>
      <w:r w:rsidR="00556515" w:rsidRPr="00741FE9">
        <w:rPr>
          <w:rFonts w:eastAsia="TimesNewRoman"/>
          <w:color w:val="auto"/>
          <w:vertAlign w:val="baseline"/>
          <w:lang w:val="pt-BR"/>
        </w:rPr>
        <w:t xml:space="preserve">= 15.8, 7.8 Hz, 1H, 7-H), 5.45 (dd, </w:t>
      </w:r>
      <w:r w:rsidR="00556515" w:rsidRPr="00741FE9">
        <w:rPr>
          <w:rFonts w:eastAsia="TimesNewRoman"/>
          <w:i/>
          <w:color w:val="auto"/>
          <w:vertAlign w:val="baseline"/>
          <w:lang w:val="pt-BR"/>
        </w:rPr>
        <w:t xml:space="preserve">J </w:t>
      </w:r>
      <w:r w:rsidR="00556515" w:rsidRPr="00741FE9">
        <w:rPr>
          <w:rFonts w:eastAsia="TimesNewRoman"/>
          <w:color w:val="auto"/>
          <w:vertAlign w:val="baseline"/>
          <w:lang w:val="pt-BR"/>
        </w:rPr>
        <w:t>= 15.8</w:t>
      </w:r>
      <w:r w:rsidR="00556515" w:rsidRPr="00C76814">
        <w:rPr>
          <w:rFonts w:eastAsia="TimesNewRoman"/>
          <w:color w:val="auto"/>
          <w:vertAlign w:val="baseline"/>
          <w:lang w:val="pt-BR"/>
        </w:rPr>
        <w:t xml:space="preserve">, 6.0 Hz, 6-H), 4.04-3.97 (m, 1H, 5-H), 3.68-3.61 (m, 2H, 1-H), 3.57 (dd, 1H, </w:t>
      </w:r>
      <w:r w:rsidR="00556515" w:rsidRPr="00C76814">
        <w:rPr>
          <w:rFonts w:eastAsia="TimesNewRoman"/>
          <w:i/>
          <w:color w:val="auto"/>
          <w:vertAlign w:val="baseline"/>
          <w:lang w:val="pt-BR"/>
        </w:rPr>
        <w:t>J</w:t>
      </w:r>
      <w:r w:rsidR="00556515" w:rsidRPr="00C76814">
        <w:rPr>
          <w:rFonts w:eastAsia="TimesNewRoman"/>
          <w:color w:val="auto"/>
          <w:vertAlign w:val="baseline"/>
          <w:lang w:val="pt-BR"/>
        </w:rPr>
        <w:t xml:space="preserve"> = 7.9, 3.5 Hz, 9-H), 3.43 (s, 3H, 4</w:t>
      </w:r>
      <w:r w:rsidR="00556515" w:rsidRPr="00C76814">
        <w:rPr>
          <w:rFonts w:eastAsia="TimesNewRoman"/>
          <w:color w:val="auto"/>
          <w:vertAlign w:val="baseline"/>
          <w:lang w:val="pt-BR"/>
        </w:rPr>
        <w:noBreakHyphen/>
        <w:t>OMe), 3.29 (s, 3H, 10</w:t>
      </w:r>
      <w:r w:rsidR="00556515" w:rsidRPr="00C76814">
        <w:rPr>
          <w:rFonts w:eastAsia="TimesNewRoman"/>
          <w:color w:val="auto"/>
          <w:vertAlign w:val="baseline"/>
          <w:lang w:val="pt-BR"/>
        </w:rPr>
        <w:noBreakHyphen/>
        <w:t xml:space="preserve">OMe), 3.22-3.15 (m, 1H, 10-H), 3.13-3.08 (m, 1H, 4-H), 2.52 (s, 1H, OH), 2.43 (dd, </w:t>
      </w:r>
      <w:r w:rsidR="00556515" w:rsidRPr="00C76814">
        <w:rPr>
          <w:rFonts w:eastAsia="TimesNewRoman"/>
          <w:i/>
          <w:color w:val="auto"/>
          <w:vertAlign w:val="baseline"/>
          <w:lang w:val="pt-BR"/>
        </w:rPr>
        <w:t>J</w:t>
      </w:r>
      <w:r w:rsidR="00556515" w:rsidRPr="00C76814">
        <w:rPr>
          <w:rFonts w:eastAsia="TimesNewRoman"/>
          <w:color w:val="auto"/>
          <w:vertAlign w:val="baseline"/>
          <w:lang w:val="pt-BR"/>
        </w:rPr>
        <w:t> = 13.0, 5.8 Hz, 1H, 13</w:t>
      </w:r>
      <w:r w:rsidR="00556515" w:rsidRPr="00C76814">
        <w:rPr>
          <w:rFonts w:eastAsia="TimesNewRoman"/>
          <w:color w:val="auto"/>
          <w:vertAlign w:val="baseline"/>
          <w:lang w:val="pt-BR"/>
        </w:rPr>
        <w:noBreakHyphen/>
        <w:t xml:space="preserve">Ha), 2.30-2.20 (m, 1H, 8H), 2.07 (dd, 1H, </w:t>
      </w:r>
      <w:r w:rsidR="00556515" w:rsidRPr="00C76814">
        <w:rPr>
          <w:rFonts w:eastAsia="TimesNewRoman"/>
          <w:i/>
          <w:color w:val="auto"/>
          <w:vertAlign w:val="baseline"/>
          <w:lang w:val="pt-BR"/>
        </w:rPr>
        <w:t xml:space="preserve">J </w:t>
      </w:r>
      <w:r w:rsidR="00556515" w:rsidRPr="00C76814">
        <w:rPr>
          <w:rFonts w:eastAsia="TimesNewRoman"/>
          <w:color w:val="auto"/>
          <w:vertAlign w:val="baseline"/>
          <w:lang w:val="pt-BR"/>
        </w:rPr>
        <w:t xml:space="preserve">= 13.1, 8.8 Hz, 13-Hb), 1.80-1.58 (m, 1H, 12-H), 1.80-1.58 (m, 2H, 2-H), 1.80-1.58 (m, 2H, 3-H), 1.69-1.55 (m, 1H, 11-Ha), 1.47 (s, 9H, </w:t>
      </w:r>
      <w:r w:rsidR="00556515" w:rsidRPr="00C76814">
        <w:rPr>
          <w:rFonts w:eastAsia="TimesNewRoman"/>
          <w:i/>
          <w:color w:val="auto"/>
          <w:vertAlign w:val="baseline"/>
          <w:lang w:val="pt-BR"/>
        </w:rPr>
        <w:t>t</w:t>
      </w:r>
      <w:r w:rsidR="00556515" w:rsidRPr="00C76814">
        <w:rPr>
          <w:rFonts w:eastAsia="TimesNewRoman"/>
          <w:color w:val="auto"/>
          <w:vertAlign w:val="baseline"/>
          <w:lang w:val="pt-BR"/>
        </w:rPr>
        <w:t xml:space="preserve">-Bu),  1.30-1.20  (m, 1H, 11-Hb), 1.11 (d, </w:t>
      </w:r>
      <w:r w:rsidR="00556515" w:rsidRPr="00C76814">
        <w:rPr>
          <w:rFonts w:eastAsia="TimesNewRoman"/>
          <w:i/>
          <w:color w:val="auto"/>
          <w:vertAlign w:val="baseline"/>
          <w:lang w:val="pt-BR"/>
        </w:rPr>
        <w:t>J </w:t>
      </w:r>
      <w:r w:rsidR="00556515" w:rsidRPr="00C76814">
        <w:rPr>
          <w:rFonts w:eastAsia="TimesNewRoman"/>
          <w:color w:val="auto"/>
          <w:vertAlign w:val="baseline"/>
          <w:lang w:val="pt-BR"/>
        </w:rPr>
        <w:t>= 6.6 Hz, 3H, 8-Me), 1.08 (s, 9H, Si</w:t>
      </w:r>
      <w:r w:rsidR="00556515" w:rsidRPr="00C76814">
        <w:rPr>
          <w:rFonts w:eastAsia="TimesNewRoman"/>
          <w:i/>
          <w:color w:val="auto"/>
          <w:vertAlign w:val="baseline"/>
          <w:lang w:val="pt-BR"/>
        </w:rPr>
        <w:t>t</w:t>
      </w:r>
      <w:r w:rsidR="00556515" w:rsidRPr="00C76814">
        <w:rPr>
          <w:rFonts w:eastAsia="TimesNewRoman"/>
          <w:color w:val="auto"/>
          <w:vertAlign w:val="baseline"/>
          <w:lang w:val="pt-BR"/>
        </w:rPr>
        <w:t xml:space="preserve">-Bu), 0.60 (d, </w:t>
      </w:r>
      <w:r w:rsidR="00556515" w:rsidRPr="00C76814">
        <w:rPr>
          <w:rFonts w:eastAsia="TimesNewRoman"/>
          <w:i/>
          <w:color w:val="auto"/>
          <w:vertAlign w:val="baseline"/>
          <w:lang w:val="pt-BR"/>
        </w:rPr>
        <w:t>J </w:t>
      </w:r>
      <w:r w:rsidR="00556515" w:rsidRPr="00C76814">
        <w:rPr>
          <w:rFonts w:eastAsia="TimesNewRoman"/>
          <w:color w:val="auto"/>
          <w:vertAlign w:val="baseline"/>
          <w:lang w:val="pt-BR"/>
        </w:rPr>
        <w:t xml:space="preserve">= 6.4 Hz, 3H, 12-Me) ppm; </w:t>
      </w:r>
      <w:r w:rsidR="00556515" w:rsidRPr="00C76814">
        <w:rPr>
          <w:rFonts w:eastAsia="TimesNewRoman"/>
          <w:color w:val="auto"/>
          <w:vertAlign w:val="superscript"/>
          <w:lang w:val="pt-BR"/>
        </w:rPr>
        <w:t>13</w:t>
      </w:r>
      <w:r w:rsidR="00556515" w:rsidRPr="00C76814">
        <w:rPr>
          <w:rFonts w:eastAsia="TimesNewRoman"/>
          <w:color w:val="auto"/>
          <w:vertAlign w:val="baseline"/>
          <w:lang w:val="pt-BR"/>
        </w:rPr>
        <w:t>C</w:t>
      </w:r>
      <w:r w:rsidR="00556515" w:rsidRPr="00C76814">
        <w:rPr>
          <w:rFonts w:eastAsia="TimesNewRoman"/>
          <w:color w:val="auto"/>
          <w:vertAlign w:val="baseline"/>
          <w:lang w:val="pt-BR"/>
        </w:rPr>
        <w:noBreakHyphen/>
        <w:t xml:space="preserve">NMR </w:t>
      </w:r>
      <w:r w:rsidR="00556515" w:rsidRPr="00C76814">
        <w:rPr>
          <w:vertAlign w:val="baseline"/>
          <w:lang w:val="pt-BR"/>
        </w:rPr>
        <w:t>(100 MHz, CDCl</w:t>
      </w:r>
      <w:r w:rsidR="00556515" w:rsidRPr="00C76814">
        <w:rPr>
          <w:lang w:val="pt-BR"/>
        </w:rPr>
        <w:t>3</w:t>
      </w:r>
      <w:r w:rsidR="00556515" w:rsidRPr="00C76814">
        <w:rPr>
          <w:vertAlign w:val="baseline"/>
          <w:lang w:val="pt-BR"/>
        </w:rPr>
        <w:t>, CDCl</w:t>
      </w:r>
      <w:r w:rsidR="00556515" w:rsidRPr="00C76814">
        <w:rPr>
          <w:lang w:val="pt-BR"/>
        </w:rPr>
        <w:t>3 </w:t>
      </w:r>
      <w:r w:rsidR="00556515" w:rsidRPr="00C76814">
        <w:rPr>
          <w:vertAlign w:val="baseline"/>
          <w:lang w:val="pt-BR"/>
        </w:rPr>
        <w:t>= 77.16 ppm)</w:t>
      </w:r>
      <w:r w:rsidR="00556515" w:rsidRPr="00C76814">
        <w:rPr>
          <w:rFonts w:eastAsia="TimesNewRoman"/>
          <w:color w:val="auto"/>
          <w:vertAlign w:val="baseline"/>
          <w:lang w:val="pt-BR"/>
        </w:rPr>
        <w:t xml:space="preserve"> </w:t>
      </w:r>
      <w:r w:rsidR="00556515" w:rsidRPr="00C76814">
        <w:rPr>
          <w:rFonts w:eastAsia="TimesNewRoman"/>
          <w:color w:val="auto"/>
          <w:vertAlign w:val="baseline"/>
        </w:rPr>
        <w:t>δ</w:t>
      </w:r>
      <w:r w:rsidR="00556515" w:rsidRPr="00C76814">
        <w:rPr>
          <w:rFonts w:eastAsia="TimesNewRoman"/>
          <w:color w:val="auto"/>
          <w:vertAlign w:val="baseline"/>
          <w:lang w:val="pt-BR"/>
        </w:rPr>
        <w:t xml:space="preserve"> 155.9 (s, C-Ar), 152.7 (s, NHCOO), 143.1 (s, C</w:t>
      </w:r>
      <w:r w:rsidR="00556515" w:rsidRPr="00C76814">
        <w:rPr>
          <w:rFonts w:eastAsia="TimesNewRoman"/>
          <w:color w:val="auto"/>
          <w:vertAlign w:val="baseline"/>
          <w:lang w:val="pt-BR"/>
        </w:rPr>
        <w:noBreakHyphen/>
        <w:t>Ar), 139.0 (d, C-Ar), 135.7 (s, C-Ar), 135.6 (d, C-7), 133.1 (d, C-Ar), 129.9 (s, C-Ar), 129.6 (d, C</w:t>
      </w:r>
      <w:r w:rsidR="00556515" w:rsidRPr="00C76814">
        <w:rPr>
          <w:rFonts w:eastAsia="TimesNewRoman"/>
          <w:color w:val="auto"/>
          <w:vertAlign w:val="baseline"/>
          <w:lang w:val="pt-BR"/>
        </w:rPr>
        <w:noBreakHyphen/>
        <w:t>6), 129.0 (s, C</w:t>
      </w:r>
      <w:r w:rsidR="00556515" w:rsidRPr="00C76814">
        <w:rPr>
          <w:rFonts w:eastAsia="TimesNewRoman"/>
          <w:color w:val="auto"/>
          <w:vertAlign w:val="baseline"/>
          <w:lang w:val="pt-BR"/>
        </w:rPr>
        <w:noBreakHyphen/>
        <w:t>Ar), 127.9 (s, C</w:t>
      </w:r>
      <w:r w:rsidR="00556515" w:rsidRPr="00C76814">
        <w:rPr>
          <w:rFonts w:eastAsia="TimesNewRoman"/>
          <w:color w:val="auto"/>
          <w:vertAlign w:val="baseline"/>
          <w:lang w:val="pt-BR"/>
        </w:rPr>
        <w:noBreakHyphen/>
        <w:t>Ar), 115.7 (d, C-19), 112.3 (d, C-15), 107.6 (d, C-17), 84.1 (d, C</w:t>
      </w:r>
      <w:r w:rsidR="00556515" w:rsidRPr="00C76814">
        <w:rPr>
          <w:rFonts w:eastAsia="TimesNewRoman"/>
          <w:color w:val="auto"/>
          <w:vertAlign w:val="baseline"/>
          <w:lang w:val="pt-BR"/>
        </w:rPr>
        <w:noBreakHyphen/>
        <w:t xml:space="preserve">4), 80.2 (d, C-10), 79.8 (s, </w:t>
      </w:r>
      <w:r w:rsidR="00556515" w:rsidRPr="00C76814">
        <w:rPr>
          <w:rFonts w:eastAsia="TimesNewRoman"/>
          <w:i/>
          <w:color w:val="auto"/>
          <w:vertAlign w:val="baseline"/>
          <w:lang w:val="pt-BR"/>
        </w:rPr>
        <w:t>t</w:t>
      </w:r>
      <w:r w:rsidR="00556515" w:rsidRPr="00C76814">
        <w:rPr>
          <w:rFonts w:eastAsia="TimesNewRoman"/>
          <w:color w:val="auto"/>
          <w:vertAlign w:val="baseline"/>
          <w:lang w:val="pt-BR"/>
        </w:rPr>
        <w:noBreakHyphen/>
        <w:t>Bu), 73.9 (d, C-5), 73.8 (d, C-9), 62.9 (t, C-1), 58.3 (q, 4</w:t>
      </w:r>
      <w:r w:rsidR="00556515" w:rsidRPr="00C76814">
        <w:rPr>
          <w:rFonts w:eastAsia="TimesNewRoman"/>
          <w:color w:val="auto"/>
          <w:vertAlign w:val="baseline"/>
          <w:lang w:val="pt-BR"/>
        </w:rPr>
        <w:noBreakHyphen/>
        <w:t>OMe), 57.1 (q, 10-OMe), 44.6 (t, C</w:t>
      </w:r>
      <w:r w:rsidR="00556515" w:rsidRPr="00C76814">
        <w:rPr>
          <w:rFonts w:eastAsia="TimesNewRoman"/>
          <w:color w:val="auto"/>
          <w:vertAlign w:val="baseline"/>
          <w:lang w:val="pt-BR"/>
        </w:rPr>
        <w:noBreakHyphen/>
        <w:t>13), 39.0 (d, C</w:t>
      </w:r>
      <w:r w:rsidR="00556515" w:rsidRPr="00C76814">
        <w:rPr>
          <w:rFonts w:eastAsia="TimesNewRoman"/>
          <w:color w:val="auto"/>
          <w:vertAlign w:val="baseline"/>
          <w:lang w:val="pt-BR"/>
        </w:rPr>
        <w:noBreakHyphen/>
        <w:t>8), 35.0 (t, C</w:t>
      </w:r>
      <w:r w:rsidR="00556515" w:rsidRPr="00C76814">
        <w:rPr>
          <w:rFonts w:eastAsia="TimesNewRoman"/>
          <w:color w:val="auto"/>
          <w:vertAlign w:val="baseline"/>
          <w:lang w:val="pt-BR"/>
        </w:rPr>
        <w:noBreakHyphen/>
        <w:t xml:space="preserve">11), 31.0 (d, C-12),  28.5 (q, </w:t>
      </w:r>
      <w:r w:rsidR="00556515" w:rsidRPr="00C76814">
        <w:rPr>
          <w:rFonts w:eastAsia="TimesNewRoman"/>
          <w:i/>
          <w:color w:val="auto"/>
          <w:vertAlign w:val="baseline"/>
          <w:lang w:val="pt-BR"/>
        </w:rPr>
        <w:t>t</w:t>
      </w:r>
      <w:r w:rsidR="00556515" w:rsidRPr="00C76814">
        <w:rPr>
          <w:rFonts w:eastAsia="TimesNewRoman"/>
          <w:i/>
          <w:color w:val="auto"/>
          <w:vertAlign w:val="baseline"/>
          <w:lang w:val="pt-BR"/>
        </w:rPr>
        <w:noBreakHyphen/>
      </w:r>
      <w:r w:rsidR="00556515" w:rsidRPr="00C76814">
        <w:rPr>
          <w:rFonts w:eastAsia="TimesNewRoman"/>
          <w:color w:val="auto"/>
          <w:vertAlign w:val="baseline"/>
          <w:lang w:val="pt-BR"/>
        </w:rPr>
        <w:t>Bu), 28.0 ( t, C-3), 26.6 (q, Si</w:t>
      </w:r>
      <w:r w:rsidR="00556515" w:rsidRPr="00C76814">
        <w:rPr>
          <w:rFonts w:eastAsia="TimesNewRoman"/>
          <w:i/>
          <w:color w:val="auto"/>
          <w:vertAlign w:val="baseline"/>
          <w:lang w:val="pt-BR"/>
        </w:rPr>
        <w:t>t</w:t>
      </w:r>
      <w:r w:rsidR="00556515" w:rsidRPr="00C76814">
        <w:rPr>
          <w:rFonts w:eastAsia="TimesNewRoman"/>
          <w:color w:val="auto"/>
          <w:vertAlign w:val="baseline"/>
          <w:lang w:val="pt-BR"/>
        </w:rPr>
        <w:noBreakHyphen/>
        <w:t>Bu), 26.5 (t, C-2), 19.6 (q, 12-Me), 18.8 (s, Si</w:t>
      </w:r>
      <w:r w:rsidR="00556515" w:rsidRPr="00C76814">
        <w:rPr>
          <w:rFonts w:eastAsia="TimesNewRoman"/>
          <w:i/>
          <w:color w:val="auto"/>
          <w:vertAlign w:val="baseline"/>
          <w:lang w:val="pt-BR"/>
        </w:rPr>
        <w:t>t</w:t>
      </w:r>
      <w:r w:rsidR="00556515" w:rsidRPr="00C76814">
        <w:rPr>
          <w:rFonts w:eastAsia="TimesNewRoman"/>
          <w:color w:val="auto"/>
          <w:vertAlign w:val="baseline"/>
          <w:lang w:val="pt-BR"/>
        </w:rPr>
        <w:t xml:space="preserve">-Bu), 17.3 (q, 8-Me) ppm; </w:t>
      </w:r>
      <w:r w:rsidR="00556515" w:rsidRPr="00C76814">
        <w:rPr>
          <w:bCs/>
          <w:vertAlign w:val="baseline"/>
          <w:lang w:val="pt-BR"/>
        </w:rPr>
        <w:t xml:space="preserve">HRMS </w:t>
      </w:r>
      <w:r w:rsidR="00556515" w:rsidRPr="00C76814">
        <w:rPr>
          <w:vertAlign w:val="baseline"/>
          <w:lang w:val="pt-BR"/>
        </w:rPr>
        <w:t>(</w:t>
      </w:r>
      <w:r w:rsidR="00556515" w:rsidRPr="00CC18B4">
        <w:rPr>
          <w:vertAlign w:val="baseline"/>
          <w:lang w:val="pt-BR"/>
        </w:rPr>
        <w:t xml:space="preserve">ESI) </w:t>
      </w:r>
      <w:r w:rsidR="00556515" w:rsidRPr="00CC18B4">
        <w:rPr>
          <w:i/>
          <w:iCs/>
          <w:vertAlign w:val="baseline"/>
          <w:lang w:val="pt-BR"/>
        </w:rPr>
        <w:t>m/z</w:t>
      </w:r>
      <w:r w:rsidR="00556515" w:rsidRPr="00CC18B4">
        <w:rPr>
          <w:vertAlign w:val="baseline"/>
          <w:lang w:val="pt-BR"/>
        </w:rPr>
        <w:t xml:space="preserve"> </w:t>
      </w:r>
      <w:r w:rsidR="00556515">
        <w:rPr>
          <w:vertAlign w:val="baseline"/>
          <w:lang w:val="pt-BR"/>
        </w:rPr>
        <w:t>for</w:t>
      </w:r>
      <w:r w:rsidR="00556515" w:rsidRPr="00CC18B4">
        <w:rPr>
          <w:vertAlign w:val="baseline"/>
          <w:lang w:val="pt-BR"/>
        </w:rPr>
        <w:t xml:space="preserve"> C</w:t>
      </w:r>
      <w:r w:rsidR="00556515" w:rsidRPr="00CC18B4">
        <w:rPr>
          <w:lang w:val="pt-BR"/>
        </w:rPr>
        <w:t>44</w:t>
      </w:r>
      <w:r w:rsidR="00556515" w:rsidRPr="00CC18B4">
        <w:rPr>
          <w:vertAlign w:val="baseline"/>
          <w:lang w:val="pt-BR"/>
        </w:rPr>
        <w:t>H</w:t>
      </w:r>
      <w:r w:rsidR="00556515" w:rsidRPr="00CC18B4">
        <w:rPr>
          <w:lang w:val="pt-BR"/>
        </w:rPr>
        <w:t>65</w:t>
      </w:r>
      <w:r w:rsidR="00556515" w:rsidRPr="00CC18B4">
        <w:rPr>
          <w:vertAlign w:val="baseline"/>
          <w:lang w:val="pt-BR"/>
        </w:rPr>
        <w:t>NO</w:t>
      </w:r>
      <w:r w:rsidR="00556515" w:rsidRPr="00CC18B4">
        <w:rPr>
          <w:lang w:val="pt-BR"/>
        </w:rPr>
        <w:t>8</w:t>
      </w:r>
      <w:r w:rsidR="00556515" w:rsidRPr="00CC18B4">
        <w:rPr>
          <w:vertAlign w:val="baseline"/>
          <w:lang w:val="pt-BR"/>
        </w:rPr>
        <w:t>SiNa</w:t>
      </w:r>
      <w:r w:rsidR="00556515" w:rsidRPr="00CC18B4">
        <w:rPr>
          <w:lang w:val="pt-BR"/>
        </w:rPr>
        <w:t xml:space="preserve"> </w:t>
      </w:r>
      <w:r w:rsidR="00556515" w:rsidRPr="00CC18B4">
        <w:rPr>
          <w:vertAlign w:val="baseline"/>
          <w:lang w:val="pt-BR"/>
        </w:rPr>
        <w:t>[M+Na]</w:t>
      </w:r>
      <w:r w:rsidR="00556515" w:rsidRPr="00CC18B4">
        <w:rPr>
          <w:vertAlign w:val="superscript"/>
          <w:lang w:val="pt-BR"/>
        </w:rPr>
        <w:t>+</w:t>
      </w:r>
      <w:r w:rsidR="00556515" w:rsidRPr="00CC18B4">
        <w:rPr>
          <w:vertAlign w:val="baseline"/>
          <w:lang w:val="pt-BR"/>
        </w:rPr>
        <w:t xml:space="preserve">: </w:t>
      </w:r>
      <w:r>
        <w:rPr>
          <w:vertAlign w:val="baseline"/>
          <w:lang w:val="pt-BR"/>
        </w:rPr>
        <w:t>calculated: 786.4377, found</w:t>
      </w:r>
      <w:r w:rsidR="00556515" w:rsidRPr="00CC18B4">
        <w:rPr>
          <w:vertAlign w:val="baseline"/>
          <w:lang w:val="pt-BR"/>
        </w:rPr>
        <w:t xml:space="preserve">: 786.4372. </w:t>
      </w:r>
    </w:p>
    <w:p w14:paraId="56C7B93A" w14:textId="77777777" w:rsidR="00556515" w:rsidRPr="00CC18B4" w:rsidRDefault="00556515" w:rsidP="006E39FB">
      <w:pPr>
        <w:spacing w:line="276" w:lineRule="auto"/>
        <w:jc w:val="center"/>
        <w:rPr>
          <w:lang w:val="pt-BR"/>
        </w:rPr>
      </w:pPr>
    </w:p>
    <w:p w14:paraId="4719CE12" w14:textId="77777777" w:rsidR="00556515" w:rsidRPr="00741FE9" w:rsidRDefault="00C119DE" w:rsidP="006E39FB">
      <w:pPr>
        <w:spacing w:line="276" w:lineRule="auto"/>
        <w:rPr>
          <w:b/>
          <w:vertAlign w:val="baseline"/>
          <w:lang w:val="fr-FR"/>
        </w:rPr>
      </w:pPr>
      <w:r>
        <w:rPr>
          <w:b/>
          <w:vertAlign w:val="baseline"/>
          <w:lang w:val="fr-FR"/>
        </w:rPr>
        <w:t>Per-</w:t>
      </w:r>
      <w:r w:rsidRPr="00C119DE">
        <w:rPr>
          <w:b/>
          <w:i/>
          <w:vertAlign w:val="baseline"/>
          <w:lang w:val="fr-FR"/>
        </w:rPr>
        <w:t>O</w:t>
      </w:r>
      <w:r>
        <w:rPr>
          <w:b/>
          <w:vertAlign w:val="baseline"/>
          <w:lang w:val="fr-FR"/>
        </w:rPr>
        <w:t xml:space="preserve">-silylated </w:t>
      </w:r>
      <w:r w:rsidRPr="00741FE9">
        <w:rPr>
          <w:b/>
          <w:vertAlign w:val="baseline"/>
          <w:lang w:val="fr-FR"/>
        </w:rPr>
        <w:t xml:space="preserve">polyol </w:t>
      </w:r>
      <w:r w:rsidR="00741FE9" w:rsidRPr="00741FE9">
        <w:rPr>
          <w:b/>
          <w:vertAlign w:val="baseline"/>
          <w:lang w:val="fr-FR"/>
        </w:rPr>
        <w:t>S</w:t>
      </w:r>
      <w:r w:rsidR="00FD05EF">
        <w:rPr>
          <w:b/>
          <w:vertAlign w:val="baseline"/>
          <w:lang w:val="fr-FR"/>
        </w:rPr>
        <w:t>2</w:t>
      </w:r>
      <w:r w:rsidR="00CE1271">
        <w:rPr>
          <w:b/>
          <w:vertAlign w:val="baseline"/>
          <w:lang w:val="fr-FR"/>
        </w:rPr>
        <w:t>1</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232"/>
      </w:tblGrid>
      <w:tr w:rsidR="00C119DE" w:rsidRPr="00EE2D70" w14:paraId="5FFE3979" w14:textId="77777777" w:rsidTr="006E39FB">
        <w:tc>
          <w:tcPr>
            <w:tcW w:w="2830" w:type="dxa"/>
          </w:tcPr>
          <w:p w14:paraId="440366E0" w14:textId="77777777" w:rsidR="00C119DE" w:rsidRPr="00741FE9" w:rsidRDefault="00E81C3C" w:rsidP="006E39FB">
            <w:pPr>
              <w:spacing w:line="276" w:lineRule="auto"/>
              <w:jc w:val="both"/>
              <w:rPr>
                <w:vertAlign w:val="baseline"/>
                <w:lang w:val="fr-FR"/>
              </w:rPr>
            </w:pPr>
            <w:r w:rsidRPr="00741FE9">
              <w:rPr>
                <w:noProof/>
              </w:rPr>
              <w:object w:dxaOrig="2918" w:dyaOrig="2788" w14:anchorId="698A2EAA">
                <v:shape id="_x0000_i1061" type="#_x0000_t75" alt="" style="width:128.55pt;height:124.05pt;mso-width-percent:0;mso-height-percent:0;mso-width-percent:0;mso-height-percent:0" o:ole="">
                  <v:imagedata r:id="rId85" o:title=""/>
                </v:shape>
                <o:OLEObject Type="Embed" ProgID="ChemDraw.Document.6.0" ShapeID="_x0000_i1061" DrawAspect="Content" ObjectID="_1748596672" r:id="rId86"/>
              </w:object>
            </w:r>
          </w:p>
        </w:tc>
        <w:tc>
          <w:tcPr>
            <w:tcW w:w="6232" w:type="dxa"/>
          </w:tcPr>
          <w:p w14:paraId="518E6D26" w14:textId="77777777" w:rsidR="00C119DE" w:rsidRPr="00741FE9" w:rsidRDefault="006E39FB" w:rsidP="00CE1271">
            <w:pPr>
              <w:spacing w:line="276" w:lineRule="auto"/>
              <w:jc w:val="both"/>
              <w:rPr>
                <w:vertAlign w:val="baseline"/>
                <w:lang w:val="fr-FR"/>
              </w:rPr>
            </w:pPr>
            <w:r w:rsidRPr="00B41AC8">
              <w:rPr>
                <w:vertAlign w:val="baseline"/>
                <w:lang w:val="en-US"/>
              </w:rPr>
              <w:t xml:space="preserve">Alcohol </w:t>
            </w:r>
            <w:r w:rsidRPr="00B41AC8">
              <w:rPr>
                <w:b/>
                <w:vertAlign w:val="baseline"/>
                <w:lang w:val="en-US"/>
              </w:rPr>
              <w:t>S</w:t>
            </w:r>
            <w:r w:rsidR="00FD05EF" w:rsidRPr="00B41AC8">
              <w:rPr>
                <w:b/>
                <w:vertAlign w:val="baseline"/>
                <w:lang w:val="en-US"/>
              </w:rPr>
              <w:t>2</w:t>
            </w:r>
            <w:r w:rsidR="00CE1271" w:rsidRPr="00B41AC8">
              <w:rPr>
                <w:b/>
                <w:vertAlign w:val="baseline"/>
                <w:lang w:val="en-US"/>
              </w:rPr>
              <w:t>0</w:t>
            </w:r>
            <w:r w:rsidRPr="00B41AC8">
              <w:rPr>
                <w:vertAlign w:val="baseline"/>
                <w:lang w:val="en-US"/>
              </w:rPr>
              <w:t xml:space="preserve"> (30.0 mg, 39.0 </w:t>
            </w:r>
            <w:r w:rsidRPr="00741FE9">
              <w:rPr>
                <w:vertAlign w:val="baseline"/>
              </w:rPr>
              <w:t>μ</w:t>
            </w:r>
            <w:r w:rsidRPr="00B41AC8">
              <w:rPr>
                <w:vertAlign w:val="baseline"/>
                <w:lang w:val="en-US"/>
              </w:rPr>
              <w:t>mol, 1.0 eq.) was dissolved in CH</w:t>
            </w:r>
            <w:r w:rsidRPr="00B41AC8">
              <w:rPr>
                <w:lang w:val="en-US"/>
              </w:rPr>
              <w:t>2</w:t>
            </w:r>
            <w:r w:rsidRPr="00B41AC8">
              <w:rPr>
                <w:vertAlign w:val="baseline"/>
                <w:lang w:val="en-US"/>
              </w:rPr>
              <w:t>Cl</w:t>
            </w:r>
            <w:r w:rsidRPr="00B41AC8">
              <w:rPr>
                <w:lang w:val="en-US"/>
              </w:rPr>
              <w:t>2</w:t>
            </w:r>
            <w:r w:rsidRPr="00B41AC8">
              <w:rPr>
                <w:vertAlign w:val="baseline"/>
                <w:lang w:val="en-US"/>
              </w:rPr>
              <w:t xml:space="preserve"> (15 mL) under argon atmosphere, cooled to 0 °C, and mixed with 2,6-lutidine (23.0 </w:t>
            </w:r>
            <w:r w:rsidRPr="00741FE9">
              <w:rPr>
                <w:vertAlign w:val="baseline"/>
              </w:rPr>
              <w:t>μ</w:t>
            </w:r>
            <w:r w:rsidRPr="00B41AC8">
              <w:rPr>
                <w:vertAlign w:val="baseline"/>
                <w:lang w:val="en-US"/>
              </w:rPr>
              <w:t xml:space="preserve">L, 195 </w:t>
            </w:r>
            <w:r w:rsidRPr="00741FE9">
              <w:rPr>
                <w:vertAlign w:val="baseline"/>
              </w:rPr>
              <w:t>μ</w:t>
            </w:r>
            <w:r w:rsidRPr="00B41AC8">
              <w:rPr>
                <w:vertAlign w:val="baseline"/>
                <w:lang w:val="en-US"/>
              </w:rPr>
              <w:t xml:space="preserve">mol, 5.0 eq.) followed by TESOTf (30.0 </w:t>
            </w:r>
            <w:r w:rsidRPr="00741FE9">
              <w:rPr>
                <w:vertAlign w:val="baseline"/>
              </w:rPr>
              <w:t>μ</w:t>
            </w:r>
            <w:r w:rsidRPr="00B41AC8">
              <w:rPr>
                <w:vertAlign w:val="baseline"/>
                <w:lang w:val="en-US"/>
              </w:rPr>
              <w:t xml:space="preserve">L, 137 </w:t>
            </w:r>
            <w:r w:rsidRPr="00741FE9">
              <w:rPr>
                <w:vertAlign w:val="baseline"/>
              </w:rPr>
              <w:t>μ</w:t>
            </w:r>
            <w:r w:rsidRPr="00B41AC8">
              <w:rPr>
                <w:vertAlign w:val="baseline"/>
                <w:lang w:val="en-US"/>
              </w:rPr>
              <w:t>mol, 3.5 eq.). The reaction</w:t>
            </w:r>
            <w:r w:rsidR="00A971FD" w:rsidRPr="00B41AC8">
              <w:rPr>
                <w:vertAlign w:val="baseline"/>
                <w:lang w:val="en-US"/>
              </w:rPr>
              <w:t xml:space="preserve"> mixture was warmed up to room </w:t>
            </w:r>
            <w:r w:rsidRPr="00B41AC8">
              <w:rPr>
                <w:vertAlign w:val="baseline"/>
                <w:lang w:val="en-US"/>
              </w:rPr>
              <w:t>temper</w:t>
            </w:r>
            <w:r w:rsidR="002552ED" w:rsidRPr="00B41AC8">
              <w:rPr>
                <w:vertAlign w:val="baseline"/>
                <w:lang w:val="en-US"/>
              </w:rPr>
              <w:t>a</w:t>
            </w:r>
            <w:r w:rsidRPr="00B41AC8">
              <w:rPr>
                <w:vertAlign w:val="baseline"/>
                <w:lang w:val="en-US"/>
              </w:rPr>
              <w:t>ture and stirred for an additional 3 h. The reaction was terminated by addition of an aqueous NH</w:t>
            </w:r>
            <w:r w:rsidRPr="00B41AC8">
              <w:rPr>
                <w:lang w:val="en-US"/>
              </w:rPr>
              <w:t>4</w:t>
            </w:r>
            <w:r w:rsidRPr="00B41AC8">
              <w:rPr>
                <w:vertAlign w:val="baseline"/>
                <w:lang w:val="en-US"/>
              </w:rPr>
              <w:t>Cl solution. The phases were separated and the aqueous phase was extracted three times with CH</w:t>
            </w:r>
            <w:r w:rsidRPr="00B41AC8">
              <w:rPr>
                <w:lang w:val="en-US"/>
              </w:rPr>
              <w:t>2</w:t>
            </w:r>
            <w:r w:rsidRPr="00B41AC8">
              <w:rPr>
                <w:vertAlign w:val="baseline"/>
                <w:lang w:val="en-US"/>
              </w:rPr>
              <w:t>Cl</w:t>
            </w:r>
            <w:r w:rsidRPr="00B41AC8">
              <w:rPr>
                <w:lang w:val="en-US"/>
              </w:rPr>
              <w:t>2</w:t>
            </w:r>
            <w:r w:rsidRPr="00B41AC8">
              <w:rPr>
                <w:vertAlign w:val="baseline"/>
                <w:lang w:val="en-US"/>
              </w:rPr>
              <w:t>.</w:t>
            </w:r>
          </w:p>
        </w:tc>
      </w:tr>
    </w:tbl>
    <w:p w14:paraId="36EFBBA9" w14:textId="77777777" w:rsidR="00556515" w:rsidRPr="00CC18B4" w:rsidRDefault="00C119DE" w:rsidP="006E39FB">
      <w:pPr>
        <w:spacing w:line="276" w:lineRule="auto"/>
        <w:jc w:val="both"/>
        <w:rPr>
          <w:b/>
          <w:vertAlign w:val="baseline"/>
          <w:lang w:val="pt-BR"/>
        </w:rPr>
      </w:pPr>
      <w:r w:rsidRPr="00B41AC8">
        <w:rPr>
          <w:vertAlign w:val="baseline"/>
          <w:lang w:val="en-US"/>
        </w:rPr>
        <w:t xml:space="preserve">The combined organic </w:t>
      </w:r>
      <w:r w:rsidR="007A5886" w:rsidRPr="00B41AC8">
        <w:rPr>
          <w:vertAlign w:val="baseline"/>
          <w:lang w:val="en-US"/>
        </w:rPr>
        <w:t>extracts</w:t>
      </w:r>
      <w:r w:rsidRPr="00B41AC8">
        <w:rPr>
          <w:vertAlign w:val="baseline"/>
          <w:lang w:val="en-US"/>
        </w:rPr>
        <w:t xml:space="preserve"> were washed with </w:t>
      </w:r>
      <w:r w:rsidR="007A5886" w:rsidRPr="00B41AC8">
        <w:rPr>
          <w:vertAlign w:val="baseline"/>
          <w:lang w:val="en-US"/>
        </w:rPr>
        <w:t>brine</w:t>
      </w:r>
      <w:r w:rsidRPr="00B41AC8">
        <w:rPr>
          <w:vertAlign w:val="baseline"/>
          <w:lang w:val="en-US"/>
        </w:rPr>
        <w:t>, dried over MgSO</w:t>
      </w:r>
      <w:r w:rsidRPr="00B41AC8">
        <w:rPr>
          <w:lang w:val="en-US"/>
        </w:rPr>
        <w:t>4</w:t>
      </w:r>
      <w:r w:rsidRPr="00B41AC8">
        <w:rPr>
          <w:vertAlign w:val="baseline"/>
          <w:lang w:val="en-US"/>
        </w:rPr>
        <w:t xml:space="preserve"> and concentrated under reduced pressure. The crude product was purified by flash chromatography (PE:E</w:t>
      </w:r>
      <w:r w:rsidR="007A5886" w:rsidRPr="00B41AC8">
        <w:rPr>
          <w:vertAlign w:val="baseline"/>
          <w:lang w:val="en-US"/>
        </w:rPr>
        <w:t>A</w:t>
      </w:r>
      <w:r w:rsidRPr="00B41AC8">
        <w:rPr>
          <w:vertAlign w:val="baseline"/>
          <w:lang w:val="en-US"/>
        </w:rPr>
        <w:t xml:space="preserve">= 100:1 → 20:1) to afford the protected alcohol </w:t>
      </w:r>
      <w:r w:rsidRPr="00B41AC8">
        <w:rPr>
          <w:b/>
          <w:vertAlign w:val="baseline"/>
          <w:lang w:val="en-US"/>
        </w:rPr>
        <w:t>S</w:t>
      </w:r>
      <w:r w:rsidR="00FD05EF" w:rsidRPr="00B41AC8">
        <w:rPr>
          <w:b/>
          <w:vertAlign w:val="baseline"/>
          <w:lang w:val="en-US"/>
        </w:rPr>
        <w:t>21</w:t>
      </w:r>
      <w:r w:rsidRPr="00B41AC8">
        <w:rPr>
          <w:vertAlign w:val="baseline"/>
          <w:lang w:val="en-US"/>
        </w:rPr>
        <w:t xml:space="preserve"> (35.0 mg, 31.6 </w:t>
      </w:r>
      <w:r w:rsidRPr="00741FE9">
        <w:rPr>
          <w:vertAlign w:val="baseline"/>
        </w:rPr>
        <w:t>μ</w:t>
      </w:r>
      <w:r w:rsidRPr="00B41AC8">
        <w:rPr>
          <w:vertAlign w:val="baseline"/>
          <w:lang w:val="en-US"/>
        </w:rPr>
        <w:t>mol, 81%) as a colorless oil; R</w:t>
      </w:r>
      <w:r w:rsidRPr="00B41AC8">
        <w:rPr>
          <w:lang w:val="en-US"/>
        </w:rPr>
        <w:t>f</w:t>
      </w:r>
      <w:r w:rsidRPr="00B41AC8">
        <w:rPr>
          <w:vertAlign w:val="baseline"/>
          <w:lang w:val="en-US"/>
        </w:rPr>
        <w:t xml:space="preserve"> = 0.5 (PE:E</w:t>
      </w:r>
      <w:r w:rsidR="007A5886" w:rsidRPr="00B41AC8">
        <w:rPr>
          <w:vertAlign w:val="baseline"/>
          <w:lang w:val="en-US"/>
        </w:rPr>
        <w:t>A</w:t>
      </w:r>
      <w:r w:rsidRPr="00B41AC8">
        <w:rPr>
          <w:vertAlign w:val="baseline"/>
          <w:lang w:val="en-US"/>
        </w:rPr>
        <w:t>= 10:1).</w:t>
      </w:r>
      <w:r w:rsidR="007A5886" w:rsidRPr="00B41AC8">
        <w:rPr>
          <w:vertAlign w:val="baseline"/>
          <w:lang w:val="en-US"/>
        </w:rPr>
        <w:t xml:space="preserve"> </w:t>
      </w:r>
      <w:r w:rsidR="00556515" w:rsidRPr="00741FE9">
        <w:rPr>
          <w:rFonts w:eastAsia="TimesNewRoman"/>
          <w:color w:val="auto"/>
          <w:vertAlign w:val="superscript"/>
          <w:lang w:val="pt-BR"/>
        </w:rPr>
        <w:t>1</w:t>
      </w:r>
      <w:r w:rsidR="00556515" w:rsidRPr="00741FE9">
        <w:rPr>
          <w:rFonts w:eastAsia="TimesNewRoman"/>
          <w:color w:val="auto"/>
          <w:vertAlign w:val="baseline"/>
          <w:lang w:val="pt-BR"/>
        </w:rPr>
        <w:t xml:space="preserve">H-NMR </w:t>
      </w:r>
      <w:r w:rsidR="00556515" w:rsidRPr="00741FE9">
        <w:rPr>
          <w:vertAlign w:val="baseline"/>
          <w:lang w:val="pt-BR"/>
        </w:rPr>
        <w:t>(400 MHz, C</w:t>
      </w:r>
      <w:r w:rsidR="00556515" w:rsidRPr="00741FE9">
        <w:rPr>
          <w:lang w:val="pt-BR"/>
        </w:rPr>
        <w:t>6</w:t>
      </w:r>
      <w:r w:rsidR="00556515" w:rsidRPr="00741FE9">
        <w:rPr>
          <w:vertAlign w:val="baseline"/>
          <w:lang w:val="pt-BR"/>
        </w:rPr>
        <w:t>D</w:t>
      </w:r>
      <w:r w:rsidR="00556515" w:rsidRPr="00741FE9">
        <w:rPr>
          <w:lang w:val="pt-BR"/>
        </w:rPr>
        <w:t>6</w:t>
      </w:r>
      <w:r w:rsidR="00556515" w:rsidRPr="00741FE9">
        <w:rPr>
          <w:vertAlign w:val="baseline"/>
          <w:lang w:val="pt-BR"/>
        </w:rPr>
        <w:t>, C</w:t>
      </w:r>
      <w:r w:rsidR="00556515" w:rsidRPr="00741FE9">
        <w:rPr>
          <w:lang w:val="pt-BR"/>
        </w:rPr>
        <w:t>6</w:t>
      </w:r>
      <w:r w:rsidR="00556515" w:rsidRPr="00741FE9">
        <w:rPr>
          <w:vertAlign w:val="baseline"/>
          <w:lang w:val="pt-BR"/>
        </w:rPr>
        <w:t>D</w:t>
      </w:r>
      <w:r w:rsidR="00556515" w:rsidRPr="00741FE9">
        <w:rPr>
          <w:lang w:val="pt-BR"/>
        </w:rPr>
        <w:t>5</w:t>
      </w:r>
      <w:r w:rsidR="00556515" w:rsidRPr="00741FE9">
        <w:rPr>
          <w:vertAlign w:val="baseline"/>
          <w:lang w:val="pt-BR"/>
        </w:rPr>
        <w:t>H = 7</w:t>
      </w:r>
      <w:r w:rsidR="00556515" w:rsidRPr="007A5886">
        <w:rPr>
          <w:vertAlign w:val="baseline"/>
          <w:lang w:val="pt-BR"/>
        </w:rPr>
        <w:t>.16 ppm):</w:t>
      </w:r>
      <w:r w:rsidR="00556515" w:rsidRPr="007A5886">
        <w:rPr>
          <w:rFonts w:eastAsia="TimesNewRoman"/>
          <w:color w:val="auto"/>
          <w:vertAlign w:val="baseline"/>
          <w:lang w:val="pt-BR"/>
        </w:rPr>
        <w:t xml:space="preserve"> </w:t>
      </w:r>
      <w:r w:rsidR="00556515" w:rsidRPr="007A5886">
        <w:rPr>
          <w:rFonts w:eastAsia="TimesNewRoman"/>
          <w:color w:val="auto"/>
          <w:vertAlign w:val="baseline"/>
        </w:rPr>
        <w:t>δ</w:t>
      </w:r>
      <w:r w:rsidR="00556515" w:rsidRPr="007A5886">
        <w:rPr>
          <w:rFonts w:eastAsia="TimesNewRoman"/>
          <w:color w:val="auto"/>
          <w:vertAlign w:val="baseline"/>
          <w:lang w:val="pt-BR"/>
        </w:rPr>
        <w:t xml:space="preserve"> 7.89-7.83 (m, 4H, SiPh), 7.27 (s, 1H, Ph), 7.23-7.19 (m, 6H, SiPh), 6.59 (s, 1H, Ph), 6.48 (s, 1H, Ph), 5.89 (s, 1H, NH), 5.66 (dd, 1H, </w:t>
      </w:r>
      <w:r w:rsidR="00556515" w:rsidRPr="007A5886">
        <w:rPr>
          <w:rFonts w:eastAsia="TimesNewRoman"/>
          <w:i/>
          <w:color w:val="auto"/>
          <w:vertAlign w:val="baseline"/>
          <w:lang w:val="pt-BR"/>
        </w:rPr>
        <w:t>J </w:t>
      </w:r>
      <w:r w:rsidR="00556515" w:rsidRPr="007A5886">
        <w:rPr>
          <w:rFonts w:eastAsia="TimesNewRoman"/>
          <w:color w:val="auto"/>
          <w:vertAlign w:val="baseline"/>
          <w:lang w:val="pt-BR"/>
        </w:rPr>
        <w:t xml:space="preserve">= 15.5, 6.3 Hz, 7-H), 5.56 (dd, 1H, </w:t>
      </w:r>
      <w:r w:rsidR="00556515" w:rsidRPr="007A5886">
        <w:rPr>
          <w:rFonts w:eastAsia="TimesNewRoman"/>
          <w:i/>
          <w:color w:val="auto"/>
          <w:vertAlign w:val="baseline"/>
          <w:lang w:val="pt-BR"/>
        </w:rPr>
        <w:t>J</w:t>
      </w:r>
      <w:r w:rsidR="00556515" w:rsidRPr="007A5886">
        <w:rPr>
          <w:rFonts w:eastAsia="TimesNewRoman"/>
          <w:color w:val="auto"/>
          <w:vertAlign w:val="baseline"/>
          <w:lang w:val="pt-BR"/>
        </w:rPr>
        <w:t xml:space="preserve"> = 15.5, 8.6 Hz, 6-H), 4.38-4.34 (m, 1H, 5-H), 3.73</w:t>
      </w:r>
      <w:r w:rsidR="00556515" w:rsidRPr="007A5886">
        <w:rPr>
          <w:rFonts w:eastAsia="TimesNewRoman"/>
          <w:color w:val="auto"/>
          <w:vertAlign w:val="baseline"/>
          <w:lang w:val="pt-BR"/>
        </w:rPr>
        <w:noBreakHyphen/>
        <w:t>3.63 (m, 1H, 9-H), 3.73</w:t>
      </w:r>
      <w:r w:rsidR="00556515" w:rsidRPr="007A5886">
        <w:rPr>
          <w:rFonts w:eastAsia="TimesNewRoman"/>
          <w:color w:val="auto"/>
          <w:vertAlign w:val="baseline"/>
          <w:lang w:val="pt-BR"/>
        </w:rPr>
        <w:noBreakHyphen/>
        <w:t>3.63 (m, 2H, 1-H), 3.31 (s, 3H, 4-OMe), 3.35-3.30 (m, 1H, 10</w:t>
      </w:r>
      <w:r w:rsidR="00556515" w:rsidRPr="007A5886">
        <w:rPr>
          <w:rFonts w:eastAsia="TimesNewRoman"/>
          <w:color w:val="auto"/>
          <w:vertAlign w:val="baseline"/>
          <w:lang w:val="pt-BR"/>
        </w:rPr>
        <w:noBreakHyphen/>
        <w:t xml:space="preserve">H), 3.25 (s, 3H, 10-OMe), 3.22-3.17 (m, 1H, H-4), 2.46 (dd, </w:t>
      </w:r>
      <w:r w:rsidR="00556515" w:rsidRPr="007A5886">
        <w:rPr>
          <w:rFonts w:eastAsia="TimesNewRoman"/>
          <w:i/>
          <w:color w:val="auto"/>
          <w:vertAlign w:val="baseline"/>
          <w:lang w:val="pt-BR"/>
        </w:rPr>
        <w:t>J</w:t>
      </w:r>
      <w:r w:rsidR="00556515" w:rsidRPr="007A5886">
        <w:rPr>
          <w:rFonts w:eastAsia="TimesNewRoman"/>
          <w:color w:val="auto"/>
          <w:vertAlign w:val="baseline"/>
          <w:lang w:val="pt-BR"/>
        </w:rPr>
        <w:t xml:space="preserve"> = 13.0, 5.7 Hz, 1H, 13-Ha), 2.36-2.27 (m, 1H, 8-H), 2.12 (dd, 1H, </w:t>
      </w:r>
      <w:r w:rsidR="00556515" w:rsidRPr="007A5886">
        <w:rPr>
          <w:rFonts w:eastAsia="TimesNewRoman"/>
          <w:i/>
          <w:color w:val="auto"/>
          <w:vertAlign w:val="baseline"/>
          <w:lang w:val="pt-BR"/>
        </w:rPr>
        <w:t>J</w:t>
      </w:r>
      <w:r w:rsidR="00556515" w:rsidRPr="007A5886">
        <w:rPr>
          <w:rFonts w:eastAsia="TimesNewRoman"/>
          <w:color w:val="auto"/>
          <w:vertAlign w:val="baseline"/>
          <w:lang w:val="pt-BR"/>
        </w:rPr>
        <w:t xml:space="preserve"> =13.0, 9.0 Hz, 13-Hb), 2.05-1.95 (m, 1H, 12-H), 1.93-1.84 (m, 1H, 2-Ha), 1.93-1.84 (m, 1H, 11-Ha), 1.79-1.68 (m, 1H, 3-Ha), 1.79-1.68 (m, 1H, 2-Hb), 1.64-1.50 (m, 1H, 3-Hb), 1.39 (s, 9H, </w:t>
      </w:r>
      <w:r w:rsidR="00556515" w:rsidRPr="007A5886">
        <w:rPr>
          <w:rFonts w:eastAsia="TimesNewRoman"/>
          <w:i/>
          <w:color w:val="auto"/>
          <w:vertAlign w:val="baseline"/>
          <w:lang w:val="pt-BR"/>
        </w:rPr>
        <w:t>t</w:t>
      </w:r>
      <w:r w:rsidR="00556515" w:rsidRPr="007A5886">
        <w:rPr>
          <w:rFonts w:eastAsia="TimesNewRoman"/>
          <w:color w:val="auto"/>
          <w:vertAlign w:val="baseline"/>
          <w:lang w:val="pt-BR"/>
        </w:rPr>
        <w:noBreakHyphen/>
        <w:t xml:space="preserve">Bu), 1.25 (d, </w:t>
      </w:r>
      <w:r w:rsidR="00556515" w:rsidRPr="007A5886">
        <w:rPr>
          <w:rFonts w:eastAsia="TimesNewRoman"/>
          <w:i/>
          <w:color w:val="auto"/>
          <w:vertAlign w:val="baseline"/>
          <w:lang w:val="pt-BR"/>
        </w:rPr>
        <w:t>J</w:t>
      </w:r>
      <w:r w:rsidR="00556515" w:rsidRPr="007A5886">
        <w:rPr>
          <w:rFonts w:eastAsia="TimesNewRoman"/>
          <w:color w:val="auto"/>
          <w:vertAlign w:val="baseline"/>
          <w:lang w:val="pt-BR"/>
        </w:rPr>
        <w:t> = 6.7 Hz, 3H, 8-Me), 1.20 (s, 9H, Si</w:t>
      </w:r>
      <w:r w:rsidR="00556515" w:rsidRPr="007A5886">
        <w:rPr>
          <w:rFonts w:eastAsia="TimesNewRoman"/>
          <w:i/>
          <w:color w:val="auto"/>
          <w:vertAlign w:val="baseline"/>
          <w:lang w:val="pt-BR"/>
        </w:rPr>
        <w:t>t</w:t>
      </w:r>
      <w:r w:rsidR="00556515" w:rsidRPr="007A5886">
        <w:rPr>
          <w:rFonts w:eastAsia="TimesNewRoman"/>
          <w:color w:val="auto"/>
          <w:vertAlign w:val="baseline"/>
          <w:lang w:val="pt-BR"/>
        </w:rPr>
        <w:t>-Bu), 1.15-1.05 (m, 1H, 11-Hb), 1.12</w:t>
      </w:r>
      <w:r w:rsidR="00556515" w:rsidRPr="007A5886">
        <w:rPr>
          <w:rFonts w:eastAsia="TimesNewRoman"/>
          <w:color w:val="auto"/>
          <w:vertAlign w:val="baseline"/>
          <w:lang w:val="pt-BR"/>
        </w:rPr>
        <w:noBreakHyphen/>
        <w:t>1.03 (m, 27H, SiCH</w:t>
      </w:r>
      <w:r w:rsidR="00556515" w:rsidRPr="007A5886">
        <w:rPr>
          <w:rFonts w:eastAsia="TimesNewRoman"/>
          <w:color w:val="auto"/>
          <w:lang w:val="pt-BR"/>
        </w:rPr>
        <w:t>2</w:t>
      </w:r>
      <w:r w:rsidR="00556515" w:rsidRPr="007A5886">
        <w:rPr>
          <w:rFonts w:eastAsia="TimesNewRoman"/>
          <w:color w:val="auto"/>
          <w:vertAlign w:val="baseline"/>
          <w:lang w:val="pt-BR"/>
        </w:rPr>
        <w:t>C</w:t>
      </w:r>
      <w:r w:rsidR="00556515" w:rsidRPr="007A5886">
        <w:rPr>
          <w:rFonts w:eastAsia="TimesNewRoman"/>
          <w:i/>
          <w:color w:val="auto"/>
          <w:vertAlign w:val="baseline"/>
          <w:lang w:val="pt-BR"/>
        </w:rPr>
        <w:t>H</w:t>
      </w:r>
      <w:r w:rsidR="00556515" w:rsidRPr="007A5886">
        <w:rPr>
          <w:rFonts w:eastAsia="TimesNewRoman"/>
          <w:color w:val="auto"/>
          <w:lang w:val="pt-BR"/>
        </w:rPr>
        <w:t>3</w:t>
      </w:r>
      <w:r w:rsidR="00556515" w:rsidRPr="007A5886">
        <w:rPr>
          <w:rFonts w:eastAsia="TimesNewRoman"/>
          <w:color w:val="auto"/>
          <w:vertAlign w:val="baseline"/>
          <w:lang w:val="pt-BR"/>
        </w:rPr>
        <w:t>), 0.79-0.60 (m, 18H, SiC</w:t>
      </w:r>
      <w:r w:rsidR="00556515" w:rsidRPr="007A5886">
        <w:rPr>
          <w:rFonts w:eastAsia="TimesNewRoman"/>
          <w:i/>
          <w:color w:val="auto"/>
          <w:vertAlign w:val="baseline"/>
          <w:lang w:val="pt-BR"/>
        </w:rPr>
        <w:t>H</w:t>
      </w:r>
      <w:r w:rsidR="00556515" w:rsidRPr="007A5886">
        <w:rPr>
          <w:rFonts w:eastAsia="TimesNewRoman"/>
          <w:color w:val="auto"/>
          <w:lang w:val="pt-BR"/>
        </w:rPr>
        <w:t>2</w:t>
      </w:r>
      <w:r w:rsidR="00556515" w:rsidRPr="007A5886">
        <w:rPr>
          <w:rFonts w:eastAsia="TimesNewRoman"/>
          <w:color w:val="auto"/>
          <w:vertAlign w:val="baseline"/>
          <w:lang w:val="pt-BR"/>
        </w:rPr>
        <w:t>CH</w:t>
      </w:r>
      <w:r w:rsidR="00556515" w:rsidRPr="007A5886">
        <w:rPr>
          <w:rFonts w:eastAsia="TimesNewRoman"/>
          <w:color w:val="auto"/>
          <w:lang w:val="pt-BR"/>
        </w:rPr>
        <w:t>3</w:t>
      </w:r>
      <w:r w:rsidR="00556515" w:rsidRPr="007A5886">
        <w:rPr>
          <w:rFonts w:eastAsia="TimesNewRoman"/>
          <w:color w:val="auto"/>
          <w:vertAlign w:val="baseline"/>
          <w:lang w:val="pt-BR"/>
        </w:rPr>
        <w:t xml:space="preserve">), 0.79-0.60 (m, 3H, 12-Me) ppm; </w:t>
      </w:r>
      <w:r w:rsidR="00556515" w:rsidRPr="007A5886">
        <w:rPr>
          <w:rFonts w:eastAsia="TimesNewRoman"/>
          <w:color w:val="auto"/>
          <w:vertAlign w:val="superscript"/>
          <w:lang w:val="pt-BR"/>
        </w:rPr>
        <w:t>13</w:t>
      </w:r>
      <w:r w:rsidR="00556515" w:rsidRPr="007A5886">
        <w:rPr>
          <w:rFonts w:eastAsia="TimesNewRoman"/>
          <w:color w:val="auto"/>
          <w:vertAlign w:val="baseline"/>
          <w:lang w:val="pt-BR"/>
        </w:rPr>
        <w:t>C</w:t>
      </w:r>
      <w:r w:rsidR="00556515" w:rsidRPr="007A5886">
        <w:rPr>
          <w:rFonts w:eastAsia="TimesNewRoman"/>
          <w:color w:val="auto"/>
          <w:vertAlign w:val="baseline"/>
          <w:lang w:val="pt-BR"/>
        </w:rPr>
        <w:noBreakHyphen/>
        <w:t xml:space="preserve">NMR </w:t>
      </w:r>
      <w:r w:rsidR="00556515" w:rsidRPr="007A5886">
        <w:rPr>
          <w:vertAlign w:val="baseline"/>
          <w:lang w:val="pt-BR"/>
        </w:rPr>
        <w:t>(100 MHz, C</w:t>
      </w:r>
      <w:r w:rsidR="00556515" w:rsidRPr="007A5886">
        <w:rPr>
          <w:lang w:val="pt-BR"/>
        </w:rPr>
        <w:t>6</w:t>
      </w:r>
      <w:r w:rsidR="00556515" w:rsidRPr="007A5886">
        <w:rPr>
          <w:vertAlign w:val="baseline"/>
          <w:lang w:val="pt-BR"/>
        </w:rPr>
        <w:t>D</w:t>
      </w:r>
      <w:r w:rsidR="00556515" w:rsidRPr="007A5886">
        <w:rPr>
          <w:lang w:val="pt-BR"/>
        </w:rPr>
        <w:t>6</w:t>
      </w:r>
      <w:r w:rsidR="00556515" w:rsidRPr="007A5886">
        <w:rPr>
          <w:vertAlign w:val="baseline"/>
          <w:lang w:val="pt-BR"/>
        </w:rPr>
        <w:t>, C</w:t>
      </w:r>
      <w:r w:rsidR="00556515" w:rsidRPr="007A5886">
        <w:rPr>
          <w:lang w:val="pt-BR"/>
        </w:rPr>
        <w:t>6</w:t>
      </w:r>
      <w:r w:rsidR="00556515" w:rsidRPr="007A5886">
        <w:rPr>
          <w:vertAlign w:val="baseline"/>
          <w:lang w:val="pt-BR"/>
        </w:rPr>
        <w:t>D</w:t>
      </w:r>
      <w:r w:rsidR="00556515" w:rsidRPr="007A5886">
        <w:rPr>
          <w:lang w:val="pt-BR"/>
        </w:rPr>
        <w:t>6 </w:t>
      </w:r>
      <w:r w:rsidR="00556515" w:rsidRPr="007A5886">
        <w:rPr>
          <w:vertAlign w:val="baseline"/>
          <w:lang w:val="pt-BR"/>
        </w:rPr>
        <w:t>= 128.06 ppm)</w:t>
      </w:r>
      <w:r w:rsidR="00556515" w:rsidRPr="007A5886">
        <w:rPr>
          <w:rFonts w:eastAsia="TimesNewRoman"/>
          <w:color w:val="auto"/>
          <w:vertAlign w:val="baseline"/>
          <w:lang w:val="pt-BR"/>
        </w:rPr>
        <w:t xml:space="preserve"> </w:t>
      </w:r>
      <w:r w:rsidR="00556515" w:rsidRPr="007A5886">
        <w:rPr>
          <w:rFonts w:eastAsia="TimesNewRoman"/>
          <w:color w:val="auto"/>
          <w:vertAlign w:val="baseline"/>
        </w:rPr>
        <w:t>δ</w:t>
      </w:r>
      <w:r w:rsidR="00556515" w:rsidRPr="007A5886">
        <w:rPr>
          <w:rFonts w:eastAsia="TimesNewRoman"/>
          <w:color w:val="auto"/>
          <w:vertAlign w:val="baseline"/>
          <w:lang w:val="pt-BR"/>
        </w:rPr>
        <w:t xml:space="preserve"> 156.4 (s, C-Ar), 152.3 (s, NHCOO), 143.5 (s, C</w:t>
      </w:r>
      <w:r w:rsidR="00556515" w:rsidRPr="007A5886">
        <w:rPr>
          <w:rFonts w:eastAsia="TimesNewRoman"/>
          <w:color w:val="auto"/>
          <w:vertAlign w:val="baseline"/>
          <w:lang w:val="pt-BR"/>
        </w:rPr>
        <w:noBreakHyphen/>
        <w:t>Ar), 140.1 (d, C-Ar), 136.0 (s, C-Ar), 134.7 (d, C</w:t>
      </w:r>
      <w:r w:rsidR="00556515" w:rsidRPr="007A5886">
        <w:rPr>
          <w:rFonts w:eastAsia="TimesNewRoman"/>
          <w:color w:val="auto"/>
          <w:vertAlign w:val="baseline"/>
          <w:lang w:val="pt-BR"/>
        </w:rPr>
        <w:noBreakHyphen/>
        <w:t>7), 133.7 (d, C-Ar), 130.2 (d, C</w:t>
      </w:r>
      <w:r w:rsidR="00556515" w:rsidRPr="007A5886">
        <w:rPr>
          <w:rFonts w:eastAsia="TimesNewRoman"/>
          <w:color w:val="auto"/>
          <w:vertAlign w:val="baseline"/>
          <w:lang w:val="pt-BR"/>
        </w:rPr>
        <w:noBreakHyphen/>
        <w:t>6), 130.1 (s, C</w:t>
      </w:r>
      <w:r w:rsidR="00556515" w:rsidRPr="007A5886">
        <w:rPr>
          <w:rFonts w:eastAsia="TimesNewRoman"/>
          <w:color w:val="auto"/>
          <w:vertAlign w:val="baseline"/>
          <w:lang w:val="pt-BR"/>
        </w:rPr>
        <w:noBreakHyphen/>
        <w:t>Ar), 115.7 (d, C</w:t>
      </w:r>
      <w:r w:rsidR="00556515" w:rsidRPr="007A5886">
        <w:rPr>
          <w:rFonts w:eastAsia="TimesNewRoman"/>
          <w:color w:val="auto"/>
          <w:vertAlign w:val="baseline"/>
          <w:lang w:val="pt-BR"/>
        </w:rPr>
        <w:noBreakHyphen/>
        <w:t>Ar), 112.4 (d, C</w:t>
      </w:r>
      <w:r w:rsidR="00556515" w:rsidRPr="007A5886">
        <w:rPr>
          <w:rFonts w:eastAsia="TimesNewRoman"/>
          <w:color w:val="auto"/>
          <w:vertAlign w:val="baseline"/>
          <w:lang w:val="pt-BR"/>
        </w:rPr>
        <w:noBreakHyphen/>
        <w:t>Ar), 107.9 (d, C-Ar), 85.4 (d, C-4), 81.4 (d, C</w:t>
      </w:r>
      <w:r w:rsidR="00556515" w:rsidRPr="007A5886">
        <w:rPr>
          <w:rFonts w:eastAsia="TimesNewRoman"/>
          <w:color w:val="auto"/>
          <w:vertAlign w:val="baseline"/>
          <w:lang w:val="pt-BR"/>
        </w:rPr>
        <w:noBreakHyphen/>
        <w:t xml:space="preserve">10), 79.5 (s, </w:t>
      </w:r>
      <w:r w:rsidR="00556515" w:rsidRPr="007A5886">
        <w:rPr>
          <w:rFonts w:eastAsia="TimesNewRoman"/>
          <w:i/>
          <w:color w:val="auto"/>
          <w:vertAlign w:val="baseline"/>
          <w:lang w:val="pt-BR"/>
        </w:rPr>
        <w:t>t</w:t>
      </w:r>
      <w:r w:rsidR="00556515" w:rsidRPr="007A5886">
        <w:rPr>
          <w:rFonts w:eastAsia="TimesNewRoman"/>
          <w:color w:val="auto"/>
          <w:vertAlign w:val="baseline"/>
          <w:lang w:val="pt-BR"/>
        </w:rPr>
        <w:t>-Bu), 76.5 (d, C-9), 74.1 (d, C</w:t>
      </w:r>
      <w:r w:rsidR="00556515" w:rsidRPr="007A5886">
        <w:rPr>
          <w:rFonts w:eastAsia="TimesNewRoman"/>
          <w:color w:val="auto"/>
          <w:vertAlign w:val="baseline"/>
          <w:lang w:val="pt-BR"/>
        </w:rPr>
        <w:noBreakHyphen/>
        <w:t>5), 63.4 (t, C</w:t>
      </w:r>
      <w:r w:rsidR="00556515" w:rsidRPr="007A5886">
        <w:rPr>
          <w:rFonts w:eastAsia="TimesNewRoman"/>
          <w:color w:val="auto"/>
          <w:vertAlign w:val="baseline"/>
          <w:lang w:val="pt-BR"/>
        </w:rPr>
        <w:noBreakHyphen/>
        <w:t>1), 58.3 (q, 4-OMe), 57.2 (q, 10</w:t>
      </w:r>
      <w:r w:rsidR="00556515" w:rsidRPr="007A5886">
        <w:rPr>
          <w:rFonts w:eastAsia="TimesNewRoman"/>
          <w:color w:val="auto"/>
          <w:vertAlign w:val="baseline"/>
          <w:lang w:val="pt-BR"/>
        </w:rPr>
        <w:noBreakHyphen/>
        <w:t>OMe), 45.2 (t, C</w:t>
      </w:r>
      <w:r w:rsidR="00556515" w:rsidRPr="007A5886">
        <w:rPr>
          <w:rFonts w:eastAsia="TimesNewRoman"/>
          <w:color w:val="auto"/>
          <w:vertAlign w:val="baseline"/>
          <w:lang w:val="pt-BR"/>
        </w:rPr>
        <w:noBreakHyphen/>
        <w:t>13), 41.2 (d, C</w:t>
      </w:r>
      <w:r w:rsidR="00556515" w:rsidRPr="007A5886">
        <w:rPr>
          <w:rFonts w:eastAsia="TimesNewRoman"/>
          <w:color w:val="auto"/>
          <w:vertAlign w:val="baseline"/>
          <w:lang w:val="pt-BR"/>
        </w:rPr>
        <w:noBreakHyphen/>
        <w:t>8), 35.9 (t, C</w:t>
      </w:r>
      <w:r w:rsidR="00556515" w:rsidRPr="007A5886">
        <w:rPr>
          <w:rFonts w:eastAsia="TimesNewRoman"/>
          <w:color w:val="auto"/>
          <w:vertAlign w:val="baseline"/>
          <w:lang w:val="pt-BR"/>
        </w:rPr>
        <w:noBreakHyphen/>
        <w:t>11), 31.6 (d, C</w:t>
      </w:r>
      <w:r w:rsidR="00556515" w:rsidRPr="007A5886">
        <w:rPr>
          <w:rFonts w:eastAsia="TimesNewRoman"/>
          <w:color w:val="auto"/>
          <w:vertAlign w:val="baseline"/>
          <w:lang w:val="pt-BR"/>
        </w:rPr>
        <w:noBreakHyphen/>
        <w:t xml:space="preserve">12), 30.2 (t, C-2), 28.3 (q, </w:t>
      </w:r>
      <w:r w:rsidR="00556515" w:rsidRPr="007A5886">
        <w:rPr>
          <w:rFonts w:eastAsia="TimesNewRoman"/>
          <w:i/>
          <w:color w:val="auto"/>
          <w:vertAlign w:val="baseline"/>
          <w:lang w:val="pt-BR"/>
        </w:rPr>
        <w:t>t</w:t>
      </w:r>
      <w:r w:rsidR="00556515" w:rsidRPr="007A5886">
        <w:rPr>
          <w:rFonts w:eastAsia="TimesNewRoman"/>
          <w:i/>
          <w:color w:val="auto"/>
          <w:vertAlign w:val="baseline"/>
          <w:lang w:val="pt-BR"/>
        </w:rPr>
        <w:noBreakHyphen/>
      </w:r>
      <w:r w:rsidR="00556515" w:rsidRPr="007A5886">
        <w:rPr>
          <w:rFonts w:eastAsia="TimesNewRoman"/>
          <w:color w:val="auto"/>
          <w:vertAlign w:val="baseline"/>
          <w:lang w:val="pt-BR"/>
        </w:rPr>
        <w:t>Bu), 26.8 (q, Si</w:t>
      </w:r>
      <w:r w:rsidR="00556515" w:rsidRPr="007A5886">
        <w:rPr>
          <w:rFonts w:eastAsia="TimesNewRoman"/>
          <w:i/>
          <w:color w:val="auto"/>
          <w:vertAlign w:val="baseline"/>
          <w:lang w:val="pt-BR"/>
        </w:rPr>
        <w:t>t</w:t>
      </w:r>
      <w:r w:rsidR="00556515" w:rsidRPr="007A5886">
        <w:rPr>
          <w:rFonts w:eastAsia="TimesNewRoman"/>
          <w:color w:val="auto"/>
          <w:vertAlign w:val="baseline"/>
          <w:lang w:val="pt-BR"/>
        </w:rPr>
        <w:noBreakHyphen/>
        <w:t>Bu), 26.6 (t, C</w:t>
      </w:r>
      <w:r w:rsidR="00556515" w:rsidRPr="007A5886">
        <w:rPr>
          <w:rFonts w:eastAsia="TimesNewRoman"/>
          <w:color w:val="auto"/>
          <w:vertAlign w:val="baseline"/>
          <w:lang w:val="pt-BR"/>
        </w:rPr>
        <w:noBreakHyphen/>
        <w:t>3), 19.8 (s, Si</w:t>
      </w:r>
      <w:r w:rsidR="00556515" w:rsidRPr="007A5886">
        <w:rPr>
          <w:rFonts w:eastAsia="TimesNewRoman"/>
          <w:i/>
          <w:color w:val="auto"/>
          <w:vertAlign w:val="baseline"/>
          <w:lang w:val="pt-BR"/>
        </w:rPr>
        <w:t>t</w:t>
      </w:r>
      <w:r w:rsidR="00556515" w:rsidRPr="007A5886">
        <w:rPr>
          <w:rFonts w:eastAsia="TimesNewRoman"/>
          <w:i/>
          <w:color w:val="auto"/>
          <w:vertAlign w:val="baseline"/>
          <w:lang w:val="pt-BR"/>
        </w:rPr>
        <w:noBreakHyphen/>
      </w:r>
      <w:r w:rsidR="00556515" w:rsidRPr="007A5886">
        <w:rPr>
          <w:rFonts w:eastAsia="TimesNewRoman"/>
          <w:color w:val="auto"/>
          <w:vertAlign w:val="baseline"/>
          <w:lang w:val="pt-BR"/>
        </w:rPr>
        <w:t xml:space="preserve">Bu), 19.3 (q, </w:t>
      </w:r>
      <w:r w:rsidR="00556515" w:rsidRPr="007A5886">
        <w:rPr>
          <w:rFonts w:eastAsia="TimesNewRoman"/>
          <w:color w:val="auto"/>
          <w:vertAlign w:val="baseline"/>
          <w:lang w:val="pt-BR"/>
        </w:rPr>
        <w:lastRenderedPageBreak/>
        <w:t>12-Me), 18.8 (q, 8-Me), 7.5 (q, SiCH</w:t>
      </w:r>
      <w:r w:rsidR="00556515" w:rsidRPr="007A5886">
        <w:rPr>
          <w:rFonts w:eastAsia="TimesNewRoman"/>
          <w:color w:val="auto"/>
          <w:lang w:val="pt-BR"/>
        </w:rPr>
        <w:t>2</w:t>
      </w:r>
      <w:r w:rsidR="00556515" w:rsidRPr="007A5886">
        <w:rPr>
          <w:rFonts w:eastAsia="TimesNewRoman"/>
          <w:i/>
          <w:color w:val="auto"/>
          <w:vertAlign w:val="baseline"/>
          <w:lang w:val="pt-BR"/>
        </w:rPr>
        <w:t>C</w:t>
      </w:r>
      <w:r w:rsidR="00556515" w:rsidRPr="007A5886">
        <w:rPr>
          <w:rFonts w:eastAsia="TimesNewRoman"/>
          <w:color w:val="auto"/>
          <w:vertAlign w:val="baseline"/>
          <w:lang w:val="pt-BR"/>
        </w:rPr>
        <w:t>H</w:t>
      </w:r>
      <w:r w:rsidR="00556515" w:rsidRPr="007A5886">
        <w:rPr>
          <w:rFonts w:eastAsia="TimesNewRoman"/>
          <w:color w:val="auto"/>
          <w:lang w:val="pt-BR"/>
        </w:rPr>
        <w:t>3</w:t>
      </w:r>
      <w:r w:rsidR="00556515" w:rsidRPr="007A5886">
        <w:rPr>
          <w:rFonts w:eastAsia="TimesNewRoman"/>
          <w:color w:val="auto"/>
          <w:vertAlign w:val="baseline"/>
          <w:lang w:val="pt-BR"/>
        </w:rPr>
        <w:t>), 7.3 (q, SiCH</w:t>
      </w:r>
      <w:r w:rsidR="00556515" w:rsidRPr="007A5886">
        <w:rPr>
          <w:rFonts w:eastAsia="TimesNewRoman"/>
          <w:color w:val="auto"/>
          <w:lang w:val="pt-BR"/>
        </w:rPr>
        <w:t>2</w:t>
      </w:r>
      <w:r w:rsidR="00556515" w:rsidRPr="007A5886">
        <w:rPr>
          <w:rFonts w:eastAsia="TimesNewRoman"/>
          <w:i/>
          <w:color w:val="auto"/>
          <w:vertAlign w:val="baseline"/>
          <w:lang w:val="pt-BR"/>
        </w:rPr>
        <w:t>C</w:t>
      </w:r>
      <w:r w:rsidR="00556515" w:rsidRPr="007A5886">
        <w:rPr>
          <w:rFonts w:eastAsia="TimesNewRoman"/>
          <w:color w:val="auto"/>
          <w:vertAlign w:val="baseline"/>
          <w:lang w:val="pt-BR"/>
        </w:rPr>
        <w:t>H</w:t>
      </w:r>
      <w:r w:rsidR="00556515" w:rsidRPr="007A5886">
        <w:rPr>
          <w:rFonts w:eastAsia="TimesNewRoman"/>
          <w:color w:val="auto"/>
          <w:lang w:val="pt-BR"/>
        </w:rPr>
        <w:t>3</w:t>
      </w:r>
      <w:r w:rsidR="00556515" w:rsidRPr="007A5886">
        <w:rPr>
          <w:rFonts w:eastAsia="TimesNewRoman"/>
          <w:color w:val="auto"/>
          <w:vertAlign w:val="baseline"/>
          <w:lang w:val="pt-BR"/>
        </w:rPr>
        <w:t>), 7.2 (q, SiCH</w:t>
      </w:r>
      <w:r w:rsidR="00556515" w:rsidRPr="007A5886">
        <w:rPr>
          <w:rFonts w:eastAsia="TimesNewRoman"/>
          <w:color w:val="auto"/>
          <w:lang w:val="pt-BR"/>
        </w:rPr>
        <w:t>2</w:t>
      </w:r>
      <w:r w:rsidR="00556515" w:rsidRPr="007A5886">
        <w:rPr>
          <w:rFonts w:eastAsia="TimesNewRoman"/>
          <w:i/>
          <w:color w:val="auto"/>
          <w:vertAlign w:val="baseline"/>
          <w:lang w:val="pt-BR"/>
        </w:rPr>
        <w:t>C</w:t>
      </w:r>
      <w:r w:rsidR="00556515" w:rsidRPr="007A5886">
        <w:rPr>
          <w:rFonts w:eastAsia="TimesNewRoman"/>
          <w:color w:val="auto"/>
          <w:vertAlign w:val="baseline"/>
          <w:lang w:val="pt-BR"/>
        </w:rPr>
        <w:t>H</w:t>
      </w:r>
      <w:r w:rsidR="00556515" w:rsidRPr="007A5886">
        <w:rPr>
          <w:rFonts w:eastAsia="TimesNewRoman"/>
          <w:color w:val="auto"/>
          <w:lang w:val="pt-BR"/>
        </w:rPr>
        <w:t>3</w:t>
      </w:r>
      <w:r w:rsidR="00556515" w:rsidRPr="007A5886">
        <w:rPr>
          <w:rFonts w:eastAsia="TimesNewRoman"/>
          <w:color w:val="auto"/>
          <w:vertAlign w:val="baseline"/>
          <w:lang w:val="pt-BR"/>
        </w:rPr>
        <w:t>), 5.7 (t, Si</w:t>
      </w:r>
      <w:r w:rsidR="00556515" w:rsidRPr="007A5886">
        <w:rPr>
          <w:rFonts w:eastAsia="TimesNewRoman"/>
          <w:i/>
          <w:color w:val="auto"/>
          <w:vertAlign w:val="baseline"/>
          <w:lang w:val="pt-BR"/>
        </w:rPr>
        <w:t>C</w:t>
      </w:r>
      <w:r w:rsidR="00556515" w:rsidRPr="007A5886">
        <w:rPr>
          <w:rFonts w:eastAsia="TimesNewRoman"/>
          <w:color w:val="auto"/>
          <w:vertAlign w:val="baseline"/>
          <w:lang w:val="pt-BR"/>
        </w:rPr>
        <w:t>H</w:t>
      </w:r>
      <w:r w:rsidR="00556515" w:rsidRPr="007A5886">
        <w:rPr>
          <w:rFonts w:eastAsia="TimesNewRoman"/>
          <w:color w:val="auto"/>
          <w:lang w:val="pt-BR"/>
        </w:rPr>
        <w:t>2</w:t>
      </w:r>
      <w:r w:rsidR="00556515" w:rsidRPr="007A5886">
        <w:rPr>
          <w:rFonts w:eastAsia="TimesNewRoman"/>
          <w:color w:val="auto"/>
          <w:vertAlign w:val="baseline"/>
          <w:lang w:val="pt-BR"/>
        </w:rPr>
        <w:t>CH</w:t>
      </w:r>
      <w:r w:rsidR="00556515" w:rsidRPr="007A5886">
        <w:rPr>
          <w:rFonts w:eastAsia="TimesNewRoman"/>
          <w:color w:val="auto"/>
          <w:lang w:val="pt-BR"/>
        </w:rPr>
        <w:t>3</w:t>
      </w:r>
      <w:r w:rsidR="00556515" w:rsidRPr="007A5886">
        <w:rPr>
          <w:rFonts w:eastAsia="TimesNewRoman"/>
          <w:color w:val="auto"/>
          <w:vertAlign w:val="baseline"/>
          <w:lang w:val="pt-BR"/>
        </w:rPr>
        <w:t>), 5.5 (t, Si</w:t>
      </w:r>
      <w:r w:rsidR="00556515" w:rsidRPr="007A5886">
        <w:rPr>
          <w:rFonts w:eastAsia="TimesNewRoman"/>
          <w:i/>
          <w:color w:val="auto"/>
          <w:vertAlign w:val="baseline"/>
          <w:lang w:val="pt-BR"/>
        </w:rPr>
        <w:t>C</w:t>
      </w:r>
      <w:r w:rsidR="00556515" w:rsidRPr="007A5886">
        <w:rPr>
          <w:rFonts w:eastAsia="TimesNewRoman"/>
          <w:color w:val="auto"/>
          <w:vertAlign w:val="baseline"/>
          <w:lang w:val="pt-BR"/>
        </w:rPr>
        <w:t>H</w:t>
      </w:r>
      <w:r w:rsidR="00556515" w:rsidRPr="007A5886">
        <w:rPr>
          <w:rFonts w:eastAsia="TimesNewRoman"/>
          <w:color w:val="auto"/>
          <w:lang w:val="pt-BR"/>
        </w:rPr>
        <w:t>2</w:t>
      </w:r>
      <w:r w:rsidR="00556515" w:rsidRPr="007A5886">
        <w:rPr>
          <w:rFonts w:eastAsia="TimesNewRoman"/>
          <w:color w:val="auto"/>
          <w:vertAlign w:val="baseline"/>
          <w:lang w:val="pt-BR"/>
        </w:rPr>
        <w:t>CH</w:t>
      </w:r>
      <w:r w:rsidR="00556515" w:rsidRPr="007A5886">
        <w:rPr>
          <w:rFonts w:eastAsia="TimesNewRoman"/>
          <w:color w:val="auto"/>
          <w:lang w:val="pt-BR"/>
        </w:rPr>
        <w:t>3</w:t>
      </w:r>
      <w:r w:rsidR="00556515" w:rsidRPr="007A5886">
        <w:rPr>
          <w:rFonts w:eastAsia="TimesNewRoman"/>
          <w:color w:val="auto"/>
          <w:vertAlign w:val="baseline"/>
          <w:lang w:val="pt-BR"/>
        </w:rPr>
        <w:t>), 4.9 (t, Si</w:t>
      </w:r>
      <w:r w:rsidR="00556515" w:rsidRPr="007A5886">
        <w:rPr>
          <w:rFonts w:eastAsia="TimesNewRoman"/>
          <w:i/>
          <w:color w:val="auto"/>
          <w:vertAlign w:val="baseline"/>
          <w:lang w:val="pt-BR"/>
        </w:rPr>
        <w:t>C</w:t>
      </w:r>
      <w:r w:rsidR="00556515" w:rsidRPr="007A5886">
        <w:rPr>
          <w:rFonts w:eastAsia="TimesNewRoman"/>
          <w:color w:val="auto"/>
          <w:vertAlign w:val="baseline"/>
          <w:lang w:val="pt-BR"/>
        </w:rPr>
        <w:t>H</w:t>
      </w:r>
      <w:r w:rsidR="00556515" w:rsidRPr="007A5886">
        <w:rPr>
          <w:rFonts w:eastAsia="TimesNewRoman"/>
          <w:color w:val="auto"/>
          <w:lang w:val="pt-BR"/>
        </w:rPr>
        <w:t>2</w:t>
      </w:r>
      <w:r w:rsidR="00556515" w:rsidRPr="007A5886">
        <w:rPr>
          <w:rFonts w:eastAsia="TimesNewRoman"/>
          <w:color w:val="auto"/>
          <w:vertAlign w:val="baseline"/>
          <w:lang w:val="pt-BR"/>
        </w:rPr>
        <w:t>CH</w:t>
      </w:r>
      <w:r w:rsidR="00556515" w:rsidRPr="007A5886">
        <w:rPr>
          <w:rFonts w:eastAsia="TimesNewRoman"/>
          <w:color w:val="auto"/>
          <w:lang w:val="pt-BR"/>
        </w:rPr>
        <w:t>3</w:t>
      </w:r>
      <w:r w:rsidR="00556515" w:rsidRPr="007A5886">
        <w:rPr>
          <w:rFonts w:eastAsia="TimesNewRoman"/>
          <w:color w:val="auto"/>
          <w:vertAlign w:val="baseline"/>
          <w:lang w:val="pt-BR"/>
        </w:rPr>
        <w:t xml:space="preserve">) ppm; </w:t>
      </w:r>
      <w:r w:rsidR="00556515" w:rsidRPr="007A5886">
        <w:rPr>
          <w:bCs/>
          <w:vertAlign w:val="baseline"/>
          <w:lang w:val="pt-BR"/>
        </w:rPr>
        <w:t xml:space="preserve">HRMS </w:t>
      </w:r>
      <w:r w:rsidR="00556515" w:rsidRPr="007A5886">
        <w:rPr>
          <w:vertAlign w:val="baseline"/>
          <w:lang w:val="pt-BR"/>
        </w:rPr>
        <w:t xml:space="preserve">(ESI): </w:t>
      </w:r>
      <w:r w:rsidR="00F02592" w:rsidRPr="00F02592">
        <w:rPr>
          <w:vertAlign w:val="baseline"/>
          <w:lang w:val="pt-BR"/>
        </w:rPr>
        <w:t xml:space="preserve">The </w:t>
      </w:r>
      <w:r w:rsidR="00D10FA0">
        <w:rPr>
          <w:vertAlign w:val="baseline"/>
          <w:lang w:val="pt-BR"/>
        </w:rPr>
        <w:t>recording</w:t>
      </w:r>
      <w:r w:rsidR="00F02592" w:rsidRPr="00F02592">
        <w:rPr>
          <w:vertAlign w:val="baseline"/>
          <w:lang w:val="pt-BR"/>
        </w:rPr>
        <w:t xml:space="preserve"> of high-resolution mass spectrometry could not be successfully performed for this molecule.</w:t>
      </w:r>
    </w:p>
    <w:p w14:paraId="25FF2108" w14:textId="77777777" w:rsidR="00F16566" w:rsidRDefault="00F16566" w:rsidP="006E39FB">
      <w:pPr>
        <w:spacing w:line="276" w:lineRule="auto"/>
        <w:rPr>
          <w:b/>
          <w:vertAlign w:val="baseline"/>
          <w:lang w:val="pt-BR"/>
        </w:rPr>
      </w:pPr>
    </w:p>
    <w:p w14:paraId="47A2F331" w14:textId="77777777" w:rsidR="00556515" w:rsidRPr="00741FE9" w:rsidRDefault="00D10FA0" w:rsidP="006E39FB">
      <w:pPr>
        <w:spacing w:line="276" w:lineRule="auto"/>
        <w:rPr>
          <w:b/>
          <w:vertAlign w:val="baseline"/>
          <w:lang w:val="pt-BR"/>
        </w:rPr>
      </w:pPr>
      <w:r w:rsidRPr="00741FE9">
        <w:rPr>
          <w:b/>
          <w:vertAlign w:val="baseline"/>
          <w:lang w:val="pt-BR"/>
        </w:rPr>
        <w:t xml:space="preserve">Aldehyde </w:t>
      </w:r>
      <w:r w:rsidR="00741FE9" w:rsidRPr="00741FE9">
        <w:rPr>
          <w:b/>
          <w:vertAlign w:val="baseline"/>
          <w:lang w:val="pt-BR"/>
        </w:rPr>
        <w:t>S</w:t>
      </w:r>
      <w:r w:rsidR="00FD05EF">
        <w:rPr>
          <w:b/>
          <w:vertAlign w:val="baseline"/>
          <w:lang w:val="pt-BR"/>
        </w:rPr>
        <w:t>22</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6373"/>
      </w:tblGrid>
      <w:tr w:rsidR="00D10FA0" w:rsidRPr="00EE2D70" w14:paraId="37AC574C" w14:textId="77777777" w:rsidTr="00D10FA0">
        <w:tc>
          <w:tcPr>
            <w:tcW w:w="2689" w:type="dxa"/>
          </w:tcPr>
          <w:p w14:paraId="51587CFC" w14:textId="77777777" w:rsidR="00D10FA0" w:rsidRPr="00741FE9" w:rsidRDefault="00E81C3C" w:rsidP="005C2BA4">
            <w:pPr>
              <w:spacing w:line="276" w:lineRule="auto"/>
              <w:rPr>
                <w:b/>
                <w:vertAlign w:val="baseline"/>
                <w:lang w:val="pt-BR"/>
              </w:rPr>
            </w:pPr>
            <w:r w:rsidRPr="00741FE9">
              <w:rPr>
                <w:noProof/>
              </w:rPr>
              <w:object w:dxaOrig="2539" w:dyaOrig="2772" w14:anchorId="7BCF48EB">
                <v:shape id="_x0000_i1062" type="#_x0000_t75" alt="" style="width:118.45pt;height:130pt;mso-width-percent:0;mso-height-percent:0;mso-width-percent:0;mso-height-percent:0" o:ole="">
                  <v:imagedata r:id="rId87" o:title=""/>
                </v:shape>
                <o:OLEObject Type="Embed" ProgID="ChemDraw.Document.6.0" ShapeID="_x0000_i1062" DrawAspect="Content" ObjectID="_1748596673" r:id="rId88"/>
              </w:object>
            </w:r>
          </w:p>
        </w:tc>
        <w:tc>
          <w:tcPr>
            <w:tcW w:w="6373" w:type="dxa"/>
          </w:tcPr>
          <w:p w14:paraId="4ABFB5C0" w14:textId="77777777" w:rsidR="00D10FA0" w:rsidRDefault="00D10FA0" w:rsidP="00FD05EF">
            <w:pPr>
              <w:spacing w:line="276" w:lineRule="auto"/>
              <w:jc w:val="both"/>
              <w:rPr>
                <w:b/>
                <w:vertAlign w:val="baseline"/>
                <w:lang w:val="pt-BR"/>
              </w:rPr>
            </w:pPr>
            <w:r w:rsidRPr="00B41AC8">
              <w:rPr>
                <w:vertAlign w:val="baseline"/>
                <w:lang w:val="en-US"/>
              </w:rPr>
              <w:t xml:space="preserve">DMSO (3.9 </w:t>
            </w:r>
            <w:r w:rsidRPr="00741FE9">
              <w:rPr>
                <w:vertAlign w:val="baseline"/>
              </w:rPr>
              <w:t>μ</w:t>
            </w:r>
            <w:r w:rsidRPr="00B41AC8">
              <w:rPr>
                <w:vertAlign w:val="baseline"/>
                <w:lang w:val="en-US"/>
              </w:rPr>
              <w:t xml:space="preserve">L, 54 </w:t>
            </w:r>
            <w:r w:rsidRPr="00741FE9">
              <w:rPr>
                <w:vertAlign w:val="baseline"/>
              </w:rPr>
              <w:t>μ</w:t>
            </w:r>
            <w:r w:rsidRPr="00B41AC8">
              <w:rPr>
                <w:vertAlign w:val="baseline"/>
                <w:lang w:val="en-US"/>
              </w:rPr>
              <w:t>mol, 3.0 eq.) was dissolved in CH</w:t>
            </w:r>
            <w:r w:rsidRPr="00B41AC8">
              <w:rPr>
                <w:lang w:val="en-US"/>
              </w:rPr>
              <w:t>2</w:t>
            </w:r>
            <w:r w:rsidRPr="00B41AC8">
              <w:rPr>
                <w:vertAlign w:val="baseline"/>
                <w:lang w:val="en-US"/>
              </w:rPr>
              <w:t>Cl</w:t>
            </w:r>
            <w:r w:rsidRPr="00B41AC8">
              <w:rPr>
                <w:lang w:val="en-US"/>
              </w:rPr>
              <w:t>2</w:t>
            </w:r>
            <w:r w:rsidRPr="00B41AC8">
              <w:rPr>
                <w:vertAlign w:val="baseline"/>
                <w:lang w:val="en-US"/>
              </w:rPr>
              <w:t xml:space="preserve"> (4.0 mL) under argon atmosphere, cooled to -78 °C, and oxalyl chloride (3.1 </w:t>
            </w:r>
            <w:r w:rsidRPr="00741FE9">
              <w:rPr>
                <w:vertAlign w:val="baseline"/>
              </w:rPr>
              <w:t>μ</w:t>
            </w:r>
            <w:r w:rsidRPr="00B41AC8">
              <w:rPr>
                <w:vertAlign w:val="baseline"/>
                <w:lang w:val="en-US"/>
              </w:rPr>
              <w:t xml:space="preserve">L, 36 </w:t>
            </w:r>
            <w:r w:rsidRPr="00741FE9">
              <w:rPr>
                <w:vertAlign w:val="baseline"/>
              </w:rPr>
              <w:t>μ</w:t>
            </w:r>
            <w:r w:rsidRPr="00B41AC8">
              <w:rPr>
                <w:vertAlign w:val="baseline"/>
                <w:lang w:val="en-US"/>
              </w:rPr>
              <w:t xml:space="preserve">mol, 2.0 eq.) was added. After 10 min, alcohol </w:t>
            </w:r>
            <w:r w:rsidRPr="00B41AC8">
              <w:rPr>
                <w:b/>
                <w:vertAlign w:val="baseline"/>
                <w:lang w:val="en-US"/>
              </w:rPr>
              <w:t>S</w:t>
            </w:r>
            <w:r w:rsidR="00FD05EF" w:rsidRPr="00B41AC8">
              <w:rPr>
                <w:b/>
                <w:vertAlign w:val="baseline"/>
                <w:lang w:val="en-US"/>
              </w:rPr>
              <w:t>21</w:t>
            </w:r>
            <w:r w:rsidRPr="00B41AC8">
              <w:rPr>
                <w:vertAlign w:val="baseline"/>
                <w:lang w:val="en-US"/>
              </w:rPr>
              <w:t xml:space="preserve">(20 mg, 18 </w:t>
            </w:r>
            <w:r w:rsidRPr="00741FE9">
              <w:rPr>
                <w:vertAlign w:val="baseline"/>
              </w:rPr>
              <w:t>μ</w:t>
            </w:r>
            <w:r w:rsidRPr="00B41AC8">
              <w:rPr>
                <w:vertAlign w:val="baseline"/>
                <w:lang w:val="en-US"/>
              </w:rPr>
              <w:t>mol, 1.0 eq.) was dissolved in CH</w:t>
            </w:r>
            <w:r w:rsidRPr="00B41AC8">
              <w:rPr>
                <w:lang w:val="en-US"/>
              </w:rPr>
              <w:t>2</w:t>
            </w:r>
            <w:r w:rsidRPr="00B41AC8">
              <w:rPr>
                <w:vertAlign w:val="baseline"/>
                <w:lang w:val="en-US"/>
              </w:rPr>
              <w:t>Cl</w:t>
            </w:r>
            <w:r w:rsidRPr="00B41AC8">
              <w:rPr>
                <w:lang w:val="en-US"/>
              </w:rPr>
              <w:t xml:space="preserve">2 </w:t>
            </w:r>
            <w:r w:rsidRPr="00B41AC8">
              <w:rPr>
                <w:vertAlign w:val="baseline"/>
                <w:lang w:val="en-US"/>
              </w:rPr>
              <w:t xml:space="preserve">(0.6 mL) and added to the reaction mixture. After another 10 min, the reaction mixture was heated to 60 °C and stirred for 1.5 h. The reaction mixture was allowed to cool. </w:t>
            </w:r>
          </w:p>
        </w:tc>
      </w:tr>
    </w:tbl>
    <w:p w14:paraId="699DE290" w14:textId="77777777" w:rsidR="00D10FA0" w:rsidRPr="00CC18B4" w:rsidRDefault="00D10FA0" w:rsidP="005C2BA4">
      <w:pPr>
        <w:spacing w:line="276" w:lineRule="auto"/>
        <w:jc w:val="both"/>
        <w:rPr>
          <w:b/>
          <w:vertAlign w:val="baseline"/>
          <w:lang w:val="pt-BR"/>
        </w:rPr>
      </w:pPr>
      <w:r w:rsidRPr="00B41AC8">
        <w:rPr>
          <w:vertAlign w:val="baseline"/>
          <w:lang w:val="en-US"/>
        </w:rPr>
        <w:t xml:space="preserve">The reaction mixture was then cooled back to -78 °C, to which DIPEA (21 </w:t>
      </w:r>
      <w:r w:rsidRPr="00D10FA0">
        <w:rPr>
          <w:vertAlign w:val="baseline"/>
        </w:rPr>
        <w:t>μ</w:t>
      </w:r>
      <w:r w:rsidRPr="00B41AC8">
        <w:rPr>
          <w:vertAlign w:val="baseline"/>
          <w:lang w:val="en-US"/>
        </w:rPr>
        <w:t xml:space="preserve">L, 126 </w:t>
      </w:r>
      <w:r w:rsidRPr="00D10FA0">
        <w:rPr>
          <w:vertAlign w:val="baseline"/>
        </w:rPr>
        <w:t>μ</w:t>
      </w:r>
      <w:r w:rsidRPr="00B41AC8">
        <w:rPr>
          <w:vertAlign w:val="baseline"/>
          <w:lang w:val="en-US"/>
        </w:rPr>
        <w:t>mol, 7.0 eq.) was added and warmed up to room temperature. The reaction was terminated by addition of phosphate buffer (pH 7). The aqueous phase was extracted three times with CH</w:t>
      </w:r>
      <w:r w:rsidRPr="00B41AC8">
        <w:rPr>
          <w:lang w:val="en-US"/>
        </w:rPr>
        <w:t>2</w:t>
      </w:r>
      <w:r w:rsidRPr="00B41AC8">
        <w:rPr>
          <w:vertAlign w:val="baseline"/>
          <w:lang w:val="en-US"/>
        </w:rPr>
        <w:t>Cl</w:t>
      </w:r>
      <w:r w:rsidRPr="00B41AC8">
        <w:rPr>
          <w:lang w:val="en-US"/>
        </w:rPr>
        <w:t>2</w:t>
      </w:r>
      <w:r w:rsidRPr="00B41AC8">
        <w:rPr>
          <w:vertAlign w:val="baseline"/>
          <w:lang w:val="en-US"/>
        </w:rPr>
        <w:t xml:space="preserve">. The combined organic phases were washed </w:t>
      </w:r>
      <w:r w:rsidR="006E39FB" w:rsidRPr="00B41AC8">
        <w:rPr>
          <w:vertAlign w:val="baseline"/>
          <w:lang w:val="en-US"/>
        </w:rPr>
        <w:t>brine</w:t>
      </w:r>
      <w:r w:rsidRPr="00B41AC8">
        <w:rPr>
          <w:vertAlign w:val="baseline"/>
          <w:lang w:val="en-US"/>
        </w:rPr>
        <w:t>, dried over MgSO</w:t>
      </w:r>
      <w:r w:rsidRPr="00B41AC8">
        <w:rPr>
          <w:lang w:val="en-US"/>
        </w:rPr>
        <w:t>4</w:t>
      </w:r>
      <w:r w:rsidRPr="00B41AC8">
        <w:rPr>
          <w:vertAlign w:val="baseline"/>
          <w:lang w:val="en-US"/>
        </w:rPr>
        <w:t xml:space="preserve"> and concentrated under reduced pressure</w:t>
      </w:r>
      <w:r w:rsidR="00C15DA3" w:rsidRPr="00B41AC8">
        <w:rPr>
          <w:vertAlign w:val="baseline"/>
          <w:lang w:val="en-US"/>
        </w:rPr>
        <w:t xml:space="preserve"> (91 % crude)</w:t>
      </w:r>
      <w:r w:rsidRPr="00B41AC8">
        <w:rPr>
          <w:vertAlign w:val="baseline"/>
          <w:lang w:val="en-US"/>
        </w:rPr>
        <w:t xml:space="preserve">. The crude product was purified by flash chromatography (PE:EA= 50:1 → 10:1) to give aldehyde </w:t>
      </w:r>
      <w:r w:rsidR="006E39FB" w:rsidRPr="00B41AC8">
        <w:rPr>
          <w:b/>
          <w:vertAlign w:val="baseline"/>
          <w:lang w:val="en-US"/>
        </w:rPr>
        <w:t>S</w:t>
      </w:r>
      <w:r w:rsidR="00FD05EF" w:rsidRPr="00B41AC8">
        <w:rPr>
          <w:b/>
          <w:vertAlign w:val="baseline"/>
          <w:lang w:val="en-US"/>
        </w:rPr>
        <w:t>22</w:t>
      </w:r>
      <w:r w:rsidR="00C15DA3" w:rsidRPr="00B41AC8">
        <w:rPr>
          <w:vertAlign w:val="baseline"/>
          <w:lang w:val="en-US"/>
        </w:rPr>
        <w:t xml:space="preserve"> (13 mg, 13 </w:t>
      </w:r>
      <w:r w:rsidR="00C15DA3">
        <w:rPr>
          <w:vertAlign w:val="baseline"/>
        </w:rPr>
        <w:t>μ</w:t>
      </w:r>
      <w:r w:rsidR="00C15DA3" w:rsidRPr="00B41AC8">
        <w:rPr>
          <w:vertAlign w:val="baseline"/>
          <w:lang w:val="en-US"/>
        </w:rPr>
        <w:t>mol, 73</w:t>
      </w:r>
      <w:r w:rsidRPr="00B41AC8">
        <w:rPr>
          <w:vertAlign w:val="baseline"/>
          <w:lang w:val="en-US"/>
        </w:rPr>
        <w:t>%) as a colorless oil; R</w:t>
      </w:r>
      <w:r w:rsidRPr="00B41AC8">
        <w:rPr>
          <w:lang w:val="en-US"/>
        </w:rPr>
        <w:t>f</w:t>
      </w:r>
      <w:r w:rsidRPr="00B41AC8">
        <w:rPr>
          <w:vertAlign w:val="baseline"/>
          <w:lang w:val="en-US"/>
        </w:rPr>
        <w:t xml:space="preserve"> = 0.4 (PE:EA= 9:1). </w:t>
      </w:r>
      <w:r w:rsidR="00556515" w:rsidRPr="00741FE9">
        <w:rPr>
          <w:rFonts w:eastAsia="TimesNewRoman"/>
          <w:color w:val="auto"/>
          <w:vertAlign w:val="superscript"/>
          <w:lang w:val="pt-BR"/>
        </w:rPr>
        <w:t>1</w:t>
      </w:r>
      <w:r w:rsidR="00556515" w:rsidRPr="00741FE9">
        <w:rPr>
          <w:rFonts w:eastAsia="TimesNewRoman"/>
          <w:color w:val="auto"/>
          <w:vertAlign w:val="baseline"/>
          <w:lang w:val="pt-BR"/>
        </w:rPr>
        <w:t xml:space="preserve">H-NMR </w:t>
      </w:r>
      <w:r w:rsidR="00556515" w:rsidRPr="00741FE9">
        <w:rPr>
          <w:vertAlign w:val="baseline"/>
          <w:lang w:val="pt-BR"/>
        </w:rPr>
        <w:t>(400 MHz, C</w:t>
      </w:r>
      <w:r w:rsidR="00556515" w:rsidRPr="00741FE9">
        <w:rPr>
          <w:lang w:val="pt-BR"/>
        </w:rPr>
        <w:t>6</w:t>
      </w:r>
      <w:r w:rsidR="00556515" w:rsidRPr="00741FE9">
        <w:rPr>
          <w:vertAlign w:val="baseline"/>
          <w:lang w:val="pt-BR"/>
        </w:rPr>
        <w:t>D</w:t>
      </w:r>
      <w:r w:rsidR="00556515" w:rsidRPr="00741FE9">
        <w:rPr>
          <w:lang w:val="pt-BR"/>
        </w:rPr>
        <w:t>6</w:t>
      </w:r>
      <w:r w:rsidR="00556515" w:rsidRPr="00741FE9">
        <w:rPr>
          <w:vertAlign w:val="baseline"/>
          <w:lang w:val="pt-BR"/>
        </w:rPr>
        <w:t>, C</w:t>
      </w:r>
      <w:r w:rsidR="00556515" w:rsidRPr="00741FE9">
        <w:rPr>
          <w:lang w:val="pt-BR"/>
        </w:rPr>
        <w:t>6</w:t>
      </w:r>
      <w:r w:rsidR="00556515" w:rsidRPr="00741FE9">
        <w:rPr>
          <w:vertAlign w:val="baseline"/>
          <w:lang w:val="pt-BR"/>
        </w:rPr>
        <w:t>D</w:t>
      </w:r>
      <w:r w:rsidR="00556515" w:rsidRPr="00741FE9">
        <w:rPr>
          <w:lang w:val="pt-BR"/>
        </w:rPr>
        <w:t>5</w:t>
      </w:r>
      <w:r w:rsidR="00556515" w:rsidRPr="00741FE9">
        <w:rPr>
          <w:vertAlign w:val="baseline"/>
          <w:lang w:val="pt-BR"/>
        </w:rPr>
        <w:t xml:space="preserve">H = 7.16 ppm): </w:t>
      </w:r>
      <w:r w:rsidR="00556515" w:rsidRPr="00741FE9">
        <w:rPr>
          <w:rFonts w:eastAsia="TimesNewRoman"/>
          <w:color w:val="auto"/>
          <w:vertAlign w:val="baseline"/>
        </w:rPr>
        <w:t>δ</w:t>
      </w:r>
      <w:r w:rsidR="00556515" w:rsidRPr="00741FE9">
        <w:rPr>
          <w:rFonts w:eastAsia="TimesNewRoman"/>
          <w:color w:val="auto"/>
          <w:vertAlign w:val="baseline"/>
          <w:lang w:val="pt-BR"/>
        </w:rPr>
        <w:t xml:space="preserve"> 9.44 (s, 1H, 1-H), 7.90-7.81 (m, 4H, SiPh), 7.24 (s, 1H, Ph), 7.22-7.19 (m, 6H, SiPh), 6.65 (s, 1H, Ph), 6.48 (s, 1H, Ph), 5.94 (s, 1H, NH), 5.51-5.46 (m, 1H, 7-H), 5.51</w:t>
      </w:r>
      <w:r w:rsidR="00556515" w:rsidRPr="00D10FA0">
        <w:rPr>
          <w:rFonts w:eastAsia="TimesNewRoman"/>
          <w:color w:val="auto"/>
          <w:vertAlign w:val="baseline"/>
          <w:lang w:val="pt-BR"/>
        </w:rPr>
        <w:t xml:space="preserve">-5.46 (m, 1H, 6-H), 4.25-4.20 (m, 1H, 5-H), 3.67 (d, </w:t>
      </w:r>
      <w:r w:rsidR="00556515" w:rsidRPr="00D10FA0">
        <w:rPr>
          <w:rFonts w:eastAsia="TimesNewRoman"/>
          <w:i/>
          <w:color w:val="auto"/>
          <w:vertAlign w:val="baseline"/>
          <w:lang w:val="pt-BR"/>
        </w:rPr>
        <w:t>J</w:t>
      </w:r>
      <w:r w:rsidR="00556515" w:rsidRPr="00D10FA0">
        <w:rPr>
          <w:rFonts w:eastAsia="TimesNewRoman"/>
          <w:color w:val="auto"/>
          <w:vertAlign w:val="baseline"/>
          <w:lang w:val="pt-BR"/>
        </w:rPr>
        <w:t xml:space="preserve"> = 9.2 Hz, 1H, 9-H), 3.29-3.25 (m, 1H, 10-H), 3.23 (s, 3H, 4-OMe), 3.20 (s, 3H, 10-OMe), 3.07-3.00 (m, 1H, H-4), 2.49 (dd, </w:t>
      </w:r>
      <w:r w:rsidR="00556515" w:rsidRPr="00D10FA0">
        <w:rPr>
          <w:rFonts w:eastAsia="TimesNewRoman"/>
          <w:i/>
          <w:color w:val="auto"/>
          <w:vertAlign w:val="baseline"/>
          <w:lang w:val="pt-BR"/>
        </w:rPr>
        <w:t>J</w:t>
      </w:r>
      <w:r w:rsidR="00556515" w:rsidRPr="00D10FA0">
        <w:rPr>
          <w:rFonts w:eastAsia="TimesNewRoman"/>
          <w:color w:val="auto"/>
          <w:vertAlign w:val="baseline"/>
          <w:lang w:val="pt-BR"/>
        </w:rPr>
        <w:t xml:space="preserve"> = 13.2, 5.6 Hz, 1H, 13</w:t>
      </w:r>
      <w:r w:rsidR="00556515" w:rsidRPr="00D10FA0">
        <w:rPr>
          <w:rFonts w:eastAsia="TimesNewRoman"/>
          <w:color w:val="auto"/>
          <w:vertAlign w:val="baseline"/>
          <w:lang w:val="pt-BR"/>
        </w:rPr>
        <w:noBreakHyphen/>
        <w:t xml:space="preserve">Ha), 2.34-2.23 (m, 1H, 8-H), 2.21-2.06 (m, 2H, 2-H), 2.21-2.06 (m, 1H, H-13b), 2.06-1.93 (m, 1H, 12-H), 1.93-1.78 (m, 1H, 3-Ha), 1.93-1.78 (m, 1H, 11-Ha), 1.66-1.52 (m, 1H, 3-Hb), 1.39 (s, 9H, </w:t>
      </w:r>
      <w:r w:rsidR="00556515" w:rsidRPr="00D10FA0">
        <w:rPr>
          <w:rFonts w:eastAsia="TimesNewRoman"/>
          <w:i/>
          <w:color w:val="auto"/>
          <w:vertAlign w:val="baseline"/>
          <w:lang w:val="pt-BR"/>
        </w:rPr>
        <w:t>t</w:t>
      </w:r>
      <w:r w:rsidR="00556515" w:rsidRPr="00D10FA0">
        <w:rPr>
          <w:rFonts w:eastAsia="TimesNewRoman"/>
          <w:color w:val="auto"/>
          <w:vertAlign w:val="baseline"/>
          <w:lang w:val="pt-BR"/>
        </w:rPr>
        <w:t xml:space="preserve">-Bu), 1.22 (d, </w:t>
      </w:r>
      <w:r w:rsidR="00556515" w:rsidRPr="00D10FA0">
        <w:rPr>
          <w:rFonts w:eastAsia="TimesNewRoman"/>
          <w:i/>
          <w:color w:val="auto"/>
          <w:vertAlign w:val="baseline"/>
          <w:lang w:val="pt-BR"/>
        </w:rPr>
        <w:t>J</w:t>
      </w:r>
      <w:r w:rsidR="00556515" w:rsidRPr="00D10FA0">
        <w:rPr>
          <w:rFonts w:eastAsia="TimesNewRoman"/>
          <w:color w:val="auto"/>
          <w:vertAlign w:val="baseline"/>
          <w:lang w:val="pt-BR"/>
        </w:rPr>
        <w:t> = 6.7 Hz, 3H, 8-Me), 1.19-1.12 (m, 1H, 11</w:t>
      </w:r>
      <w:r w:rsidR="00556515" w:rsidRPr="00D10FA0">
        <w:rPr>
          <w:rFonts w:eastAsia="TimesNewRoman"/>
          <w:color w:val="auto"/>
          <w:vertAlign w:val="baseline"/>
          <w:lang w:val="pt-BR"/>
        </w:rPr>
        <w:noBreakHyphen/>
        <w:t>Hb), 1.19 (s, 9H, Si</w:t>
      </w:r>
      <w:r w:rsidR="00556515" w:rsidRPr="00D10FA0">
        <w:rPr>
          <w:rFonts w:eastAsia="TimesNewRoman"/>
          <w:i/>
          <w:color w:val="auto"/>
          <w:vertAlign w:val="baseline"/>
          <w:lang w:val="pt-BR"/>
        </w:rPr>
        <w:t>t</w:t>
      </w:r>
      <w:r w:rsidR="00556515" w:rsidRPr="00D10FA0">
        <w:rPr>
          <w:rFonts w:eastAsia="TimesNewRoman"/>
          <w:color w:val="auto"/>
          <w:vertAlign w:val="baseline"/>
          <w:lang w:val="pt-BR"/>
        </w:rPr>
        <w:noBreakHyphen/>
        <w:t>Bu), 1.12-1.04 (m, 18H, SiCH</w:t>
      </w:r>
      <w:r w:rsidR="00556515" w:rsidRPr="00D10FA0">
        <w:rPr>
          <w:rFonts w:eastAsia="TimesNewRoman"/>
          <w:color w:val="auto"/>
          <w:lang w:val="pt-BR"/>
        </w:rPr>
        <w:t>2</w:t>
      </w:r>
      <w:r w:rsidR="00556515" w:rsidRPr="00D10FA0">
        <w:rPr>
          <w:rFonts w:eastAsia="TimesNewRoman"/>
          <w:color w:val="auto"/>
          <w:vertAlign w:val="baseline"/>
          <w:lang w:val="pt-BR"/>
        </w:rPr>
        <w:t>C</w:t>
      </w:r>
      <w:r w:rsidR="00556515" w:rsidRPr="00D10FA0">
        <w:rPr>
          <w:rFonts w:eastAsia="TimesNewRoman"/>
          <w:i/>
          <w:color w:val="auto"/>
          <w:vertAlign w:val="baseline"/>
          <w:lang w:val="pt-BR"/>
        </w:rPr>
        <w:t>H</w:t>
      </w:r>
      <w:r w:rsidR="00556515" w:rsidRPr="00D10FA0">
        <w:rPr>
          <w:rFonts w:eastAsia="TimesNewRoman"/>
          <w:color w:val="auto"/>
          <w:lang w:val="pt-BR"/>
        </w:rPr>
        <w:t>3</w:t>
      </w:r>
      <w:r w:rsidR="00556515" w:rsidRPr="00D10FA0">
        <w:rPr>
          <w:rFonts w:eastAsia="TimesNewRoman"/>
          <w:color w:val="auto"/>
          <w:vertAlign w:val="baseline"/>
          <w:lang w:val="pt-BR"/>
        </w:rPr>
        <w:t>), 0.79-0.64 (m, 12H, SiC</w:t>
      </w:r>
      <w:r w:rsidR="00556515" w:rsidRPr="00D10FA0">
        <w:rPr>
          <w:rFonts w:eastAsia="TimesNewRoman"/>
          <w:i/>
          <w:color w:val="auto"/>
          <w:vertAlign w:val="baseline"/>
          <w:lang w:val="pt-BR"/>
        </w:rPr>
        <w:t>H</w:t>
      </w:r>
      <w:r w:rsidR="00556515" w:rsidRPr="00D10FA0">
        <w:rPr>
          <w:rFonts w:eastAsia="TimesNewRoman"/>
          <w:color w:val="auto"/>
          <w:lang w:val="pt-BR"/>
        </w:rPr>
        <w:t>2</w:t>
      </w:r>
      <w:r w:rsidR="00556515" w:rsidRPr="00D10FA0">
        <w:rPr>
          <w:rFonts w:eastAsia="TimesNewRoman"/>
          <w:color w:val="auto"/>
          <w:vertAlign w:val="baseline"/>
          <w:lang w:val="pt-BR"/>
        </w:rPr>
        <w:t>CH</w:t>
      </w:r>
      <w:r w:rsidR="00556515" w:rsidRPr="00D10FA0">
        <w:rPr>
          <w:rFonts w:eastAsia="TimesNewRoman"/>
          <w:color w:val="auto"/>
          <w:lang w:val="pt-BR"/>
        </w:rPr>
        <w:t>3</w:t>
      </w:r>
      <w:r w:rsidR="00556515" w:rsidRPr="00D10FA0">
        <w:rPr>
          <w:rFonts w:eastAsia="TimesNewRoman"/>
          <w:color w:val="auto"/>
          <w:vertAlign w:val="baseline"/>
          <w:lang w:val="pt-BR"/>
        </w:rPr>
        <w:t>), 0.79-0.71 (m, 3H, 12</w:t>
      </w:r>
      <w:r w:rsidR="00556515" w:rsidRPr="00D10FA0">
        <w:rPr>
          <w:rFonts w:eastAsia="TimesNewRoman"/>
          <w:color w:val="auto"/>
          <w:vertAlign w:val="baseline"/>
          <w:lang w:val="pt-BR"/>
        </w:rPr>
        <w:noBreakHyphen/>
        <w:t xml:space="preserve">Me) ppm; </w:t>
      </w:r>
      <w:r w:rsidR="00556515" w:rsidRPr="00D10FA0">
        <w:rPr>
          <w:rFonts w:eastAsia="TimesNewRoman"/>
          <w:color w:val="auto"/>
          <w:vertAlign w:val="superscript"/>
          <w:lang w:val="pt-BR"/>
        </w:rPr>
        <w:t>13</w:t>
      </w:r>
      <w:r w:rsidR="00556515" w:rsidRPr="00D10FA0">
        <w:rPr>
          <w:rFonts w:eastAsia="TimesNewRoman"/>
          <w:color w:val="auto"/>
          <w:vertAlign w:val="baseline"/>
          <w:lang w:val="pt-BR"/>
        </w:rPr>
        <w:t>C</w:t>
      </w:r>
      <w:r w:rsidR="00556515" w:rsidRPr="00D10FA0">
        <w:rPr>
          <w:rFonts w:eastAsia="TimesNewRoman"/>
          <w:color w:val="auto"/>
          <w:vertAlign w:val="baseline"/>
          <w:lang w:val="pt-BR"/>
        </w:rPr>
        <w:noBreakHyphen/>
        <w:t xml:space="preserve">NMR </w:t>
      </w:r>
      <w:r w:rsidR="00556515" w:rsidRPr="00D10FA0">
        <w:rPr>
          <w:vertAlign w:val="baseline"/>
          <w:lang w:val="pt-BR"/>
        </w:rPr>
        <w:t>(100 MHz, C</w:t>
      </w:r>
      <w:r w:rsidR="00556515" w:rsidRPr="00D10FA0">
        <w:rPr>
          <w:lang w:val="pt-BR"/>
        </w:rPr>
        <w:t>6</w:t>
      </w:r>
      <w:r w:rsidR="00556515" w:rsidRPr="00D10FA0">
        <w:rPr>
          <w:vertAlign w:val="baseline"/>
          <w:lang w:val="pt-BR"/>
        </w:rPr>
        <w:t>D</w:t>
      </w:r>
      <w:r w:rsidR="00556515" w:rsidRPr="00D10FA0">
        <w:rPr>
          <w:lang w:val="pt-BR"/>
        </w:rPr>
        <w:t>6</w:t>
      </w:r>
      <w:r w:rsidR="00556515" w:rsidRPr="00D10FA0">
        <w:rPr>
          <w:vertAlign w:val="baseline"/>
          <w:lang w:val="pt-BR"/>
        </w:rPr>
        <w:t>, C</w:t>
      </w:r>
      <w:r w:rsidR="00556515" w:rsidRPr="00D10FA0">
        <w:rPr>
          <w:lang w:val="pt-BR"/>
        </w:rPr>
        <w:t>6</w:t>
      </w:r>
      <w:r w:rsidR="00556515" w:rsidRPr="00D10FA0">
        <w:rPr>
          <w:vertAlign w:val="baseline"/>
          <w:lang w:val="pt-BR"/>
        </w:rPr>
        <w:t>D</w:t>
      </w:r>
      <w:r w:rsidR="00556515" w:rsidRPr="00D10FA0">
        <w:rPr>
          <w:lang w:val="pt-BR"/>
        </w:rPr>
        <w:t>6</w:t>
      </w:r>
      <w:r w:rsidR="00556515" w:rsidRPr="00D10FA0">
        <w:rPr>
          <w:vertAlign w:val="baseline"/>
          <w:lang w:val="pt-BR"/>
        </w:rPr>
        <w:t> = 128.06 ppm)</w:t>
      </w:r>
      <w:r w:rsidR="00556515" w:rsidRPr="00D10FA0">
        <w:rPr>
          <w:rFonts w:eastAsia="TimesNewRoman"/>
          <w:color w:val="auto"/>
          <w:vertAlign w:val="baseline"/>
          <w:lang w:val="pt-BR"/>
        </w:rPr>
        <w:t xml:space="preserve"> </w:t>
      </w:r>
      <w:r w:rsidR="00556515" w:rsidRPr="00D10FA0">
        <w:rPr>
          <w:rFonts w:eastAsia="TimesNewRoman"/>
          <w:color w:val="auto"/>
          <w:vertAlign w:val="baseline"/>
        </w:rPr>
        <w:t>δ</w:t>
      </w:r>
      <w:r w:rsidR="00556515" w:rsidRPr="00D10FA0">
        <w:rPr>
          <w:rFonts w:eastAsia="TimesNewRoman"/>
          <w:color w:val="auto"/>
          <w:vertAlign w:val="baseline"/>
          <w:lang w:val="pt-BR"/>
        </w:rPr>
        <w:t xml:space="preserve"> 200.6 (t, C</w:t>
      </w:r>
      <w:r w:rsidR="00556515" w:rsidRPr="00D10FA0">
        <w:rPr>
          <w:rFonts w:eastAsia="TimesNewRoman"/>
          <w:color w:val="auto"/>
          <w:vertAlign w:val="baseline"/>
          <w:lang w:val="pt-BR"/>
        </w:rPr>
        <w:noBreakHyphen/>
        <w:t>1), 156.4 (s, C-Ar), 152.3 (s, NHCOO), 143.4 (s, C</w:t>
      </w:r>
      <w:r w:rsidR="00556515" w:rsidRPr="00D10FA0">
        <w:rPr>
          <w:rFonts w:eastAsia="TimesNewRoman"/>
          <w:color w:val="auto"/>
          <w:vertAlign w:val="baseline"/>
          <w:lang w:val="pt-BR"/>
        </w:rPr>
        <w:noBreakHyphen/>
        <w:t>Ar), 140.1 (d, C-Ar), 136.0 (s, C-Ar), 135.3 (d, C</w:t>
      </w:r>
      <w:r w:rsidR="00556515" w:rsidRPr="00D10FA0">
        <w:rPr>
          <w:rFonts w:eastAsia="TimesNewRoman"/>
          <w:color w:val="auto"/>
          <w:vertAlign w:val="baseline"/>
          <w:lang w:val="pt-BR"/>
        </w:rPr>
        <w:noBreakHyphen/>
        <w:t>7), 133.6 (d, C-Ar), 130.1 (s, C</w:t>
      </w:r>
      <w:r w:rsidR="00556515" w:rsidRPr="00D10FA0">
        <w:rPr>
          <w:rFonts w:eastAsia="TimesNewRoman"/>
          <w:color w:val="auto"/>
          <w:vertAlign w:val="baseline"/>
          <w:lang w:val="pt-BR"/>
        </w:rPr>
        <w:noBreakHyphen/>
        <w:t>Ar), 129.8 (d, C</w:t>
      </w:r>
      <w:r w:rsidR="00556515" w:rsidRPr="00D10FA0">
        <w:rPr>
          <w:rFonts w:eastAsia="TimesNewRoman"/>
          <w:color w:val="auto"/>
          <w:vertAlign w:val="baseline"/>
          <w:lang w:val="pt-BR"/>
        </w:rPr>
        <w:noBreakHyphen/>
        <w:t>6), 115.7 (d, C</w:t>
      </w:r>
      <w:r w:rsidR="00556515" w:rsidRPr="00D10FA0">
        <w:rPr>
          <w:rFonts w:eastAsia="TimesNewRoman"/>
          <w:color w:val="auto"/>
          <w:vertAlign w:val="baseline"/>
          <w:lang w:val="pt-BR"/>
        </w:rPr>
        <w:noBreakHyphen/>
        <w:t>Ar), 112.4 (d, C-Ar), 107.9 (d, C-Ar), 84.3 (d, C</w:t>
      </w:r>
      <w:r w:rsidR="00556515" w:rsidRPr="00D10FA0">
        <w:rPr>
          <w:rFonts w:eastAsia="TimesNewRoman"/>
          <w:color w:val="auto"/>
          <w:vertAlign w:val="baseline"/>
          <w:lang w:val="pt-BR"/>
        </w:rPr>
        <w:noBreakHyphen/>
        <w:t>4), 81.4 (d, C</w:t>
      </w:r>
      <w:r w:rsidR="00556515" w:rsidRPr="00D10FA0">
        <w:rPr>
          <w:rFonts w:eastAsia="TimesNewRoman"/>
          <w:color w:val="auto"/>
          <w:vertAlign w:val="baseline"/>
          <w:lang w:val="pt-BR"/>
        </w:rPr>
        <w:noBreakHyphen/>
        <w:t xml:space="preserve">10), 79.6 (s, </w:t>
      </w:r>
      <w:r w:rsidR="00556515" w:rsidRPr="00D10FA0">
        <w:rPr>
          <w:rFonts w:eastAsia="TimesNewRoman"/>
          <w:i/>
          <w:color w:val="auto"/>
          <w:vertAlign w:val="baseline"/>
          <w:lang w:val="pt-BR"/>
        </w:rPr>
        <w:t>t</w:t>
      </w:r>
      <w:r w:rsidR="00556515" w:rsidRPr="00D10FA0">
        <w:rPr>
          <w:rFonts w:eastAsia="TimesNewRoman"/>
          <w:color w:val="auto"/>
          <w:vertAlign w:val="baseline"/>
          <w:lang w:val="pt-BR"/>
        </w:rPr>
        <w:t>-Bu), 76.4 (d, C-9), 74.4 (d, C-5), 58.4 (q, 4-OMe), 57.2 (q, 10</w:t>
      </w:r>
      <w:r w:rsidR="00556515" w:rsidRPr="00D10FA0">
        <w:rPr>
          <w:rFonts w:eastAsia="TimesNewRoman"/>
          <w:color w:val="auto"/>
          <w:vertAlign w:val="baseline"/>
          <w:lang w:val="pt-BR"/>
        </w:rPr>
        <w:noBreakHyphen/>
        <w:t>OMe), 45.1 (t, C</w:t>
      </w:r>
      <w:r w:rsidR="00556515" w:rsidRPr="00D10FA0">
        <w:rPr>
          <w:rFonts w:eastAsia="TimesNewRoman"/>
          <w:color w:val="auto"/>
          <w:vertAlign w:val="baseline"/>
          <w:lang w:val="pt-BR"/>
        </w:rPr>
        <w:noBreakHyphen/>
        <w:t>13), 41.3 (d, C</w:t>
      </w:r>
      <w:r w:rsidR="00556515" w:rsidRPr="00D10FA0">
        <w:rPr>
          <w:rFonts w:eastAsia="TimesNewRoman"/>
          <w:color w:val="auto"/>
          <w:vertAlign w:val="baseline"/>
          <w:lang w:val="pt-BR"/>
        </w:rPr>
        <w:noBreakHyphen/>
        <w:t>8), 40.8 (t, C-2), 35.9 (t, C</w:t>
      </w:r>
      <w:r w:rsidR="00556515" w:rsidRPr="00D10FA0">
        <w:rPr>
          <w:rFonts w:eastAsia="TimesNewRoman"/>
          <w:color w:val="auto"/>
          <w:vertAlign w:val="baseline"/>
          <w:lang w:val="pt-BR"/>
        </w:rPr>
        <w:noBreakHyphen/>
        <w:t>11), 31.6 (d, C</w:t>
      </w:r>
      <w:r w:rsidR="00556515" w:rsidRPr="00D10FA0">
        <w:rPr>
          <w:rFonts w:eastAsia="TimesNewRoman"/>
          <w:color w:val="auto"/>
          <w:vertAlign w:val="baseline"/>
          <w:lang w:val="pt-BR"/>
        </w:rPr>
        <w:noBreakHyphen/>
        <w:t xml:space="preserve">12), 28.3 (q, </w:t>
      </w:r>
      <w:r w:rsidR="00556515" w:rsidRPr="00D10FA0">
        <w:rPr>
          <w:rFonts w:eastAsia="TimesNewRoman"/>
          <w:i/>
          <w:color w:val="auto"/>
          <w:vertAlign w:val="baseline"/>
          <w:lang w:val="pt-BR"/>
        </w:rPr>
        <w:t>t</w:t>
      </w:r>
      <w:r w:rsidR="00556515" w:rsidRPr="00D10FA0">
        <w:rPr>
          <w:rFonts w:eastAsia="TimesNewRoman"/>
          <w:i/>
          <w:color w:val="auto"/>
          <w:vertAlign w:val="baseline"/>
          <w:lang w:val="pt-BR"/>
        </w:rPr>
        <w:noBreakHyphen/>
      </w:r>
      <w:r w:rsidR="00556515" w:rsidRPr="00D10FA0">
        <w:rPr>
          <w:rFonts w:eastAsia="TimesNewRoman"/>
          <w:color w:val="auto"/>
          <w:vertAlign w:val="baseline"/>
          <w:lang w:val="pt-BR"/>
        </w:rPr>
        <w:t>Bu), 26.8 (q, Si</w:t>
      </w:r>
      <w:r w:rsidR="00556515" w:rsidRPr="00D10FA0">
        <w:rPr>
          <w:rFonts w:eastAsia="TimesNewRoman"/>
          <w:i/>
          <w:color w:val="auto"/>
          <w:vertAlign w:val="baseline"/>
          <w:lang w:val="pt-BR"/>
        </w:rPr>
        <w:t>t</w:t>
      </w:r>
      <w:r w:rsidR="00556515" w:rsidRPr="00D10FA0">
        <w:rPr>
          <w:rFonts w:eastAsia="TimesNewRoman"/>
          <w:color w:val="auto"/>
          <w:vertAlign w:val="baseline"/>
          <w:lang w:val="pt-BR"/>
        </w:rPr>
        <w:noBreakHyphen/>
        <w:t>Bu), 23.3 (t, C</w:t>
      </w:r>
      <w:r w:rsidR="00556515" w:rsidRPr="00D10FA0">
        <w:rPr>
          <w:rFonts w:eastAsia="TimesNewRoman"/>
          <w:color w:val="auto"/>
          <w:vertAlign w:val="baseline"/>
          <w:lang w:val="pt-BR"/>
        </w:rPr>
        <w:noBreakHyphen/>
        <w:t>3), 19.8 (s, Si</w:t>
      </w:r>
      <w:r w:rsidR="00556515" w:rsidRPr="00D10FA0">
        <w:rPr>
          <w:rFonts w:eastAsia="TimesNewRoman"/>
          <w:i/>
          <w:color w:val="auto"/>
          <w:vertAlign w:val="baseline"/>
          <w:lang w:val="pt-BR"/>
        </w:rPr>
        <w:t>t</w:t>
      </w:r>
      <w:r w:rsidR="00556515" w:rsidRPr="00D10FA0">
        <w:rPr>
          <w:rFonts w:eastAsia="TimesNewRoman"/>
          <w:color w:val="auto"/>
          <w:vertAlign w:val="baseline"/>
          <w:lang w:val="pt-BR"/>
        </w:rPr>
        <w:noBreakHyphen/>
        <w:t>Bu), 19.3 (q, 12-Me), 18.8 (q, 8-Me), 7.5 (q, SiCH</w:t>
      </w:r>
      <w:r w:rsidR="00556515" w:rsidRPr="00D10FA0">
        <w:rPr>
          <w:rFonts w:eastAsia="TimesNewRoman"/>
          <w:color w:val="auto"/>
          <w:lang w:val="pt-BR"/>
        </w:rPr>
        <w:t>2</w:t>
      </w:r>
      <w:r w:rsidR="00556515" w:rsidRPr="00D10FA0">
        <w:rPr>
          <w:rFonts w:eastAsia="TimesNewRoman"/>
          <w:i/>
          <w:color w:val="auto"/>
          <w:vertAlign w:val="baseline"/>
          <w:lang w:val="pt-BR"/>
        </w:rPr>
        <w:t>C</w:t>
      </w:r>
      <w:r w:rsidR="00556515" w:rsidRPr="00D10FA0">
        <w:rPr>
          <w:rFonts w:eastAsia="TimesNewRoman"/>
          <w:color w:val="auto"/>
          <w:vertAlign w:val="baseline"/>
          <w:lang w:val="pt-BR"/>
        </w:rPr>
        <w:t>H</w:t>
      </w:r>
      <w:r w:rsidR="00556515" w:rsidRPr="00D10FA0">
        <w:rPr>
          <w:rFonts w:eastAsia="TimesNewRoman"/>
          <w:color w:val="auto"/>
          <w:lang w:val="pt-BR"/>
        </w:rPr>
        <w:t>3</w:t>
      </w:r>
      <w:r w:rsidR="00556515" w:rsidRPr="00D10FA0">
        <w:rPr>
          <w:rFonts w:eastAsia="TimesNewRoman"/>
          <w:color w:val="auto"/>
          <w:vertAlign w:val="baseline"/>
          <w:lang w:val="pt-BR"/>
        </w:rPr>
        <w:t>), 7.2 (q, SiCH</w:t>
      </w:r>
      <w:r w:rsidR="00556515" w:rsidRPr="00D10FA0">
        <w:rPr>
          <w:rFonts w:eastAsia="TimesNewRoman"/>
          <w:color w:val="auto"/>
          <w:lang w:val="pt-BR"/>
        </w:rPr>
        <w:t>2</w:t>
      </w:r>
      <w:r w:rsidR="00556515" w:rsidRPr="00D10FA0">
        <w:rPr>
          <w:rFonts w:eastAsia="TimesNewRoman"/>
          <w:i/>
          <w:color w:val="auto"/>
          <w:vertAlign w:val="baseline"/>
          <w:lang w:val="pt-BR"/>
        </w:rPr>
        <w:t>C</w:t>
      </w:r>
      <w:r w:rsidR="00556515" w:rsidRPr="00D10FA0">
        <w:rPr>
          <w:rFonts w:eastAsia="TimesNewRoman"/>
          <w:color w:val="auto"/>
          <w:vertAlign w:val="baseline"/>
          <w:lang w:val="pt-BR"/>
        </w:rPr>
        <w:t>H</w:t>
      </w:r>
      <w:r w:rsidR="00556515" w:rsidRPr="00D10FA0">
        <w:rPr>
          <w:rFonts w:eastAsia="TimesNewRoman"/>
          <w:color w:val="auto"/>
          <w:lang w:val="pt-BR"/>
        </w:rPr>
        <w:t>3</w:t>
      </w:r>
      <w:r w:rsidR="00556515" w:rsidRPr="00D10FA0">
        <w:rPr>
          <w:rFonts w:eastAsia="TimesNewRoman"/>
          <w:color w:val="auto"/>
          <w:vertAlign w:val="baseline"/>
          <w:lang w:val="pt-BR"/>
        </w:rPr>
        <w:t>), 5.7 (t, Si</w:t>
      </w:r>
      <w:r w:rsidR="00556515" w:rsidRPr="00D10FA0">
        <w:rPr>
          <w:rFonts w:eastAsia="TimesNewRoman"/>
          <w:i/>
          <w:color w:val="auto"/>
          <w:vertAlign w:val="baseline"/>
          <w:lang w:val="pt-BR"/>
        </w:rPr>
        <w:t>C</w:t>
      </w:r>
      <w:r w:rsidR="00556515" w:rsidRPr="00D10FA0">
        <w:rPr>
          <w:rFonts w:eastAsia="TimesNewRoman"/>
          <w:color w:val="auto"/>
          <w:vertAlign w:val="baseline"/>
          <w:lang w:val="pt-BR"/>
        </w:rPr>
        <w:t>H</w:t>
      </w:r>
      <w:r w:rsidR="00556515" w:rsidRPr="00D10FA0">
        <w:rPr>
          <w:rFonts w:eastAsia="TimesNewRoman"/>
          <w:color w:val="auto"/>
          <w:lang w:val="pt-BR"/>
        </w:rPr>
        <w:t>2</w:t>
      </w:r>
      <w:r w:rsidR="00556515" w:rsidRPr="00D10FA0">
        <w:rPr>
          <w:rFonts w:eastAsia="TimesNewRoman"/>
          <w:color w:val="auto"/>
          <w:vertAlign w:val="baseline"/>
          <w:lang w:val="pt-BR"/>
        </w:rPr>
        <w:t>CH</w:t>
      </w:r>
      <w:r w:rsidR="00556515" w:rsidRPr="00D10FA0">
        <w:rPr>
          <w:rFonts w:eastAsia="TimesNewRoman"/>
          <w:color w:val="auto"/>
          <w:lang w:val="pt-BR"/>
        </w:rPr>
        <w:t>3</w:t>
      </w:r>
      <w:r w:rsidR="00556515" w:rsidRPr="00D10FA0">
        <w:rPr>
          <w:rFonts w:eastAsia="TimesNewRoman"/>
          <w:color w:val="auto"/>
          <w:vertAlign w:val="baseline"/>
          <w:lang w:val="pt-BR"/>
        </w:rPr>
        <w:t>), 5.4 (t, Si</w:t>
      </w:r>
      <w:r w:rsidR="00556515" w:rsidRPr="00D10FA0">
        <w:rPr>
          <w:rFonts w:eastAsia="TimesNewRoman"/>
          <w:i/>
          <w:color w:val="auto"/>
          <w:vertAlign w:val="baseline"/>
          <w:lang w:val="pt-BR"/>
        </w:rPr>
        <w:t>C</w:t>
      </w:r>
      <w:r w:rsidR="00556515" w:rsidRPr="00D10FA0">
        <w:rPr>
          <w:rFonts w:eastAsia="TimesNewRoman"/>
          <w:color w:val="auto"/>
          <w:vertAlign w:val="baseline"/>
          <w:lang w:val="pt-BR"/>
        </w:rPr>
        <w:t>H</w:t>
      </w:r>
      <w:r w:rsidR="00556515" w:rsidRPr="00D10FA0">
        <w:rPr>
          <w:rFonts w:eastAsia="TimesNewRoman"/>
          <w:color w:val="auto"/>
          <w:lang w:val="pt-BR"/>
        </w:rPr>
        <w:t>2</w:t>
      </w:r>
      <w:r w:rsidR="00556515" w:rsidRPr="00D10FA0">
        <w:rPr>
          <w:rFonts w:eastAsia="TimesNewRoman"/>
          <w:color w:val="auto"/>
          <w:vertAlign w:val="baseline"/>
          <w:lang w:val="pt-BR"/>
        </w:rPr>
        <w:t>CH</w:t>
      </w:r>
      <w:r w:rsidR="00556515" w:rsidRPr="00D10FA0">
        <w:rPr>
          <w:rFonts w:eastAsia="TimesNewRoman"/>
          <w:color w:val="auto"/>
          <w:lang w:val="pt-BR"/>
        </w:rPr>
        <w:t>3</w:t>
      </w:r>
      <w:r w:rsidR="00556515" w:rsidRPr="00D10FA0">
        <w:rPr>
          <w:rFonts w:eastAsia="TimesNewRoman"/>
          <w:color w:val="auto"/>
          <w:vertAlign w:val="baseline"/>
          <w:lang w:val="pt-BR"/>
        </w:rPr>
        <w:t xml:space="preserve">) ppm; </w:t>
      </w:r>
      <w:r w:rsidR="00556515" w:rsidRPr="00D10FA0">
        <w:rPr>
          <w:bCs/>
          <w:vertAlign w:val="baseline"/>
          <w:lang w:val="pt-BR"/>
        </w:rPr>
        <w:t xml:space="preserve">HRMS </w:t>
      </w:r>
      <w:r w:rsidR="00556515" w:rsidRPr="00D10FA0">
        <w:rPr>
          <w:vertAlign w:val="baseline"/>
          <w:lang w:val="pt-BR"/>
        </w:rPr>
        <w:t>(ESI</w:t>
      </w:r>
      <w:r w:rsidR="00556515" w:rsidRPr="00CC18B4">
        <w:rPr>
          <w:vertAlign w:val="baseline"/>
          <w:lang w:val="pt-BR"/>
        </w:rPr>
        <w:t xml:space="preserve">): </w:t>
      </w:r>
      <w:r w:rsidRPr="00F02592">
        <w:rPr>
          <w:vertAlign w:val="baseline"/>
          <w:lang w:val="pt-BR"/>
        </w:rPr>
        <w:t xml:space="preserve">The </w:t>
      </w:r>
      <w:r>
        <w:rPr>
          <w:vertAlign w:val="baseline"/>
          <w:lang w:val="pt-BR"/>
        </w:rPr>
        <w:t>recording</w:t>
      </w:r>
      <w:r w:rsidRPr="00F02592">
        <w:rPr>
          <w:vertAlign w:val="baseline"/>
          <w:lang w:val="pt-BR"/>
        </w:rPr>
        <w:t xml:space="preserve"> of high-resolution mass spectrometry could not be successfully performed for this molecule.</w:t>
      </w:r>
    </w:p>
    <w:p w14:paraId="690993FD" w14:textId="77777777" w:rsidR="00556515" w:rsidRPr="00CC18B4" w:rsidRDefault="00556515" w:rsidP="005C2BA4">
      <w:pPr>
        <w:spacing w:line="276" w:lineRule="auto"/>
        <w:jc w:val="both"/>
        <w:rPr>
          <w:rFonts w:eastAsia="TimesNewRoman"/>
          <w:b/>
          <w:color w:val="auto"/>
          <w:vertAlign w:val="baseline"/>
          <w:lang w:val="pt-BR"/>
        </w:rPr>
      </w:pPr>
    </w:p>
    <w:p w14:paraId="2F7F3D68" w14:textId="77777777" w:rsidR="00556515" w:rsidRDefault="006E39FB" w:rsidP="005C2BA4">
      <w:pPr>
        <w:spacing w:line="276" w:lineRule="auto"/>
        <w:rPr>
          <w:rFonts w:eastAsia="TimesNewRoman"/>
          <w:b/>
          <w:color w:val="auto"/>
          <w:vertAlign w:val="baseline"/>
          <w:lang w:val="pt-BR"/>
        </w:rPr>
      </w:pPr>
      <w:r w:rsidRPr="00741FE9">
        <w:rPr>
          <w:rFonts w:eastAsia="TimesNewRoman"/>
          <w:b/>
          <w:color w:val="auto"/>
          <w:vertAlign w:val="baseline"/>
          <w:lang w:val="pt-BR"/>
        </w:rPr>
        <w:t xml:space="preserve">Hemiacetal </w:t>
      </w:r>
      <w:r w:rsidR="00CE1271">
        <w:rPr>
          <w:rFonts w:eastAsia="TimesNewRoman"/>
          <w:b/>
          <w:color w:val="auto"/>
          <w:vertAlign w:val="baseline"/>
          <w:lang w:val="pt-BR"/>
        </w:rPr>
        <w:t>26</w:t>
      </w:r>
    </w:p>
    <w:p w14:paraId="3F639938" w14:textId="77777777" w:rsidR="00556515" w:rsidRPr="00B41AC8" w:rsidRDefault="00871880" w:rsidP="00577C0F">
      <w:pPr>
        <w:spacing w:line="276" w:lineRule="auto"/>
        <w:jc w:val="both"/>
        <w:rPr>
          <w:vertAlign w:val="baseline"/>
          <w:lang w:val="en-US"/>
        </w:rPr>
      </w:pPr>
      <w:r>
        <w:rPr>
          <w:noProof/>
        </w:rPr>
        <w:lastRenderedPageBreak/>
        <w:object w:dxaOrig="1440" w:dyaOrig="1440" w14:anchorId="49F16402">
          <v:shape id="_x0000_s1053" type="#_x0000_t75" alt="" style="position:absolute;left:0;text-align:left;margin-left:0;margin-top:.3pt;width:110.85pt;height:148.3pt;z-index:251878400;mso-wrap-edited:f;mso-width-percent:0;mso-height-percent:0;mso-position-horizontal:absolute;mso-position-horizontal-relative:text;mso-position-vertical:absolute;mso-position-vertical-relative:text;mso-width-percent:0;mso-height-percent:0">
            <v:imagedata r:id="rId89" o:title=""/>
            <w10:wrap type="square"/>
          </v:shape>
          <o:OLEObject Type="Embed" ProgID="ChemDraw.Document.6.0" ShapeID="_x0000_s1053" DrawAspect="Content" ObjectID="_1748596704" r:id="rId90"/>
        </w:object>
      </w:r>
      <w:r w:rsidR="00577C0F" w:rsidRPr="00B41AC8">
        <w:rPr>
          <w:vertAlign w:val="baseline"/>
          <w:lang w:val="en-US"/>
        </w:rPr>
        <w:t xml:space="preserve">Aldehyde </w:t>
      </w:r>
      <w:r w:rsidR="00577C0F" w:rsidRPr="00B41AC8">
        <w:rPr>
          <w:b/>
          <w:vertAlign w:val="baseline"/>
          <w:lang w:val="en-US"/>
        </w:rPr>
        <w:t>S22</w:t>
      </w:r>
      <w:r w:rsidR="00577C0F" w:rsidRPr="00B41AC8">
        <w:rPr>
          <w:vertAlign w:val="baseline"/>
          <w:lang w:val="en-US"/>
        </w:rPr>
        <w:t xml:space="preserve"> (21 mg, 21 </w:t>
      </w:r>
      <w:r w:rsidR="00577C0F" w:rsidRPr="000A4AC7">
        <w:rPr>
          <w:vertAlign w:val="baseline"/>
        </w:rPr>
        <w:t>μ</w:t>
      </w:r>
      <w:r w:rsidR="00577C0F" w:rsidRPr="00B41AC8">
        <w:rPr>
          <w:vertAlign w:val="baseline"/>
          <w:lang w:val="en-US"/>
        </w:rPr>
        <w:t xml:space="preserve">mol, 1.0 eq.) was dissolved in THF (8.0 mL) under argon atmosphere and pyridine (1.0 mL) and HF*Py (700 </w:t>
      </w:r>
      <w:r w:rsidR="00577C0F" w:rsidRPr="000A4AC7">
        <w:rPr>
          <w:vertAlign w:val="baseline"/>
        </w:rPr>
        <w:t>μ</w:t>
      </w:r>
      <w:r w:rsidR="00577C0F" w:rsidRPr="00B41AC8">
        <w:rPr>
          <w:vertAlign w:val="baseline"/>
          <w:lang w:val="en-US"/>
        </w:rPr>
        <w:t>L) were added. After 4 days, the reaction was terminated by addition of an aqueous bicarbonate solution. The phases were separated and the aqueous phase was extracted three times with ethyl acetate. The combined organic extracts were washed with brine, dried over MgSO</w:t>
      </w:r>
      <w:r w:rsidR="00577C0F" w:rsidRPr="00B41AC8">
        <w:rPr>
          <w:lang w:val="en-US"/>
        </w:rPr>
        <w:t>4</w:t>
      </w:r>
      <w:r w:rsidR="00577C0F" w:rsidRPr="00B41AC8">
        <w:rPr>
          <w:vertAlign w:val="baseline"/>
          <w:lang w:val="en-US"/>
        </w:rPr>
        <w:t xml:space="preserve"> and concentrated under reduced pressure.</w:t>
      </w:r>
      <w:r w:rsidR="000A4AC7" w:rsidRPr="00B41AC8">
        <w:rPr>
          <w:vertAlign w:val="baseline"/>
          <w:lang w:val="en-US"/>
        </w:rPr>
        <w:t>The crude product was analyzed by preparative HPLC (C18 ISIS SP) (H</w:t>
      </w:r>
      <w:r w:rsidR="000A4AC7" w:rsidRPr="00B41AC8">
        <w:rPr>
          <w:lang w:val="en-US"/>
        </w:rPr>
        <w:t>2</w:t>
      </w:r>
      <w:r w:rsidR="000A4AC7" w:rsidRPr="00B41AC8">
        <w:rPr>
          <w:vertAlign w:val="baseline"/>
          <w:lang w:val="en-US"/>
        </w:rPr>
        <w:t>O:MeOH = 90:10 {5 min}, gradient H</w:t>
      </w:r>
      <w:r w:rsidR="000A4AC7" w:rsidRPr="00B41AC8">
        <w:rPr>
          <w:lang w:val="en-US"/>
        </w:rPr>
        <w:t>2</w:t>
      </w:r>
      <w:r w:rsidR="000A4AC7" w:rsidRPr="00B41AC8">
        <w:rPr>
          <w:vertAlign w:val="baseline"/>
          <w:lang w:val="en-US"/>
        </w:rPr>
        <w:t>O:MeOH = 90:10 → 0:100 {55 min}, H</w:t>
      </w:r>
      <w:r w:rsidR="000A4AC7" w:rsidRPr="00B41AC8">
        <w:rPr>
          <w:lang w:val="en-US"/>
        </w:rPr>
        <w:t>2</w:t>
      </w:r>
      <w:r w:rsidR="000A4AC7" w:rsidRPr="00B41AC8">
        <w:rPr>
          <w:vertAlign w:val="baseline"/>
          <w:lang w:val="en-US"/>
        </w:rPr>
        <w:t>O:MeOH = 0:100 {10 min}, 2. 5 mL/min) (t</w:t>
      </w:r>
      <w:r w:rsidR="000A4AC7" w:rsidRPr="00B41AC8">
        <w:rPr>
          <w:lang w:val="en-US"/>
        </w:rPr>
        <w:t>R</w:t>
      </w:r>
      <w:r w:rsidR="000A4AC7" w:rsidRPr="00B41AC8">
        <w:rPr>
          <w:vertAlign w:val="baseline"/>
          <w:lang w:val="en-US"/>
        </w:rPr>
        <w:t xml:space="preserve"> = 54.6 min) was purified to give lactol </w:t>
      </w:r>
      <w:r w:rsidR="00C15DA3" w:rsidRPr="00B41AC8">
        <w:rPr>
          <w:b/>
          <w:vertAlign w:val="baseline"/>
          <w:lang w:val="en-US"/>
        </w:rPr>
        <w:t>2</w:t>
      </w:r>
      <w:r w:rsidR="00FF731A" w:rsidRPr="00B41AC8">
        <w:rPr>
          <w:b/>
          <w:vertAlign w:val="baseline"/>
          <w:lang w:val="en-US"/>
        </w:rPr>
        <w:t>6</w:t>
      </w:r>
      <w:r w:rsidR="000A4AC7" w:rsidRPr="00B41AC8">
        <w:rPr>
          <w:vertAlign w:val="baseline"/>
          <w:lang w:val="en-US"/>
        </w:rPr>
        <w:t xml:space="preserve"> (10 mg, 19 </w:t>
      </w:r>
      <w:r w:rsidR="000A4AC7" w:rsidRPr="00741FE9">
        <w:rPr>
          <w:vertAlign w:val="baseline"/>
        </w:rPr>
        <w:t>μ</w:t>
      </w:r>
      <w:r w:rsidR="000A4AC7" w:rsidRPr="00B41AC8">
        <w:rPr>
          <w:vertAlign w:val="baseline"/>
          <w:lang w:val="en-US"/>
        </w:rPr>
        <w:t>mol, 91%) as a colorless oil; R</w:t>
      </w:r>
      <w:r w:rsidR="000A4AC7" w:rsidRPr="00B41AC8">
        <w:rPr>
          <w:lang w:val="en-US"/>
        </w:rPr>
        <w:t>f</w:t>
      </w:r>
      <w:r w:rsidR="000A4AC7" w:rsidRPr="00B41AC8">
        <w:rPr>
          <w:vertAlign w:val="baseline"/>
          <w:lang w:val="en-US"/>
        </w:rPr>
        <w:t xml:space="preserve"> = 0.1 (PE:EA= 1:1). Compound </w:t>
      </w:r>
      <w:r w:rsidR="00C15DA3" w:rsidRPr="00B41AC8">
        <w:rPr>
          <w:b/>
          <w:vertAlign w:val="baseline"/>
          <w:lang w:val="en-US"/>
        </w:rPr>
        <w:t>2</w:t>
      </w:r>
      <w:r w:rsidR="00FF731A" w:rsidRPr="00B41AC8">
        <w:rPr>
          <w:b/>
          <w:vertAlign w:val="baseline"/>
          <w:lang w:val="en-US"/>
        </w:rPr>
        <w:t>6</w:t>
      </w:r>
      <w:r w:rsidR="000A4AC7" w:rsidRPr="00B41AC8">
        <w:rPr>
          <w:vertAlign w:val="baseline"/>
          <w:lang w:val="en-US"/>
        </w:rPr>
        <w:t xml:space="preserve"> was used directly </w:t>
      </w:r>
      <w:r w:rsidR="00E86269" w:rsidRPr="00B41AC8">
        <w:rPr>
          <w:vertAlign w:val="baseline"/>
          <w:lang w:val="en-US"/>
        </w:rPr>
        <w:t xml:space="preserve">in the next steps </w:t>
      </w:r>
      <w:r w:rsidR="000A4AC7" w:rsidRPr="00B41AC8">
        <w:rPr>
          <w:vertAlign w:val="baseline"/>
          <w:lang w:val="en-US"/>
        </w:rPr>
        <w:t xml:space="preserve">without further </w:t>
      </w:r>
      <w:r w:rsidR="00E86269" w:rsidRPr="00B41AC8">
        <w:rPr>
          <w:vertAlign w:val="baseline"/>
          <w:lang w:val="en-US"/>
        </w:rPr>
        <w:t>purification</w:t>
      </w:r>
      <w:r w:rsidR="000A4AC7" w:rsidRPr="00B41AC8">
        <w:rPr>
          <w:vertAlign w:val="baseline"/>
          <w:lang w:val="en-US"/>
        </w:rPr>
        <w:t xml:space="preserve">. </w:t>
      </w:r>
      <w:r w:rsidR="00556515" w:rsidRPr="00B41AC8">
        <w:rPr>
          <w:bCs/>
          <w:vertAlign w:val="baseline"/>
          <w:lang w:val="en-US"/>
        </w:rPr>
        <w:t>HRMS</w:t>
      </w:r>
      <w:r w:rsidR="00556515" w:rsidRPr="00B41AC8">
        <w:rPr>
          <w:b/>
          <w:bCs/>
          <w:vertAlign w:val="baseline"/>
          <w:lang w:val="en-US"/>
        </w:rPr>
        <w:t xml:space="preserve"> </w:t>
      </w:r>
      <w:r w:rsidR="00556515" w:rsidRPr="00B41AC8">
        <w:rPr>
          <w:vertAlign w:val="baseline"/>
          <w:lang w:val="en-US"/>
        </w:rPr>
        <w:t xml:space="preserve">(ESI) </w:t>
      </w:r>
      <w:r w:rsidR="00556515" w:rsidRPr="00B41AC8">
        <w:rPr>
          <w:i/>
          <w:iCs/>
          <w:vertAlign w:val="baseline"/>
          <w:lang w:val="en-US"/>
        </w:rPr>
        <w:t>m/z</w:t>
      </w:r>
      <w:r w:rsidR="00556515" w:rsidRPr="00B41AC8">
        <w:rPr>
          <w:vertAlign w:val="baseline"/>
          <w:lang w:val="en-US"/>
        </w:rPr>
        <w:t xml:space="preserve"> for C</w:t>
      </w:r>
      <w:r w:rsidR="00556515" w:rsidRPr="00B41AC8">
        <w:rPr>
          <w:lang w:val="en-US"/>
        </w:rPr>
        <w:t>28</w:t>
      </w:r>
      <w:r w:rsidR="00556515" w:rsidRPr="00B41AC8">
        <w:rPr>
          <w:vertAlign w:val="baseline"/>
          <w:lang w:val="en-US"/>
        </w:rPr>
        <w:t>H</w:t>
      </w:r>
      <w:r w:rsidR="00556515" w:rsidRPr="00B41AC8">
        <w:rPr>
          <w:lang w:val="en-US"/>
        </w:rPr>
        <w:t>45</w:t>
      </w:r>
      <w:r w:rsidR="00556515" w:rsidRPr="00B41AC8">
        <w:rPr>
          <w:vertAlign w:val="baseline"/>
          <w:lang w:val="en-US"/>
        </w:rPr>
        <w:t>NO</w:t>
      </w:r>
      <w:r w:rsidR="00556515" w:rsidRPr="00B41AC8">
        <w:rPr>
          <w:lang w:val="en-US"/>
        </w:rPr>
        <w:t>8</w:t>
      </w:r>
      <w:r w:rsidR="00556515" w:rsidRPr="00B41AC8">
        <w:rPr>
          <w:vertAlign w:val="baseline"/>
          <w:lang w:val="en-US"/>
        </w:rPr>
        <w:t>Na</w:t>
      </w:r>
      <w:r w:rsidR="00556515" w:rsidRPr="00B41AC8">
        <w:rPr>
          <w:lang w:val="en-US"/>
        </w:rPr>
        <w:t xml:space="preserve"> </w:t>
      </w:r>
      <w:r w:rsidR="00556515" w:rsidRPr="00B41AC8">
        <w:rPr>
          <w:vertAlign w:val="baseline"/>
          <w:lang w:val="en-US"/>
        </w:rPr>
        <w:t>[M+Na]</w:t>
      </w:r>
      <w:r w:rsidR="00556515" w:rsidRPr="00B41AC8">
        <w:rPr>
          <w:vertAlign w:val="superscript"/>
          <w:lang w:val="en-US"/>
        </w:rPr>
        <w:t>+</w:t>
      </w:r>
      <w:r w:rsidR="00556515" w:rsidRPr="00B41AC8">
        <w:rPr>
          <w:vertAlign w:val="baseline"/>
          <w:lang w:val="en-US"/>
        </w:rPr>
        <w:t xml:space="preserve">: </w:t>
      </w:r>
      <w:r w:rsidR="000A4AC7" w:rsidRPr="00B41AC8">
        <w:rPr>
          <w:vertAlign w:val="baseline"/>
          <w:lang w:val="en-US"/>
        </w:rPr>
        <w:t>calculated</w:t>
      </w:r>
      <w:r w:rsidR="00556515" w:rsidRPr="00B41AC8">
        <w:rPr>
          <w:vertAlign w:val="baseline"/>
          <w:lang w:val="en-US"/>
        </w:rPr>
        <w:t>: 54</w:t>
      </w:r>
      <w:r w:rsidR="000A4AC7" w:rsidRPr="00B41AC8">
        <w:rPr>
          <w:vertAlign w:val="baseline"/>
          <w:lang w:val="en-US"/>
        </w:rPr>
        <w:t>6.3043, found</w:t>
      </w:r>
      <w:r w:rsidR="00556515" w:rsidRPr="00B41AC8">
        <w:rPr>
          <w:vertAlign w:val="baseline"/>
          <w:lang w:val="en-US"/>
        </w:rPr>
        <w:t>: 546.3045.</w:t>
      </w:r>
    </w:p>
    <w:p w14:paraId="6AF9DC66" w14:textId="77777777" w:rsidR="000A4AC7" w:rsidRPr="00B41AC8" w:rsidRDefault="000A4AC7" w:rsidP="00D75E2E">
      <w:pPr>
        <w:spacing w:line="276" w:lineRule="auto"/>
        <w:rPr>
          <w:rFonts w:eastAsia="TimesNewRoman"/>
          <w:b/>
          <w:i/>
          <w:color w:val="auto"/>
          <w:vertAlign w:val="baseline"/>
          <w:lang w:val="en-US"/>
        </w:rPr>
      </w:pPr>
    </w:p>
    <w:p w14:paraId="0E8913D8" w14:textId="77777777" w:rsidR="00556515" w:rsidRPr="00B41AC8" w:rsidRDefault="00556515" w:rsidP="00D75E2E">
      <w:pPr>
        <w:spacing w:line="276" w:lineRule="auto"/>
        <w:rPr>
          <w:rFonts w:eastAsia="TimesNewRoman"/>
          <w:b/>
          <w:color w:val="auto"/>
          <w:vertAlign w:val="baseline"/>
          <w:lang w:val="en-US"/>
        </w:rPr>
      </w:pPr>
      <w:r w:rsidRPr="00B41AC8">
        <w:rPr>
          <w:rFonts w:eastAsia="TimesNewRoman"/>
          <w:b/>
          <w:i/>
          <w:color w:val="auto"/>
          <w:vertAlign w:val="baseline"/>
          <w:lang w:val="en-US"/>
        </w:rPr>
        <w:t>N</w:t>
      </w:r>
      <w:r w:rsidRPr="00B41AC8">
        <w:rPr>
          <w:rFonts w:eastAsia="TimesNewRoman"/>
          <w:b/>
          <w:color w:val="auto"/>
          <w:vertAlign w:val="baseline"/>
          <w:lang w:val="en-US"/>
        </w:rPr>
        <w:t>-Boc SNAC-</w:t>
      </w:r>
      <w:r w:rsidR="000A4AC7" w:rsidRPr="00B41AC8">
        <w:rPr>
          <w:rFonts w:eastAsia="TimesNewRoman"/>
          <w:b/>
          <w:color w:val="auto"/>
          <w:vertAlign w:val="baseline"/>
          <w:lang w:val="en-US"/>
        </w:rPr>
        <w:t>e</w:t>
      </w:r>
      <w:r w:rsidRPr="00B41AC8">
        <w:rPr>
          <w:rFonts w:eastAsia="TimesNewRoman"/>
          <w:b/>
          <w:color w:val="auto"/>
          <w:vertAlign w:val="baseline"/>
          <w:lang w:val="en-US"/>
        </w:rPr>
        <w:t xml:space="preserve">ster </w:t>
      </w:r>
      <w:r w:rsidR="007306EC" w:rsidRPr="00B41AC8">
        <w:rPr>
          <w:rFonts w:eastAsia="TimesNewRoman"/>
          <w:b/>
          <w:color w:val="auto"/>
          <w:vertAlign w:val="baseline"/>
          <w:lang w:val="en-US"/>
        </w:rPr>
        <w:t>2</w:t>
      </w:r>
      <w:r w:rsidR="00741FE9" w:rsidRPr="00B41AC8">
        <w:rPr>
          <w:rFonts w:eastAsia="TimesNewRoman"/>
          <w:b/>
          <w:color w:val="auto"/>
          <w:vertAlign w:val="baseline"/>
          <w:lang w:val="en-US"/>
        </w:rPr>
        <w:t>7</w:t>
      </w:r>
    </w:p>
    <w:p w14:paraId="3BCAF067" w14:textId="77777777" w:rsidR="00556515" w:rsidRDefault="00871880" w:rsidP="00E86269">
      <w:pPr>
        <w:spacing w:line="276" w:lineRule="auto"/>
        <w:jc w:val="both"/>
        <w:rPr>
          <w:vertAlign w:val="baseline"/>
          <w:lang w:val="pt-BR"/>
        </w:rPr>
      </w:pPr>
      <w:r>
        <w:rPr>
          <w:noProof/>
        </w:rPr>
        <w:object w:dxaOrig="1440" w:dyaOrig="1440" w14:anchorId="571C504B">
          <v:shape id="_x0000_s1052" type="#_x0000_t75" alt="" style="position:absolute;left:0;text-align:left;margin-left:0;margin-top:1.55pt;width:180.1pt;height:118.35pt;z-index:251882496;mso-wrap-edited:f;mso-width-percent:0;mso-height-percent:0;mso-position-horizontal-relative:text;mso-position-vertical-relative:text;mso-width-percent:0;mso-height-percent:0">
            <v:imagedata r:id="rId91" o:title=""/>
            <w10:wrap type="square"/>
          </v:shape>
          <o:OLEObject Type="Embed" ProgID="ChemDraw.Document.6.0" ShapeID="_x0000_s1052" DrawAspect="Content" ObjectID="_1748596705" r:id="rId92"/>
        </w:object>
      </w:r>
      <w:r w:rsidR="00E86269" w:rsidRPr="00B41AC8">
        <w:rPr>
          <w:vertAlign w:val="baseline"/>
          <w:lang w:val="en-US"/>
        </w:rPr>
        <w:t xml:space="preserve">Lactol </w:t>
      </w:r>
      <w:r w:rsidR="00E86269" w:rsidRPr="00B41AC8">
        <w:rPr>
          <w:b/>
          <w:vertAlign w:val="baseline"/>
          <w:lang w:val="en-US"/>
        </w:rPr>
        <w:t>26</w:t>
      </w:r>
      <w:r w:rsidR="00E86269" w:rsidRPr="00B41AC8">
        <w:rPr>
          <w:vertAlign w:val="baseline"/>
          <w:lang w:val="en-US"/>
        </w:rPr>
        <w:t xml:space="preserve"> (5.0 mg, 9.6 </w:t>
      </w:r>
      <w:r w:rsidR="00E86269" w:rsidRPr="000A4AC7">
        <w:rPr>
          <w:vertAlign w:val="baseline"/>
        </w:rPr>
        <w:t>μ</w:t>
      </w:r>
      <w:r w:rsidR="00E86269" w:rsidRPr="00B41AC8">
        <w:rPr>
          <w:vertAlign w:val="baseline"/>
          <w:lang w:val="en-US"/>
        </w:rPr>
        <w:t>mol, 1.0 eq.) was dissolved in CHCl</w:t>
      </w:r>
      <w:r w:rsidR="00E86269" w:rsidRPr="00B41AC8">
        <w:rPr>
          <w:lang w:val="en-US"/>
        </w:rPr>
        <w:t>3</w:t>
      </w:r>
      <w:r w:rsidR="00E86269" w:rsidRPr="00B41AC8">
        <w:rPr>
          <w:vertAlign w:val="baseline"/>
          <w:lang w:val="en-US"/>
        </w:rPr>
        <w:t xml:space="preserve"> (0.2 mL) to which phosphorylide Ph</w:t>
      </w:r>
      <w:r w:rsidR="00E86269" w:rsidRPr="00B41AC8">
        <w:rPr>
          <w:lang w:val="en-US"/>
        </w:rPr>
        <w:t>3</w:t>
      </w:r>
      <w:r w:rsidR="00E86269" w:rsidRPr="00B41AC8">
        <w:rPr>
          <w:vertAlign w:val="baseline"/>
          <w:lang w:val="en-US"/>
        </w:rPr>
        <w:t>P=C(CH</w:t>
      </w:r>
      <w:r w:rsidR="00E86269" w:rsidRPr="00B41AC8">
        <w:rPr>
          <w:lang w:val="en-US"/>
        </w:rPr>
        <w:t>3</w:t>
      </w:r>
      <w:r w:rsidR="00E86269" w:rsidRPr="00B41AC8">
        <w:rPr>
          <w:vertAlign w:val="baseline"/>
          <w:lang w:val="en-US"/>
        </w:rPr>
        <w:t>)C(O)SCH</w:t>
      </w:r>
      <w:r w:rsidR="00E86269" w:rsidRPr="00B41AC8">
        <w:rPr>
          <w:lang w:val="en-US"/>
        </w:rPr>
        <w:t>2</w:t>
      </w:r>
      <w:r w:rsidR="00E86269" w:rsidRPr="00B41AC8">
        <w:rPr>
          <w:vertAlign w:val="baseline"/>
          <w:lang w:val="en-US"/>
        </w:rPr>
        <w:t>CH</w:t>
      </w:r>
      <w:r w:rsidR="00E86269" w:rsidRPr="00B41AC8">
        <w:rPr>
          <w:lang w:val="en-US"/>
        </w:rPr>
        <w:t>2</w:t>
      </w:r>
      <w:r w:rsidR="00E86269" w:rsidRPr="00B41AC8">
        <w:rPr>
          <w:vertAlign w:val="baseline"/>
          <w:lang w:val="en-US"/>
        </w:rPr>
        <w:t xml:space="preserve">NHAc (21 mg, 49 </w:t>
      </w:r>
      <w:r w:rsidR="00E86269" w:rsidRPr="000A4AC7">
        <w:rPr>
          <w:vertAlign w:val="baseline"/>
        </w:rPr>
        <w:t>μ</w:t>
      </w:r>
      <w:r w:rsidR="00E86269" w:rsidRPr="00B41AC8">
        <w:rPr>
          <w:vertAlign w:val="baseline"/>
          <w:lang w:val="en-US"/>
        </w:rPr>
        <w:t>mol, 5.0 eq.) was added and stirred at room temperature for 5 days. The solvent was removed under reduced pressure and the crude product was purified by flash chromatography (EtOAc). T</w:t>
      </w:r>
      <w:r w:rsidR="005C2BA4" w:rsidRPr="00B41AC8">
        <w:rPr>
          <w:vertAlign w:val="baseline"/>
          <w:lang w:val="en-US"/>
        </w:rPr>
        <w:t>his was followed by preparative HPLC (C18 ISIS SP) (H</w:t>
      </w:r>
      <w:r w:rsidR="005C2BA4" w:rsidRPr="00B41AC8">
        <w:rPr>
          <w:lang w:val="en-US"/>
        </w:rPr>
        <w:t>2</w:t>
      </w:r>
      <w:r w:rsidR="005C2BA4" w:rsidRPr="00B41AC8">
        <w:rPr>
          <w:vertAlign w:val="baseline"/>
          <w:lang w:val="en-US"/>
        </w:rPr>
        <w:t>O:MeOH = 70:30 {5 min}, gradient H</w:t>
      </w:r>
      <w:r w:rsidR="005C2BA4" w:rsidRPr="00B41AC8">
        <w:rPr>
          <w:lang w:val="en-US"/>
        </w:rPr>
        <w:t>2</w:t>
      </w:r>
      <w:r w:rsidR="005C2BA4" w:rsidRPr="00B41AC8">
        <w:rPr>
          <w:vertAlign w:val="baseline"/>
          <w:lang w:val="en-US"/>
        </w:rPr>
        <w:t>O:MeOH = 70:30 → 40:60 {45 min}, 40:60 → 15:85 {40 min}, 15:85 → 0:100 {10 min}, 2.5 mL/min) (t</w:t>
      </w:r>
      <w:r w:rsidR="005C2BA4" w:rsidRPr="00B41AC8">
        <w:rPr>
          <w:lang w:val="en-US"/>
        </w:rPr>
        <w:t>R</w:t>
      </w:r>
      <w:r w:rsidR="005C2BA4" w:rsidRPr="00B41AC8">
        <w:rPr>
          <w:vertAlign w:val="baseline"/>
          <w:lang w:val="en-US"/>
        </w:rPr>
        <w:t xml:space="preserve"> = 50.0 min). </w:t>
      </w:r>
      <w:r w:rsidR="000A4AC7" w:rsidRPr="00B41AC8">
        <w:rPr>
          <w:vertAlign w:val="baseline"/>
          <w:lang w:val="en-US"/>
        </w:rPr>
        <w:t xml:space="preserve">The SNAC ester </w:t>
      </w:r>
      <w:r w:rsidR="007306EC" w:rsidRPr="00B41AC8">
        <w:rPr>
          <w:b/>
          <w:vertAlign w:val="baseline"/>
          <w:lang w:val="en-US"/>
        </w:rPr>
        <w:t>2</w:t>
      </w:r>
      <w:r w:rsidR="00741FE9" w:rsidRPr="00B41AC8">
        <w:rPr>
          <w:b/>
          <w:vertAlign w:val="baseline"/>
          <w:lang w:val="en-US"/>
        </w:rPr>
        <w:t>7</w:t>
      </w:r>
      <w:r w:rsidR="00391C77" w:rsidRPr="00B41AC8">
        <w:rPr>
          <w:b/>
          <w:vertAlign w:val="baseline"/>
          <w:lang w:val="en-US"/>
        </w:rPr>
        <w:t>a</w:t>
      </w:r>
      <w:r w:rsidR="000A4AC7" w:rsidRPr="00B41AC8">
        <w:rPr>
          <w:vertAlign w:val="baseline"/>
          <w:lang w:val="en-US"/>
        </w:rPr>
        <w:t xml:space="preserve"> (3.5 mg, 5.1 </w:t>
      </w:r>
      <w:r w:rsidR="000A4AC7" w:rsidRPr="000A4AC7">
        <w:rPr>
          <w:vertAlign w:val="baseline"/>
        </w:rPr>
        <w:t>μ</w:t>
      </w:r>
      <w:r w:rsidR="000A4AC7" w:rsidRPr="00B41AC8">
        <w:rPr>
          <w:vertAlign w:val="baseline"/>
          <w:lang w:val="en-US"/>
        </w:rPr>
        <w:t>mol, 54%) was obtained as a colorless oil; R</w:t>
      </w:r>
      <w:r w:rsidR="000A4AC7" w:rsidRPr="00B41AC8">
        <w:rPr>
          <w:lang w:val="en-US"/>
        </w:rPr>
        <w:t>f</w:t>
      </w:r>
      <w:r w:rsidR="000A4AC7" w:rsidRPr="00B41AC8">
        <w:rPr>
          <w:vertAlign w:val="baseline"/>
          <w:lang w:val="en-US"/>
        </w:rPr>
        <w:t xml:space="preserve"> = 0.1 (EtOAc). </w:t>
      </w:r>
      <w:r w:rsidR="00556515" w:rsidRPr="000A4AC7">
        <w:rPr>
          <w:rFonts w:eastAsia="TimesNewRoman"/>
          <w:color w:val="auto"/>
          <w:vertAlign w:val="superscript"/>
          <w:lang w:val="pt-BR"/>
        </w:rPr>
        <w:t>1</w:t>
      </w:r>
      <w:r w:rsidR="00556515" w:rsidRPr="000A4AC7">
        <w:rPr>
          <w:rFonts w:eastAsia="TimesNewRoman"/>
          <w:color w:val="auto"/>
          <w:vertAlign w:val="baseline"/>
          <w:lang w:val="pt-BR"/>
        </w:rPr>
        <w:t xml:space="preserve">H-NMR </w:t>
      </w:r>
      <w:r w:rsidR="00556515" w:rsidRPr="000A4AC7">
        <w:rPr>
          <w:vertAlign w:val="baseline"/>
          <w:lang w:val="pt-BR"/>
        </w:rPr>
        <w:t>(400 MHz, CDCl</w:t>
      </w:r>
      <w:r w:rsidR="00556515" w:rsidRPr="000A4AC7">
        <w:rPr>
          <w:lang w:val="pt-BR"/>
        </w:rPr>
        <w:t>3</w:t>
      </w:r>
      <w:r w:rsidR="00556515" w:rsidRPr="000A4AC7">
        <w:rPr>
          <w:vertAlign w:val="baseline"/>
          <w:lang w:val="pt-BR"/>
        </w:rPr>
        <w:t>, CHCl</w:t>
      </w:r>
      <w:r w:rsidR="00556515" w:rsidRPr="000A4AC7">
        <w:rPr>
          <w:lang w:val="pt-BR"/>
        </w:rPr>
        <w:t>3</w:t>
      </w:r>
      <w:r w:rsidR="00556515" w:rsidRPr="000A4AC7">
        <w:rPr>
          <w:vertAlign w:val="baseline"/>
          <w:lang w:val="pt-BR"/>
        </w:rPr>
        <w:t xml:space="preserve"> = 7.26 ppm): </w:t>
      </w:r>
      <w:r w:rsidR="00556515" w:rsidRPr="000A4AC7">
        <w:rPr>
          <w:rFonts w:eastAsia="TimesNewRoman"/>
          <w:color w:val="auto"/>
          <w:vertAlign w:val="baseline"/>
        </w:rPr>
        <w:t>δ</w:t>
      </w:r>
      <w:r w:rsidR="00556515" w:rsidRPr="000A4AC7">
        <w:rPr>
          <w:rFonts w:eastAsia="TimesNewRoman"/>
          <w:color w:val="auto"/>
          <w:vertAlign w:val="baseline"/>
          <w:lang w:val="pt-BR"/>
        </w:rPr>
        <w:t xml:space="preserve">  6.83 (s, 1H, Ph), 6.72 (t, </w:t>
      </w:r>
      <w:r w:rsidR="00556515" w:rsidRPr="000A4AC7">
        <w:rPr>
          <w:rFonts w:eastAsia="TimesNewRoman"/>
          <w:i/>
          <w:color w:val="auto"/>
          <w:vertAlign w:val="baseline"/>
          <w:lang w:val="pt-BR"/>
        </w:rPr>
        <w:t>J</w:t>
      </w:r>
      <w:r w:rsidR="00556515" w:rsidRPr="000A4AC7">
        <w:rPr>
          <w:rFonts w:eastAsia="TimesNewRoman"/>
          <w:color w:val="auto"/>
          <w:vertAlign w:val="baseline"/>
          <w:lang w:val="pt-BR"/>
        </w:rPr>
        <w:t xml:space="preserve"> = 7.4 Hz, 1H, 3</w:t>
      </w:r>
      <w:r w:rsidR="00556515" w:rsidRPr="000A4AC7">
        <w:rPr>
          <w:rFonts w:eastAsia="TimesNewRoman"/>
          <w:color w:val="auto"/>
          <w:vertAlign w:val="baseline"/>
          <w:lang w:val="pt-BR"/>
        </w:rPr>
        <w:noBreakHyphen/>
        <w:t xml:space="preserve">H), 6.64 (s, 1H, Ph), 6.49 (s, 1H, OH), 6.41 (s, 1H, NH), 6.34 (s, 1H, Ph), 5.92 (s, 1H, NH), 5.62 (dd, </w:t>
      </w:r>
      <w:r w:rsidR="00556515" w:rsidRPr="000A4AC7">
        <w:rPr>
          <w:rFonts w:eastAsia="TimesNewRoman"/>
          <w:i/>
          <w:color w:val="auto"/>
          <w:vertAlign w:val="baseline"/>
          <w:lang w:val="pt-BR"/>
        </w:rPr>
        <w:t>J</w:t>
      </w:r>
      <w:r w:rsidR="00556515" w:rsidRPr="000A4AC7">
        <w:rPr>
          <w:rFonts w:eastAsia="TimesNewRoman"/>
          <w:color w:val="auto"/>
          <w:vertAlign w:val="baseline"/>
          <w:lang w:val="pt-BR"/>
        </w:rPr>
        <w:t xml:space="preserve"> = 15.5, 8.8 Hz, 1H, 9</w:t>
      </w:r>
      <w:r w:rsidR="00556515" w:rsidRPr="000A4AC7">
        <w:rPr>
          <w:rFonts w:eastAsia="TimesNewRoman"/>
          <w:color w:val="auto"/>
          <w:vertAlign w:val="baseline"/>
          <w:lang w:val="pt-BR"/>
        </w:rPr>
        <w:noBreakHyphen/>
        <w:t xml:space="preserve">H), 5.46 (dd, </w:t>
      </w:r>
      <w:r w:rsidR="00556515" w:rsidRPr="000A4AC7">
        <w:rPr>
          <w:rFonts w:eastAsia="TimesNewRoman"/>
          <w:i/>
          <w:color w:val="auto"/>
          <w:vertAlign w:val="baseline"/>
          <w:lang w:val="pt-BR"/>
        </w:rPr>
        <w:t xml:space="preserve">J </w:t>
      </w:r>
      <w:r w:rsidR="00556515" w:rsidRPr="000A4AC7">
        <w:rPr>
          <w:rFonts w:eastAsia="TimesNewRoman"/>
          <w:color w:val="auto"/>
          <w:vertAlign w:val="baseline"/>
          <w:lang w:val="pt-BR"/>
        </w:rPr>
        <w:t>= 15.5, 6.4 Hz, 8-H), 4.03-3.99 (m, 1H, 7-H),  3.65-3.60 (m, 1H, 11-H), 3.51-3.41 (m, 2H, 2’-H), 3.44 (s, 3H, 6</w:t>
      </w:r>
      <w:r w:rsidR="00556515" w:rsidRPr="000A4AC7">
        <w:rPr>
          <w:rFonts w:eastAsia="TimesNewRoman"/>
          <w:color w:val="auto"/>
          <w:vertAlign w:val="baseline"/>
          <w:lang w:val="pt-BR"/>
        </w:rPr>
        <w:noBreakHyphen/>
        <w:t>OMe), 3.33 (s, 3H, 12</w:t>
      </w:r>
      <w:r w:rsidR="00556515" w:rsidRPr="000A4AC7">
        <w:rPr>
          <w:rFonts w:eastAsia="TimesNewRoman"/>
          <w:color w:val="auto"/>
          <w:vertAlign w:val="baseline"/>
          <w:lang w:val="pt-BR"/>
        </w:rPr>
        <w:noBreakHyphen/>
        <w:t xml:space="preserve">OMe), 3.26-3.20 (m, 1H, 12-H), 3.14-3.09 (m, 1H, 6-H), 3.07-3.00 (m, 2H, 1’-H), 2.58 (dd, </w:t>
      </w:r>
      <w:r w:rsidR="00556515" w:rsidRPr="000A4AC7">
        <w:rPr>
          <w:rFonts w:eastAsia="TimesNewRoman"/>
          <w:i/>
          <w:color w:val="auto"/>
          <w:vertAlign w:val="baseline"/>
          <w:lang w:val="pt-BR"/>
        </w:rPr>
        <w:t>J</w:t>
      </w:r>
      <w:r w:rsidR="00556515" w:rsidRPr="000A4AC7">
        <w:rPr>
          <w:rFonts w:eastAsia="TimesNewRoman"/>
          <w:color w:val="auto"/>
          <w:vertAlign w:val="baseline"/>
          <w:lang w:val="pt-BR"/>
        </w:rPr>
        <w:t xml:space="preserve"> = 13.3, 5.5 Hz, 1H, 15-Ha), 2.45 (d, </w:t>
      </w:r>
      <w:r w:rsidR="00556515" w:rsidRPr="000A4AC7">
        <w:rPr>
          <w:rFonts w:eastAsia="TimesNewRoman"/>
          <w:i/>
          <w:color w:val="auto"/>
          <w:vertAlign w:val="baseline"/>
          <w:lang w:val="pt-BR"/>
        </w:rPr>
        <w:t xml:space="preserve">J </w:t>
      </w:r>
      <w:r w:rsidR="00556515" w:rsidRPr="000A4AC7">
        <w:rPr>
          <w:rFonts w:eastAsia="TimesNewRoman"/>
          <w:color w:val="auto"/>
          <w:vertAlign w:val="baseline"/>
          <w:lang w:val="pt-BR"/>
        </w:rPr>
        <w:t xml:space="preserve">= 3.8 Hz, 1H, 7-OH), 2.35-2.25 (m, 1H, 10-H), 2.35-2.25 (m, 2H, 4-H), 2.35-2.25 (m, 1H, 15-Hb), 2.14 (d, </w:t>
      </w:r>
      <w:r w:rsidR="00556515" w:rsidRPr="000A4AC7">
        <w:rPr>
          <w:rFonts w:eastAsia="TimesNewRoman"/>
          <w:i/>
          <w:color w:val="auto"/>
          <w:vertAlign w:val="baseline"/>
          <w:lang w:val="pt-BR"/>
        </w:rPr>
        <w:t>J</w:t>
      </w:r>
      <w:r w:rsidR="00556515" w:rsidRPr="000A4AC7">
        <w:rPr>
          <w:rFonts w:eastAsia="TimesNewRoman"/>
          <w:color w:val="auto"/>
          <w:vertAlign w:val="baseline"/>
          <w:lang w:val="pt-BR"/>
        </w:rPr>
        <w:t xml:space="preserve"> = 2.4 Hz, 1H, 11-OH), 1.98 (s, 3H, 4’-H), 1.97-1.90 (m, 1H, 14-H), 1.88 (s, 3H, 2-Me), 1.76-1.59 (m, 1H, 13-Ha), 1.76-1.59 (m, 1H, 5-Ha), 1.76-1.59 (m, 1H, 5-Hb), 1.50 (s, 9H, </w:t>
      </w:r>
      <w:r w:rsidR="00556515" w:rsidRPr="000A4AC7">
        <w:rPr>
          <w:rFonts w:eastAsia="TimesNewRoman"/>
          <w:i/>
          <w:color w:val="auto"/>
          <w:vertAlign w:val="baseline"/>
          <w:lang w:val="pt-BR"/>
        </w:rPr>
        <w:t>t</w:t>
      </w:r>
      <w:r w:rsidR="00556515" w:rsidRPr="000A4AC7">
        <w:rPr>
          <w:rFonts w:eastAsia="TimesNewRoman"/>
          <w:color w:val="auto"/>
          <w:vertAlign w:val="baseline"/>
          <w:lang w:val="pt-BR"/>
        </w:rPr>
        <w:t>-Bu), 1.28</w:t>
      </w:r>
      <w:r w:rsidR="00556515" w:rsidRPr="000A4AC7">
        <w:rPr>
          <w:rFonts w:eastAsia="TimesNewRoman"/>
          <w:color w:val="auto"/>
          <w:vertAlign w:val="baseline"/>
          <w:lang w:val="pt-BR"/>
        </w:rPr>
        <w:noBreakHyphen/>
        <w:t>1.17 (m, 1H, 13</w:t>
      </w:r>
      <w:r w:rsidR="00556515" w:rsidRPr="000A4AC7">
        <w:rPr>
          <w:rFonts w:eastAsia="TimesNewRoman"/>
          <w:color w:val="auto"/>
          <w:vertAlign w:val="baseline"/>
          <w:lang w:val="pt-BR"/>
        </w:rPr>
        <w:noBreakHyphen/>
        <w:t xml:space="preserve">Hb), 1.14 (d, </w:t>
      </w:r>
      <w:r w:rsidR="00556515" w:rsidRPr="000A4AC7">
        <w:rPr>
          <w:rFonts w:eastAsia="TimesNewRoman"/>
          <w:i/>
          <w:color w:val="auto"/>
          <w:vertAlign w:val="baseline"/>
          <w:lang w:val="pt-BR"/>
        </w:rPr>
        <w:t>J</w:t>
      </w:r>
      <w:r w:rsidR="00556515" w:rsidRPr="000A4AC7">
        <w:rPr>
          <w:rFonts w:eastAsia="TimesNewRoman"/>
          <w:color w:val="auto"/>
          <w:vertAlign w:val="baseline"/>
          <w:lang w:val="pt-BR"/>
        </w:rPr>
        <w:t> = 6.6 Hz, 3H, 10</w:t>
      </w:r>
      <w:r w:rsidR="00556515" w:rsidRPr="000A4AC7">
        <w:rPr>
          <w:rFonts w:eastAsia="TimesNewRoman"/>
          <w:color w:val="auto"/>
          <w:vertAlign w:val="baseline"/>
          <w:lang w:val="pt-BR"/>
        </w:rPr>
        <w:noBreakHyphen/>
        <w:t xml:space="preserve">Me), 0.81 (d, </w:t>
      </w:r>
      <w:r w:rsidR="00556515" w:rsidRPr="000A4AC7">
        <w:rPr>
          <w:rFonts w:eastAsia="TimesNewRoman"/>
          <w:i/>
          <w:color w:val="auto"/>
          <w:vertAlign w:val="baseline"/>
          <w:lang w:val="pt-BR"/>
        </w:rPr>
        <w:t>J </w:t>
      </w:r>
      <w:r w:rsidR="00556515" w:rsidRPr="000A4AC7">
        <w:rPr>
          <w:rFonts w:eastAsia="TimesNewRoman"/>
          <w:color w:val="auto"/>
          <w:vertAlign w:val="baseline"/>
          <w:lang w:val="pt-BR"/>
        </w:rPr>
        <w:t xml:space="preserve">= 6.5 Hz, 3H, 14-Me) ppm; </w:t>
      </w:r>
      <w:r w:rsidR="00556515" w:rsidRPr="000A4AC7">
        <w:rPr>
          <w:rFonts w:eastAsia="TimesNewRoman"/>
          <w:color w:val="auto"/>
          <w:vertAlign w:val="superscript"/>
          <w:lang w:val="pt-BR"/>
        </w:rPr>
        <w:t>13</w:t>
      </w:r>
      <w:r w:rsidR="00556515" w:rsidRPr="000A4AC7">
        <w:rPr>
          <w:rFonts w:eastAsia="TimesNewRoman"/>
          <w:color w:val="auto"/>
          <w:vertAlign w:val="baseline"/>
          <w:lang w:val="pt-BR"/>
        </w:rPr>
        <w:t>C</w:t>
      </w:r>
      <w:r w:rsidR="00556515" w:rsidRPr="000A4AC7">
        <w:rPr>
          <w:rFonts w:eastAsia="TimesNewRoman"/>
          <w:color w:val="auto"/>
          <w:vertAlign w:val="baseline"/>
          <w:lang w:val="pt-BR"/>
        </w:rPr>
        <w:noBreakHyphen/>
        <w:t xml:space="preserve">NMR </w:t>
      </w:r>
      <w:r w:rsidR="00556515" w:rsidRPr="000A4AC7">
        <w:rPr>
          <w:vertAlign w:val="baseline"/>
          <w:lang w:val="pt-BR"/>
        </w:rPr>
        <w:t>(100 MHz, CDCl</w:t>
      </w:r>
      <w:r w:rsidR="00556515" w:rsidRPr="000A4AC7">
        <w:rPr>
          <w:lang w:val="pt-BR"/>
        </w:rPr>
        <w:t>3</w:t>
      </w:r>
      <w:r w:rsidR="00556515" w:rsidRPr="000A4AC7">
        <w:rPr>
          <w:vertAlign w:val="baseline"/>
          <w:lang w:val="pt-BR"/>
        </w:rPr>
        <w:t>, CDCl</w:t>
      </w:r>
      <w:r w:rsidR="00556515" w:rsidRPr="000A4AC7">
        <w:rPr>
          <w:lang w:val="pt-BR"/>
        </w:rPr>
        <w:t>3</w:t>
      </w:r>
      <w:r w:rsidR="00556515" w:rsidRPr="000A4AC7">
        <w:rPr>
          <w:vertAlign w:val="baseline"/>
          <w:lang w:val="pt-BR"/>
        </w:rPr>
        <w:t xml:space="preserve"> = 77.16 ppm)</w:t>
      </w:r>
      <w:r w:rsidR="00556515" w:rsidRPr="000A4AC7">
        <w:rPr>
          <w:rFonts w:eastAsia="TimesNewRoman"/>
          <w:color w:val="auto"/>
          <w:vertAlign w:val="baseline"/>
          <w:lang w:val="pt-BR"/>
        </w:rPr>
        <w:t xml:space="preserve"> </w:t>
      </w:r>
      <w:r w:rsidR="00556515" w:rsidRPr="000A4AC7">
        <w:rPr>
          <w:rFonts w:eastAsia="TimesNewRoman"/>
          <w:color w:val="auto"/>
          <w:vertAlign w:val="baseline"/>
        </w:rPr>
        <w:t>δ</w:t>
      </w:r>
      <w:r w:rsidR="00556515" w:rsidRPr="000A4AC7">
        <w:rPr>
          <w:rFonts w:eastAsia="TimesNewRoman"/>
          <w:color w:val="auto"/>
          <w:vertAlign w:val="baseline"/>
          <w:lang w:val="pt-BR"/>
        </w:rPr>
        <w:t xml:space="preserve"> 194.5 (s, C-1), 170.9 (s, C</w:t>
      </w:r>
      <w:r w:rsidR="00556515" w:rsidRPr="000A4AC7">
        <w:rPr>
          <w:rFonts w:eastAsia="TimesNewRoman"/>
          <w:color w:val="auto"/>
          <w:vertAlign w:val="baseline"/>
          <w:lang w:val="pt-BR"/>
        </w:rPr>
        <w:noBreakHyphen/>
        <w:t>3’), 156.8 (s, C-Ar), 152.8 (s, NHCOO), 143.4 (s, C</w:t>
      </w:r>
      <w:r w:rsidR="00556515" w:rsidRPr="000A4AC7">
        <w:rPr>
          <w:rFonts w:eastAsia="TimesNewRoman"/>
          <w:color w:val="auto"/>
          <w:vertAlign w:val="baseline"/>
          <w:lang w:val="pt-BR"/>
        </w:rPr>
        <w:noBreakHyphen/>
        <w:t>Ar), 141.3 (d, C-3), 139.5 (s, C-Ar), 136.3 (d, C-2), 135.8 (d, C-9), 129.6 (d, C</w:t>
      </w:r>
      <w:r w:rsidR="00556515" w:rsidRPr="000A4AC7">
        <w:rPr>
          <w:rFonts w:eastAsia="TimesNewRoman"/>
          <w:color w:val="auto"/>
          <w:vertAlign w:val="baseline"/>
          <w:lang w:val="pt-BR"/>
        </w:rPr>
        <w:noBreakHyphen/>
        <w:t>8), 111.4 (d, C-Ar), 111.2 (d, C-Ar), 103.5 (d, C-Ar), 83.4 (d, C</w:t>
      </w:r>
      <w:r w:rsidR="00556515" w:rsidRPr="000A4AC7">
        <w:rPr>
          <w:rFonts w:eastAsia="TimesNewRoman"/>
          <w:color w:val="auto"/>
          <w:vertAlign w:val="baseline"/>
          <w:lang w:val="pt-BR"/>
        </w:rPr>
        <w:noBreakHyphen/>
        <w:t>6), 80.3 (d, C</w:t>
      </w:r>
      <w:r w:rsidR="00556515" w:rsidRPr="000A4AC7">
        <w:rPr>
          <w:rFonts w:eastAsia="TimesNewRoman"/>
          <w:color w:val="auto"/>
          <w:vertAlign w:val="baseline"/>
          <w:lang w:val="pt-BR"/>
        </w:rPr>
        <w:noBreakHyphen/>
        <w:t>12), 73.9 (d, C-7), 73.6 (d, C-11), 58.6 (q, 6-OMe), 57.2 (q, 12-OMe), 44.6 (t, C</w:t>
      </w:r>
      <w:r w:rsidR="00556515" w:rsidRPr="000A4AC7">
        <w:rPr>
          <w:rFonts w:eastAsia="TimesNewRoman"/>
          <w:color w:val="auto"/>
          <w:vertAlign w:val="baseline"/>
          <w:lang w:val="pt-BR"/>
        </w:rPr>
        <w:noBreakHyphen/>
        <w:t>15), 40.0 (t, C-2’), 39.1 (d, C</w:t>
      </w:r>
      <w:r w:rsidR="00556515" w:rsidRPr="000A4AC7">
        <w:rPr>
          <w:rFonts w:eastAsia="TimesNewRoman"/>
          <w:color w:val="auto"/>
          <w:vertAlign w:val="baseline"/>
          <w:lang w:val="pt-BR"/>
        </w:rPr>
        <w:noBreakHyphen/>
        <w:t>10), 34.8 (t, C</w:t>
      </w:r>
      <w:r w:rsidR="00556515" w:rsidRPr="000A4AC7">
        <w:rPr>
          <w:rFonts w:eastAsia="TimesNewRoman"/>
          <w:color w:val="auto"/>
          <w:vertAlign w:val="baseline"/>
          <w:lang w:val="pt-BR"/>
        </w:rPr>
        <w:noBreakHyphen/>
        <w:t xml:space="preserve">13), 31.0 (d, C-14), 28.9 (t, C-1’), 28.5 (q, </w:t>
      </w:r>
      <w:r w:rsidR="00556515" w:rsidRPr="000A4AC7">
        <w:rPr>
          <w:rFonts w:eastAsia="TimesNewRoman"/>
          <w:i/>
          <w:color w:val="auto"/>
          <w:vertAlign w:val="baseline"/>
          <w:lang w:val="pt-BR"/>
        </w:rPr>
        <w:t>t</w:t>
      </w:r>
      <w:r w:rsidR="00556515" w:rsidRPr="000A4AC7">
        <w:rPr>
          <w:rFonts w:eastAsia="TimesNewRoman"/>
          <w:i/>
          <w:color w:val="auto"/>
          <w:vertAlign w:val="baseline"/>
          <w:lang w:val="pt-BR"/>
        </w:rPr>
        <w:noBreakHyphen/>
      </w:r>
      <w:r w:rsidR="00556515" w:rsidRPr="000A4AC7">
        <w:rPr>
          <w:rFonts w:eastAsia="TimesNewRoman"/>
          <w:color w:val="auto"/>
          <w:vertAlign w:val="baseline"/>
          <w:lang w:val="pt-BR"/>
        </w:rPr>
        <w:t>Bu), 28.5 (t, C</w:t>
      </w:r>
      <w:r w:rsidR="00556515" w:rsidRPr="000A4AC7">
        <w:rPr>
          <w:rFonts w:eastAsia="TimesNewRoman"/>
          <w:color w:val="auto"/>
          <w:vertAlign w:val="baseline"/>
          <w:lang w:val="pt-BR"/>
        </w:rPr>
        <w:noBreakHyphen/>
        <w:t>5), 24.4 (t, C-4), 23.4 (q, C-4’), 19.3 (q, 14-Me), 17.8 (q, 10</w:t>
      </w:r>
      <w:r w:rsidR="00556515" w:rsidRPr="000A4AC7">
        <w:rPr>
          <w:rFonts w:eastAsia="TimesNewRoman"/>
          <w:color w:val="auto"/>
          <w:vertAlign w:val="baseline"/>
          <w:lang w:val="pt-BR"/>
        </w:rPr>
        <w:noBreakHyphen/>
        <w:t xml:space="preserve">Me), 12.7 (q, 2-Me) ppm; </w:t>
      </w:r>
      <w:r w:rsidR="00556515" w:rsidRPr="000A4AC7">
        <w:rPr>
          <w:bCs/>
          <w:vertAlign w:val="baseline"/>
          <w:lang w:val="pt-BR"/>
        </w:rPr>
        <w:t xml:space="preserve">HRMS </w:t>
      </w:r>
      <w:r w:rsidR="00556515" w:rsidRPr="000A4AC7">
        <w:rPr>
          <w:vertAlign w:val="baseline"/>
          <w:lang w:val="pt-BR"/>
        </w:rPr>
        <w:t xml:space="preserve">(ESI) </w:t>
      </w:r>
      <w:r w:rsidR="00556515" w:rsidRPr="000A4AC7">
        <w:rPr>
          <w:i/>
          <w:iCs/>
          <w:vertAlign w:val="baseline"/>
          <w:lang w:val="pt-BR"/>
        </w:rPr>
        <w:t>m/z</w:t>
      </w:r>
      <w:r w:rsidR="00556515" w:rsidRPr="000A4AC7">
        <w:rPr>
          <w:vertAlign w:val="baseline"/>
          <w:lang w:val="pt-BR"/>
        </w:rPr>
        <w:t xml:space="preserve"> for C</w:t>
      </w:r>
      <w:r w:rsidR="00556515" w:rsidRPr="000A4AC7">
        <w:rPr>
          <w:lang w:val="pt-BR"/>
        </w:rPr>
        <w:t>35</w:t>
      </w:r>
      <w:r w:rsidR="00556515" w:rsidRPr="000A4AC7">
        <w:rPr>
          <w:vertAlign w:val="baseline"/>
          <w:lang w:val="pt-BR"/>
        </w:rPr>
        <w:t>H</w:t>
      </w:r>
      <w:r w:rsidR="00556515" w:rsidRPr="000A4AC7">
        <w:rPr>
          <w:lang w:val="pt-BR"/>
        </w:rPr>
        <w:t>56</w:t>
      </w:r>
      <w:r w:rsidR="00556515" w:rsidRPr="000A4AC7">
        <w:rPr>
          <w:vertAlign w:val="baseline"/>
          <w:lang w:val="pt-BR"/>
        </w:rPr>
        <w:t>N</w:t>
      </w:r>
      <w:r w:rsidR="00556515" w:rsidRPr="000A4AC7">
        <w:rPr>
          <w:lang w:val="pt-BR"/>
        </w:rPr>
        <w:t>2</w:t>
      </w:r>
      <w:r w:rsidR="00556515" w:rsidRPr="000A4AC7">
        <w:rPr>
          <w:vertAlign w:val="baseline"/>
          <w:lang w:val="pt-BR"/>
        </w:rPr>
        <w:t>O</w:t>
      </w:r>
      <w:r w:rsidR="00556515" w:rsidRPr="000A4AC7">
        <w:rPr>
          <w:lang w:val="pt-BR"/>
        </w:rPr>
        <w:t>9</w:t>
      </w:r>
      <w:r w:rsidR="00556515" w:rsidRPr="000A4AC7">
        <w:rPr>
          <w:vertAlign w:val="baseline"/>
          <w:lang w:val="pt-BR"/>
        </w:rPr>
        <w:t>SNa</w:t>
      </w:r>
      <w:r w:rsidR="00556515" w:rsidRPr="000A4AC7">
        <w:rPr>
          <w:lang w:val="pt-BR"/>
        </w:rPr>
        <w:t xml:space="preserve"> </w:t>
      </w:r>
      <w:r w:rsidR="00556515" w:rsidRPr="000A4AC7">
        <w:rPr>
          <w:vertAlign w:val="baseline"/>
          <w:lang w:val="pt-BR"/>
        </w:rPr>
        <w:t>[M+Na]</w:t>
      </w:r>
      <w:r w:rsidR="00556515" w:rsidRPr="000A4AC7">
        <w:rPr>
          <w:vertAlign w:val="superscript"/>
          <w:lang w:val="pt-BR"/>
        </w:rPr>
        <w:t>+</w:t>
      </w:r>
      <w:r w:rsidR="00556515" w:rsidRPr="000A4AC7">
        <w:rPr>
          <w:vertAlign w:val="baseline"/>
          <w:lang w:val="pt-BR"/>
        </w:rPr>
        <w:t xml:space="preserve">: </w:t>
      </w:r>
      <w:r w:rsidR="005C2BA4">
        <w:rPr>
          <w:vertAlign w:val="baseline"/>
          <w:lang w:val="pt-BR"/>
        </w:rPr>
        <w:t>calculated</w:t>
      </w:r>
      <w:r w:rsidR="00556515" w:rsidRPr="000A4AC7">
        <w:rPr>
          <w:vertAlign w:val="baseline"/>
          <w:lang w:val="pt-BR"/>
        </w:rPr>
        <w:t>: 703</w:t>
      </w:r>
      <w:r w:rsidR="00556515" w:rsidRPr="00CC18B4">
        <w:rPr>
          <w:vertAlign w:val="baseline"/>
          <w:lang w:val="pt-BR"/>
        </w:rPr>
        <w:t xml:space="preserve">.3604, </w:t>
      </w:r>
      <w:r w:rsidR="005C2BA4">
        <w:rPr>
          <w:vertAlign w:val="baseline"/>
          <w:lang w:val="pt-BR"/>
        </w:rPr>
        <w:t>found</w:t>
      </w:r>
      <w:r w:rsidR="00556515" w:rsidRPr="00CC18B4">
        <w:rPr>
          <w:vertAlign w:val="baseline"/>
          <w:lang w:val="pt-BR"/>
        </w:rPr>
        <w:t xml:space="preserve">: 703.3610. </w:t>
      </w:r>
    </w:p>
    <w:p w14:paraId="73757C54" w14:textId="77777777" w:rsidR="000A4AC7" w:rsidRPr="00B41AC8" w:rsidRDefault="000A4AC7" w:rsidP="00D75E2E">
      <w:pPr>
        <w:spacing w:line="276" w:lineRule="auto"/>
        <w:jc w:val="both"/>
        <w:rPr>
          <w:vertAlign w:val="baseline"/>
          <w:lang w:val="en-US"/>
        </w:rPr>
      </w:pPr>
    </w:p>
    <w:p w14:paraId="7D2F8558" w14:textId="77777777" w:rsidR="00556515" w:rsidRPr="00741FE9" w:rsidRDefault="00556515" w:rsidP="00D75E2E">
      <w:pPr>
        <w:spacing w:line="276" w:lineRule="auto"/>
        <w:rPr>
          <w:rFonts w:eastAsia="TimesNewRoman"/>
          <w:b/>
          <w:color w:val="auto"/>
          <w:vertAlign w:val="baseline"/>
        </w:rPr>
      </w:pPr>
      <w:r w:rsidRPr="00CC18B4">
        <w:rPr>
          <w:rFonts w:eastAsia="TimesNewRoman"/>
          <w:b/>
          <w:color w:val="auto"/>
          <w:vertAlign w:val="baseline"/>
        </w:rPr>
        <w:t>SNAC-</w:t>
      </w:r>
      <w:r w:rsidR="00577C0F">
        <w:rPr>
          <w:rFonts w:eastAsia="TimesNewRoman"/>
          <w:b/>
          <w:color w:val="auto"/>
          <w:vertAlign w:val="baseline"/>
        </w:rPr>
        <w:t>e</w:t>
      </w:r>
      <w:r w:rsidRPr="00741FE9">
        <w:rPr>
          <w:rFonts w:eastAsia="TimesNewRoman"/>
          <w:b/>
          <w:color w:val="auto"/>
          <w:vertAlign w:val="baseline"/>
        </w:rPr>
        <w:t xml:space="preserve">ster </w:t>
      </w:r>
      <w:r w:rsidR="007306EC">
        <w:rPr>
          <w:rFonts w:eastAsia="TimesNewRoman"/>
          <w:b/>
          <w:color w:val="auto"/>
          <w:vertAlign w:val="baseline"/>
        </w:rPr>
        <w:t>2</w:t>
      </w:r>
      <w:r w:rsidR="00391C77">
        <w:rPr>
          <w:rFonts w:eastAsia="TimesNewRoman"/>
          <w:b/>
          <w:color w:val="auto"/>
          <w:vertAlign w:val="baseline"/>
        </w:rPr>
        <w:t>7b</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7"/>
        <w:gridCol w:w="5305"/>
      </w:tblGrid>
      <w:tr w:rsidR="00D75E2E" w:rsidRPr="00EE2D70" w14:paraId="1E51A379" w14:textId="77777777" w:rsidTr="00D75E2E">
        <w:tc>
          <w:tcPr>
            <w:tcW w:w="3681" w:type="dxa"/>
          </w:tcPr>
          <w:p w14:paraId="231B714A" w14:textId="77777777" w:rsidR="00D75E2E" w:rsidRPr="00741FE9" w:rsidRDefault="00E81C3C" w:rsidP="00D75E2E">
            <w:pPr>
              <w:spacing w:line="276" w:lineRule="auto"/>
              <w:rPr>
                <w:rFonts w:eastAsia="TimesNewRoman"/>
                <w:b/>
                <w:color w:val="auto"/>
                <w:vertAlign w:val="baseline"/>
              </w:rPr>
            </w:pPr>
            <w:r w:rsidRPr="00741FE9">
              <w:rPr>
                <w:noProof/>
              </w:rPr>
              <w:object w:dxaOrig="4157" w:dyaOrig="2774" w14:anchorId="2D9447D7">
                <v:shape id="_x0000_i1065" type="#_x0000_t75" alt="" style="width:177.5pt;height:119pt;mso-width-percent:0;mso-height-percent:0;mso-width-percent:0;mso-height-percent:0" o:ole="">
                  <v:imagedata r:id="rId93" o:title=""/>
                </v:shape>
                <o:OLEObject Type="Embed" ProgID="ChemDraw.Document.6.0" ShapeID="_x0000_i1065" DrawAspect="Content" ObjectID="_1748596674" r:id="rId94"/>
              </w:object>
            </w:r>
          </w:p>
        </w:tc>
        <w:tc>
          <w:tcPr>
            <w:tcW w:w="5381" w:type="dxa"/>
          </w:tcPr>
          <w:p w14:paraId="6ED5E225" w14:textId="77777777" w:rsidR="00D75E2E" w:rsidRPr="00B41AC8" w:rsidRDefault="00D75E2E" w:rsidP="00741FE9">
            <w:pPr>
              <w:spacing w:line="276" w:lineRule="auto"/>
              <w:jc w:val="both"/>
              <w:rPr>
                <w:rFonts w:eastAsia="TimesNewRoman"/>
                <w:b/>
                <w:color w:val="auto"/>
                <w:vertAlign w:val="baseline"/>
                <w:lang w:val="en-US"/>
              </w:rPr>
            </w:pPr>
            <w:r w:rsidRPr="00B41AC8">
              <w:rPr>
                <w:vertAlign w:val="baseline"/>
                <w:lang w:val="en-US"/>
              </w:rPr>
              <w:t xml:space="preserve">The SNAC ester </w:t>
            </w:r>
            <w:r w:rsidR="007306EC" w:rsidRPr="00B41AC8">
              <w:rPr>
                <w:b/>
                <w:vertAlign w:val="baseline"/>
                <w:lang w:val="en-US"/>
              </w:rPr>
              <w:t>2</w:t>
            </w:r>
            <w:r w:rsidR="00741FE9" w:rsidRPr="00B41AC8">
              <w:rPr>
                <w:b/>
                <w:vertAlign w:val="baseline"/>
                <w:lang w:val="en-US"/>
              </w:rPr>
              <w:t>7</w:t>
            </w:r>
            <w:r w:rsidR="00391C77" w:rsidRPr="00B41AC8">
              <w:rPr>
                <w:b/>
                <w:vertAlign w:val="baseline"/>
                <w:lang w:val="en-US"/>
              </w:rPr>
              <w:t>a</w:t>
            </w:r>
            <w:r w:rsidRPr="00B41AC8">
              <w:rPr>
                <w:vertAlign w:val="baseline"/>
                <w:lang w:val="en-US"/>
              </w:rPr>
              <w:t xml:space="preserve"> (3.0 mg, 4.4 </w:t>
            </w:r>
            <w:r w:rsidRPr="00741FE9">
              <w:rPr>
                <w:vertAlign w:val="baseline"/>
              </w:rPr>
              <w:t>μ</w:t>
            </w:r>
            <w:r w:rsidRPr="00B41AC8">
              <w:rPr>
                <w:vertAlign w:val="baseline"/>
                <w:lang w:val="en-US"/>
              </w:rPr>
              <w:t>mol, 1.0 eq.) was dissolved in CH</w:t>
            </w:r>
            <w:r w:rsidRPr="00B41AC8">
              <w:rPr>
                <w:lang w:val="en-US"/>
              </w:rPr>
              <w:t>2</w:t>
            </w:r>
            <w:r w:rsidRPr="00B41AC8">
              <w:rPr>
                <w:vertAlign w:val="baseline"/>
                <w:lang w:val="en-US"/>
              </w:rPr>
              <w:t>Cl</w:t>
            </w:r>
            <w:r w:rsidRPr="00B41AC8">
              <w:rPr>
                <w:lang w:val="en-US"/>
              </w:rPr>
              <w:t>2</w:t>
            </w:r>
            <w:r w:rsidRPr="00B41AC8">
              <w:rPr>
                <w:vertAlign w:val="baseline"/>
                <w:lang w:val="en-US"/>
              </w:rPr>
              <w:t xml:space="preserve"> (3.0 mL) under argon atmosphere, cooled to 0 °C, and TFA (350.0 </w:t>
            </w:r>
            <w:r w:rsidRPr="00741FE9">
              <w:rPr>
                <w:vertAlign w:val="baseline"/>
              </w:rPr>
              <w:t>μ</w:t>
            </w:r>
            <w:r w:rsidRPr="00B41AC8">
              <w:rPr>
                <w:vertAlign w:val="baseline"/>
                <w:lang w:val="en-US"/>
              </w:rPr>
              <w:t>l) was added. After 3 h, the reaction was terminated by addition of an aqueous bicarbonate solution. The layers were separated and the aqueous phase was extracted three times with ethyl acetate.</w:t>
            </w:r>
          </w:p>
        </w:tc>
      </w:tr>
    </w:tbl>
    <w:p w14:paraId="3CF92084" w14:textId="77777777" w:rsidR="00556515" w:rsidRPr="00B41AC8" w:rsidRDefault="00D75E2E" w:rsidP="00D75E2E">
      <w:pPr>
        <w:spacing w:line="276" w:lineRule="auto"/>
        <w:jc w:val="both"/>
        <w:rPr>
          <w:vertAlign w:val="baseline"/>
          <w:lang w:val="en-US"/>
        </w:rPr>
      </w:pPr>
      <w:r w:rsidRPr="00B41AC8">
        <w:rPr>
          <w:vertAlign w:val="baseline"/>
          <w:lang w:val="en-US"/>
        </w:rPr>
        <w:t>The combined organic phases were washed with brine, dried over MgSO</w:t>
      </w:r>
      <w:r w:rsidRPr="00B41AC8">
        <w:rPr>
          <w:lang w:val="en-US"/>
        </w:rPr>
        <w:t>4</w:t>
      </w:r>
      <w:r w:rsidRPr="00B41AC8">
        <w:rPr>
          <w:vertAlign w:val="baseline"/>
          <w:lang w:val="en-US"/>
        </w:rPr>
        <w:t xml:space="preserve"> and concentrated under reduced pressure. The crude product was purified by preparative HPLC (C18 ISIS SP) (H</w:t>
      </w:r>
      <w:r w:rsidRPr="00B41AC8">
        <w:rPr>
          <w:lang w:val="en-US"/>
        </w:rPr>
        <w:t>2</w:t>
      </w:r>
      <w:r w:rsidRPr="00B41AC8">
        <w:rPr>
          <w:vertAlign w:val="baseline"/>
          <w:lang w:val="en-US"/>
        </w:rPr>
        <w:t>O:MeOH = 70:30 {5 min}, gradient H</w:t>
      </w:r>
      <w:r w:rsidRPr="00B41AC8">
        <w:rPr>
          <w:lang w:val="en-US"/>
        </w:rPr>
        <w:t>2</w:t>
      </w:r>
      <w:r w:rsidRPr="00B41AC8">
        <w:rPr>
          <w:vertAlign w:val="baseline"/>
          <w:lang w:val="en-US"/>
        </w:rPr>
        <w:t>O:MeOH = 70:30 → 40:60 {80 min}, 40:60 → 15:85 {5 min}, 15:85 → 0:100 {10 min}, 2.5 mL/min) (t</w:t>
      </w:r>
      <w:r w:rsidRPr="00B41AC8">
        <w:rPr>
          <w:lang w:val="en-US"/>
        </w:rPr>
        <w:t>R</w:t>
      </w:r>
      <w:r w:rsidRPr="00B41AC8">
        <w:rPr>
          <w:vertAlign w:val="baseline"/>
          <w:lang w:val="en-US"/>
        </w:rPr>
        <w:t xml:space="preserve"> = 55.6 min) to give SNAC ester </w:t>
      </w:r>
      <w:r w:rsidR="007306EC" w:rsidRPr="00B41AC8">
        <w:rPr>
          <w:b/>
          <w:vertAlign w:val="baseline"/>
          <w:lang w:val="en-US"/>
        </w:rPr>
        <w:t>2</w:t>
      </w:r>
      <w:r w:rsidR="00391C77" w:rsidRPr="00B41AC8">
        <w:rPr>
          <w:b/>
          <w:vertAlign w:val="baseline"/>
          <w:lang w:val="en-US"/>
        </w:rPr>
        <w:t>7b</w:t>
      </w:r>
      <w:r w:rsidRPr="00B41AC8">
        <w:rPr>
          <w:vertAlign w:val="baseline"/>
          <w:lang w:val="en-US"/>
        </w:rPr>
        <w:t xml:space="preserve"> (2.0 mg, 3.4 </w:t>
      </w:r>
      <w:r w:rsidRPr="00996D96">
        <w:rPr>
          <w:vertAlign w:val="baseline"/>
        </w:rPr>
        <w:t>μ</w:t>
      </w:r>
      <w:r w:rsidRPr="00B41AC8">
        <w:rPr>
          <w:vertAlign w:val="baseline"/>
          <w:lang w:val="en-US"/>
        </w:rPr>
        <w:t>mol, 7</w:t>
      </w:r>
      <w:r w:rsidR="00996D96" w:rsidRPr="00B41AC8">
        <w:rPr>
          <w:vertAlign w:val="baseline"/>
          <w:lang w:val="en-US"/>
        </w:rPr>
        <w:t>7</w:t>
      </w:r>
      <w:r w:rsidRPr="00B41AC8">
        <w:rPr>
          <w:vertAlign w:val="baseline"/>
          <w:lang w:val="en-US"/>
        </w:rPr>
        <w:t xml:space="preserve">%) as a colorless oil. </w:t>
      </w:r>
      <w:r w:rsidR="00556515" w:rsidRPr="00D75E2E">
        <w:rPr>
          <w:rFonts w:eastAsia="TimesNewRoman"/>
          <w:color w:val="auto"/>
          <w:vertAlign w:val="superscript"/>
          <w:lang w:val="pt-BR"/>
        </w:rPr>
        <w:t>1</w:t>
      </w:r>
      <w:r w:rsidR="00556515" w:rsidRPr="00D75E2E">
        <w:rPr>
          <w:rFonts w:eastAsia="TimesNewRoman"/>
          <w:color w:val="auto"/>
          <w:vertAlign w:val="baseline"/>
          <w:lang w:val="pt-BR"/>
        </w:rPr>
        <w:t xml:space="preserve">H-NMR </w:t>
      </w:r>
      <w:r w:rsidR="00556515" w:rsidRPr="00D75E2E">
        <w:rPr>
          <w:vertAlign w:val="baseline"/>
          <w:lang w:val="pt-BR"/>
        </w:rPr>
        <w:t>(400 MHz, CDCl</w:t>
      </w:r>
      <w:r w:rsidR="00556515" w:rsidRPr="00D75E2E">
        <w:rPr>
          <w:lang w:val="pt-BR"/>
        </w:rPr>
        <w:t>3</w:t>
      </w:r>
      <w:r w:rsidR="00556515" w:rsidRPr="00D75E2E">
        <w:rPr>
          <w:vertAlign w:val="baseline"/>
          <w:lang w:val="pt-BR"/>
        </w:rPr>
        <w:t>, CHCl</w:t>
      </w:r>
      <w:r w:rsidR="00556515" w:rsidRPr="00D75E2E">
        <w:rPr>
          <w:lang w:val="pt-BR"/>
        </w:rPr>
        <w:t>3</w:t>
      </w:r>
      <w:r w:rsidR="00556515" w:rsidRPr="00D75E2E">
        <w:rPr>
          <w:vertAlign w:val="baseline"/>
          <w:lang w:val="pt-BR"/>
        </w:rPr>
        <w:t xml:space="preserve"> = 7.26 ppm): </w:t>
      </w:r>
      <w:r w:rsidR="00556515" w:rsidRPr="00D75E2E">
        <w:rPr>
          <w:rFonts w:eastAsia="TimesNewRoman"/>
          <w:color w:val="auto"/>
          <w:vertAlign w:val="baseline"/>
        </w:rPr>
        <w:t>δ</w:t>
      </w:r>
      <w:r w:rsidR="00556515" w:rsidRPr="00D75E2E">
        <w:rPr>
          <w:rFonts w:eastAsia="TimesNewRoman"/>
          <w:color w:val="auto"/>
          <w:vertAlign w:val="baseline"/>
          <w:lang w:val="pt-BR"/>
        </w:rPr>
        <w:t xml:space="preserve"> 6.75-6.70 (m, 1H, 3-H), 6.23 (s, 1H, OH), 6.07 (s, 1H, Ph), 6.07 (s, 1H, Ph), 6.04 (s, 1H, Ph), 5.89 (s, 1H, NH), 5.62 (dd, </w:t>
      </w:r>
      <w:r w:rsidR="00556515" w:rsidRPr="00D75E2E">
        <w:rPr>
          <w:rFonts w:eastAsia="TimesNewRoman"/>
          <w:i/>
          <w:color w:val="auto"/>
          <w:vertAlign w:val="baseline"/>
          <w:lang w:val="pt-BR"/>
        </w:rPr>
        <w:t>J</w:t>
      </w:r>
      <w:r w:rsidR="00556515" w:rsidRPr="00D75E2E">
        <w:rPr>
          <w:rFonts w:eastAsia="TimesNewRoman"/>
          <w:color w:val="auto"/>
          <w:vertAlign w:val="baseline"/>
          <w:lang w:val="pt-BR"/>
        </w:rPr>
        <w:t xml:space="preserve"> = 15.7, 8.2 Hz, 1H, 9-H), 5.48 (dd, </w:t>
      </w:r>
      <w:r w:rsidR="00556515" w:rsidRPr="00D75E2E">
        <w:rPr>
          <w:rFonts w:eastAsia="TimesNewRoman"/>
          <w:i/>
          <w:color w:val="auto"/>
          <w:vertAlign w:val="baseline"/>
          <w:lang w:val="pt-BR"/>
        </w:rPr>
        <w:t xml:space="preserve">J </w:t>
      </w:r>
      <w:r w:rsidR="00556515" w:rsidRPr="00D75E2E">
        <w:rPr>
          <w:rFonts w:eastAsia="TimesNewRoman"/>
          <w:color w:val="auto"/>
          <w:vertAlign w:val="baseline"/>
          <w:lang w:val="pt-BR"/>
        </w:rPr>
        <w:t>= 15.7, 6.5 Hz, 8-H), 4.05-4.00 (m, 1H, 7-H),  3.66-3.61 (m, 1H, 11</w:t>
      </w:r>
      <w:r w:rsidR="00556515" w:rsidRPr="00D75E2E">
        <w:rPr>
          <w:rFonts w:eastAsia="TimesNewRoman"/>
          <w:color w:val="auto"/>
          <w:vertAlign w:val="baseline"/>
          <w:lang w:val="pt-BR"/>
        </w:rPr>
        <w:noBreakHyphen/>
        <w:t>H), 3.49-3.46 (m, 2H, 2’-H), 3.44 (s, 3H, 6</w:t>
      </w:r>
      <w:r w:rsidR="00556515" w:rsidRPr="00D75E2E">
        <w:rPr>
          <w:rFonts w:eastAsia="TimesNewRoman"/>
          <w:color w:val="auto"/>
          <w:vertAlign w:val="baseline"/>
          <w:lang w:val="pt-BR"/>
        </w:rPr>
        <w:noBreakHyphen/>
        <w:t xml:space="preserve">OMe), 3.34 (s, 3H, 12-OMe), 3.26-3.21 (m, 1H, 12-H), 3.15-3.09 (m, 1H, 6-H), 3.09-3.06 (m, 2H, 1’-H), 2.53 (dd, </w:t>
      </w:r>
      <w:r w:rsidR="00556515" w:rsidRPr="00D75E2E">
        <w:rPr>
          <w:rFonts w:eastAsia="TimesNewRoman"/>
          <w:i/>
          <w:color w:val="auto"/>
          <w:vertAlign w:val="baseline"/>
          <w:lang w:val="pt-BR"/>
        </w:rPr>
        <w:t>J</w:t>
      </w:r>
      <w:r w:rsidR="00556515" w:rsidRPr="00D75E2E">
        <w:rPr>
          <w:rFonts w:eastAsia="TimesNewRoman"/>
          <w:color w:val="auto"/>
          <w:vertAlign w:val="baseline"/>
          <w:lang w:val="pt-BR"/>
        </w:rPr>
        <w:t xml:space="preserve"> = 13.2, 5.8 Hz, 1H, 15-Ha), 2.45 (d, </w:t>
      </w:r>
      <w:r w:rsidR="00556515" w:rsidRPr="00D75E2E">
        <w:rPr>
          <w:rFonts w:eastAsia="TimesNewRoman"/>
          <w:i/>
          <w:color w:val="auto"/>
          <w:vertAlign w:val="baseline"/>
          <w:lang w:val="pt-BR"/>
        </w:rPr>
        <w:t>J</w:t>
      </w:r>
      <w:r w:rsidR="00556515" w:rsidRPr="00D75E2E">
        <w:rPr>
          <w:rFonts w:eastAsia="TimesNewRoman"/>
          <w:color w:val="auto"/>
          <w:vertAlign w:val="baseline"/>
          <w:lang w:val="pt-BR"/>
        </w:rPr>
        <w:t xml:space="preserve"> = 3.8 Hz, 1H, 7-OH), 2.35-2.26 (m, 1H, 10-H), 2.35-2.26 (m, 2H, 4-H), 2.19 (dd, </w:t>
      </w:r>
      <w:r w:rsidR="00556515" w:rsidRPr="00D75E2E">
        <w:rPr>
          <w:rFonts w:eastAsia="TimesNewRoman"/>
          <w:i/>
          <w:color w:val="auto"/>
          <w:vertAlign w:val="baseline"/>
          <w:lang w:val="pt-BR"/>
        </w:rPr>
        <w:t>J</w:t>
      </w:r>
      <w:r w:rsidR="00556515" w:rsidRPr="00D75E2E">
        <w:rPr>
          <w:rFonts w:eastAsia="TimesNewRoman"/>
          <w:color w:val="auto"/>
          <w:vertAlign w:val="baseline"/>
          <w:lang w:val="pt-BR"/>
        </w:rPr>
        <w:t xml:space="preserve"> = 13.2, 8.2 Hz, 1H, 15-Hb), 2.12 (d, </w:t>
      </w:r>
      <w:r w:rsidR="00556515" w:rsidRPr="00D75E2E">
        <w:rPr>
          <w:rFonts w:eastAsia="TimesNewRoman"/>
          <w:i/>
          <w:color w:val="auto"/>
          <w:vertAlign w:val="baseline"/>
          <w:lang w:val="pt-BR"/>
        </w:rPr>
        <w:t>J</w:t>
      </w:r>
      <w:r w:rsidR="00556515" w:rsidRPr="00D75E2E">
        <w:rPr>
          <w:rFonts w:eastAsia="TimesNewRoman"/>
          <w:color w:val="auto"/>
          <w:vertAlign w:val="baseline"/>
          <w:lang w:val="pt-BR"/>
        </w:rPr>
        <w:t xml:space="preserve"> = 2.4 Hz, 1H, 11-OH), 1.97 (s, 3H, 4’-H), 1.98-1.88 (m, 1H, 14-H), 1.89 (s, 3H, 2-Me), 1.75-1.58 (m, 1H, 13</w:t>
      </w:r>
      <w:r w:rsidR="00556515" w:rsidRPr="00D75E2E">
        <w:rPr>
          <w:rFonts w:eastAsia="TimesNewRoman"/>
          <w:color w:val="auto"/>
          <w:vertAlign w:val="baseline"/>
          <w:lang w:val="pt-BR"/>
        </w:rPr>
        <w:noBreakHyphen/>
        <w:t>Ha), 1.73-1.62 (m, 2H, 5</w:t>
      </w:r>
      <w:r w:rsidR="00556515" w:rsidRPr="00D75E2E">
        <w:rPr>
          <w:rFonts w:eastAsia="TimesNewRoman"/>
          <w:color w:val="auto"/>
          <w:vertAlign w:val="baseline"/>
          <w:lang w:val="pt-BR"/>
        </w:rPr>
        <w:noBreakHyphen/>
        <w:t>H), 1.26-1.17 (m, 1H, 13</w:t>
      </w:r>
      <w:r w:rsidR="00556515" w:rsidRPr="00D75E2E">
        <w:rPr>
          <w:rFonts w:eastAsia="TimesNewRoman"/>
          <w:color w:val="auto"/>
          <w:vertAlign w:val="baseline"/>
          <w:lang w:val="pt-BR"/>
        </w:rPr>
        <w:noBreakHyphen/>
        <w:t xml:space="preserve">Hb), 1.14 (d, </w:t>
      </w:r>
      <w:r w:rsidR="00556515" w:rsidRPr="00D75E2E">
        <w:rPr>
          <w:rFonts w:eastAsia="TimesNewRoman"/>
          <w:i/>
          <w:color w:val="auto"/>
          <w:vertAlign w:val="baseline"/>
          <w:lang w:val="pt-BR"/>
        </w:rPr>
        <w:t>J</w:t>
      </w:r>
      <w:r w:rsidR="00556515" w:rsidRPr="00D75E2E">
        <w:rPr>
          <w:rFonts w:eastAsia="TimesNewRoman"/>
          <w:color w:val="auto"/>
          <w:vertAlign w:val="baseline"/>
          <w:lang w:val="pt-BR"/>
        </w:rPr>
        <w:t> = 6.6 Hz, 3H, 10</w:t>
      </w:r>
      <w:r w:rsidR="00556515" w:rsidRPr="00D75E2E">
        <w:rPr>
          <w:rFonts w:eastAsia="TimesNewRoman"/>
          <w:color w:val="auto"/>
          <w:vertAlign w:val="baseline"/>
          <w:lang w:val="pt-BR"/>
        </w:rPr>
        <w:noBreakHyphen/>
        <w:t xml:space="preserve">Me), 0.82 (d, </w:t>
      </w:r>
      <w:r w:rsidR="00556515" w:rsidRPr="00D75E2E">
        <w:rPr>
          <w:rFonts w:eastAsia="TimesNewRoman"/>
          <w:i/>
          <w:color w:val="auto"/>
          <w:vertAlign w:val="baseline"/>
          <w:lang w:val="pt-BR"/>
        </w:rPr>
        <w:t>J </w:t>
      </w:r>
      <w:r w:rsidR="00556515" w:rsidRPr="00D75E2E">
        <w:rPr>
          <w:rFonts w:eastAsia="TimesNewRoman"/>
          <w:color w:val="auto"/>
          <w:vertAlign w:val="baseline"/>
          <w:lang w:val="pt-BR"/>
        </w:rPr>
        <w:t>= 6.4 Hz, 3H, 14</w:t>
      </w:r>
      <w:r w:rsidR="00556515" w:rsidRPr="00D75E2E">
        <w:rPr>
          <w:rFonts w:eastAsia="TimesNewRoman"/>
          <w:color w:val="auto"/>
          <w:vertAlign w:val="baseline"/>
          <w:lang w:val="pt-BR"/>
        </w:rPr>
        <w:noBreakHyphen/>
        <w:t xml:space="preserve">Me) ppm; </w:t>
      </w:r>
      <w:r w:rsidR="00556515" w:rsidRPr="00D75E2E">
        <w:rPr>
          <w:rFonts w:eastAsia="TimesNewRoman"/>
          <w:color w:val="auto"/>
          <w:vertAlign w:val="superscript"/>
          <w:lang w:val="pt-BR"/>
        </w:rPr>
        <w:t>13</w:t>
      </w:r>
      <w:r w:rsidR="00556515" w:rsidRPr="00D75E2E">
        <w:rPr>
          <w:rFonts w:eastAsia="TimesNewRoman"/>
          <w:color w:val="auto"/>
          <w:vertAlign w:val="baseline"/>
          <w:lang w:val="pt-BR"/>
        </w:rPr>
        <w:t>C</w:t>
      </w:r>
      <w:r w:rsidR="00556515" w:rsidRPr="00D75E2E">
        <w:rPr>
          <w:rFonts w:eastAsia="TimesNewRoman"/>
          <w:color w:val="auto"/>
          <w:vertAlign w:val="baseline"/>
          <w:lang w:val="pt-BR"/>
        </w:rPr>
        <w:noBreakHyphen/>
        <w:t xml:space="preserve">NMR </w:t>
      </w:r>
      <w:r w:rsidR="00556515" w:rsidRPr="00D75E2E">
        <w:rPr>
          <w:vertAlign w:val="baseline"/>
          <w:lang w:val="pt-BR"/>
        </w:rPr>
        <w:t>(100 MHz, CDCl</w:t>
      </w:r>
      <w:r w:rsidR="00556515" w:rsidRPr="00D75E2E">
        <w:rPr>
          <w:lang w:val="pt-BR"/>
        </w:rPr>
        <w:t>3</w:t>
      </w:r>
      <w:r w:rsidR="00556515" w:rsidRPr="00D75E2E">
        <w:rPr>
          <w:vertAlign w:val="baseline"/>
          <w:lang w:val="pt-BR"/>
        </w:rPr>
        <w:t>, CDCl</w:t>
      </w:r>
      <w:r w:rsidR="00556515" w:rsidRPr="00D75E2E">
        <w:rPr>
          <w:lang w:val="pt-BR"/>
        </w:rPr>
        <w:t>3</w:t>
      </w:r>
      <w:r w:rsidR="00556515" w:rsidRPr="00D75E2E">
        <w:rPr>
          <w:vertAlign w:val="baseline"/>
          <w:lang w:val="pt-BR"/>
        </w:rPr>
        <w:t xml:space="preserve"> = 77.16 ppm)</w:t>
      </w:r>
      <w:r w:rsidR="00556515" w:rsidRPr="00D75E2E">
        <w:rPr>
          <w:rFonts w:eastAsia="TimesNewRoman"/>
          <w:color w:val="auto"/>
          <w:vertAlign w:val="baseline"/>
          <w:lang w:val="pt-BR"/>
        </w:rPr>
        <w:t xml:space="preserve"> </w:t>
      </w:r>
      <w:r w:rsidR="00556515" w:rsidRPr="00D75E2E">
        <w:rPr>
          <w:rFonts w:eastAsia="TimesNewRoman"/>
          <w:color w:val="auto"/>
          <w:vertAlign w:val="baseline"/>
        </w:rPr>
        <w:t>δ</w:t>
      </w:r>
      <w:r w:rsidR="00556515" w:rsidRPr="00D75E2E">
        <w:rPr>
          <w:rFonts w:eastAsia="TimesNewRoman"/>
          <w:color w:val="auto"/>
          <w:vertAlign w:val="baseline"/>
          <w:lang w:val="pt-BR"/>
        </w:rPr>
        <w:t xml:space="preserve"> 194.4 (s, C-1), 170.9 (s, C</w:t>
      </w:r>
      <w:r w:rsidR="00556515" w:rsidRPr="00D75E2E">
        <w:rPr>
          <w:rFonts w:eastAsia="TimesNewRoman"/>
          <w:color w:val="auto"/>
          <w:vertAlign w:val="baseline"/>
          <w:lang w:val="pt-BR"/>
        </w:rPr>
        <w:noBreakHyphen/>
        <w:t>3’), 157.2 (s, C-Ar), 147.7 (s, C</w:t>
      </w:r>
      <w:r w:rsidR="00556515" w:rsidRPr="00D75E2E">
        <w:rPr>
          <w:rFonts w:eastAsia="TimesNewRoman"/>
          <w:color w:val="auto"/>
          <w:vertAlign w:val="baseline"/>
          <w:lang w:val="pt-BR"/>
        </w:rPr>
        <w:noBreakHyphen/>
        <w:t>Ar), 143.8 (d, C-3), 141.3 (s, C-Ar), 136.4 (s, C-2), 135.8 (d, C</w:t>
      </w:r>
      <w:r w:rsidR="00556515" w:rsidRPr="00D75E2E">
        <w:rPr>
          <w:rFonts w:eastAsia="TimesNewRoman"/>
          <w:color w:val="auto"/>
          <w:vertAlign w:val="baseline"/>
          <w:lang w:val="pt-BR"/>
        </w:rPr>
        <w:noBreakHyphen/>
        <w:t>9), 129.6 (d, C</w:t>
      </w:r>
      <w:r w:rsidR="00556515" w:rsidRPr="00D75E2E">
        <w:rPr>
          <w:rFonts w:eastAsia="TimesNewRoman"/>
          <w:color w:val="auto"/>
          <w:vertAlign w:val="baseline"/>
          <w:lang w:val="pt-BR"/>
        </w:rPr>
        <w:noBreakHyphen/>
        <w:t>8), 108.7 (d, C-Ar), 107.1 (d, C-Ar), 100.2 (d, C-Ar), 83.4 (d, C-6), 80.4 (d, C-12), 73.9 (d, C-7), 73.6 (d, C-11), 58.6 (q, 6-OMe), 57.2 (q, 12-OMe), 44.7 (t, C</w:t>
      </w:r>
      <w:r w:rsidR="00556515" w:rsidRPr="00D75E2E">
        <w:rPr>
          <w:rFonts w:eastAsia="TimesNewRoman"/>
          <w:color w:val="auto"/>
          <w:vertAlign w:val="baseline"/>
          <w:lang w:val="pt-BR"/>
        </w:rPr>
        <w:noBreakHyphen/>
        <w:t>15), 40.0 (t, C-2’), 39.0 (d, C</w:t>
      </w:r>
      <w:r w:rsidR="00556515" w:rsidRPr="00D75E2E">
        <w:rPr>
          <w:rFonts w:eastAsia="TimesNewRoman"/>
          <w:color w:val="auto"/>
          <w:vertAlign w:val="baseline"/>
          <w:lang w:val="pt-BR"/>
        </w:rPr>
        <w:noBreakHyphen/>
        <w:t>10), 34.9 (t, C</w:t>
      </w:r>
      <w:r w:rsidR="00556515" w:rsidRPr="00D75E2E">
        <w:rPr>
          <w:rFonts w:eastAsia="TimesNewRoman"/>
          <w:color w:val="auto"/>
          <w:vertAlign w:val="baseline"/>
          <w:lang w:val="pt-BR"/>
        </w:rPr>
        <w:noBreakHyphen/>
        <w:t>13), 30.9 (d, C-14), 28.9 (t, C-1’), 28.5 (t, C</w:t>
      </w:r>
      <w:r w:rsidR="00556515" w:rsidRPr="00D75E2E">
        <w:rPr>
          <w:rFonts w:eastAsia="TimesNewRoman"/>
          <w:color w:val="auto"/>
          <w:vertAlign w:val="baseline"/>
          <w:lang w:val="pt-BR"/>
        </w:rPr>
        <w:noBreakHyphen/>
        <w:t>5), 24.4 (t, C</w:t>
      </w:r>
      <w:r w:rsidR="00556515" w:rsidRPr="00D75E2E">
        <w:rPr>
          <w:rFonts w:eastAsia="TimesNewRoman"/>
          <w:color w:val="auto"/>
          <w:vertAlign w:val="baseline"/>
          <w:lang w:val="pt-BR"/>
        </w:rPr>
        <w:noBreakHyphen/>
        <w:t>4), 23.4 (q, C-4’), 19.4 (q, 14</w:t>
      </w:r>
      <w:r w:rsidR="00556515" w:rsidRPr="00D75E2E">
        <w:rPr>
          <w:rFonts w:eastAsia="TimesNewRoman"/>
          <w:color w:val="auto"/>
          <w:vertAlign w:val="baseline"/>
          <w:lang w:val="pt-BR"/>
        </w:rPr>
        <w:noBreakHyphen/>
        <w:t xml:space="preserve">Me), 17.7 (q, 10-Me), 12.7 (q, 2-Me) ppm; </w:t>
      </w:r>
      <w:r w:rsidR="00556515" w:rsidRPr="00D75E2E">
        <w:rPr>
          <w:bCs/>
          <w:vertAlign w:val="baseline"/>
          <w:lang w:val="pt-BR"/>
        </w:rPr>
        <w:t xml:space="preserve">HRMS </w:t>
      </w:r>
      <w:r w:rsidR="00556515" w:rsidRPr="00D75E2E">
        <w:rPr>
          <w:vertAlign w:val="baseline"/>
          <w:lang w:val="pt-BR"/>
        </w:rPr>
        <w:t xml:space="preserve">(ESI) </w:t>
      </w:r>
      <w:r w:rsidR="00556515" w:rsidRPr="00D75E2E">
        <w:rPr>
          <w:i/>
          <w:iCs/>
          <w:vertAlign w:val="baseline"/>
          <w:lang w:val="pt-BR"/>
        </w:rPr>
        <w:t>m/z</w:t>
      </w:r>
      <w:r w:rsidR="00556515" w:rsidRPr="00D75E2E">
        <w:rPr>
          <w:vertAlign w:val="baseline"/>
          <w:lang w:val="pt-BR"/>
        </w:rPr>
        <w:t xml:space="preserve"> for C</w:t>
      </w:r>
      <w:r w:rsidR="00556515" w:rsidRPr="00D75E2E">
        <w:rPr>
          <w:lang w:val="pt-BR"/>
        </w:rPr>
        <w:t>30</w:t>
      </w:r>
      <w:r w:rsidR="00556515" w:rsidRPr="00D75E2E">
        <w:rPr>
          <w:vertAlign w:val="baseline"/>
          <w:lang w:val="pt-BR"/>
        </w:rPr>
        <w:t>H</w:t>
      </w:r>
      <w:r w:rsidR="00556515" w:rsidRPr="00D75E2E">
        <w:rPr>
          <w:lang w:val="pt-BR"/>
        </w:rPr>
        <w:t>49</w:t>
      </w:r>
      <w:r w:rsidR="00556515" w:rsidRPr="00D75E2E">
        <w:rPr>
          <w:vertAlign w:val="baseline"/>
          <w:lang w:val="pt-BR"/>
        </w:rPr>
        <w:t>N</w:t>
      </w:r>
      <w:r w:rsidR="00556515" w:rsidRPr="00D75E2E">
        <w:rPr>
          <w:lang w:val="pt-BR"/>
        </w:rPr>
        <w:t>2</w:t>
      </w:r>
      <w:r w:rsidR="00556515" w:rsidRPr="00D75E2E">
        <w:rPr>
          <w:vertAlign w:val="baseline"/>
          <w:lang w:val="pt-BR"/>
        </w:rPr>
        <w:t>O</w:t>
      </w:r>
      <w:r w:rsidR="00556515" w:rsidRPr="00D75E2E">
        <w:rPr>
          <w:lang w:val="pt-BR"/>
        </w:rPr>
        <w:t>7</w:t>
      </w:r>
      <w:r w:rsidR="00556515" w:rsidRPr="00D75E2E">
        <w:rPr>
          <w:vertAlign w:val="baseline"/>
          <w:lang w:val="pt-BR"/>
        </w:rPr>
        <w:t>S</w:t>
      </w:r>
      <w:r w:rsidR="00556515" w:rsidRPr="00D75E2E">
        <w:rPr>
          <w:lang w:val="pt-BR"/>
        </w:rPr>
        <w:t xml:space="preserve"> </w:t>
      </w:r>
      <w:r w:rsidR="00556515" w:rsidRPr="00D75E2E">
        <w:rPr>
          <w:vertAlign w:val="baseline"/>
          <w:lang w:val="pt-BR"/>
        </w:rPr>
        <w:t>[M+H]</w:t>
      </w:r>
      <w:r w:rsidR="00556515" w:rsidRPr="00D75E2E">
        <w:rPr>
          <w:vertAlign w:val="superscript"/>
          <w:lang w:val="pt-BR"/>
        </w:rPr>
        <w:t>+</w:t>
      </w:r>
      <w:r w:rsidR="00556515" w:rsidRPr="00D75E2E">
        <w:rPr>
          <w:vertAlign w:val="baseline"/>
          <w:lang w:val="pt-BR"/>
        </w:rPr>
        <w:t xml:space="preserve">: </w:t>
      </w:r>
      <w:r>
        <w:rPr>
          <w:vertAlign w:val="baseline"/>
          <w:lang w:val="pt-BR"/>
        </w:rPr>
        <w:t>calculated: 581.3260, found</w:t>
      </w:r>
      <w:r w:rsidR="00556515" w:rsidRPr="00D75E2E">
        <w:rPr>
          <w:vertAlign w:val="baseline"/>
          <w:lang w:val="pt-BR"/>
        </w:rPr>
        <w:t xml:space="preserve">: 581.3262; </w:t>
      </w:r>
      <w:r w:rsidR="00556515" w:rsidRPr="00D75E2E">
        <w:rPr>
          <w:rFonts w:eastAsia="TimesNewRoman"/>
          <w:color w:val="auto"/>
          <w:vertAlign w:val="baseline"/>
          <w:lang w:val="pt-BR"/>
        </w:rPr>
        <w:t>[</w:t>
      </w:r>
      <w:r w:rsidR="00556515" w:rsidRPr="00D75E2E">
        <w:rPr>
          <w:rFonts w:eastAsia="TimesNewRoman"/>
          <w:color w:val="auto"/>
          <w:vertAlign w:val="baseline"/>
        </w:rPr>
        <w:t>α</w:t>
      </w:r>
      <w:r w:rsidR="00556515" w:rsidRPr="00D75E2E">
        <w:rPr>
          <w:rFonts w:eastAsia="TimesNewRoman"/>
          <w:color w:val="auto"/>
          <w:vertAlign w:val="baseline"/>
          <w:lang w:val="pt-BR"/>
        </w:rPr>
        <w:t>]</w:t>
      </w:r>
      <w:r w:rsidR="00556515" w:rsidRPr="00D75E2E">
        <w:rPr>
          <w:rFonts w:eastAsia="TimesNewRoman"/>
          <w:color w:val="auto"/>
          <w:vertAlign w:val="superscript"/>
          <w:lang w:val="pt-BR"/>
        </w:rPr>
        <w:t>20</w:t>
      </w:r>
      <w:r w:rsidR="00556515" w:rsidRPr="00D75E2E">
        <w:rPr>
          <w:rFonts w:eastAsia="TimesNewRoman"/>
          <w:color w:val="auto"/>
          <w:lang w:val="pt-BR"/>
        </w:rPr>
        <w:t>D</w:t>
      </w:r>
      <w:r w:rsidR="00556515" w:rsidRPr="00D75E2E">
        <w:rPr>
          <w:rFonts w:eastAsia="TimesNewRoman"/>
          <w:color w:val="auto"/>
          <w:vertAlign w:val="baseline"/>
          <w:lang w:val="pt-BR"/>
        </w:rPr>
        <w:t xml:space="preserve"> = -9.0°</w:t>
      </w:r>
      <w:r w:rsidR="00556515" w:rsidRPr="00D75E2E">
        <w:rPr>
          <w:rFonts w:eastAsia="TimesNewRoman"/>
          <w:color w:val="auto"/>
          <w:vertAlign w:val="superscript"/>
          <w:lang w:val="pt-BR"/>
        </w:rPr>
        <w:t xml:space="preserve"> </w:t>
      </w:r>
      <w:r w:rsidR="00556515" w:rsidRPr="00D75E2E">
        <w:rPr>
          <w:rFonts w:eastAsia="TimesNewRoman"/>
          <w:color w:val="auto"/>
          <w:vertAlign w:val="baseline"/>
          <w:lang w:val="pt-BR"/>
        </w:rPr>
        <w:t>(</w:t>
      </w:r>
      <w:r w:rsidR="00556515" w:rsidRPr="00D75E2E">
        <w:rPr>
          <w:rFonts w:eastAsia="TimesNewRoman"/>
          <w:i/>
          <w:color w:val="auto"/>
          <w:vertAlign w:val="baseline"/>
          <w:lang w:val="pt-BR"/>
        </w:rPr>
        <w:t>c</w:t>
      </w:r>
      <w:r w:rsidR="00556515" w:rsidRPr="00D75E2E">
        <w:rPr>
          <w:rFonts w:eastAsia="TimesNewRoman"/>
          <w:color w:val="auto"/>
          <w:vertAlign w:val="baseline"/>
          <w:lang w:val="pt-BR"/>
        </w:rPr>
        <w:t> = 0.6, MeOH).</w:t>
      </w:r>
    </w:p>
    <w:p w14:paraId="3C612D56" w14:textId="77777777" w:rsidR="00D0034B" w:rsidRDefault="00D0034B" w:rsidP="009E5C54">
      <w:pPr>
        <w:spacing w:line="276" w:lineRule="auto"/>
        <w:jc w:val="both"/>
        <w:rPr>
          <w:vertAlign w:val="baseline"/>
          <w:lang w:val="pt-BR"/>
        </w:rPr>
      </w:pPr>
    </w:p>
    <w:p w14:paraId="77151DB9" w14:textId="77777777" w:rsidR="00D312A0" w:rsidRPr="00B41AC8" w:rsidRDefault="00FF731A" w:rsidP="009E5C54">
      <w:pPr>
        <w:spacing w:line="276" w:lineRule="auto"/>
        <w:jc w:val="both"/>
        <w:rPr>
          <w:b/>
          <w:vertAlign w:val="baseline"/>
          <w:lang w:val="en-US"/>
        </w:rPr>
      </w:pPr>
      <w:r w:rsidRPr="00B41AC8">
        <w:rPr>
          <w:b/>
          <w:vertAlign w:val="baseline"/>
          <w:lang w:val="en-US"/>
        </w:rPr>
        <w:t xml:space="preserve">3.3.4 End game synthesis towards seco acid </w:t>
      </w:r>
      <w:r w:rsidR="00EE0376" w:rsidRPr="00B41AC8">
        <w:rPr>
          <w:b/>
          <w:vertAlign w:val="baseline"/>
          <w:lang w:val="en-US"/>
        </w:rPr>
        <w:t>derivative 29</w:t>
      </w:r>
    </w:p>
    <w:p w14:paraId="0022281D" w14:textId="77777777" w:rsidR="00FF731A" w:rsidRDefault="00FF731A" w:rsidP="009E5C54">
      <w:pPr>
        <w:spacing w:line="276" w:lineRule="auto"/>
        <w:rPr>
          <w:b/>
          <w:vertAlign w:val="baseline"/>
          <w:lang w:val="pt-BR"/>
        </w:rPr>
      </w:pPr>
      <w:r>
        <w:rPr>
          <w:b/>
          <w:vertAlign w:val="baseline"/>
          <w:lang w:val="pt-BR"/>
        </w:rPr>
        <w:t>TBS-ether S23</w:t>
      </w:r>
    </w:p>
    <w:p w14:paraId="39699536" w14:textId="77777777" w:rsidR="00610C10" w:rsidRPr="00B41AC8" w:rsidRDefault="00871880" w:rsidP="009E5C54">
      <w:pPr>
        <w:spacing w:line="276" w:lineRule="auto"/>
        <w:jc w:val="both"/>
        <w:rPr>
          <w:vertAlign w:val="baseline"/>
          <w:lang w:val="en-US"/>
        </w:rPr>
      </w:pPr>
      <w:r>
        <w:rPr>
          <w:noProof/>
        </w:rPr>
        <w:object w:dxaOrig="1440" w:dyaOrig="1440" w14:anchorId="1C4E81A9">
          <v:shape id="_x0000_s1051" type="#_x0000_t75" alt="" style="position:absolute;left:0;text-align:left;margin-left:0;margin-top:.3pt;width:131.65pt;height:123.6pt;z-index:251872256;mso-wrap-edited:f;mso-width-percent:0;mso-height-percent:0;mso-position-horizontal:absolute;mso-position-horizontal-relative:text;mso-position-vertical:absolute;mso-position-vertical-relative:text;mso-width-percent:0;mso-height-percent:0">
            <v:imagedata r:id="rId95" o:title=""/>
            <w10:wrap type="square"/>
          </v:shape>
          <o:OLEObject Type="Embed" ProgID="ChemDraw.Document.6.0" ShapeID="_x0000_s1051" DrawAspect="Content" ObjectID="_1748596706" r:id="rId96"/>
        </w:object>
      </w:r>
      <w:r w:rsidR="00610C10" w:rsidRPr="00B41AC8">
        <w:rPr>
          <w:vertAlign w:val="baseline"/>
          <w:lang w:val="en-US"/>
        </w:rPr>
        <w:t xml:space="preserve">Diol </w:t>
      </w:r>
      <w:r w:rsidR="009E5C54" w:rsidRPr="00B41AC8">
        <w:rPr>
          <w:b/>
          <w:vertAlign w:val="baseline"/>
          <w:lang w:val="en-US"/>
        </w:rPr>
        <w:t>S23</w:t>
      </w:r>
      <w:r w:rsidR="00610C10" w:rsidRPr="00B41AC8">
        <w:rPr>
          <w:vertAlign w:val="baseline"/>
          <w:lang w:val="en-US"/>
        </w:rPr>
        <w:t xml:space="preserve"> (24.0 mg, 27.3 </w:t>
      </w:r>
      <w:r w:rsidR="00610C10" w:rsidRPr="00610C10">
        <w:rPr>
          <w:vertAlign w:val="baseline"/>
        </w:rPr>
        <w:t>μ</w:t>
      </w:r>
      <w:r w:rsidR="00610C10" w:rsidRPr="00B41AC8">
        <w:rPr>
          <w:vertAlign w:val="baseline"/>
          <w:lang w:val="en-US"/>
        </w:rPr>
        <w:t>mol, 1.0 eq.) was dissolved in CH</w:t>
      </w:r>
      <w:r w:rsidR="00610C10" w:rsidRPr="00B41AC8">
        <w:rPr>
          <w:lang w:val="en-US"/>
        </w:rPr>
        <w:t>2</w:t>
      </w:r>
      <w:r w:rsidR="00610C10" w:rsidRPr="00B41AC8">
        <w:rPr>
          <w:vertAlign w:val="baseline"/>
          <w:lang w:val="en-US"/>
        </w:rPr>
        <w:t>Cl</w:t>
      </w:r>
      <w:r w:rsidR="00610C10" w:rsidRPr="00B41AC8">
        <w:rPr>
          <w:lang w:val="en-US"/>
        </w:rPr>
        <w:t>2</w:t>
      </w:r>
      <w:r w:rsidR="00610C10" w:rsidRPr="00B41AC8">
        <w:rPr>
          <w:vertAlign w:val="baseline"/>
          <w:lang w:val="en-US"/>
        </w:rPr>
        <w:t xml:space="preserve"> (10 mL) under argon atmosphere, cooled to -78 °C, and 2,6-lutidine (15.6 </w:t>
      </w:r>
      <w:r w:rsidR="00610C10" w:rsidRPr="00610C10">
        <w:rPr>
          <w:vertAlign w:val="baseline"/>
        </w:rPr>
        <w:t>μ</w:t>
      </w:r>
      <w:r w:rsidR="00610C10" w:rsidRPr="00B41AC8">
        <w:rPr>
          <w:vertAlign w:val="baseline"/>
          <w:lang w:val="en-US"/>
        </w:rPr>
        <w:t xml:space="preserve">L, 137 </w:t>
      </w:r>
      <w:r w:rsidR="00610C10" w:rsidRPr="00610C10">
        <w:rPr>
          <w:vertAlign w:val="baseline"/>
        </w:rPr>
        <w:t>μ</w:t>
      </w:r>
      <w:r w:rsidR="00610C10" w:rsidRPr="00B41AC8">
        <w:rPr>
          <w:vertAlign w:val="baseline"/>
          <w:lang w:val="en-US"/>
        </w:rPr>
        <w:t xml:space="preserve">mol, 5.0 eq.) was added followed by TBSOTf (19.0 </w:t>
      </w:r>
      <w:r w:rsidR="00610C10" w:rsidRPr="00610C10">
        <w:rPr>
          <w:vertAlign w:val="baseline"/>
        </w:rPr>
        <w:t>μ</w:t>
      </w:r>
      <w:r w:rsidR="00610C10" w:rsidRPr="00B41AC8">
        <w:rPr>
          <w:vertAlign w:val="baseline"/>
          <w:lang w:val="en-US"/>
        </w:rPr>
        <w:t xml:space="preserve">L, 82.0 </w:t>
      </w:r>
      <w:r w:rsidR="00610C10" w:rsidRPr="00610C10">
        <w:rPr>
          <w:vertAlign w:val="baseline"/>
        </w:rPr>
        <w:t>μ</w:t>
      </w:r>
      <w:r w:rsidR="00610C10" w:rsidRPr="00B41AC8">
        <w:rPr>
          <w:vertAlign w:val="baseline"/>
          <w:lang w:val="en-US"/>
        </w:rPr>
        <w:t>mol, 3.0 eq.). The reaction mixture was heated to room temperature and stirring was continued for an additional 3 h at room temperature. The reaction was terminated by addition of an aqueous NH</w:t>
      </w:r>
      <w:r w:rsidR="00610C10" w:rsidRPr="00B41AC8">
        <w:rPr>
          <w:lang w:val="en-US"/>
        </w:rPr>
        <w:t>4</w:t>
      </w:r>
      <w:r w:rsidR="00610C10" w:rsidRPr="00B41AC8">
        <w:rPr>
          <w:vertAlign w:val="baseline"/>
          <w:lang w:val="en-US"/>
        </w:rPr>
        <w:t>Cl solution. The phases were separated and the aqueous phase was extracted three times with CH</w:t>
      </w:r>
      <w:r w:rsidR="00610C10" w:rsidRPr="00B41AC8">
        <w:rPr>
          <w:lang w:val="en-US"/>
        </w:rPr>
        <w:t>2</w:t>
      </w:r>
      <w:r w:rsidR="00610C10" w:rsidRPr="00B41AC8">
        <w:rPr>
          <w:vertAlign w:val="baseline"/>
          <w:lang w:val="en-US"/>
        </w:rPr>
        <w:t>Cl</w:t>
      </w:r>
      <w:r w:rsidR="00610C10" w:rsidRPr="00B41AC8">
        <w:rPr>
          <w:lang w:val="en-US"/>
        </w:rPr>
        <w:t>2</w:t>
      </w:r>
      <w:r w:rsidR="00610C10" w:rsidRPr="00B41AC8">
        <w:rPr>
          <w:vertAlign w:val="baseline"/>
          <w:lang w:val="en-US"/>
        </w:rPr>
        <w:t>. The combined organic phases were washed with brine, dried over MgSO</w:t>
      </w:r>
      <w:r w:rsidR="00610C10" w:rsidRPr="00B41AC8">
        <w:rPr>
          <w:lang w:val="en-US"/>
        </w:rPr>
        <w:t>4</w:t>
      </w:r>
      <w:r w:rsidR="00610C10" w:rsidRPr="00B41AC8">
        <w:rPr>
          <w:vertAlign w:val="baseline"/>
          <w:lang w:val="en-US"/>
        </w:rPr>
        <w:t xml:space="preserve">, filtered and concentrated under reduced pressure. The crude product was purified by flash chromatography (PE:EtOAc = 100:1 → 20:1) to afford the protected alcohol </w:t>
      </w:r>
      <w:r w:rsidR="00610C10" w:rsidRPr="00B41AC8">
        <w:rPr>
          <w:b/>
          <w:vertAlign w:val="baseline"/>
          <w:lang w:val="en-US"/>
        </w:rPr>
        <w:t>S23</w:t>
      </w:r>
      <w:r w:rsidR="00610C10" w:rsidRPr="00B41AC8">
        <w:rPr>
          <w:vertAlign w:val="baseline"/>
          <w:lang w:val="en-US"/>
        </w:rPr>
        <w:t xml:space="preserve"> (28.0 mg, 25.3 </w:t>
      </w:r>
      <w:r w:rsidR="00610C10">
        <w:rPr>
          <w:vertAlign w:val="baseline"/>
        </w:rPr>
        <w:t>μ</w:t>
      </w:r>
      <w:r w:rsidR="00610C10" w:rsidRPr="00B41AC8">
        <w:rPr>
          <w:vertAlign w:val="baseline"/>
          <w:lang w:val="en-US"/>
        </w:rPr>
        <w:t xml:space="preserve">mol, 93%, </w:t>
      </w:r>
      <w:r w:rsidR="009E5C54" w:rsidRPr="00B41AC8">
        <w:rPr>
          <w:vertAlign w:val="baseline"/>
          <w:lang w:val="en-US"/>
        </w:rPr>
        <w:t>d.r.</w:t>
      </w:r>
      <w:r w:rsidR="00610C10" w:rsidRPr="00B41AC8">
        <w:rPr>
          <w:vertAlign w:val="baseline"/>
          <w:lang w:val="en-US"/>
        </w:rPr>
        <w:t>= 4:1) as a colorless oil; Rf = 0.5 (PE:EtOAc = 10:1).</w:t>
      </w:r>
    </w:p>
    <w:p w14:paraId="228E06B2" w14:textId="77777777" w:rsidR="003768E1" w:rsidRDefault="00610C10" w:rsidP="009E5C54">
      <w:pPr>
        <w:spacing w:line="276" w:lineRule="auto"/>
        <w:jc w:val="both"/>
        <w:rPr>
          <w:vertAlign w:val="baseline"/>
          <w:lang w:val="pt-BR"/>
        </w:rPr>
      </w:pPr>
      <w:r w:rsidRPr="009E5C54">
        <w:rPr>
          <w:rFonts w:eastAsia="TimesNewRoman"/>
          <w:color w:val="auto"/>
          <w:vertAlign w:val="superscript"/>
          <w:lang w:val="pt-BR"/>
        </w:rPr>
        <w:lastRenderedPageBreak/>
        <w:t>1</w:t>
      </w:r>
      <w:r w:rsidRPr="009E5C54">
        <w:rPr>
          <w:rFonts w:eastAsia="TimesNewRoman"/>
          <w:color w:val="auto"/>
          <w:vertAlign w:val="baseline"/>
          <w:lang w:val="pt-BR"/>
        </w:rPr>
        <w:t xml:space="preserve">H-NMR </w:t>
      </w:r>
      <w:r w:rsidRPr="009E5C54">
        <w:rPr>
          <w:vertAlign w:val="baseline"/>
          <w:lang w:val="pt-BR"/>
        </w:rPr>
        <w:t>(400</w:t>
      </w:r>
      <w:r w:rsidRPr="00CC18B4">
        <w:rPr>
          <w:vertAlign w:val="baseline"/>
          <w:lang w:val="pt-BR"/>
        </w:rPr>
        <w:t xml:space="preserve"> MHz, CDCl</w:t>
      </w:r>
      <w:r w:rsidRPr="00CC18B4">
        <w:rPr>
          <w:lang w:val="pt-BR"/>
        </w:rPr>
        <w:t>3</w:t>
      </w:r>
      <w:r w:rsidRPr="00CC18B4">
        <w:rPr>
          <w:vertAlign w:val="baseline"/>
          <w:lang w:val="pt-BR"/>
        </w:rPr>
        <w:t>, CHCl</w:t>
      </w:r>
      <w:r w:rsidRPr="00CC18B4">
        <w:rPr>
          <w:lang w:val="pt-BR"/>
        </w:rPr>
        <w:t>3</w:t>
      </w:r>
      <w:r w:rsidRPr="00CC18B4">
        <w:rPr>
          <w:vertAlign w:val="baseline"/>
          <w:lang w:val="pt-BR"/>
        </w:rPr>
        <w:t xml:space="preserve"> = 7.26 ppm): </w:t>
      </w:r>
      <w:r w:rsidRPr="00CC18B4">
        <w:rPr>
          <w:rFonts w:eastAsia="TimesNewRoman"/>
          <w:color w:val="auto"/>
          <w:vertAlign w:val="baseline"/>
        </w:rPr>
        <w:t>δ</w:t>
      </w:r>
      <w:r w:rsidRPr="00CC18B4">
        <w:rPr>
          <w:rFonts w:eastAsia="TimesNewRoman"/>
          <w:color w:val="auto"/>
          <w:vertAlign w:val="baseline"/>
          <w:lang w:val="pt-BR"/>
        </w:rPr>
        <w:t xml:space="preserve"> 7.74-7.68 (m, 4H, SiPh), 7.42-7.31 (m, 6H, SiPh), 6.71 (s, 1H, Ph), 6.68 (s, 1H, Ph), 6.24 (s, 1H, NH), 6.17 (s, 1H, Ph), 5.47-5.37 (m, 1H, 7-H), 5.47-5.37 (m, 1H, 6-H), 4.10-4.03 (m, 1H, 5-H), 3.65-3.47 (m, 1H, 9-H), 3.65-3.47 (m, 2H, 1-H), 3.38 (s, 3H, 4-OMe), 3.21 (s, 3H, 10-OMe), 3.15-3.09 (m, 1H, 10-H), 3.09-3.00 (m, 1H, H-4), 2.40 (dd, </w:t>
      </w:r>
      <w:r w:rsidRPr="00CC18B4">
        <w:rPr>
          <w:rFonts w:eastAsia="TimesNewRoman"/>
          <w:i/>
          <w:color w:val="auto"/>
          <w:vertAlign w:val="baseline"/>
          <w:lang w:val="pt-BR"/>
        </w:rPr>
        <w:t>J</w:t>
      </w:r>
      <w:r w:rsidRPr="00CC18B4">
        <w:rPr>
          <w:rFonts w:eastAsia="TimesNewRoman"/>
          <w:color w:val="auto"/>
          <w:vertAlign w:val="baseline"/>
          <w:lang w:val="pt-BR"/>
        </w:rPr>
        <w:t xml:space="preserve"> = 13.2, 5.8 Hz, 1H, 13-Ha), 2.23-2.12 (m, 1H, 8-H), 2.05-2.00 (m, 1H, 13-Hb), 1.76-1.60 (m, 1H, 12-H), 1.76-1.60 (m, 1H, 2-Ha), 1.58-1.53 (m, 1H, 11-Ha), 1.56-1.49 (m, 1H, 2-Hb), 1.48-1.36 (m, 1H, 3</w:t>
      </w:r>
      <w:r w:rsidRPr="00CC18B4">
        <w:rPr>
          <w:rFonts w:eastAsia="TimesNewRoman"/>
          <w:color w:val="auto"/>
          <w:vertAlign w:val="baseline"/>
          <w:lang w:val="pt-BR"/>
        </w:rPr>
        <w:noBreakHyphen/>
        <w:t>Ha), 1.25-1.17 (m, 1H, 3</w:t>
      </w:r>
      <w:r w:rsidRPr="00CC18B4">
        <w:rPr>
          <w:rFonts w:eastAsia="TimesNewRoman"/>
          <w:color w:val="auto"/>
          <w:vertAlign w:val="baseline"/>
          <w:lang w:val="pt-BR"/>
        </w:rPr>
        <w:noBreakHyphen/>
        <w:t xml:space="preserve">Hb), 1.47 (s, 9H, </w:t>
      </w:r>
      <w:r w:rsidRPr="00CC18B4">
        <w:rPr>
          <w:rFonts w:eastAsia="TimesNewRoman"/>
          <w:i/>
          <w:color w:val="auto"/>
          <w:vertAlign w:val="baseline"/>
          <w:lang w:val="pt-BR"/>
        </w:rPr>
        <w:t>t</w:t>
      </w:r>
      <w:r w:rsidRPr="00CC18B4">
        <w:rPr>
          <w:rFonts w:eastAsia="TimesNewRoman"/>
          <w:i/>
          <w:color w:val="auto"/>
          <w:vertAlign w:val="baseline"/>
          <w:lang w:val="pt-BR"/>
        </w:rPr>
        <w:noBreakHyphen/>
      </w:r>
      <w:r w:rsidRPr="00CC18B4">
        <w:rPr>
          <w:rFonts w:eastAsia="TimesNewRoman"/>
          <w:color w:val="auto"/>
          <w:vertAlign w:val="baseline"/>
          <w:lang w:val="pt-BR"/>
        </w:rPr>
        <w:t>Bu), 1.07-1.03 (m, 1H, 11-Hb),  1.07 (s, 9H, Si</w:t>
      </w:r>
      <w:r w:rsidRPr="00CC18B4">
        <w:rPr>
          <w:rFonts w:eastAsia="TimesNewRoman"/>
          <w:i/>
          <w:color w:val="auto"/>
          <w:vertAlign w:val="baseline"/>
          <w:lang w:val="pt-BR"/>
        </w:rPr>
        <w:t>t</w:t>
      </w:r>
      <w:r w:rsidRPr="00CC18B4">
        <w:rPr>
          <w:rFonts w:eastAsia="TimesNewRoman"/>
          <w:color w:val="auto"/>
          <w:vertAlign w:val="baseline"/>
          <w:lang w:val="pt-BR"/>
        </w:rPr>
        <w:t xml:space="preserve">-Bu), 1.03 (d, </w:t>
      </w:r>
      <w:r w:rsidRPr="00CC18B4">
        <w:rPr>
          <w:rFonts w:eastAsia="TimesNewRoman"/>
          <w:i/>
          <w:color w:val="auto"/>
          <w:vertAlign w:val="baseline"/>
          <w:lang w:val="pt-BR"/>
        </w:rPr>
        <w:t>J</w:t>
      </w:r>
      <w:r w:rsidRPr="00CC18B4">
        <w:rPr>
          <w:rFonts w:eastAsia="TimesNewRoman"/>
          <w:color w:val="auto"/>
          <w:vertAlign w:val="baseline"/>
          <w:lang w:val="pt-BR"/>
        </w:rPr>
        <w:t> = 6.7 Hz, 3H, 8-Me), 0.90 (s, 9H, Si</w:t>
      </w:r>
      <w:r w:rsidRPr="00CC18B4">
        <w:rPr>
          <w:rFonts w:eastAsia="TimesNewRoman"/>
          <w:i/>
          <w:color w:val="auto"/>
          <w:vertAlign w:val="baseline"/>
          <w:lang w:val="pt-BR"/>
        </w:rPr>
        <w:t>t</w:t>
      </w:r>
      <w:r w:rsidRPr="00CC18B4">
        <w:rPr>
          <w:rFonts w:eastAsia="TimesNewRoman"/>
          <w:color w:val="auto"/>
          <w:vertAlign w:val="baseline"/>
          <w:lang w:val="pt-BR"/>
        </w:rPr>
        <w:t>-Bu), 0.89 (s, 9H, Si</w:t>
      </w:r>
      <w:r w:rsidRPr="00CC18B4">
        <w:rPr>
          <w:rFonts w:eastAsia="TimesNewRoman"/>
          <w:i/>
          <w:color w:val="auto"/>
          <w:vertAlign w:val="baseline"/>
          <w:lang w:val="pt-BR"/>
        </w:rPr>
        <w:t>t</w:t>
      </w:r>
      <w:r w:rsidRPr="00CC18B4">
        <w:rPr>
          <w:rFonts w:eastAsia="TimesNewRoman"/>
          <w:i/>
          <w:color w:val="auto"/>
          <w:vertAlign w:val="baseline"/>
          <w:lang w:val="pt-BR"/>
        </w:rPr>
        <w:noBreakHyphen/>
      </w:r>
      <w:r w:rsidRPr="00CC18B4">
        <w:rPr>
          <w:rFonts w:eastAsia="TimesNewRoman"/>
          <w:color w:val="auto"/>
          <w:vertAlign w:val="baseline"/>
          <w:lang w:val="pt-BR"/>
        </w:rPr>
        <w:t>Bu), 0.86 (s, 9H, Si</w:t>
      </w:r>
      <w:r w:rsidRPr="00CC18B4">
        <w:rPr>
          <w:rFonts w:eastAsia="TimesNewRoman"/>
          <w:i/>
          <w:color w:val="auto"/>
          <w:vertAlign w:val="baseline"/>
          <w:lang w:val="pt-BR"/>
        </w:rPr>
        <w:t>t</w:t>
      </w:r>
      <w:r w:rsidRPr="00CC18B4">
        <w:rPr>
          <w:rFonts w:eastAsia="TimesNewRoman"/>
          <w:i/>
          <w:color w:val="auto"/>
          <w:vertAlign w:val="baseline"/>
          <w:lang w:val="pt-BR"/>
        </w:rPr>
        <w:noBreakHyphen/>
      </w:r>
      <w:r w:rsidRPr="00CC18B4">
        <w:rPr>
          <w:rFonts w:eastAsia="TimesNewRoman"/>
          <w:color w:val="auto"/>
          <w:vertAlign w:val="baseline"/>
          <w:lang w:val="pt-BR"/>
        </w:rPr>
        <w:t xml:space="preserve">Bu), 0.58 (d, </w:t>
      </w:r>
      <w:r w:rsidRPr="00CC18B4">
        <w:rPr>
          <w:rFonts w:eastAsia="TimesNewRoman"/>
          <w:i/>
          <w:color w:val="auto"/>
          <w:vertAlign w:val="baseline"/>
          <w:lang w:val="pt-BR"/>
        </w:rPr>
        <w:t xml:space="preserve">J </w:t>
      </w:r>
      <w:r w:rsidRPr="00CC18B4">
        <w:rPr>
          <w:rFonts w:eastAsia="TimesNewRoman"/>
          <w:color w:val="auto"/>
          <w:vertAlign w:val="baseline"/>
          <w:lang w:val="pt-BR"/>
        </w:rPr>
        <w:t xml:space="preserve">= 6.4 Hz, 3H, 12-Me), 0.07 (s, 3H, SiMe), 0.06 (s, 9H, SiMe), 0.04 (s, 6H, SiMe) ppm; </w:t>
      </w:r>
      <w:r w:rsidRPr="009E5C54">
        <w:rPr>
          <w:rFonts w:eastAsia="TimesNewRoman"/>
          <w:color w:val="auto"/>
          <w:vertAlign w:val="superscript"/>
          <w:lang w:val="pt-BR"/>
        </w:rPr>
        <w:t>13</w:t>
      </w:r>
      <w:r w:rsidRPr="009E5C54">
        <w:rPr>
          <w:rFonts w:eastAsia="TimesNewRoman"/>
          <w:color w:val="auto"/>
          <w:vertAlign w:val="baseline"/>
          <w:lang w:val="pt-BR"/>
        </w:rPr>
        <w:t>C</w:t>
      </w:r>
      <w:r w:rsidRPr="009E5C54">
        <w:rPr>
          <w:rFonts w:eastAsia="TimesNewRoman"/>
          <w:color w:val="auto"/>
          <w:vertAlign w:val="baseline"/>
          <w:lang w:val="pt-BR"/>
        </w:rPr>
        <w:noBreakHyphen/>
        <w:t>NMR</w:t>
      </w:r>
      <w:r w:rsidRPr="00CC18B4">
        <w:rPr>
          <w:rFonts w:eastAsia="TimesNewRoman"/>
          <w:color w:val="auto"/>
          <w:vertAlign w:val="baseline"/>
          <w:lang w:val="pt-BR"/>
        </w:rPr>
        <w:t xml:space="preserve"> </w:t>
      </w:r>
      <w:r w:rsidRPr="00CC18B4">
        <w:rPr>
          <w:vertAlign w:val="baseline"/>
          <w:lang w:val="pt-BR"/>
        </w:rPr>
        <w:t>(100 MHz, CDCl</w:t>
      </w:r>
      <w:r w:rsidRPr="00CC18B4">
        <w:rPr>
          <w:lang w:val="pt-BR"/>
        </w:rPr>
        <w:t>3</w:t>
      </w:r>
      <w:r w:rsidRPr="00CC18B4">
        <w:rPr>
          <w:vertAlign w:val="baseline"/>
          <w:lang w:val="pt-BR"/>
        </w:rPr>
        <w:t>, CDCl</w:t>
      </w:r>
      <w:r w:rsidRPr="00CC18B4">
        <w:rPr>
          <w:lang w:val="pt-BR"/>
        </w:rPr>
        <w:t>3</w:t>
      </w:r>
      <w:r w:rsidRPr="00CC18B4">
        <w:rPr>
          <w:vertAlign w:val="baseline"/>
          <w:lang w:val="pt-BR"/>
        </w:rPr>
        <w:t> = 77.16 ppm)</w:t>
      </w:r>
      <w:r w:rsidRPr="00CC18B4">
        <w:rPr>
          <w:rFonts w:eastAsia="TimesNewRoman"/>
          <w:color w:val="auto"/>
          <w:vertAlign w:val="baseline"/>
          <w:lang w:val="pt-BR"/>
        </w:rPr>
        <w:t xml:space="preserve"> </w:t>
      </w:r>
      <w:r w:rsidRPr="00CC18B4">
        <w:rPr>
          <w:rFonts w:eastAsia="TimesNewRoman"/>
          <w:color w:val="auto"/>
          <w:vertAlign w:val="baseline"/>
        </w:rPr>
        <w:t>δ</w:t>
      </w:r>
      <w:r w:rsidRPr="00CC18B4">
        <w:rPr>
          <w:rFonts w:eastAsia="TimesNewRoman"/>
          <w:color w:val="auto"/>
          <w:vertAlign w:val="baseline"/>
          <w:lang w:val="pt-BR"/>
        </w:rPr>
        <w:t xml:space="preserve"> 155.9 (s, C-Ar), 152.6 (s, NHCOO), 143.4 (s, C</w:t>
      </w:r>
      <w:r w:rsidRPr="00CC18B4">
        <w:rPr>
          <w:rFonts w:eastAsia="TimesNewRoman"/>
          <w:color w:val="auto"/>
          <w:vertAlign w:val="baseline"/>
          <w:lang w:val="pt-BR"/>
        </w:rPr>
        <w:noBreakHyphen/>
        <w:t>Ar), 138.9 (s, C-Ar), 135.6 (d, C-Ar), 134.6 (d, C-7), 133.2 (s, C</w:t>
      </w:r>
      <w:r w:rsidRPr="00CC18B4">
        <w:rPr>
          <w:rFonts w:eastAsia="TimesNewRoman"/>
          <w:color w:val="auto"/>
          <w:vertAlign w:val="baseline"/>
          <w:lang w:val="pt-BR"/>
        </w:rPr>
        <w:noBreakHyphen/>
        <w:t>Ar), 130.5 (d, C</w:t>
      </w:r>
      <w:r w:rsidRPr="00CC18B4">
        <w:rPr>
          <w:rFonts w:eastAsia="TimesNewRoman"/>
          <w:color w:val="auto"/>
          <w:vertAlign w:val="baseline"/>
          <w:lang w:val="pt-BR"/>
        </w:rPr>
        <w:noBreakHyphen/>
        <w:t>6), 129.8 (s, C</w:t>
      </w:r>
      <w:r w:rsidRPr="00CC18B4">
        <w:rPr>
          <w:rFonts w:eastAsia="TimesNewRoman"/>
          <w:color w:val="auto"/>
          <w:vertAlign w:val="baseline"/>
          <w:lang w:val="pt-BR"/>
        </w:rPr>
        <w:noBreakHyphen/>
        <w:t>Ar), 127.8 (d, C</w:t>
      </w:r>
      <w:r w:rsidRPr="00CC18B4">
        <w:rPr>
          <w:rFonts w:eastAsia="TimesNewRoman"/>
          <w:color w:val="auto"/>
          <w:vertAlign w:val="baseline"/>
          <w:lang w:val="pt-BR"/>
        </w:rPr>
        <w:noBreakHyphen/>
        <w:t>Ar), 115.6 (d, C-Ar), 112.3 (d, C-Ar), 107.5 (d, C</w:t>
      </w:r>
      <w:r w:rsidRPr="00CC18B4">
        <w:rPr>
          <w:rFonts w:eastAsia="TimesNewRoman"/>
          <w:color w:val="auto"/>
          <w:vertAlign w:val="baseline"/>
          <w:lang w:val="pt-BR"/>
        </w:rPr>
        <w:noBreakHyphen/>
        <w:t xml:space="preserve">Ar), 85.3 (d, C-4), 81.3 (d, C-10), 80.3 (s, </w:t>
      </w:r>
      <w:r w:rsidRPr="00CC18B4">
        <w:rPr>
          <w:rFonts w:eastAsia="TimesNewRoman"/>
          <w:i/>
          <w:color w:val="auto"/>
          <w:vertAlign w:val="baseline"/>
          <w:lang w:val="pt-BR"/>
        </w:rPr>
        <w:t>t</w:t>
      </w:r>
      <w:r w:rsidRPr="00CC18B4">
        <w:rPr>
          <w:rFonts w:eastAsia="TimesNewRoman"/>
          <w:color w:val="auto"/>
          <w:vertAlign w:val="baseline"/>
          <w:lang w:val="pt-BR"/>
        </w:rPr>
        <w:t>-Bu), 75.3 (d, C-9), 73.7 (d, C-5), 63.5 (t, C</w:t>
      </w:r>
      <w:r w:rsidRPr="00CC18B4">
        <w:rPr>
          <w:rFonts w:eastAsia="TimesNewRoman"/>
          <w:color w:val="auto"/>
          <w:vertAlign w:val="baseline"/>
          <w:lang w:val="pt-BR"/>
        </w:rPr>
        <w:noBreakHyphen/>
        <w:t>1), 58.5 (q, 4-OMe), 57.1 (q, 10-OMe), 44.7 (t, C</w:t>
      </w:r>
      <w:r w:rsidRPr="00CC18B4">
        <w:rPr>
          <w:rFonts w:eastAsia="TimesNewRoman"/>
          <w:color w:val="auto"/>
          <w:vertAlign w:val="baseline"/>
          <w:lang w:val="pt-BR"/>
        </w:rPr>
        <w:noBreakHyphen/>
        <w:t>13), 40.7 (d, C</w:t>
      </w:r>
      <w:r w:rsidRPr="00CC18B4">
        <w:rPr>
          <w:rFonts w:eastAsia="TimesNewRoman"/>
          <w:color w:val="auto"/>
          <w:vertAlign w:val="baseline"/>
          <w:lang w:val="pt-BR"/>
        </w:rPr>
        <w:noBreakHyphen/>
        <w:t>8), 36.0 (t, C</w:t>
      </w:r>
      <w:r w:rsidRPr="00CC18B4">
        <w:rPr>
          <w:rFonts w:eastAsia="TimesNewRoman"/>
          <w:color w:val="auto"/>
          <w:vertAlign w:val="baseline"/>
          <w:lang w:val="pt-BR"/>
        </w:rPr>
        <w:noBreakHyphen/>
        <w:t>11), 31.2 (d, C</w:t>
      </w:r>
      <w:r w:rsidRPr="00CC18B4">
        <w:rPr>
          <w:rFonts w:eastAsia="TimesNewRoman"/>
          <w:color w:val="auto"/>
          <w:vertAlign w:val="baseline"/>
          <w:lang w:val="pt-BR"/>
        </w:rPr>
        <w:noBreakHyphen/>
        <w:t xml:space="preserve">12), 29.2 (t, C-2), 28.5 (q, </w:t>
      </w:r>
      <w:r w:rsidRPr="00CC18B4">
        <w:rPr>
          <w:rFonts w:eastAsia="TimesNewRoman"/>
          <w:i/>
          <w:color w:val="auto"/>
          <w:vertAlign w:val="baseline"/>
          <w:lang w:val="pt-BR"/>
        </w:rPr>
        <w:t>t</w:t>
      </w:r>
      <w:r w:rsidRPr="00CC18B4">
        <w:rPr>
          <w:rFonts w:eastAsia="TimesNewRoman"/>
          <w:i/>
          <w:color w:val="auto"/>
          <w:vertAlign w:val="baseline"/>
          <w:lang w:val="pt-BR"/>
        </w:rPr>
        <w:noBreakHyphen/>
      </w:r>
      <w:r w:rsidRPr="00CC18B4">
        <w:rPr>
          <w:rFonts w:eastAsia="TimesNewRoman"/>
          <w:color w:val="auto"/>
          <w:vertAlign w:val="baseline"/>
          <w:lang w:val="pt-BR"/>
        </w:rPr>
        <w:t>Bu), 26.7 (q, Si</w:t>
      </w:r>
      <w:r w:rsidRPr="00CC18B4">
        <w:rPr>
          <w:rFonts w:eastAsia="TimesNewRoman"/>
          <w:i/>
          <w:color w:val="auto"/>
          <w:vertAlign w:val="baseline"/>
          <w:lang w:val="pt-BR"/>
        </w:rPr>
        <w:t>t</w:t>
      </w:r>
      <w:r w:rsidRPr="00CC18B4">
        <w:rPr>
          <w:rFonts w:eastAsia="TimesNewRoman"/>
          <w:color w:val="auto"/>
          <w:vertAlign w:val="baseline"/>
          <w:lang w:val="pt-BR"/>
        </w:rPr>
        <w:noBreakHyphen/>
        <w:t>Bu), 26.3 (q, Si</w:t>
      </w:r>
      <w:r w:rsidRPr="00CC18B4">
        <w:rPr>
          <w:rFonts w:eastAsia="TimesNewRoman"/>
          <w:i/>
          <w:color w:val="auto"/>
          <w:vertAlign w:val="baseline"/>
          <w:lang w:val="pt-BR"/>
        </w:rPr>
        <w:t>t</w:t>
      </w:r>
      <w:r w:rsidRPr="00CC18B4">
        <w:rPr>
          <w:rFonts w:eastAsia="TimesNewRoman"/>
          <w:color w:val="auto"/>
          <w:vertAlign w:val="baseline"/>
          <w:lang w:val="pt-BR"/>
        </w:rPr>
        <w:t>-Bu), 26.1 (q, Si</w:t>
      </w:r>
      <w:r w:rsidRPr="00CC18B4">
        <w:rPr>
          <w:rFonts w:eastAsia="TimesNewRoman"/>
          <w:i/>
          <w:color w:val="auto"/>
          <w:vertAlign w:val="baseline"/>
          <w:lang w:val="pt-BR"/>
        </w:rPr>
        <w:t>t</w:t>
      </w:r>
      <w:r w:rsidRPr="00CC18B4">
        <w:rPr>
          <w:rFonts w:eastAsia="TimesNewRoman"/>
          <w:color w:val="auto"/>
          <w:vertAlign w:val="baseline"/>
          <w:lang w:val="pt-BR"/>
        </w:rPr>
        <w:noBreakHyphen/>
        <w:t>Bu), 25.8 (t, C-3), 19.6 (q, 12-Me), 19.0 (s, Si</w:t>
      </w:r>
      <w:r w:rsidRPr="00CC18B4">
        <w:rPr>
          <w:rFonts w:eastAsia="TimesNewRoman"/>
          <w:i/>
          <w:color w:val="auto"/>
          <w:vertAlign w:val="baseline"/>
          <w:lang w:val="pt-BR"/>
        </w:rPr>
        <w:t>t</w:t>
      </w:r>
      <w:r w:rsidRPr="00CC18B4">
        <w:rPr>
          <w:rFonts w:eastAsia="TimesNewRoman"/>
          <w:color w:val="auto"/>
          <w:vertAlign w:val="baseline"/>
          <w:lang w:val="pt-BR"/>
        </w:rPr>
        <w:t>-Bu), 18.6 (q, 8-Me), 18.3 (s, Si</w:t>
      </w:r>
      <w:r w:rsidRPr="00CC18B4">
        <w:rPr>
          <w:rFonts w:eastAsia="TimesNewRoman"/>
          <w:i/>
          <w:color w:val="auto"/>
          <w:vertAlign w:val="baseline"/>
          <w:lang w:val="pt-BR"/>
        </w:rPr>
        <w:t>t</w:t>
      </w:r>
      <w:r w:rsidRPr="00CC18B4">
        <w:rPr>
          <w:rFonts w:eastAsia="TimesNewRoman"/>
          <w:color w:val="auto"/>
          <w:vertAlign w:val="baseline"/>
          <w:lang w:val="pt-BR"/>
        </w:rPr>
        <w:t xml:space="preserve">-Bu), -3.8 (q, SiMe), -4.0 (q, SiMe), -4.6 (q, SiMe), -5.1 (q, SiMe) ppm; </w:t>
      </w:r>
      <w:r w:rsidRPr="009E5C54">
        <w:rPr>
          <w:bCs/>
          <w:vertAlign w:val="baseline"/>
          <w:lang w:val="pt-BR"/>
        </w:rPr>
        <w:t xml:space="preserve">HRMS </w:t>
      </w:r>
      <w:r w:rsidRPr="00CC18B4">
        <w:rPr>
          <w:vertAlign w:val="baseline"/>
          <w:lang w:val="pt-BR"/>
        </w:rPr>
        <w:t xml:space="preserve">(ESI): </w:t>
      </w:r>
      <w:r w:rsidR="009E5C54" w:rsidRPr="00F02592">
        <w:rPr>
          <w:vertAlign w:val="baseline"/>
          <w:lang w:val="pt-BR"/>
        </w:rPr>
        <w:t xml:space="preserve">The </w:t>
      </w:r>
      <w:r w:rsidR="009E5C54">
        <w:rPr>
          <w:vertAlign w:val="baseline"/>
          <w:lang w:val="pt-BR"/>
        </w:rPr>
        <w:t>recording</w:t>
      </w:r>
      <w:r w:rsidR="009E5C54" w:rsidRPr="00F02592">
        <w:rPr>
          <w:vertAlign w:val="baseline"/>
          <w:lang w:val="pt-BR"/>
        </w:rPr>
        <w:t xml:space="preserve"> of high-resolution mass spectrometry could not be successfully performed for this molecule.</w:t>
      </w:r>
    </w:p>
    <w:p w14:paraId="3DA3A6DE" w14:textId="77777777" w:rsidR="00EB2331" w:rsidRDefault="00EB2331" w:rsidP="009E5C54">
      <w:pPr>
        <w:spacing w:line="276" w:lineRule="auto"/>
        <w:jc w:val="both"/>
        <w:rPr>
          <w:vertAlign w:val="baseline"/>
          <w:lang w:val="pt-BR"/>
        </w:rPr>
      </w:pPr>
    </w:p>
    <w:p w14:paraId="4A456212" w14:textId="77777777" w:rsidR="00EB2331" w:rsidRPr="00EE0376" w:rsidRDefault="00871880" w:rsidP="00EB2331">
      <w:pPr>
        <w:spacing w:line="360" w:lineRule="auto"/>
        <w:rPr>
          <w:b/>
          <w:vertAlign w:val="baseline"/>
          <w:lang w:val="pt-BR"/>
        </w:rPr>
      </w:pPr>
      <w:r>
        <w:rPr>
          <w:noProof/>
        </w:rPr>
        <w:object w:dxaOrig="1440" w:dyaOrig="1440" w14:anchorId="3769A475">
          <v:shape id="_x0000_s1050" type="#_x0000_t75" alt="" style="position:absolute;margin-left:-1.05pt;margin-top:21pt;width:127.3pt;height:131.05pt;z-index:251876352;mso-wrap-edited:f;mso-width-percent:0;mso-height-percent:0;mso-position-horizontal-relative:text;mso-position-vertical-relative:text;mso-width-percent:0;mso-height-percent:0">
            <v:imagedata r:id="rId97" o:title=""/>
            <w10:wrap type="square"/>
          </v:shape>
          <o:OLEObject Type="Embed" ProgID="ChemDraw.Document.6.0" ShapeID="_x0000_s1050" DrawAspect="Content" ObjectID="_1748596707" r:id="rId98"/>
        </w:object>
      </w:r>
      <w:r w:rsidR="00EB2331" w:rsidRPr="00EE0376">
        <w:rPr>
          <w:b/>
          <w:vertAlign w:val="baseline"/>
          <w:lang w:val="pt-BR"/>
        </w:rPr>
        <w:t>Alcohol S24</w:t>
      </w:r>
    </w:p>
    <w:p w14:paraId="62D03B0E" w14:textId="77777777" w:rsidR="00EB2331" w:rsidRPr="00EE0376" w:rsidRDefault="00EB2331" w:rsidP="00EB2331">
      <w:pPr>
        <w:spacing w:line="276" w:lineRule="auto"/>
        <w:jc w:val="both"/>
        <w:rPr>
          <w:vertAlign w:val="baseline"/>
          <w:lang w:val="pt-BR"/>
        </w:rPr>
      </w:pPr>
      <w:r w:rsidRPr="00EE0376">
        <w:rPr>
          <w:vertAlign w:val="baseline"/>
          <w:lang w:val="pt-BR"/>
        </w:rPr>
        <w:t xml:space="preserve">Silyl ether </w:t>
      </w:r>
      <w:r w:rsidRPr="00EE0376">
        <w:rPr>
          <w:b/>
          <w:vertAlign w:val="baseline"/>
          <w:lang w:val="pt-BR"/>
        </w:rPr>
        <w:t>S23</w:t>
      </w:r>
      <w:r w:rsidRPr="00EE0376">
        <w:rPr>
          <w:vertAlign w:val="baseline"/>
          <w:lang w:val="pt-BR"/>
        </w:rPr>
        <w:t xml:space="preserve"> (10 mg, 9.0 μmol, 1.0 eq.) was dissolved in CH</w:t>
      </w:r>
      <w:r w:rsidRPr="00EE0376">
        <w:rPr>
          <w:lang w:val="pt-BR"/>
        </w:rPr>
        <w:t>2</w:t>
      </w:r>
      <w:r w:rsidRPr="00EE0376">
        <w:rPr>
          <w:vertAlign w:val="baseline"/>
          <w:lang w:val="pt-BR"/>
        </w:rPr>
        <w:t>Cl</w:t>
      </w:r>
      <w:r w:rsidRPr="00EE0376">
        <w:rPr>
          <w:lang w:val="pt-BR"/>
        </w:rPr>
        <w:t>2</w:t>
      </w:r>
      <w:r w:rsidRPr="00EE0376">
        <w:rPr>
          <w:vertAlign w:val="baseline"/>
          <w:lang w:val="pt-BR"/>
        </w:rPr>
        <w:t xml:space="preserve"> (2.0 mL) under argon atmosphere, cooled to 0 °C, and added MeOH (1.3 mL) and CSA (0.6 mg, 2.7 μmol, 0.3 eq.). After 4 h, the reaction was terminated by addition of an aqueous NaHCO</w:t>
      </w:r>
      <w:r w:rsidRPr="00EE0376">
        <w:rPr>
          <w:lang w:val="pt-BR"/>
        </w:rPr>
        <w:t>3</w:t>
      </w:r>
      <w:r w:rsidRPr="00EE0376">
        <w:rPr>
          <w:vertAlign w:val="baseline"/>
          <w:lang w:val="pt-BR"/>
        </w:rPr>
        <w:t xml:space="preserve"> solution. The aqueous phase was extracted three times with CH</w:t>
      </w:r>
      <w:r w:rsidRPr="00EE0376">
        <w:rPr>
          <w:lang w:val="pt-BR"/>
        </w:rPr>
        <w:t>2</w:t>
      </w:r>
      <w:r w:rsidRPr="00EE0376">
        <w:rPr>
          <w:vertAlign w:val="baseline"/>
          <w:lang w:val="pt-BR"/>
        </w:rPr>
        <w:t>Cl</w:t>
      </w:r>
      <w:r w:rsidRPr="00EE0376">
        <w:rPr>
          <w:lang w:val="pt-BR"/>
        </w:rPr>
        <w:t>2</w:t>
      </w:r>
      <w:r w:rsidRPr="00EE0376">
        <w:rPr>
          <w:vertAlign w:val="baseline"/>
          <w:lang w:val="pt-BR"/>
        </w:rPr>
        <w:t>. The combined organic phases were washed with aqueous NaCl solution, dried over MgSO</w:t>
      </w:r>
      <w:r w:rsidRPr="00EE0376">
        <w:rPr>
          <w:lang w:val="pt-BR"/>
        </w:rPr>
        <w:t>4</w:t>
      </w:r>
      <w:r w:rsidRPr="00EE0376">
        <w:rPr>
          <w:vertAlign w:val="baseline"/>
          <w:lang w:val="pt-BR"/>
        </w:rPr>
        <w:t xml:space="preserve"> and concentrated under reduced pressure. The crude product was purified by flash chromatography (PE:EtOAc = 10:1 → 5:1) to give alcohol </w:t>
      </w:r>
      <w:r w:rsidRPr="00EE0376">
        <w:rPr>
          <w:b/>
          <w:vertAlign w:val="baseline"/>
          <w:lang w:val="pt-BR"/>
        </w:rPr>
        <w:t>S24</w:t>
      </w:r>
      <w:r w:rsidRPr="00EE0376">
        <w:rPr>
          <w:vertAlign w:val="baseline"/>
          <w:lang w:val="pt-BR"/>
        </w:rPr>
        <w:t xml:space="preserve"> (8.0 mg, 8.1 μmol, 8</w:t>
      </w:r>
      <w:r w:rsidR="005529A1" w:rsidRPr="00EE0376">
        <w:rPr>
          <w:vertAlign w:val="baseline"/>
          <w:lang w:val="pt-BR"/>
        </w:rPr>
        <w:t>8</w:t>
      </w:r>
      <w:r w:rsidRPr="00EE0376">
        <w:rPr>
          <w:vertAlign w:val="baseline"/>
          <w:lang w:val="pt-BR"/>
        </w:rPr>
        <w:t>%, d.r. = 4:1) as a colorless oil; Rf = 0.1 (PE:EtOAc = 9:1).</w:t>
      </w:r>
    </w:p>
    <w:p w14:paraId="69768537" w14:textId="77777777" w:rsidR="004F1D7D" w:rsidRPr="00EE0376" w:rsidRDefault="004F1D7D" w:rsidP="004F1D7D">
      <w:pPr>
        <w:spacing w:line="276" w:lineRule="auto"/>
        <w:jc w:val="both"/>
        <w:rPr>
          <w:vertAlign w:val="baseline"/>
          <w:lang w:val="pt-BR"/>
        </w:rPr>
      </w:pPr>
      <w:r w:rsidRPr="00EE0376">
        <w:rPr>
          <w:rFonts w:eastAsia="TimesNewRoman"/>
          <w:color w:val="auto"/>
          <w:vertAlign w:val="superscript"/>
          <w:lang w:val="pt-BR"/>
        </w:rPr>
        <w:t>1</w:t>
      </w:r>
      <w:r w:rsidRPr="00EE0376">
        <w:rPr>
          <w:rFonts w:eastAsia="TimesNewRoman"/>
          <w:color w:val="auto"/>
          <w:vertAlign w:val="baseline"/>
          <w:lang w:val="pt-BR"/>
        </w:rPr>
        <w:t xml:space="preserve">H-NMR </w:t>
      </w:r>
      <w:r w:rsidRPr="00EE0376">
        <w:rPr>
          <w:vertAlign w:val="baseline"/>
          <w:lang w:val="pt-BR"/>
        </w:rPr>
        <w:t>(400 MHz, CDCl</w:t>
      </w:r>
      <w:r w:rsidRPr="00EE0376">
        <w:rPr>
          <w:lang w:val="pt-BR"/>
        </w:rPr>
        <w:t>3</w:t>
      </w:r>
      <w:r w:rsidRPr="00EE0376">
        <w:rPr>
          <w:vertAlign w:val="baseline"/>
          <w:lang w:val="pt-BR"/>
        </w:rPr>
        <w:t>, CHCl</w:t>
      </w:r>
      <w:r w:rsidRPr="00EE0376">
        <w:rPr>
          <w:lang w:val="pt-BR"/>
        </w:rPr>
        <w:t>3</w:t>
      </w:r>
      <w:r w:rsidRPr="00EE0376">
        <w:rPr>
          <w:vertAlign w:val="baseline"/>
          <w:lang w:val="pt-BR"/>
        </w:rPr>
        <w:t xml:space="preserve"> = 7.26 ppm): </w:t>
      </w:r>
      <w:r w:rsidRPr="00EE0376">
        <w:rPr>
          <w:rFonts w:eastAsia="TimesNewRoman"/>
          <w:color w:val="auto"/>
          <w:vertAlign w:val="baseline"/>
        </w:rPr>
        <w:t>δ</w:t>
      </w:r>
      <w:r w:rsidRPr="00EE0376">
        <w:rPr>
          <w:rFonts w:eastAsia="TimesNewRoman"/>
          <w:color w:val="auto"/>
          <w:vertAlign w:val="baseline"/>
          <w:lang w:val="pt-BR"/>
        </w:rPr>
        <w:t xml:space="preserve"> 7.74-7.67 (m, 4H, SiPh), 7.45-7.30 (m, 6H, SiPh), 6.73 (s, 1H, Ph), 6.65 (s, 1H, Ph), 6.30 (s, 1H, NH), 6.17 (s, 1H, Ph), 5.51-5.35 (m, 1H, 7-H), 5.51-5.35  (m, 1H, 6-H), 4.17-4.08 (m, 1H, 5-H), 3.67-3.57 (m, 2H, 1-H), 3.52 (dd, </w:t>
      </w:r>
      <w:r w:rsidRPr="00EE0376">
        <w:rPr>
          <w:rFonts w:eastAsia="TimesNewRoman"/>
          <w:i/>
          <w:color w:val="auto"/>
          <w:vertAlign w:val="baseline"/>
          <w:lang w:val="pt-BR"/>
        </w:rPr>
        <w:t>J </w:t>
      </w:r>
      <w:r w:rsidRPr="00EE0376">
        <w:rPr>
          <w:rFonts w:eastAsia="TimesNewRoman"/>
          <w:color w:val="auto"/>
          <w:vertAlign w:val="baseline"/>
          <w:lang w:val="pt-BR"/>
        </w:rPr>
        <w:t>= 8.7, 1.3 Hz, 1H, 9-H), 3.40 (s, 3H, 4-OMe), 3.21 (s, 3H, 10-OMe), 3.19-3.10 (m, 1H, 10</w:t>
      </w:r>
      <w:r w:rsidRPr="00EE0376">
        <w:rPr>
          <w:rFonts w:eastAsia="TimesNewRoman"/>
          <w:color w:val="auto"/>
          <w:vertAlign w:val="baseline"/>
          <w:lang w:val="pt-BR"/>
        </w:rPr>
        <w:noBreakHyphen/>
        <w:t xml:space="preserve">H), 3.10-3.03 (m, 1H, H-4), 2.42 (dd, </w:t>
      </w:r>
      <w:r w:rsidRPr="00EE0376">
        <w:rPr>
          <w:rFonts w:eastAsia="TimesNewRoman"/>
          <w:i/>
          <w:color w:val="auto"/>
          <w:vertAlign w:val="baseline"/>
          <w:lang w:val="pt-BR"/>
        </w:rPr>
        <w:t>J</w:t>
      </w:r>
      <w:r w:rsidRPr="00EE0376">
        <w:rPr>
          <w:rFonts w:eastAsia="TimesNewRoman"/>
          <w:color w:val="auto"/>
          <w:vertAlign w:val="baseline"/>
          <w:lang w:val="pt-BR"/>
        </w:rPr>
        <w:t xml:space="preserve"> = 13.3, 5.6 Hz, 1H, 13</w:t>
      </w:r>
      <w:r w:rsidRPr="00EE0376">
        <w:rPr>
          <w:rFonts w:eastAsia="TimesNewRoman"/>
          <w:color w:val="auto"/>
          <w:vertAlign w:val="baseline"/>
          <w:lang w:val="pt-BR"/>
        </w:rPr>
        <w:noBreakHyphen/>
        <w:t>Ha), 2.23-2.15 (m, 1H, 8</w:t>
      </w:r>
      <w:r w:rsidRPr="00EE0376">
        <w:rPr>
          <w:rFonts w:eastAsia="TimesNewRoman"/>
          <w:color w:val="auto"/>
          <w:vertAlign w:val="baseline"/>
          <w:lang w:val="pt-BR"/>
        </w:rPr>
        <w:noBreakHyphen/>
        <w:t xml:space="preserve">H), 2.09-2.02 (m, 1H, 13-Hb), 1.74-1.60 (m, 1H, 12-H), 1.74-1.60 (m, 2H, 2-H), 1.60-1.46 (m, 2H, 3-H), 1.60-1.46 (m, 1H, 11-Ha), 1.47 (s, 9H, </w:t>
      </w:r>
      <w:r w:rsidRPr="00EE0376">
        <w:rPr>
          <w:rFonts w:eastAsia="TimesNewRoman"/>
          <w:i/>
          <w:color w:val="auto"/>
          <w:vertAlign w:val="baseline"/>
          <w:lang w:val="pt-BR"/>
        </w:rPr>
        <w:t>t</w:t>
      </w:r>
      <w:r w:rsidRPr="00EE0376">
        <w:rPr>
          <w:rFonts w:eastAsia="TimesNewRoman"/>
          <w:color w:val="auto"/>
          <w:vertAlign w:val="baseline"/>
          <w:lang w:val="pt-BR"/>
        </w:rPr>
        <w:t>-Bu), 1.07 (s, 9H, Si</w:t>
      </w:r>
      <w:r w:rsidRPr="00EE0376">
        <w:rPr>
          <w:rFonts w:eastAsia="TimesNewRoman"/>
          <w:i/>
          <w:color w:val="auto"/>
          <w:vertAlign w:val="baseline"/>
          <w:lang w:val="pt-BR"/>
        </w:rPr>
        <w:t>t</w:t>
      </w:r>
      <w:r w:rsidRPr="00EE0376">
        <w:rPr>
          <w:rFonts w:eastAsia="TimesNewRoman"/>
          <w:color w:val="auto"/>
          <w:vertAlign w:val="baseline"/>
          <w:lang w:val="pt-BR"/>
        </w:rPr>
        <w:t xml:space="preserve">-Bu), 1.03 (d, </w:t>
      </w:r>
      <w:r w:rsidRPr="00EE0376">
        <w:rPr>
          <w:rFonts w:eastAsia="TimesNewRoman"/>
          <w:i/>
          <w:color w:val="auto"/>
          <w:vertAlign w:val="baseline"/>
          <w:lang w:val="pt-BR"/>
        </w:rPr>
        <w:t>J</w:t>
      </w:r>
      <w:r w:rsidRPr="00EE0376">
        <w:rPr>
          <w:rFonts w:eastAsia="TimesNewRoman"/>
          <w:color w:val="auto"/>
          <w:vertAlign w:val="baseline"/>
          <w:lang w:val="pt-BR"/>
        </w:rPr>
        <w:t> = 6.7 Hz, 3H, 8-Me), 1.03-0.89 (m, 1H, 11-Hb), 0.89 (s, 9H, Si</w:t>
      </w:r>
      <w:r w:rsidRPr="00EE0376">
        <w:rPr>
          <w:rFonts w:eastAsia="TimesNewRoman"/>
          <w:i/>
          <w:color w:val="auto"/>
          <w:vertAlign w:val="baseline"/>
          <w:lang w:val="pt-BR"/>
        </w:rPr>
        <w:t>t</w:t>
      </w:r>
      <w:r w:rsidRPr="00EE0376">
        <w:rPr>
          <w:rFonts w:eastAsia="TimesNewRoman"/>
          <w:color w:val="auto"/>
          <w:vertAlign w:val="baseline"/>
          <w:lang w:val="pt-BR"/>
        </w:rPr>
        <w:t>-Bu), 0.86 (s, 9H, Si</w:t>
      </w:r>
      <w:r w:rsidRPr="00EE0376">
        <w:rPr>
          <w:rFonts w:eastAsia="TimesNewRoman"/>
          <w:i/>
          <w:color w:val="auto"/>
          <w:vertAlign w:val="baseline"/>
          <w:lang w:val="pt-BR"/>
        </w:rPr>
        <w:t>t</w:t>
      </w:r>
      <w:r w:rsidRPr="00EE0376">
        <w:rPr>
          <w:rFonts w:eastAsia="TimesNewRoman"/>
          <w:i/>
          <w:color w:val="auto"/>
          <w:vertAlign w:val="baseline"/>
          <w:lang w:val="pt-BR"/>
        </w:rPr>
        <w:noBreakHyphen/>
      </w:r>
      <w:r w:rsidRPr="00EE0376">
        <w:rPr>
          <w:rFonts w:eastAsia="TimesNewRoman"/>
          <w:color w:val="auto"/>
          <w:vertAlign w:val="baseline"/>
          <w:lang w:val="pt-BR"/>
        </w:rPr>
        <w:t xml:space="preserve">Bu), 0.58 (d, </w:t>
      </w:r>
      <w:r w:rsidRPr="00EE0376">
        <w:rPr>
          <w:rFonts w:eastAsia="TimesNewRoman"/>
          <w:i/>
          <w:color w:val="auto"/>
          <w:vertAlign w:val="baseline"/>
          <w:lang w:val="pt-BR"/>
        </w:rPr>
        <w:t xml:space="preserve">J </w:t>
      </w:r>
      <w:r w:rsidRPr="00EE0376">
        <w:rPr>
          <w:rFonts w:eastAsia="TimesNewRoman"/>
          <w:color w:val="auto"/>
          <w:vertAlign w:val="baseline"/>
          <w:lang w:val="pt-BR"/>
        </w:rPr>
        <w:t>= 6.5 Hz, 3H, 12</w:t>
      </w:r>
      <w:r w:rsidRPr="00EE0376">
        <w:rPr>
          <w:rFonts w:eastAsia="TimesNewRoman"/>
          <w:color w:val="auto"/>
          <w:vertAlign w:val="baseline"/>
          <w:lang w:val="pt-BR"/>
        </w:rPr>
        <w:noBreakHyphen/>
        <w:t xml:space="preserve">Me), 0.06 (s, 3H, SiMe), 0.03 (s, 6H, SiMe), 0.02 (s, 3H, SiMe) ppm; </w:t>
      </w:r>
      <w:r w:rsidRPr="00EE0376">
        <w:rPr>
          <w:rFonts w:eastAsia="TimesNewRoman"/>
          <w:color w:val="auto"/>
          <w:vertAlign w:val="superscript"/>
          <w:lang w:val="pt-BR"/>
        </w:rPr>
        <w:t>13</w:t>
      </w:r>
      <w:r w:rsidRPr="00EE0376">
        <w:rPr>
          <w:rFonts w:eastAsia="TimesNewRoman"/>
          <w:color w:val="auto"/>
          <w:vertAlign w:val="baseline"/>
          <w:lang w:val="pt-BR"/>
        </w:rPr>
        <w:t>C</w:t>
      </w:r>
      <w:r w:rsidRPr="00EE0376">
        <w:rPr>
          <w:rFonts w:eastAsia="TimesNewRoman"/>
          <w:color w:val="auto"/>
          <w:vertAlign w:val="baseline"/>
          <w:lang w:val="pt-BR"/>
        </w:rPr>
        <w:noBreakHyphen/>
        <w:t xml:space="preserve">NMR </w:t>
      </w:r>
      <w:r w:rsidRPr="00EE0376">
        <w:rPr>
          <w:vertAlign w:val="baseline"/>
          <w:lang w:val="pt-BR"/>
        </w:rPr>
        <w:t>(100 MHz, CDCl</w:t>
      </w:r>
      <w:r w:rsidRPr="00EE0376">
        <w:rPr>
          <w:lang w:val="pt-BR"/>
        </w:rPr>
        <w:t>3</w:t>
      </w:r>
      <w:r w:rsidRPr="00EE0376">
        <w:rPr>
          <w:vertAlign w:val="baseline"/>
          <w:lang w:val="pt-BR"/>
        </w:rPr>
        <w:t>, CDCl</w:t>
      </w:r>
      <w:r w:rsidRPr="00EE0376">
        <w:rPr>
          <w:lang w:val="pt-BR"/>
        </w:rPr>
        <w:t>3</w:t>
      </w:r>
      <w:r w:rsidRPr="00EE0376">
        <w:rPr>
          <w:vertAlign w:val="baseline"/>
          <w:lang w:val="pt-BR"/>
        </w:rPr>
        <w:t xml:space="preserve"> = 77.16 ppm)</w:t>
      </w:r>
      <w:r w:rsidRPr="00EE0376">
        <w:rPr>
          <w:rFonts w:eastAsia="TimesNewRoman"/>
          <w:color w:val="auto"/>
          <w:vertAlign w:val="baseline"/>
          <w:lang w:val="pt-BR"/>
        </w:rPr>
        <w:t xml:space="preserve"> </w:t>
      </w:r>
      <w:r w:rsidRPr="00EE0376">
        <w:rPr>
          <w:rFonts w:eastAsia="TimesNewRoman"/>
          <w:color w:val="auto"/>
          <w:vertAlign w:val="baseline"/>
        </w:rPr>
        <w:t>δ</w:t>
      </w:r>
      <w:r w:rsidRPr="00EE0376">
        <w:rPr>
          <w:rFonts w:eastAsia="TimesNewRoman"/>
          <w:color w:val="auto"/>
          <w:vertAlign w:val="baseline"/>
          <w:lang w:val="pt-BR"/>
        </w:rPr>
        <w:t xml:space="preserve"> 155.9 (s, C</w:t>
      </w:r>
      <w:r w:rsidRPr="00EE0376">
        <w:rPr>
          <w:rFonts w:eastAsia="TimesNewRoman"/>
          <w:color w:val="auto"/>
          <w:vertAlign w:val="baseline"/>
          <w:lang w:val="pt-BR"/>
        </w:rPr>
        <w:noBreakHyphen/>
        <w:t>Ar), 152.7 (s, NHCOO), 143.4 (s, C</w:t>
      </w:r>
      <w:r w:rsidRPr="00EE0376">
        <w:rPr>
          <w:rFonts w:eastAsia="TimesNewRoman"/>
          <w:color w:val="auto"/>
          <w:vertAlign w:val="baseline"/>
          <w:lang w:val="pt-BR"/>
        </w:rPr>
        <w:noBreakHyphen/>
        <w:t>Ar), 138.9 (s, C-Ar), 135.7 (d, C-Ar), 134.8 (d, C</w:t>
      </w:r>
      <w:r w:rsidRPr="00EE0376">
        <w:rPr>
          <w:rFonts w:eastAsia="TimesNewRoman"/>
          <w:color w:val="auto"/>
          <w:vertAlign w:val="baseline"/>
          <w:lang w:val="pt-BR"/>
        </w:rPr>
        <w:noBreakHyphen/>
        <w:t>7), 133.2 (s, C-Ar), 130.3 (d, C</w:t>
      </w:r>
      <w:r w:rsidRPr="00EE0376">
        <w:rPr>
          <w:rFonts w:eastAsia="TimesNewRoman"/>
          <w:color w:val="auto"/>
          <w:vertAlign w:val="baseline"/>
          <w:lang w:val="pt-BR"/>
        </w:rPr>
        <w:noBreakHyphen/>
        <w:t>6), 129.8 (s, C</w:t>
      </w:r>
      <w:r w:rsidRPr="00EE0376">
        <w:rPr>
          <w:rFonts w:eastAsia="TimesNewRoman"/>
          <w:color w:val="auto"/>
          <w:vertAlign w:val="baseline"/>
          <w:lang w:val="pt-BR"/>
        </w:rPr>
        <w:noBreakHyphen/>
        <w:t>Ar), 127.8 (d, C</w:t>
      </w:r>
      <w:r w:rsidRPr="00EE0376">
        <w:rPr>
          <w:rFonts w:eastAsia="TimesNewRoman"/>
          <w:color w:val="auto"/>
          <w:vertAlign w:val="baseline"/>
          <w:lang w:val="pt-BR"/>
        </w:rPr>
        <w:noBreakHyphen/>
        <w:t>Ar), 115.6 (d, C-Ar), 112.3 (d, C</w:t>
      </w:r>
      <w:r w:rsidRPr="00EE0376">
        <w:rPr>
          <w:rFonts w:eastAsia="TimesNewRoman"/>
          <w:color w:val="auto"/>
          <w:vertAlign w:val="baseline"/>
          <w:lang w:val="pt-BR"/>
        </w:rPr>
        <w:noBreakHyphen/>
        <w:t>Ar), 107.5 (d, C</w:t>
      </w:r>
      <w:r w:rsidRPr="00EE0376">
        <w:rPr>
          <w:rFonts w:eastAsia="TimesNewRoman"/>
          <w:color w:val="auto"/>
          <w:vertAlign w:val="baseline"/>
          <w:lang w:val="pt-BR"/>
        </w:rPr>
        <w:noBreakHyphen/>
        <w:t xml:space="preserve">Ar), 85.5 (d, C-4), 81.4 (d, C-10), 80.3 (s, </w:t>
      </w:r>
      <w:r w:rsidRPr="00EE0376">
        <w:rPr>
          <w:rFonts w:eastAsia="TimesNewRoman"/>
          <w:i/>
          <w:color w:val="auto"/>
          <w:vertAlign w:val="baseline"/>
          <w:lang w:val="pt-BR"/>
        </w:rPr>
        <w:t>t</w:t>
      </w:r>
      <w:r w:rsidRPr="00EE0376">
        <w:rPr>
          <w:rFonts w:eastAsia="TimesNewRoman"/>
          <w:color w:val="auto"/>
          <w:vertAlign w:val="baseline"/>
          <w:lang w:val="pt-BR"/>
        </w:rPr>
        <w:t>-Bu), 75.9 (d, C-9), 74.9 (d, C</w:t>
      </w:r>
      <w:r w:rsidRPr="00EE0376">
        <w:rPr>
          <w:rFonts w:eastAsia="TimesNewRoman"/>
          <w:color w:val="auto"/>
          <w:vertAlign w:val="baseline"/>
          <w:lang w:val="pt-BR"/>
        </w:rPr>
        <w:noBreakHyphen/>
        <w:t>5), 63.1 (t, C</w:t>
      </w:r>
      <w:r w:rsidRPr="00EE0376">
        <w:rPr>
          <w:rFonts w:eastAsia="TimesNewRoman"/>
          <w:color w:val="auto"/>
          <w:vertAlign w:val="baseline"/>
          <w:lang w:val="pt-BR"/>
        </w:rPr>
        <w:noBreakHyphen/>
        <w:t>1), 58.4 (q, 4</w:t>
      </w:r>
      <w:r w:rsidRPr="00EE0376">
        <w:rPr>
          <w:rFonts w:eastAsia="TimesNewRoman"/>
          <w:color w:val="auto"/>
          <w:vertAlign w:val="baseline"/>
          <w:lang w:val="pt-BR"/>
        </w:rPr>
        <w:noBreakHyphen/>
        <w:t xml:space="preserve">OMe), 57.1 (q, 10-OMe), 44.7 (t, </w:t>
      </w:r>
      <w:r w:rsidRPr="00EE0376">
        <w:rPr>
          <w:rFonts w:eastAsia="TimesNewRoman"/>
          <w:color w:val="auto"/>
          <w:vertAlign w:val="baseline"/>
          <w:lang w:val="pt-BR"/>
        </w:rPr>
        <w:lastRenderedPageBreak/>
        <w:t>C</w:t>
      </w:r>
      <w:r w:rsidRPr="00EE0376">
        <w:rPr>
          <w:rFonts w:eastAsia="TimesNewRoman"/>
          <w:color w:val="auto"/>
          <w:vertAlign w:val="baseline"/>
          <w:lang w:val="pt-BR"/>
        </w:rPr>
        <w:noBreakHyphen/>
        <w:t>13), 40.9 (d, C</w:t>
      </w:r>
      <w:r w:rsidRPr="00EE0376">
        <w:rPr>
          <w:rFonts w:eastAsia="TimesNewRoman"/>
          <w:color w:val="auto"/>
          <w:vertAlign w:val="baseline"/>
          <w:lang w:val="pt-BR"/>
        </w:rPr>
        <w:noBreakHyphen/>
        <w:t>8), 36.1 (t, C</w:t>
      </w:r>
      <w:r w:rsidRPr="00EE0376">
        <w:rPr>
          <w:rFonts w:eastAsia="TimesNewRoman"/>
          <w:color w:val="auto"/>
          <w:vertAlign w:val="baseline"/>
          <w:lang w:val="pt-BR"/>
        </w:rPr>
        <w:noBreakHyphen/>
        <w:t>11), 31.3 (d, C</w:t>
      </w:r>
      <w:r w:rsidRPr="00EE0376">
        <w:rPr>
          <w:rFonts w:eastAsia="TimesNewRoman"/>
          <w:color w:val="auto"/>
          <w:vertAlign w:val="baseline"/>
          <w:lang w:val="pt-BR"/>
        </w:rPr>
        <w:noBreakHyphen/>
        <w:t xml:space="preserve">12), 29.4 (t, C-2), 28.5 (q, </w:t>
      </w:r>
      <w:r w:rsidRPr="00EE0376">
        <w:rPr>
          <w:rFonts w:eastAsia="TimesNewRoman"/>
          <w:i/>
          <w:color w:val="auto"/>
          <w:vertAlign w:val="baseline"/>
          <w:lang w:val="pt-BR"/>
        </w:rPr>
        <w:t>t</w:t>
      </w:r>
      <w:r w:rsidRPr="00EE0376">
        <w:rPr>
          <w:rFonts w:eastAsia="TimesNewRoman"/>
          <w:i/>
          <w:color w:val="auto"/>
          <w:vertAlign w:val="baseline"/>
          <w:lang w:val="pt-BR"/>
        </w:rPr>
        <w:noBreakHyphen/>
      </w:r>
      <w:r w:rsidRPr="00EE0376">
        <w:rPr>
          <w:rFonts w:eastAsia="TimesNewRoman"/>
          <w:color w:val="auto"/>
          <w:vertAlign w:val="baseline"/>
          <w:lang w:val="pt-BR"/>
        </w:rPr>
        <w:t>Bu), 26.8 (t, C-3), 26.7 (q, Si</w:t>
      </w:r>
      <w:r w:rsidRPr="00EE0376">
        <w:rPr>
          <w:rFonts w:eastAsia="TimesNewRoman"/>
          <w:i/>
          <w:color w:val="auto"/>
          <w:vertAlign w:val="baseline"/>
          <w:lang w:val="pt-BR"/>
        </w:rPr>
        <w:t>t</w:t>
      </w:r>
      <w:r w:rsidRPr="00EE0376">
        <w:rPr>
          <w:rFonts w:eastAsia="TimesNewRoman"/>
          <w:color w:val="auto"/>
          <w:vertAlign w:val="baseline"/>
          <w:lang w:val="pt-BR"/>
        </w:rPr>
        <w:noBreakHyphen/>
        <w:t>Bu), 26.3 (q, Si</w:t>
      </w:r>
      <w:r w:rsidRPr="00EE0376">
        <w:rPr>
          <w:rFonts w:eastAsia="TimesNewRoman"/>
          <w:i/>
          <w:color w:val="auto"/>
          <w:vertAlign w:val="baseline"/>
          <w:lang w:val="pt-BR"/>
        </w:rPr>
        <w:t>t</w:t>
      </w:r>
      <w:r w:rsidRPr="00EE0376">
        <w:rPr>
          <w:rFonts w:eastAsia="TimesNewRoman"/>
          <w:color w:val="auto"/>
          <w:vertAlign w:val="baseline"/>
          <w:lang w:val="pt-BR"/>
        </w:rPr>
        <w:noBreakHyphen/>
        <w:t>Bu), 26.0 (q, Si</w:t>
      </w:r>
      <w:r w:rsidRPr="00EE0376">
        <w:rPr>
          <w:rFonts w:eastAsia="TimesNewRoman"/>
          <w:i/>
          <w:color w:val="auto"/>
          <w:vertAlign w:val="baseline"/>
          <w:lang w:val="pt-BR"/>
        </w:rPr>
        <w:t>t</w:t>
      </w:r>
      <w:r w:rsidRPr="00EE0376">
        <w:rPr>
          <w:rFonts w:eastAsia="TimesNewRoman"/>
          <w:color w:val="auto"/>
          <w:vertAlign w:val="baseline"/>
          <w:lang w:val="pt-BR"/>
        </w:rPr>
        <w:noBreakHyphen/>
        <w:t>Bu), 19.6 (s, Si</w:t>
      </w:r>
      <w:r w:rsidRPr="00EE0376">
        <w:rPr>
          <w:rFonts w:eastAsia="TimesNewRoman"/>
          <w:i/>
          <w:color w:val="auto"/>
          <w:vertAlign w:val="baseline"/>
          <w:lang w:val="pt-BR"/>
        </w:rPr>
        <w:t>t</w:t>
      </w:r>
      <w:r w:rsidRPr="00EE0376">
        <w:rPr>
          <w:rFonts w:eastAsia="TimesNewRoman"/>
          <w:color w:val="auto"/>
          <w:vertAlign w:val="baseline"/>
          <w:lang w:val="pt-BR"/>
        </w:rPr>
        <w:noBreakHyphen/>
        <w:t>Bu), 19.0 (q, 12-Me), 18.6 (s, Si</w:t>
      </w:r>
      <w:r w:rsidRPr="00EE0376">
        <w:rPr>
          <w:rFonts w:eastAsia="TimesNewRoman"/>
          <w:i/>
          <w:color w:val="auto"/>
          <w:vertAlign w:val="baseline"/>
          <w:lang w:val="pt-BR"/>
        </w:rPr>
        <w:t>t</w:t>
      </w:r>
      <w:r w:rsidRPr="00EE0376">
        <w:rPr>
          <w:rFonts w:eastAsia="TimesNewRoman"/>
          <w:color w:val="auto"/>
          <w:vertAlign w:val="baseline"/>
          <w:lang w:val="pt-BR"/>
        </w:rPr>
        <w:t>-Bu), 18.3 (q, 8</w:t>
      </w:r>
      <w:r w:rsidRPr="00EE0376">
        <w:rPr>
          <w:rFonts w:eastAsia="TimesNewRoman"/>
          <w:color w:val="auto"/>
          <w:vertAlign w:val="baseline"/>
          <w:lang w:val="pt-BR"/>
        </w:rPr>
        <w:noBreakHyphen/>
        <w:t xml:space="preserve">Me), </w:t>
      </w:r>
      <w:r w:rsidRPr="00EE0376">
        <w:rPr>
          <w:rFonts w:eastAsia="TimesNewRoman"/>
          <w:color w:val="auto"/>
          <w:vertAlign w:val="baseline"/>
          <w:lang w:val="pt-BR"/>
        </w:rPr>
        <w:noBreakHyphen/>
        <w:t xml:space="preserve">3.8 (q, SiMe), -4.0 (q, SiMe), </w:t>
      </w:r>
      <w:r w:rsidRPr="00EE0376">
        <w:rPr>
          <w:rFonts w:eastAsia="TimesNewRoman"/>
          <w:color w:val="auto"/>
          <w:vertAlign w:val="baseline"/>
          <w:lang w:val="pt-BR"/>
        </w:rPr>
        <w:noBreakHyphen/>
        <w:t xml:space="preserve">4.6 (q, SiMe) ppm; </w:t>
      </w:r>
      <w:r w:rsidRPr="00EE0376">
        <w:rPr>
          <w:bCs/>
          <w:vertAlign w:val="baseline"/>
          <w:lang w:val="pt-BR"/>
        </w:rPr>
        <w:t>HRMS</w:t>
      </w:r>
      <w:r w:rsidRPr="00EE0376">
        <w:rPr>
          <w:b/>
          <w:bCs/>
          <w:vertAlign w:val="baseline"/>
          <w:lang w:val="pt-BR"/>
        </w:rPr>
        <w:t xml:space="preserve"> </w:t>
      </w:r>
      <w:r w:rsidRPr="00EE0376">
        <w:rPr>
          <w:vertAlign w:val="baseline"/>
          <w:lang w:val="pt-BR"/>
        </w:rPr>
        <w:t>(ESI): The recording of high-resolution mass spectrometry could not be successfully performed for this molecule.</w:t>
      </w:r>
    </w:p>
    <w:p w14:paraId="02E175DC" w14:textId="77777777" w:rsidR="009E5C54" w:rsidRPr="00EE0376" w:rsidRDefault="009E5C54" w:rsidP="009E5C54">
      <w:pPr>
        <w:spacing w:line="360" w:lineRule="auto"/>
        <w:jc w:val="both"/>
        <w:rPr>
          <w:b/>
          <w:vertAlign w:val="baseline"/>
          <w:lang w:val="pt-BR"/>
        </w:rPr>
      </w:pPr>
    </w:p>
    <w:p w14:paraId="1E733B76" w14:textId="77777777" w:rsidR="00FF731A" w:rsidRPr="00EE0376" w:rsidRDefault="00871880" w:rsidP="00FF731A">
      <w:pPr>
        <w:spacing w:line="360" w:lineRule="auto"/>
        <w:rPr>
          <w:b/>
          <w:vertAlign w:val="baseline"/>
          <w:lang w:val="pt-BR"/>
        </w:rPr>
      </w:pPr>
      <w:r>
        <w:rPr>
          <w:noProof/>
        </w:rPr>
        <w:object w:dxaOrig="1440" w:dyaOrig="1440" w14:anchorId="3FF55F1F">
          <v:shape id="_x0000_s1049" type="#_x0000_t75" alt="" style="position:absolute;margin-left:-1.05pt;margin-top:21pt;width:121.1pt;height:131.05pt;z-index:251874304;mso-wrap-edited:f;mso-width-percent:0;mso-height-percent:0;mso-position-horizontal-relative:text;mso-position-vertical-relative:text;mso-width-percent:0;mso-height-percent:0">
            <v:imagedata r:id="rId99" o:title=""/>
            <w10:wrap type="square"/>
          </v:shape>
          <o:OLEObject Type="Embed" ProgID="ChemDraw.Document.6.0" ShapeID="_x0000_s1049" DrawAspect="Content" ObjectID="_1748596708" r:id="rId100"/>
        </w:object>
      </w:r>
      <w:r w:rsidR="00FF731A" w:rsidRPr="00EE0376">
        <w:rPr>
          <w:b/>
          <w:vertAlign w:val="baseline"/>
          <w:lang w:val="pt-BR"/>
        </w:rPr>
        <w:t>Al</w:t>
      </w:r>
      <w:r w:rsidR="004F1D7D" w:rsidRPr="00EE0376">
        <w:rPr>
          <w:b/>
          <w:vertAlign w:val="baseline"/>
          <w:lang w:val="pt-BR"/>
        </w:rPr>
        <w:t>dehyde</w:t>
      </w:r>
      <w:r w:rsidR="00FF731A" w:rsidRPr="00EE0376">
        <w:rPr>
          <w:b/>
          <w:vertAlign w:val="baseline"/>
          <w:lang w:val="pt-BR"/>
        </w:rPr>
        <w:t xml:space="preserve"> S2</w:t>
      </w:r>
      <w:r w:rsidR="004F1D7D" w:rsidRPr="00EE0376">
        <w:rPr>
          <w:b/>
          <w:vertAlign w:val="baseline"/>
          <w:lang w:val="pt-BR"/>
        </w:rPr>
        <w:t>5</w:t>
      </w:r>
    </w:p>
    <w:p w14:paraId="45BCDCBC" w14:textId="77777777" w:rsidR="009E5C54" w:rsidRPr="00B41AC8" w:rsidRDefault="009E5C54" w:rsidP="009E5C54">
      <w:pPr>
        <w:spacing w:line="276" w:lineRule="auto"/>
        <w:jc w:val="both"/>
        <w:rPr>
          <w:vertAlign w:val="baseline"/>
          <w:lang w:val="en-US"/>
        </w:rPr>
      </w:pPr>
      <w:r w:rsidRPr="00B41AC8">
        <w:rPr>
          <w:vertAlign w:val="baseline"/>
          <w:lang w:val="en-US"/>
        </w:rPr>
        <w:t xml:space="preserve">Alcohol </w:t>
      </w:r>
      <w:r w:rsidRPr="00B41AC8">
        <w:rPr>
          <w:b/>
          <w:vertAlign w:val="baseline"/>
          <w:lang w:val="en-US"/>
        </w:rPr>
        <w:t>S2</w:t>
      </w:r>
      <w:r w:rsidR="004F1D7D" w:rsidRPr="00B41AC8">
        <w:rPr>
          <w:b/>
          <w:vertAlign w:val="baseline"/>
          <w:lang w:val="en-US"/>
        </w:rPr>
        <w:t>4</w:t>
      </w:r>
      <w:r w:rsidRPr="00B41AC8">
        <w:rPr>
          <w:b/>
          <w:vertAlign w:val="baseline"/>
          <w:lang w:val="en-US"/>
        </w:rPr>
        <w:t xml:space="preserve"> </w:t>
      </w:r>
      <w:r w:rsidRPr="00B41AC8">
        <w:rPr>
          <w:vertAlign w:val="baseline"/>
          <w:lang w:val="en-US"/>
        </w:rPr>
        <w:t xml:space="preserve">(30.0 mg, 30.2 </w:t>
      </w:r>
      <w:r w:rsidRPr="00EE0376">
        <w:rPr>
          <w:vertAlign w:val="baseline"/>
        </w:rPr>
        <w:t>μ</w:t>
      </w:r>
      <w:r w:rsidRPr="00B41AC8">
        <w:rPr>
          <w:vertAlign w:val="baseline"/>
          <w:lang w:val="en-US"/>
        </w:rPr>
        <w:t>mol, 1.0 eq.) was dissolved in CH</w:t>
      </w:r>
      <w:r w:rsidRPr="00B41AC8">
        <w:rPr>
          <w:lang w:val="en-US"/>
        </w:rPr>
        <w:t>2</w:t>
      </w:r>
      <w:r w:rsidRPr="00B41AC8">
        <w:rPr>
          <w:vertAlign w:val="baseline"/>
          <w:lang w:val="en-US"/>
        </w:rPr>
        <w:t>Cl</w:t>
      </w:r>
      <w:r w:rsidRPr="00B41AC8">
        <w:rPr>
          <w:lang w:val="en-US"/>
        </w:rPr>
        <w:t>2</w:t>
      </w:r>
      <w:r w:rsidRPr="00B41AC8">
        <w:rPr>
          <w:vertAlign w:val="baseline"/>
          <w:lang w:val="en-US"/>
        </w:rPr>
        <w:t xml:space="preserve"> (8.0 mL), cooled to 0 °C, and NaHCO</w:t>
      </w:r>
      <w:r w:rsidRPr="00B41AC8">
        <w:rPr>
          <w:lang w:val="en-US"/>
        </w:rPr>
        <w:t>3</w:t>
      </w:r>
      <w:r w:rsidRPr="00B41AC8">
        <w:rPr>
          <w:vertAlign w:val="baseline"/>
          <w:lang w:val="en-US"/>
        </w:rPr>
        <w:t xml:space="preserve"> (3.00 mg, 36.3 </w:t>
      </w:r>
      <w:r w:rsidRPr="00EE0376">
        <w:rPr>
          <w:vertAlign w:val="baseline"/>
        </w:rPr>
        <w:t>μ</w:t>
      </w:r>
      <w:r w:rsidRPr="00B41AC8">
        <w:rPr>
          <w:vertAlign w:val="baseline"/>
          <w:lang w:val="en-US"/>
        </w:rPr>
        <w:t xml:space="preserve">mol, 1.2 eq.) was added followed by </w:t>
      </w:r>
      <w:r w:rsidR="004F1D7D" w:rsidRPr="00B41AC8">
        <w:rPr>
          <w:vertAlign w:val="baseline"/>
          <w:lang w:val="en-US"/>
        </w:rPr>
        <w:t xml:space="preserve">the </w:t>
      </w:r>
      <w:r w:rsidRPr="00B41AC8">
        <w:rPr>
          <w:vertAlign w:val="baseline"/>
          <w:lang w:val="en-US"/>
        </w:rPr>
        <w:t>D</w:t>
      </w:r>
      <w:r w:rsidR="004F1D7D" w:rsidRPr="00B41AC8">
        <w:rPr>
          <w:vertAlign w:val="baseline"/>
          <w:lang w:val="en-US"/>
        </w:rPr>
        <w:t>ess-</w:t>
      </w:r>
      <w:r w:rsidRPr="00B41AC8">
        <w:rPr>
          <w:vertAlign w:val="baseline"/>
          <w:lang w:val="en-US"/>
        </w:rPr>
        <w:t>M</w:t>
      </w:r>
      <w:r w:rsidR="004F1D7D" w:rsidRPr="00B41AC8">
        <w:rPr>
          <w:vertAlign w:val="baseline"/>
          <w:lang w:val="en-US"/>
        </w:rPr>
        <w:t xml:space="preserve">artin reagent </w:t>
      </w:r>
      <w:r w:rsidRPr="00B41AC8">
        <w:rPr>
          <w:vertAlign w:val="baseline"/>
          <w:lang w:val="en-US"/>
        </w:rPr>
        <w:t xml:space="preserve">(15.4 mg, 36.3 </w:t>
      </w:r>
      <w:r w:rsidRPr="00EE0376">
        <w:rPr>
          <w:vertAlign w:val="baseline"/>
        </w:rPr>
        <w:t>μ</w:t>
      </w:r>
      <w:r w:rsidRPr="00B41AC8">
        <w:rPr>
          <w:vertAlign w:val="baseline"/>
          <w:lang w:val="en-US"/>
        </w:rPr>
        <w:t xml:space="preserve">mol, 1.2 eq.). The reaction mixture was warmed to </w:t>
      </w:r>
      <w:r w:rsidR="004F1D7D" w:rsidRPr="00B41AC8">
        <w:rPr>
          <w:vertAlign w:val="baseline"/>
          <w:lang w:val="en-US"/>
        </w:rPr>
        <w:t>room temperature</w:t>
      </w:r>
      <w:r w:rsidRPr="00B41AC8">
        <w:rPr>
          <w:vertAlign w:val="baseline"/>
          <w:lang w:val="en-US"/>
        </w:rPr>
        <w:t xml:space="preserve"> and stirred for 1 h. The reaction was terminated by addition of an aqueous Na</w:t>
      </w:r>
      <w:r w:rsidRPr="00B41AC8">
        <w:rPr>
          <w:lang w:val="en-US"/>
        </w:rPr>
        <w:t>2</w:t>
      </w:r>
      <w:r w:rsidRPr="00B41AC8">
        <w:rPr>
          <w:vertAlign w:val="baseline"/>
          <w:lang w:val="en-US"/>
        </w:rPr>
        <w:t>SO</w:t>
      </w:r>
      <w:r w:rsidRPr="00B41AC8">
        <w:rPr>
          <w:lang w:val="en-US"/>
        </w:rPr>
        <w:t>3</w:t>
      </w:r>
      <w:r w:rsidRPr="00B41AC8">
        <w:rPr>
          <w:vertAlign w:val="baseline"/>
          <w:lang w:val="en-US"/>
        </w:rPr>
        <w:t xml:space="preserve"> solution. The phases were separated and the aqueous phase was extracted three times with CH</w:t>
      </w:r>
      <w:r w:rsidRPr="00B41AC8">
        <w:rPr>
          <w:lang w:val="en-US"/>
        </w:rPr>
        <w:t>2</w:t>
      </w:r>
      <w:r w:rsidRPr="00B41AC8">
        <w:rPr>
          <w:vertAlign w:val="baseline"/>
          <w:lang w:val="en-US"/>
        </w:rPr>
        <w:t>Cl</w:t>
      </w:r>
      <w:r w:rsidRPr="00B41AC8">
        <w:rPr>
          <w:lang w:val="en-US"/>
        </w:rPr>
        <w:t>2</w:t>
      </w:r>
      <w:r w:rsidRPr="00B41AC8">
        <w:rPr>
          <w:vertAlign w:val="baseline"/>
          <w:lang w:val="en-US"/>
        </w:rPr>
        <w:t xml:space="preserve">. The combined organic phases were washed with </w:t>
      </w:r>
      <w:r w:rsidR="004F1D7D" w:rsidRPr="00B41AC8">
        <w:rPr>
          <w:vertAlign w:val="baseline"/>
          <w:lang w:val="en-US"/>
        </w:rPr>
        <w:t>brine</w:t>
      </w:r>
      <w:r w:rsidRPr="00B41AC8">
        <w:rPr>
          <w:vertAlign w:val="baseline"/>
          <w:lang w:val="en-US"/>
        </w:rPr>
        <w:t>, dried over MgSO</w:t>
      </w:r>
      <w:r w:rsidRPr="00B41AC8">
        <w:rPr>
          <w:lang w:val="en-US"/>
        </w:rPr>
        <w:t>4</w:t>
      </w:r>
      <w:r w:rsidRPr="00B41AC8">
        <w:rPr>
          <w:vertAlign w:val="baseline"/>
          <w:lang w:val="en-US"/>
        </w:rPr>
        <w:t xml:space="preserve"> and concentrated under reduced pressure. The crude product was purified by flash chromatography (PE:EtOAc = 50:1 → 10:1) to give aldehyde </w:t>
      </w:r>
      <w:r w:rsidR="004F1D7D" w:rsidRPr="00B41AC8">
        <w:rPr>
          <w:b/>
          <w:vertAlign w:val="baseline"/>
          <w:lang w:val="en-US"/>
        </w:rPr>
        <w:t>S25</w:t>
      </w:r>
      <w:r w:rsidRPr="00B41AC8">
        <w:rPr>
          <w:vertAlign w:val="baseline"/>
          <w:lang w:val="en-US"/>
        </w:rPr>
        <w:t xml:space="preserve"> (21.0 mg, 21.2 </w:t>
      </w:r>
      <w:r w:rsidRPr="00EE0376">
        <w:rPr>
          <w:vertAlign w:val="baseline"/>
        </w:rPr>
        <w:t>μ</w:t>
      </w:r>
      <w:r w:rsidRPr="00B41AC8">
        <w:rPr>
          <w:vertAlign w:val="baseline"/>
          <w:lang w:val="en-US"/>
        </w:rPr>
        <w:t xml:space="preserve">mol, 70%, d.r. = 4:1) as a colorless oil; Rf = 0.4 (PE:EtOAc = 9:1). </w:t>
      </w:r>
    </w:p>
    <w:p w14:paraId="796CF1FC" w14:textId="77777777" w:rsidR="00FF731A" w:rsidRPr="00EE0376" w:rsidRDefault="003768E1" w:rsidP="004F1D7D">
      <w:pPr>
        <w:spacing w:line="276" w:lineRule="auto"/>
        <w:jc w:val="both"/>
        <w:rPr>
          <w:vertAlign w:val="baseline"/>
          <w:lang w:val="pt-BR"/>
        </w:rPr>
      </w:pPr>
      <w:r w:rsidRPr="00EE0376">
        <w:rPr>
          <w:rFonts w:eastAsia="TimesNewRoman"/>
          <w:color w:val="auto"/>
          <w:vertAlign w:val="superscript"/>
          <w:lang w:val="pt-BR"/>
        </w:rPr>
        <w:t>1</w:t>
      </w:r>
      <w:r w:rsidRPr="00EE0376">
        <w:rPr>
          <w:rFonts w:eastAsia="TimesNewRoman"/>
          <w:color w:val="auto"/>
          <w:vertAlign w:val="baseline"/>
          <w:lang w:val="pt-BR"/>
        </w:rPr>
        <w:t xml:space="preserve">H-NMR </w:t>
      </w:r>
      <w:r w:rsidRPr="00EE0376">
        <w:rPr>
          <w:vertAlign w:val="baseline"/>
          <w:lang w:val="pt-BR"/>
        </w:rPr>
        <w:t>(400 MHz, C</w:t>
      </w:r>
      <w:r w:rsidRPr="00EE0376">
        <w:rPr>
          <w:lang w:val="pt-BR"/>
        </w:rPr>
        <w:t>6</w:t>
      </w:r>
      <w:r w:rsidRPr="00EE0376">
        <w:rPr>
          <w:vertAlign w:val="baseline"/>
          <w:lang w:val="pt-BR"/>
        </w:rPr>
        <w:t>D</w:t>
      </w:r>
      <w:r w:rsidRPr="00EE0376">
        <w:rPr>
          <w:lang w:val="pt-BR"/>
        </w:rPr>
        <w:t>6</w:t>
      </w:r>
      <w:r w:rsidRPr="00EE0376">
        <w:rPr>
          <w:vertAlign w:val="baseline"/>
          <w:lang w:val="pt-BR"/>
        </w:rPr>
        <w:t>, C</w:t>
      </w:r>
      <w:r w:rsidRPr="00EE0376">
        <w:rPr>
          <w:lang w:val="pt-BR"/>
        </w:rPr>
        <w:t>6</w:t>
      </w:r>
      <w:r w:rsidRPr="00EE0376">
        <w:rPr>
          <w:vertAlign w:val="baseline"/>
          <w:lang w:val="pt-BR"/>
        </w:rPr>
        <w:t>D</w:t>
      </w:r>
      <w:r w:rsidRPr="00EE0376">
        <w:rPr>
          <w:lang w:val="pt-BR"/>
        </w:rPr>
        <w:t>5</w:t>
      </w:r>
      <w:r w:rsidRPr="00EE0376">
        <w:rPr>
          <w:vertAlign w:val="baseline"/>
          <w:lang w:val="pt-BR"/>
        </w:rPr>
        <w:t xml:space="preserve">H = 7.16 ppm): </w:t>
      </w:r>
      <w:r w:rsidRPr="00EE0376">
        <w:rPr>
          <w:rFonts w:eastAsia="TimesNewRoman"/>
          <w:color w:val="auto"/>
          <w:vertAlign w:val="baseline"/>
          <w:lang w:val="pt-BR"/>
        </w:rPr>
        <w:t xml:space="preserve"> </w:t>
      </w:r>
      <w:r w:rsidRPr="00EE0376">
        <w:rPr>
          <w:rFonts w:eastAsia="TimesNewRoman"/>
          <w:color w:val="auto"/>
          <w:vertAlign w:val="baseline"/>
        </w:rPr>
        <w:t>δ</w:t>
      </w:r>
      <w:r w:rsidRPr="00EE0376">
        <w:rPr>
          <w:rFonts w:eastAsia="TimesNewRoman"/>
          <w:color w:val="auto"/>
          <w:vertAlign w:val="baseline"/>
          <w:lang w:val="pt-BR"/>
        </w:rPr>
        <w:t xml:space="preserve">  9.44 (s, 1H, 1-H), 7.86-7.84 (m, 4H, SiPh), 7.21-7.17 (m, 6H, SiPh), 7.19 (s, 1H, 17-H), 6.65 (s, 1H, 15-H), 6.47 (s, 1H, 19-H), 5.97 (s, 1H, NH), 5.64 (dd, </w:t>
      </w:r>
      <w:r w:rsidRPr="00EE0376">
        <w:rPr>
          <w:rFonts w:eastAsia="TimesNewRoman"/>
          <w:i/>
          <w:color w:val="auto"/>
          <w:vertAlign w:val="baseline"/>
          <w:lang w:val="pt-BR"/>
        </w:rPr>
        <w:t>J</w:t>
      </w:r>
      <w:r w:rsidRPr="00EE0376">
        <w:rPr>
          <w:rFonts w:eastAsia="TimesNewRoman"/>
          <w:color w:val="auto"/>
          <w:vertAlign w:val="baseline"/>
          <w:lang w:val="pt-BR"/>
        </w:rPr>
        <w:t xml:space="preserve"> = 15.5, 8.5 Hz, 1H, 7-H), 5.51 (dd, </w:t>
      </w:r>
      <w:r w:rsidRPr="00EE0376">
        <w:rPr>
          <w:rFonts w:eastAsia="TimesNewRoman"/>
          <w:i/>
          <w:color w:val="auto"/>
          <w:vertAlign w:val="baseline"/>
          <w:lang w:val="pt-BR"/>
        </w:rPr>
        <w:t>J</w:t>
      </w:r>
      <w:r w:rsidRPr="00EE0376">
        <w:rPr>
          <w:rFonts w:eastAsia="TimesNewRoman"/>
          <w:color w:val="auto"/>
          <w:vertAlign w:val="baseline"/>
          <w:lang w:val="pt-BR"/>
        </w:rPr>
        <w:t xml:space="preserve"> = 15.5, 5.3 Hz, 1H, 6-H), 4.25-4.20 (m, 1H, 5-H), 3.67 (d, </w:t>
      </w:r>
      <w:r w:rsidRPr="00EE0376">
        <w:rPr>
          <w:rFonts w:eastAsia="TimesNewRoman"/>
          <w:i/>
          <w:color w:val="auto"/>
          <w:vertAlign w:val="baseline"/>
          <w:lang w:val="pt-BR"/>
        </w:rPr>
        <w:t>J</w:t>
      </w:r>
      <w:r w:rsidRPr="00EE0376">
        <w:rPr>
          <w:rFonts w:eastAsia="TimesNewRoman"/>
          <w:color w:val="auto"/>
          <w:vertAlign w:val="baseline"/>
          <w:lang w:val="pt-BR"/>
        </w:rPr>
        <w:t xml:space="preserve"> = 8.5 Hz, 1H, 9-H), 3.31-3.25 (m, 1H, 10-H), 3.21 (s, 3H, 4-OMe), 3.18 (s, 3H, 10-OMe), 3.03-2.99 (m, 1H, H-4), 2.48 (dd, </w:t>
      </w:r>
      <w:r w:rsidRPr="00EE0376">
        <w:rPr>
          <w:rFonts w:eastAsia="TimesNewRoman"/>
          <w:i/>
          <w:color w:val="auto"/>
          <w:vertAlign w:val="baseline"/>
          <w:lang w:val="pt-BR"/>
        </w:rPr>
        <w:t>J</w:t>
      </w:r>
      <w:r w:rsidRPr="00EE0376">
        <w:rPr>
          <w:rFonts w:eastAsia="TimesNewRoman"/>
          <w:color w:val="auto"/>
          <w:vertAlign w:val="baseline"/>
          <w:lang w:val="pt-BR"/>
        </w:rPr>
        <w:t xml:space="preserve"> = 12.6, 5.5 Hz, 1H, 13</w:t>
      </w:r>
      <w:r w:rsidRPr="00EE0376">
        <w:rPr>
          <w:rFonts w:eastAsia="TimesNewRoman"/>
          <w:color w:val="auto"/>
          <w:vertAlign w:val="baseline"/>
          <w:lang w:val="pt-BR"/>
        </w:rPr>
        <w:noBreakHyphen/>
        <w:t xml:space="preserve">Ha), 2.35-2.24 (m, 1H, 8-H), 2.18-2.08 (m, 2H, 2-H), 2.18-2.08 (m, 1H, H-13b), 2.01-1.92 (m, 1H, 12-H), 1.89-1.75 (m, 1H, 11-Ha), 1.89-1.75 (m, 1H, 3-Ha), 1.65-1.54 (m, 1H, 3-Hb), 1.39 (s, 9H, </w:t>
      </w:r>
      <w:r w:rsidRPr="00EE0376">
        <w:rPr>
          <w:rFonts w:eastAsia="TimesNewRoman"/>
          <w:i/>
          <w:color w:val="auto"/>
          <w:vertAlign w:val="baseline"/>
          <w:lang w:val="pt-BR"/>
        </w:rPr>
        <w:t>t</w:t>
      </w:r>
      <w:r w:rsidRPr="00EE0376">
        <w:rPr>
          <w:rFonts w:eastAsia="TimesNewRoman"/>
          <w:color w:val="auto"/>
          <w:vertAlign w:val="baseline"/>
          <w:lang w:val="pt-BR"/>
        </w:rPr>
        <w:t>-Bu), 1.19 (s, 9H, Si</w:t>
      </w:r>
      <w:r w:rsidRPr="00EE0376">
        <w:rPr>
          <w:rFonts w:eastAsia="TimesNewRoman"/>
          <w:i/>
          <w:color w:val="auto"/>
          <w:vertAlign w:val="baseline"/>
          <w:lang w:val="pt-BR"/>
        </w:rPr>
        <w:t>t</w:t>
      </w:r>
      <w:r w:rsidRPr="00EE0376">
        <w:rPr>
          <w:rFonts w:eastAsia="TimesNewRoman"/>
          <w:color w:val="auto"/>
          <w:vertAlign w:val="baseline"/>
          <w:lang w:val="pt-BR"/>
        </w:rPr>
        <w:t xml:space="preserve">-Bu), 1.16 (d, </w:t>
      </w:r>
      <w:r w:rsidRPr="00EE0376">
        <w:rPr>
          <w:rFonts w:eastAsia="TimesNewRoman"/>
          <w:i/>
          <w:color w:val="auto"/>
          <w:vertAlign w:val="baseline"/>
          <w:lang w:val="pt-BR"/>
        </w:rPr>
        <w:t>J</w:t>
      </w:r>
      <w:r w:rsidRPr="00EE0376">
        <w:rPr>
          <w:rFonts w:eastAsia="TimesNewRoman"/>
          <w:color w:val="auto"/>
          <w:vertAlign w:val="baseline"/>
          <w:lang w:val="pt-BR"/>
        </w:rPr>
        <w:t> = 6.8 Hz, 3H, 8-Me), 1.19-1.16 (m, 1H, 11</w:t>
      </w:r>
      <w:r w:rsidRPr="00EE0376">
        <w:rPr>
          <w:rFonts w:eastAsia="TimesNewRoman"/>
          <w:color w:val="auto"/>
          <w:vertAlign w:val="baseline"/>
          <w:lang w:val="pt-BR"/>
        </w:rPr>
        <w:noBreakHyphen/>
        <w:t>Hb), 1.07 (s, 9H, Si</w:t>
      </w:r>
      <w:r w:rsidRPr="00EE0376">
        <w:rPr>
          <w:rFonts w:eastAsia="TimesNewRoman"/>
          <w:i/>
          <w:color w:val="auto"/>
          <w:vertAlign w:val="baseline"/>
          <w:lang w:val="pt-BR"/>
        </w:rPr>
        <w:t>t</w:t>
      </w:r>
      <w:r w:rsidRPr="00EE0376">
        <w:rPr>
          <w:rFonts w:eastAsia="TimesNewRoman"/>
          <w:color w:val="auto"/>
          <w:vertAlign w:val="baseline"/>
          <w:lang w:val="pt-BR"/>
        </w:rPr>
        <w:t>-Bu), 1.01 (s, 9H, Si</w:t>
      </w:r>
      <w:r w:rsidRPr="00EE0376">
        <w:rPr>
          <w:rFonts w:eastAsia="TimesNewRoman"/>
          <w:i/>
          <w:color w:val="auto"/>
          <w:vertAlign w:val="baseline"/>
          <w:lang w:val="pt-BR"/>
        </w:rPr>
        <w:t>t</w:t>
      </w:r>
      <w:r w:rsidRPr="00EE0376">
        <w:rPr>
          <w:rFonts w:eastAsia="TimesNewRoman"/>
          <w:i/>
          <w:color w:val="auto"/>
          <w:vertAlign w:val="baseline"/>
          <w:lang w:val="pt-BR"/>
        </w:rPr>
        <w:noBreakHyphen/>
      </w:r>
      <w:r w:rsidRPr="00EE0376">
        <w:rPr>
          <w:rFonts w:eastAsia="TimesNewRoman"/>
          <w:color w:val="auto"/>
          <w:vertAlign w:val="baseline"/>
          <w:lang w:val="pt-BR"/>
        </w:rPr>
        <w:t xml:space="preserve">Bu), 0.75 (d, </w:t>
      </w:r>
      <w:r w:rsidRPr="00EE0376">
        <w:rPr>
          <w:rFonts w:eastAsia="TimesNewRoman"/>
          <w:i/>
          <w:color w:val="auto"/>
          <w:vertAlign w:val="baseline"/>
          <w:lang w:val="pt-BR"/>
        </w:rPr>
        <w:t xml:space="preserve">J </w:t>
      </w:r>
      <w:r w:rsidRPr="00EE0376">
        <w:rPr>
          <w:rFonts w:eastAsia="TimesNewRoman"/>
          <w:color w:val="auto"/>
          <w:vertAlign w:val="baseline"/>
          <w:lang w:val="pt-BR"/>
        </w:rPr>
        <w:t>= 6.5 Hz, 3H, 12</w:t>
      </w:r>
      <w:r w:rsidRPr="00EE0376">
        <w:rPr>
          <w:rFonts w:eastAsia="TimesNewRoman"/>
          <w:color w:val="auto"/>
          <w:vertAlign w:val="baseline"/>
          <w:lang w:val="pt-BR"/>
        </w:rPr>
        <w:noBreakHyphen/>
        <w:t xml:space="preserve">Me), 0.21 (s, 3H, SiMe), 0.15 (s, 6H, SiMe), 0.12 (s, 3H, SiMe) ppm; </w:t>
      </w:r>
      <w:r w:rsidRPr="00EE0376">
        <w:rPr>
          <w:rFonts w:eastAsia="TimesNewRoman"/>
          <w:color w:val="auto"/>
          <w:vertAlign w:val="superscript"/>
          <w:lang w:val="pt-BR"/>
        </w:rPr>
        <w:t>13</w:t>
      </w:r>
      <w:r w:rsidRPr="00EE0376">
        <w:rPr>
          <w:rFonts w:eastAsia="TimesNewRoman"/>
          <w:color w:val="auto"/>
          <w:vertAlign w:val="baseline"/>
          <w:lang w:val="pt-BR"/>
        </w:rPr>
        <w:t>C</w:t>
      </w:r>
      <w:r w:rsidRPr="00EE0376">
        <w:rPr>
          <w:rFonts w:eastAsia="TimesNewRoman"/>
          <w:color w:val="auto"/>
          <w:vertAlign w:val="baseline"/>
          <w:lang w:val="pt-BR"/>
        </w:rPr>
        <w:noBreakHyphen/>
        <w:t xml:space="preserve">NMR </w:t>
      </w:r>
      <w:r w:rsidRPr="00EE0376">
        <w:rPr>
          <w:vertAlign w:val="baseline"/>
          <w:lang w:val="pt-BR"/>
        </w:rPr>
        <w:t>(100 MHz, C</w:t>
      </w:r>
      <w:r w:rsidRPr="00EE0376">
        <w:rPr>
          <w:lang w:val="pt-BR"/>
        </w:rPr>
        <w:t>6</w:t>
      </w:r>
      <w:r w:rsidRPr="00EE0376">
        <w:rPr>
          <w:vertAlign w:val="baseline"/>
          <w:lang w:val="pt-BR"/>
        </w:rPr>
        <w:t>D</w:t>
      </w:r>
      <w:r w:rsidRPr="00EE0376">
        <w:rPr>
          <w:lang w:val="pt-BR"/>
        </w:rPr>
        <w:t>6</w:t>
      </w:r>
      <w:r w:rsidRPr="00EE0376">
        <w:rPr>
          <w:vertAlign w:val="baseline"/>
          <w:lang w:val="pt-BR"/>
        </w:rPr>
        <w:t>, C</w:t>
      </w:r>
      <w:r w:rsidRPr="00EE0376">
        <w:rPr>
          <w:lang w:val="pt-BR"/>
        </w:rPr>
        <w:t>6</w:t>
      </w:r>
      <w:r w:rsidRPr="00EE0376">
        <w:rPr>
          <w:vertAlign w:val="baseline"/>
          <w:lang w:val="pt-BR"/>
        </w:rPr>
        <w:t>D</w:t>
      </w:r>
      <w:r w:rsidRPr="00EE0376">
        <w:rPr>
          <w:lang w:val="pt-BR"/>
        </w:rPr>
        <w:t>6</w:t>
      </w:r>
      <w:r w:rsidRPr="00EE0376">
        <w:rPr>
          <w:vertAlign w:val="baseline"/>
          <w:lang w:val="pt-BR"/>
        </w:rPr>
        <w:t> = 128.06 ppm)</w:t>
      </w:r>
      <w:r w:rsidRPr="00EE0376">
        <w:rPr>
          <w:rFonts w:eastAsia="TimesNewRoman"/>
          <w:color w:val="auto"/>
          <w:vertAlign w:val="baseline"/>
          <w:lang w:val="pt-BR"/>
        </w:rPr>
        <w:t xml:space="preserve"> </w:t>
      </w:r>
      <w:r w:rsidRPr="00EE0376">
        <w:rPr>
          <w:rFonts w:eastAsia="TimesNewRoman"/>
          <w:color w:val="auto"/>
          <w:vertAlign w:val="baseline"/>
        </w:rPr>
        <w:t>δ</w:t>
      </w:r>
      <w:r w:rsidRPr="00EE0376">
        <w:rPr>
          <w:rFonts w:eastAsia="TimesNewRoman"/>
          <w:color w:val="auto"/>
          <w:vertAlign w:val="baseline"/>
          <w:lang w:val="pt-BR"/>
        </w:rPr>
        <w:t xml:space="preserve"> 200.6 (d, C-1), 156.5 (s, C-Ar), 152.4 (s, NHCOO), 143.5 (s, C</w:t>
      </w:r>
      <w:r w:rsidRPr="00EE0376">
        <w:rPr>
          <w:rFonts w:eastAsia="TimesNewRoman"/>
          <w:color w:val="auto"/>
          <w:vertAlign w:val="baseline"/>
          <w:lang w:val="pt-BR"/>
        </w:rPr>
        <w:noBreakHyphen/>
        <w:t>Ar), 140.2 (d, C-Ar), 136.1 (s, C-Ar), 135.2 (d, C</w:t>
      </w:r>
      <w:r w:rsidRPr="00EE0376">
        <w:rPr>
          <w:rFonts w:eastAsia="TimesNewRoman"/>
          <w:color w:val="auto"/>
          <w:vertAlign w:val="baseline"/>
          <w:lang w:val="pt-BR"/>
        </w:rPr>
        <w:noBreakHyphen/>
        <w:t>7), 133.7 (d, C-Ar), 130.2 (s, C</w:t>
      </w:r>
      <w:r w:rsidRPr="00EE0376">
        <w:rPr>
          <w:rFonts w:eastAsia="TimesNewRoman"/>
          <w:color w:val="auto"/>
          <w:vertAlign w:val="baseline"/>
          <w:lang w:val="pt-BR"/>
        </w:rPr>
        <w:noBreakHyphen/>
        <w:t>Ar), 129.5 (d, C</w:t>
      </w:r>
      <w:r w:rsidRPr="00EE0376">
        <w:rPr>
          <w:rFonts w:eastAsia="TimesNewRoman"/>
          <w:color w:val="auto"/>
          <w:vertAlign w:val="baseline"/>
          <w:lang w:val="pt-BR"/>
        </w:rPr>
        <w:noBreakHyphen/>
        <w:t xml:space="preserve">6), 115.8 (d, C-19), 112.6 (d, C-15), 108.0 (d, C-17), 84.6 (d, C-4), 81.6 (d, C-10), 79.7 (s, </w:t>
      </w:r>
      <w:r w:rsidRPr="00EE0376">
        <w:rPr>
          <w:rFonts w:eastAsia="TimesNewRoman"/>
          <w:i/>
          <w:color w:val="auto"/>
          <w:vertAlign w:val="baseline"/>
          <w:lang w:val="pt-BR"/>
        </w:rPr>
        <w:t>t</w:t>
      </w:r>
      <w:r w:rsidRPr="00EE0376">
        <w:rPr>
          <w:rFonts w:eastAsia="TimesNewRoman"/>
          <w:color w:val="auto"/>
          <w:vertAlign w:val="baseline"/>
          <w:lang w:val="pt-BR"/>
        </w:rPr>
        <w:t>-Bu), 76.8 (d, C-9), 73.9 (d, C-5), 58.5 (q, 4-OMe), 57.1 (q, 10-OMe), 45.1 (t, C</w:t>
      </w:r>
      <w:r w:rsidRPr="00EE0376">
        <w:rPr>
          <w:rFonts w:eastAsia="TimesNewRoman"/>
          <w:color w:val="auto"/>
          <w:vertAlign w:val="baseline"/>
          <w:lang w:val="pt-BR"/>
        </w:rPr>
        <w:noBreakHyphen/>
        <w:t>13), 40.9 (d, C</w:t>
      </w:r>
      <w:r w:rsidRPr="00EE0376">
        <w:rPr>
          <w:rFonts w:eastAsia="TimesNewRoman"/>
          <w:color w:val="auto"/>
          <w:vertAlign w:val="baseline"/>
          <w:lang w:val="pt-BR"/>
        </w:rPr>
        <w:noBreakHyphen/>
        <w:t>8), 40.7 (t, C-2), 36.4 (t, C</w:t>
      </w:r>
      <w:r w:rsidRPr="00EE0376">
        <w:rPr>
          <w:rFonts w:eastAsia="TimesNewRoman"/>
          <w:color w:val="auto"/>
          <w:vertAlign w:val="baseline"/>
          <w:lang w:val="pt-BR"/>
        </w:rPr>
        <w:noBreakHyphen/>
        <w:t>11), 31.8 (d, C</w:t>
      </w:r>
      <w:r w:rsidRPr="00EE0376">
        <w:rPr>
          <w:rFonts w:eastAsia="TimesNewRoman"/>
          <w:color w:val="auto"/>
          <w:vertAlign w:val="baseline"/>
          <w:lang w:val="pt-BR"/>
        </w:rPr>
        <w:noBreakHyphen/>
        <w:t xml:space="preserve">12), 28.4 (q, </w:t>
      </w:r>
      <w:r w:rsidRPr="00EE0376">
        <w:rPr>
          <w:rFonts w:eastAsia="TimesNewRoman"/>
          <w:i/>
          <w:color w:val="auto"/>
          <w:vertAlign w:val="baseline"/>
          <w:lang w:val="pt-BR"/>
        </w:rPr>
        <w:t>t</w:t>
      </w:r>
      <w:r w:rsidRPr="00EE0376">
        <w:rPr>
          <w:rFonts w:eastAsia="TimesNewRoman"/>
          <w:i/>
          <w:color w:val="auto"/>
          <w:vertAlign w:val="baseline"/>
          <w:lang w:val="pt-BR"/>
        </w:rPr>
        <w:noBreakHyphen/>
      </w:r>
      <w:r w:rsidRPr="00EE0376">
        <w:rPr>
          <w:rFonts w:eastAsia="TimesNewRoman"/>
          <w:color w:val="auto"/>
          <w:vertAlign w:val="baseline"/>
          <w:lang w:val="pt-BR"/>
        </w:rPr>
        <w:t>Bu), 26.9 (q, Si</w:t>
      </w:r>
      <w:r w:rsidRPr="00EE0376">
        <w:rPr>
          <w:rFonts w:eastAsia="TimesNewRoman"/>
          <w:i/>
          <w:color w:val="auto"/>
          <w:vertAlign w:val="baseline"/>
          <w:lang w:val="pt-BR"/>
        </w:rPr>
        <w:t>t</w:t>
      </w:r>
      <w:r w:rsidRPr="00EE0376">
        <w:rPr>
          <w:rFonts w:eastAsia="TimesNewRoman"/>
          <w:color w:val="auto"/>
          <w:vertAlign w:val="baseline"/>
          <w:lang w:val="pt-BR"/>
        </w:rPr>
        <w:noBreakHyphen/>
        <w:t>Bu), 26.6 (q, Si</w:t>
      </w:r>
      <w:r w:rsidRPr="00EE0376">
        <w:rPr>
          <w:rFonts w:eastAsia="TimesNewRoman"/>
          <w:i/>
          <w:color w:val="auto"/>
          <w:vertAlign w:val="baseline"/>
          <w:lang w:val="pt-BR"/>
        </w:rPr>
        <w:t>t</w:t>
      </w:r>
      <w:r w:rsidRPr="00EE0376">
        <w:rPr>
          <w:rFonts w:eastAsia="TimesNewRoman"/>
          <w:color w:val="auto"/>
          <w:vertAlign w:val="baseline"/>
          <w:lang w:val="pt-BR"/>
        </w:rPr>
        <w:noBreakHyphen/>
        <w:t>Bu), 26.3 (q, Si</w:t>
      </w:r>
      <w:r w:rsidRPr="00EE0376">
        <w:rPr>
          <w:rFonts w:eastAsia="TimesNewRoman"/>
          <w:i/>
          <w:color w:val="auto"/>
          <w:vertAlign w:val="baseline"/>
          <w:lang w:val="pt-BR"/>
        </w:rPr>
        <w:t>t</w:t>
      </w:r>
      <w:r w:rsidRPr="00EE0376">
        <w:rPr>
          <w:rFonts w:eastAsia="TimesNewRoman"/>
          <w:color w:val="auto"/>
          <w:vertAlign w:val="baseline"/>
          <w:lang w:val="pt-BR"/>
        </w:rPr>
        <w:noBreakHyphen/>
        <w:t>Bu), 23.3 (t, C-3), 19.9 (q, 12-Me), 19.5 (s, Si</w:t>
      </w:r>
      <w:r w:rsidRPr="00EE0376">
        <w:rPr>
          <w:rFonts w:eastAsia="TimesNewRoman"/>
          <w:i/>
          <w:color w:val="auto"/>
          <w:vertAlign w:val="baseline"/>
          <w:lang w:val="pt-BR"/>
        </w:rPr>
        <w:t>t</w:t>
      </w:r>
      <w:r w:rsidRPr="00EE0376">
        <w:rPr>
          <w:rFonts w:eastAsia="TimesNewRoman"/>
          <w:color w:val="auto"/>
          <w:vertAlign w:val="baseline"/>
          <w:lang w:val="pt-BR"/>
        </w:rPr>
        <w:t>-Bu), 19.0 (q, 8-Me), 18.6 (s, Si</w:t>
      </w:r>
      <w:r w:rsidRPr="00EE0376">
        <w:rPr>
          <w:rFonts w:eastAsia="TimesNewRoman"/>
          <w:i/>
          <w:color w:val="auto"/>
          <w:vertAlign w:val="baseline"/>
          <w:lang w:val="pt-BR"/>
        </w:rPr>
        <w:t>t</w:t>
      </w:r>
      <w:r w:rsidRPr="00EE0376">
        <w:rPr>
          <w:rFonts w:eastAsia="TimesNewRoman"/>
          <w:color w:val="auto"/>
          <w:vertAlign w:val="baseline"/>
          <w:lang w:val="pt-BR"/>
        </w:rPr>
        <w:noBreakHyphen/>
        <w:t xml:space="preserve">Bu), -3.4 (q, SiMe), -4.1 (q, SiMe), -4.5 (q, SiMe) ppm; </w:t>
      </w:r>
      <w:r w:rsidRPr="00EE0376">
        <w:rPr>
          <w:bCs/>
          <w:vertAlign w:val="baseline"/>
          <w:lang w:val="pt-BR"/>
        </w:rPr>
        <w:t xml:space="preserve">HRMS </w:t>
      </w:r>
      <w:r w:rsidRPr="00EE0376">
        <w:rPr>
          <w:vertAlign w:val="baseline"/>
          <w:lang w:val="pt-BR"/>
        </w:rPr>
        <w:t>(ESI)</w:t>
      </w:r>
      <w:r w:rsidR="004F1D7D" w:rsidRPr="00EE0376">
        <w:rPr>
          <w:vertAlign w:val="baseline"/>
          <w:lang w:val="pt-BR"/>
        </w:rPr>
        <w:t>.</w:t>
      </w:r>
      <w:r w:rsidRPr="00EE0376">
        <w:rPr>
          <w:vertAlign w:val="baseline"/>
          <w:lang w:val="pt-BR"/>
        </w:rPr>
        <w:t xml:space="preserve"> </w:t>
      </w:r>
      <w:r w:rsidR="009E5C54" w:rsidRPr="00EE0376">
        <w:rPr>
          <w:vertAlign w:val="baseline"/>
          <w:lang w:val="pt-BR"/>
        </w:rPr>
        <w:t>The recording of high-resolution mass spectrometry could not be successfully performed for this molecule.</w:t>
      </w:r>
    </w:p>
    <w:p w14:paraId="638C3AA5" w14:textId="77777777" w:rsidR="005529A1" w:rsidRPr="00EE0376" w:rsidRDefault="005529A1" w:rsidP="00387C47">
      <w:pPr>
        <w:spacing w:line="276" w:lineRule="auto"/>
        <w:rPr>
          <w:rFonts w:eastAsia="TimesNewRoman"/>
          <w:color w:val="auto"/>
          <w:vertAlign w:val="baseline"/>
          <w:lang w:val="pt-BR"/>
        </w:rPr>
      </w:pPr>
    </w:p>
    <w:p w14:paraId="15B2AD93" w14:textId="77777777" w:rsidR="00D0034B" w:rsidRPr="00EE0376" w:rsidRDefault="004F1D7D" w:rsidP="00387C47">
      <w:pPr>
        <w:spacing w:line="276" w:lineRule="auto"/>
        <w:rPr>
          <w:rFonts w:eastAsia="TimesNewRoman"/>
          <w:b/>
          <w:color w:val="auto"/>
          <w:vertAlign w:val="baseline"/>
          <w:lang w:val="pt-BR"/>
        </w:rPr>
      </w:pPr>
      <w:r w:rsidRPr="00EE0376">
        <w:rPr>
          <w:rFonts w:eastAsia="TimesNewRoman"/>
          <w:b/>
          <w:color w:val="auto"/>
          <w:vertAlign w:val="baseline"/>
          <w:lang w:val="pt-BR"/>
        </w:rPr>
        <w:t>Ethyl t</w:t>
      </w:r>
      <w:r w:rsidR="00D0034B" w:rsidRPr="00EE0376">
        <w:rPr>
          <w:rFonts w:eastAsia="TimesNewRoman"/>
          <w:b/>
          <w:color w:val="auto"/>
          <w:vertAlign w:val="baseline"/>
          <w:lang w:val="pt-BR"/>
        </w:rPr>
        <w:t xml:space="preserve">hioester </w:t>
      </w:r>
      <w:r w:rsidR="003768E1" w:rsidRPr="00EE0376">
        <w:rPr>
          <w:rFonts w:eastAsia="TimesNewRoman"/>
          <w:b/>
          <w:color w:val="auto"/>
          <w:vertAlign w:val="baseline"/>
          <w:lang w:val="pt-BR"/>
        </w:rPr>
        <w:t>29</w:t>
      </w:r>
      <w:r w:rsidR="005529A1" w:rsidRPr="00EE0376">
        <w:rPr>
          <w:rFonts w:eastAsia="TimesNewRoman"/>
          <w:b/>
          <w:color w:val="auto"/>
          <w:vertAlign w:val="baseline"/>
          <w:lang w:val="pt-BR"/>
        </w:rPr>
        <w:t xml:space="preserve"> </w:t>
      </w:r>
    </w:p>
    <w:p w14:paraId="02B9ADE2" w14:textId="77777777" w:rsidR="00D0034B" w:rsidRPr="00B41AC8" w:rsidRDefault="00871880" w:rsidP="00577C0F">
      <w:pPr>
        <w:spacing w:line="276" w:lineRule="auto"/>
        <w:rPr>
          <w:lang w:val="en-US"/>
        </w:rPr>
      </w:pPr>
      <w:r>
        <w:rPr>
          <w:noProof/>
        </w:rPr>
        <w:lastRenderedPageBreak/>
        <w:object w:dxaOrig="1440" w:dyaOrig="1440" w14:anchorId="3306C6BD">
          <v:shape id="_x0000_s1048" type="#_x0000_t75" alt="" style="position:absolute;margin-left:0;margin-top:.85pt;width:134.6pt;height:117.6pt;z-index:251880448;mso-wrap-edited:f;mso-width-percent:0;mso-height-percent:0;mso-position-horizontal:absolute;mso-position-horizontal-relative:text;mso-position-vertical:absolute;mso-position-vertical-relative:text;mso-width-percent:0;mso-height-percent:0">
            <v:imagedata r:id="rId101" o:title=""/>
            <w10:wrap type="square"/>
          </v:shape>
          <o:OLEObject Type="Embed" ProgID="ChemDraw.Document.6.0" ShapeID="_x0000_s1048" DrawAspect="Content" ObjectID="_1748596709" r:id="rId102"/>
        </w:object>
      </w:r>
    </w:p>
    <w:p w14:paraId="28506389" w14:textId="77777777" w:rsidR="00577C0F" w:rsidRPr="00EE0376" w:rsidRDefault="00577C0F" w:rsidP="00387C47">
      <w:pPr>
        <w:spacing w:line="276" w:lineRule="auto"/>
        <w:jc w:val="both"/>
        <w:rPr>
          <w:vertAlign w:val="baseline"/>
          <w:lang w:val="pt-BR"/>
        </w:rPr>
      </w:pPr>
      <w:r w:rsidRPr="00EE0376">
        <w:rPr>
          <w:vertAlign w:val="baseline"/>
          <w:lang w:val="pt-BR"/>
        </w:rPr>
        <w:t xml:space="preserve">Aldehyde </w:t>
      </w:r>
      <w:r w:rsidRPr="00EE0376">
        <w:rPr>
          <w:b/>
          <w:vertAlign w:val="baseline"/>
          <w:lang w:val="pt-BR"/>
        </w:rPr>
        <w:t>S25</w:t>
      </w:r>
      <w:r w:rsidRPr="00EE0376">
        <w:rPr>
          <w:vertAlign w:val="baseline"/>
          <w:lang w:val="pt-BR"/>
        </w:rPr>
        <w:t xml:space="preserve"> (14.0 mg, 14.1 μmol, 1.0 eq.) was dissolved in CHCl</w:t>
      </w:r>
      <w:r w:rsidRPr="00EE0376">
        <w:rPr>
          <w:lang w:val="pt-BR"/>
        </w:rPr>
        <w:t>3</w:t>
      </w:r>
      <w:r w:rsidRPr="00EE0376">
        <w:rPr>
          <w:vertAlign w:val="baseline"/>
          <w:lang w:val="pt-BR"/>
        </w:rPr>
        <w:t xml:space="preserve"> (2.5 mL) and phosphorylide </w:t>
      </w:r>
      <w:r w:rsidRPr="00B41AC8">
        <w:rPr>
          <w:vertAlign w:val="baseline"/>
          <w:lang w:val="en-US"/>
        </w:rPr>
        <w:t>Ph</w:t>
      </w:r>
      <w:r w:rsidRPr="00B41AC8">
        <w:rPr>
          <w:lang w:val="en-US"/>
        </w:rPr>
        <w:t>3</w:t>
      </w:r>
      <w:r w:rsidRPr="00B41AC8">
        <w:rPr>
          <w:vertAlign w:val="baseline"/>
          <w:lang w:val="en-US"/>
        </w:rPr>
        <w:t>P=C(CH</w:t>
      </w:r>
      <w:r w:rsidRPr="00B41AC8">
        <w:rPr>
          <w:lang w:val="en-US"/>
        </w:rPr>
        <w:t>3</w:t>
      </w:r>
      <w:r w:rsidRPr="00B41AC8">
        <w:rPr>
          <w:vertAlign w:val="baseline"/>
          <w:lang w:val="en-US"/>
        </w:rPr>
        <w:t>)C(O)SEt</w:t>
      </w:r>
      <w:r w:rsidRPr="00EE0376">
        <w:rPr>
          <w:vertAlign w:val="baseline"/>
          <w:lang w:val="pt-BR"/>
        </w:rPr>
        <w:t xml:space="preserve"> </w:t>
      </w:r>
      <w:r w:rsidR="00391C77" w:rsidRPr="00391C77">
        <w:rPr>
          <w:b/>
          <w:vertAlign w:val="baseline"/>
          <w:lang w:val="pt-BR"/>
        </w:rPr>
        <w:t xml:space="preserve">28b </w:t>
      </w:r>
      <w:r w:rsidRPr="00EE0376">
        <w:rPr>
          <w:vertAlign w:val="baseline"/>
          <w:lang w:val="pt-BR"/>
        </w:rPr>
        <w:t xml:space="preserve">(6.20 mg, 16.9 μmol, 1.2 eq.) was added. The reaction mixture was heated to 40 °C and stirred for an additional 24 h at 40 °C. The solvent was removed under reduced pressure, the crude product was purified by flash chromatography (PE:EtOAc = 20:1 → 10:1), and thioester </w:t>
      </w:r>
      <w:r w:rsidRPr="00EE0376">
        <w:rPr>
          <w:b/>
          <w:vertAlign w:val="baseline"/>
          <w:lang w:val="pt-BR"/>
        </w:rPr>
        <w:t>29</w:t>
      </w:r>
      <w:r w:rsidRPr="00EE0376">
        <w:rPr>
          <w:vertAlign w:val="baseline"/>
          <w:lang w:val="pt-BR"/>
        </w:rPr>
        <w:t xml:space="preserve"> (13.0 mg, 12.1 μmol, 86%, d.r. = 4:1) was obtained as a colorless oil; R</w:t>
      </w:r>
      <w:r w:rsidRPr="00EE0376">
        <w:rPr>
          <w:lang w:val="pt-BR"/>
        </w:rPr>
        <w:t>f</w:t>
      </w:r>
      <w:r w:rsidRPr="00EE0376">
        <w:rPr>
          <w:vertAlign w:val="baseline"/>
          <w:lang w:val="pt-BR"/>
        </w:rPr>
        <w:t xml:space="preserve"> = 0.4 (PE:EtOAc = 10:1).</w:t>
      </w:r>
    </w:p>
    <w:p w14:paraId="2F074D99" w14:textId="77777777" w:rsidR="00D0034B" w:rsidRPr="00CC18B4" w:rsidRDefault="00D0034B" w:rsidP="005529A1">
      <w:pPr>
        <w:spacing w:line="276" w:lineRule="auto"/>
        <w:rPr>
          <w:rFonts w:eastAsia="TimesNewRoman"/>
          <w:color w:val="auto"/>
          <w:vertAlign w:val="baseline"/>
          <w:lang w:val="pt-BR"/>
        </w:rPr>
      </w:pPr>
      <w:r w:rsidRPr="00EE0376">
        <w:rPr>
          <w:rFonts w:eastAsia="TimesNewRoman"/>
          <w:color w:val="auto"/>
          <w:vertAlign w:val="superscript"/>
          <w:lang w:val="pt-BR"/>
        </w:rPr>
        <w:t>1</w:t>
      </w:r>
      <w:r w:rsidRPr="00EE0376">
        <w:rPr>
          <w:rFonts w:eastAsia="TimesNewRoman"/>
          <w:color w:val="auto"/>
          <w:vertAlign w:val="baseline"/>
          <w:lang w:val="pt-BR"/>
        </w:rPr>
        <w:t xml:space="preserve">H-NMR </w:t>
      </w:r>
      <w:r w:rsidRPr="00EE0376">
        <w:rPr>
          <w:vertAlign w:val="baseline"/>
          <w:lang w:val="pt-BR"/>
        </w:rPr>
        <w:t>(400 MHz, CDCl</w:t>
      </w:r>
      <w:r w:rsidRPr="00EE0376">
        <w:rPr>
          <w:lang w:val="pt-BR"/>
        </w:rPr>
        <w:t>3</w:t>
      </w:r>
      <w:r w:rsidRPr="00EE0376">
        <w:rPr>
          <w:vertAlign w:val="baseline"/>
          <w:lang w:val="pt-BR"/>
        </w:rPr>
        <w:t>, CHCl</w:t>
      </w:r>
      <w:r w:rsidRPr="00EE0376">
        <w:rPr>
          <w:lang w:val="pt-BR"/>
        </w:rPr>
        <w:t>3</w:t>
      </w:r>
      <w:r w:rsidRPr="00EE0376">
        <w:rPr>
          <w:vertAlign w:val="baseline"/>
          <w:lang w:val="pt-BR"/>
        </w:rPr>
        <w:t xml:space="preserve"> = 7.26 ppm):  </w:t>
      </w:r>
      <w:r w:rsidRPr="00EE0376">
        <w:rPr>
          <w:rFonts w:eastAsia="TimesNewRoman"/>
          <w:color w:val="auto"/>
          <w:vertAlign w:val="baseline"/>
        </w:rPr>
        <w:t>δ</w:t>
      </w:r>
      <w:r w:rsidRPr="00EE0376">
        <w:rPr>
          <w:rFonts w:eastAsia="TimesNewRoman"/>
          <w:color w:val="auto"/>
          <w:vertAlign w:val="baseline"/>
          <w:lang w:val="pt-BR"/>
        </w:rPr>
        <w:t xml:space="preserve">  7.77-7.66 (m, 4H, SiPh), 7.45-7.29 (m, 6H, SiPh), 6.87 (ddd, </w:t>
      </w:r>
      <w:r w:rsidRPr="00EE0376">
        <w:rPr>
          <w:rFonts w:eastAsia="TimesNewRoman"/>
          <w:i/>
          <w:color w:val="auto"/>
          <w:vertAlign w:val="baseline"/>
          <w:lang w:val="pt-BR"/>
        </w:rPr>
        <w:t>J</w:t>
      </w:r>
      <w:r w:rsidRPr="00EE0376">
        <w:rPr>
          <w:rFonts w:eastAsia="TimesNewRoman"/>
          <w:color w:val="auto"/>
          <w:vertAlign w:val="baseline"/>
          <w:lang w:val="pt-BR"/>
        </w:rPr>
        <w:t xml:space="preserve"> = 15.5, 9.3, 4.8 Hz, 1H, 3-H), 6.72 (s, 1H, Ph), 6.68 (s, 1H, Ph), 6.26 (s, 1H, NH), 6.16 (s, 1H, Ph), 5.54-5.31 (m, 1H, 9-H), 5.54-5.31 (m, 1H, 8-H), 4.12-4.08 (m, 1H, 7-H), 3.52 (dd, </w:t>
      </w:r>
      <w:r w:rsidRPr="00EE0376">
        <w:rPr>
          <w:rFonts w:eastAsia="TimesNewRoman"/>
          <w:i/>
          <w:color w:val="auto"/>
          <w:vertAlign w:val="baseline"/>
          <w:lang w:val="pt-BR"/>
        </w:rPr>
        <w:t>J</w:t>
      </w:r>
      <w:r w:rsidRPr="00EE0376">
        <w:rPr>
          <w:rFonts w:eastAsia="TimesNewRoman"/>
          <w:color w:val="auto"/>
          <w:vertAlign w:val="baseline"/>
          <w:lang w:val="pt-BR"/>
        </w:rPr>
        <w:t> = 8.6, 1.3 Hz, 1H, 11-H), 3.37 (s, 3H, 6-OMe), 3.21 (s, 3H, 12</w:t>
      </w:r>
      <w:r w:rsidRPr="00EE0376">
        <w:rPr>
          <w:rFonts w:eastAsia="TimesNewRoman"/>
          <w:color w:val="auto"/>
          <w:vertAlign w:val="baseline"/>
          <w:lang w:val="pt-BR"/>
        </w:rPr>
        <w:noBreakHyphen/>
        <w:t>OMe), 3.16-3.10 (m, 1H, 12-H), 3.05-2.97 (m, 1H, H-6), 2.97-2.87 (m, 2H, SC</w:t>
      </w:r>
      <w:r w:rsidRPr="00EE0376">
        <w:rPr>
          <w:rFonts w:eastAsia="TimesNewRoman"/>
          <w:i/>
          <w:color w:val="auto"/>
          <w:vertAlign w:val="baseline"/>
          <w:lang w:val="pt-BR"/>
        </w:rPr>
        <w:t>H</w:t>
      </w:r>
      <w:r w:rsidRPr="00EE0376">
        <w:rPr>
          <w:rFonts w:eastAsia="TimesNewRoman"/>
          <w:color w:val="auto"/>
          <w:lang w:val="pt-BR"/>
        </w:rPr>
        <w:t>2</w:t>
      </w:r>
      <w:r w:rsidRPr="00EE0376">
        <w:rPr>
          <w:rFonts w:eastAsia="TimesNewRoman"/>
          <w:color w:val="auto"/>
          <w:vertAlign w:val="baseline"/>
          <w:lang w:val="pt-BR"/>
        </w:rPr>
        <w:t>CH</w:t>
      </w:r>
      <w:r w:rsidRPr="00EE0376">
        <w:rPr>
          <w:rFonts w:eastAsia="TimesNewRoman"/>
          <w:color w:val="auto"/>
          <w:lang w:val="pt-BR"/>
        </w:rPr>
        <w:t>3</w:t>
      </w:r>
      <w:r w:rsidRPr="00EE0376">
        <w:rPr>
          <w:rFonts w:eastAsia="TimesNewRoman"/>
          <w:color w:val="auto"/>
          <w:vertAlign w:val="baseline"/>
          <w:lang w:val="pt-BR"/>
        </w:rPr>
        <w:t xml:space="preserve">), 2.39 (dd, </w:t>
      </w:r>
      <w:r w:rsidRPr="00EE0376">
        <w:rPr>
          <w:rFonts w:eastAsia="TimesNewRoman"/>
          <w:i/>
          <w:color w:val="auto"/>
          <w:vertAlign w:val="baseline"/>
          <w:lang w:val="pt-BR"/>
        </w:rPr>
        <w:t>J</w:t>
      </w:r>
      <w:r w:rsidRPr="00EE0376">
        <w:rPr>
          <w:rFonts w:eastAsia="TimesNewRoman"/>
          <w:color w:val="auto"/>
          <w:vertAlign w:val="baseline"/>
          <w:lang w:val="pt-BR"/>
        </w:rPr>
        <w:t xml:space="preserve"> = 13.3, 5.7 Hz, 1H, 15</w:t>
      </w:r>
      <w:r w:rsidRPr="00EE0376">
        <w:rPr>
          <w:rFonts w:eastAsia="TimesNewRoman"/>
          <w:color w:val="auto"/>
          <w:vertAlign w:val="baseline"/>
          <w:lang w:val="pt-BR"/>
        </w:rPr>
        <w:noBreakHyphen/>
        <w:t>Ha), 2.35-2.26 (m, 1H, 4</w:t>
      </w:r>
      <w:r w:rsidRPr="00EE0376">
        <w:rPr>
          <w:rFonts w:eastAsia="TimesNewRoman"/>
          <w:color w:val="auto"/>
          <w:vertAlign w:val="baseline"/>
          <w:lang w:val="pt-BR"/>
        </w:rPr>
        <w:noBreakHyphen/>
        <w:t>Ha), 2.26-2.13 (m, 1H, 10-H), 2.26-2.13 (m, 1H, 4</w:t>
      </w:r>
      <w:r w:rsidRPr="00EE0376">
        <w:rPr>
          <w:rFonts w:eastAsia="TimesNewRoman"/>
          <w:color w:val="auto"/>
          <w:vertAlign w:val="baseline"/>
          <w:lang w:val="pt-BR"/>
        </w:rPr>
        <w:noBreakHyphen/>
        <w:t xml:space="preserve">Hb), 2.13-1.97 (m, 1H, H-15b), </w:t>
      </w:r>
      <w:r w:rsidR="00F2635D" w:rsidRPr="00EE0376">
        <w:rPr>
          <w:rFonts w:eastAsia="TimesNewRoman"/>
          <w:color w:val="auto"/>
          <w:vertAlign w:val="baseline"/>
          <w:lang w:val="pt-BR"/>
        </w:rPr>
        <w:t xml:space="preserve">1.80 (s, 3H, 2-Me), </w:t>
      </w:r>
      <w:r w:rsidRPr="00EE0376">
        <w:rPr>
          <w:rFonts w:eastAsia="TimesNewRoman"/>
          <w:color w:val="auto"/>
          <w:vertAlign w:val="baseline"/>
          <w:lang w:val="pt-BR"/>
        </w:rPr>
        <w:t>1.77-1.60 (m, 1H, 14</w:t>
      </w:r>
      <w:r w:rsidRPr="00EE0376">
        <w:rPr>
          <w:rFonts w:eastAsia="TimesNewRoman"/>
          <w:color w:val="auto"/>
          <w:vertAlign w:val="baseline"/>
          <w:lang w:val="pt-BR"/>
        </w:rPr>
        <w:noBreakHyphen/>
        <w:t xml:space="preserve">H), 1.64-1.43 (m, 2H, 5-Ha), 1.63-1.50 (m, 1H, 13-Ha), 1.47 (s, 9H, </w:t>
      </w:r>
      <w:r w:rsidRPr="00EE0376">
        <w:rPr>
          <w:rFonts w:eastAsia="TimesNewRoman"/>
          <w:i/>
          <w:color w:val="auto"/>
          <w:vertAlign w:val="baseline"/>
          <w:lang w:val="pt-BR"/>
        </w:rPr>
        <w:t>t</w:t>
      </w:r>
      <w:r w:rsidRPr="00EE0376">
        <w:rPr>
          <w:rFonts w:eastAsia="TimesNewRoman"/>
          <w:color w:val="auto"/>
          <w:vertAlign w:val="baseline"/>
          <w:lang w:val="pt-BR"/>
        </w:rPr>
        <w:t>-Bu), 1.28-1.25 (m, 3H, SCH</w:t>
      </w:r>
      <w:r w:rsidRPr="00EE0376">
        <w:rPr>
          <w:rFonts w:eastAsia="TimesNewRoman"/>
          <w:color w:val="auto"/>
          <w:lang w:val="pt-BR"/>
        </w:rPr>
        <w:t>2</w:t>
      </w:r>
      <w:r w:rsidRPr="00EE0376">
        <w:rPr>
          <w:rFonts w:eastAsia="TimesNewRoman"/>
          <w:color w:val="auto"/>
          <w:vertAlign w:val="baseline"/>
          <w:lang w:val="pt-BR"/>
        </w:rPr>
        <w:t>C</w:t>
      </w:r>
      <w:r w:rsidRPr="00EE0376">
        <w:rPr>
          <w:rFonts w:eastAsia="TimesNewRoman"/>
          <w:i/>
          <w:color w:val="auto"/>
          <w:vertAlign w:val="baseline"/>
          <w:lang w:val="pt-BR"/>
        </w:rPr>
        <w:t>H</w:t>
      </w:r>
      <w:r w:rsidRPr="00EE0376">
        <w:rPr>
          <w:rFonts w:eastAsia="TimesNewRoman"/>
          <w:color w:val="auto"/>
          <w:lang w:val="pt-BR"/>
        </w:rPr>
        <w:t>3</w:t>
      </w:r>
      <w:r w:rsidRPr="00EE0376">
        <w:rPr>
          <w:rFonts w:eastAsia="TimesNewRoman"/>
          <w:color w:val="auto"/>
          <w:vertAlign w:val="baseline"/>
          <w:lang w:val="pt-BR"/>
        </w:rPr>
        <w:t>), 1.08 (s, 9H, Si</w:t>
      </w:r>
      <w:r w:rsidRPr="00EE0376">
        <w:rPr>
          <w:rFonts w:eastAsia="TimesNewRoman"/>
          <w:i/>
          <w:color w:val="auto"/>
          <w:vertAlign w:val="baseline"/>
          <w:lang w:val="pt-BR"/>
        </w:rPr>
        <w:t>t</w:t>
      </w:r>
      <w:r w:rsidRPr="00EE0376">
        <w:rPr>
          <w:rFonts w:eastAsia="TimesNewRoman"/>
          <w:color w:val="auto"/>
          <w:vertAlign w:val="baseline"/>
          <w:lang w:val="pt-BR"/>
        </w:rPr>
        <w:t xml:space="preserve">-Bu), 1.04 (d, </w:t>
      </w:r>
      <w:r w:rsidRPr="00EE0376">
        <w:rPr>
          <w:rFonts w:eastAsia="TimesNewRoman"/>
          <w:i/>
          <w:color w:val="auto"/>
          <w:vertAlign w:val="baseline"/>
          <w:lang w:val="pt-BR"/>
        </w:rPr>
        <w:t>J</w:t>
      </w:r>
      <w:r w:rsidRPr="00EE0376">
        <w:rPr>
          <w:rFonts w:eastAsia="TimesNewRoman"/>
          <w:color w:val="auto"/>
          <w:vertAlign w:val="baseline"/>
          <w:lang w:val="pt-BR"/>
        </w:rPr>
        <w:t> = 6.7 Hz, 3H, 10-Me), 1.05-1.00 (m, 1H, 13</w:t>
      </w:r>
      <w:r w:rsidRPr="00EE0376">
        <w:rPr>
          <w:rFonts w:eastAsia="TimesNewRoman"/>
          <w:color w:val="auto"/>
          <w:vertAlign w:val="baseline"/>
          <w:lang w:val="pt-BR"/>
        </w:rPr>
        <w:noBreakHyphen/>
        <w:t>Hb), 0.89 (s, 9H, Si</w:t>
      </w:r>
      <w:r w:rsidRPr="00EE0376">
        <w:rPr>
          <w:rFonts w:eastAsia="TimesNewRoman"/>
          <w:i/>
          <w:color w:val="auto"/>
          <w:vertAlign w:val="baseline"/>
          <w:lang w:val="pt-BR"/>
        </w:rPr>
        <w:t>t</w:t>
      </w:r>
      <w:r w:rsidRPr="00EE0376">
        <w:rPr>
          <w:rFonts w:eastAsia="TimesNewRoman"/>
          <w:color w:val="auto"/>
          <w:vertAlign w:val="baseline"/>
          <w:lang w:val="pt-BR"/>
        </w:rPr>
        <w:t>-Bu), 0.86 (s, 9H, Si</w:t>
      </w:r>
      <w:r w:rsidRPr="00EE0376">
        <w:rPr>
          <w:rFonts w:eastAsia="TimesNewRoman"/>
          <w:i/>
          <w:color w:val="auto"/>
          <w:vertAlign w:val="baseline"/>
          <w:lang w:val="pt-BR"/>
        </w:rPr>
        <w:t>t</w:t>
      </w:r>
      <w:r w:rsidRPr="00EE0376">
        <w:rPr>
          <w:rFonts w:eastAsia="TimesNewRoman"/>
          <w:i/>
          <w:color w:val="auto"/>
          <w:vertAlign w:val="baseline"/>
          <w:lang w:val="pt-BR"/>
        </w:rPr>
        <w:noBreakHyphen/>
      </w:r>
      <w:r w:rsidRPr="00EE0376">
        <w:rPr>
          <w:rFonts w:eastAsia="TimesNewRoman"/>
          <w:color w:val="auto"/>
          <w:vertAlign w:val="baseline"/>
          <w:lang w:val="pt-BR"/>
        </w:rPr>
        <w:t xml:space="preserve">Bu), 0.58 (d, </w:t>
      </w:r>
      <w:r w:rsidRPr="00EE0376">
        <w:rPr>
          <w:rFonts w:eastAsia="TimesNewRoman"/>
          <w:i/>
          <w:color w:val="auto"/>
          <w:vertAlign w:val="baseline"/>
          <w:lang w:val="pt-BR"/>
        </w:rPr>
        <w:t>J </w:t>
      </w:r>
      <w:r w:rsidRPr="00EE0376">
        <w:rPr>
          <w:rFonts w:eastAsia="TimesNewRoman"/>
          <w:color w:val="auto"/>
          <w:vertAlign w:val="baseline"/>
          <w:lang w:val="pt-BR"/>
        </w:rPr>
        <w:t>= 6.4 Hz, 3H, 14</w:t>
      </w:r>
      <w:r w:rsidRPr="00EE0376">
        <w:rPr>
          <w:rFonts w:eastAsia="TimesNewRoman"/>
          <w:color w:val="auto"/>
          <w:vertAlign w:val="baseline"/>
          <w:lang w:val="pt-BR"/>
        </w:rPr>
        <w:noBreakHyphen/>
        <w:t xml:space="preserve">Me), 0.05 (s, 3H, SiMe), 0.03 (s, 6H, SiMe), 0.02 (s, 3H, SiMe) ppm; </w:t>
      </w:r>
      <w:r w:rsidRPr="00EE0376">
        <w:rPr>
          <w:rFonts w:eastAsia="TimesNewRoman"/>
          <w:color w:val="auto"/>
          <w:vertAlign w:val="superscript"/>
          <w:lang w:val="pt-BR"/>
        </w:rPr>
        <w:t>13</w:t>
      </w:r>
      <w:r w:rsidRPr="00EE0376">
        <w:rPr>
          <w:rFonts w:eastAsia="TimesNewRoman"/>
          <w:color w:val="auto"/>
          <w:vertAlign w:val="baseline"/>
          <w:lang w:val="pt-BR"/>
        </w:rPr>
        <w:t>C</w:t>
      </w:r>
      <w:r w:rsidRPr="00EE0376">
        <w:rPr>
          <w:rFonts w:eastAsia="TimesNewRoman"/>
          <w:color w:val="auto"/>
          <w:vertAlign w:val="baseline"/>
          <w:lang w:val="pt-BR"/>
        </w:rPr>
        <w:noBreakHyphen/>
        <w:t xml:space="preserve">NMR </w:t>
      </w:r>
      <w:r w:rsidRPr="00EE0376">
        <w:rPr>
          <w:vertAlign w:val="baseline"/>
          <w:lang w:val="pt-BR"/>
        </w:rPr>
        <w:t>(100 MHz, CDCl</w:t>
      </w:r>
      <w:r w:rsidRPr="00EE0376">
        <w:rPr>
          <w:lang w:val="pt-BR"/>
        </w:rPr>
        <w:t>3</w:t>
      </w:r>
      <w:r w:rsidRPr="00EE0376">
        <w:rPr>
          <w:vertAlign w:val="baseline"/>
          <w:lang w:val="pt-BR"/>
        </w:rPr>
        <w:t>, CDCl</w:t>
      </w:r>
      <w:r w:rsidRPr="00EE0376">
        <w:rPr>
          <w:lang w:val="pt-BR"/>
        </w:rPr>
        <w:t>3</w:t>
      </w:r>
      <w:r w:rsidRPr="00EE0376">
        <w:rPr>
          <w:vertAlign w:val="baseline"/>
          <w:lang w:val="pt-BR"/>
        </w:rPr>
        <w:t> = 77.16 ppm)</w:t>
      </w:r>
      <w:r w:rsidRPr="00EE0376">
        <w:rPr>
          <w:rFonts w:eastAsia="TimesNewRoman"/>
          <w:color w:val="auto"/>
          <w:vertAlign w:val="baseline"/>
          <w:lang w:val="pt-BR"/>
        </w:rPr>
        <w:t xml:space="preserve"> </w:t>
      </w:r>
      <w:r w:rsidRPr="00EE0376">
        <w:rPr>
          <w:rFonts w:eastAsia="TimesNewRoman"/>
          <w:color w:val="auto"/>
          <w:vertAlign w:val="baseline"/>
        </w:rPr>
        <w:t>δ</w:t>
      </w:r>
      <w:r w:rsidRPr="00EE0376">
        <w:rPr>
          <w:rFonts w:eastAsia="TimesNewRoman"/>
          <w:color w:val="auto"/>
          <w:vertAlign w:val="baseline"/>
          <w:lang w:val="pt-BR"/>
        </w:rPr>
        <w:t xml:space="preserve"> 190.3 (d, C-1), 155.9 (s, C-Ar), 152.6 (s, NHCOO), 145.3 (d, C-3), 143.3 (s, C</w:t>
      </w:r>
      <w:r w:rsidRPr="00EE0376">
        <w:rPr>
          <w:rFonts w:eastAsia="TimesNewRoman"/>
          <w:color w:val="auto"/>
          <w:vertAlign w:val="baseline"/>
          <w:lang w:val="pt-BR"/>
        </w:rPr>
        <w:noBreakHyphen/>
        <w:t xml:space="preserve">Ar), 139.0 (s, C-Ar), </w:t>
      </w:r>
      <w:r w:rsidR="005529A1" w:rsidRPr="00EE0376">
        <w:rPr>
          <w:rFonts w:eastAsia="TimesNewRoman"/>
          <w:color w:val="auto"/>
          <w:vertAlign w:val="baseline"/>
          <w:lang w:val="pt-BR"/>
        </w:rPr>
        <w:t xml:space="preserve">135.9 (s, C-2), </w:t>
      </w:r>
      <w:r w:rsidRPr="00EE0376">
        <w:rPr>
          <w:rFonts w:eastAsia="TimesNewRoman"/>
          <w:color w:val="auto"/>
          <w:vertAlign w:val="baseline"/>
          <w:lang w:val="pt-BR"/>
        </w:rPr>
        <w:t>135.7 (d, C-Ar), 135.1 (d, C</w:t>
      </w:r>
      <w:r w:rsidRPr="00EE0376">
        <w:rPr>
          <w:rFonts w:eastAsia="TimesNewRoman"/>
          <w:color w:val="auto"/>
          <w:vertAlign w:val="baseline"/>
          <w:lang w:val="pt-BR"/>
        </w:rPr>
        <w:noBreakHyphen/>
        <w:t>9), 133.2 (s, C-Ar), 130.2 (d, C</w:t>
      </w:r>
      <w:r w:rsidRPr="00EE0376">
        <w:rPr>
          <w:rFonts w:eastAsia="TimesNewRoman"/>
          <w:color w:val="auto"/>
          <w:vertAlign w:val="baseline"/>
          <w:lang w:val="pt-BR"/>
        </w:rPr>
        <w:noBreakHyphen/>
        <w:t>8), 129.9 (d, C</w:t>
      </w:r>
      <w:r w:rsidRPr="00EE0376">
        <w:rPr>
          <w:rFonts w:eastAsia="TimesNewRoman"/>
          <w:color w:val="auto"/>
          <w:vertAlign w:val="baseline"/>
          <w:lang w:val="pt-BR"/>
        </w:rPr>
        <w:noBreakHyphen/>
        <w:t xml:space="preserve">Ar), 127.8 (d, C-Ar), 115.6 (d, C-Ar), 112.3 (d, C-Ar), 107.6 (d, C-Ar), 84.4 (d, C-6), 81.3 (d, C-12), 80.3 (s, </w:t>
      </w:r>
      <w:r w:rsidRPr="00EE0376">
        <w:rPr>
          <w:rFonts w:eastAsia="TimesNewRoman"/>
          <w:i/>
          <w:color w:val="auto"/>
          <w:vertAlign w:val="baseline"/>
          <w:lang w:val="pt-BR"/>
        </w:rPr>
        <w:t>t</w:t>
      </w:r>
      <w:r w:rsidRPr="00EE0376">
        <w:rPr>
          <w:rFonts w:eastAsia="TimesNewRoman"/>
          <w:color w:val="auto"/>
          <w:vertAlign w:val="baseline"/>
          <w:lang w:val="pt-BR"/>
        </w:rPr>
        <w:t>-Bu), 75.9 (d, C-11), 74.7 (d, C-7), 58.5 (q, 6</w:t>
      </w:r>
      <w:r w:rsidRPr="00EE0376">
        <w:rPr>
          <w:rFonts w:eastAsia="TimesNewRoman"/>
          <w:color w:val="auto"/>
          <w:vertAlign w:val="baseline"/>
          <w:lang w:val="pt-BR"/>
        </w:rPr>
        <w:noBreakHyphen/>
        <w:t>OMe), 57.2 (q, 12</w:t>
      </w:r>
      <w:r w:rsidRPr="00EE0376">
        <w:rPr>
          <w:rFonts w:eastAsia="TimesNewRoman"/>
          <w:color w:val="auto"/>
          <w:vertAlign w:val="baseline"/>
          <w:lang w:val="pt-BR"/>
        </w:rPr>
        <w:noBreakHyphen/>
        <w:t>OMe), 44.7 (t, C</w:t>
      </w:r>
      <w:r w:rsidRPr="00EE0376">
        <w:rPr>
          <w:rFonts w:eastAsia="TimesNewRoman"/>
          <w:color w:val="auto"/>
          <w:vertAlign w:val="baseline"/>
          <w:lang w:val="pt-BR"/>
        </w:rPr>
        <w:noBreakHyphen/>
        <w:t>15), 40.8 (d, C</w:t>
      </w:r>
      <w:r w:rsidRPr="00EE0376">
        <w:rPr>
          <w:rFonts w:eastAsia="TimesNewRoman"/>
          <w:color w:val="auto"/>
          <w:vertAlign w:val="baseline"/>
          <w:lang w:val="pt-BR"/>
        </w:rPr>
        <w:noBreakHyphen/>
        <w:t>10), 36.0 (t, C</w:t>
      </w:r>
      <w:r w:rsidRPr="00EE0376">
        <w:rPr>
          <w:rFonts w:eastAsia="TimesNewRoman"/>
          <w:color w:val="auto"/>
          <w:vertAlign w:val="baseline"/>
          <w:lang w:val="pt-BR"/>
        </w:rPr>
        <w:noBreakHyphen/>
        <w:t>13), 31.2 (d, C</w:t>
      </w:r>
      <w:r w:rsidRPr="00EE0376">
        <w:rPr>
          <w:rFonts w:eastAsia="TimesNewRoman"/>
          <w:color w:val="auto"/>
          <w:vertAlign w:val="baseline"/>
          <w:lang w:val="pt-BR"/>
        </w:rPr>
        <w:noBreakHyphen/>
        <w:t xml:space="preserve">14), 28.6 (t, C-4), 28.6 (t, C-5), 28.5 (q, </w:t>
      </w:r>
      <w:r w:rsidRPr="00EE0376">
        <w:rPr>
          <w:rFonts w:eastAsia="TimesNewRoman"/>
          <w:i/>
          <w:color w:val="auto"/>
          <w:vertAlign w:val="baseline"/>
          <w:lang w:val="pt-BR"/>
        </w:rPr>
        <w:t>t</w:t>
      </w:r>
      <w:r w:rsidRPr="00EE0376">
        <w:rPr>
          <w:rFonts w:eastAsia="TimesNewRoman"/>
          <w:i/>
          <w:color w:val="auto"/>
          <w:vertAlign w:val="baseline"/>
          <w:lang w:val="pt-BR"/>
        </w:rPr>
        <w:noBreakHyphen/>
      </w:r>
      <w:r w:rsidRPr="00EE0376">
        <w:rPr>
          <w:rFonts w:eastAsia="TimesNewRoman"/>
          <w:color w:val="auto"/>
          <w:vertAlign w:val="baseline"/>
          <w:lang w:val="pt-BR"/>
        </w:rPr>
        <w:t>Bu), 26.7 (q, Si</w:t>
      </w:r>
      <w:r w:rsidRPr="00EE0376">
        <w:rPr>
          <w:rFonts w:eastAsia="TimesNewRoman"/>
          <w:i/>
          <w:color w:val="auto"/>
          <w:vertAlign w:val="baseline"/>
          <w:lang w:val="pt-BR"/>
        </w:rPr>
        <w:t>t</w:t>
      </w:r>
      <w:r w:rsidRPr="00EE0376">
        <w:rPr>
          <w:rFonts w:eastAsia="TimesNewRoman"/>
          <w:color w:val="auto"/>
          <w:vertAlign w:val="baseline"/>
          <w:lang w:val="pt-BR"/>
        </w:rPr>
        <w:noBreakHyphen/>
        <w:t>Bu), 26.3 (q, Si</w:t>
      </w:r>
      <w:r w:rsidRPr="00EE0376">
        <w:rPr>
          <w:rFonts w:eastAsia="TimesNewRoman"/>
          <w:i/>
          <w:color w:val="auto"/>
          <w:vertAlign w:val="baseline"/>
          <w:lang w:val="pt-BR"/>
        </w:rPr>
        <w:t>t</w:t>
      </w:r>
      <w:r w:rsidRPr="00EE0376">
        <w:rPr>
          <w:rFonts w:eastAsia="TimesNewRoman"/>
          <w:color w:val="auto"/>
          <w:vertAlign w:val="baseline"/>
          <w:lang w:val="pt-BR"/>
        </w:rPr>
        <w:noBreakHyphen/>
        <w:t>Bu), 26.0 (q, Si</w:t>
      </w:r>
      <w:r w:rsidRPr="00EE0376">
        <w:rPr>
          <w:rFonts w:eastAsia="TimesNewRoman"/>
          <w:i/>
          <w:color w:val="auto"/>
          <w:vertAlign w:val="baseline"/>
          <w:lang w:val="pt-BR"/>
        </w:rPr>
        <w:t>t</w:t>
      </w:r>
      <w:r w:rsidRPr="00EE0376">
        <w:rPr>
          <w:rFonts w:eastAsia="TimesNewRoman"/>
          <w:color w:val="auto"/>
          <w:vertAlign w:val="baseline"/>
          <w:lang w:val="pt-BR"/>
        </w:rPr>
        <w:noBreakHyphen/>
        <w:t>Bu), 23.2 (t, S</w:t>
      </w:r>
      <w:r w:rsidRPr="00EE0376">
        <w:rPr>
          <w:rFonts w:eastAsia="TimesNewRoman"/>
          <w:i/>
          <w:color w:val="auto"/>
          <w:vertAlign w:val="baseline"/>
          <w:lang w:val="pt-BR"/>
        </w:rPr>
        <w:t>C</w:t>
      </w:r>
      <w:r w:rsidRPr="00EE0376">
        <w:rPr>
          <w:rFonts w:eastAsia="TimesNewRoman"/>
          <w:color w:val="auto"/>
          <w:vertAlign w:val="baseline"/>
          <w:lang w:val="pt-BR"/>
        </w:rPr>
        <w:t>H</w:t>
      </w:r>
      <w:r w:rsidRPr="00EE0376">
        <w:rPr>
          <w:rFonts w:eastAsia="TimesNewRoman"/>
          <w:color w:val="auto"/>
          <w:lang w:val="pt-BR"/>
        </w:rPr>
        <w:t>2</w:t>
      </w:r>
      <w:r w:rsidRPr="00EE0376">
        <w:rPr>
          <w:rFonts w:eastAsia="TimesNewRoman"/>
          <w:color w:val="auto"/>
          <w:vertAlign w:val="baseline"/>
          <w:lang w:val="pt-BR"/>
        </w:rPr>
        <w:t>CH</w:t>
      </w:r>
      <w:r w:rsidRPr="00EE0376">
        <w:rPr>
          <w:rFonts w:eastAsia="TimesNewRoman"/>
          <w:color w:val="auto"/>
          <w:lang w:val="pt-BR"/>
        </w:rPr>
        <w:t>3</w:t>
      </w:r>
      <w:r w:rsidRPr="00EE0376">
        <w:rPr>
          <w:rFonts w:eastAsia="TimesNewRoman"/>
          <w:color w:val="auto"/>
          <w:vertAlign w:val="baseline"/>
          <w:lang w:val="pt-BR"/>
        </w:rPr>
        <w:t>), 19.6 (s, Si</w:t>
      </w:r>
      <w:r w:rsidRPr="00EE0376">
        <w:rPr>
          <w:rFonts w:eastAsia="TimesNewRoman"/>
          <w:i/>
          <w:color w:val="auto"/>
          <w:vertAlign w:val="baseline"/>
          <w:lang w:val="pt-BR"/>
        </w:rPr>
        <w:t>t</w:t>
      </w:r>
      <w:r w:rsidRPr="00EE0376">
        <w:rPr>
          <w:rFonts w:eastAsia="TimesNewRoman"/>
          <w:color w:val="auto"/>
          <w:vertAlign w:val="baseline"/>
          <w:lang w:val="pt-BR"/>
        </w:rPr>
        <w:t>-Bu),  19.0 (q, 14-Me), 18.6 (s, Si</w:t>
      </w:r>
      <w:r w:rsidRPr="00EE0376">
        <w:rPr>
          <w:rFonts w:eastAsia="TimesNewRoman"/>
          <w:i/>
          <w:color w:val="auto"/>
          <w:vertAlign w:val="baseline"/>
          <w:lang w:val="pt-BR"/>
        </w:rPr>
        <w:t>t</w:t>
      </w:r>
      <w:r w:rsidRPr="00EE0376">
        <w:rPr>
          <w:rFonts w:eastAsia="TimesNewRoman"/>
          <w:color w:val="auto"/>
          <w:vertAlign w:val="baseline"/>
          <w:lang w:val="pt-BR"/>
        </w:rPr>
        <w:noBreakHyphen/>
        <w:t>Bu), 18.3 (q, 10</w:t>
      </w:r>
      <w:r w:rsidRPr="00EE0376">
        <w:rPr>
          <w:rFonts w:eastAsia="TimesNewRoman"/>
          <w:color w:val="auto"/>
          <w:vertAlign w:val="baseline"/>
          <w:lang w:val="pt-BR"/>
        </w:rPr>
        <w:noBreakHyphen/>
        <w:t>Me),  15.0 (q, SCH</w:t>
      </w:r>
      <w:r w:rsidRPr="00EE0376">
        <w:rPr>
          <w:rFonts w:eastAsia="TimesNewRoman"/>
          <w:color w:val="auto"/>
          <w:lang w:val="pt-BR"/>
        </w:rPr>
        <w:t>2</w:t>
      </w:r>
      <w:r w:rsidRPr="00EE0376">
        <w:rPr>
          <w:rFonts w:eastAsia="TimesNewRoman"/>
          <w:i/>
          <w:color w:val="auto"/>
          <w:vertAlign w:val="baseline"/>
          <w:lang w:val="pt-BR"/>
        </w:rPr>
        <w:t>C</w:t>
      </w:r>
      <w:r w:rsidRPr="00EE0376">
        <w:rPr>
          <w:rFonts w:eastAsia="TimesNewRoman"/>
          <w:color w:val="auto"/>
          <w:vertAlign w:val="baseline"/>
          <w:lang w:val="pt-BR"/>
        </w:rPr>
        <w:t>H</w:t>
      </w:r>
      <w:r w:rsidRPr="00EE0376">
        <w:rPr>
          <w:rFonts w:eastAsia="TimesNewRoman"/>
          <w:color w:val="auto"/>
          <w:lang w:val="pt-BR"/>
        </w:rPr>
        <w:t>3</w:t>
      </w:r>
      <w:r w:rsidRPr="00EE0376">
        <w:rPr>
          <w:rFonts w:eastAsia="TimesNewRoman"/>
          <w:color w:val="auto"/>
          <w:vertAlign w:val="baseline"/>
          <w:lang w:val="pt-BR"/>
        </w:rPr>
        <w:t>),</w:t>
      </w:r>
      <w:r w:rsidR="005529A1" w:rsidRPr="00EE0376">
        <w:rPr>
          <w:rFonts w:eastAsia="TimesNewRoman"/>
          <w:color w:val="auto"/>
          <w:vertAlign w:val="baseline"/>
          <w:lang w:val="pt-BR"/>
        </w:rPr>
        <w:t xml:space="preserve"> 12.4 (q, 2-Me),</w:t>
      </w:r>
      <w:r w:rsidRPr="00EE0376">
        <w:rPr>
          <w:rFonts w:eastAsia="TimesNewRoman"/>
          <w:color w:val="auto"/>
          <w:vertAlign w:val="baseline"/>
          <w:lang w:val="pt-BR"/>
        </w:rPr>
        <w:t xml:space="preserve"> -3.8 (q, SiMe), -4.0</w:t>
      </w:r>
      <w:r w:rsidR="001F641D" w:rsidRPr="00EE0376">
        <w:rPr>
          <w:rFonts w:eastAsia="TimesNewRoman"/>
          <w:color w:val="auto"/>
          <w:vertAlign w:val="baseline"/>
          <w:lang w:val="pt-BR"/>
        </w:rPr>
        <w:t xml:space="preserve"> (q, SiMe), -4.6 (q, SiMe) ppm.</w:t>
      </w:r>
    </w:p>
    <w:p w14:paraId="4638B45C" w14:textId="77777777" w:rsidR="00D0034B" w:rsidRPr="00CC18B4" w:rsidRDefault="00D0034B" w:rsidP="00D0034B">
      <w:pPr>
        <w:spacing w:line="360" w:lineRule="auto"/>
        <w:jc w:val="center"/>
        <w:rPr>
          <w:b/>
          <w:color w:val="auto"/>
          <w:vertAlign w:val="baseline"/>
          <w:lang w:val="pt-BR"/>
        </w:rPr>
      </w:pPr>
    </w:p>
    <w:p w14:paraId="086BF5BB" w14:textId="77777777" w:rsidR="00D0034B" w:rsidRDefault="004F1D7D" w:rsidP="00485BD9">
      <w:pPr>
        <w:spacing w:line="276" w:lineRule="auto"/>
        <w:rPr>
          <w:b/>
          <w:color w:val="auto"/>
          <w:vertAlign w:val="baseline"/>
          <w:lang w:val="pt-BR"/>
        </w:rPr>
      </w:pPr>
      <w:r>
        <w:rPr>
          <w:b/>
          <w:color w:val="auto"/>
          <w:vertAlign w:val="baseline"/>
          <w:lang w:val="pt-BR"/>
        </w:rPr>
        <w:t>Ethyl t</w:t>
      </w:r>
      <w:r w:rsidR="00D0034B" w:rsidRPr="00CC18B4">
        <w:rPr>
          <w:b/>
          <w:color w:val="auto"/>
          <w:vertAlign w:val="baseline"/>
          <w:lang w:val="pt-BR"/>
        </w:rPr>
        <w:t xml:space="preserve">hioester </w:t>
      </w:r>
      <w:r w:rsidR="003768E1">
        <w:rPr>
          <w:b/>
          <w:color w:val="auto"/>
          <w:vertAlign w:val="baseline"/>
          <w:lang w:val="pt-BR"/>
        </w:rPr>
        <w:t>S26</w:t>
      </w:r>
    </w:p>
    <w:p w14:paraId="30BEC546" w14:textId="77777777" w:rsidR="00D0034B" w:rsidRPr="00CF6813" w:rsidRDefault="00871880" w:rsidP="00021363">
      <w:pPr>
        <w:spacing w:line="276" w:lineRule="auto"/>
        <w:jc w:val="both"/>
        <w:rPr>
          <w:vertAlign w:val="baseline"/>
          <w:lang w:val="pt-BR"/>
        </w:rPr>
      </w:pPr>
      <w:r>
        <w:rPr>
          <w:noProof/>
        </w:rPr>
        <w:object w:dxaOrig="1440" w:dyaOrig="1440" w14:anchorId="0AF1D05B">
          <v:shape id="_x0000_s1047" type="#_x0000_t75" alt="" style="position:absolute;left:0;text-align:left;margin-left:0;margin-top:.55pt;width:149.85pt;height:129.5pt;z-index:251884544;mso-wrap-edited:f;mso-width-percent:0;mso-height-percent:0;mso-position-horizontal:absolute;mso-position-horizontal-relative:text;mso-position-vertical:absolute;mso-position-vertical-relative:text;mso-width-percent:0;mso-height-percent:0">
            <v:imagedata r:id="rId103" o:title=""/>
            <w10:wrap type="square"/>
          </v:shape>
          <o:OLEObject Type="Embed" ProgID="ChemDraw.Document.6.0" ShapeID="_x0000_s1047" DrawAspect="Content" ObjectID="_1748596710" r:id="rId104"/>
        </w:object>
      </w:r>
      <w:r w:rsidR="00E86269" w:rsidRPr="00CF6813">
        <w:rPr>
          <w:vertAlign w:val="baseline"/>
          <w:lang w:val="pt-BR"/>
        </w:rPr>
        <w:t>T</w:t>
      </w:r>
      <w:r w:rsidR="00E86269">
        <w:rPr>
          <w:vertAlign w:val="baseline"/>
          <w:lang w:val="pt-BR"/>
        </w:rPr>
        <w:t xml:space="preserve">hioester </w:t>
      </w:r>
      <w:r w:rsidR="00E86269">
        <w:rPr>
          <w:b/>
          <w:vertAlign w:val="baseline"/>
          <w:lang w:val="pt-BR"/>
        </w:rPr>
        <w:t>29</w:t>
      </w:r>
      <w:r w:rsidR="00E86269" w:rsidRPr="00CF6813">
        <w:rPr>
          <w:vertAlign w:val="baseline"/>
          <w:lang w:val="pt-BR"/>
        </w:rPr>
        <w:t xml:space="preserve"> (11.0 mg, 10.2 μmol, 1.0 eq.) was dissolved in CH</w:t>
      </w:r>
      <w:r w:rsidR="00E86269" w:rsidRPr="00CF6813">
        <w:rPr>
          <w:lang w:val="pt-BR"/>
        </w:rPr>
        <w:t>2</w:t>
      </w:r>
      <w:r w:rsidR="00E86269" w:rsidRPr="00CF6813">
        <w:rPr>
          <w:vertAlign w:val="baseline"/>
          <w:lang w:val="pt-BR"/>
        </w:rPr>
        <w:t>Cl</w:t>
      </w:r>
      <w:r w:rsidR="00E86269" w:rsidRPr="00CF6813">
        <w:rPr>
          <w:lang w:val="pt-BR"/>
        </w:rPr>
        <w:t>2</w:t>
      </w:r>
      <w:r w:rsidR="00E86269" w:rsidRPr="00CF6813">
        <w:rPr>
          <w:vertAlign w:val="baseline"/>
          <w:lang w:val="pt-BR"/>
        </w:rPr>
        <w:t xml:space="preserve"> (6.0 mL) under argon atmosphere, cooled to 0 °C, and TFA (400 μL) was added. After 4 h, the reaction was terminated by addition of an aqueous NaHCO</w:t>
      </w:r>
      <w:r w:rsidR="00E86269" w:rsidRPr="00CF6813">
        <w:rPr>
          <w:lang w:val="pt-BR"/>
        </w:rPr>
        <w:t>3</w:t>
      </w:r>
      <w:r w:rsidR="00E86269" w:rsidRPr="00CF6813">
        <w:rPr>
          <w:vertAlign w:val="baseline"/>
          <w:lang w:val="pt-BR"/>
        </w:rPr>
        <w:t xml:space="preserve"> solution. The phases were separated and the aqueous phase was extracted three times with CH</w:t>
      </w:r>
      <w:r w:rsidR="00E86269" w:rsidRPr="00CF6813">
        <w:rPr>
          <w:lang w:val="pt-BR"/>
        </w:rPr>
        <w:t>2</w:t>
      </w:r>
      <w:r w:rsidR="00E86269" w:rsidRPr="00CF6813">
        <w:rPr>
          <w:vertAlign w:val="baseline"/>
          <w:lang w:val="pt-BR"/>
        </w:rPr>
        <w:t>Cl</w:t>
      </w:r>
      <w:r w:rsidR="00E86269" w:rsidRPr="00CF6813">
        <w:rPr>
          <w:lang w:val="pt-BR"/>
        </w:rPr>
        <w:t>2</w:t>
      </w:r>
      <w:r w:rsidR="00E86269" w:rsidRPr="00CF6813">
        <w:rPr>
          <w:vertAlign w:val="baseline"/>
          <w:lang w:val="pt-BR"/>
        </w:rPr>
        <w:t>. The combined organic phases were washed with aqueous NaCl solution, dried over MgSO</w:t>
      </w:r>
      <w:r w:rsidR="00E86269" w:rsidRPr="00CF6813">
        <w:rPr>
          <w:lang w:val="pt-BR"/>
        </w:rPr>
        <w:t>4</w:t>
      </w:r>
      <w:r w:rsidR="00E86269">
        <w:rPr>
          <w:vertAlign w:val="baseline"/>
          <w:lang w:val="pt-BR"/>
        </w:rPr>
        <w:t xml:space="preserve">, filtered </w:t>
      </w:r>
      <w:r w:rsidR="00E86269" w:rsidRPr="00CF6813">
        <w:rPr>
          <w:vertAlign w:val="baseline"/>
          <w:lang w:val="pt-BR"/>
        </w:rPr>
        <w:t>and concentrated under reduced pressure</w:t>
      </w:r>
      <w:r w:rsidR="00E86269">
        <w:rPr>
          <w:vertAlign w:val="baseline"/>
          <w:lang w:val="pt-BR"/>
        </w:rPr>
        <w:t xml:space="preserve">. </w:t>
      </w:r>
      <w:r w:rsidR="00CF6813" w:rsidRPr="00CF6813">
        <w:rPr>
          <w:vertAlign w:val="baseline"/>
          <w:lang w:val="pt-BR"/>
        </w:rPr>
        <w:t xml:space="preserve">The crude product was purified by flash chromatography (PE:EtOAc = 10:1 → 3:1) to afford amine </w:t>
      </w:r>
      <w:r w:rsidR="00B66CFD">
        <w:rPr>
          <w:b/>
          <w:vertAlign w:val="baseline"/>
          <w:lang w:val="pt-BR"/>
        </w:rPr>
        <w:t>S</w:t>
      </w:r>
      <w:r w:rsidR="003768E1">
        <w:rPr>
          <w:b/>
          <w:vertAlign w:val="baseline"/>
          <w:lang w:val="pt-BR"/>
        </w:rPr>
        <w:t>26</w:t>
      </w:r>
      <w:r w:rsidR="00CF6813" w:rsidRPr="00CF6813">
        <w:rPr>
          <w:vertAlign w:val="baseline"/>
          <w:lang w:val="pt-BR"/>
        </w:rPr>
        <w:t xml:space="preserve"> (4.00 mg, 4.10 </w:t>
      </w:r>
      <w:r w:rsidR="00CF6813" w:rsidRPr="006523E6">
        <w:rPr>
          <w:vertAlign w:val="baseline"/>
          <w:lang w:val="pt-BR"/>
        </w:rPr>
        <w:t>μmol, 40%, d.r.</w:t>
      </w:r>
      <w:r w:rsidR="00CF6813" w:rsidRPr="00CF6813">
        <w:rPr>
          <w:vertAlign w:val="baseline"/>
          <w:lang w:val="pt-BR"/>
        </w:rPr>
        <w:t xml:space="preserve"> = 4:1) as a colorless oil; R</w:t>
      </w:r>
      <w:r w:rsidR="00CF6813" w:rsidRPr="00CF6813">
        <w:rPr>
          <w:lang w:val="pt-BR"/>
        </w:rPr>
        <w:t>f</w:t>
      </w:r>
      <w:r w:rsidR="00CF6813" w:rsidRPr="00CF6813">
        <w:rPr>
          <w:vertAlign w:val="baseline"/>
          <w:lang w:val="pt-BR"/>
        </w:rPr>
        <w:t xml:space="preserve"> = 0.2 (PE:EtOAc = 9:1).</w:t>
      </w:r>
    </w:p>
    <w:p w14:paraId="21A2ED11" w14:textId="77777777" w:rsidR="00D0034B" w:rsidRPr="00B41AC8" w:rsidRDefault="00D0034B" w:rsidP="00485BD9">
      <w:pPr>
        <w:spacing w:line="276" w:lineRule="auto"/>
        <w:jc w:val="both"/>
        <w:rPr>
          <w:vertAlign w:val="baseline"/>
          <w:lang w:val="pt-BR"/>
        </w:rPr>
      </w:pPr>
      <w:r w:rsidRPr="003768E1">
        <w:rPr>
          <w:rFonts w:eastAsia="TimesNewRoman"/>
          <w:color w:val="auto"/>
          <w:vertAlign w:val="superscript"/>
          <w:lang w:val="pt-BR"/>
        </w:rPr>
        <w:t>1</w:t>
      </w:r>
      <w:r w:rsidRPr="003768E1">
        <w:rPr>
          <w:rFonts w:eastAsia="TimesNewRoman"/>
          <w:color w:val="auto"/>
          <w:vertAlign w:val="baseline"/>
          <w:lang w:val="pt-BR"/>
        </w:rPr>
        <w:t xml:space="preserve">H-NMR </w:t>
      </w:r>
      <w:r w:rsidRPr="00CC18B4">
        <w:rPr>
          <w:vertAlign w:val="baseline"/>
          <w:lang w:val="pt-BR"/>
        </w:rPr>
        <w:t>(400 MHz, CDCl</w:t>
      </w:r>
      <w:r w:rsidRPr="00CC18B4">
        <w:rPr>
          <w:lang w:val="pt-BR"/>
        </w:rPr>
        <w:t>3</w:t>
      </w:r>
      <w:r w:rsidRPr="00CC18B4">
        <w:rPr>
          <w:vertAlign w:val="baseline"/>
          <w:lang w:val="pt-BR"/>
        </w:rPr>
        <w:t>, CHCl</w:t>
      </w:r>
      <w:r w:rsidRPr="00CC18B4">
        <w:rPr>
          <w:lang w:val="pt-BR"/>
        </w:rPr>
        <w:t>3</w:t>
      </w:r>
      <w:r w:rsidRPr="00CC18B4">
        <w:rPr>
          <w:vertAlign w:val="baseline"/>
          <w:lang w:val="pt-BR"/>
        </w:rPr>
        <w:t xml:space="preserve"> = 7.26 ppm):  </w:t>
      </w:r>
      <w:r w:rsidRPr="00CC18B4">
        <w:rPr>
          <w:rFonts w:eastAsia="TimesNewRoman"/>
          <w:color w:val="auto"/>
          <w:vertAlign w:val="baseline"/>
        </w:rPr>
        <w:t>δ</w:t>
      </w:r>
      <w:r w:rsidRPr="00CC18B4">
        <w:rPr>
          <w:rFonts w:eastAsia="TimesNewRoman"/>
          <w:color w:val="auto"/>
          <w:vertAlign w:val="baseline"/>
          <w:lang w:val="pt-BR"/>
        </w:rPr>
        <w:t xml:space="preserve">  7.79-7.66 (m, 4H, SiPh), 7.45-7.29 (m, 6H, SiPh), 6.95-6.79 (m, 1H, 3-H), 6.05 (s, 1H, Ph), 6.01 (s, 1H, Ph), 5.94 (s, 1H, Ph), 5.54-5.34 (m, 1H, 9-H), 5.54-5.34 (m, 1H, 8-H), 4.19-4.02 (m, 1H, 7-H), 3.59-3.53 (m, 1H, 11-H), </w:t>
      </w:r>
      <w:r w:rsidRPr="00CC18B4">
        <w:rPr>
          <w:rFonts w:eastAsia="TimesNewRoman"/>
          <w:color w:val="auto"/>
          <w:vertAlign w:val="baseline"/>
          <w:lang w:val="pt-BR"/>
        </w:rPr>
        <w:lastRenderedPageBreak/>
        <w:t xml:space="preserve">3.37 (s, 3H, 6-OMe), 3.23 (s, </w:t>
      </w:r>
      <w:r w:rsidRPr="00EE0376">
        <w:rPr>
          <w:rFonts w:eastAsia="TimesNewRoman"/>
          <w:color w:val="auto"/>
          <w:vertAlign w:val="baseline"/>
          <w:lang w:val="pt-BR"/>
        </w:rPr>
        <w:t>3H, 12-OMe), 3.20-3.10 (m, 1H, 12-H), 3.05-2.98 (m, 1H, H-6), 2.98-2.93 (m, 2H, SC</w:t>
      </w:r>
      <w:r w:rsidRPr="00EE0376">
        <w:rPr>
          <w:rFonts w:eastAsia="TimesNewRoman"/>
          <w:i/>
          <w:color w:val="auto"/>
          <w:vertAlign w:val="baseline"/>
          <w:lang w:val="pt-BR"/>
        </w:rPr>
        <w:t>H</w:t>
      </w:r>
      <w:r w:rsidRPr="00EE0376">
        <w:rPr>
          <w:rFonts w:eastAsia="TimesNewRoman"/>
          <w:color w:val="auto"/>
          <w:lang w:val="pt-BR"/>
        </w:rPr>
        <w:t>2</w:t>
      </w:r>
      <w:r w:rsidRPr="00EE0376">
        <w:rPr>
          <w:rFonts w:eastAsia="TimesNewRoman"/>
          <w:color w:val="auto"/>
          <w:vertAlign w:val="baseline"/>
          <w:lang w:val="pt-BR"/>
        </w:rPr>
        <w:t>CH</w:t>
      </w:r>
      <w:r w:rsidRPr="00EE0376">
        <w:rPr>
          <w:rFonts w:eastAsia="TimesNewRoman"/>
          <w:color w:val="auto"/>
          <w:lang w:val="pt-BR"/>
        </w:rPr>
        <w:t>3</w:t>
      </w:r>
      <w:r w:rsidRPr="00EE0376">
        <w:rPr>
          <w:rFonts w:eastAsia="TimesNewRoman"/>
          <w:color w:val="auto"/>
          <w:vertAlign w:val="baseline"/>
          <w:lang w:val="pt-BR"/>
        </w:rPr>
        <w:t xml:space="preserve">), 2.40 (dd, </w:t>
      </w:r>
      <w:r w:rsidRPr="00EE0376">
        <w:rPr>
          <w:rFonts w:eastAsia="TimesNewRoman"/>
          <w:i/>
          <w:color w:val="auto"/>
          <w:vertAlign w:val="baseline"/>
          <w:lang w:val="pt-BR"/>
        </w:rPr>
        <w:t>J</w:t>
      </w:r>
      <w:r w:rsidRPr="00EE0376">
        <w:rPr>
          <w:rFonts w:eastAsia="TimesNewRoman"/>
          <w:color w:val="auto"/>
          <w:vertAlign w:val="baseline"/>
          <w:lang w:val="pt-BR"/>
        </w:rPr>
        <w:t> = 13.3, 5.7 Hz, 1H, 15</w:t>
      </w:r>
      <w:r w:rsidRPr="00EE0376">
        <w:rPr>
          <w:rFonts w:eastAsia="TimesNewRoman"/>
          <w:color w:val="auto"/>
          <w:vertAlign w:val="baseline"/>
          <w:lang w:val="pt-BR"/>
        </w:rPr>
        <w:noBreakHyphen/>
        <w:t>Ha), 2.35-2.26 (m, 1H, 4</w:t>
      </w:r>
      <w:r w:rsidRPr="00EE0376">
        <w:rPr>
          <w:rFonts w:eastAsia="TimesNewRoman"/>
          <w:color w:val="auto"/>
          <w:vertAlign w:val="baseline"/>
          <w:lang w:val="pt-BR"/>
        </w:rPr>
        <w:noBreakHyphen/>
        <w:t>Ha), 2.26-2.13 (m, 1H, 10-H), 2.26-2.13 (m, 1H, 4</w:t>
      </w:r>
      <w:r w:rsidRPr="00EE0376">
        <w:rPr>
          <w:rFonts w:eastAsia="TimesNewRoman"/>
          <w:color w:val="auto"/>
          <w:vertAlign w:val="baseline"/>
          <w:lang w:val="pt-BR"/>
        </w:rPr>
        <w:noBreakHyphen/>
        <w:t xml:space="preserve">Hb), 2.07-1.97 (m, 1H, H-15b), </w:t>
      </w:r>
      <w:r w:rsidR="005F247B" w:rsidRPr="00EE0376">
        <w:rPr>
          <w:rFonts w:eastAsia="TimesNewRoman"/>
          <w:color w:val="auto"/>
          <w:vertAlign w:val="baseline"/>
          <w:lang w:val="pt-BR"/>
        </w:rPr>
        <w:t>1.82 (s, 3H, 2-Me),</w:t>
      </w:r>
      <w:r w:rsidR="00F2635D" w:rsidRPr="00EE0376">
        <w:rPr>
          <w:rFonts w:eastAsia="TimesNewRoman"/>
          <w:color w:val="auto"/>
          <w:vertAlign w:val="baseline"/>
          <w:lang w:val="pt-BR"/>
        </w:rPr>
        <w:t xml:space="preserve"> </w:t>
      </w:r>
      <w:r w:rsidRPr="00EE0376">
        <w:rPr>
          <w:rFonts w:eastAsia="TimesNewRoman"/>
          <w:color w:val="auto"/>
          <w:vertAlign w:val="baseline"/>
          <w:lang w:val="pt-BR"/>
        </w:rPr>
        <w:t>1.80-1.70 (m, 1H, 14</w:t>
      </w:r>
      <w:r w:rsidRPr="00EE0376">
        <w:rPr>
          <w:rFonts w:eastAsia="TimesNewRoman"/>
          <w:color w:val="auto"/>
          <w:vertAlign w:val="baseline"/>
          <w:lang w:val="pt-BR"/>
        </w:rPr>
        <w:noBreakHyphen/>
        <w:t>H), 1.65-1.43 (m, 2H, 5-Ha), 1.65-1.43 (m, 1H, 13-Ha), 1.31-1.22 (m, 3H, SCH</w:t>
      </w:r>
      <w:r w:rsidRPr="00EE0376">
        <w:rPr>
          <w:rFonts w:eastAsia="TimesNewRoman"/>
          <w:color w:val="auto"/>
          <w:lang w:val="pt-BR"/>
        </w:rPr>
        <w:t>2</w:t>
      </w:r>
      <w:r w:rsidRPr="00EE0376">
        <w:rPr>
          <w:rFonts w:eastAsia="TimesNewRoman"/>
          <w:color w:val="auto"/>
          <w:vertAlign w:val="baseline"/>
          <w:lang w:val="pt-BR"/>
        </w:rPr>
        <w:t>C</w:t>
      </w:r>
      <w:r w:rsidRPr="00EE0376">
        <w:rPr>
          <w:rFonts w:eastAsia="TimesNewRoman"/>
          <w:i/>
          <w:color w:val="auto"/>
          <w:vertAlign w:val="baseline"/>
          <w:lang w:val="pt-BR"/>
        </w:rPr>
        <w:t>H</w:t>
      </w:r>
      <w:r w:rsidRPr="00EE0376">
        <w:rPr>
          <w:rFonts w:eastAsia="TimesNewRoman"/>
          <w:color w:val="auto"/>
          <w:lang w:val="pt-BR"/>
        </w:rPr>
        <w:t>3</w:t>
      </w:r>
      <w:r w:rsidRPr="00EE0376">
        <w:rPr>
          <w:rFonts w:eastAsia="TimesNewRoman"/>
          <w:color w:val="auto"/>
          <w:vertAlign w:val="baseline"/>
          <w:lang w:val="pt-BR"/>
        </w:rPr>
        <w:t>), 1.07 (s, 9H, Si</w:t>
      </w:r>
      <w:r w:rsidRPr="00EE0376">
        <w:rPr>
          <w:rFonts w:eastAsia="TimesNewRoman"/>
          <w:i/>
          <w:color w:val="auto"/>
          <w:vertAlign w:val="baseline"/>
          <w:lang w:val="pt-BR"/>
        </w:rPr>
        <w:t>t</w:t>
      </w:r>
      <w:r w:rsidRPr="00EE0376">
        <w:rPr>
          <w:rFonts w:eastAsia="TimesNewRoman"/>
          <w:color w:val="auto"/>
          <w:vertAlign w:val="baseline"/>
          <w:lang w:val="pt-BR"/>
        </w:rPr>
        <w:t xml:space="preserve">-Bu), 1.04 (d, </w:t>
      </w:r>
      <w:r w:rsidRPr="00EE0376">
        <w:rPr>
          <w:rFonts w:eastAsia="TimesNewRoman"/>
          <w:i/>
          <w:color w:val="auto"/>
          <w:vertAlign w:val="baseline"/>
          <w:lang w:val="pt-BR"/>
        </w:rPr>
        <w:t>J</w:t>
      </w:r>
      <w:r w:rsidRPr="00EE0376">
        <w:rPr>
          <w:rFonts w:eastAsia="TimesNewRoman"/>
          <w:color w:val="auto"/>
          <w:vertAlign w:val="baseline"/>
          <w:lang w:val="pt-BR"/>
        </w:rPr>
        <w:t> = 6.8 Hz, 3H, 10-Me), 1.05-1.00 (m, 1H, 13</w:t>
      </w:r>
      <w:r w:rsidRPr="00EE0376">
        <w:rPr>
          <w:rFonts w:eastAsia="TimesNewRoman"/>
          <w:color w:val="auto"/>
          <w:vertAlign w:val="baseline"/>
          <w:lang w:val="pt-BR"/>
        </w:rPr>
        <w:noBreakHyphen/>
        <w:t>Hb), 0.89 (s, 9H, Si</w:t>
      </w:r>
      <w:r w:rsidRPr="00EE0376">
        <w:rPr>
          <w:rFonts w:eastAsia="TimesNewRoman"/>
          <w:i/>
          <w:color w:val="auto"/>
          <w:vertAlign w:val="baseline"/>
          <w:lang w:val="pt-BR"/>
        </w:rPr>
        <w:t>t</w:t>
      </w:r>
      <w:r w:rsidRPr="00EE0376">
        <w:rPr>
          <w:rFonts w:eastAsia="TimesNewRoman"/>
          <w:color w:val="auto"/>
          <w:vertAlign w:val="baseline"/>
          <w:lang w:val="pt-BR"/>
        </w:rPr>
        <w:t>-Bu), 0.88 (s, 9H, Si</w:t>
      </w:r>
      <w:r w:rsidRPr="00EE0376">
        <w:rPr>
          <w:rFonts w:eastAsia="TimesNewRoman"/>
          <w:i/>
          <w:color w:val="auto"/>
          <w:vertAlign w:val="baseline"/>
          <w:lang w:val="pt-BR"/>
        </w:rPr>
        <w:t>t</w:t>
      </w:r>
      <w:r w:rsidRPr="00EE0376">
        <w:rPr>
          <w:rFonts w:eastAsia="TimesNewRoman"/>
          <w:i/>
          <w:color w:val="auto"/>
          <w:vertAlign w:val="baseline"/>
          <w:lang w:val="pt-BR"/>
        </w:rPr>
        <w:noBreakHyphen/>
      </w:r>
      <w:r w:rsidRPr="00EE0376">
        <w:rPr>
          <w:rFonts w:eastAsia="TimesNewRoman"/>
          <w:color w:val="auto"/>
          <w:vertAlign w:val="baseline"/>
          <w:lang w:val="pt-BR"/>
        </w:rPr>
        <w:t xml:space="preserve">Bu), 0.62 (d, </w:t>
      </w:r>
      <w:r w:rsidRPr="00EE0376">
        <w:rPr>
          <w:rFonts w:eastAsia="TimesNewRoman"/>
          <w:i/>
          <w:color w:val="auto"/>
          <w:vertAlign w:val="baseline"/>
          <w:lang w:val="pt-BR"/>
        </w:rPr>
        <w:t>J </w:t>
      </w:r>
      <w:r w:rsidRPr="00EE0376">
        <w:rPr>
          <w:rFonts w:eastAsia="TimesNewRoman"/>
          <w:color w:val="auto"/>
          <w:vertAlign w:val="baseline"/>
          <w:lang w:val="pt-BR"/>
        </w:rPr>
        <w:t>= 6.5</w:t>
      </w:r>
      <w:r w:rsidRPr="00CC18B4">
        <w:rPr>
          <w:rFonts w:eastAsia="TimesNewRoman"/>
          <w:color w:val="auto"/>
          <w:vertAlign w:val="baseline"/>
          <w:lang w:val="pt-BR"/>
        </w:rPr>
        <w:t xml:space="preserve"> Hz, 3H, 14</w:t>
      </w:r>
      <w:r w:rsidRPr="00CC18B4">
        <w:rPr>
          <w:rFonts w:eastAsia="TimesNewRoman"/>
          <w:color w:val="auto"/>
          <w:vertAlign w:val="baseline"/>
          <w:lang w:val="pt-BR"/>
        </w:rPr>
        <w:noBreakHyphen/>
        <w:t>Me), 0.07 (s, 3H, SiMe), 0.05 (s, 6H,</w:t>
      </w:r>
      <w:r w:rsidR="008D72B2">
        <w:rPr>
          <w:rFonts w:eastAsia="TimesNewRoman"/>
          <w:color w:val="auto"/>
          <w:vertAlign w:val="baseline"/>
          <w:lang w:val="pt-BR"/>
        </w:rPr>
        <w:t xml:space="preserve"> SiMe), 0.02 (s, 3H, SiMe) ppm.</w:t>
      </w:r>
    </w:p>
    <w:p w14:paraId="026D6877" w14:textId="77777777" w:rsidR="00D312A0" w:rsidRPr="00B41AC8" w:rsidRDefault="00D312A0" w:rsidP="00D312A0">
      <w:pPr>
        <w:spacing w:line="276" w:lineRule="auto"/>
        <w:jc w:val="both"/>
        <w:rPr>
          <w:b/>
          <w:vertAlign w:val="baseline"/>
          <w:lang w:val="pt-BR"/>
        </w:rPr>
      </w:pPr>
    </w:p>
    <w:p w14:paraId="3A4D550D" w14:textId="77777777" w:rsidR="00D312A0" w:rsidRPr="00B41AC8" w:rsidRDefault="00D312A0" w:rsidP="00D312A0">
      <w:pPr>
        <w:spacing w:line="276" w:lineRule="auto"/>
        <w:jc w:val="both"/>
        <w:rPr>
          <w:b/>
          <w:vertAlign w:val="baseline"/>
          <w:lang w:val="en-US"/>
        </w:rPr>
      </w:pPr>
      <w:r w:rsidRPr="00B41AC8">
        <w:rPr>
          <w:b/>
          <w:vertAlign w:val="baseline"/>
          <w:lang w:val="en-US"/>
        </w:rPr>
        <w:t>3.3.5 Macrolactamizations</w:t>
      </w:r>
    </w:p>
    <w:p w14:paraId="43C4B9ED" w14:textId="77777777" w:rsidR="00D0034B" w:rsidRPr="008E1F14" w:rsidRDefault="00D0034B" w:rsidP="00485BD9">
      <w:pPr>
        <w:spacing w:line="276" w:lineRule="auto"/>
        <w:rPr>
          <w:vertAlign w:val="baseline"/>
          <w:lang w:val="pt-BR"/>
        </w:rPr>
      </w:pPr>
      <w:r w:rsidRPr="00CC18B4">
        <w:rPr>
          <w:b/>
          <w:vertAlign w:val="baseline"/>
          <w:lang w:val="pt-BR"/>
        </w:rPr>
        <w:t>Progeldanamycin</w:t>
      </w:r>
      <w:r w:rsidR="00C84AC4">
        <w:rPr>
          <w:b/>
          <w:vertAlign w:val="baseline"/>
          <w:lang w:val="pt-BR"/>
        </w:rPr>
        <w:t xml:space="preserve"> </w:t>
      </w:r>
      <w:r w:rsidR="00D33D9E" w:rsidRPr="00485BD9">
        <w:rPr>
          <w:b/>
          <w:vertAlign w:val="baseline"/>
          <w:lang w:val="pt-BR"/>
        </w:rPr>
        <w:t>d</w:t>
      </w:r>
      <w:r w:rsidRPr="00485BD9">
        <w:rPr>
          <w:b/>
          <w:vertAlign w:val="baseline"/>
          <w:lang w:val="pt-BR"/>
        </w:rPr>
        <w:t>erivat</w:t>
      </w:r>
      <w:r w:rsidR="00D33D9E" w:rsidRPr="00485BD9">
        <w:rPr>
          <w:b/>
          <w:vertAlign w:val="baseline"/>
          <w:lang w:val="pt-BR"/>
        </w:rPr>
        <w:t>e</w:t>
      </w:r>
      <w:r w:rsidRPr="00485BD9">
        <w:rPr>
          <w:b/>
          <w:vertAlign w:val="baseline"/>
          <w:lang w:val="pt-BR"/>
        </w:rPr>
        <w:t xml:space="preserve"> </w:t>
      </w:r>
      <w:r w:rsidR="00D33D9E" w:rsidRPr="00485BD9">
        <w:rPr>
          <w:b/>
          <w:vertAlign w:val="baseline"/>
          <w:lang w:val="pt-BR"/>
        </w:rPr>
        <w:t>S</w:t>
      </w:r>
      <w:r w:rsidR="00485BD9" w:rsidRPr="00485BD9">
        <w:rPr>
          <w:b/>
          <w:vertAlign w:val="baseline"/>
          <w:lang w:val="pt-BR"/>
        </w:rPr>
        <w:t>27</w:t>
      </w:r>
      <w:r w:rsidR="008E1F14">
        <w:rPr>
          <w:b/>
          <w:vertAlign w:val="baseline"/>
          <w:lang w:val="pt-BR"/>
        </w:rPr>
        <w:t xml:space="preserve"> </w:t>
      </w:r>
      <w:r w:rsidR="008E1F14" w:rsidRPr="008E1F14">
        <w:rPr>
          <w:vertAlign w:val="baseline"/>
          <w:lang w:val="pt-BR"/>
        </w:rPr>
        <w:t>[S12]</w:t>
      </w:r>
    </w:p>
    <w:p w14:paraId="6D1DA0A5" w14:textId="77777777" w:rsidR="00D0034B" w:rsidRPr="00B36EA8" w:rsidRDefault="00871880" w:rsidP="00485BD9">
      <w:pPr>
        <w:spacing w:line="276" w:lineRule="auto"/>
        <w:jc w:val="both"/>
        <w:rPr>
          <w:vertAlign w:val="baseline"/>
          <w:lang w:val="pt-BR"/>
        </w:rPr>
      </w:pPr>
      <w:r>
        <w:rPr>
          <w:noProof/>
        </w:rPr>
        <w:object w:dxaOrig="1440" w:dyaOrig="1440" w14:anchorId="500462F4">
          <v:shape id="_x0000_s1046" type="#_x0000_t75" alt="" style="position:absolute;left:0;text-align:left;margin-left:0;margin-top:.55pt;width:104.3pt;height:126.55pt;z-index:251886592;mso-wrap-edited:f;mso-width-percent:0;mso-height-percent:0;mso-position-horizontal:absolute;mso-position-horizontal-relative:text;mso-position-vertical:absolute;mso-position-vertical-relative:text;mso-width-percent:0;mso-height-percent:0">
            <v:imagedata r:id="rId105" o:title=""/>
            <w10:wrap type="square"/>
          </v:shape>
          <o:OLEObject Type="Embed" ProgID="ChemDraw.Document.6.0" ShapeID="_x0000_s1046" DrawAspect="Content" ObjectID="_1748596711" r:id="rId106"/>
        </w:object>
      </w:r>
      <w:r w:rsidR="00485BD9" w:rsidRPr="00485BD9">
        <w:rPr>
          <w:vertAlign w:val="baseline"/>
          <w:lang w:val="pt-BR"/>
        </w:rPr>
        <w:t xml:space="preserve">Thioester </w:t>
      </w:r>
      <w:r w:rsidR="00485BD9" w:rsidRPr="00485BD9">
        <w:rPr>
          <w:b/>
          <w:vertAlign w:val="baseline"/>
          <w:lang w:val="pt-BR"/>
        </w:rPr>
        <w:t>S26</w:t>
      </w:r>
      <w:r w:rsidR="00485BD9" w:rsidRPr="00485BD9">
        <w:rPr>
          <w:vertAlign w:val="baseline"/>
          <w:lang w:val="pt-BR"/>
        </w:rPr>
        <w:t xml:space="preserve"> (</w:t>
      </w:r>
      <w:r w:rsidR="00485BD9" w:rsidRPr="00B36EA8">
        <w:rPr>
          <w:vertAlign w:val="baseline"/>
          <w:lang w:val="pt-BR"/>
        </w:rPr>
        <w:t xml:space="preserve">4.0 mg, 4.1 μmol, 1.0 eq.) was dissolved in THF (6.0 mL) under an argon atmosphere and 2,6-lutidine (40 μL) and silver nitrate (11 mg, 62 μmol, 15 eq.) were added. The reaction mixture was stirred at 55 °C for </w:t>
      </w:r>
      <w:r w:rsidR="00485BD9">
        <w:rPr>
          <w:vertAlign w:val="baseline"/>
          <w:lang w:val="pt-BR"/>
        </w:rPr>
        <w:t>1.5d</w:t>
      </w:r>
      <w:r w:rsidR="00485BD9" w:rsidRPr="00B36EA8">
        <w:rPr>
          <w:vertAlign w:val="baseline"/>
          <w:lang w:val="pt-BR"/>
        </w:rPr>
        <w:t xml:space="preserve"> and then cooled to room temperature. The reaction was terminated by addition of an aqueous CuSO</w:t>
      </w:r>
      <w:r w:rsidR="00485BD9" w:rsidRPr="00A02129">
        <w:rPr>
          <w:lang w:val="pt-BR"/>
        </w:rPr>
        <w:t>4</w:t>
      </w:r>
      <w:r w:rsidR="00485BD9" w:rsidRPr="00B36EA8">
        <w:rPr>
          <w:vertAlign w:val="baseline"/>
          <w:lang w:val="pt-BR"/>
        </w:rPr>
        <w:t xml:space="preserve"> solution</w:t>
      </w:r>
      <w:r w:rsidR="00B36EA8" w:rsidRPr="00B36EA8">
        <w:rPr>
          <w:vertAlign w:val="baseline"/>
          <w:lang w:val="pt-BR"/>
        </w:rPr>
        <w:t>The phases were separated and the aqueous layer was extracted three times with EtOAc. The combined organic phases were washed with brine, dried over MgSO</w:t>
      </w:r>
      <w:r w:rsidR="00B36EA8" w:rsidRPr="00A02129">
        <w:rPr>
          <w:lang w:val="pt-BR"/>
        </w:rPr>
        <w:t xml:space="preserve">4 </w:t>
      </w:r>
      <w:r w:rsidR="00A02129">
        <w:rPr>
          <w:vertAlign w:val="baseline"/>
          <w:lang w:val="pt-BR"/>
        </w:rPr>
        <w:t xml:space="preserve"> </w:t>
      </w:r>
      <w:r w:rsidR="00B36EA8" w:rsidRPr="00B36EA8">
        <w:rPr>
          <w:vertAlign w:val="baseline"/>
          <w:lang w:val="pt-BR"/>
        </w:rPr>
        <w:t>and concentrated under reduced pressure. The crude product was purified by</w:t>
      </w:r>
      <w:r w:rsidR="00A02129">
        <w:rPr>
          <w:vertAlign w:val="baseline"/>
          <w:lang w:val="pt-BR"/>
        </w:rPr>
        <w:t xml:space="preserve"> flash </w:t>
      </w:r>
      <w:r w:rsidR="00A02129" w:rsidRPr="00485BD9">
        <w:rPr>
          <w:vertAlign w:val="baseline"/>
          <w:lang w:val="pt-BR"/>
        </w:rPr>
        <w:t>chromatography (PE:EtOAc</w:t>
      </w:r>
      <w:r w:rsidR="00B36EA8" w:rsidRPr="00485BD9">
        <w:rPr>
          <w:vertAlign w:val="baseline"/>
          <w:lang w:val="pt-BR"/>
        </w:rPr>
        <w:t xml:space="preserve">= </w:t>
      </w:r>
      <w:r w:rsidR="00A02129" w:rsidRPr="00485BD9">
        <w:rPr>
          <w:vertAlign w:val="baseline"/>
          <w:lang w:val="pt-BR"/>
        </w:rPr>
        <w:t>10:1→</w:t>
      </w:r>
      <w:r w:rsidR="00B36EA8" w:rsidRPr="00485BD9">
        <w:rPr>
          <w:vertAlign w:val="baseline"/>
          <w:lang w:val="pt-BR"/>
        </w:rPr>
        <w:t xml:space="preserve">3:1) to afford progeldanamycin derivative </w:t>
      </w:r>
      <w:r w:rsidR="008D72B2" w:rsidRPr="00485BD9">
        <w:rPr>
          <w:b/>
          <w:vertAlign w:val="baseline"/>
          <w:lang w:val="pt-BR"/>
        </w:rPr>
        <w:t>S</w:t>
      </w:r>
      <w:r w:rsidR="00485BD9" w:rsidRPr="00485BD9">
        <w:rPr>
          <w:b/>
          <w:vertAlign w:val="baseline"/>
          <w:lang w:val="pt-BR"/>
        </w:rPr>
        <w:t>27</w:t>
      </w:r>
      <w:r w:rsidR="00B36EA8" w:rsidRPr="00485BD9">
        <w:rPr>
          <w:vertAlign w:val="baseline"/>
          <w:lang w:val="pt-BR"/>
        </w:rPr>
        <w:t xml:space="preserve"> (2.0 mg, 2.2 </w:t>
      </w:r>
      <w:r w:rsidR="00B36EA8" w:rsidRPr="00C00298">
        <w:rPr>
          <w:vertAlign w:val="baseline"/>
          <w:lang w:val="pt-BR"/>
        </w:rPr>
        <w:t>μmol, 53%, d</w:t>
      </w:r>
      <w:r w:rsidR="00B36EA8">
        <w:rPr>
          <w:vertAlign w:val="baseline"/>
          <w:lang w:val="pt-BR"/>
        </w:rPr>
        <w:t xml:space="preserve">.r. = 4:1) as a colorless oil; </w:t>
      </w:r>
      <w:r w:rsidR="00D0034B" w:rsidRPr="00B41AC8">
        <w:rPr>
          <w:vertAlign w:val="baseline"/>
          <w:lang w:val="en-US"/>
        </w:rPr>
        <w:t>R</w:t>
      </w:r>
      <w:r w:rsidR="00D0034B" w:rsidRPr="00B41AC8">
        <w:rPr>
          <w:i/>
          <w:lang w:val="en-US"/>
        </w:rPr>
        <w:t>f</w:t>
      </w:r>
      <w:r w:rsidR="00D0034B" w:rsidRPr="00B41AC8">
        <w:rPr>
          <w:vertAlign w:val="baseline"/>
          <w:lang w:val="en-US"/>
        </w:rPr>
        <w:t xml:space="preserve"> = 0.2 (PE:EtOAc = 9:1).</w:t>
      </w:r>
    </w:p>
    <w:p w14:paraId="24A8DB32" w14:textId="77777777" w:rsidR="00D0034B" w:rsidRPr="00B41AC8" w:rsidRDefault="00D0034B" w:rsidP="00485BD9">
      <w:pPr>
        <w:spacing w:line="276" w:lineRule="auto"/>
        <w:jc w:val="both"/>
        <w:rPr>
          <w:vertAlign w:val="baseline"/>
          <w:lang w:val="en-US"/>
        </w:rPr>
      </w:pPr>
      <w:r w:rsidRPr="00A02129">
        <w:rPr>
          <w:rFonts w:eastAsia="TimesNewRoman"/>
          <w:color w:val="auto"/>
          <w:vertAlign w:val="superscript"/>
          <w:lang w:val="pt-BR"/>
        </w:rPr>
        <w:t>1</w:t>
      </w:r>
      <w:r w:rsidRPr="00A02129">
        <w:rPr>
          <w:rFonts w:eastAsia="TimesNewRoman"/>
          <w:color w:val="auto"/>
          <w:vertAlign w:val="baseline"/>
          <w:lang w:val="pt-BR"/>
        </w:rPr>
        <w:t>H-NMR</w:t>
      </w:r>
      <w:r w:rsidRPr="00CC18B4">
        <w:rPr>
          <w:rFonts w:eastAsia="TimesNewRoman"/>
          <w:color w:val="auto"/>
          <w:vertAlign w:val="baseline"/>
          <w:lang w:val="pt-BR"/>
        </w:rPr>
        <w:t xml:space="preserve"> </w:t>
      </w:r>
      <w:r w:rsidRPr="00CC18B4">
        <w:rPr>
          <w:vertAlign w:val="baseline"/>
          <w:lang w:val="pt-BR"/>
        </w:rPr>
        <w:t>(400 MHz, CDCl</w:t>
      </w:r>
      <w:r w:rsidRPr="00CC18B4">
        <w:rPr>
          <w:lang w:val="pt-BR"/>
        </w:rPr>
        <w:t>3</w:t>
      </w:r>
      <w:r w:rsidRPr="00CC18B4">
        <w:rPr>
          <w:vertAlign w:val="baseline"/>
          <w:lang w:val="pt-BR"/>
        </w:rPr>
        <w:t>, CHCl</w:t>
      </w:r>
      <w:r w:rsidRPr="00CC18B4">
        <w:rPr>
          <w:lang w:val="pt-BR"/>
        </w:rPr>
        <w:t>3</w:t>
      </w:r>
      <w:r w:rsidRPr="00CC18B4">
        <w:rPr>
          <w:vertAlign w:val="baseline"/>
          <w:lang w:val="pt-BR"/>
        </w:rPr>
        <w:t xml:space="preserve"> = 7.26 ppm): </w:t>
      </w:r>
      <w:r w:rsidRPr="00CC18B4">
        <w:rPr>
          <w:rFonts w:eastAsia="TimesNewRoman"/>
          <w:color w:val="auto"/>
          <w:vertAlign w:val="baseline"/>
        </w:rPr>
        <w:t>δ</w:t>
      </w:r>
      <w:r w:rsidRPr="00CC18B4">
        <w:rPr>
          <w:rFonts w:eastAsia="TimesNewRoman"/>
          <w:color w:val="auto"/>
          <w:vertAlign w:val="baseline"/>
          <w:lang w:val="pt-BR"/>
        </w:rPr>
        <w:t xml:space="preserve"> 7.77-7.64 (m, 4H, SiPh), 7.47-7.34 (m, 6H, SiPh), 6.97-6.84 (m, 1H, 3-H), 6.47 (s, 1H, Ph), 6.40 (s, 1H, Ph), 6.28 (s, 1H, Ph), 5.43 (dd, </w:t>
      </w:r>
      <w:r w:rsidRPr="00CC18B4">
        <w:rPr>
          <w:rFonts w:eastAsia="TimesNewRoman"/>
          <w:i/>
          <w:color w:val="auto"/>
          <w:vertAlign w:val="baseline"/>
          <w:lang w:val="pt-BR"/>
        </w:rPr>
        <w:t>J</w:t>
      </w:r>
      <w:r w:rsidRPr="00CC18B4">
        <w:rPr>
          <w:rFonts w:eastAsia="TimesNewRoman"/>
          <w:color w:val="auto"/>
          <w:vertAlign w:val="baseline"/>
          <w:lang w:val="pt-BR"/>
        </w:rPr>
        <w:t xml:space="preserve"> = 15.3, 8.5 Hz, 1H, 8-H), 5.30 (dd, </w:t>
      </w:r>
      <w:r w:rsidRPr="00CC18B4">
        <w:rPr>
          <w:rFonts w:eastAsia="TimesNewRoman"/>
          <w:i/>
          <w:color w:val="auto"/>
          <w:vertAlign w:val="baseline"/>
          <w:lang w:val="pt-BR"/>
        </w:rPr>
        <w:t>J</w:t>
      </w:r>
      <w:r w:rsidRPr="00CC18B4">
        <w:rPr>
          <w:rFonts w:eastAsia="TimesNewRoman"/>
          <w:color w:val="auto"/>
          <w:vertAlign w:val="baseline"/>
          <w:lang w:val="pt-BR"/>
        </w:rPr>
        <w:t xml:space="preserve"> = 15.3, 5.9 Hz, 1H, 9-H), 4.37-4.30 (m, 1H, 7-H), 3.58-3.53 (m, 1H, 11-H), 3.42 (s, 3H, 6-OMe), 3.28 (s, 3H, 12</w:t>
      </w:r>
      <w:r w:rsidRPr="00CC18B4">
        <w:rPr>
          <w:rFonts w:eastAsia="TimesNewRoman"/>
          <w:color w:val="auto"/>
          <w:vertAlign w:val="baseline"/>
          <w:lang w:val="pt-BR"/>
        </w:rPr>
        <w:noBreakHyphen/>
        <w:t>OMe), 3.20-3.12 (m, 1H, 12-H), 3.12-3.07 (m, 1H, H-6), 2.91-2.81 (m, 1H, 15</w:t>
      </w:r>
      <w:r w:rsidRPr="00CC18B4">
        <w:rPr>
          <w:rFonts w:eastAsia="TimesNewRoman"/>
          <w:color w:val="auto"/>
          <w:vertAlign w:val="baseline"/>
          <w:lang w:val="pt-BR"/>
        </w:rPr>
        <w:noBreakHyphen/>
        <w:t>Ha), 2.28-2.15 (m, 1H, 10</w:t>
      </w:r>
      <w:r w:rsidRPr="00CC18B4">
        <w:rPr>
          <w:rFonts w:eastAsia="TimesNewRoman"/>
          <w:color w:val="auto"/>
          <w:vertAlign w:val="baseline"/>
          <w:lang w:val="pt-BR"/>
        </w:rPr>
        <w:noBreakHyphen/>
        <w:t>H), 2.15-2.00 (m, 2H, 4</w:t>
      </w:r>
      <w:r w:rsidRPr="00CC18B4">
        <w:rPr>
          <w:rFonts w:eastAsia="TimesNewRoman"/>
          <w:color w:val="auto"/>
          <w:vertAlign w:val="baseline"/>
          <w:lang w:val="pt-BR"/>
        </w:rPr>
        <w:noBreakHyphen/>
        <w:t>H), 2.15-2.00 (m, 1H, H-</w:t>
      </w:r>
      <w:r w:rsidRPr="00EE0376">
        <w:rPr>
          <w:rFonts w:eastAsia="TimesNewRoman"/>
          <w:color w:val="auto"/>
          <w:vertAlign w:val="baseline"/>
          <w:lang w:val="pt-BR"/>
        </w:rPr>
        <w:t xml:space="preserve">15b), </w:t>
      </w:r>
      <w:r w:rsidR="005F247B" w:rsidRPr="00EE0376">
        <w:rPr>
          <w:rFonts w:eastAsia="TimesNewRoman"/>
          <w:color w:val="auto"/>
          <w:vertAlign w:val="baseline"/>
          <w:lang w:val="pt-BR"/>
        </w:rPr>
        <w:t>1.77 (s, 3H, 2-Me),</w:t>
      </w:r>
      <w:r w:rsidR="00F2635D" w:rsidRPr="00EE0376">
        <w:rPr>
          <w:rFonts w:eastAsia="TimesNewRoman"/>
          <w:color w:val="auto"/>
          <w:vertAlign w:val="baseline"/>
          <w:lang w:val="pt-BR"/>
        </w:rPr>
        <w:t xml:space="preserve"> </w:t>
      </w:r>
      <w:r w:rsidRPr="00EE0376">
        <w:rPr>
          <w:rFonts w:eastAsia="TimesNewRoman"/>
          <w:color w:val="auto"/>
          <w:vertAlign w:val="baseline"/>
          <w:lang w:val="pt-BR"/>
        </w:rPr>
        <w:t>1.76-1.70 (m, 1H, 14</w:t>
      </w:r>
      <w:r w:rsidRPr="00EE0376">
        <w:rPr>
          <w:rFonts w:eastAsia="TimesNewRoman"/>
          <w:color w:val="auto"/>
          <w:vertAlign w:val="baseline"/>
          <w:lang w:val="pt-BR"/>
        </w:rPr>
        <w:noBreakHyphen/>
        <w:t>H), 1.65-1.43 (m, 2H, 5</w:t>
      </w:r>
      <w:r w:rsidRPr="00EE0376">
        <w:rPr>
          <w:rFonts w:eastAsia="TimesNewRoman"/>
          <w:color w:val="auto"/>
          <w:vertAlign w:val="baseline"/>
          <w:lang w:val="pt-BR"/>
        </w:rPr>
        <w:noBreakHyphen/>
        <w:t>H), 1.65-1.43 (m, 1H, 13-Ha), 1.13 (s, 9H, Si</w:t>
      </w:r>
      <w:r w:rsidRPr="00EE0376">
        <w:rPr>
          <w:rFonts w:eastAsia="TimesNewRoman"/>
          <w:i/>
          <w:color w:val="auto"/>
          <w:vertAlign w:val="baseline"/>
          <w:lang w:val="pt-BR"/>
        </w:rPr>
        <w:t>t</w:t>
      </w:r>
      <w:r w:rsidRPr="00CC18B4">
        <w:rPr>
          <w:rFonts w:eastAsia="TimesNewRoman"/>
          <w:color w:val="auto"/>
          <w:vertAlign w:val="baseline"/>
          <w:lang w:val="pt-BR"/>
        </w:rPr>
        <w:t>-Bu), 1.09-1.00 (m, 1H, 13</w:t>
      </w:r>
      <w:r w:rsidRPr="00CC18B4">
        <w:rPr>
          <w:rFonts w:eastAsia="TimesNewRoman"/>
          <w:color w:val="auto"/>
          <w:vertAlign w:val="baseline"/>
          <w:lang w:val="pt-BR"/>
        </w:rPr>
        <w:noBreakHyphen/>
        <w:t xml:space="preserve">Hb), 1.09 (d, </w:t>
      </w:r>
      <w:r w:rsidRPr="00CC18B4">
        <w:rPr>
          <w:rFonts w:eastAsia="TimesNewRoman"/>
          <w:i/>
          <w:color w:val="auto"/>
          <w:vertAlign w:val="baseline"/>
          <w:lang w:val="pt-BR"/>
        </w:rPr>
        <w:t>J</w:t>
      </w:r>
      <w:r w:rsidRPr="00CC18B4">
        <w:rPr>
          <w:rFonts w:eastAsia="TimesNewRoman"/>
          <w:color w:val="auto"/>
          <w:vertAlign w:val="baseline"/>
          <w:lang w:val="pt-BR"/>
        </w:rPr>
        <w:t> = 6.4 Hz, 3H, 10-Me), 0.92 (s, 9H, Si</w:t>
      </w:r>
      <w:r w:rsidRPr="00CC18B4">
        <w:rPr>
          <w:rFonts w:eastAsia="TimesNewRoman"/>
          <w:i/>
          <w:color w:val="auto"/>
          <w:vertAlign w:val="baseline"/>
          <w:lang w:val="pt-BR"/>
        </w:rPr>
        <w:t>t</w:t>
      </w:r>
      <w:r w:rsidRPr="00CC18B4">
        <w:rPr>
          <w:rFonts w:eastAsia="TimesNewRoman"/>
          <w:color w:val="auto"/>
          <w:vertAlign w:val="baseline"/>
          <w:lang w:val="pt-BR"/>
        </w:rPr>
        <w:t>-Bu), 0.90 (s, 9H, Si</w:t>
      </w:r>
      <w:r w:rsidRPr="00CC18B4">
        <w:rPr>
          <w:rFonts w:eastAsia="TimesNewRoman"/>
          <w:i/>
          <w:color w:val="auto"/>
          <w:vertAlign w:val="baseline"/>
          <w:lang w:val="pt-BR"/>
        </w:rPr>
        <w:t>t</w:t>
      </w:r>
      <w:r w:rsidRPr="00CC18B4">
        <w:rPr>
          <w:rFonts w:eastAsia="TimesNewRoman"/>
          <w:i/>
          <w:color w:val="auto"/>
          <w:vertAlign w:val="baseline"/>
          <w:lang w:val="pt-BR"/>
        </w:rPr>
        <w:noBreakHyphen/>
      </w:r>
      <w:r w:rsidRPr="00CC18B4">
        <w:rPr>
          <w:rFonts w:eastAsia="TimesNewRoman"/>
          <w:color w:val="auto"/>
          <w:vertAlign w:val="baseline"/>
          <w:lang w:val="pt-BR"/>
        </w:rPr>
        <w:t xml:space="preserve">Bu), 0.56 (d, </w:t>
      </w:r>
      <w:r w:rsidRPr="00CC18B4">
        <w:rPr>
          <w:rFonts w:eastAsia="TimesNewRoman"/>
          <w:i/>
          <w:color w:val="auto"/>
          <w:vertAlign w:val="baseline"/>
          <w:lang w:val="pt-BR"/>
        </w:rPr>
        <w:t>J </w:t>
      </w:r>
      <w:r w:rsidRPr="00CC18B4">
        <w:rPr>
          <w:rFonts w:eastAsia="TimesNewRoman"/>
          <w:color w:val="auto"/>
          <w:vertAlign w:val="baseline"/>
          <w:lang w:val="pt-BR"/>
        </w:rPr>
        <w:t>= 6.2 Hz, 3H, 14</w:t>
      </w:r>
      <w:r w:rsidRPr="00CC18B4">
        <w:rPr>
          <w:rFonts w:eastAsia="TimesNewRoman"/>
          <w:color w:val="auto"/>
          <w:vertAlign w:val="baseline"/>
          <w:lang w:val="pt-BR"/>
        </w:rPr>
        <w:noBreakHyphen/>
        <w:t>Me), 0.09 (s, 3H, SiMe), 0.06 (s, 6H,</w:t>
      </w:r>
      <w:r w:rsidR="008D72B2">
        <w:rPr>
          <w:rFonts w:eastAsia="TimesNewRoman"/>
          <w:color w:val="auto"/>
          <w:vertAlign w:val="baseline"/>
          <w:lang w:val="pt-BR"/>
        </w:rPr>
        <w:t xml:space="preserve"> SiMe), 0.04 (s, 3H, SiMe) ppm. </w:t>
      </w:r>
      <w:r w:rsidR="00DF3C48" w:rsidRPr="00B41AC8">
        <w:rPr>
          <w:vertAlign w:val="baseline"/>
          <w:lang w:val="en-US"/>
        </w:rPr>
        <w:t xml:space="preserve">The crude material was directly employed in the next step. </w:t>
      </w:r>
    </w:p>
    <w:p w14:paraId="7CEDCD60" w14:textId="77777777" w:rsidR="00D0034B" w:rsidRPr="00B41AC8" w:rsidRDefault="00D0034B" w:rsidP="00464335">
      <w:pPr>
        <w:spacing w:line="360" w:lineRule="auto"/>
        <w:rPr>
          <w:rFonts w:eastAsia="TimesNewRoman"/>
          <w:b/>
          <w:color w:val="auto"/>
          <w:vertAlign w:val="baseline"/>
          <w:lang w:val="en-US"/>
        </w:rPr>
      </w:pPr>
    </w:p>
    <w:p w14:paraId="49ECCF44" w14:textId="77777777" w:rsidR="00D0034B" w:rsidRDefault="00C84AC4" w:rsidP="00C84AC4">
      <w:pPr>
        <w:spacing w:line="360" w:lineRule="auto"/>
        <w:rPr>
          <w:b/>
          <w:vertAlign w:val="baseline"/>
          <w:lang w:val="pt-BR"/>
        </w:rPr>
      </w:pPr>
      <w:r>
        <w:rPr>
          <w:b/>
          <w:vertAlign w:val="baseline"/>
          <w:lang w:val="pt-BR"/>
        </w:rPr>
        <w:t>Progeldanamycin d</w:t>
      </w:r>
      <w:r w:rsidR="00D0034B" w:rsidRPr="00CC18B4">
        <w:rPr>
          <w:b/>
          <w:vertAlign w:val="baseline"/>
          <w:lang w:val="pt-BR"/>
        </w:rPr>
        <w:t>erivat</w:t>
      </w:r>
      <w:r>
        <w:rPr>
          <w:b/>
          <w:vertAlign w:val="baseline"/>
          <w:lang w:val="pt-BR"/>
        </w:rPr>
        <w:t xml:space="preserve">e </w:t>
      </w:r>
      <w:r w:rsidR="00485BD9">
        <w:rPr>
          <w:b/>
          <w:vertAlign w:val="baseline"/>
          <w:lang w:val="pt-BR"/>
        </w:rPr>
        <w:t>30</w:t>
      </w:r>
    </w:p>
    <w:p w14:paraId="1CD8330E" w14:textId="77777777" w:rsidR="00D0034B" w:rsidRPr="00291D5E" w:rsidRDefault="00871880" w:rsidP="00464335">
      <w:pPr>
        <w:spacing w:line="276" w:lineRule="auto"/>
        <w:jc w:val="both"/>
        <w:rPr>
          <w:rFonts w:eastAsia="TimesNewRoman"/>
          <w:color w:val="auto"/>
          <w:vertAlign w:val="baseline"/>
          <w:lang w:val="pt-BR"/>
        </w:rPr>
      </w:pPr>
      <w:r>
        <w:rPr>
          <w:noProof/>
        </w:rPr>
        <w:object w:dxaOrig="1440" w:dyaOrig="1440" w14:anchorId="1AB0C95B">
          <v:shape id="_x0000_s1045" type="#_x0000_t75" alt="" style="position:absolute;left:0;text-align:left;margin-left:3.75pt;margin-top:3.5pt;width:101.8pt;height:127.4pt;z-index:251888640;mso-wrap-edited:f;mso-width-percent:0;mso-height-percent:0;mso-position-horizontal-relative:text;mso-position-vertical-relative:text;mso-width-percent:0;mso-height-percent:0">
            <v:imagedata r:id="rId107" o:title=""/>
            <w10:wrap type="square"/>
          </v:shape>
          <o:OLEObject Type="Embed" ProgID="ChemDraw.Document.6.0" ShapeID="_x0000_s1045" DrawAspect="Content" ObjectID="_1748596712" r:id="rId108"/>
        </w:object>
      </w:r>
      <w:r w:rsidR="00CB3D7E" w:rsidRPr="00CB3D7E">
        <w:rPr>
          <w:rFonts w:eastAsia="TimesNewRoman"/>
          <w:color w:val="auto"/>
          <w:vertAlign w:val="baseline"/>
          <w:lang w:val="pt-BR"/>
        </w:rPr>
        <w:t xml:space="preserve">Progeldanamycin derivative </w:t>
      </w:r>
      <w:r w:rsidR="00CB3D7E" w:rsidRPr="00CB3D7E">
        <w:rPr>
          <w:rFonts w:eastAsia="TimesNewRoman"/>
          <w:b/>
          <w:color w:val="auto"/>
          <w:vertAlign w:val="baseline"/>
          <w:lang w:val="pt-BR"/>
        </w:rPr>
        <w:t>S</w:t>
      </w:r>
      <w:r w:rsidR="00485BD9">
        <w:rPr>
          <w:rFonts w:eastAsia="TimesNewRoman"/>
          <w:b/>
          <w:color w:val="auto"/>
          <w:vertAlign w:val="baseline"/>
          <w:lang w:val="pt-BR"/>
        </w:rPr>
        <w:t>27</w:t>
      </w:r>
      <w:r w:rsidR="00CB3D7E" w:rsidRPr="00CB3D7E">
        <w:rPr>
          <w:rFonts w:eastAsia="TimesNewRoman"/>
          <w:color w:val="auto"/>
          <w:vertAlign w:val="baseline"/>
          <w:lang w:val="pt-BR"/>
        </w:rPr>
        <w:t xml:space="preserve"> (2.0 mg, 2.2 μmol, 1.0 eq.) was dissolved in THF (2.0 mL) under argon atmosphere and pyridine (500 μL) and HF*Py (500 μL) were added. After 7 days, the reaction was terminated by addition of an aqueous NaHCO</w:t>
      </w:r>
      <w:r w:rsidR="00CB3D7E" w:rsidRPr="00CB3D7E">
        <w:rPr>
          <w:rFonts w:eastAsia="TimesNewRoman"/>
          <w:color w:val="auto"/>
          <w:lang w:val="pt-BR"/>
        </w:rPr>
        <w:t>3</w:t>
      </w:r>
      <w:r w:rsidR="00CB3D7E" w:rsidRPr="00CB3D7E">
        <w:rPr>
          <w:rFonts w:eastAsia="TimesNewRoman"/>
          <w:color w:val="auto"/>
          <w:vertAlign w:val="baseline"/>
          <w:lang w:val="pt-BR"/>
        </w:rPr>
        <w:t xml:space="preserve"> solution. The phases were separated and the aqueous phase was extracted three times with EtOAc. The combined organic phases were washed with CuSO</w:t>
      </w:r>
      <w:r w:rsidR="00CB3D7E" w:rsidRPr="00CB3D7E">
        <w:rPr>
          <w:rFonts w:eastAsia="TimesNewRoman"/>
          <w:color w:val="auto"/>
          <w:lang w:val="pt-BR"/>
        </w:rPr>
        <w:t>4</w:t>
      </w:r>
      <w:r w:rsidR="00CB3D7E" w:rsidRPr="00CB3D7E">
        <w:rPr>
          <w:rFonts w:eastAsia="TimesNewRoman"/>
          <w:color w:val="auto"/>
          <w:vertAlign w:val="baseline"/>
          <w:lang w:val="pt-BR"/>
        </w:rPr>
        <w:t xml:space="preserve"> solution, dried over MgSO</w:t>
      </w:r>
      <w:r w:rsidR="00CB3D7E" w:rsidRPr="00CB3D7E">
        <w:rPr>
          <w:rFonts w:eastAsia="TimesNewRoman"/>
          <w:color w:val="auto"/>
          <w:lang w:val="pt-BR"/>
        </w:rPr>
        <w:t>4</w:t>
      </w:r>
      <w:r w:rsidR="00CB3D7E">
        <w:rPr>
          <w:rFonts w:eastAsia="TimesNewRoman"/>
          <w:color w:val="auto"/>
          <w:vertAlign w:val="baseline"/>
          <w:lang w:val="pt-BR"/>
        </w:rPr>
        <w:t xml:space="preserve">, filtered </w:t>
      </w:r>
      <w:r w:rsidR="00CB3D7E" w:rsidRPr="00CB3D7E">
        <w:rPr>
          <w:rFonts w:eastAsia="TimesNewRoman"/>
          <w:color w:val="auto"/>
          <w:vertAlign w:val="baseline"/>
          <w:lang w:val="pt-BR"/>
        </w:rPr>
        <w:t>and concentrated under reduced pressure. The crude product was purified by preparative HPLC (C18 ISIS SP) (H</w:t>
      </w:r>
      <w:r w:rsidR="00CB3D7E" w:rsidRPr="00CB3D7E">
        <w:rPr>
          <w:rFonts w:eastAsia="TimesNewRoman"/>
          <w:color w:val="auto"/>
          <w:lang w:val="pt-BR"/>
        </w:rPr>
        <w:t>2</w:t>
      </w:r>
      <w:r w:rsidR="00CB3D7E" w:rsidRPr="00CB3D7E">
        <w:rPr>
          <w:rFonts w:eastAsia="TimesNewRoman"/>
          <w:color w:val="auto"/>
          <w:vertAlign w:val="baseline"/>
          <w:lang w:val="pt-BR"/>
        </w:rPr>
        <w:t>O:MeOH = 90:10 {5 min}, gradient H</w:t>
      </w:r>
      <w:r w:rsidR="00CB3D7E" w:rsidRPr="00CB3D7E">
        <w:rPr>
          <w:rFonts w:eastAsia="TimesNewRoman"/>
          <w:color w:val="auto"/>
          <w:lang w:val="pt-BR"/>
        </w:rPr>
        <w:t>2</w:t>
      </w:r>
      <w:r w:rsidR="00CB3D7E" w:rsidRPr="00CB3D7E">
        <w:rPr>
          <w:rFonts w:eastAsia="TimesNewRoman"/>
          <w:color w:val="auto"/>
          <w:vertAlign w:val="baseline"/>
          <w:lang w:val="pt-BR"/>
        </w:rPr>
        <w:t>O:MeOH = 90:10 → 40:60 {65 min}, H</w:t>
      </w:r>
      <w:r w:rsidR="00CB3D7E" w:rsidRPr="00CB3D7E">
        <w:rPr>
          <w:rFonts w:eastAsia="TimesNewRoman"/>
          <w:color w:val="auto"/>
          <w:lang w:val="pt-BR"/>
        </w:rPr>
        <w:t>2</w:t>
      </w:r>
      <w:r w:rsidR="00CB3D7E" w:rsidRPr="00CB3D7E">
        <w:rPr>
          <w:rFonts w:eastAsia="TimesNewRoman"/>
          <w:color w:val="auto"/>
          <w:vertAlign w:val="baseline"/>
          <w:lang w:val="pt-BR"/>
        </w:rPr>
        <w:t>O:MeOH = 40:60 → 0:100 {20 min}, H</w:t>
      </w:r>
      <w:r w:rsidR="00CB3D7E" w:rsidRPr="00CB3D7E">
        <w:rPr>
          <w:rFonts w:eastAsia="TimesNewRoman"/>
          <w:color w:val="auto"/>
          <w:lang w:val="pt-BR"/>
        </w:rPr>
        <w:t>2</w:t>
      </w:r>
      <w:r w:rsidR="00CB3D7E" w:rsidRPr="00CB3D7E">
        <w:rPr>
          <w:rFonts w:eastAsia="TimesNewRoman"/>
          <w:color w:val="auto"/>
          <w:vertAlign w:val="baseline"/>
          <w:lang w:val="pt-BR"/>
        </w:rPr>
        <w:t xml:space="preserve">O:MeOH = 0:100 {10 min}, </w:t>
      </w:r>
      <w:r w:rsidR="00CB3D7E" w:rsidRPr="0030278A">
        <w:rPr>
          <w:rFonts w:eastAsia="TimesNewRoman"/>
          <w:color w:val="auto"/>
          <w:vertAlign w:val="baseline"/>
          <w:lang w:val="pt-BR"/>
        </w:rPr>
        <w:lastRenderedPageBreak/>
        <w:t>2.5 mL/min) (R</w:t>
      </w:r>
      <w:r w:rsidR="00CB3D7E" w:rsidRPr="0030278A">
        <w:rPr>
          <w:rFonts w:eastAsia="TimesNewRoman"/>
          <w:color w:val="auto"/>
          <w:lang w:val="pt-BR"/>
        </w:rPr>
        <w:t>t</w:t>
      </w:r>
      <w:r w:rsidR="00CB3D7E" w:rsidRPr="0030278A">
        <w:rPr>
          <w:rFonts w:eastAsia="TimesNewRoman"/>
          <w:color w:val="auto"/>
          <w:vertAlign w:val="baseline"/>
          <w:lang w:val="pt-BR"/>
        </w:rPr>
        <w:t xml:space="preserve"> = 36.5 min). Lactam </w:t>
      </w:r>
      <w:r w:rsidR="00485BD9" w:rsidRPr="0030278A">
        <w:rPr>
          <w:rFonts w:eastAsia="TimesNewRoman"/>
          <w:b/>
          <w:color w:val="auto"/>
          <w:vertAlign w:val="baseline"/>
          <w:lang w:val="pt-BR"/>
        </w:rPr>
        <w:t>30</w:t>
      </w:r>
      <w:r w:rsidR="00CB3D7E" w:rsidRPr="0030278A">
        <w:rPr>
          <w:rFonts w:eastAsia="TimesNewRoman"/>
          <w:color w:val="auto"/>
          <w:vertAlign w:val="baseline"/>
          <w:lang w:val="pt-BR"/>
        </w:rPr>
        <w:t xml:space="preserve"> (0.6 mg, 1.3 μmol, 60%) and </w:t>
      </w:r>
      <w:r w:rsidR="0030278A" w:rsidRPr="0030278A">
        <w:rPr>
          <w:rFonts w:eastAsia="TimesNewRoman"/>
          <w:color w:val="auto"/>
          <w:vertAlign w:val="baseline"/>
          <w:lang w:val="pt-BR"/>
        </w:rPr>
        <w:t xml:space="preserve">starting </w:t>
      </w:r>
      <w:r w:rsidR="00CB3D7E" w:rsidRPr="0030278A">
        <w:rPr>
          <w:rFonts w:eastAsia="TimesNewRoman"/>
          <w:color w:val="auto"/>
          <w:vertAlign w:val="baseline"/>
          <w:lang w:val="pt-BR"/>
        </w:rPr>
        <w:t xml:space="preserve">lactam </w:t>
      </w:r>
      <w:r w:rsidR="0030278A" w:rsidRPr="0030278A">
        <w:rPr>
          <w:rFonts w:eastAsia="TimesNewRoman"/>
          <w:b/>
          <w:color w:val="auto"/>
          <w:vertAlign w:val="baseline"/>
          <w:lang w:val="pt-BR"/>
        </w:rPr>
        <w:t>S27</w:t>
      </w:r>
      <w:r w:rsidR="00CB3D7E" w:rsidRPr="0030278A">
        <w:rPr>
          <w:rFonts w:eastAsia="TimesNewRoman"/>
          <w:color w:val="auto"/>
          <w:vertAlign w:val="baseline"/>
          <w:lang w:val="pt-BR"/>
        </w:rPr>
        <w:t xml:space="preserve"> (</w:t>
      </w:r>
      <w:r w:rsidR="00CB3D7E" w:rsidRPr="00485BD9">
        <w:rPr>
          <w:rFonts w:eastAsia="TimesNewRoman"/>
          <w:color w:val="auto"/>
          <w:vertAlign w:val="baseline"/>
          <w:lang w:val="pt-BR"/>
        </w:rPr>
        <w:t>0.2 mg, 0.</w:t>
      </w:r>
      <w:r w:rsidR="00CB3D7E" w:rsidRPr="00291D5E">
        <w:rPr>
          <w:rFonts w:eastAsia="TimesNewRoman"/>
          <w:color w:val="auto"/>
          <w:vertAlign w:val="baseline"/>
          <w:lang w:val="pt-BR"/>
        </w:rPr>
        <w:t>5 μmol, 20%) were obtained as colorless oils.</w:t>
      </w:r>
      <w:r w:rsidR="003E7DD0" w:rsidRPr="00291D5E">
        <w:rPr>
          <w:rFonts w:eastAsia="TimesNewRoman"/>
          <w:color w:val="auto"/>
          <w:vertAlign w:val="baseline"/>
          <w:lang w:val="pt-BR"/>
        </w:rPr>
        <w:t xml:space="preserve"> </w:t>
      </w:r>
    </w:p>
    <w:p w14:paraId="2D2B6146" w14:textId="77777777" w:rsidR="00485BD9" w:rsidRDefault="00485BD9" w:rsidP="00464335">
      <w:pPr>
        <w:spacing w:line="276" w:lineRule="auto"/>
        <w:jc w:val="both"/>
        <w:rPr>
          <w:vertAlign w:val="baseline"/>
          <w:lang w:val="pt-BR"/>
        </w:rPr>
      </w:pPr>
      <w:r w:rsidRPr="00B41AC8">
        <w:rPr>
          <w:b/>
          <w:vertAlign w:val="baseline"/>
          <w:lang w:val="pt-BR"/>
        </w:rPr>
        <w:t>30</w:t>
      </w:r>
      <w:r w:rsidR="00D0034B" w:rsidRPr="00B41AC8">
        <w:rPr>
          <w:b/>
          <w:vertAlign w:val="baseline"/>
          <w:lang w:val="pt-BR"/>
        </w:rPr>
        <w:t>:</w:t>
      </w:r>
      <w:r w:rsidR="00CB3D7E" w:rsidRPr="00B41AC8">
        <w:rPr>
          <w:b/>
          <w:vertAlign w:val="baseline"/>
          <w:lang w:val="pt-BR"/>
        </w:rPr>
        <w:t xml:space="preserve"> </w:t>
      </w:r>
      <w:r w:rsidR="00D0034B" w:rsidRPr="00291D5E">
        <w:rPr>
          <w:rFonts w:eastAsia="TimesNewRoman"/>
          <w:color w:val="auto"/>
          <w:vertAlign w:val="superscript"/>
          <w:lang w:val="pt-BR"/>
        </w:rPr>
        <w:t>1</w:t>
      </w:r>
      <w:r w:rsidR="00D0034B" w:rsidRPr="00291D5E">
        <w:rPr>
          <w:rFonts w:eastAsia="TimesNewRoman"/>
          <w:color w:val="auto"/>
          <w:vertAlign w:val="baseline"/>
          <w:lang w:val="pt-BR"/>
        </w:rPr>
        <w:t xml:space="preserve">H-NMR </w:t>
      </w:r>
      <w:r w:rsidR="00D0034B" w:rsidRPr="00291D5E">
        <w:rPr>
          <w:vertAlign w:val="baseline"/>
          <w:lang w:val="pt-BR"/>
        </w:rPr>
        <w:t xml:space="preserve">(500 MHz, </w:t>
      </w:r>
      <w:r w:rsidR="00D0034B" w:rsidRPr="00B41AC8">
        <w:rPr>
          <w:vertAlign w:val="baseline"/>
          <w:lang w:val="pt-BR"/>
        </w:rPr>
        <w:t>MeOD, MeOD = 3.31 ppm</w:t>
      </w:r>
      <w:r w:rsidR="00D0034B" w:rsidRPr="00291D5E">
        <w:rPr>
          <w:vertAlign w:val="baseline"/>
          <w:lang w:val="pt-BR"/>
        </w:rPr>
        <w:t xml:space="preserve">): </w:t>
      </w:r>
      <w:r w:rsidR="00D0034B" w:rsidRPr="00291D5E">
        <w:rPr>
          <w:rFonts w:eastAsia="TimesNewRoman"/>
          <w:color w:val="auto"/>
          <w:vertAlign w:val="baseline"/>
        </w:rPr>
        <w:t>δ</w:t>
      </w:r>
      <w:r w:rsidR="00D0034B" w:rsidRPr="00291D5E">
        <w:rPr>
          <w:rFonts w:eastAsia="TimesNewRoman"/>
          <w:color w:val="auto"/>
          <w:vertAlign w:val="baseline"/>
          <w:lang w:val="pt-BR"/>
        </w:rPr>
        <w:t xml:space="preserve">  6.89-6.80 (m, 1H, 3-H), 6.49 (s, 1H, Ph), 6.42 </w:t>
      </w:r>
      <w:r w:rsidR="00021363" w:rsidRPr="00291D5E">
        <w:rPr>
          <w:rFonts w:eastAsia="TimesNewRoman"/>
          <w:color w:val="auto"/>
          <w:vertAlign w:val="baseline"/>
          <w:lang w:val="pt-BR"/>
        </w:rPr>
        <w:t xml:space="preserve">(s, 1H, Ph), 6.37 (s, 1H, Ph), </w:t>
      </w:r>
      <w:r w:rsidR="00D0034B" w:rsidRPr="00291D5E">
        <w:rPr>
          <w:rFonts w:eastAsia="TimesNewRoman"/>
          <w:color w:val="auto"/>
          <w:vertAlign w:val="baseline"/>
          <w:lang w:val="pt-BR"/>
        </w:rPr>
        <w:t xml:space="preserve">5.52-5.40 (m, 1H, 8-H), 5.52-5.40 (m, 1H, 9-H), 4.23 (d, </w:t>
      </w:r>
      <w:r w:rsidR="00D0034B" w:rsidRPr="00291D5E">
        <w:rPr>
          <w:rFonts w:eastAsia="TimesNewRoman"/>
          <w:i/>
          <w:color w:val="auto"/>
          <w:vertAlign w:val="baseline"/>
          <w:lang w:val="pt-BR"/>
        </w:rPr>
        <w:t>J</w:t>
      </w:r>
      <w:r w:rsidR="00D0034B" w:rsidRPr="00291D5E">
        <w:rPr>
          <w:rFonts w:eastAsia="TimesNewRoman"/>
          <w:color w:val="auto"/>
          <w:vertAlign w:val="baseline"/>
          <w:lang w:val="pt-BR"/>
        </w:rPr>
        <w:t xml:space="preserve"> = 5.4 Hz, 1H, 7-H), 3.65-3.54 (m, 1H, 11-H), 3.41 (s, 3H, 6</w:t>
      </w:r>
      <w:r w:rsidR="00D0034B" w:rsidRPr="00291D5E">
        <w:rPr>
          <w:rFonts w:eastAsia="TimesNewRoman"/>
          <w:color w:val="auto"/>
          <w:vertAlign w:val="baseline"/>
          <w:lang w:val="pt-BR"/>
        </w:rPr>
        <w:noBreakHyphen/>
        <w:t>OMe), 3.34 (s, 3H, 12-OMe), 3.34-3.20 (m, 1H, 12-H), 3.13-3.05 (m, 1H, H-6), 2.97-2.81 (m, 1H, 15</w:t>
      </w:r>
      <w:r w:rsidR="00D0034B" w:rsidRPr="00291D5E">
        <w:rPr>
          <w:rFonts w:eastAsia="TimesNewRoman"/>
          <w:color w:val="auto"/>
          <w:vertAlign w:val="baseline"/>
          <w:lang w:val="pt-BR"/>
        </w:rPr>
        <w:noBreakHyphen/>
        <w:t>Ha), 2.46-2.34 (m, 1H, 4</w:t>
      </w:r>
      <w:r w:rsidR="00D0034B" w:rsidRPr="00291D5E">
        <w:rPr>
          <w:rFonts w:eastAsia="TimesNewRoman"/>
          <w:color w:val="auto"/>
          <w:vertAlign w:val="baseline"/>
          <w:lang w:val="pt-BR"/>
        </w:rPr>
        <w:noBreakHyphen/>
        <w:t>Ha), 2.24-2.15 (m, 1H, 10</w:t>
      </w:r>
      <w:r w:rsidR="00D0034B" w:rsidRPr="00291D5E">
        <w:rPr>
          <w:rFonts w:eastAsia="TimesNewRoman"/>
          <w:color w:val="auto"/>
          <w:vertAlign w:val="baseline"/>
          <w:lang w:val="pt-BR"/>
        </w:rPr>
        <w:noBreakHyphen/>
        <w:t>H), 2.15-2.10 (m, 1H, H-15b), 2.10-1.96 (m, 1H, 4</w:t>
      </w:r>
      <w:r w:rsidR="00D0034B" w:rsidRPr="00291D5E">
        <w:rPr>
          <w:rFonts w:eastAsia="TimesNewRoman"/>
          <w:color w:val="auto"/>
          <w:vertAlign w:val="baseline"/>
          <w:lang w:val="pt-BR"/>
        </w:rPr>
        <w:noBreakHyphen/>
        <w:t xml:space="preserve">Hb), </w:t>
      </w:r>
      <w:r w:rsidR="00021363" w:rsidRPr="00291D5E">
        <w:rPr>
          <w:rFonts w:eastAsia="TimesNewRoman"/>
          <w:color w:val="auto"/>
          <w:vertAlign w:val="baseline"/>
          <w:lang w:val="pt-BR"/>
        </w:rPr>
        <w:t xml:space="preserve">1.94 (s, 3H, 2-Me), </w:t>
      </w:r>
      <w:r w:rsidR="00D0034B" w:rsidRPr="00291D5E">
        <w:rPr>
          <w:rFonts w:eastAsia="TimesNewRoman"/>
          <w:color w:val="auto"/>
          <w:vertAlign w:val="baseline"/>
          <w:lang w:val="pt-BR"/>
        </w:rPr>
        <w:t>1.80-1.70 (m, 1H, 14</w:t>
      </w:r>
      <w:r w:rsidR="00D0034B" w:rsidRPr="00291D5E">
        <w:rPr>
          <w:rFonts w:eastAsia="TimesNewRoman"/>
          <w:color w:val="auto"/>
          <w:vertAlign w:val="baseline"/>
          <w:lang w:val="pt-BR"/>
        </w:rPr>
        <w:noBreakHyphen/>
        <w:t>H), 1.73-1.59 (m, 1H, 5-Ha), 1.73-1.59 (m, 1H, 13-Ha), 1.48-1.36 (m, 1H, 5-Hb), 1.27-1.19 (m, 1H, 13</w:t>
      </w:r>
      <w:r w:rsidR="00D0034B" w:rsidRPr="00291D5E">
        <w:rPr>
          <w:rFonts w:eastAsia="TimesNewRoman"/>
          <w:color w:val="auto"/>
          <w:vertAlign w:val="baseline"/>
          <w:lang w:val="pt-BR"/>
        </w:rPr>
        <w:noBreakHyphen/>
        <w:t xml:space="preserve">Hb), 1.12 (d, </w:t>
      </w:r>
      <w:r w:rsidR="00D0034B" w:rsidRPr="00291D5E">
        <w:rPr>
          <w:rFonts w:eastAsia="TimesNewRoman"/>
          <w:i/>
          <w:color w:val="auto"/>
          <w:vertAlign w:val="baseline"/>
          <w:lang w:val="pt-BR"/>
        </w:rPr>
        <w:t>J</w:t>
      </w:r>
      <w:r w:rsidR="00D0034B" w:rsidRPr="00291D5E">
        <w:rPr>
          <w:rFonts w:eastAsia="TimesNewRoman"/>
          <w:color w:val="auto"/>
          <w:vertAlign w:val="baseline"/>
          <w:lang w:val="pt-BR"/>
        </w:rPr>
        <w:t> = 6.4 Hz, 3H, 10</w:t>
      </w:r>
      <w:r w:rsidR="00D0034B" w:rsidRPr="00291D5E">
        <w:rPr>
          <w:rFonts w:eastAsia="TimesNewRoman"/>
          <w:color w:val="auto"/>
          <w:vertAlign w:val="baseline"/>
          <w:lang w:val="pt-BR"/>
        </w:rPr>
        <w:noBreakHyphen/>
        <w:t xml:space="preserve">Me), 0.76 (d, </w:t>
      </w:r>
      <w:r w:rsidR="00D0034B" w:rsidRPr="00291D5E">
        <w:rPr>
          <w:rFonts w:eastAsia="TimesNewRoman"/>
          <w:i/>
          <w:color w:val="auto"/>
          <w:vertAlign w:val="baseline"/>
          <w:lang w:val="pt-BR"/>
        </w:rPr>
        <w:t>J </w:t>
      </w:r>
      <w:r w:rsidR="00D0034B" w:rsidRPr="00291D5E">
        <w:rPr>
          <w:rFonts w:eastAsia="TimesNewRoman"/>
          <w:color w:val="auto"/>
          <w:vertAlign w:val="baseline"/>
          <w:lang w:val="pt-BR"/>
        </w:rPr>
        <w:t>= 6.2 Hz, 3H, 14</w:t>
      </w:r>
      <w:r w:rsidR="00D0034B" w:rsidRPr="00291D5E">
        <w:rPr>
          <w:rFonts w:eastAsia="TimesNewRoman"/>
          <w:color w:val="auto"/>
          <w:vertAlign w:val="baseline"/>
          <w:lang w:val="pt-BR"/>
        </w:rPr>
        <w:noBreakHyphen/>
        <w:t xml:space="preserve">Me); </w:t>
      </w:r>
      <w:r w:rsidR="00D0034B" w:rsidRPr="00291D5E">
        <w:rPr>
          <w:bCs/>
          <w:vertAlign w:val="superscript"/>
          <w:lang w:val="pt-BR"/>
        </w:rPr>
        <w:t>13</w:t>
      </w:r>
      <w:r w:rsidR="00D0034B" w:rsidRPr="00291D5E">
        <w:rPr>
          <w:bCs/>
          <w:vertAlign w:val="baseline"/>
          <w:lang w:val="pt-BR"/>
        </w:rPr>
        <w:t>C-NMR</w:t>
      </w:r>
      <w:r w:rsidR="00D0034B" w:rsidRPr="00291D5E">
        <w:rPr>
          <w:vertAlign w:val="baseline"/>
          <w:lang w:val="pt-BR"/>
        </w:rPr>
        <w:t xml:space="preserve"> (125 MHz, MeOD, MeOD = 49.0 ppm): </w:t>
      </w:r>
      <w:r w:rsidR="00D0034B" w:rsidRPr="00291D5E">
        <w:rPr>
          <w:rFonts w:eastAsia="TimesNewRoman"/>
          <w:color w:val="auto"/>
          <w:vertAlign w:val="baseline"/>
          <w:lang w:val="pt-BR"/>
        </w:rPr>
        <w:t xml:space="preserve"> </w:t>
      </w:r>
      <w:r w:rsidR="00D0034B" w:rsidRPr="00291D5E">
        <w:rPr>
          <w:rFonts w:eastAsia="TimesNewRoman"/>
          <w:color w:val="auto"/>
          <w:vertAlign w:val="baseline"/>
        </w:rPr>
        <w:t>δ</w:t>
      </w:r>
      <w:r w:rsidR="00D0034B" w:rsidRPr="00291D5E">
        <w:rPr>
          <w:rFonts w:eastAsia="TimesNewRoman"/>
          <w:color w:val="auto"/>
          <w:vertAlign w:val="baseline"/>
          <w:lang w:val="pt-BR"/>
        </w:rPr>
        <w:t xml:space="preserve"> 166.4 (d, C-1), 159.4 (s, C-Ar), 146.5 (d, C-3), 139.4 (s, C</w:t>
      </w:r>
      <w:r w:rsidR="00D0034B" w:rsidRPr="00291D5E">
        <w:rPr>
          <w:rFonts w:eastAsia="TimesNewRoman"/>
          <w:color w:val="auto"/>
          <w:vertAlign w:val="baseline"/>
          <w:lang w:val="pt-BR"/>
        </w:rPr>
        <w:noBreakHyphen/>
        <w:t>Ar), 137.2 (d, C</w:t>
      </w:r>
      <w:r w:rsidR="00D0034B" w:rsidRPr="00291D5E">
        <w:rPr>
          <w:rFonts w:eastAsia="TimesNewRoman"/>
          <w:color w:val="auto"/>
          <w:vertAlign w:val="baseline"/>
          <w:lang w:val="pt-BR"/>
        </w:rPr>
        <w:noBreakHyphen/>
        <w:t xml:space="preserve">9), </w:t>
      </w:r>
      <w:r w:rsidR="005529A1" w:rsidRPr="00291D5E">
        <w:rPr>
          <w:rFonts w:eastAsia="TimesNewRoman"/>
          <w:color w:val="auto"/>
          <w:vertAlign w:val="baseline"/>
          <w:lang w:val="pt-BR"/>
        </w:rPr>
        <w:t xml:space="preserve">137.0 (s, C-2), </w:t>
      </w:r>
      <w:r w:rsidR="00D0034B" w:rsidRPr="00291D5E">
        <w:rPr>
          <w:rFonts w:eastAsia="TimesNewRoman"/>
          <w:color w:val="auto"/>
          <w:vertAlign w:val="baseline"/>
          <w:lang w:val="pt-BR"/>
        </w:rPr>
        <w:t>133.8 (s, C</w:t>
      </w:r>
      <w:r w:rsidR="00D0034B" w:rsidRPr="00291D5E">
        <w:rPr>
          <w:rFonts w:eastAsia="TimesNewRoman"/>
          <w:color w:val="auto"/>
          <w:vertAlign w:val="baseline"/>
          <w:lang w:val="pt-BR"/>
        </w:rPr>
        <w:noBreakHyphen/>
        <w:t>Ar), 130.4 (d, C</w:t>
      </w:r>
      <w:r w:rsidR="00D0034B" w:rsidRPr="00291D5E">
        <w:rPr>
          <w:rFonts w:eastAsia="TimesNewRoman"/>
          <w:color w:val="auto"/>
          <w:vertAlign w:val="baseline"/>
          <w:lang w:val="pt-BR"/>
        </w:rPr>
        <w:noBreakHyphen/>
        <w:t>8), 120.7 (d, C-Ar), 115.2 (d, C-Ar), 109.3 (d, C-Ar), 86.3 (d, C-6), 83.3 (d, C-12), 74.0 (d, C-11), 74.0 (d, C-7), 58.1 (q, 6</w:t>
      </w:r>
      <w:r w:rsidR="00D0034B" w:rsidRPr="00291D5E">
        <w:rPr>
          <w:rFonts w:eastAsia="TimesNewRoman"/>
          <w:color w:val="auto"/>
          <w:vertAlign w:val="baseline"/>
          <w:lang w:val="pt-BR"/>
        </w:rPr>
        <w:noBreakHyphen/>
        <w:t>OMe), 58.1 (q, 12</w:t>
      </w:r>
      <w:r w:rsidR="00D0034B" w:rsidRPr="00291D5E">
        <w:rPr>
          <w:rFonts w:eastAsia="TimesNewRoman"/>
          <w:color w:val="auto"/>
          <w:vertAlign w:val="baseline"/>
          <w:lang w:val="pt-BR"/>
        </w:rPr>
        <w:noBreakHyphen/>
        <w:t>OMe), 44.8 (t, C</w:t>
      </w:r>
      <w:r w:rsidR="00D0034B" w:rsidRPr="00291D5E">
        <w:rPr>
          <w:rFonts w:eastAsia="TimesNewRoman"/>
          <w:color w:val="auto"/>
          <w:vertAlign w:val="baseline"/>
          <w:lang w:val="pt-BR"/>
        </w:rPr>
        <w:noBreakHyphen/>
        <w:t>15), 41.9 (d, C</w:t>
      </w:r>
      <w:r w:rsidR="00D0034B" w:rsidRPr="00291D5E">
        <w:rPr>
          <w:rFonts w:eastAsia="TimesNewRoman"/>
          <w:color w:val="auto"/>
          <w:vertAlign w:val="baseline"/>
          <w:lang w:val="pt-BR"/>
        </w:rPr>
        <w:noBreakHyphen/>
        <w:t>10), 35.8 (t, C</w:t>
      </w:r>
      <w:r w:rsidR="00D0034B" w:rsidRPr="00291D5E">
        <w:rPr>
          <w:rFonts w:eastAsia="TimesNewRoman"/>
          <w:color w:val="auto"/>
          <w:vertAlign w:val="baseline"/>
          <w:lang w:val="pt-BR"/>
        </w:rPr>
        <w:noBreakHyphen/>
        <w:t>13), 33.5 (d, C</w:t>
      </w:r>
      <w:r w:rsidR="00D0034B" w:rsidRPr="00291D5E">
        <w:rPr>
          <w:rFonts w:eastAsia="TimesNewRoman"/>
          <w:color w:val="auto"/>
          <w:vertAlign w:val="baseline"/>
          <w:lang w:val="pt-BR"/>
        </w:rPr>
        <w:noBreakHyphen/>
        <w:t>14), 30.6 (t, C-4), 28.9 (t, C-5), 19.9 (q, 14-Me), 19.1 (q, 10</w:t>
      </w:r>
      <w:r w:rsidR="00D0034B" w:rsidRPr="00291D5E">
        <w:rPr>
          <w:rFonts w:eastAsia="TimesNewRoman"/>
          <w:color w:val="auto"/>
          <w:vertAlign w:val="baseline"/>
          <w:lang w:val="pt-BR"/>
        </w:rPr>
        <w:noBreakHyphen/>
        <w:t xml:space="preserve">Me) </w:t>
      </w:r>
      <w:r w:rsidR="005529A1" w:rsidRPr="00291D5E">
        <w:rPr>
          <w:rFonts w:eastAsia="TimesNewRoman"/>
          <w:color w:val="auto"/>
          <w:vertAlign w:val="baseline"/>
          <w:lang w:val="pt-BR"/>
        </w:rPr>
        <w:t xml:space="preserve">13.7 (q, 2-Me) </w:t>
      </w:r>
      <w:r w:rsidR="00D0034B" w:rsidRPr="00291D5E">
        <w:rPr>
          <w:rFonts w:eastAsia="TimesNewRoman"/>
          <w:color w:val="auto"/>
          <w:vertAlign w:val="baseline"/>
          <w:lang w:val="pt-BR"/>
        </w:rPr>
        <w:t xml:space="preserve">ppm; </w:t>
      </w:r>
      <w:r w:rsidRPr="00291D5E">
        <w:rPr>
          <w:bCs/>
          <w:vertAlign w:val="baseline"/>
          <w:lang w:val="pt-BR"/>
        </w:rPr>
        <w:t xml:space="preserve">HRMS </w:t>
      </w:r>
      <w:r w:rsidRPr="00291D5E">
        <w:rPr>
          <w:vertAlign w:val="baseline"/>
          <w:lang w:val="pt-BR"/>
        </w:rPr>
        <w:t xml:space="preserve">(ESI) </w:t>
      </w:r>
      <w:r w:rsidRPr="00291D5E">
        <w:rPr>
          <w:i/>
          <w:iCs/>
          <w:vertAlign w:val="baseline"/>
          <w:lang w:val="pt-BR"/>
        </w:rPr>
        <w:t>m/z</w:t>
      </w:r>
      <w:r w:rsidRPr="00291D5E">
        <w:rPr>
          <w:vertAlign w:val="baseline"/>
          <w:lang w:val="pt-BR"/>
        </w:rPr>
        <w:t xml:space="preserve"> for C</w:t>
      </w:r>
      <w:r w:rsidR="009C5894" w:rsidRPr="00291D5E">
        <w:rPr>
          <w:lang w:val="pt-BR"/>
        </w:rPr>
        <w:t>26</w:t>
      </w:r>
      <w:r w:rsidRPr="00291D5E">
        <w:rPr>
          <w:vertAlign w:val="baseline"/>
          <w:lang w:val="pt-BR"/>
        </w:rPr>
        <w:t>H</w:t>
      </w:r>
      <w:r w:rsidR="009C5894" w:rsidRPr="00291D5E">
        <w:rPr>
          <w:lang w:val="pt-BR"/>
        </w:rPr>
        <w:t>39</w:t>
      </w:r>
      <w:r w:rsidRPr="00291D5E">
        <w:rPr>
          <w:vertAlign w:val="baseline"/>
          <w:lang w:val="pt-BR"/>
        </w:rPr>
        <w:t>NO</w:t>
      </w:r>
      <w:r w:rsidRPr="00291D5E">
        <w:rPr>
          <w:lang w:val="pt-BR"/>
        </w:rPr>
        <w:t>6</w:t>
      </w:r>
      <w:r w:rsidRPr="00291D5E">
        <w:rPr>
          <w:vertAlign w:val="baseline"/>
          <w:lang w:val="pt-BR"/>
        </w:rPr>
        <w:t>Na</w:t>
      </w:r>
      <w:r w:rsidRPr="00291D5E">
        <w:rPr>
          <w:lang w:val="pt-BR"/>
        </w:rPr>
        <w:t xml:space="preserve"> </w:t>
      </w:r>
      <w:r w:rsidRPr="00291D5E">
        <w:rPr>
          <w:vertAlign w:val="baseline"/>
          <w:lang w:val="pt-BR"/>
        </w:rPr>
        <w:t>[M+Na]</w:t>
      </w:r>
      <w:r w:rsidRPr="00291D5E">
        <w:rPr>
          <w:vertAlign w:val="superscript"/>
          <w:lang w:val="pt-BR"/>
        </w:rPr>
        <w:t>+</w:t>
      </w:r>
      <w:r w:rsidRPr="00291D5E">
        <w:rPr>
          <w:vertAlign w:val="baseline"/>
          <w:lang w:val="pt-BR"/>
        </w:rPr>
        <w:t>: calculated: 4</w:t>
      </w:r>
      <w:r w:rsidR="009C5894" w:rsidRPr="00291D5E">
        <w:rPr>
          <w:vertAlign w:val="baseline"/>
          <w:lang w:val="pt-BR"/>
        </w:rPr>
        <w:t>84</w:t>
      </w:r>
      <w:r w:rsidRPr="00291D5E">
        <w:rPr>
          <w:vertAlign w:val="baseline"/>
          <w:lang w:val="pt-BR"/>
        </w:rPr>
        <w:t>.2</w:t>
      </w:r>
      <w:r w:rsidR="009C5894" w:rsidRPr="00291D5E">
        <w:rPr>
          <w:vertAlign w:val="baseline"/>
          <w:lang w:val="pt-BR"/>
        </w:rPr>
        <w:t>675</w:t>
      </w:r>
      <w:r w:rsidRPr="00291D5E">
        <w:rPr>
          <w:vertAlign w:val="baseline"/>
          <w:lang w:val="pt-BR"/>
        </w:rPr>
        <w:t xml:space="preserve">, found: </w:t>
      </w:r>
      <w:r w:rsidR="009C5894" w:rsidRPr="00291D5E">
        <w:rPr>
          <w:vertAlign w:val="baseline"/>
          <w:lang w:val="pt-BR"/>
        </w:rPr>
        <w:t>484.2669</w:t>
      </w:r>
      <w:r w:rsidRPr="00291D5E">
        <w:rPr>
          <w:vertAlign w:val="baseline"/>
          <w:lang w:val="pt-BR"/>
        </w:rPr>
        <w:t>.</w:t>
      </w:r>
    </w:p>
    <w:p w14:paraId="743F9551" w14:textId="7D5C3BAB" w:rsidR="0030278A" w:rsidRDefault="00883888" w:rsidP="00D0034B">
      <w:pPr>
        <w:spacing w:line="360" w:lineRule="auto"/>
        <w:jc w:val="both"/>
        <w:rPr>
          <w:rFonts w:eastAsia="TimesNewRoman"/>
          <w:color w:val="auto"/>
          <w:vertAlign w:val="baseline"/>
          <w:lang w:val="pt-BR"/>
        </w:rPr>
      </w:pPr>
      <w:r>
        <w:rPr>
          <w:rFonts w:eastAsia="TimesNewRoman"/>
          <w:color w:val="auto"/>
          <w:vertAlign w:val="baseline"/>
          <w:lang w:val="pt-BR"/>
        </w:rPr>
        <w:t xml:space="preserve"> </w:t>
      </w:r>
    </w:p>
    <w:p w14:paraId="46502AED" w14:textId="24A293AA" w:rsidR="005529A1" w:rsidRPr="00EB7611" w:rsidRDefault="004E0EA4" w:rsidP="00D0034B">
      <w:pPr>
        <w:spacing w:line="360" w:lineRule="auto"/>
        <w:jc w:val="both"/>
        <w:rPr>
          <w:b/>
          <w:vertAlign w:val="baseline"/>
          <w:lang w:val="pt-BR"/>
        </w:rPr>
      </w:pPr>
      <w:r w:rsidRPr="00EB7611">
        <w:rPr>
          <w:b/>
          <w:vertAlign w:val="baseline"/>
          <w:lang w:val="pt-BR"/>
        </w:rPr>
        <w:t xml:space="preserve">4. </w:t>
      </w:r>
      <w:r w:rsidR="008A151F" w:rsidRPr="00EB7611">
        <w:rPr>
          <w:b/>
          <w:vertAlign w:val="baseline"/>
          <w:lang w:val="pt-BR"/>
        </w:rPr>
        <w:t>Biotransformation</w:t>
      </w:r>
      <w:r w:rsidR="003D70A1">
        <w:rPr>
          <w:b/>
          <w:vertAlign w:val="baseline"/>
          <w:lang w:val="pt-BR"/>
        </w:rPr>
        <w:t xml:space="preserve"> </w:t>
      </w:r>
      <w:r w:rsidR="00883888">
        <w:rPr>
          <w:b/>
          <w:vertAlign w:val="baseline"/>
          <w:lang w:val="pt-BR"/>
        </w:rPr>
        <w:t xml:space="preserve">of </w:t>
      </w:r>
      <w:r w:rsidR="003D70A1">
        <w:rPr>
          <w:b/>
          <w:vertAlign w:val="baseline"/>
          <w:lang w:val="pt-BR"/>
        </w:rPr>
        <w:t>SNAC ester 27b</w:t>
      </w:r>
      <w:r w:rsidR="008A151F" w:rsidRPr="00EB7611">
        <w:rPr>
          <w:b/>
          <w:vertAlign w:val="baseline"/>
          <w:lang w:val="pt-BR"/>
        </w:rPr>
        <w:t xml:space="preserve"> using amide synthase </w:t>
      </w:r>
      <w:r w:rsidR="00EB7611" w:rsidRPr="00EB7611">
        <w:rPr>
          <w:b/>
          <w:i/>
          <w:vertAlign w:val="baseline"/>
          <w:lang w:val="pt-BR"/>
        </w:rPr>
        <w:t>Sh</w:t>
      </w:r>
      <w:r w:rsidR="008A151F" w:rsidRPr="00EB7611">
        <w:rPr>
          <w:b/>
          <w:vertAlign w:val="baseline"/>
          <w:lang w:val="pt-BR"/>
        </w:rPr>
        <w:t>GdmF</w:t>
      </w:r>
    </w:p>
    <w:p w14:paraId="0C8BB286" w14:textId="6AC8580B" w:rsidR="0030278A" w:rsidRPr="00B41AC8" w:rsidRDefault="00D258ED" w:rsidP="0030278A">
      <w:pPr>
        <w:autoSpaceDE w:val="0"/>
        <w:autoSpaceDN w:val="0"/>
        <w:adjustRightInd w:val="0"/>
        <w:spacing w:line="360" w:lineRule="auto"/>
        <w:jc w:val="both"/>
        <w:rPr>
          <w:vertAlign w:val="baseline"/>
          <w:lang w:val="en-US"/>
        </w:rPr>
      </w:pPr>
      <w:r w:rsidRPr="00B41AC8">
        <w:rPr>
          <w:vertAlign w:val="baseline"/>
          <w:lang w:val="en-US"/>
        </w:rPr>
        <w:t>SNAC ester</w:t>
      </w:r>
      <w:r w:rsidR="0030278A" w:rsidRPr="00B41AC8">
        <w:rPr>
          <w:vertAlign w:val="baseline"/>
          <w:lang w:val="en-US"/>
        </w:rPr>
        <w:t xml:space="preserve"> </w:t>
      </w:r>
      <w:r w:rsidRPr="00B41AC8">
        <w:rPr>
          <w:b/>
          <w:vertAlign w:val="baseline"/>
          <w:lang w:val="en-US"/>
        </w:rPr>
        <w:t>2</w:t>
      </w:r>
      <w:r w:rsidR="003D70A1" w:rsidRPr="00B41AC8">
        <w:rPr>
          <w:b/>
          <w:vertAlign w:val="baseline"/>
          <w:lang w:val="en-US"/>
        </w:rPr>
        <w:t>7b</w:t>
      </w:r>
      <w:r w:rsidR="0030278A" w:rsidRPr="00B41AC8">
        <w:rPr>
          <w:vertAlign w:val="baseline"/>
          <w:lang w:val="en-US"/>
        </w:rPr>
        <w:t xml:space="preserve"> </w:t>
      </w:r>
      <w:r w:rsidR="004E0EA4" w:rsidRPr="00B41AC8">
        <w:rPr>
          <w:vertAlign w:val="baseline"/>
          <w:lang w:val="en-US"/>
        </w:rPr>
        <w:t>(</w:t>
      </w:r>
      <w:r w:rsidR="00EB7611" w:rsidRPr="00B41AC8">
        <w:rPr>
          <w:vertAlign w:val="baseline"/>
          <w:lang w:val="en-US"/>
        </w:rPr>
        <w:t xml:space="preserve">0.2 mg, </w:t>
      </w:r>
      <w:r w:rsidR="00EB7611" w:rsidRPr="00EB7611">
        <w:rPr>
          <w:rFonts w:eastAsia="TimesNewRoman"/>
          <w:color w:val="auto"/>
          <w:vertAlign w:val="baseline"/>
          <w:lang w:val="pt-BR"/>
        </w:rPr>
        <w:t>0.4 μmol</w:t>
      </w:r>
      <w:r w:rsidR="00EB7611" w:rsidRPr="0030278A">
        <w:rPr>
          <w:rFonts w:eastAsia="TimesNewRoman"/>
          <w:color w:val="auto"/>
          <w:vertAlign w:val="baseline"/>
          <w:lang w:val="pt-BR"/>
        </w:rPr>
        <w:t>,</w:t>
      </w:r>
      <w:r w:rsidRPr="00B41AC8">
        <w:rPr>
          <w:vertAlign w:val="baseline"/>
          <w:lang w:val="en-US"/>
        </w:rPr>
        <w:t xml:space="preserve">) </w:t>
      </w:r>
      <w:r w:rsidR="00EB7611" w:rsidRPr="00B41AC8">
        <w:rPr>
          <w:vertAlign w:val="baseline"/>
          <w:lang w:val="en-US"/>
        </w:rPr>
        <w:t>in Hepes-buffer (25 m</w:t>
      </w:r>
      <w:r w:rsidR="00EB7611" w:rsidRPr="00B41AC8">
        <w:rPr>
          <w:smallCaps/>
          <w:vertAlign w:val="baseline"/>
          <w:lang w:val="en-US"/>
        </w:rPr>
        <w:t>M</w:t>
      </w:r>
      <w:r w:rsidR="00EB7611" w:rsidRPr="00B41AC8">
        <w:rPr>
          <w:vertAlign w:val="baseline"/>
          <w:lang w:val="en-US"/>
        </w:rPr>
        <w:t xml:space="preserve"> Hepes, 150 nM NaCl, pH 6.8) </w:t>
      </w:r>
      <w:r w:rsidRPr="00B41AC8">
        <w:rPr>
          <w:vertAlign w:val="baseline"/>
          <w:lang w:val="en-US"/>
        </w:rPr>
        <w:t xml:space="preserve">was incubated </w:t>
      </w:r>
      <w:r w:rsidR="00EB7611" w:rsidRPr="00B41AC8">
        <w:rPr>
          <w:vertAlign w:val="baseline"/>
          <w:lang w:val="en-US"/>
        </w:rPr>
        <w:t xml:space="preserve">with </w:t>
      </w:r>
      <w:r w:rsidR="00EB7611" w:rsidRPr="00B41AC8">
        <w:rPr>
          <w:i/>
          <w:vertAlign w:val="baseline"/>
          <w:lang w:val="en-US"/>
        </w:rPr>
        <w:t>Sh</w:t>
      </w:r>
      <w:r w:rsidR="00EB7611" w:rsidRPr="00B41AC8">
        <w:rPr>
          <w:vertAlign w:val="baseline"/>
          <w:lang w:val="en-US"/>
        </w:rPr>
        <w:t xml:space="preserve">GdmF </w:t>
      </w:r>
      <w:r w:rsidR="004E0EA4" w:rsidRPr="00B41AC8">
        <w:rPr>
          <w:vertAlign w:val="baseline"/>
          <w:lang w:val="en-US"/>
        </w:rPr>
        <w:t xml:space="preserve">for 24 h at 37°C and the reaction mixture was extracted with </w:t>
      </w:r>
      <w:r w:rsidR="00EB7611" w:rsidRPr="00B41AC8">
        <w:rPr>
          <w:vertAlign w:val="baseline"/>
          <w:lang w:val="en-US"/>
        </w:rPr>
        <w:t>ethylacetate</w:t>
      </w:r>
      <w:r w:rsidR="004E0EA4" w:rsidRPr="00B41AC8">
        <w:rPr>
          <w:vertAlign w:val="baseline"/>
          <w:lang w:val="en-US"/>
        </w:rPr>
        <w:t xml:space="preserve"> </w:t>
      </w:r>
      <w:r w:rsidR="00EB7611" w:rsidRPr="00B41AC8">
        <w:rPr>
          <w:vertAlign w:val="baseline"/>
          <w:lang w:val="en-US"/>
        </w:rPr>
        <w:t xml:space="preserve">(5 </w:t>
      </w:r>
      <w:r w:rsidR="004E0EA4" w:rsidRPr="00B41AC8">
        <w:rPr>
          <w:vertAlign w:val="baseline"/>
          <w:lang w:val="en-US"/>
        </w:rPr>
        <w:t xml:space="preserve">mL). The phases were separated and the ethyl acetate extract was analyzed by mass spectrometry that revealed formation of macrolactam </w:t>
      </w:r>
      <w:r w:rsidR="004E0EA4" w:rsidRPr="00B41AC8">
        <w:rPr>
          <w:b/>
          <w:vertAlign w:val="baseline"/>
          <w:lang w:val="en-US"/>
        </w:rPr>
        <w:t>30</w:t>
      </w:r>
      <w:r w:rsidR="004E0EA4" w:rsidRPr="00B41AC8">
        <w:rPr>
          <w:vertAlign w:val="baseline"/>
          <w:lang w:val="en-US"/>
        </w:rPr>
        <w:t xml:space="preserve"> as well as the hydrolysis product </w:t>
      </w:r>
      <w:r w:rsidRPr="00B41AC8">
        <w:rPr>
          <w:b/>
          <w:vertAlign w:val="baseline"/>
          <w:lang w:val="en-US"/>
        </w:rPr>
        <w:t>29</w:t>
      </w:r>
      <w:r w:rsidR="004E0EA4" w:rsidRPr="00B41AC8">
        <w:rPr>
          <w:b/>
          <w:vertAlign w:val="baseline"/>
          <w:lang w:val="en-US"/>
        </w:rPr>
        <w:t xml:space="preserve"> </w:t>
      </w:r>
      <w:r w:rsidR="004E0EA4" w:rsidRPr="00B41AC8">
        <w:rPr>
          <w:vertAlign w:val="baseline"/>
          <w:lang w:val="en-US"/>
        </w:rPr>
        <w:t xml:space="preserve">(Figure </w:t>
      </w:r>
      <w:r w:rsidRPr="00B41AC8">
        <w:rPr>
          <w:vertAlign w:val="baseline"/>
          <w:lang w:val="en-US"/>
        </w:rPr>
        <w:t>S</w:t>
      </w:r>
      <w:r w:rsidR="00FC15B4">
        <w:rPr>
          <w:vertAlign w:val="baseline"/>
          <w:lang w:val="en-US"/>
        </w:rPr>
        <w:t>4</w:t>
      </w:r>
      <w:r w:rsidR="004E0EA4" w:rsidRPr="00B41AC8">
        <w:rPr>
          <w:vertAlign w:val="baseline"/>
          <w:lang w:val="en-US"/>
        </w:rPr>
        <w:t xml:space="preserve">). </w:t>
      </w:r>
      <w:r w:rsidR="0030278A" w:rsidRPr="00B41AC8">
        <w:rPr>
          <w:vertAlign w:val="baseline"/>
          <w:lang w:val="en-US"/>
        </w:rPr>
        <w:t xml:space="preserve"> </w:t>
      </w:r>
    </w:p>
    <w:p w14:paraId="664C6BC9" w14:textId="77777777" w:rsidR="00903D11" w:rsidRPr="00B41AC8" w:rsidRDefault="00903D11" w:rsidP="00903D11">
      <w:pPr>
        <w:tabs>
          <w:tab w:val="left" w:pos="900"/>
        </w:tabs>
        <w:spacing w:line="360" w:lineRule="auto"/>
        <w:jc w:val="both"/>
        <w:rPr>
          <w:b/>
          <w:sz w:val="20"/>
          <w:szCs w:val="20"/>
          <w:vertAlign w:val="baseline"/>
          <w:lang w:val="en-US"/>
        </w:rPr>
      </w:pPr>
    </w:p>
    <w:p w14:paraId="6982AA14" w14:textId="77777777" w:rsidR="00FC15B4" w:rsidRDefault="00FC15B4" w:rsidP="00D258ED">
      <w:pPr>
        <w:spacing w:line="360" w:lineRule="auto"/>
        <w:jc w:val="both"/>
        <w:rPr>
          <w:b/>
          <w:vertAlign w:val="baseline"/>
          <w:lang w:val="en-US"/>
        </w:rPr>
      </w:pPr>
    </w:p>
    <w:p w14:paraId="0FB3127D" w14:textId="77777777" w:rsidR="00FC15B4" w:rsidRDefault="00FC15B4" w:rsidP="00D258ED">
      <w:pPr>
        <w:spacing w:line="360" w:lineRule="auto"/>
        <w:jc w:val="both"/>
        <w:rPr>
          <w:b/>
          <w:vertAlign w:val="baseline"/>
          <w:lang w:val="en-US"/>
        </w:rPr>
      </w:pPr>
    </w:p>
    <w:p w14:paraId="1DE15526" w14:textId="77777777" w:rsidR="00FC15B4" w:rsidRDefault="00FC15B4" w:rsidP="00D258ED">
      <w:pPr>
        <w:spacing w:line="360" w:lineRule="auto"/>
        <w:jc w:val="both"/>
        <w:rPr>
          <w:b/>
          <w:vertAlign w:val="baseline"/>
          <w:lang w:val="en-US"/>
        </w:rPr>
      </w:pPr>
    </w:p>
    <w:p w14:paraId="65E13015" w14:textId="77777777" w:rsidR="00FC15B4" w:rsidRDefault="00FC15B4" w:rsidP="00D258ED">
      <w:pPr>
        <w:spacing w:line="360" w:lineRule="auto"/>
        <w:jc w:val="both"/>
        <w:rPr>
          <w:b/>
          <w:vertAlign w:val="baseline"/>
          <w:lang w:val="en-US"/>
        </w:rPr>
      </w:pPr>
    </w:p>
    <w:p w14:paraId="7C881018" w14:textId="77777777" w:rsidR="00FC15B4" w:rsidRDefault="00FC15B4" w:rsidP="00D258ED">
      <w:pPr>
        <w:spacing w:line="360" w:lineRule="auto"/>
        <w:jc w:val="both"/>
        <w:rPr>
          <w:b/>
          <w:vertAlign w:val="baseline"/>
          <w:lang w:val="en-US"/>
        </w:rPr>
      </w:pPr>
    </w:p>
    <w:p w14:paraId="41A78829" w14:textId="77777777" w:rsidR="00FC15B4" w:rsidRDefault="00FC15B4" w:rsidP="00D258ED">
      <w:pPr>
        <w:spacing w:line="360" w:lineRule="auto"/>
        <w:jc w:val="both"/>
        <w:rPr>
          <w:b/>
          <w:vertAlign w:val="baseline"/>
          <w:lang w:val="en-US"/>
        </w:rPr>
      </w:pPr>
    </w:p>
    <w:p w14:paraId="5FBC1201" w14:textId="77777777" w:rsidR="00FC15B4" w:rsidRDefault="00FC15B4" w:rsidP="00D258ED">
      <w:pPr>
        <w:spacing w:line="360" w:lineRule="auto"/>
        <w:jc w:val="both"/>
        <w:rPr>
          <w:b/>
          <w:vertAlign w:val="baseline"/>
          <w:lang w:val="en-US"/>
        </w:rPr>
      </w:pPr>
    </w:p>
    <w:p w14:paraId="376EEC9A" w14:textId="77777777" w:rsidR="00FC15B4" w:rsidRDefault="00FC15B4" w:rsidP="00D258ED">
      <w:pPr>
        <w:spacing w:line="360" w:lineRule="auto"/>
        <w:jc w:val="both"/>
        <w:rPr>
          <w:b/>
          <w:vertAlign w:val="baseline"/>
          <w:lang w:val="en-US"/>
        </w:rPr>
      </w:pPr>
    </w:p>
    <w:p w14:paraId="3059F8D6" w14:textId="77777777" w:rsidR="00FC15B4" w:rsidRDefault="00FC15B4" w:rsidP="00D258ED">
      <w:pPr>
        <w:spacing w:line="360" w:lineRule="auto"/>
        <w:jc w:val="both"/>
        <w:rPr>
          <w:b/>
          <w:vertAlign w:val="baseline"/>
          <w:lang w:val="en-US"/>
        </w:rPr>
      </w:pPr>
    </w:p>
    <w:p w14:paraId="31A78BC2" w14:textId="77777777" w:rsidR="00FC15B4" w:rsidRDefault="00FC15B4" w:rsidP="00D258ED">
      <w:pPr>
        <w:spacing w:line="360" w:lineRule="auto"/>
        <w:jc w:val="both"/>
        <w:rPr>
          <w:b/>
          <w:vertAlign w:val="baseline"/>
          <w:lang w:val="en-US"/>
        </w:rPr>
      </w:pPr>
    </w:p>
    <w:p w14:paraId="5952C88E" w14:textId="77777777" w:rsidR="00FC15B4" w:rsidRDefault="00FC15B4" w:rsidP="00D258ED">
      <w:pPr>
        <w:spacing w:line="360" w:lineRule="auto"/>
        <w:jc w:val="both"/>
        <w:rPr>
          <w:b/>
          <w:vertAlign w:val="baseline"/>
          <w:lang w:val="en-US"/>
        </w:rPr>
      </w:pPr>
    </w:p>
    <w:p w14:paraId="00EB7275" w14:textId="77777777" w:rsidR="00FC15B4" w:rsidRDefault="00FC15B4" w:rsidP="00D258ED">
      <w:pPr>
        <w:spacing w:line="360" w:lineRule="auto"/>
        <w:jc w:val="both"/>
        <w:rPr>
          <w:b/>
          <w:vertAlign w:val="baseline"/>
          <w:lang w:val="en-US"/>
        </w:rPr>
      </w:pPr>
    </w:p>
    <w:p w14:paraId="1F1DA814" w14:textId="77777777" w:rsidR="00FC15B4" w:rsidRDefault="00FC15B4" w:rsidP="00D258ED">
      <w:pPr>
        <w:spacing w:line="360" w:lineRule="auto"/>
        <w:jc w:val="both"/>
        <w:rPr>
          <w:b/>
          <w:vertAlign w:val="baseline"/>
          <w:lang w:val="en-US"/>
        </w:rPr>
      </w:pPr>
    </w:p>
    <w:p w14:paraId="1CCFE533" w14:textId="63B36129" w:rsidR="00D258ED" w:rsidRPr="00B41AC8" w:rsidRDefault="00D258ED" w:rsidP="00D258ED">
      <w:pPr>
        <w:spacing w:line="360" w:lineRule="auto"/>
        <w:jc w:val="both"/>
        <w:rPr>
          <w:vertAlign w:val="baseline"/>
          <w:lang w:val="en-US"/>
        </w:rPr>
      </w:pPr>
      <w:r w:rsidRPr="00B41AC8">
        <w:rPr>
          <w:b/>
          <w:vertAlign w:val="baseline"/>
          <w:lang w:val="en-US"/>
        </w:rPr>
        <w:lastRenderedPageBreak/>
        <w:t>Figure S</w:t>
      </w:r>
      <w:r w:rsidR="00FC15B4">
        <w:rPr>
          <w:b/>
          <w:vertAlign w:val="baseline"/>
          <w:lang w:val="en-US"/>
        </w:rPr>
        <w:t>4</w:t>
      </w:r>
      <w:r w:rsidRPr="00B41AC8">
        <w:rPr>
          <w:vertAlign w:val="baseline"/>
          <w:lang w:val="en-US"/>
        </w:rPr>
        <w:t xml:space="preserve">: Mass spectra of the enzymatic reaction with SNAC ester </w:t>
      </w:r>
      <w:r w:rsidRPr="00B41AC8">
        <w:rPr>
          <w:b/>
          <w:vertAlign w:val="baseline"/>
          <w:lang w:val="en-US"/>
        </w:rPr>
        <w:t>2</w:t>
      </w:r>
      <w:r w:rsidR="003D70A1" w:rsidRPr="00B41AC8">
        <w:rPr>
          <w:b/>
          <w:vertAlign w:val="baseline"/>
          <w:lang w:val="en-US"/>
        </w:rPr>
        <w:t>7b</w:t>
      </w:r>
      <w:r w:rsidRPr="00B41AC8">
        <w:rPr>
          <w:vertAlign w:val="baseline"/>
          <w:lang w:val="en-US"/>
        </w:rPr>
        <w:t>; a: negative control, b: progeldanamycin</w:t>
      </w:r>
      <w:r w:rsidR="00FC072F" w:rsidRPr="00B41AC8">
        <w:rPr>
          <w:vertAlign w:val="baseline"/>
          <w:lang w:val="en-US"/>
        </w:rPr>
        <w:t xml:space="preserve"> derivative</w:t>
      </w:r>
      <w:r w:rsidRPr="00B41AC8">
        <w:rPr>
          <w:vertAlign w:val="baseline"/>
          <w:lang w:val="en-US"/>
        </w:rPr>
        <w:t xml:space="preserve"> </w:t>
      </w:r>
      <w:r w:rsidRPr="00B41AC8">
        <w:rPr>
          <w:b/>
          <w:vertAlign w:val="baseline"/>
          <w:lang w:val="en-US"/>
        </w:rPr>
        <w:t>30</w:t>
      </w:r>
      <w:r w:rsidRPr="00B41AC8">
        <w:rPr>
          <w:vertAlign w:val="baseline"/>
          <w:lang w:val="en-US"/>
        </w:rPr>
        <w:t xml:space="preserve"> [M+Na], c: </w:t>
      </w:r>
      <w:r w:rsidRPr="00B41AC8">
        <w:rPr>
          <w:i/>
          <w:vertAlign w:val="baseline"/>
          <w:lang w:val="en-US"/>
        </w:rPr>
        <w:t>seco</w:t>
      </w:r>
      <w:r w:rsidRPr="00B41AC8">
        <w:rPr>
          <w:vertAlign w:val="baseline"/>
          <w:lang w:val="en-US"/>
        </w:rPr>
        <w:t xml:space="preserve"> acid </w:t>
      </w:r>
      <w:r w:rsidRPr="00B41AC8">
        <w:rPr>
          <w:b/>
          <w:vertAlign w:val="baseline"/>
          <w:lang w:val="en-US"/>
        </w:rPr>
        <w:t>31</w:t>
      </w:r>
      <w:r w:rsidRPr="00B41AC8">
        <w:rPr>
          <w:vertAlign w:val="baseline"/>
          <w:lang w:val="en-US"/>
        </w:rPr>
        <w:t xml:space="preserve"> [M+H], d: SNAC ester </w:t>
      </w:r>
      <w:r w:rsidR="003D70A1" w:rsidRPr="00B41AC8">
        <w:rPr>
          <w:b/>
          <w:vertAlign w:val="baseline"/>
          <w:lang w:val="en-US"/>
        </w:rPr>
        <w:t>27b</w:t>
      </w:r>
      <w:r w:rsidRPr="00B41AC8">
        <w:rPr>
          <w:vertAlign w:val="baseline"/>
          <w:lang w:val="en-US"/>
        </w:rPr>
        <w:t xml:space="preserve"> [M+H].</w:t>
      </w:r>
    </w:p>
    <w:p w14:paraId="6E988D92" w14:textId="77777777" w:rsidR="00903D11" w:rsidRPr="00EB7611" w:rsidRDefault="003D70A1" w:rsidP="00D258ED">
      <w:pPr>
        <w:spacing w:line="360" w:lineRule="auto"/>
        <w:jc w:val="both"/>
        <w:rPr>
          <w:sz w:val="20"/>
          <w:szCs w:val="20"/>
          <w:vertAlign w:val="baseline"/>
        </w:rPr>
      </w:pPr>
      <w:r w:rsidRPr="00EB7611">
        <w:rPr>
          <w:noProof/>
        </w:rPr>
        <mc:AlternateContent>
          <mc:Choice Requires="wps">
            <w:drawing>
              <wp:anchor distT="0" distB="0" distL="114300" distR="114300" simplePos="0" relativeHeight="251904000" behindDoc="0" locked="0" layoutInCell="1" allowOverlap="1" wp14:anchorId="547505BF" wp14:editId="286A400A">
                <wp:simplePos x="0" y="0"/>
                <wp:positionH relativeFrom="column">
                  <wp:posOffset>2370502</wp:posOffset>
                </wp:positionH>
                <wp:positionV relativeFrom="paragraph">
                  <wp:posOffset>3179464</wp:posOffset>
                </wp:positionV>
                <wp:extent cx="720841" cy="238139"/>
                <wp:effectExtent l="0" t="0" r="22225" b="28575"/>
                <wp:wrapNone/>
                <wp:docPr id="196" name="Textfeld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841" cy="238139"/>
                        </a:xfrm>
                        <a:prstGeom prst="rect">
                          <a:avLst/>
                        </a:prstGeom>
                        <a:solidFill>
                          <a:srgbClr val="FFFFFF"/>
                        </a:solidFill>
                        <a:ln w="6350">
                          <a:solidFill>
                            <a:srgbClr val="000000"/>
                          </a:solidFill>
                          <a:miter lim="800000"/>
                          <a:headEnd/>
                          <a:tailEnd/>
                        </a:ln>
                      </wps:spPr>
                      <wps:txbx>
                        <w:txbxContent>
                          <w:p w14:paraId="0D607971" w14:textId="77777777" w:rsidR="00871880" w:rsidRPr="005821FD" w:rsidRDefault="00871880" w:rsidP="00903D11">
                            <w:pPr>
                              <w:rPr>
                                <w:b/>
                                <w:sz w:val="20"/>
                                <w:szCs w:val="20"/>
                                <w:vertAlign w:val="baseline"/>
                              </w:rPr>
                            </w:pPr>
                            <w:r>
                              <w:rPr>
                                <w:b/>
                                <w:sz w:val="20"/>
                                <w:szCs w:val="20"/>
                                <w:vertAlign w:val="baseline"/>
                              </w:rPr>
                              <w:t>27b</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47505BF" id="_x0000_t202" coordsize="21600,21600" o:spt="202" path="m,l,21600r21600,l21600,xe">
                <v:stroke joinstyle="miter"/>
                <v:path gradientshapeok="t" o:connecttype="rect"/>
              </v:shapetype>
              <v:shape id="Textfeld 196" o:spid="_x0000_s1026" type="#_x0000_t202" style="position:absolute;left:0;text-align:left;margin-left:186.65pt;margin-top:250.35pt;width:56.75pt;height:18.75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jdcMAIAAFsEAAAOAAAAZHJzL2Uyb0RvYy54bWysVNtu2zAMfR+wfxD0vtjOrYkRp+jSZRjQ&#10;XYB2HyDLsi1MFjVJid19fSk5TbPbyzA/CJJIHZLnkN5cD50iR2GdBF3QbJJSIjSHSuqmoF8f9m9W&#10;lDjPdMUUaFHQR+Ho9fb1q01vcjGFFlQlLEEQ7fLeFLT13uRJ4ngrOuYmYIRGYw22Yx6Ptkkqy3pE&#10;71QyTdNl0oOtjAUunMPb29FItxG/rgX3n+vaCU9UQTE3H1cb1zKsyXbD8sYy00p+SoP9QxYdkxqD&#10;nqFumWfkYOVvUJ3kFhzUfsKhS6CuJRexBqwmS3+p5r5lRsRakBxnzjS5/wfLPx2/WCIr1G69pESz&#10;DkV6EIOvhapIuEOGeuNydLw36OqHtzCgd6zWmTvg3xzRsGuZbsSNtdC3glWYYRZeJhdPRxwXQMr+&#10;I1QYiB08RKChtl2gDwkhiI5KPZ7VwWQIx8urabqaZ5RwNE1nq2y2jhFY/vzYWOffC+hI2BTUovgR&#10;nB3vnA/JsPzZJcRyoGS1l0rFg23KnbLkyLBR9vE7of/kpjTpC7qcLdKx/r9CpPH7E0QnPXa8kl1B&#10;V2cnlgfW3ukq9qNnUo17TFnpE42BuZFDP5RD1GxxFSIEjkuoHpFYC2OH40TipgX7g5Ieu7ug7vuB&#10;WUGJ+qBRnHU2n4dxiIf5AqmlxF5ayksL0xyhCuopGbc7P47QwVjZtBhpbAcNNyhoLSPZL1md8scO&#10;jhqcpi2MyOU5er38E7ZPAAAA//8DAFBLAwQUAAYACAAAACEArqz7dt4AAAALAQAADwAAAGRycy9k&#10;b3ducmV2LnhtbEyPy07DMBBF90j8gzVI7KhNDGkU4lSAhITYUbJh58bTJMKPyHab8PcMK1jOzNGd&#10;c5vd6iw7Y0xT8ApuNwIY+j6YyQ8Kuo+XmwpYytobbYNHBd+YYNdeXjS6NmHx73je54FRiE+1VjDm&#10;PNecp35Ep9MmzOjpdgzR6UxjHLiJeqFwZ3khRMmdnjx9GPWMzyP2X/uTU/BaPuVP7MybkYUMS8f7&#10;eLRJqeur9fEBWMY1/8Hwq0/q0JLTIZy8ScwqkFspCVVwL8QWGBF3VUllDrSRVQG8bfj/Du0PAAAA&#10;//8DAFBLAQItABQABgAIAAAAIQC2gziS/gAAAOEBAAATAAAAAAAAAAAAAAAAAAAAAABbQ29udGVu&#10;dF9UeXBlc10ueG1sUEsBAi0AFAAGAAgAAAAhADj9If/WAAAAlAEAAAsAAAAAAAAAAAAAAAAALwEA&#10;AF9yZWxzLy5yZWxzUEsBAi0AFAAGAAgAAAAhALKCN1wwAgAAWwQAAA4AAAAAAAAAAAAAAAAALgIA&#10;AGRycy9lMm9Eb2MueG1sUEsBAi0AFAAGAAgAAAAhAK6s+3beAAAACwEAAA8AAAAAAAAAAAAAAAAA&#10;igQAAGRycy9kb3ducmV2LnhtbFBLBQYAAAAABAAEAPMAAACVBQAAAAA=&#10;" strokeweight=".5pt">
                <v:textbox>
                  <w:txbxContent>
                    <w:p w14:paraId="0D607971" w14:textId="77777777" w:rsidR="00871880" w:rsidRPr="005821FD" w:rsidRDefault="00871880" w:rsidP="00903D11">
                      <w:pPr>
                        <w:rPr>
                          <w:b/>
                          <w:sz w:val="20"/>
                          <w:szCs w:val="20"/>
                          <w:vertAlign w:val="baseline"/>
                        </w:rPr>
                      </w:pPr>
                      <w:r>
                        <w:rPr>
                          <w:b/>
                          <w:sz w:val="20"/>
                          <w:szCs w:val="20"/>
                          <w:vertAlign w:val="baseline"/>
                        </w:rPr>
                        <w:t>27b</w:t>
                      </w:r>
                    </w:p>
                  </w:txbxContent>
                </v:textbox>
              </v:shape>
            </w:pict>
          </mc:Fallback>
        </mc:AlternateContent>
      </w:r>
      <w:r w:rsidR="00D258ED" w:rsidRPr="00EB7611">
        <w:rPr>
          <w:noProof/>
        </w:rPr>
        <mc:AlternateContent>
          <mc:Choice Requires="wps">
            <w:drawing>
              <wp:anchor distT="0" distB="0" distL="114300" distR="114300" simplePos="0" relativeHeight="251897856" behindDoc="0" locked="0" layoutInCell="1" allowOverlap="1" wp14:anchorId="0F277655" wp14:editId="77F36548">
                <wp:simplePos x="0" y="0"/>
                <wp:positionH relativeFrom="column">
                  <wp:posOffset>3778885</wp:posOffset>
                </wp:positionH>
                <wp:positionV relativeFrom="paragraph">
                  <wp:posOffset>1494790</wp:posOffset>
                </wp:positionV>
                <wp:extent cx="855345" cy="396240"/>
                <wp:effectExtent l="0" t="0" r="20955" b="22860"/>
                <wp:wrapNone/>
                <wp:docPr id="192" name="Textfeld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5345" cy="396240"/>
                        </a:xfrm>
                        <a:prstGeom prst="rect">
                          <a:avLst/>
                        </a:prstGeom>
                        <a:solidFill>
                          <a:srgbClr val="FFFFFF"/>
                        </a:solidFill>
                        <a:ln w="6350">
                          <a:solidFill>
                            <a:srgbClr val="000000"/>
                          </a:solidFill>
                          <a:miter lim="800000"/>
                          <a:headEnd/>
                          <a:tailEnd/>
                        </a:ln>
                      </wps:spPr>
                      <wps:txbx>
                        <w:txbxContent>
                          <w:p w14:paraId="5C0D8753" w14:textId="77777777" w:rsidR="00871880" w:rsidRPr="009A1A75" w:rsidRDefault="00871880" w:rsidP="00903D11">
                            <w:pPr>
                              <w:rPr>
                                <w:sz w:val="20"/>
                                <w:szCs w:val="20"/>
                              </w:rPr>
                            </w:pPr>
                            <w:r>
                              <w:rPr>
                                <w:color w:val="auto"/>
                                <w:sz w:val="20"/>
                                <w:szCs w:val="20"/>
                                <w:vertAlign w:val="baseline"/>
                              </w:rPr>
                              <w:t>component of medium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277655" id="Textfeld 192" o:spid="_x0000_s1027" type="#_x0000_t202" style="position:absolute;left:0;text-align:left;margin-left:297.55pt;margin-top:117.7pt;width:67.35pt;height:31.2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r96MAIAAFsEAAAOAAAAZHJzL2Uyb0RvYy54bWysVNuO2yAQfa/Uf0C8N3YuThMrzmqbbapK&#10;24u02w/AGNuowFAgsbdfv2OcpNG2fanqB8TAcDhzzuDNTa8VOQrnJZiCTicpJcJwqKRpCvrtcf9m&#10;RYkPzFRMgREFfRKe3mxfv9p0NhczaEFVwhEEMT7vbEHbEGyeJJ63QjM/ASsMbtbgNAsYuiapHOsQ&#10;XatklqbLpANXWQdceI+rd+Mm3Ub8uhY8fKlrLwJRBUVuIY4ujuUwJtsNyxvHbCv5iQb7BxaaSYOX&#10;XqDuWGDk4ORvUFpyBx7qMOGgE6hryUWsAauZpi+qeWiZFbEWFMfbi0z+/8Hyz8evjsgKvVvPKDFM&#10;o0mPog+1UBUZ1lChzvocEx8spob+HfSYHav19h74d08M7FpmGnHrHHStYBUynA4nk6ujI44fQMru&#10;E1R4ETsEiEB97fQgHwpCEB2derq4g2QIx8VVls0XGSUct+br5WwR3UtYfj5snQ8fBGgyTArq0PwI&#10;zo73PgxkWH5OGe7yoGS1l0rFwDXlTjlyZNgo+/hF/i/SlCFdQZfzLB3r/ytEGr8/QWgZsOOV1FjR&#10;JYnlg2rvTRX7MTCpxjlSVuYk46DcqGHoyz56lq3O9pRQPaGwDsYOxxeJkxbcT0o67O6C+h8H5gQl&#10;6qNBc9bTBcpHQgwW2dsZBu56p7zeYYYjVEEDJeN0F8YndLBONi3eNLaDgVs0tJZR7MH5kdWJP3Zw&#10;9OD02oYnch3HrF//hO0zAAAA//8DAFBLAwQUAAYACAAAACEAEOLYBN8AAAALAQAADwAAAGRycy9k&#10;b3ducmV2LnhtbEyPwU7DMAyG70i8Q2QkbixdS7e1NJ0ACQlxY/TCLWu8tiJxqiZby9tjTnC0/en3&#10;91f7xVlxwSkMnhSsVwkIpNabgToFzcfL3Q5EiJqMtp5QwTcG2NfXV5UujZ/pHS+H2AkOoVBqBX2M&#10;YyllaHt0Oqz8iMS3k5+cjjxOnTSTnjncWZkmyUY6PRB/6PWIzz22X4ezU/C6eYqf2Jg3k6WZnxvZ&#10;TicblLq9WR4fQERc4h8Mv/qsDjU7Hf2ZTBBWQV7ka0YVpFl+D4KJbVpwmSNviu0OZF3J/x3qHwAA&#10;AP//AwBQSwECLQAUAAYACAAAACEAtoM4kv4AAADhAQAAEwAAAAAAAAAAAAAAAAAAAAAAW0NvbnRl&#10;bnRfVHlwZXNdLnhtbFBLAQItABQABgAIAAAAIQA4/SH/1gAAAJQBAAALAAAAAAAAAAAAAAAAAC8B&#10;AABfcmVscy8ucmVsc1BLAQItABQABgAIAAAAIQCzfr96MAIAAFsEAAAOAAAAAAAAAAAAAAAAAC4C&#10;AABkcnMvZTJvRG9jLnhtbFBLAQItABQABgAIAAAAIQAQ4tgE3wAAAAsBAAAPAAAAAAAAAAAAAAAA&#10;AIoEAABkcnMvZG93bnJldi54bWxQSwUGAAAAAAQABADzAAAAlgUAAAAA&#10;" strokeweight=".5pt">
                <v:textbox>
                  <w:txbxContent>
                    <w:p w14:paraId="5C0D8753" w14:textId="77777777" w:rsidR="00871880" w:rsidRPr="009A1A75" w:rsidRDefault="00871880" w:rsidP="00903D11">
                      <w:pPr>
                        <w:rPr>
                          <w:sz w:val="20"/>
                          <w:szCs w:val="20"/>
                        </w:rPr>
                      </w:pPr>
                      <w:r>
                        <w:rPr>
                          <w:color w:val="auto"/>
                          <w:sz w:val="20"/>
                          <w:szCs w:val="20"/>
                          <w:vertAlign w:val="baseline"/>
                        </w:rPr>
                        <w:t>component of medium</w:t>
                      </w:r>
                    </w:p>
                  </w:txbxContent>
                </v:textbox>
              </v:shape>
            </w:pict>
          </mc:Fallback>
        </mc:AlternateContent>
      </w:r>
      <w:r w:rsidR="00D258ED" w:rsidRPr="00EB7611">
        <w:rPr>
          <w:noProof/>
        </w:rPr>
        <mc:AlternateContent>
          <mc:Choice Requires="wps">
            <w:drawing>
              <wp:anchor distT="0" distB="0" distL="114300" distR="114300" simplePos="0" relativeHeight="251895808" behindDoc="0" locked="0" layoutInCell="1" allowOverlap="1" wp14:anchorId="4F816328" wp14:editId="31C5D3DE">
                <wp:simplePos x="0" y="0"/>
                <wp:positionH relativeFrom="column">
                  <wp:posOffset>3778885</wp:posOffset>
                </wp:positionH>
                <wp:positionV relativeFrom="paragraph">
                  <wp:posOffset>359410</wp:posOffset>
                </wp:positionV>
                <wp:extent cx="855345" cy="374650"/>
                <wp:effectExtent l="0" t="0" r="20955" b="25400"/>
                <wp:wrapNone/>
                <wp:docPr id="189" name="Textfeld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5345" cy="374650"/>
                        </a:xfrm>
                        <a:prstGeom prst="rect">
                          <a:avLst/>
                        </a:prstGeom>
                        <a:solidFill>
                          <a:srgbClr val="FFFFFF"/>
                        </a:solidFill>
                        <a:ln w="6350">
                          <a:solidFill>
                            <a:srgbClr val="000000"/>
                          </a:solidFill>
                          <a:miter lim="800000"/>
                          <a:headEnd/>
                          <a:tailEnd/>
                        </a:ln>
                      </wps:spPr>
                      <wps:txbx>
                        <w:txbxContent>
                          <w:p w14:paraId="345699D9" w14:textId="77777777" w:rsidR="00871880" w:rsidRPr="009A1A75" w:rsidRDefault="00871880" w:rsidP="00903D11">
                            <w:pPr>
                              <w:rPr>
                                <w:sz w:val="20"/>
                                <w:szCs w:val="20"/>
                              </w:rPr>
                            </w:pPr>
                            <w:r>
                              <w:rPr>
                                <w:color w:val="auto"/>
                                <w:sz w:val="20"/>
                                <w:szCs w:val="20"/>
                                <w:vertAlign w:val="baseline"/>
                              </w:rPr>
                              <w:t>component of medium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F816328" id="Textfeld 189" o:spid="_x0000_s1028" type="#_x0000_t202" style="position:absolute;left:0;text-align:left;margin-left:297.55pt;margin-top:28.3pt;width:67.35pt;height:29.5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IPKLQIAAFsEAAAOAAAAZHJzL2Uyb0RvYy54bWysVNtu2zAMfR+wfxD0vjg3p6kRp+jSZRjQ&#10;XYB2HyDLsi1MEjVJid19/Sg5zYJu2MMwPwiiRB2S55De3AxakaNwXoIp6WwypUQYDrU0bUm/Pu7f&#10;rCnxgZmaKTCipE/C05vt61eb3hZiDh2oWjiCIMYXvS1pF4ItsszzTmjmJ2CFwcsGnGYBTddmtWM9&#10;omuVzafTVdaDq60DLrzH07vxkm4TftMIHj43jReBqJJibiGtLq1VXLPthhWtY7aT/JQG+4csNJMG&#10;g56h7lhg5ODkb1BacgcemjDhoDNoGslFqgGrmU1fVPPQMStSLUiOt2ea/P+D5Z+OXxyRNWq3vqbE&#10;MI0iPYohNELVJJ4hQ731BTo+WHQNw1sY0DtV6+098G+eGNh1zLTi1jnoO8FqzHAWX2YXT0ccH0Gq&#10;/iPUGIgdAiSgoXE60oeEEERHpZ7O6mAyhOPhOs8Xy5wSjleLq+UqT+plrHh+bJ0P7wVoEjcldSh+&#10;AmfHex9iMqx4domxPChZ76VSyXBttVOOHBk2yj59Kf8XbsqQvqSrBcb+O8Q0fX+C0DJgxyupsaKz&#10;Eysia+9MnfoxMKnGPaaszInGyNzIYRiqIWmWn+WpoH5CYh2MHY4TiZsO3A9KeuzukvrvB+YEJeqD&#10;QXGuZ8tlHIdkLPOrORru8qa6vGGGI1RJAyXjdhfGETpYJ9sOI43tYOAWBW1kIjsqP2Z1yh87OGlw&#10;mrY4Ipd28vr1T9j+BAAA//8DAFBLAwQUAAYACAAAACEA5kHB7t0AAAAKAQAADwAAAGRycy9kb3du&#10;cmV2LnhtbEyPy07DMBBF90j8gzWV2FEnqWJoiFMBEhJiR5sNOzeeJlH9iGy3CX/PsILdjObozrn1&#10;brGGXTHE0TsJ+ToDhq7zenS9hPbwdv8ILCbltDLeoYRvjLBrbm9qVWk/u0+87lPPKMTFSkkYUpoq&#10;zmM3oFVx7Sd0dDv5YFWiNfRcBzVTuDW8yDLBrRodfRjUhK8Dduf9xUp4Fy/pC1v9oTfFxs8t78LJ&#10;RCnvVsvzE7CES/qD4Vef1KEhp6O/OB2ZkVBuy5xQGoQARsBDsaUuRyLzUgBvav6/QvMDAAD//wMA&#10;UEsBAi0AFAAGAAgAAAAhALaDOJL+AAAA4QEAABMAAAAAAAAAAAAAAAAAAAAAAFtDb250ZW50X1R5&#10;cGVzXS54bWxQSwECLQAUAAYACAAAACEAOP0h/9YAAACUAQAACwAAAAAAAAAAAAAAAAAvAQAAX3Jl&#10;bHMvLnJlbHNQSwECLQAUAAYACAAAACEAwzyDyi0CAABbBAAADgAAAAAAAAAAAAAAAAAuAgAAZHJz&#10;L2Uyb0RvYy54bWxQSwECLQAUAAYACAAAACEA5kHB7t0AAAAKAQAADwAAAAAAAAAAAAAAAACHBAAA&#10;ZHJzL2Rvd25yZXYueG1sUEsFBgAAAAAEAAQA8wAAAJEFAAAAAA==&#10;" strokeweight=".5pt">
                <v:textbox>
                  <w:txbxContent>
                    <w:p w14:paraId="345699D9" w14:textId="77777777" w:rsidR="00871880" w:rsidRPr="009A1A75" w:rsidRDefault="00871880" w:rsidP="00903D11">
                      <w:pPr>
                        <w:rPr>
                          <w:sz w:val="20"/>
                          <w:szCs w:val="20"/>
                        </w:rPr>
                      </w:pPr>
                      <w:r>
                        <w:rPr>
                          <w:color w:val="auto"/>
                          <w:sz w:val="20"/>
                          <w:szCs w:val="20"/>
                          <w:vertAlign w:val="baseline"/>
                        </w:rPr>
                        <w:t>component of medium</w:t>
                      </w:r>
                    </w:p>
                  </w:txbxContent>
                </v:textbox>
              </v:shape>
            </w:pict>
          </mc:Fallback>
        </mc:AlternateContent>
      </w:r>
      <w:r w:rsidR="00903D11" w:rsidRPr="00EB7611">
        <w:rPr>
          <w:noProof/>
        </w:rPr>
        <mc:AlternateContent>
          <mc:Choice Requires="wps">
            <w:drawing>
              <wp:anchor distT="0" distB="0" distL="114300" distR="114300" simplePos="0" relativeHeight="251901952" behindDoc="0" locked="0" layoutInCell="1" allowOverlap="1" wp14:anchorId="0D5DB96D" wp14:editId="5F9F52E7">
                <wp:simplePos x="0" y="0"/>
                <wp:positionH relativeFrom="column">
                  <wp:posOffset>2261870</wp:posOffset>
                </wp:positionH>
                <wp:positionV relativeFrom="paragraph">
                  <wp:posOffset>2250440</wp:posOffset>
                </wp:positionV>
                <wp:extent cx="394335" cy="235585"/>
                <wp:effectExtent l="13970" t="12065" r="10795" b="9525"/>
                <wp:wrapNone/>
                <wp:docPr id="198" name="Textfeld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35" cy="235585"/>
                        </a:xfrm>
                        <a:prstGeom prst="rect">
                          <a:avLst/>
                        </a:prstGeom>
                        <a:solidFill>
                          <a:srgbClr val="FFFFFF"/>
                        </a:solidFill>
                        <a:ln w="6350">
                          <a:solidFill>
                            <a:srgbClr val="000000"/>
                          </a:solidFill>
                          <a:miter lim="800000"/>
                          <a:headEnd/>
                          <a:tailEnd/>
                        </a:ln>
                      </wps:spPr>
                      <wps:txbx>
                        <w:txbxContent>
                          <w:p w14:paraId="60D729B4" w14:textId="77777777" w:rsidR="00871880" w:rsidRPr="005821FD" w:rsidRDefault="00871880" w:rsidP="00903D11">
                            <w:pPr>
                              <w:rPr>
                                <w:b/>
                                <w:sz w:val="20"/>
                                <w:szCs w:val="20"/>
                                <w:vertAlign w:val="baseline"/>
                              </w:rPr>
                            </w:pPr>
                            <w:r>
                              <w:rPr>
                                <w:b/>
                                <w:sz w:val="20"/>
                                <w:szCs w:val="20"/>
                                <w:vertAlign w:val="baseline"/>
                              </w:rPr>
                              <w:t>31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D5DB96D" id="Textfeld 198" o:spid="_x0000_s1029" type="#_x0000_t202" style="position:absolute;left:0;text-align:left;margin-left:178.1pt;margin-top:177.2pt;width:31.05pt;height:18.55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VuCLwIAAFsEAAAOAAAAZHJzL2Uyb0RvYy54bWysVNuO2yAQfa/Uf0C8N3YuThMrzmqbbapK&#10;24u02w/AGNuomKFAYqdf3wFns+ntpaofEAPDmZlzZry5GTpFjsI6Cbqg00lKidAcKqmbgn553L9a&#10;UeI80xVToEVBT8LRm+3LF5ve5GIGLahKWIIg2uW9KWjrvcmTxPFWdMxNwAiNlzXYjnk0bZNUlvWI&#10;3qlklqbLpAdbGQtcOIend+Ml3Ub8uhbcf6prJzxRBcXcfFxtXMuwJtsNyxvLTCv5OQ32D1l0TGoM&#10;eoG6Y56Rg5W/QXWSW3BQ+wmHLoG6llzEGrCaafpLNQ8tMyLWguQ4c6HJ/T9Y/vH42RJZoXZrlEqz&#10;DkV6FIOvhapIOEOGeuNydHww6OqHNzCgd6zWmXvgXx3RsGuZbsSttdC3glWY4TS8TK6ejjgugJT9&#10;B6gwEDt4iEBDbbtAHxJCEB2VOl3UwWQIx8P5ejGfZ5RwvJrNs2yVxQgsf3psrPPvBHQkbApqUfwI&#10;zo73zodkWP7kEmI5ULLaS6WiYZtypyw5MmyUffzO6D+5KU36gi7nWTrW/1eINH5/guikx45Xsivo&#10;6uLE8sDaW13FfvRMqnGPKSt9pjEwN3Loh3KImi1jAweOS6hOSKyFscNxInHTgv1OSY/dXVD37cCs&#10;oES91yjOerpYhHGIxiJ7PUPDXt+U1zdMc4QqqKdk3O78OEIHY2XTYqSxHTTcoqC1jGQ/Z3XOHzs4&#10;anCetjAi13b0ev4nbH8AAAD//wMAUEsDBBQABgAIAAAAIQCLfVar3gAAAAsBAAAPAAAAZHJzL2Rv&#10;d25yZXYueG1sTI/LTsMwEEX3SPyDNUjsqPNqVNI4FSAhIXa02bBz42kS1R5HttuEv8ddwW4eR3fO&#10;1LvFaHZF50dLAtJVAgyps2qkXkB7eH/aAPNBkpLaEgr4QQ+75v6ulpWyM33hdR96FkPIV1LAEMJU&#10;ce67AY30Kzshxd3JOiNDbF3PlZNzDDeaZ0lSciNHihcGOeHbgN15fzECPsrX8I2t+lR5ltu55Z07&#10;aS/E48PysgUWcAl/MNz0ozo00eloL6Q80wLydZlF9FYUBbBIFOkmB3aMk+d0Dbyp+f8fml8AAAD/&#10;/wMAUEsBAi0AFAAGAAgAAAAhALaDOJL+AAAA4QEAABMAAAAAAAAAAAAAAAAAAAAAAFtDb250ZW50&#10;X1R5cGVzXS54bWxQSwECLQAUAAYACAAAACEAOP0h/9YAAACUAQAACwAAAAAAAAAAAAAAAAAvAQAA&#10;X3JlbHMvLnJlbHNQSwECLQAUAAYACAAAACEAykVbgi8CAABbBAAADgAAAAAAAAAAAAAAAAAuAgAA&#10;ZHJzL2Uyb0RvYy54bWxQSwECLQAUAAYACAAAACEAi31Wq94AAAALAQAADwAAAAAAAAAAAAAAAACJ&#10;BAAAZHJzL2Rvd25yZXYueG1sUEsFBgAAAAAEAAQA8wAAAJQFAAAAAA==&#10;" strokeweight=".5pt">
                <v:textbox>
                  <w:txbxContent>
                    <w:p w14:paraId="60D729B4" w14:textId="77777777" w:rsidR="00871880" w:rsidRPr="005821FD" w:rsidRDefault="00871880" w:rsidP="00903D11">
                      <w:pPr>
                        <w:rPr>
                          <w:b/>
                          <w:sz w:val="20"/>
                          <w:szCs w:val="20"/>
                          <w:vertAlign w:val="baseline"/>
                        </w:rPr>
                      </w:pPr>
                      <w:r>
                        <w:rPr>
                          <w:b/>
                          <w:sz w:val="20"/>
                          <w:szCs w:val="20"/>
                          <w:vertAlign w:val="baseline"/>
                        </w:rPr>
                        <w:t>31</w:t>
                      </w:r>
                    </w:p>
                  </w:txbxContent>
                </v:textbox>
              </v:shape>
            </w:pict>
          </mc:Fallback>
        </mc:AlternateContent>
      </w:r>
      <w:r w:rsidR="00903D11" w:rsidRPr="00EB7611">
        <w:rPr>
          <w:noProof/>
        </w:rPr>
        <mc:AlternateContent>
          <mc:Choice Requires="wps">
            <w:drawing>
              <wp:anchor distT="0" distB="0" distL="114300" distR="114300" simplePos="0" relativeHeight="251899904" behindDoc="0" locked="0" layoutInCell="1" allowOverlap="1" wp14:anchorId="7E3C4C9E" wp14:editId="6A544E65">
                <wp:simplePos x="0" y="0"/>
                <wp:positionH relativeFrom="column">
                  <wp:posOffset>2617470</wp:posOffset>
                </wp:positionH>
                <wp:positionV relativeFrom="paragraph">
                  <wp:posOffset>1280795</wp:posOffset>
                </wp:positionV>
                <wp:extent cx="394335" cy="237490"/>
                <wp:effectExtent l="7620" t="13970" r="7620" b="5715"/>
                <wp:wrapNone/>
                <wp:docPr id="197" name="Textfeld 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35" cy="237490"/>
                        </a:xfrm>
                        <a:prstGeom prst="rect">
                          <a:avLst/>
                        </a:prstGeom>
                        <a:solidFill>
                          <a:srgbClr val="FFFFFF"/>
                        </a:solidFill>
                        <a:ln w="6350">
                          <a:solidFill>
                            <a:srgbClr val="000000"/>
                          </a:solidFill>
                          <a:miter lim="800000"/>
                          <a:headEnd/>
                          <a:tailEnd/>
                        </a:ln>
                      </wps:spPr>
                      <wps:txbx>
                        <w:txbxContent>
                          <w:p w14:paraId="5CFC2B1E" w14:textId="77777777" w:rsidR="00871880" w:rsidRPr="005821FD" w:rsidRDefault="00871880" w:rsidP="00903D11">
                            <w:pPr>
                              <w:rPr>
                                <w:b/>
                                <w:sz w:val="20"/>
                                <w:szCs w:val="20"/>
                                <w:vertAlign w:val="baseline"/>
                              </w:rPr>
                            </w:pPr>
                            <w:r>
                              <w:rPr>
                                <w:b/>
                                <w:sz w:val="20"/>
                                <w:szCs w:val="20"/>
                                <w:vertAlign w:val="baseline"/>
                              </w:rPr>
                              <w:t>30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E3C4C9E" id="Textfeld 197" o:spid="_x0000_s1030" type="#_x0000_t202" style="position:absolute;left:0;text-align:left;margin-left:206.1pt;margin-top:100.85pt;width:31.05pt;height:18.7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2dcLwIAAFsEAAAOAAAAZHJzL2Uyb0RvYy54bWysVNtu2zAMfR+wfxD0vjj3NkacokuXYUB3&#10;Adp9gCzLtjBJ1CQldvb1peQ0DbrtZZgfBFGkjg4PSa9veq3IQTgvwRR0MhpTIgyHSpqmoN8fd++u&#10;KfGBmYopMKKgR+Hpzebtm3VnczGFFlQlHEEQ4/POFrQNweZZ5nkrNPMjsMKgswanWUDTNVnlWIfo&#10;WmXT8XiZdeAq64AL7/H0bnDSTcKva8HD17r2IhBVUOQW0urSWsY126xZ3jhmW8lPNNg/sNBMGnz0&#10;DHXHAiN7J3+D0pI78FCHEQedQV1LLlIOmM1k/Cqbh5ZZkXJBcbw9y+T/Hyz/cvjmiKywdqsrSgzT&#10;WKRH0YdaqIrEM1Sosz7HwAeLoaF/Dz1Gp2y9vQf+wxMD25aZRtw6B10rWIUMJ/FmdnF1wPERpOw+&#10;Q4UPsX2ABNTXTkf5UBCC6Fip47k6SIZwPJyt5rPZghKOrunsar5K1ctY/nzZOh8+CtAkbgrqsPgJ&#10;nB3ufYhkWP4cEt/yoGS1k0olwzXlVjlyYNgou/Ql/q/ClCFdQZezxXjI/68Q4/T9CULLgB2vpC7o&#10;9TmI5VG1D6ZK/RiYVMMeKStzkjEqN2gY+rJPNVsmkaPGJVRHFNbB0OE4kbhpwf2ipMPuLqj/uWdO&#10;UKI+GSzOajKfx3FIxnxxNUXDXXrKSw8zHKEKGigZttswjNDeOtm0+NLQDgZusaC1TGK/sDrxxw5O&#10;NThNWxyRSztFvfwTNk8AAAD//wMAUEsDBBQABgAIAAAAIQDP8PJn3wAAAAsBAAAPAAAAZHJzL2Rv&#10;d25yZXYueG1sTI/BTsMwDIbvSLxD5EncWNq02qA0nQAJCXFj64Vb1nhttcSpkmwtb084wdH2p9/f&#10;X+8Wa9gVfRgdScjXGTCkzumRegnt4e3+AViIirQyjlDCNwbYNbc3taq0m+kTr/vYsxRCoVIShhin&#10;ivPQDWhVWLsJKd1OzlsV0+h7rr2aU7g1XGTZhls1UvowqAlfB+zO+4uV8L55iV/Y6g9diMLNLe/8&#10;yQQp71bL8xOwiEv8g+FXP6lDk5yO7kI6MCOhzIVIqASR5VtgiSi3ZQHsmDbFYw68qfn/Ds0PAAAA&#10;//8DAFBLAQItABQABgAIAAAAIQC2gziS/gAAAOEBAAATAAAAAAAAAAAAAAAAAAAAAABbQ29udGVu&#10;dF9UeXBlc10ueG1sUEsBAi0AFAAGAAgAAAAhADj9If/WAAAAlAEAAAsAAAAAAAAAAAAAAAAALwEA&#10;AF9yZWxzLy5yZWxzUEsBAi0AFAAGAAgAAAAhAFWPZ1wvAgAAWwQAAA4AAAAAAAAAAAAAAAAALgIA&#10;AGRycy9lMm9Eb2MueG1sUEsBAi0AFAAGAAgAAAAhAM/w8mffAAAACwEAAA8AAAAAAAAAAAAAAAAA&#10;iQQAAGRycy9kb3ducmV2LnhtbFBLBQYAAAAABAAEAPMAAACVBQAAAAA=&#10;" strokeweight=".5pt">
                <v:textbox>
                  <w:txbxContent>
                    <w:p w14:paraId="5CFC2B1E" w14:textId="77777777" w:rsidR="00871880" w:rsidRPr="005821FD" w:rsidRDefault="00871880" w:rsidP="00903D11">
                      <w:pPr>
                        <w:rPr>
                          <w:b/>
                          <w:sz w:val="20"/>
                          <w:szCs w:val="20"/>
                          <w:vertAlign w:val="baseline"/>
                        </w:rPr>
                      </w:pPr>
                      <w:r>
                        <w:rPr>
                          <w:b/>
                          <w:sz w:val="20"/>
                          <w:szCs w:val="20"/>
                          <w:vertAlign w:val="baseline"/>
                        </w:rPr>
                        <w:t>30</w:t>
                      </w:r>
                    </w:p>
                  </w:txbxContent>
                </v:textbox>
              </v:shape>
            </w:pict>
          </mc:Fallback>
        </mc:AlternateContent>
      </w:r>
      <w:r w:rsidR="00903D11" w:rsidRPr="00EB7611">
        <w:rPr>
          <w:noProof/>
        </w:rPr>
        <mc:AlternateContent>
          <mc:Choice Requires="wps">
            <w:drawing>
              <wp:anchor distT="0" distB="0" distL="114300" distR="114300" simplePos="0" relativeHeight="251905024" behindDoc="0" locked="0" layoutInCell="1" allowOverlap="1" wp14:anchorId="3F50626A" wp14:editId="09DC61AA">
                <wp:simplePos x="0" y="0"/>
                <wp:positionH relativeFrom="column">
                  <wp:posOffset>2750820</wp:posOffset>
                </wp:positionH>
                <wp:positionV relativeFrom="paragraph">
                  <wp:posOffset>3295015</wp:posOffset>
                </wp:positionV>
                <wp:extent cx="353695" cy="71120"/>
                <wp:effectExtent l="7620" t="8890" r="29210" b="53340"/>
                <wp:wrapNone/>
                <wp:docPr id="195" name="Gerade Verbindung mit Pfeil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3695" cy="71120"/>
                        </a:xfrm>
                        <a:prstGeom prst="straightConnector1">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2CBC53AA" id="_x0000_t32" coordsize="21600,21600" o:spt="32" o:oned="t" path="m,l21600,21600e" filled="f">
                <v:path arrowok="t" fillok="f" o:connecttype="none"/>
                <o:lock v:ext="edit" shapetype="t"/>
              </v:shapetype>
              <v:shape id="Gerade Verbindung mit Pfeil 195" o:spid="_x0000_s1026" type="#_x0000_t32" style="position:absolute;margin-left:216.6pt;margin-top:259.45pt;width:27.85pt;height:5.6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fDsSAIAAHYEAAAOAAAAZHJzL2Uyb0RvYy54bWysVE2P2yAQvVfqf0Dcs7YTJ5tYcVaVnexl&#10;20babe8EsI2KAQGJE1X97x3IR3fbS1XVBzyYmTdvZh5ePhx7iQ7cOqFVibO7FCOuqGZCtSX+8rIZ&#10;zTFynihGpFa8xCfu8MPq/bvlYAo+1p2WjFsEIMoVgylx570pksTRjvfE3WnDFRw22vbEw9a2CbNk&#10;APReJuM0nSWDtsxYTblz8LU+H+JVxG8aTv3npnHcI1li4ObjauO6C2uyWpKitcR0gl5okH9g0ROh&#10;IOkNqiaeoL0Vf0D1glrtdOPvqO4T3TSC8lgDVJOlv1Xz3BHDYy3QHGdubXL/D5Z+OmwtEgxmt5hi&#10;pEgPQ3rkljCOvnK7E4rtVYt64dG24UKi4AZNG4wrILZSWxvKpkf1bJ40/eaQ0lVHVMsj+ZeTAbws&#10;RCRvQsLGGUi9Gz5qBj5k73Xs4LGxfYCE3qBjHNTpNih+9IjCx8l0Mgt0KRzdZ9k4zjEhxTXWWOcf&#10;ue5RMErsvCWi7XyllQJFaJvFTOTw5HxgRoprQEis9EZIGYUhFRpKPJtM0xjgtBQsHAY3Z9tdJS06&#10;kCCt+MQy4eS1m9V7xSJYxwlbX2xPhAQb+dgfbwV0THIcsvWcYSQ53KZgnelJFTJC9UD4Yp3V9X2R&#10;Ltbz9Twf5ePZepSndT36sKny0WyT3U/rSV1VdfYjkM/yohOMcRX4X5We5X+npMudO2v0pvVbo5K3&#10;6LGjQPb6jqTj+MPEz9rZaXba2lBdUAKIOzpfLmK4Pa/30evX72L1EwAA//8DAFBLAwQUAAYACAAA&#10;ACEA3GA+M+EAAAALAQAADwAAAGRycy9kb3ducmV2LnhtbEyPTUvDQBCG74L/YRnBi7S7SaqkMZsi&#10;goLgpakFj9PsmgR3Z0N206b+ercnvc3HwzvPlJvZGnbUo+8dSUiWApimxqmeWgkfu5dFDswHJIXG&#10;kZZw1h421fVViYVyJ9rqYx1aFkPIFyihC2EoOPdNpy36pRs0xd2XGy2G2I4tVyOeYrg1PBXigVvs&#10;KV7ocNDPnW6+68lKCIJ2dT99voXX8/pHvKdG4N1eytub+ekRWNBz+IPhoh/VoYpOBzeR8sxIWGVZ&#10;GlEJ90m+BhaJVX4pDnGSiQR4VfL/P1S/AAAA//8DAFBLAQItABQABgAIAAAAIQC2gziS/gAAAOEB&#10;AAATAAAAAAAAAAAAAAAAAAAAAABbQ29udGVudF9UeXBlc10ueG1sUEsBAi0AFAAGAAgAAAAhADj9&#10;If/WAAAAlAEAAAsAAAAAAAAAAAAAAAAALwEAAF9yZWxzLy5yZWxzUEsBAi0AFAAGAAgAAAAhAOcp&#10;8OxIAgAAdgQAAA4AAAAAAAAAAAAAAAAALgIAAGRycy9lMm9Eb2MueG1sUEsBAi0AFAAGAAgAAAAh&#10;ANxgPjPhAAAACwEAAA8AAAAAAAAAAAAAAAAAogQAAGRycy9kb3ducmV2LnhtbFBLBQYAAAAABAAE&#10;APMAAACwBQAAAAA=&#10;" strokeweight=".5pt">
                <v:stroke endarrow="block"/>
              </v:shape>
            </w:pict>
          </mc:Fallback>
        </mc:AlternateContent>
      </w:r>
      <w:r w:rsidR="00903D11" w:rsidRPr="00EB7611">
        <w:rPr>
          <w:noProof/>
        </w:rPr>
        <mc:AlternateContent>
          <mc:Choice Requires="wps">
            <w:drawing>
              <wp:anchor distT="0" distB="0" distL="114300" distR="114300" simplePos="0" relativeHeight="251902976" behindDoc="0" locked="0" layoutInCell="1" allowOverlap="1" wp14:anchorId="669B7279" wp14:editId="7483833D">
                <wp:simplePos x="0" y="0"/>
                <wp:positionH relativeFrom="column">
                  <wp:posOffset>2658110</wp:posOffset>
                </wp:positionH>
                <wp:positionV relativeFrom="paragraph">
                  <wp:posOffset>2486025</wp:posOffset>
                </wp:positionV>
                <wp:extent cx="353695" cy="71120"/>
                <wp:effectExtent l="10160" t="9525" r="26670" b="62230"/>
                <wp:wrapNone/>
                <wp:docPr id="194" name="Gerade Verbindung mit Pfeil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3695" cy="71120"/>
                        </a:xfrm>
                        <a:prstGeom prst="straightConnector1">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245EBBC" id="Gerade Verbindung mit Pfeil 194" o:spid="_x0000_s1026" type="#_x0000_t32" style="position:absolute;margin-left:209.3pt;margin-top:195.75pt;width:27.85pt;height:5.6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v4fSgIAAHYEAAAOAAAAZHJzL2Uyb0RvYy54bWysVE2P2yAQvVfqf0Dcs7YTJ5tYcVaVnexl&#10;20babe8EsI2KAQGJE1X97x3IR3fbS1XVBzyYmTdvZh5ePhx7iQ7cOqFVibO7FCOuqGZCtSX+8rIZ&#10;zTFynihGpFa8xCfu8MPq/bvlYAo+1p2WjFsEIMoVgylx570pksTRjvfE3WnDFRw22vbEw9a2CbNk&#10;APReJuM0nSWDtsxYTblz8LU+H+JVxG8aTv3npnHcI1li4ObjauO6C2uyWpKitcR0gl5okH9g0ROh&#10;IOkNqiaeoL0Vf0D1glrtdOPvqO4T3TSC8lgDVJOlv1Xz3BHDYy3QHGdubXL/D5Z+OmwtEgxmt8gx&#10;UqSHIT1ySxhHX7ndCcX2qkW98GjbcCFRcIOmDcYVEFuprQ1l06N6Nk+afnNI6aojquWR/MvJAF4W&#10;IpI3IWHjDKTeDR81Ax+y9zp28NjYPkBCb9AxDup0GxQ/ekTh42Q6mS2mGFE4us+ycZxjQoprrLHO&#10;P3Ldo2CU2HlLRNv5SisFitA2i5nI4cn5wIwU14CQWOmNkDIKQyo0lHg2maYxwGkpWDgMbs62u0pa&#10;dCBBWvGJZcLJazer94pFsI4Ttr7YnggJNvKxP94K6JjkOGTrOcNIcrhNwTrTkypkhOqB8MU6q+v7&#10;Il2s5+t5PsrHs/UoT+t69GFT5aPZJruf1pO6qursRyCf5UUnGOMq8L8qPcv/TkmXO3fW6E3rt0Yl&#10;b9FjR4Hs9R1Jx/GHiZ+1s9PstLWhuqAEEHd0vlzEcHte76PXr9/F6icAAAD//wMAUEsDBBQABgAI&#10;AAAAIQBmyBOv4wAAAAsBAAAPAAAAZHJzL2Rvd25yZXYueG1sTI9NS8QwEIbvgv8hjOBF3KTduh+1&#10;6SKCgrAXuy7scbaJbTGZlCbd7frrjSe9zTAP7zxvsZmsYSc9+M6RhGQmgGmqneqokfCxe7lfAfMB&#10;SaFxpCVctIdNeX1VYK7cmd71qQoNiyHkc5TQhtDnnPu61Rb9zPWa4u3TDRZDXIeGqwHPMdwangqx&#10;4BY7ih9a7PVzq+uvarQSgqBd1Y2Ht/B6WX+LbWoE3u2lvL2Znh6BBT2FPxh+9aM6lNHp6EZSnhkJ&#10;WbJaRFTCfJ08AItEtszmwI5xEOkSeFnw/x3KHwAAAP//AwBQSwECLQAUAAYACAAAACEAtoM4kv4A&#10;AADhAQAAEwAAAAAAAAAAAAAAAAAAAAAAW0NvbnRlbnRfVHlwZXNdLnhtbFBLAQItABQABgAIAAAA&#10;IQA4/SH/1gAAAJQBAAALAAAAAAAAAAAAAAAAAC8BAABfcmVscy8ucmVsc1BLAQItABQABgAIAAAA&#10;IQCsiv4fSgIAAHYEAAAOAAAAAAAAAAAAAAAAAC4CAABkcnMvZTJvRG9jLnhtbFBLAQItABQABgAI&#10;AAAAIQBmyBOv4wAAAAsBAAAPAAAAAAAAAAAAAAAAAKQEAABkcnMvZG93bnJldi54bWxQSwUGAAAA&#10;AAQABADzAAAAtAUAAAAA&#10;" strokeweight=".5pt">
                <v:stroke endarrow="block"/>
              </v:shape>
            </w:pict>
          </mc:Fallback>
        </mc:AlternateContent>
      </w:r>
      <w:r w:rsidR="00903D11" w:rsidRPr="00EB7611">
        <w:rPr>
          <w:noProof/>
        </w:rPr>
        <mc:AlternateContent>
          <mc:Choice Requires="wps">
            <w:drawing>
              <wp:anchor distT="0" distB="0" distL="114300" distR="114300" simplePos="0" relativeHeight="251900928" behindDoc="0" locked="0" layoutInCell="1" allowOverlap="1" wp14:anchorId="744EC1F4" wp14:editId="0C73A528">
                <wp:simplePos x="0" y="0"/>
                <wp:positionH relativeFrom="column">
                  <wp:posOffset>3013710</wp:posOffset>
                </wp:positionH>
                <wp:positionV relativeFrom="paragraph">
                  <wp:posOffset>1518285</wp:posOffset>
                </wp:positionV>
                <wp:extent cx="353695" cy="71120"/>
                <wp:effectExtent l="13335" t="13335" r="23495" b="58420"/>
                <wp:wrapNone/>
                <wp:docPr id="193" name="Gerade Verbindung mit Pfeil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3695" cy="71120"/>
                        </a:xfrm>
                        <a:prstGeom prst="straightConnector1">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74258E18" id="_x0000_t32" coordsize="21600,21600" o:spt="32" o:oned="t" path="m,l21600,21600e" filled="f">
                <v:path arrowok="t" fillok="f" o:connecttype="none"/>
                <o:lock v:ext="edit" shapetype="t"/>
              </v:shapetype>
              <v:shape id="Gerade Verbindung mit Pfeil 193" o:spid="_x0000_s1026" type="#_x0000_t32" style="position:absolute;margin-left:237.3pt;margin-top:119.55pt;width:27.85pt;height:5.6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ESrSgIAAHYEAAAOAAAAZHJzL2Uyb0RvYy54bWysVE2P2yAQvVfqf0Dcs7YTJ5tYcVaVnexl&#10;20babe8EsI2KAQGJE1X97x3IR3fbS1XVBzyYmTdvZh5ePhx7iQ7cOqFVibO7FCOuqGZCtSX+8rIZ&#10;zTFynihGpFa8xCfu8MPq/bvlYAo+1p2WjFsEIMoVgylx570pksTRjvfE3WnDFRw22vbEw9a2CbNk&#10;APReJuM0nSWDtsxYTblz8LU+H+JVxG8aTv3npnHcI1li4ObjauO6C2uyWpKitcR0gl5okH9g0ROh&#10;IOkNqiaeoL0Vf0D1glrtdOPvqO4T3TSC8lgDVJOlv1Xz3BHDYy3QHGdubXL/D5Z+OmwtEgxmt5hg&#10;pEgPQ3rkljCOvnK7E4rtVYt64dG24UKi4AZNG4wrILZSWxvKpkf1bJ40/eaQ0lVHVMsj+ZeTAbws&#10;RCRvQsLGGUi9Gz5qBj5k73Xs4LGxfYCE3qBjHNTpNih+9IjCx8l0MltMMaJwdJ9l4zjHhBTXWGOd&#10;f+S6R8EosfOWiLbzlVYKFKFtFjORw5PzgRkprgEhsdIbIWUUhlRoKPFsMk1jgNNSsHAY3Jxtd5W0&#10;6ECCtOITy4ST125W7xWLYB0nbH2xPRESbORjf7wV0DHJccjWc4aR5HCbgnWmJ1XICNUD4Yt1Vtf3&#10;RbpYz9fzfJSPZ+tRntb16MOmykezTXY/rSd1VdXZj0A+y4tOMMZV4H9Vepb/nZIud+6s0ZvWb41K&#10;3qLHjgLZ6zuSjuMPEz9rZ6fZaWtDdUEJIO7ofLmI4fa83kevX7+L1U8AAAD//wMAUEsDBBQABgAI&#10;AAAAIQCNAMkn4QAAAAsBAAAPAAAAZHJzL2Rvd25yZXYueG1sTI9NS8NAEIbvgv9hGcGL2N0m/bAx&#10;myKCguDFVKHHaXZNgtnZkN20qb/e8aS3+Xh455l8O7lOHO0QWk8a5jMFwlLlTUu1hvfd0+0diBCR&#10;DHaerIazDbAtLi9yzIw/0Zs9lrEWHEIhQw1NjH0mZaga6zDMfG+Jd59+cBi5HWppBjxxuOtkotRK&#10;OmyJLzTY28fGVl/l6DRERbuyHfcv8fm8+VavSafw5kPr66vp4R5EtFP8g+FXn9WhYKeDH8kE0WlY&#10;rBcrRjUk6WYOgollqlIQB54suZBFLv//UPwAAAD//wMAUEsBAi0AFAAGAAgAAAAhALaDOJL+AAAA&#10;4QEAABMAAAAAAAAAAAAAAAAAAAAAAFtDb250ZW50X1R5cGVzXS54bWxQSwECLQAUAAYACAAAACEA&#10;OP0h/9YAAACUAQAACwAAAAAAAAAAAAAAAAAvAQAAX3JlbHMvLnJlbHNQSwECLQAUAAYACAAAACEA&#10;nuhEq0oCAAB2BAAADgAAAAAAAAAAAAAAAAAuAgAAZHJzL2Uyb0RvYy54bWxQSwECLQAUAAYACAAA&#10;ACEAjQDJJ+EAAAALAQAADwAAAAAAAAAAAAAAAACkBAAAZHJzL2Rvd25yZXYueG1sUEsFBgAAAAAE&#10;AAQA8wAAALIFAAAAAA==&#10;" strokeweight=".5pt">
                <v:stroke endarrow="block"/>
              </v:shape>
            </w:pict>
          </mc:Fallback>
        </mc:AlternateContent>
      </w:r>
      <w:r w:rsidR="00903D11" w:rsidRPr="00EB7611">
        <w:rPr>
          <w:noProof/>
        </w:rPr>
        <mc:AlternateContent>
          <mc:Choice Requires="wps">
            <w:drawing>
              <wp:anchor distT="0" distB="0" distL="114300" distR="114300" simplePos="0" relativeHeight="251898880" behindDoc="0" locked="0" layoutInCell="1" allowOverlap="1" wp14:anchorId="4B939838" wp14:editId="78436805">
                <wp:simplePos x="0" y="0"/>
                <wp:positionH relativeFrom="column">
                  <wp:posOffset>3666490</wp:posOffset>
                </wp:positionH>
                <wp:positionV relativeFrom="paragraph">
                  <wp:posOffset>1760220</wp:posOffset>
                </wp:positionV>
                <wp:extent cx="113030" cy="100330"/>
                <wp:effectExtent l="46990" t="7620" r="11430" b="53975"/>
                <wp:wrapNone/>
                <wp:docPr id="191" name="Gerade Verbindung mit Pfeil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3030" cy="100330"/>
                        </a:xfrm>
                        <a:prstGeom prst="straightConnector1">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E7D220E" id="Gerade Verbindung mit Pfeil 191" o:spid="_x0000_s1026" type="#_x0000_t32" style="position:absolute;margin-left:288.7pt;margin-top:138.6pt;width:8.9pt;height:7.9pt;flip:x;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wegTQIAAIEEAAAOAAAAZHJzL2Uyb0RvYy54bWysVMGO2jAQvVfqP1i+s0mApRARVlUC28O2&#10;Rdpt78Z2EquObdmGgKr++44doKW9VFVzcMbxzJs3M89ZPhw7iQ7cOqFVgbO7FCOuqGZCNQX+8rIZ&#10;zTFynihGpFa8wCfu8MPq7Ztlb3I+1q2WjFsEIMrlvSlw673Jk8TRlnfE3WnDFRzW2nbEw9Y2CbOk&#10;B/ROJuM0nSW9tsxYTblz8LUaDvEq4tc1p/5zXTvukSwwcPNxtXHdhTVZLUneWGJaQc80yD+w6IhQ&#10;kPQKVRFP0N6KP6A6Qa12uvZ3VHeJrmtBeawBqsnS36p5bonhsRZojjPXNrn/B0s/HbYWCQazW2QY&#10;KdLBkB65JYyjr9zuhGJ71aBOeLStuZAouEHTeuNyiC3V1oay6VE9mydNvzmkdNkS1fBI/uVkAC9G&#10;JDchYeMMpN71HzUDH7L3OnbwWNsO1VKYDyEwgEOX0DGO7HQdGT96ROFjlk3SCQyWwlGWphOwgV1C&#10;8gATgo11/pHrDgWjwM5bIprWl1opEIe2QwpyeHJ+CLwEhGClN0LKqBGpUF/g2eQ+jZycloKFw+Dm&#10;bLMrpUUHElQWnzOLGzer94pFsJYTtj7bnggJNvKxVd4KaJ7kOGTrOMNIcrhYwRroSRUyQvlA+GwN&#10;Qvu+SBfr+Xo+HU3Hs/VomlbV6P2mnI5mm+zdfTWpyrLKfgTy2TRvBWNcBf4X0WfTvxPV+foNcr3K&#10;/tqo5BY9jgLIXt6RdFRCGP4go51mp60N1QVRgM6j8/lOhov06z56/fxzrF4BAAD//wMAUEsDBBQA&#10;BgAIAAAAIQBuq3bn3wAAAAsBAAAPAAAAZHJzL2Rvd25yZXYueG1sTI/LTsMwEEX3SPyDNUjsqE1K&#10;6jbEqQoii64qCurajYckwo8Qu234e4YV7OZxdOdMuZ6cZWccYx+8gvuZAIa+Cab3rYL3t/puCSwm&#10;7Y22waOCb4ywrq6vSl2YcPGveN6nllGIj4VW0KU0FJzHpkOn4ywM6Gn3EUanE7Vjy82oLxTuLM+E&#10;WHCne08XOj3gc4fN5/7kFMwzXDx94e7wIhwXWyfrzdbWSt3eTJtHYAmn9AfDrz6pQ0VOx3DyJjKr&#10;IJfygVAFmZQZMCLyVU7FkSaruQBelfz/D9UPAAAA//8DAFBLAQItABQABgAIAAAAIQC2gziS/gAA&#10;AOEBAAATAAAAAAAAAAAAAAAAAAAAAABbQ29udGVudF9UeXBlc10ueG1sUEsBAi0AFAAGAAgAAAAh&#10;ADj9If/WAAAAlAEAAAsAAAAAAAAAAAAAAAAALwEAAF9yZWxzLy5yZWxzUEsBAi0AFAAGAAgAAAAh&#10;ANtbB6BNAgAAgQQAAA4AAAAAAAAAAAAAAAAALgIAAGRycy9lMm9Eb2MueG1sUEsBAi0AFAAGAAgA&#10;AAAhAG6rduffAAAACwEAAA8AAAAAAAAAAAAAAAAApwQAAGRycy9kb3ducmV2LnhtbFBLBQYAAAAA&#10;BAAEAPMAAACzBQAAAAA=&#10;" strokeweight=".5pt">
                <v:stroke endarrow="block"/>
              </v:shape>
            </w:pict>
          </mc:Fallback>
        </mc:AlternateContent>
      </w:r>
      <w:r w:rsidR="00903D11" w:rsidRPr="00EB7611">
        <w:rPr>
          <w:noProof/>
        </w:rPr>
        <mc:AlternateContent>
          <mc:Choice Requires="wps">
            <w:drawing>
              <wp:anchor distT="0" distB="0" distL="114300" distR="114300" simplePos="0" relativeHeight="251896832" behindDoc="0" locked="0" layoutInCell="1" allowOverlap="1" wp14:anchorId="4CFA7330" wp14:editId="3F21DD84">
                <wp:simplePos x="0" y="0"/>
                <wp:positionH relativeFrom="column">
                  <wp:posOffset>3666490</wp:posOffset>
                </wp:positionH>
                <wp:positionV relativeFrom="paragraph">
                  <wp:posOffset>633730</wp:posOffset>
                </wp:positionV>
                <wp:extent cx="113030" cy="100330"/>
                <wp:effectExtent l="46990" t="5080" r="11430" b="46990"/>
                <wp:wrapNone/>
                <wp:docPr id="190" name="Gerade Verbindung mit Pfeil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3030" cy="100330"/>
                        </a:xfrm>
                        <a:prstGeom prst="straightConnector1">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8C0D4FD" id="Gerade Verbindung mit Pfeil 190" o:spid="_x0000_s1026" type="#_x0000_t32" style="position:absolute;margin-left:288.7pt;margin-top:49.9pt;width:8.9pt;height:7.9pt;flip:x;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CeuTQIAAIEEAAAOAAAAZHJzL2Uyb0RvYy54bWysVMGO2jAQvVfqP1i+s0mApRARVlUC28O2&#10;Rdpt78Z2EquObdmGgKr++44doKW9VFU5mLE98+bNzHOWD8dOogO3TmhV4OwuxYgrqplQTYG/vGxG&#10;c4ycJ4oRqRUv8Ik7/LB6+2bZm5yPdasl4xYBiHJ5bwrcem/yJHG05R1xd9pwBZe1th3xsLVNwizp&#10;Ab2TyThNZ0mvLTNWU+4cnFbDJV5F/Lrm1H+ua8c9kgUGbj6uNq67sCarJckbS0wr6JkG+QcWHREK&#10;kl6hKuIJ2lvxB1QnqNVO1/6O6i7RdS0ojzVANVn6WzXPLTE81gLNcebaJvf/YOmnw9YiwWB2C+iP&#10;Ih0M6ZFbwjj6yu1OKLZXDeqER9uaC4mCGzStNy6H2FJtbSibHtWzedL0m0NKly1RDY/kX04G8LIQ&#10;kdyEhI0zkHrXf9QMfMje69jBY207VEthPoTAAA5dQsc4stN1ZPzoEYXDLJukEyBO4SpL0wnYIRfJ&#10;A0wINtb5R647FIwCO2+JaFpfaqVAHNoOKcjhyfkh8BIQgpXeCCnhnORSob7As8l9Gjk5LQULl+HO&#10;2WZXSosOJKgs/s4sbtys3isWwVpO2PpseyIk2MjHVnkroHmS45Ct4wwjyeFhBWugJ1XICOUD4bM1&#10;CO37Il2s5+v5dDQdz9ajaVpVo/ebcjqabbJ399WkKssq+xHIZ9O8FYxxFfhfRJ9N/05U5+c3yPUq&#10;+2ujklv0OAoge/mPpKMSwvAHGe00O21tqC6IAnQenc9vMjykX/fR6+eXY/UKAAD//wMAUEsDBBQA&#10;BgAIAAAAIQByzBFV3gAAAAoBAAAPAAAAZHJzL2Rvd25yZXYueG1sTI/LTsMwEEX3SPyDNUjsqN1A&#10;kibEqQoii64qCurajYckwo8Qu234e4YVLEdzdO+51Xq2hp1xCoN3EpYLAQxd6/XgOgnvb83dCliI&#10;ymllvEMJ3xhgXV9fVarU/uJe8byPHaMQF0oloY9xLDkPbY9WhYUf0dHvw09WRTqnjutJXSjcGp4I&#10;kXGrBkcNvRrxucf2c3+yEu4TzJ6+cHd4EZaLrc2bzdY0Ut7ezJtHYBHn+AfDrz6pQ01OR39yOjAj&#10;Ic3zB0IlFAVNICAt0gTYkchlmgGvK/5/Qv0DAAD//wMAUEsBAi0AFAAGAAgAAAAhALaDOJL+AAAA&#10;4QEAABMAAAAAAAAAAAAAAAAAAAAAAFtDb250ZW50X1R5cGVzXS54bWxQSwECLQAUAAYACAAAACEA&#10;OP0h/9YAAACUAQAACwAAAAAAAAAAAAAAAAAvAQAAX3JlbHMvLnJlbHNQSwECLQAUAAYACAAAACEA&#10;mbwnrk0CAACBBAAADgAAAAAAAAAAAAAAAAAuAgAAZHJzL2Uyb0RvYy54bWxQSwECLQAUAAYACAAA&#10;ACEAcswRVd4AAAAKAQAADwAAAAAAAAAAAAAAAACnBAAAZHJzL2Rvd25yZXYueG1sUEsFBgAAAAAE&#10;AAQA8wAAALIFAAAAAA==&#10;" strokeweight=".5pt">
                <v:stroke endarrow="block"/>
              </v:shape>
            </w:pict>
          </mc:Fallback>
        </mc:AlternateContent>
      </w:r>
      <w:r w:rsidR="00903D11" w:rsidRPr="00EB7611">
        <w:rPr>
          <w:noProof/>
        </w:rPr>
        <mc:AlternateContent>
          <mc:Choice Requires="wps">
            <w:drawing>
              <wp:anchor distT="0" distB="0" distL="114300" distR="114300" simplePos="0" relativeHeight="251894784" behindDoc="0" locked="0" layoutInCell="1" allowOverlap="1" wp14:anchorId="113BEC12" wp14:editId="42DC1D38">
                <wp:simplePos x="0" y="0"/>
                <wp:positionH relativeFrom="column">
                  <wp:posOffset>3104515</wp:posOffset>
                </wp:positionH>
                <wp:positionV relativeFrom="paragraph">
                  <wp:posOffset>1280795</wp:posOffset>
                </wp:positionV>
                <wp:extent cx="389255" cy="142240"/>
                <wp:effectExtent l="8890" t="13970" r="11430" b="5715"/>
                <wp:wrapNone/>
                <wp:docPr id="188" name="Ellipse 1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142240"/>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oval w14:anchorId="7ECF6B0F" id="Ellipse 188" o:spid="_x0000_s1026" style="position:absolute;margin-left:244.45pt;margin-top:100.85pt;width:30.65pt;height:11.2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h1PdAIAAPIEAAAOAAAAZHJzL2Uyb0RvYy54bWysVF1v2yAUfZ+0/4B4T/1Rp02sOlUVx9Ok&#10;bqvU7QcQwDEaBgYkTjftv++CkyxZX6ZpfsAXLlzuuedc7u73vUQ7bp3QqsLZVYoRV1QzoTYV/vK5&#10;mcwwcp4oRqRWvMIv3OH7xds3d4Mpea47LRm3CIIoVw6mwp33pkwSRzveE3elDVfgbLXtiYep3STM&#10;kgGi9zLJ0/QmGbRlxmrKnYPVenTiRYzftpz6T23ruEeywpCbj6ON4zqMyeKOlBtLTCfoIQ3yD1n0&#10;RCi49BSqJp6grRWvQvWCWu1066+o7hPdtoLyiAHQZOkfaJ47YnjEAsVx5lQm9//C0o+7J4sEA+5m&#10;QJUiPZC0klIYx1FYggINxpWw79k82QDRmUdNvzqk9LIjasMfrNVDxwmDtLKwP7k4ECYOjqL18EEz&#10;iE62Xsda7Vvbh4BQBbSPlLycKOF7jygsXs/m+XSKEQVXVuR5ESlLSHk8bKzz77juUTAqzMfUY3yy&#10;e3Q+5EPK465wndKNkDISLxUaKjyf5tN4wGkpWHBGmHazXkqLdgSk0zQpfBEcFOB8m9VbxWKwUILV&#10;wfZEyNGGy6UK8QARpHOwRm38mKfz1Ww1KyZFfrOaFGldTx6aZTG5abLbaX1dL5d19jOklhVlJxjj&#10;KmR31GlW/J0ODh0zKuyk1AsU7hJsA99rsMllGrGwgOr4j+gi94HuUTZrzV6AeqvHxoOHAoxO2+8Y&#10;DdB0FXbftsRyjOR7BfKZZwUQjHycFNPbHCb23LM+9xBFIVSFPUajufRjZ2+NFZsObsoirUo/gORa&#10;EbUQ5DhmdRAqNFZEcHgEQueez+Ou30/V4hcAAAD//wMAUEsDBBQABgAIAAAAIQAC0KnK4QAAAAsB&#10;AAAPAAAAZHJzL2Rvd25yZXYueG1sTI9NSwMxEIbvgv8hjOBFbLKhteu62SJiRQqCrfaebsbdsPlY&#10;krRd/73xpMeZeXjneevVZA05YYjaOwHFjAFB13qlXSfg82N9WwKJSToljXco4BsjrJrLi1pWyp/d&#10;Fk+71JEc4mIlBfQpjRWlse3RyjjzI7p8+/LBypTH0FEV5DmHW0M5Y3fUSu3yh16O+NRjO+yOVsDN&#10;/u39eYjrV6aHZTC4fdnoPRfi+mp6fACScEp/MPzqZ3VostPBH52KxAiYl+V9RgVwViyBZGKxYBzI&#10;IW/4vADa1PR/h+YHAAD//wMAUEsBAi0AFAAGAAgAAAAhALaDOJL+AAAA4QEAABMAAAAAAAAAAAAA&#10;AAAAAAAAAFtDb250ZW50X1R5cGVzXS54bWxQSwECLQAUAAYACAAAACEAOP0h/9YAAACUAQAACwAA&#10;AAAAAAAAAAAAAAAvAQAAX3JlbHMvLnJlbHNQSwECLQAUAAYACAAAACEAEQIdT3QCAADyBAAADgAA&#10;AAAAAAAAAAAAAAAuAgAAZHJzL2Uyb0RvYy54bWxQSwECLQAUAAYACAAAACEAAtCpyuEAAAALAQAA&#10;DwAAAAAAAAAAAAAAAADOBAAAZHJzL2Rvd25yZXYueG1sUEsFBgAAAAAEAAQA8wAAANwFAAAAAA==&#10;" filled="f" strokecolor="red"/>
            </w:pict>
          </mc:Fallback>
        </mc:AlternateContent>
      </w:r>
      <w:r w:rsidR="00903D11" w:rsidRPr="00EB7611">
        <w:rPr>
          <w:noProof/>
        </w:rPr>
        <mc:AlternateContent>
          <mc:Choice Requires="wps">
            <w:drawing>
              <wp:anchor distT="0" distB="0" distL="114300" distR="114300" simplePos="0" relativeHeight="251892736" behindDoc="0" locked="0" layoutInCell="1" allowOverlap="1" wp14:anchorId="1159CD68" wp14:editId="3D29BD03">
                <wp:simplePos x="0" y="0"/>
                <wp:positionH relativeFrom="column">
                  <wp:posOffset>506730</wp:posOffset>
                </wp:positionH>
                <wp:positionV relativeFrom="paragraph">
                  <wp:posOffset>1337310</wp:posOffset>
                </wp:positionV>
                <wp:extent cx="824865" cy="252095"/>
                <wp:effectExtent l="1905" t="3810" r="1905" b="1270"/>
                <wp:wrapNone/>
                <wp:docPr id="187" name="Textfeld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4865" cy="2520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702F39" w14:textId="77777777" w:rsidR="00871880" w:rsidRPr="009A1A75" w:rsidRDefault="00871880" w:rsidP="00903D11">
                            <w:pPr>
                              <w:rPr>
                                <w:b/>
                              </w:rPr>
                            </w:pPr>
                            <w:r w:rsidRPr="009A1A75">
                              <w:rPr>
                                <w:b/>
                                <w:color w:val="auto"/>
                                <w:vertAlign w:val="baseline"/>
                              </w:rPr>
                              <w:t>b</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59CD68" id="Textfeld 187" o:spid="_x0000_s1031" type="#_x0000_t202" style="position:absolute;left:0;text-align:left;margin-left:39.9pt;margin-top:105.3pt;width:64.95pt;height:19.85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jF6hwIAABoFAAAOAAAAZHJzL2Uyb0RvYy54bWysVFtv2yAUfp+0/4B4T32RncRWnWptl2lS&#10;d5Ha/QACOEbDwIDE7qb99x1wkqa7SNM0P2Auh+9cvu9weTX2Eu25dUKrBmcXKUZcUc2E2jb408N6&#10;tsTIeaIYkVrxBj9yh69WL19cDqbmue60ZNwiAFGuHkyDO+9NnSSOdrwn7kIbruCw1bYnHpZ2mzBL&#10;BkDvZZKn6TwZtGXGasqdg93b6RCvIn7bcuo/tK3jHskGQ2w+jjaOmzAmq0tSby0xnaCHMMg/RNET&#10;ocDpCeqWeIJ2VvwC1QtqtdOtv6C6T3TbCspjDpBNlv6UzX1HDI+5QHGcOZXJ/T9Y+n7/0SLBgLvl&#10;AiNFeiDpgY++5ZKhsAcVGoyrwfDegKkfr/UI1jFbZ+40/eyQ0jcdUVv+ylo9dJwwiDALN5OzqxOO&#10;CyCb4Z1m4IjsvI5AY2v7UD4oCAJ0YOrxxA4EgyhsLvNiOS8xonCUl3laldEDqY+XjXX+Ddc9CpMG&#10;WyA/gpP9nfMhGFIfTYIvp6VgayFlXNjt5kZatCcglHX8DujPzKQKxkqHaxPitAMxgo9wFqKNxH+r&#10;srxIr/Nqtp4vF7NiXZSzapEuZ2lWXVfztKiK2/X3EGBW1J1gjKs7ofhRhFnxdyQf2mGST5QhGhpc&#10;lXk5MfTHJNP4/S7JXnjoSSl6qPnJiNSB19eKQdqk9kTIaZ48Dz9WGWpw/MeqRBUE4icJ+HEzRsnN&#10;8+A+SGSj2SPowmrgDciHBwUmnbZfMRqgORvsvuyI5RjJtwq0VWVFEbo5LopykcPCnp9szk+IogDV&#10;YI/RNL3x0wuwM1ZsO/A0qVnpV6DHVkStPEV1UDE0YEzq8FiEDj9fR6unJ231AwAA//8DAFBLAwQU&#10;AAYACAAAACEAydCIFN8AAAAKAQAADwAAAGRycy9kb3ducmV2LnhtbEyPwU7DMBBE70j8g7VIXBC1&#10;G2hCQpwKkEBcW/oBTrxNIuJ1FLtN+vcsJ7jtaEczb8rt4gZxxin0njSsVwoEUuNtT62Gw9f7/ROI&#10;EA1ZM3hCDRcMsK2ur0pTWD/TDs/72AoOoVAYDV2MYyFlaDp0Jqz8iMS/o5+ciSynVtrJzBzuBpko&#10;lUpneuKGzoz41mHzvT85DcfP+W6Tz/VHPGS7x/TV9FntL1rf3iwvzyAiLvHPDL/4jA4VM9X+RDaI&#10;QUOWM3nUkKxVCoINicozEDUfG/UAsirl/wnVDwAAAP//AwBQSwECLQAUAAYACAAAACEAtoM4kv4A&#10;AADhAQAAEwAAAAAAAAAAAAAAAAAAAAAAW0NvbnRlbnRfVHlwZXNdLnhtbFBLAQItABQABgAIAAAA&#10;IQA4/SH/1gAAAJQBAAALAAAAAAAAAAAAAAAAAC8BAABfcmVscy8ucmVsc1BLAQItABQABgAIAAAA&#10;IQBrEjF6hwIAABoFAAAOAAAAAAAAAAAAAAAAAC4CAABkcnMvZTJvRG9jLnhtbFBLAQItABQABgAI&#10;AAAAIQDJ0IgU3wAAAAoBAAAPAAAAAAAAAAAAAAAAAOEEAABkcnMvZG93bnJldi54bWxQSwUGAAAA&#10;AAQABADzAAAA7QUAAAAA&#10;" stroked="f">
                <v:textbox>
                  <w:txbxContent>
                    <w:p w14:paraId="4A702F39" w14:textId="77777777" w:rsidR="00871880" w:rsidRPr="009A1A75" w:rsidRDefault="00871880" w:rsidP="00903D11">
                      <w:pPr>
                        <w:rPr>
                          <w:b/>
                        </w:rPr>
                      </w:pPr>
                      <w:r w:rsidRPr="009A1A75">
                        <w:rPr>
                          <w:b/>
                          <w:color w:val="auto"/>
                          <w:vertAlign w:val="baseline"/>
                        </w:rPr>
                        <w:t>b</w:t>
                      </w:r>
                    </w:p>
                  </w:txbxContent>
                </v:textbox>
              </v:shape>
            </w:pict>
          </mc:Fallback>
        </mc:AlternateContent>
      </w:r>
      <w:r w:rsidR="00903D11" w:rsidRPr="00EB7611">
        <w:rPr>
          <w:noProof/>
        </w:rPr>
        <mc:AlternateContent>
          <mc:Choice Requires="wps">
            <w:drawing>
              <wp:anchor distT="0" distB="0" distL="114300" distR="114300" simplePos="0" relativeHeight="251893760" behindDoc="0" locked="0" layoutInCell="1" allowOverlap="1" wp14:anchorId="0544F8B5" wp14:editId="4205D859">
                <wp:simplePos x="0" y="0"/>
                <wp:positionH relativeFrom="column">
                  <wp:posOffset>474980</wp:posOffset>
                </wp:positionH>
                <wp:positionV relativeFrom="paragraph">
                  <wp:posOffset>481965</wp:posOffset>
                </wp:positionV>
                <wp:extent cx="1408430" cy="316865"/>
                <wp:effectExtent l="0" t="0" r="2540" b="1270"/>
                <wp:wrapNone/>
                <wp:docPr id="186" name="Textfeld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8430" cy="3168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AF45B8" w14:textId="77777777" w:rsidR="00871880" w:rsidRPr="009A1A75" w:rsidRDefault="00871880" w:rsidP="00903D11">
                            <w:pPr>
                              <w:rPr>
                                <w:b/>
                              </w:rPr>
                            </w:pPr>
                            <w:r w:rsidRPr="009A1A75">
                              <w:rPr>
                                <w:b/>
                                <w:color w:val="auto"/>
                                <w:vertAlign w:val="baseline"/>
                              </w:rPr>
                              <w: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44F8B5" id="Textfeld 186" o:spid="_x0000_s1032" type="#_x0000_t202" style="position:absolute;left:0;text-align:left;margin-left:37.4pt;margin-top:37.95pt;width:110.9pt;height:24.95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txfiAIAABsFAAAOAAAAZHJzL2Uyb0RvYy54bWysVO1u2yAU/T9p74D4n9pOHde26lRru0yT&#10;ug+p3QMQwDEaBgYkdjft3XfBSZruQ5qm+QcG7uXcj3Pg8mrsJdpx64RWDc7OUoy4opoJtWnwp4fV&#10;rMTIeaIYkVrxBj9yh6+WL19cDqbmc91pybhFAKJcPZgGd96bOkkc7XhP3Jk2XIGx1bYnHpZ2kzBL&#10;BkDvZTJP0yIZtGXGasqdg93byYiXEb9tOfUf2tZxj2SDITcfRxvHdRiT5SWpN5aYTtB9GuQfsuiJ&#10;UBD0CHVLPEFbK36B6gW12unWn1HdJ7ptBeWxBqgmS3+q5r4jhsdaoDnOHNvk/h8sfb/7aJFgwF1Z&#10;YKRIDyQ98NG3XDIU9qBDg3E1ON4bcPXjtR7BO1brzJ2mnx1S+qYjasNfWauHjhMGGWbhZHJydMJx&#10;AWQ9vNMMApGt1xFobG0f2gcNQYAOTD0e2YFkEA0h87TMz8FEwXaeFWWxiCFIfThtrPNvuO5RmDTY&#10;AvsRnezunA/ZkPrgEoI5LQVbCSnjwm7WN9KiHQGlrOK3R3/mJlVwVjocmxCnHUgSYgRbSDcy/63K&#10;5nl6Pa9mq6K8mOWrfDGrLtJylmbVdVWkeZXfrr6HBLO87gRjXN0JxQ8qzPK/Y3l/Hyb9RB2iocHV&#10;Yr6YKPpjkWn8fldkLzxcSin6BpdHJ1IHYl8rBmWT2hMhp3nyPP3YZejB4R+7EmUQmJ804Mf1GDVX&#10;nIfwQSNrzR5BGFYDb0AxvCgw6bT9itEAt7PB7suWWI6RfKtAXFWW5+E6x0W+uJjDwp5a1qcWoihA&#10;NdhjNE1v/PQEbI0Vmw4iTXJW+hUIshVRK09Z7WUMNzAWtX8twhU/XUevpzdt+QMAAP//AwBQSwME&#10;FAAGAAgAAAAhAMBnhR3eAAAACQEAAA8AAABkcnMvZG93bnJldi54bWxMj8FugzAQRO+V+g/WVuql&#10;akxRgEAwUVupVa9J8wELdgAFrxF2Avn7bk/tabSa0czbcrfYQVzN5HtHCl5WEQhDjdM9tQqO3x/P&#10;GxA+IGkcHBkFN+NhV93flVhoN9PeXA+hFVxCvkAFXQhjIaVvOmPRr9xoiL2TmywGPqdW6glnLreD&#10;jKMolRZ74oUOR/PemeZ8uFgFp6/5Kcnn+jMcs/06fcM+q91NqceH5XULIpgl/IXhF5/RoWKm2l1I&#10;ezEoyNZMHliTHAT7cZ6mIGoOxskGZFXK/x9UPwAAAP//AwBQSwECLQAUAAYACAAAACEAtoM4kv4A&#10;AADhAQAAEwAAAAAAAAAAAAAAAAAAAAAAW0NvbnRlbnRfVHlwZXNdLnhtbFBLAQItABQABgAIAAAA&#10;IQA4/SH/1gAAAJQBAAALAAAAAAAAAAAAAAAAAC8BAABfcmVscy8ucmVsc1BLAQItABQABgAIAAAA&#10;IQBm4txfiAIAABsFAAAOAAAAAAAAAAAAAAAAAC4CAABkcnMvZTJvRG9jLnhtbFBLAQItABQABgAI&#10;AAAAIQDAZ4Ud3gAAAAkBAAAPAAAAAAAAAAAAAAAAAOIEAABkcnMvZG93bnJldi54bWxQSwUGAAAA&#10;AAQABADzAAAA7QUAAAAA&#10;" stroked="f">
                <v:textbox>
                  <w:txbxContent>
                    <w:p w14:paraId="74AF45B8" w14:textId="77777777" w:rsidR="00871880" w:rsidRPr="009A1A75" w:rsidRDefault="00871880" w:rsidP="00903D11">
                      <w:pPr>
                        <w:rPr>
                          <w:b/>
                        </w:rPr>
                      </w:pPr>
                      <w:r w:rsidRPr="009A1A75">
                        <w:rPr>
                          <w:b/>
                          <w:color w:val="auto"/>
                          <w:vertAlign w:val="baseline"/>
                        </w:rPr>
                        <w:t>a</w:t>
                      </w:r>
                    </w:p>
                  </w:txbxContent>
                </v:textbox>
              </v:shape>
            </w:pict>
          </mc:Fallback>
        </mc:AlternateContent>
      </w:r>
      <w:r w:rsidR="00903D11" w:rsidRPr="00EB7611">
        <w:rPr>
          <w:noProof/>
        </w:rPr>
        <mc:AlternateContent>
          <mc:Choice Requires="wps">
            <w:drawing>
              <wp:anchor distT="0" distB="0" distL="114300" distR="114300" simplePos="0" relativeHeight="251891712" behindDoc="0" locked="0" layoutInCell="1" allowOverlap="1" wp14:anchorId="7549A8B1" wp14:editId="25D990C1">
                <wp:simplePos x="0" y="0"/>
                <wp:positionH relativeFrom="column">
                  <wp:posOffset>511175</wp:posOffset>
                </wp:positionH>
                <wp:positionV relativeFrom="paragraph">
                  <wp:posOffset>2219325</wp:posOffset>
                </wp:positionV>
                <wp:extent cx="600710" cy="266700"/>
                <wp:effectExtent l="0" t="0" r="2540" b="0"/>
                <wp:wrapNone/>
                <wp:docPr id="185" name="Textfeld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71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A35543F" w14:textId="77777777" w:rsidR="00871880" w:rsidRPr="009A1A75" w:rsidRDefault="00871880" w:rsidP="00903D11">
                            <w:pPr>
                              <w:rPr>
                                <w:b/>
                              </w:rPr>
                            </w:pPr>
                            <w:r w:rsidRPr="009A1A75">
                              <w:rPr>
                                <w:b/>
                                <w:color w:val="auto"/>
                                <w:vertAlign w:val="baseline"/>
                              </w:rPr>
                              <w:t>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549A8B1" id="Textfeld 185" o:spid="_x0000_s1033" type="#_x0000_t202" style="position:absolute;left:0;text-align:left;margin-left:40.25pt;margin-top:174.75pt;width:47.3pt;height:21pt;z-index:2518917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jfhwIAABoFAAAOAAAAZHJzL2Uyb0RvYy54bWysVNuO2yAQfa/Uf0C8Z32R48TWOqvdpK4q&#10;bS/Sbj+AGByjYqBAYm+r/nsHnKTptpWqqn7AwAyHmTlnuL4Ze4EOzFiuZIWTqxgjJhtFudxV+ONj&#10;PVtiZB2RlAglWYWfmMU3q5cvrgddslR1SlBmEIBIWw66wp1zuowi23SsJ/ZKaSbB2CrTEwdLs4uo&#10;IQOg9yJK4ziPBmWoNqph1sLuZjLiVcBvW9a4921rmUOiwhCbC6MJ49aP0eqalDtDdMebYxjkH6Lo&#10;CZdw6RlqQxxBe8N/gep5Y5RVrbtqVB+ptuUNCzlANkn8LJuHjmgWcoHiWH0uk/1/sM27wweDOAXu&#10;lnOMJOmBpEc2upYJivweVGjQtgTHBw2ubrxTI3iHbK2+V80ni6Rad0Tu2K0xaugYoRBh4k9GF0cn&#10;HOtBtsNbReEisncqAI2t6X35oCAI0IGppzM7EAxqYDOP40UClgZMaZ4v4sBeRMrTYW2se81Uj/yk&#10;wgbID+DkcG+dD4aUJxd/l1WC05oLERZmt10Lgw4EhFKHL8T/zE1I7yyVPzYhTjsQI9zhbT7aQPzX&#10;Ikmz+C4tZnW+XMyyOpvPikW8nMVJcVfkcVZkm/qbDzDJyo5TyuQ9l+wkwiT7O5KP7TDJJ8gQDRUu&#10;5ul8YuiPScbh+12SPXfQk4L3FV6enUjpeX0lKaRNSke4mObRz+GHKkMNTv9QlaACT/wkATduxyC5&#10;PDupa6voE+jCKOANKIYHBSadMl8wGqA5K2w/74lhGIk3ErRVJFnmuzkssvkihYW5tGwvLUQ2AFVh&#10;h9E0XbvpBdhrw3cd3HRS8y3oseZBK164U1RHFUMDhqSOj4Xv8Mt18PrxpK2+AwAA//8DAFBLAwQU&#10;AAYACAAAACEAKOMqu94AAAAKAQAADwAAAGRycy9kb3ducmV2LnhtbEyPPU/DMBCGdyT+g3VIbNQJ&#10;EGhDnKqiYmFAakGC0Y2dOMI+W7abhn/PdYLtPh6991yznp1lk45p9CigXBTANHZejTgI+Hh/uVkC&#10;S1miktajFvCjE6zby4tG1sqfcKenfR4YhWCqpQCTc6g5T53RTqaFDxpp1/voZKY2DlxFeaJwZ/lt&#10;UTxwJ0ekC0YG/Wx0970/OgGfzoxqG9++emWn7Wu/qcIcgxDXV/PmCVjWc/6D4axP6tCS08EfUSVm&#10;BSyLikgBd/crKs7AY1UCO9BkVVbA24b/f6H9BQAA//8DAFBLAQItABQABgAIAAAAIQC2gziS/gAA&#10;AOEBAAATAAAAAAAAAAAAAAAAAAAAAABbQ29udGVudF9UeXBlc10ueG1sUEsBAi0AFAAGAAgAAAAh&#10;ADj9If/WAAAAlAEAAAsAAAAAAAAAAAAAAAAALwEAAF9yZWxzLy5yZWxzUEsBAi0AFAAGAAgAAAAh&#10;AH8TON+HAgAAGgUAAA4AAAAAAAAAAAAAAAAALgIAAGRycy9lMm9Eb2MueG1sUEsBAi0AFAAGAAgA&#10;AAAhACjjKrveAAAACgEAAA8AAAAAAAAAAAAAAAAA4QQAAGRycy9kb3ducmV2LnhtbFBLBQYAAAAA&#10;BAAEAPMAAADsBQAAAAA=&#10;" stroked="f">
                <v:textbox style="mso-fit-shape-to-text:t">
                  <w:txbxContent>
                    <w:p w14:paraId="7A35543F" w14:textId="77777777" w:rsidR="00871880" w:rsidRPr="009A1A75" w:rsidRDefault="00871880" w:rsidP="00903D11">
                      <w:pPr>
                        <w:rPr>
                          <w:b/>
                        </w:rPr>
                      </w:pPr>
                      <w:r w:rsidRPr="009A1A75">
                        <w:rPr>
                          <w:b/>
                          <w:color w:val="auto"/>
                          <w:vertAlign w:val="baseline"/>
                        </w:rPr>
                        <w:t>c</w:t>
                      </w:r>
                    </w:p>
                  </w:txbxContent>
                </v:textbox>
              </v:shape>
            </w:pict>
          </mc:Fallback>
        </mc:AlternateContent>
      </w:r>
      <w:r w:rsidR="00903D11" w:rsidRPr="00EB7611">
        <w:rPr>
          <w:noProof/>
        </w:rPr>
        <mc:AlternateContent>
          <mc:Choice Requires="wps">
            <w:drawing>
              <wp:anchor distT="0" distB="0" distL="114300" distR="114300" simplePos="0" relativeHeight="251890688" behindDoc="0" locked="0" layoutInCell="1" allowOverlap="1" wp14:anchorId="2692F8BB" wp14:editId="6F5CF5BF">
                <wp:simplePos x="0" y="0"/>
                <wp:positionH relativeFrom="column">
                  <wp:posOffset>474980</wp:posOffset>
                </wp:positionH>
                <wp:positionV relativeFrom="paragraph">
                  <wp:posOffset>3131185</wp:posOffset>
                </wp:positionV>
                <wp:extent cx="600710" cy="266700"/>
                <wp:effectExtent l="0" t="0" r="635" b="2540"/>
                <wp:wrapNone/>
                <wp:docPr id="184" name="Textfeld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71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2B9B46" w14:textId="77777777" w:rsidR="00871880" w:rsidRPr="009A1A75" w:rsidRDefault="00871880" w:rsidP="00903D11">
                            <w:pPr>
                              <w:rPr>
                                <w:b/>
                              </w:rPr>
                            </w:pPr>
                            <w:r w:rsidRPr="009A1A75">
                              <w:rPr>
                                <w:b/>
                                <w:color w:val="auto"/>
                                <w:vertAlign w:val="baseline"/>
                              </w:rPr>
                              <w:t>d</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692F8BB" id="Textfeld 184" o:spid="_x0000_s1034" type="#_x0000_t202" style="position:absolute;left:0;text-align:left;margin-left:37.4pt;margin-top:246.55pt;width:47.3pt;height:21pt;z-index:2518906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VvhwIAABoFAAAOAAAAZHJzL2Uyb0RvYy54bWysVNuO2yAQfa/Uf0C8Z32R48TWOqvdpK4q&#10;bS/Sbj+AGByjYqBAYm+r/nsHnKTptpWqqn7AwAyHmTlnuL4Ze4EOzFiuZIWTqxgjJhtFudxV+ONj&#10;PVtiZB2RlAglWYWfmMU3q5cvrgddslR1SlBmEIBIWw66wp1zuowi23SsJ/ZKaSbB2CrTEwdLs4uo&#10;IQOg9yJK4ziPBmWoNqph1sLuZjLiVcBvW9a4921rmUOiwhCbC6MJ49aP0eqalDtDdMebYxjkH6Lo&#10;CZdw6RlqQxxBe8N/gep5Y5RVrbtqVB+ptuUNCzlANkn8LJuHjmgWcoHiWH0uk/1/sM27wweDOAXu&#10;lhlGkvRA0iMbXcsERX4PKjRoW4LjgwZXN96pEbxDtlbfq+aTRVKtOyJ37NYYNXSMUIgw8Seji6MT&#10;jvUg2+GtonAR2TsVgMbW9L58UBAE6MDU05kdCAY1sJnH8SIBSwOmNM8XcWAvIuXpsDbWvWaqR35S&#10;YQPkB3ByuLfOB0PKk4u/yyrBac2FCAuz266FQQcCQqnDF+J/5iakd5bKH5sQpx2IEe7wNh9tIP5r&#10;kaRZfJcWszpfLmZZnc1nxSJezuKkuCvyOCuyTf3NB5hkZccpZfKeS3YSYZL9HcnHdpjkE2SIhgoX&#10;83Q+MfTHJOPw/S7JnjvoScH7Ci/PTqT0vL6SFNImpSNcTPPo5/BDlaEGp3+oSlCBJ36SgBu3Y5Bc&#10;Pj+pa6voE+jCKOANKIYHBSadMl8wGqA5K2w/74lhGIk3ErRVJFnmuzkssvkihYW5tGwvLUQ2AFVh&#10;h9E0XbvpBdhrw3cd3HRS8y3oseZBK164U1RHFUMDhqSOj4Xv8Mt18PrxpK2+AwAA//8DAFBLAwQU&#10;AAYACAAAACEA0iL+098AAAAKAQAADwAAAGRycy9kb3ducmV2LnhtbEyPzU7DMBCE70i8g7VI3KgT&#10;mhQasqkqKi4ckChIcHTjTRwR/8h20/D2uCd6HM1o5pt6M+uRTeTDYA1CvsiAkWmtHEyP8PnxcvcI&#10;LERhpBitIYRfCrBprq9qUUl7Mu807WPPUokJlUBQMbqK89Aq0iIsrCOTvM56LWKSvufSi1Mq1yO/&#10;z7IV12IwaUEJR8+K2p/9USN8aTXInX/77uQ47V67belm7xBvb+btE7BIc/wPwxk/oUOTmA72aGRg&#10;I8JDkcgjQrFe5sDOgdW6AHZAKJdlDryp+eWF5g8AAP//AwBQSwECLQAUAAYACAAAACEAtoM4kv4A&#10;AADhAQAAEwAAAAAAAAAAAAAAAAAAAAAAW0NvbnRlbnRfVHlwZXNdLnhtbFBLAQItABQABgAIAAAA&#10;IQA4/SH/1gAAAJQBAAALAAAAAAAAAAAAAAAAAC8BAABfcmVscy8ucmVsc1BLAQItABQABgAIAAAA&#10;IQC+7LVvhwIAABoFAAAOAAAAAAAAAAAAAAAAAC4CAABkcnMvZTJvRG9jLnhtbFBLAQItABQABgAI&#10;AAAAIQDSIv7T3wAAAAoBAAAPAAAAAAAAAAAAAAAAAOEEAABkcnMvZG93bnJldi54bWxQSwUGAAAA&#10;AAQABADzAAAA7QUAAAAA&#10;" stroked="f">
                <v:textbox style="mso-fit-shape-to-text:t">
                  <w:txbxContent>
                    <w:p w14:paraId="432B9B46" w14:textId="77777777" w:rsidR="00871880" w:rsidRPr="009A1A75" w:rsidRDefault="00871880" w:rsidP="00903D11">
                      <w:pPr>
                        <w:rPr>
                          <w:b/>
                        </w:rPr>
                      </w:pPr>
                      <w:r w:rsidRPr="009A1A75">
                        <w:rPr>
                          <w:b/>
                          <w:color w:val="auto"/>
                          <w:vertAlign w:val="baseline"/>
                        </w:rPr>
                        <w:t>d</w:t>
                      </w:r>
                    </w:p>
                  </w:txbxContent>
                </v:textbox>
              </v:shape>
            </w:pict>
          </mc:Fallback>
        </mc:AlternateContent>
      </w:r>
      <w:r w:rsidR="00903D11" w:rsidRPr="00EB7611">
        <w:rPr>
          <w:noProof/>
          <w:sz w:val="20"/>
          <w:szCs w:val="20"/>
          <w:vertAlign w:val="baseline"/>
        </w:rPr>
        <w:drawing>
          <wp:inline distT="0" distB="0" distL="0" distR="0" wp14:anchorId="5C4C9C18" wp14:editId="020D1A5E">
            <wp:extent cx="5752465" cy="4067175"/>
            <wp:effectExtent l="0" t="0" r="635" b="9525"/>
            <wp:docPr id="183" name="Grafik 183" descr="GdmF+HK-518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descr="GdmF+HK-518_5"/>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12B797AA" w14:textId="77777777" w:rsidR="00FC15B4" w:rsidRDefault="00FC15B4" w:rsidP="00FC15B4">
      <w:pPr>
        <w:autoSpaceDE w:val="0"/>
        <w:autoSpaceDN w:val="0"/>
        <w:adjustRightInd w:val="0"/>
        <w:spacing w:line="360" w:lineRule="auto"/>
        <w:jc w:val="both"/>
        <w:rPr>
          <w:rFonts w:ascii="times-roman" w:eastAsia="Batang" w:hAnsi="times-roman" w:cs="times-roman"/>
          <w:color w:val="auto"/>
          <w:vertAlign w:val="baseline"/>
          <w:lang w:val="en-US"/>
        </w:rPr>
      </w:pPr>
    </w:p>
    <w:p w14:paraId="792602E7" w14:textId="77777777" w:rsidR="00FC15B4" w:rsidRDefault="00FC15B4" w:rsidP="00FC15B4">
      <w:pPr>
        <w:autoSpaceDE w:val="0"/>
        <w:autoSpaceDN w:val="0"/>
        <w:adjustRightInd w:val="0"/>
        <w:spacing w:line="360" w:lineRule="auto"/>
        <w:jc w:val="both"/>
        <w:rPr>
          <w:b/>
          <w:vertAlign w:val="baseline"/>
          <w:lang w:val="en-US"/>
        </w:rPr>
      </w:pPr>
    </w:p>
    <w:p w14:paraId="0AD43D34" w14:textId="77777777" w:rsidR="00FC15B4" w:rsidRDefault="00FC15B4" w:rsidP="00FC15B4">
      <w:pPr>
        <w:autoSpaceDE w:val="0"/>
        <w:autoSpaceDN w:val="0"/>
        <w:adjustRightInd w:val="0"/>
        <w:spacing w:line="360" w:lineRule="auto"/>
        <w:jc w:val="both"/>
        <w:rPr>
          <w:b/>
          <w:vertAlign w:val="baseline"/>
          <w:lang w:val="en-US"/>
        </w:rPr>
      </w:pPr>
    </w:p>
    <w:p w14:paraId="233A662A" w14:textId="77777777" w:rsidR="00FC15B4" w:rsidRDefault="00FC15B4" w:rsidP="00FC15B4">
      <w:pPr>
        <w:autoSpaceDE w:val="0"/>
        <w:autoSpaceDN w:val="0"/>
        <w:adjustRightInd w:val="0"/>
        <w:spacing w:line="360" w:lineRule="auto"/>
        <w:jc w:val="both"/>
        <w:rPr>
          <w:b/>
          <w:vertAlign w:val="baseline"/>
          <w:lang w:val="en-US"/>
        </w:rPr>
      </w:pPr>
    </w:p>
    <w:p w14:paraId="3C6F4D2F" w14:textId="77777777" w:rsidR="00FC15B4" w:rsidRDefault="00FC15B4" w:rsidP="00FC15B4">
      <w:pPr>
        <w:autoSpaceDE w:val="0"/>
        <w:autoSpaceDN w:val="0"/>
        <w:adjustRightInd w:val="0"/>
        <w:spacing w:line="360" w:lineRule="auto"/>
        <w:jc w:val="both"/>
        <w:rPr>
          <w:b/>
          <w:vertAlign w:val="baseline"/>
          <w:lang w:val="en-US"/>
        </w:rPr>
      </w:pPr>
    </w:p>
    <w:p w14:paraId="4B791AC6" w14:textId="77777777" w:rsidR="00FC15B4" w:rsidRDefault="00FC15B4" w:rsidP="00FC15B4">
      <w:pPr>
        <w:autoSpaceDE w:val="0"/>
        <w:autoSpaceDN w:val="0"/>
        <w:adjustRightInd w:val="0"/>
        <w:spacing w:line="360" w:lineRule="auto"/>
        <w:jc w:val="both"/>
        <w:rPr>
          <w:b/>
          <w:vertAlign w:val="baseline"/>
          <w:lang w:val="en-US"/>
        </w:rPr>
      </w:pPr>
    </w:p>
    <w:p w14:paraId="069173B9" w14:textId="77777777" w:rsidR="00FC15B4" w:rsidRDefault="00FC15B4" w:rsidP="00FC15B4">
      <w:pPr>
        <w:autoSpaceDE w:val="0"/>
        <w:autoSpaceDN w:val="0"/>
        <w:adjustRightInd w:val="0"/>
        <w:spacing w:line="360" w:lineRule="auto"/>
        <w:jc w:val="both"/>
        <w:rPr>
          <w:b/>
          <w:vertAlign w:val="baseline"/>
          <w:lang w:val="en-US"/>
        </w:rPr>
      </w:pPr>
    </w:p>
    <w:p w14:paraId="485AEE6F" w14:textId="77777777" w:rsidR="00FC15B4" w:rsidRDefault="00FC15B4" w:rsidP="00FC15B4">
      <w:pPr>
        <w:autoSpaceDE w:val="0"/>
        <w:autoSpaceDN w:val="0"/>
        <w:adjustRightInd w:val="0"/>
        <w:spacing w:line="360" w:lineRule="auto"/>
        <w:jc w:val="both"/>
        <w:rPr>
          <w:b/>
          <w:vertAlign w:val="baseline"/>
          <w:lang w:val="en-US"/>
        </w:rPr>
      </w:pPr>
    </w:p>
    <w:p w14:paraId="04F0984A" w14:textId="77777777" w:rsidR="00FC15B4" w:rsidRDefault="00FC15B4" w:rsidP="00FC15B4">
      <w:pPr>
        <w:autoSpaceDE w:val="0"/>
        <w:autoSpaceDN w:val="0"/>
        <w:adjustRightInd w:val="0"/>
        <w:spacing w:line="360" w:lineRule="auto"/>
        <w:jc w:val="both"/>
        <w:rPr>
          <w:b/>
          <w:vertAlign w:val="baseline"/>
          <w:lang w:val="en-US"/>
        </w:rPr>
      </w:pPr>
    </w:p>
    <w:p w14:paraId="67ACD9E7" w14:textId="77777777" w:rsidR="00FC15B4" w:rsidRDefault="00FC15B4" w:rsidP="00FC15B4">
      <w:pPr>
        <w:autoSpaceDE w:val="0"/>
        <w:autoSpaceDN w:val="0"/>
        <w:adjustRightInd w:val="0"/>
        <w:spacing w:line="360" w:lineRule="auto"/>
        <w:jc w:val="both"/>
        <w:rPr>
          <w:b/>
          <w:vertAlign w:val="baseline"/>
          <w:lang w:val="en-US"/>
        </w:rPr>
      </w:pPr>
    </w:p>
    <w:p w14:paraId="75CECB99" w14:textId="77777777" w:rsidR="00FC15B4" w:rsidRDefault="00FC15B4" w:rsidP="00FC15B4">
      <w:pPr>
        <w:autoSpaceDE w:val="0"/>
        <w:autoSpaceDN w:val="0"/>
        <w:adjustRightInd w:val="0"/>
        <w:spacing w:line="360" w:lineRule="auto"/>
        <w:jc w:val="both"/>
        <w:rPr>
          <w:b/>
          <w:vertAlign w:val="baseline"/>
          <w:lang w:val="en-US"/>
        </w:rPr>
      </w:pPr>
    </w:p>
    <w:p w14:paraId="1B8D9398" w14:textId="77777777" w:rsidR="00FC15B4" w:rsidRDefault="00FC15B4" w:rsidP="00FC15B4">
      <w:pPr>
        <w:autoSpaceDE w:val="0"/>
        <w:autoSpaceDN w:val="0"/>
        <w:adjustRightInd w:val="0"/>
        <w:spacing w:line="360" w:lineRule="auto"/>
        <w:jc w:val="both"/>
        <w:rPr>
          <w:b/>
          <w:vertAlign w:val="baseline"/>
          <w:lang w:val="en-US"/>
        </w:rPr>
      </w:pPr>
    </w:p>
    <w:p w14:paraId="10A557F1" w14:textId="77777777" w:rsidR="00FC15B4" w:rsidRDefault="00FC15B4" w:rsidP="00FC15B4">
      <w:pPr>
        <w:autoSpaceDE w:val="0"/>
        <w:autoSpaceDN w:val="0"/>
        <w:adjustRightInd w:val="0"/>
        <w:spacing w:line="360" w:lineRule="auto"/>
        <w:jc w:val="both"/>
        <w:rPr>
          <w:b/>
          <w:vertAlign w:val="baseline"/>
          <w:lang w:val="en-US"/>
        </w:rPr>
      </w:pPr>
    </w:p>
    <w:p w14:paraId="7684AE8F" w14:textId="77777777" w:rsidR="00FC15B4" w:rsidRDefault="00FC15B4" w:rsidP="00FC15B4">
      <w:pPr>
        <w:autoSpaceDE w:val="0"/>
        <w:autoSpaceDN w:val="0"/>
        <w:adjustRightInd w:val="0"/>
        <w:spacing w:line="360" w:lineRule="auto"/>
        <w:jc w:val="both"/>
        <w:rPr>
          <w:b/>
          <w:vertAlign w:val="baseline"/>
          <w:lang w:val="en-US"/>
        </w:rPr>
      </w:pPr>
    </w:p>
    <w:p w14:paraId="451CBC96" w14:textId="77777777" w:rsidR="00FC15B4" w:rsidRDefault="00FC15B4" w:rsidP="00FC15B4">
      <w:pPr>
        <w:autoSpaceDE w:val="0"/>
        <w:autoSpaceDN w:val="0"/>
        <w:adjustRightInd w:val="0"/>
        <w:spacing w:line="360" w:lineRule="auto"/>
        <w:jc w:val="both"/>
        <w:rPr>
          <w:rFonts w:ascii="times-roman" w:eastAsia="Batang" w:hAnsi="times-roman" w:cs="times-roman"/>
          <w:color w:val="auto"/>
          <w:vertAlign w:val="baseline"/>
          <w:lang w:val="en-US"/>
        </w:rPr>
      </w:pPr>
    </w:p>
    <w:p w14:paraId="52C58EDF" w14:textId="4697B58D" w:rsidR="00FC15B4" w:rsidRDefault="00FC15B4" w:rsidP="00FC15B4">
      <w:pPr>
        <w:autoSpaceDE w:val="0"/>
        <w:autoSpaceDN w:val="0"/>
        <w:adjustRightInd w:val="0"/>
        <w:spacing w:line="360" w:lineRule="auto"/>
        <w:jc w:val="both"/>
        <w:rPr>
          <w:rFonts w:ascii="times-roman" w:eastAsia="Batang" w:hAnsi="times-roman" w:cs="times-roman"/>
          <w:color w:val="auto"/>
          <w:vertAlign w:val="baseline"/>
          <w:lang w:val="en-US"/>
        </w:rPr>
      </w:pPr>
      <w:r w:rsidRPr="00B41AC8">
        <w:rPr>
          <w:rFonts w:ascii="times-roman" w:eastAsia="Batang" w:hAnsi="times-roman" w:cs="times-roman"/>
          <w:color w:val="auto"/>
          <w:vertAlign w:val="baseline"/>
          <w:lang w:val="en-US"/>
        </w:rPr>
        <w:lastRenderedPageBreak/>
        <w:t xml:space="preserve">The structure of progeldanamycin derivative </w:t>
      </w:r>
      <w:r w:rsidRPr="00B41AC8">
        <w:rPr>
          <w:rFonts w:ascii="times-roman" w:eastAsia="Batang" w:hAnsi="times-roman" w:cs="times-roman"/>
          <w:b/>
          <w:color w:val="auto"/>
          <w:vertAlign w:val="baseline"/>
          <w:lang w:val="en-US"/>
        </w:rPr>
        <w:t>30</w:t>
      </w:r>
      <w:r w:rsidRPr="00B41AC8">
        <w:rPr>
          <w:rFonts w:ascii="times-roman" w:eastAsia="Batang" w:hAnsi="times-roman" w:cs="times-roman"/>
          <w:color w:val="auto"/>
          <w:vertAlign w:val="baseline"/>
          <w:lang w:val="en-US"/>
        </w:rPr>
        <w:t xml:space="preserve"> was confirmed by MS/MS fra</w:t>
      </w:r>
      <w:r>
        <w:rPr>
          <w:rFonts w:ascii="times-roman" w:eastAsia="Batang" w:hAnsi="times-roman" w:cs="times-roman"/>
          <w:color w:val="auto"/>
          <w:vertAlign w:val="baseline"/>
          <w:lang w:val="en-US"/>
        </w:rPr>
        <w:t>gmentation experiment (Figure S5</w:t>
      </w:r>
      <w:r w:rsidRPr="00B41AC8">
        <w:rPr>
          <w:rFonts w:ascii="times-roman" w:eastAsia="Batang" w:hAnsi="times-roman" w:cs="times-roman"/>
          <w:color w:val="auto"/>
          <w:vertAlign w:val="baseline"/>
          <w:lang w:val="en-US"/>
        </w:rPr>
        <w:t>).</w:t>
      </w:r>
    </w:p>
    <w:p w14:paraId="70112B7C" w14:textId="7A930DC8" w:rsidR="00903D11" w:rsidRPr="00FC15B4" w:rsidRDefault="00FC15B4" w:rsidP="00FC15B4">
      <w:pPr>
        <w:autoSpaceDE w:val="0"/>
        <w:autoSpaceDN w:val="0"/>
        <w:adjustRightInd w:val="0"/>
        <w:spacing w:line="360" w:lineRule="auto"/>
        <w:jc w:val="both"/>
        <w:rPr>
          <w:rFonts w:ascii="times-roman" w:eastAsia="Batang" w:hAnsi="times-roman" w:cs="times-roman"/>
          <w:color w:val="auto"/>
          <w:highlight w:val="cyan"/>
          <w:vertAlign w:val="baseline"/>
          <w:lang w:val="en-US"/>
        </w:rPr>
      </w:pPr>
      <w:r>
        <w:rPr>
          <w:b/>
          <w:vertAlign w:val="baseline"/>
          <w:lang w:val="en-US"/>
        </w:rPr>
        <w:t>Figure S5</w:t>
      </w:r>
      <w:r w:rsidR="00903D11" w:rsidRPr="00B41AC8">
        <w:rPr>
          <w:vertAlign w:val="baseline"/>
          <w:lang w:val="en-US"/>
        </w:rPr>
        <w:t xml:space="preserve">: </w:t>
      </w:r>
      <w:r w:rsidR="00EB7611" w:rsidRPr="00B41AC8">
        <w:rPr>
          <w:vertAlign w:val="baseline"/>
          <w:lang w:val="en-US"/>
        </w:rPr>
        <w:t>MS-MS fragmentation experiment of progeldanam</w:t>
      </w:r>
      <w:r w:rsidR="00FC072F" w:rsidRPr="00B41AC8">
        <w:rPr>
          <w:vertAlign w:val="baseline"/>
          <w:lang w:val="en-US"/>
        </w:rPr>
        <w:t>yc</w:t>
      </w:r>
      <w:r w:rsidR="00EB7611" w:rsidRPr="00B41AC8">
        <w:rPr>
          <w:vertAlign w:val="baseline"/>
          <w:lang w:val="en-US"/>
        </w:rPr>
        <w:t xml:space="preserve">ine derivative </w:t>
      </w:r>
      <w:r w:rsidR="00EB7611" w:rsidRPr="00B41AC8">
        <w:rPr>
          <w:b/>
          <w:vertAlign w:val="baseline"/>
          <w:lang w:val="en-US"/>
        </w:rPr>
        <w:t>30</w:t>
      </w:r>
      <w:r w:rsidR="00EB7611" w:rsidRPr="00B41AC8">
        <w:rPr>
          <w:vertAlign w:val="baseline"/>
          <w:lang w:val="en-US"/>
        </w:rPr>
        <w:t>.</w:t>
      </w:r>
    </w:p>
    <w:p w14:paraId="5DBE25F0" w14:textId="77777777" w:rsidR="0021719E" w:rsidRPr="00E60CE4" w:rsidRDefault="0021719E" w:rsidP="0021719E">
      <w:pPr>
        <w:autoSpaceDE w:val="0"/>
        <w:autoSpaceDN w:val="0"/>
        <w:adjustRightInd w:val="0"/>
        <w:spacing w:line="360" w:lineRule="auto"/>
        <w:jc w:val="both"/>
        <w:rPr>
          <w:rFonts w:ascii="times-roman" w:eastAsia="Batang" w:hAnsi="times-roman" w:cs="times-roman"/>
          <w:color w:val="auto"/>
          <w:vertAlign w:val="baseline"/>
        </w:rPr>
      </w:pPr>
      <w:r w:rsidRPr="00E60CE4">
        <w:rPr>
          <w:noProof/>
          <w:vertAlign w:val="baseline"/>
        </w:rPr>
        <mc:AlternateContent>
          <mc:Choice Requires="wps">
            <w:drawing>
              <wp:anchor distT="0" distB="0" distL="114300" distR="114300" simplePos="0" relativeHeight="251929600" behindDoc="0" locked="0" layoutInCell="1" allowOverlap="1" wp14:anchorId="4BB92CDD" wp14:editId="19FAF447">
                <wp:simplePos x="0" y="0"/>
                <wp:positionH relativeFrom="column">
                  <wp:posOffset>2801620</wp:posOffset>
                </wp:positionH>
                <wp:positionV relativeFrom="paragraph">
                  <wp:posOffset>3088005</wp:posOffset>
                </wp:positionV>
                <wp:extent cx="389255" cy="142240"/>
                <wp:effectExtent l="10795" t="11430" r="9525" b="8255"/>
                <wp:wrapNone/>
                <wp:docPr id="27" name="Ellips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142240"/>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oval w14:anchorId="110EE6D9" id="Ellipse 27" o:spid="_x0000_s1026" style="position:absolute;margin-left:220.6pt;margin-top:243.15pt;width:30.65pt;height:11.2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RvccwIAAPAEAAAOAAAAZHJzL2Uyb0RvYy54bWysVF1v2yAUfZ+0/4B4T/1Rp02sOlUVx9Ok&#10;bqvU7QcQwDEaBgYkTjftv++CkyxZX6ZpfsAXLhzuufdc7u73vUQ7bp3QqsLZVYoRV1QzoTYV/vK5&#10;mcwwcp4oRqRWvMIv3OH7xds3d4Mpea47LRm3CECUKwdT4c57UyaJox3vibvShitwttr2xMPUbhJm&#10;yQDovUzyNL1JBm2ZsZpy52C1Hp14EfHbllP/qW0d90hWGGLzcbRxXIcxWdyRcmOJ6QQ9hEH+IYqe&#10;CAWXnqBq4gnaWvEKqhfUaqdbf0V1n+i2FZRHDsAmS/9g89wRwyMXSI4zpzS5/wdLP+6eLBKswvkt&#10;Ror0UKOVlMI4jmAF0jMYV8KuZ/NkA0FnHjX96pDSy46oDX+wVg8dJwyCysL+5OJAmDg4itbDB80A&#10;nGy9jpnat7YPgJADtI8FeTkVhO89orB4PZvn0ylGFFxZkedFLFhCyuNhY51/x3WPglFhPkYe8cnu&#10;0fkQDymPu8J1SjdCylh2qdBQ4fk0n8YDTkvBgjPStJv1Ulq0IyCcpknhi+QgAefbrN4qFsFCClYH&#10;2xMhRxsulyrgASMI52CNyvgxT+er2WpWTIr8ZjUp0rqePDTLYnLTZLfT+rpeLuvsZwgtK8pOMMZV&#10;iO6o0qz4OxUc+mXU10mnFyzcJdkGvtdkk8swYmKB1fEf2cXah3KPsllr9gKlt3psO3gmwOi0/Y7R&#10;AC1XYfdtSyzHSL5XIJ95VkCBkY+TYnqbw8See9bnHqIoQFXYYzSaSz/29dZYsengpiyWVekHkFwr&#10;ohaCHMeoDkKFtooMDk9A6Nvzedz1+6Fa/AIAAP//AwBQSwMEFAAGAAgAAAAhAE2ZjKLhAAAACwEA&#10;AA8AAABkcnMvZG93bnJldi54bWxMj01Lw0AQhu+C/2EZwYvYTWM/QsymiFiRgmCrvW+zY7JkP8Lu&#10;to3/3ulJb+8wD+88U61Ga9gJQ9TeCZhOMmDoGq+0awV8fa7vC2AxSaek8Q4F/GCEVX19VclS+bPb&#10;4mmXWkYlLpZSQJfSUHIemw6tjBM/oKPdtw9WJhpDy1WQZyq3hudZtuBWakcXOjngc4dNvztaAXf7&#10;94+XPq7fMt0vg8Ht60bvcyFub8anR2AJx/QHw0Wf1KEmp4M/OhWZETCbTXNCKRSLB2BEzLN8Duxw&#10;CcUSeF3x/z/UvwAAAP//AwBQSwECLQAUAAYACAAAACEAtoM4kv4AAADhAQAAEwAAAAAAAAAAAAAA&#10;AAAAAAAAW0NvbnRlbnRfVHlwZXNdLnhtbFBLAQItABQABgAIAAAAIQA4/SH/1gAAAJQBAAALAAAA&#10;AAAAAAAAAAAAAC8BAABfcmVscy8ucmVsc1BLAQItABQABgAIAAAAIQAcgRvccwIAAPAEAAAOAAAA&#10;AAAAAAAAAAAAAC4CAABkcnMvZTJvRG9jLnhtbFBLAQItABQABgAIAAAAIQBNmYyi4QAAAAsBAAAP&#10;AAAAAAAAAAAAAAAAAM0EAABkcnMvZG93bnJldi54bWxQSwUGAAAAAAQABADzAAAA2wUAAAAA&#10;" filled="f" strokecolor="red"/>
            </w:pict>
          </mc:Fallback>
        </mc:AlternateContent>
      </w:r>
      <w:r w:rsidRPr="00E60CE4">
        <w:rPr>
          <w:noProof/>
          <w:vertAlign w:val="baseline"/>
        </w:rPr>
        <mc:AlternateContent>
          <mc:Choice Requires="wps">
            <w:drawing>
              <wp:anchor distT="0" distB="0" distL="114300" distR="114300" simplePos="0" relativeHeight="251925504" behindDoc="0" locked="0" layoutInCell="1" allowOverlap="1" wp14:anchorId="4B7A180A" wp14:editId="25F92614">
                <wp:simplePos x="0" y="0"/>
                <wp:positionH relativeFrom="column">
                  <wp:posOffset>3270250</wp:posOffset>
                </wp:positionH>
                <wp:positionV relativeFrom="paragraph">
                  <wp:posOffset>2839720</wp:posOffset>
                </wp:positionV>
                <wp:extent cx="803275" cy="222885"/>
                <wp:effectExtent l="3175" t="1270" r="3175" b="4445"/>
                <wp:wrapNone/>
                <wp:docPr id="26" name="Textfeld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3275"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7C24C260" w14:textId="77777777" w:rsidR="00871880" w:rsidRPr="00FE26E9" w:rsidRDefault="00871880" w:rsidP="0021719E">
                            <w:pPr>
                              <w:rPr>
                                <w:b/>
                                <w:sz w:val="18"/>
                                <w:szCs w:val="18"/>
                              </w:rPr>
                            </w:pPr>
                            <w:r w:rsidRPr="00FE26E9">
                              <w:rPr>
                                <w:b/>
                                <w:color w:val="auto"/>
                                <w:sz w:val="18"/>
                                <w:szCs w:val="18"/>
                                <w:vertAlign w:val="baseline"/>
                              </w:rPr>
                              <w:t>M</w:t>
                            </w:r>
                            <w:r>
                              <w:rPr>
                                <w:b/>
                                <w:color w:val="auto"/>
                                <w:sz w:val="18"/>
                                <w:szCs w:val="18"/>
                                <w:vertAlign w:val="baseline"/>
                              </w:rPr>
                              <w:t>-H</w:t>
                            </w:r>
                            <w:r w:rsidRPr="00D50C37">
                              <w:rPr>
                                <w:b/>
                                <w:color w:val="auto"/>
                                <w:sz w:val="18"/>
                                <w:szCs w:val="18"/>
                              </w:rPr>
                              <w:t>2</w:t>
                            </w:r>
                            <w:r>
                              <w:rPr>
                                <w:b/>
                                <w:color w:val="auto"/>
                                <w:sz w:val="18"/>
                                <w:szCs w:val="18"/>
                                <w:vertAlign w:val="baseline"/>
                              </w:rPr>
                              <w:t>O</w:t>
                            </w:r>
                            <w:r w:rsidRPr="00FE26E9">
                              <w:rPr>
                                <w:b/>
                                <w:color w:val="auto"/>
                                <w:sz w:val="18"/>
                                <w:szCs w:val="18"/>
                                <w:vertAlign w:val="baseline"/>
                              </w:rPr>
                              <w:t>+</w:t>
                            </w:r>
                            <w:r>
                              <w:rPr>
                                <w:b/>
                                <w:color w:val="auto"/>
                                <w:sz w:val="18"/>
                                <w:szCs w:val="18"/>
                                <w:vertAlign w:val="baseline"/>
                              </w:rPr>
                              <w:t>H</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B7A180A" id="Textfeld 26" o:spid="_x0000_s1035" type="#_x0000_t202" style="position:absolute;left:0;text-align:left;margin-left:257.5pt;margin-top:223.6pt;width:63.25pt;height:17.55pt;z-index:251925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k2KtAIAAMIFAAAOAAAAZHJzL2Uyb0RvYy54bWysVFtvmzAUfp+0/2D5nXIpEEAlVRvCNKm7&#10;SO1+gAMmWAOb2U6gq/bfd2ySNO1edvODZfscf+f2nXN1PfUd2lOpmOA59i88jCivRM34NsdfHkon&#10;wUhpwmvSCU5z/EgVvl6+fXM1DhkNRCu6mkoEIFxl45DjVushc11VtbQn6kIMlIOwEbInGq5y69aS&#10;jIDed27gebE7ClkPUlRUKXgtZiFeWvymoZX+1DSKatTlGHzTdpd235jdXV6RbCvJ0LLq4Ab5Cy96&#10;wjgYPUEVRBO0k+wXqJ5VUijR6ItK9K5oGlZRGwNE43uvorlvyUBtLJAcNZzSpP4fbPVx/1kiVuc4&#10;iDHipIcaPdBJN7SrETxBfsZBZaB2P4Cinm7FBHW2sarhTlRfFeJi1RK+pTdSirGlpAb/fPPTPfs6&#10;4ygDshk/iBrskJ0WFmhqZG+SB+lAgA51ejzVBnxBFTwm3mWwiDCqQBQEQZJE1gLJjp8HqfQ7Knpk&#10;DjmWUHoLTvZ3ShtnSHZUMba4KFnX2fJ3/MUDKM4vYBq+GplxwlbzKfXSdbJOQicM4rUTekXh3JSr&#10;0IlLfxEVl8VqVfg/jF0/zFpW15QbM0dm+eHvVe7A8ZkTJ24p0bHawBmXlNxuVp1EewLMLu06JORM&#10;zX3phk0CxPIqJD8Ivdsgdco4WThhGUZOuvASx/PT2zT2wjQsypch3TFO/z0kNOY4jYJo5tIfx0ay&#10;nmmYHR3rDTvMMgkgmWHgmtf2rAnr5vNZKoz7z6mAch8LbflqKDqTVU+bybZGfOqDjagfgcFSAMOA&#10;pjD44NAK+R2jEYZIjtW3HZEUo+49hy5I/TA0U8dewmgRwEWeSzbnEsIrgMqxxmg+rvQ8qXaDZNsW&#10;LB377gY6p2SW1abFZq8O/QaDwgZ3GGpmEp3frdbz6F3+BAAA//8DAFBLAwQUAAYACAAAACEAG0qz&#10;BuEAAAALAQAADwAAAGRycy9kb3ducmV2LnhtbEyPwU6DQBCG7ya+w2ZMvDR2gQISZGmMiYcebT3Y&#10;25YdAWVnkd226NM7nupxZv588/3VeraDOOHke0cK4mUEAqlxpqdWwevu+a4A4YMmowdHqOAbPazr&#10;66tKl8ad6QVP29AKhpAvtYIuhLGU0jcdWu2XbkTi27ubrA48Tq00kz4z3A4yiaJcWt0Tf+j0iE8d&#10;Np/bo1WQbWRjdx9vi7TIv2w2LvY/m9Veqdub+fEBRMA5XMLwp8/qULPTwR3JeDEwI864S1CQpvcJ&#10;CE7kaZyBOPCmSFYg60r+71D/AgAA//8DAFBLAQItABQABgAIAAAAIQC2gziS/gAAAOEBAAATAAAA&#10;AAAAAAAAAAAAAAAAAABbQ29udGVudF9UeXBlc10ueG1sUEsBAi0AFAAGAAgAAAAhADj9If/WAAAA&#10;lAEAAAsAAAAAAAAAAAAAAAAALwEAAF9yZWxzLy5yZWxzUEsBAi0AFAAGAAgAAAAhAGHmTYq0AgAA&#10;wgUAAA4AAAAAAAAAAAAAAAAALgIAAGRycy9lMm9Eb2MueG1sUEsBAi0AFAAGAAgAAAAhABtKswbh&#10;AAAACwEAAA8AAAAAAAAAAAAAAAAADgUAAGRycy9kb3ducmV2LnhtbFBLBQYAAAAABAAEAPMAAAAc&#10;BgAAAAA=&#10;" filled="f" stroked="f" strokecolor="white">
                <v:textbox style="mso-fit-shape-to-text:t">
                  <w:txbxContent>
                    <w:p w14:paraId="7C24C260" w14:textId="77777777" w:rsidR="00871880" w:rsidRPr="00FE26E9" w:rsidRDefault="00871880" w:rsidP="0021719E">
                      <w:pPr>
                        <w:rPr>
                          <w:b/>
                          <w:sz w:val="18"/>
                          <w:szCs w:val="18"/>
                        </w:rPr>
                      </w:pPr>
                      <w:r w:rsidRPr="00FE26E9">
                        <w:rPr>
                          <w:b/>
                          <w:color w:val="auto"/>
                          <w:sz w:val="18"/>
                          <w:szCs w:val="18"/>
                          <w:vertAlign w:val="baseline"/>
                        </w:rPr>
                        <w:t>M</w:t>
                      </w:r>
                      <w:r>
                        <w:rPr>
                          <w:b/>
                          <w:color w:val="auto"/>
                          <w:sz w:val="18"/>
                          <w:szCs w:val="18"/>
                          <w:vertAlign w:val="baseline"/>
                        </w:rPr>
                        <w:t>-H</w:t>
                      </w:r>
                      <w:r w:rsidRPr="00D50C37">
                        <w:rPr>
                          <w:b/>
                          <w:color w:val="auto"/>
                          <w:sz w:val="18"/>
                          <w:szCs w:val="18"/>
                        </w:rPr>
                        <w:t>2</w:t>
                      </w:r>
                      <w:r>
                        <w:rPr>
                          <w:b/>
                          <w:color w:val="auto"/>
                          <w:sz w:val="18"/>
                          <w:szCs w:val="18"/>
                          <w:vertAlign w:val="baseline"/>
                        </w:rPr>
                        <w:t>O</w:t>
                      </w:r>
                      <w:r w:rsidRPr="00FE26E9">
                        <w:rPr>
                          <w:b/>
                          <w:color w:val="auto"/>
                          <w:sz w:val="18"/>
                          <w:szCs w:val="18"/>
                          <w:vertAlign w:val="baseline"/>
                        </w:rPr>
                        <w:t>+</w:t>
                      </w:r>
                      <w:r>
                        <w:rPr>
                          <w:b/>
                          <w:color w:val="auto"/>
                          <w:sz w:val="18"/>
                          <w:szCs w:val="18"/>
                          <w:vertAlign w:val="baseline"/>
                        </w:rPr>
                        <w:t>H</w:t>
                      </w:r>
                    </w:p>
                  </w:txbxContent>
                </v:textbox>
              </v:shape>
            </w:pict>
          </mc:Fallback>
        </mc:AlternateContent>
      </w:r>
      <w:r w:rsidRPr="00E60CE4">
        <w:rPr>
          <w:noProof/>
          <w:vertAlign w:val="baseline"/>
        </w:rPr>
        <mc:AlternateContent>
          <mc:Choice Requires="wps">
            <w:drawing>
              <wp:anchor distT="0" distB="0" distL="114300" distR="114300" simplePos="0" relativeHeight="251928576" behindDoc="0" locked="0" layoutInCell="1" allowOverlap="1" wp14:anchorId="62369D10" wp14:editId="643459CF">
                <wp:simplePos x="0" y="0"/>
                <wp:positionH relativeFrom="column">
                  <wp:posOffset>2523490</wp:posOffset>
                </wp:positionH>
                <wp:positionV relativeFrom="paragraph">
                  <wp:posOffset>2884170</wp:posOffset>
                </wp:positionV>
                <wp:extent cx="831215" cy="222885"/>
                <wp:effectExtent l="0" t="0" r="0" b="0"/>
                <wp:wrapNone/>
                <wp:docPr id="25" name="Textfeld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1215"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5CD130C6" w14:textId="77777777" w:rsidR="00871880" w:rsidRPr="00FE26E9" w:rsidRDefault="00871880" w:rsidP="0021719E">
                            <w:pPr>
                              <w:rPr>
                                <w:b/>
                                <w:sz w:val="18"/>
                                <w:szCs w:val="18"/>
                              </w:rPr>
                            </w:pPr>
                            <w:r w:rsidRPr="00FE26E9">
                              <w:rPr>
                                <w:b/>
                                <w:color w:val="auto"/>
                                <w:sz w:val="18"/>
                                <w:szCs w:val="18"/>
                                <w:vertAlign w:val="baseline"/>
                              </w:rPr>
                              <w:t>M</w:t>
                            </w:r>
                            <w:r>
                              <w:rPr>
                                <w:b/>
                                <w:color w:val="auto"/>
                                <w:sz w:val="18"/>
                                <w:szCs w:val="18"/>
                                <w:vertAlign w:val="baseline"/>
                              </w:rPr>
                              <w:t>-2H</w:t>
                            </w:r>
                            <w:r w:rsidRPr="00D50C37">
                              <w:rPr>
                                <w:b/>
                                <w:color w:val="auto"/>
                                <w:sz w:val="18"/>
                                <w:szCs w:val="18"/>
                              </w:rPr>
                              <w:t>2</w:t>
                            </w:r>
                            <w:r>
                              <w:rPr>
                                <w:b/>
                                <w:color w:val="auto"/>
                                <w:sz w:val="18"/>
                                <w:szCs w:val="18"/>
                                <w:vertAlign w:val="baseline"/>
                              </w:rPr>
                              <w:t>O+H</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2369D10" id="Textfeld 25" o:spid="_x0000_s1036" type="#_x0000_t202" style="position:absolute;left:0;text-align:left;margin-left:198.7pt;margin-top:227.1pt;width:65.45pt;height:17.55pt;z-index:2519285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jCHuAIAAMIFAAAOAAAAZHJzL2Uyb0RvYy54bWysVNtunDAQfa/Uf7D8TriU3QUUNkqWpaqU&#10;XqSkH+DFZrEKNrW9C2nVf+/Y7C3pS9SWB2R77DNnZs7M9c3YtWjPlOZS5Di8CjBiopKUi22Ovz6W&#10;XoKRNkRQ0krBcvzENL5Zvn1zPfQZi2QjW8oUAhChs6HPcWNMn/m+rhrWEX0leybAWEvVEQNbtfWp&#10;IgOgd60fBcHcH6SivZIV0xpOi8mIlw6/rlllPte1Zga1OQZuxv2V+2/s319ek2yrSN/w6kCD/AWL&#10;jnABTk9QBTEE7RT/A6rjlZJa1uaqkp0v65pXzMUA0YTBi2geGtIzFwskR/enNOn/B1t92n9RiNMc&#10;RzOMBOmgRo9sNDVrKYIjyM/Q6wyuPfRw0Yx3coQ6u1h1fy+rbxoJuWqI2LJbpeTQMEKBX2hf+hdP&#10;JxxtQTbDR0nBD9kZ6YDGWnU2eZAOBOhQp6dTbYALquAweRdGIVCswBRFUZI4bj7Jjo97pc17Jjtk&#10;FzlWUHoHTvb32lgyJDtesb6ELHnbuvK34tkBXJxOwDU8tTZLwlXzZxqk62SdxF4czddeHBSFd1uu&#10;Ym9ehotZ8a5YrYrwl/UbxlnDKWXCujkqK4xfV7mDxidNnLSlZcuphbOUtNpuVq1CewLKLt3nUg6W&#10;8zX/OQ2XBIjlRUhhFAd3UeqV82ThxWU889JFkHhBmN6l8yBO46J8HtI9F+zfQ0JDjtMZaMyFcyb9&#10;ythI1nEDs6PlHagjsN/UzVaBa0FdaQ3h7bS+SIWlf04FlPtYaKdXK9FJrGbcjK415otjH2wkfQIF&#10;KwkKA5nC4INFI9UPjAYYIjnW33dEMYzaDwK6IA3j2E4dt4lniwg26tKyubQQUQFUjg1G03Jlpkm1&#10;6xXfNuDp2He30Dkld6q2LTaxOvQbDAoX3GGo2Ul0uXe3zqN3+RsAAP//AwBQSwMEFAAGAAgAAAAh&#10;AKhLxDDiAAAACwEAAA8AAABkcnMvZG93bnJldi54bWxMj01PwzAMhu9I/IfISFwmltKP0ZWmE0Li&#10;sCMbB3bLGtMWGqc02Vb262dOcLT96PXzlqvJ9uKIo+8cKbifRyCQamc6ahS8bV/uchA+aDK6d4QK&#10;ftDDqrq+KnVh3Ile8bgJjeAQ8oVW0IYwFFL6ukWr/dwNSHz7cKPVgcexkWbUJw63vYyjaCGt7og/&#10;tHrA5xbrr83BKsjWsrbbz/dZmi++bTbMdud1slPq9mZ6egQRcAp/MPzqszpU7LR3BzJe9AqS5UPK&#10;qII0S2MQTGRxnoDY8yZfJiCrUv7vUF0AAAD//wMAUEsBAi0AFAAGAAgAAAAhALaDOJL+AAAA4QEA&#10;ABMAAAAAAAAAAAAAAAAAAAAAAFtDb250ZW50X1R5cGVzXS54bWxQSwECLQAUAAYACAAAACEAOP0h&#10;/9YAAACUAQAACwAAAAAAAAAAAAAAAAAvAQAAX3JlbHMvLnJlbHNQSwECLQAUAAYACAAAACEA54ow&#10;h7gCAADCBQAADgAAAAAAAAAAAAAAAAAuAgAAZHJzL2Uyb0RvYy54bWxQSwECLQAUAAYACAAAACEA&#10;qEvEMOIAAAALAQAADwAAAAAAAAAAAAAAAAASBQAAZHJzL2Rvd25yZXYueG1sUEsFBgAAAAAEAAQA&#10;8wAAACEGAAAAAA==&#10;" filled="f" stroked="f" strokecolor="white">
                <v:textbox style="mso-fit-shape-to-text:t">
                  <w:txbxContent>
                    <w:p w14:paraId="5CD130C6" w14:textId="77777777" w:rsidR="00871880" w:rsidRPr="00FE26E9" w:rsidRDefault="00871880" w:rsidP="0021719E">
                      <w:pPr>
                        <w:rPr>
                          <w:b/>
                          <w:sz w:val="18"/>
                          <w:szCs w:val="18"/>
                        </w:rPr>
                      </w:pPr>
                      <w:r w:rsidRPr="00FE26E9">
                        <w:rPr>
                          <w:b/>
                          <w:color w:val="auto"/>
                          <w:sz w:val="18"/>
                          <w:szCs w:val="18"/>
                          <w:vertAlign w:val="baseline"/>
                        </w:rPr>
                        <w:t>M</w:t>
                      </w:r>
                      <w:r>
                        <w:rPr>
                          <w:b/>
                          <w:color w:val="auto"/>
                          <w:sz w:val="18"/>
                          <w:szCs w:val="18"/>
                          <w:vertAlign w:val="baseline"/>
                        </w:rPr>
                        <w:t>-2H</w:t>
                      </w:r>
                      <w:r w:rsidRPr="00D50C37">
                        <w:rPr>
                          <w:b/>
                          <w:color w:val="auto"/>
                          <w:sz w:val="18"/>
                          <w:szCs w:val="18"/>
                        </w:rPr>
                        <w:t>2</w:t>
                      </w:r>
                      <w:r>
                        <w:rPr>
                          <w:b/>
                          <w:color w:val="auto"/>
                          <w:sz w:val="18"/>
                          <w:szCs w:val="18"/>
                          <w:vertAlign w:val="baseline"/>
                        </w:rPr>
                        <w:t>O+H</w:t>
                      </w:r>
                    </w:p>
                  </w:txbxContent>
                </v:textbox>
              </v:shape>
            </w:pict>
          </mc:Fallback>
        </mc:AlternateContent>
      </w:r>
      <w:r w:rsidRPr="00E60CE4">
        <w:rPr>
          <w:noProof/>
          <w:vertAlign w:val="baseline"/>
        </w:rPr>
        <mc:AlternateContent>
          <mc:Choice Requires="wps">
            <w:drawing>
              <wp:anchor distT="0" distB="0" distL="114300" distR="114300" simplePos="0" relativeHeight="251924480" behindDoc="0" locked="0" layoutInCell="1" allowOverlap="1" wp14:anchorId="476642B9" wp14:editId="391A9BF5">
                <wp:simplePos x="0" y="0"/>
                <wp:positionH relativeFrom="column">
                  <wp:posOffset>3964940</wp:posOffset>
                </wp:positionH>
                <wp:positionV relativeFrom="paragraph">
                  <wp:posOffset>2569845</wp:posOffset>
                </wp:positionV>
                <wp:extent cx="485775" cy="222885"/>
                <wp:effectExtent l="2540" t="0" r="0" b="0"/>
                <wp:wrapNone/>
                <wp:docPr id="24" name="Textfeld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75"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6A797331" w14:textId="77777777" w:rsidR="00871880" w:rsidRPr="00FE26E9" w:rsidRDefault="00871880" w:rsidP="0021719E">
                            <w:pPr>
                              <w:rPr>
                                <w:b/>
                                <w:sz w:val="18"/>
                                <w:szCs w:val="18"/>
                              </w:rPr>
                            </w:pPr>
                            <w:r w:rsidRPr="00FE26E9">
                              <w:rPr>
                                <w:b/>
                                <w:color w:val="auto"/>
                                <w:sz w:val="18"/>
                                <w:szCs w:val="18"/>
                                <w:vertAlign w:val="baseline"/>
                              </w:rPr>
                              <w:t>M+</w:t>
                            </w:r>
                            <w:r>
                              <w:rPr>
                                <w:b/>
                                <w:color w:val="auto"/>
                                <w:sz w:val="18"/>
                                <w:szCs w:val="18"/>
                                <w:vertAlign w:val="baseline"/>
                              </w:rPr>
                              <w:t>H</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76642B9" id="Textfeld 24" o:spid="_x0000_s1037" type="#_x0000_t202" style="position:absolute;left:0;text-align:left;margin-left:312.2pt;margin-top:202.35pt;width:38.25pt;height:17.55pt;z-index:251924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S6tQIAAMIFAAAOAAAAZHJzL2Uyb0RvYy54bWysVNuOmzAQfa/Uf7D8znKpSQAtWe2GUFXa&#10;XqTdfoADJlgFm9pOyLbqv3dsctvtS288INszPnNm5niub/Z9h3ZMaS5FjsOrACMmKllzscnx58fS&#10;SzDShoqadlKwHD8xjW8Wr19dj0PGItnKrmYKAYjQ2TjkuDVmyHxfVy3rqb6SAxNgbKTqqYGt2vi1&#10;oiOg950fBcHMH6WqByUrpjWcFpMRLxx+07DKfGwazQzqcgzcjPsr91/bv7+4ptlG0aHl1YEG/QsW&#10;PeUCgp6gCmoo2ir+C1TPKyW1bMxVJXtfNg2vmMsBsgmDF9k8tHRgLhcojh5OZdL/D7b6sPukEK9z&#10;HBGMBO2hR49sbxrW1QiOoD7joDNwexjA0ezv5B767HLVw72svmgk5LKlYsNulZJjy2gN/EJ707+4&#10;OuFoC7Ie38sa4tCtkQ5o36jeFg/KgQAd+vR06g1wQRUckiSez2OMKjBFUZQksYtAs+PlQWnzlske&#10;2UWOFbTegdPdvTaWDM2OLjaWkCXvOtf+Tjw7AMfpBELDVWuzJFw3v6dBukpWCfFINFt5JCgK77Zc&#10;Em9WhvO4eFMsl0X4w8YNSdbyumbChjkqKyS/17mDxidNnLSlZcdrC2cpabVZLzuFdhSUXbrvUJAL&#10;N/85DVcEyOVFSmFEgrso9cpZMvdISWIvnQeJF4TpXToLSEqK8nlK91ywf08JjTlO4yietPTHudGs&#10;5wZmR8f7HCeB/WwBaGYVuBK1WxvKu2l9UQpL/1wKaPex0U6vVqKTWM1+vXdPY5ZYZCvmtayfQMFK&#10;gsJApjD4YNFK9Q2jEYZIjvXXLVUMo+6dgFeQhoTYqeM2JJ5HsFGXlvWlhYoKoHJsMJqWSzNNqu2g&#10;+KaFSMd3dwsvp+RO1WdWh/cGg8IldxhqdhJd7p3XefQufgIAAP//AwBQSwMEFAAGAAgAAAAhAMko&#10;ulTiAAAACwEAAA8AAABkcnMvZG93bnJldi54bWxMj8FOwzAMhu9IvENkJC4TS9i6ritNJ4TEYUc2&#10;DuyWNaYtNE5psq3w9HgnONr+9Pv7i/XoOnHCIbSeNNxPFQikytuWag2vu+e7DESIhqzpPKGGbwyw&#10;Lq+vCpNbf6YXPG1jLTiEQm40NDH2uZShatCZMPU9Et/e/eBM5HGopR3MmcNdJ2dKpdKZlvhDY3p8&#10;arD63B6dhsVGVm738TZJsvTLLfrJ/mcz32t9ezM+PoCIOMY/GC76rA4lOx38kWwQnYZ0liSMakhU&#10;sgTBxFKpFYgDb+arDGRZyP8dyl8AAAD//wMAUEsBAi0AFAAGAAgAAAAhALaDOJL+AAAA4QEAABMA&#10;AAAAAAAAAAAAAAAAAAAAAFtDb250ZW50X1R5cGVzXS54bWxQSwECLQAUAAYACAAAACEAOP0h/9YA&#10;AACUAQAACwAAAAAAAAAAAAAAAAAvAQAAX3JlbHMvLnJlbHNQSwECLQAUAAYACAAAACEAvhy0urUC&#10;AADCBQAADgAAAAAAAAAAAAAAAAAuAgAAZHJzL2Uyb0RvYy54bWxQSwECLQAUAAYACAAAACEAySi6&#10;VOIAAAALAQAADwAAAAAAAAAAAAAAAAAPBQAAZHJzL2Rvd25yZXYueG1sUEsFBgAAAAAEAAQA8wAA&#10;AB4GAAAAAA==&#10;" filled="f" stroked="f" strokecolor="white">
                <v:textbox style="mso-fit-shape-to-text:t">
                  <w:txbxContent>
                    <w:p w14:paraId="6A797331" w14:textId="77777777" w:rsidR="00871880" w:rsidRPr="00FE26E9" w:rsidRDefault="00871880" w:rsidP="0021719E">
                      <w:pPr>
                        <w:rPr>
                          <w:b/>
                          <w:sz w:val="18"/>
                          <w:szCs w:val="18"/>
                        </w:rPr>
                      </w:pPr>
                      <w:r w:rsidRPr="00FE26E9">
                        <w:rPr>
                          <w:b/>
                          <w:color w:val="auto"/>
                          <w:sz w:val="18"/>
                          <w:szCs w:val="18"/>
                          <w:vertAlign w:val="baseline"/>
                        </w:rPr>
                        <w:t>M+</w:t>
                      </w:r>
                      <w:r>
                        <w:rPr>
                          <w:b/>
                          <w:color w:val="auto"/>
                          <w:sz w:val="18"/>
                          <w:szCs w:val="18"/>
                          <w:vertAlign w:val="baseline"/>
                        </w:rPr>
                        <w:t>H</w:t>
                      </w:r>
                    </w:p>
                  </w:txbxContent>
                </v:textbox>
              </v:shape>
            </w:pict>
          </mc:Fallback>
        </mc:AlternateContent>
      </w:r>
      <w:r w:rsidRPr="00E60CE4">
        <w:rPr>
          <w:noProof/>
          <w:vertAlign w:val="baseline"/>
        </w:rPr>
        <mc:AlternateContent>
          <mc:Choice Requires="wps">
            <w:drawing>
              <wp:anchor distT="0" distB="0" distL="114300" distR="114300" simplePos="0" relativeHeight="251927552" behindDoc="0" locked="0" layoutInCell="1" allowOverlap="1" wp14:anchorId="4CDDDD4B" wp14:editId="767F7789">
                <wp:simplePos x="0" y="0"/>
                <wp:positionH relativeFrom="column">
                  <wp:posOffset>1271905</wp:posOffset>
                </wp:positionH>
                <wp:positionV relativeFrom="paragraph">
                  <wp:posOffset>1711960</wp:posOffset>
                </wp:positionV>
                <wp:extent cx="1231900" cy="232410"/>
                <wp:effectExtent l="5080" t="6985" r="10795" b="8255"/>
                <wp:wrapNone/>
                <wp:docPr id="23" name="Textfeld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1900" cy="232410"/>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14:paraId="059B285C" w14:textId="77777777" w:rsidR="00871880" w:rsidRPr="00FE26E9" w:rsidRDefault="00871880" w:rsidP="0021719E">
                            <w:pPr>
                              <w:rPr>
                                <w:b/>
                                <w:sz w:val="18"/>
                                <w:szCs w:val="18"/>
                              </w:rPr>
                            </w:pPr>
                            <w:r w:rsidRPr="00FE26E9">
                              <w:rPr>
                                <w:b/>
                                <w:color w:val="auto"/>
                                <w:sz w:val="18"/>
                                <w:szCs w:val="18"/>
                                <w:vertAlign w:val="baseline"/>
                              </w:rPr>
                              <w:t>M</w:t>
                            </w:r>
                            <w:r>
                              <w:rPr>
                                <w:b/>
                                <w:color w:val="auto"/>
                                <w:sz w:val="18"/>
                                <w:szCs w:val="18"/>
                                <w:vertAlign w:val="baseline"/>
                              </w:rPr>
                              <w:t>-2H</w:t>
                            </w:r>
                            <w:r w:rsidRPr="00D50C37">
                              <w:rPr>
                                <w:b/>
                                <w:color w:val="auto"/>
                                <w:sz w:val="18"/>
                                <w:szCs w:val="18"/>
                              </w:rPr>
                              <w:t>2</w:t>
                            </w:r>
                            <w:r>
                              <w:rPr>
                                <w:b/>
                                <w:color w:val="auto"/>
                                <w:sz w:val="18"/>
                                <w:szCs w:val="18"/>
                                <w:vertAlign w:val="baseline"/>
                              </w:rPr>
                              <w:t>O-MeOH</w:t>
                            </w:r>
                            <w:r w:rsidRPr="00FE26E9">
                              <w:rPr>
                                <w:b/>
                                <w:color w:val="auto"/>
                                <w:sz w:val="18"/>
                                <w:szCs w:val="18"/>
                                <w:vertAlign w:val="baseline"/>
                              </w:rPr>
                              <w:t>+</w:t>
                            </w:r>
                            <w:r>
                              <w:rPr>
                                <w:b/>
                                <w:color w:val="auto"/>
                                <w:sz w:val="18"/>
                                <w:szCs w:val="18"/>
                                <w:vertAlign w:val="baseline"/>
                              </w:rPr>
                              <w:t>H</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CDDDD4B" id="Textfeld 23" o:spid="_x0000_s1038" type="#_x0000_t202" style="position:absolute;left:0;text-align:left;margin-left:100.15pt;margin-top:134.8pt;width:97pt;height:18.3pt;z-index:251927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hM2hAIAABkFAAAOAAAAZHJzL2Uyb0RvYy54bWysVNuO2jAQfa/Uf7D8zuZCYCEirCiBqtL2&#10;Iu32A0zsEKuO7dqGZLvqv3fsAGXbl1XVPCR2ZnxmzswZL+76VqAjM5YrWeDkJsaIyUpRLvcF/vq4&#10;Hc0wso5ISoSSrMBPzOK75ds3i07nLFWNEpQZBCDS5p0ucOOczqPIVg1rib1Rmkkw1sq0xMHW7CNq&#10;SAforYjSOJ5GnTJUG1Uxa+FvORjxMuDXNavc57q2zCFRYMjNhbcJ751/R8sFyfeG6IZXpzTIP2TR&#10;Ei4h6AWqJI6gg+F/QbW8Msqq2t1Uqo1UXfOKBQ7AJon/YPPQEM0CFyiO1Zcy2f8HW306fjGI0wKn&#10;Y4wkaaFHj6x3NRMUwS+oT6dtDm4PGhxd/0710OfA1ep7VX2zSKp1Q+SerYxRXcMIhfwSfzK6Ojrg&#10;WA+y6z4qCnHIwakA1Nem9cWDciBAhz49XXoDuaDKh0zHyTwGUwW2dJxmSWheRPLzaW2se89Ui/yi&#10;wAZ6H9DJ8d46nw3Jzy4+mFRbLkTov5CoK/B8kk4GXkpw6o3ezZr9bi0MOhJQ0DY8gRpYrt1a7kDH&#10;grcFnsX+GZTlq7GRNERxhIthDZkI6cGBHOR2Wg16eZ7H881sM8tGWTrdjLK4LEer7TobTbfJ7aQc&#10;l+t1mfz0eSZZ3nBKmfSpnrWbZK/TxmmKBtVd1PuC0quYRy/TCFUGVudvYBdk4Ds/aMD1uz4objo/&#10;y2un6BMIw6hhPuE+gUWjzA+MOpjNAtvvB2IYRuKDBHHNkyzzwxw22eQ2hY25tuyuLURWAFVgh9Gw&#10;XLvhAjhow/cNRDrLeQWC3PKgFa/cIauTjGH+AqnTXeEH/HofvH7faMtfAAAA//8DAFBLAwQUAAYA&#10;CAAAACEAO4et+N8AAAALAQAADwAAAGRycy9kb3ducmV2LnhtbEyPzU7DMBCE70i8g7VIXCpq06LQ&#10;hjgVIFVcKqA/3LfxkkTEdmS7aXh7lhPcZndGs98Wq9F2YqAQW+803E4VCHKVN62rNRz265sFiJjQ&#10;Gey8Iw3fFGFVXl4UmBt/dlsadqkWXOJijhqalPpcylg1ZDFOfU+OvU8fLCYeQy1NwDOX207OlMqk&#10;xdbxhQZ7em6o+tqdrIbJ/YCbN7Vd7+1HeJnITf1Er+9aX1+Njw8gEo3pLwy/+IwOJTMd/cmZKDoN&#10;3D7nKItsmYHgxHx5x5sjC5XNQJaF/P9D+QMAAP//AwBQSwECLQAUAAYACAAAACEAtoM4kv4AAADh&#10;AQAAEwAAAAAAAAAAAAAAAAAAAAAAW0NvbnRlbnRfVHlwZXNdLnhtbFBLAQItABQABgAIAAAAIQA4&#10;/SH/1gAAAJQBAAALAAAAAAAAAAAAAAAAAC8BAABfcmVscy8ucmVsc1BLAQItABQABgAIAAAAIQCE&#10;uhM2hAIAABkFAAAOAAAAAAAAAAAAAAAAAC4CAABkcnMvZTJvRG9jLnhtbFBLAQItABQABgAIAAAA&#10;IQA7h6343wAAAAsBAAAPAAAAAAAAAAAAAAAAAN4EAABkcnMvZG93bnJldi54bWxQSwUGAAAAAAQA&#10;BADzAAAA6gUAAAAA&#10;" filled="f" strokecolor="white">
                <v:textbox style="mso-fit-shape-to-text:t">
                  <w:txbxContent>
                    <w:p w14:paraId="059B285C" w14:textId="77777777" w:rsidR="00871880" w:rsidRPr="00FE26E9" w:rsidRDefault="00871880" w:rsidP="0021719E">
                      <w:pPr>
                        <w:rPr>
                          <w:b/>
                          <w:sz w:val="18"/>
                          <w:szCs w:val="18"/>
                        </w:rPr>
                      </w:pPr>
                      <w:r w:rsidRPr="00FE26E9">
                        <w:rPr>
                          <w:b/>
                          <w:color w:val="auto"/>
                          <w:sz w:val="18"/>
                          <w:szCs w:val="18"/>
                          <w:vertAlign w:val="baseline"/>
                        </w:rPr>
                        <w:t>M</w:t>
                      </w:r>
                      <w:r>
                        <w:rPr>
                          <w:b/>
                          <w:color w:val="auto"/>
                          <w:sz w:val="18"/>
                          <w:szCs w:val="18"/>
                          <w:vertAlign w:val="baseline"/>
                        </w:rPr>
                        <w:t>-2H</w:t>
                      </w:r>
                      <w:r w:rsidRPr="00D50C37">
                        <w:rPr>
                          <w:b/>
                          <w:color w:val="auto"/>
                          <w:sz w:val="18"/>
                          <w:szCs w:val="18"/>
                        </w:rPr>
                        <w:t>2</w:t>
                      </w:r>
                      <w:r>
                        <w:rPr>
                          <w:b/>
                          <w:color w:val="auto"/>
                          <w:sz w:val="18"/>
                          <w:szCs w:val="18"/>
                          <w:vertAlign w:val="baseline"/>
                        </w:rPr>
                        <w:t>O-MeOH</w:t>
                      </w:r>
                      <w:r w:rsidRPr="00FE26E9">
                        <w:rPr>
                          <w:b/>
                          <w:color w:val="auto"/>
                          <w:sz w:val="18"/>
                          <w:szCs w:val="18"/>
                          <w:vertAlign w:val="baseline"/>
                        </w:rPr>
                        <w:t>+</w:t>
                      </w:r>
                      <w:r>
                        <w:rPr>
                          <w:b/>
                          <w:color w:val="auto"/>
                          <w:sz w:val="18"/>
                          <w:szCs w:val="18"/>
                          <w:vertAlign w:val="baseline"/>
                        </w:rPr>
                        <w:t>H</w:t>
                      </w:r>
                    </w:p>
                  </w:txbxContent>
                </v:textbox>
              </v:shape>
            </w:pict>
          </mc:Fallback>
        </mc:AlternateContent>
      </w:r>
      <w:r w:rsidRPr="00E60CE4">
        <w:rPr>
          <w:noProof/>
          <w:vertAlign w:val="baseline"/>
        </w:rPr>
        <mc:AlternateContent>
          <mc:Choice Requires="wps">
            <w:drawing>
              <wp:anchor distT="0" distB="0" distL="114300" distR="114300" simplePos="0" relativeHeight="251926528" behindDoc="0" locked="0" layoutInCell="1" allowOverlap="1" wp14:anchorId="1319B530" wp14:editId="5C48B400">
                <wp:simplePos x="0" y="0"/>
                <wp:positionH relativeFrom="column">
                  <wp:posOffset>2794000</wp:posOffset>
                </wp:positionH>
                <wp:positionV relativeFrom="paragraph">
                  <wp:posOffset>264160</wp:posOffset>
                </wp:positionV>
                <wp:extent cx="1417320" cy="232410"/>
                <wp:effectExtent l="12700" t="6985" r="8255" b="8255"/>
                <wp:wrapNone/>
                <wp:docPr id="22" name="Textfeld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7320" cy="232410"/>
                        </a:xfrm>
                        <a:prstGeom prst="rect">
                          <a:avLst/>
                        </a:prstGeom>
                        <a:solidFill>
                          <a:srgbClr val="FFFFFF"/>
                        </a:solidFill>
                        <a:ln w="9525">
                          <a:solidFill>
                            <a:srgbClr val="FFFFFF"/>
                          </a:solidFill>
                          <a:miter lim="800000"/>
                          <a:headEnd/>
                          <a:tailEnd/>
                        </a:ln>
                      </wps:spPr>
                      <wps:txbx>
                        <w:txbxContent>
                          <w:p w14:paraId="2DDE59BC" w14:textId="77777777" w:rsidR="00871880" w:rsidRPr="00FE26E9" w:rsidRDefault="00871880" w:rsidP="0021719E">
                            <w:pPr>
                              <w:rPr>
                                <w:b/>
                                <w:sz w:val="18"/>
                                <w:szCs w:val="18"/>
                              </w:rPr>
                            </w:pPr>
                            <w:r w:rsidRPr="00FE26E9">
                              <w:rPr>
                                <w:b/>
                                <w:color w:val="auto"/>
                                <w:sz w:val="18"/>
                                <w:szCs w:val="18"/>
                                <w:vertAlign w:val="baseline"/>
                              </w:rPr>
                              <w:t>M</w:t>
                            </w:r>
                            <w:r>
                              <w:rPr>
                                <w:b/>
                                <w:color w:val="auto"/>
                                <w:sz w:val="18"/>
                                <w:szCs w:val="18"/>
                                <w:vertAlign w:val="baseline"/>
                              </w:rPr>
                              <w:t>-H</w:t>
                            </w:r>
                            <w:r w:rsidRPr="00D50C37">
                              <w:rPr>
                                <w:b/>
                                <w:color w:val="auto"/>
                                <w:sz w:val="18"/>
                                <w:szCs w:val="18"/>
                              </w:rPr>
                              <w:t>2</w:t>
                            </w:r>
                            <w:r>
                              <w:rPr>
                                <w:b/>
                                <w:color w:val="auto"/>
                                <w:sz w:val="18"/>
                                <w:szCs w:val="18"/>
                                <w:vertAlign w:val="baseline"/>
                              </w:rPr>
                              <w:t>O-MeOH</w:t>
                            </w:r>
                            <w:r w:rsidRPr="00FE26E9">
                              <w:rPr>
                                <w:b/>
                                <w:color w:val="auto"/>
                                <w:sz w:val="18"/>
                                <w:szCs w:val="18"/>
                                <w:vertAlign w:val="baseline"/>
                              </w:rPr>
                              <w:t>+</w:t>
                            </w:r>
                            <w:r>
                              <w:rPr>
                                <w:b/>
                                <w:color w:val="auto"/>
                                <w:sz w:val="18"/>
                                <w:szCs w:val="18"/>
                                <w:vertAlign w:val="baseline"/>
                              </w:rPr>
                              <w:t>H</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319B530" id="Textfeld 22" o:spid="_x0000_s1039" type="#_x0000_t202" style="position:absolute;left:0;text-align:left;margin-left:220pt;margin-top:20.8pt;width:111.6pt;height:18.3pt;z-index:2519265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cuKQIAAFoEAAAOAAAAZHJzL2Uyb0RvYy54bWysVNtu2zAMfR+wfxD0vjhxk6U14hRdugwD&#10;ugvQ7gNkSbaFyZJGKbGzry8lJ2nQvRXzgyCJ1CF5DunV7dBpspfglTUlnU2mlEjDrVCmKemvp+2H&#10;a0p8YEYwbY0s6UF6ert+/27Vu0LmtrVaSCAIYnzRu5K2IbgiyzxvZcf8xDpp0Fhb6FjAIzSZANYj&#10;eqezfDr9mPUWhAPLpfd4ez8a6Trh17Xk4UddexmILinmFtIKaa3imq1XrGiAuVbxYxrsDVl0TBkM&#10;eoa6Z4GRHah/oDrFwXpbhwm3XWbrWnGZasBqZtNX1Ty2zMlUC5Lj3Zkm//9g+ff9TyBKlDTPKTGs&#10;Q42e5BBqqQXBK+Snd75At0eHjmH4ZAfUOdXq3YPlvz0xdtMy08g7ANu3kgnMbxZfZhdPRxwfQar+&#10;mxUYh+2CTUBDDV0kD+kgiI46Hc7aYC6Ex5Dz2fIqRxNHW36Vz2dJvIwVp9cOfPgibUfipqSA2id0&#10;tn/wIWbDipNLDOatVmKrtE4HaKqNBrJn2Cfb9KUCXrlpQ/qS3izyxUjAGyA6FbDhtepKej2N39iC&#10;kbbPRqR2DEzpcY8pa3PkMVI3khiGakiSLdPjSHJlxQGZBTs2OA4kbloLfynpsblL6v/sGEhK9FeD&#10;6tzM5vM4DekwXywjr3BpqS4tzHCEKmmgZNxuwjhBOweqaTHSqR/uUNGtSmS/ZHXMHxs4aXActjgh&#10;l+fk9fJLWD8DAAD//wMAUEsDBBQABgAIAAAAIQDdsfiK4QAAAAkBAAAPAAAAZHJzL2Rvd25yZXYu&#10;eG1sTI/BTsMwEETvSPyDtUjcqN1QmRLiVAiBBIeqooAQN9c2SYq9jmKnDX/PcoLbrGY0+6ZaTcGz&#10;gxtSF1HBfCaAOTTRdtgoeH15uFgCS1mj1T6iU/DtEqzq05NKlzYe8dkdtrlhVIKp1AranPuS82Ra&#10;F3Saxd4heZ9xCDrTOTTcDvpI5cHzQgjJg+6QPrS6d3etM1/bMSi4N/3j9ebD79835k3IUayf9nGt&#10;1PnZdHsDLLsp/4XhF5/QoSamXRzRJuYVLBaCtmQScwmMAlJeFsB2Cq6WBfC64v8X1D8AAAD//wMA&#10;UEsBAi0AFAAGAAgAAAAhALaDOJL+AAAA4QEAABMAAAAAAAAAAAAAAAAAAAAAAFtDb250ZW50X1R5&#10;cGVzXS54bWxQSwECLQAUAAYACAAAACEAOP0h/9YAAACUAQAACwAAAAAAAAAAAAAAAAAvAQAAX3Jl&#10;bHMvLnJlbHNQSwECLQAUAAYACAAAACEAv3wHLikCAABaBAAADgAAAAAAAAAAAAAAAAAuAgAAZHJz&#10;L2Uyb0RvYy54bWxQSwECLQAUAAYACAAAACEA3bH4iuEAAAAJAQAADwAAAAAAAAAAAAAAAACDBAAA&#10;ZHJzL2Rvd25yZXYueG1sUEsFBgAAAAAEAAQA8wAAAJEFAAAAAA==&#10;" strokecolor="white">
                <v:textbox style="mso-fit-shape-to-text:t">
                  <w:txbxContent>
                    <w:p w14:paraId="2DDE59BC" w14:textId="77777777" w:rsidR="00871880" w:rsidRPr="00FE26E9" w:rsidRDefault="00871880" w:rsidP="0021719E">
                      <w:pPr>
                        <w:rPr>
                          <w:b/>
                          <w:sz w:val="18"/>
                          <w:szCs w:val="18"/>
                        </w:rPr>
                      </w:pPr>
                      <w:r w:rsidRPr="00FE26E9">
                        <w:rPr>
                          <w:b/>
                          <w:color w:val="auto"/>
                          <w:sz w:val="18"/>
                          <w:szCs w:val="18"/>
                          <w:vertAlign w:val="baseline"/>
                        </w:rPr>
                        <w:t>M</w:t>
                      </w:r>
                      <w:r>
                        <w:rPr>
                          <w:b/>
                          <w:color w:val="auto"/>
                          <w:sz w:val="18"/>
                          <w:szCs w:val="18"/>
                          <w:vertAlign w:val="baseline"/>
                        </w:rPr>
                        <w:t>-H</w:t>
                      </w:r>
                      <w:r w:rsidRPr="00D50C37">
                        <w:rPr>
                          <w:b/>
                          <w:color w:val="auto"/>
                          <w:sz w:val="18"/>
                          <w:szCs w:val="18"/>
                        </w:rPr>
                        <w:t>2</w:t>
                      </w:r>
                      <w:r>
                        <w:rPr>
                          <w:b/>
                          <w:color w:val="auto"/>
                          <w:sz w:val="18"/>
                          <w:szCs w:val="18"/>
                          <w:vertAlign w:val="baseline"/>
                        </w:rPr>
                        <w:t>O-MeOH</w:t>
                      </w:r>
                      <w:r w:rsidRPr="00FE26E9">
                        <w:rPr>
                          <w:b/>
                          <w:color w:val="auto"/>
                          <w:sz w:val="18"/>
                          <w:szCs w:val="18"/>
                          <w:vertAlign w:val="baseline"/>
                        </w:rPr>
                        <w:t>+</w:t>
                      </w:r>
                      <w:r>
                        <w:rPr>
                          <w:b/>
                          <w:color w:val="auto"/>
                          <w:sz w:val="18"/>
                          <w:szCs w:val="18"/>
                          <w:vertAlign w:val="baseline"/>
                        </w:rPr>
                        <w:t>H</w:t>
                      </w:r>
                    </w:p>
                  </w:txbxContent>
                </v:textbox>
              </v:shape>
            </w:pict>
          </mc:Fallback>
        </mc:AlternateContent>
      </w:r>
      <w:r w:rsidRPr="00E60CE4">
        <w:rPr>
          <w:noProof/>
        </w:rPr>
        <mc:AlternateContent>
          <mc:Choice Requires="wps">
            <w:drawing>
              <wp:anchor distT="0" distB="0" distL="114300" distR="114300" simplePos="0" relativeHeight="251923456" behindDoc="0" locked="0" layoutInCell="1" allowOverlap="1" wp14:anchorId="6C2E3B5D" wp14:editId="44A8570C">
                <wp:simplePos x="0" y="0"/>
                <wp:positionH relativeFrom="column">
                  <wp:posOffset>2359025</wp:posOffset>
                </wp:positionH>
                <wp:positionV relativeFrom="paragraph">
                  <wp:posOffset>309880</wp:posOffset>
                </wp:positionV>
                <wp:extent cx="389255" cy="142240"/>
                <wp:effectExtent l="6350" t="5080" r="13970" b="5080"/>
                <wp:wrapNone/>
                <wp:docPr id="21" name="Ellips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142240"/>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oval w14:anchorId="40F7E246" id="Ellipse 21" o:spid="_x0000_s1026" style="position:absolute;margin-left:185.75pt;margin-top:24.4pt;width:30.65pt;height:11.2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rxicwIAAPAEAAAOAAAAZHJzL2Uyb0RvYy54bWysVN1u2yAUvp+0d0Dcp/6p0yZWnaqK42lS&#10;t1Xq9gAEcIyGgQGJ00179x1wkiXrzTTNF/gczuHjfOeHu/t9L9GOWye0qnB2lWLEFdVMqE2Fv3xu&#10;JjOMnCeKEakVr/ALd/h+8fbN3WBKnutOS8YtAhDlysFUuPPelEniaMd74q604QqMrbY98aDaTcIs&#10;GQC9l0mepjfJoC0zVlPuHOzWoxEvIn7bcuo/ta3jHskKQ2w+rjau67AmiztSbiwxnaCHMMg/RNET&#10;oeDSE1RNPEFbK15B9YJa7XTrr6juE922gvLIAdhk6R9snjtieOQCyXHmlCb3/2Dpx92TRYJVOM8w&#10;UqSHGq2kFMZxBDuQnsG4EryezZMNBJ151PSrQ0ovO6I2/MFaPXScMAgq+icXB4Li4ChaDx80A3Cy&#10;9Tpmat/aPgBCDtA+FuTlVBC+94jC5vVsnk+nGFEwZUWeF7FgCSmPh411/h3XPQpChfkYecQnu0fn&#10;IX7wPnqF65RuhJSx7FKhocLzaT6NB5yWggVjpGk366W0aEegcZomhS8kA8Au3KzeKhbBQgpWB9kT&#10;IUcZ/KUKeMAIwjlIY2f8mKfz1Ww1KyZFfrOaFGldTx6aZTG5abLbaX1dL5d19jOElhVlJxjjKkR3&#10;7NKs+LsuOMzL2F+nPr1g4S7JNvC9JptchhFzAayO/8gu1j6Ue2ybtWYvUHqrx7GDZwKETtvvGA0w&#10;chV237bEcozkewXtM88KKDDyUSmmtzko9tyyPrcQRQGqwh6jUVz6ca63xopNBzdlsaxKP0DLtSL2&#10;QmjHMSqIOygwVpHB4QkIc3uuR6/fD9XiFwAAAP//AwBQSwMEFAAGAAgAAAAhAK5VVb/gAAAACQEA&#10;AA8AAABkcnMvZG93bnJldi54bWxMj01Lw0AQhu+C/2EZwYvYTdJqSsymiFiRgmCrvW+zY7JkP8Lu&#10;to3/3vGktxnm4Z3nrVeTNeyEIWrvBOSzDBi61ivtOgGfH+vbJbCYpFPSeIcCvjHCqrm8qGWl/Nlt&#10;8bRLHaMQFyspoE9prDiPbY9Wxpkf0dHtywcrE62h4yrIM4Vbw4ssu+dWakcfejniU4/tsDtaATf7&#10;t/fnIa5fMz2UweD2ZaP3hRDXV9PjA7CEU/qD4Vef1KEhp4M/OhWZETAv8ztCBSyWVIGAxbyg4SCg&#10;zAvgTc3/N2h+AAAA//8DAFBLAQItABQABgAIAAAAIQC2gziS/gAAAOEBAAATAAAAAAAAAAAAAAAA&#10;AAAAAABbQ29udGVudF9UeXBlc10ueG1sUEsBAi0AFAAGAAgAAAAhADj9If/WAAAAlAEAAAsAAAAA&#10;AAAAAAAAAAAALwEAAF9yZWxzLy5yZWxzUEsBAi0AFAAGAAgAAAAhAGHuvGJzAgAA8AQAAA4AAAAA&#10;AAAAAAAAAAAALgIAAGRycy9lMm9Eb2MueG1sUEsBAi0AFAAGAAgAAAAhAK5VVb/gAAAACQEAAA8A&#10;AAAAAAAAAAAAAAAAzQQAAGRycy9kb3ducmV2LnhtbFBLBQYAAAAABAAEAPMAAADaBQAAAAA=&#10;" filled="f" strokecolor="red"/>
            </w:pict>
          </mc:Fallback>
        </mc:AlternateContent>
      </w:r>
      <w:r w:rsidRPr="00E60CE4">
        <w:rPr>
          <w:noProof/>
        </w:rPr>
        <mc:AlternateContent>
          <mc:Choice Requires="wps">
            <w:drawing>
              <wp:anchor distT="0" distB="0" distL="114300" distR="114300" simplePos="0" relativeHeight="251922432" behindDoc="0" locked="0" layoutInCell="1" allowOverlap="1" wp14:anchorId="09202F5E" wp14:editId="32C5F1FB">
                <wp:simplePos x="0" y="0"/>
                <wp:positionH relativeFrom="column">
                  <wp:posOffset>1716405</wp:posOffset>
                </wp:positionH>
                <wp:positionV relativeFrom="paragraph">
                  <wp:posOffset>1985010</wp:posOffset>
                </wp:positionV>
                <wp:extent cx="389255" cy="142240"/>
                <wp:effectExtent l="11430" t="13335" r="8890" b="6350"/>
                <wp:wrapNone/>
                <wp:docPr id="20" name="Ellips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142240"/>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oval w14:anchorId="5D5C3F58" id="Ellipse 20" o:spid="_x0000_s1026" style="position:absolute;margin-left:135.15pt;margin-top:156.3pt;width:30.65pt;height:11.2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UMcwIAAPAEAAAOAAAAZHJzL2Uyb0RvYy54bWysVF1v2yAUfZ+0/4B4T/1Rp02sOlUVx9Ok&#10;bqvU7QcQwDEaBgYkTjftv++CkyxZX6ZpfsAXLlzOufdc7u73vUQ7bp3QqsLZVYoRV1QzoTYV/vK5&#10;mcwwcp4oRqRWvMIv3OH7xds3d4Mpea47LRm3CIIoVw6mwp33pkwSRzveE3elDVfgbLXtiYep3STM&#10;kgGi9zLJ0/QmGbRlxmrKnYPVenTiRYzftpz6T23ruEeywoDNx9HGcR3GZHFHyo0lphP0AIP8A4qe&#10;CAWXnkLVxBO0teJVqF5Qq51u/RXVfaLbVlAeOQCbLP2DzXNHDI9cIDnOnNLk/l9Y+nH3ZJFgFc4h&#10;PYr0UKOVlMI4jmAF0jMYV8KuZ/NkA0FnHjX96pDSy46oDX+wVg8dJwxAZWF/cnEgTBwcRevhg2YQ&#10;nGy9jpnat7YPASEHaB8L8nIqCN97RGHxejbPp1OMKLiyIs+LiCgh5fGwsc6/47pHwagwH5HH+GT3&#10;6HzAQ8rjrnCd0o2QMpZdKjRUeD7Np/GA01Kw4Iw07Wa9lBbtCAinaVL4IjlIwPk2q7eKxWAhBauD&#10;7YmQow2XSxXiASOAc7BGZfyYp/PVbDUrJkV+s5oUaV1PHpplMblpsttpfV0vl3X2M0DLirITjHEV&#10;0B1VmhV/p4JDv4z6Oun0goW7JNvA95pscgkjJhZYHf+RXax9KPcom7VmL1B6q8e2g2cCjE7b7xgN&#10;0HIVdt+2xHKM5HsF8plnBRQY+TgpprdBkfbcsz73EEUhVIU9RqO59GNfb40Vmw5uymJZlX4AybUi&#10;aiHIcUR1ECq0VWRweAJC357P467fD9XiFwAAAP//AwBQSwMEFAAGAAgAAAAhAJmvB0/gAAAACwEA&#10;AA8AAABkcnMvZG93bnJldi54bWxMj01LxDAQhu+C/yGM4EXcpC3uSm26iLgiguB+3bPN2IYmk9Jk&#10;d+u/N3vS2zvMwzvPVMvJWXbCMRhPErKZAIbUeG2olbDbru4fgYWoSCvrCSX8YIBlfX1VqVL7M63x&#10;tIktSyUUSiWhi3EoOQ9Nh06FmR+Q0u7bj07FNI4t16M6p3JneS7EnDtlKF3o1IAvHTb95ugk3O0/&#10;v177sHoXpl+MFtdvH2afS3l7Mz0/AYs4xT8YLvpJHerkdPBH0oFZCflCFAmVUGT5HFgiiiJL4XAJ&#10;DwJ4XfH/P9S/AAAA//8DAFBLAQItABQABgAIAAAAIQC2gziS/gAAAOEBAAATAAAAAAAAAAAAAAAA&#10;AAAAAABbQ29udGVudF9UeXBlc10ueG1sUEsBAi0AFAAGAAgAAAAhADj9If/WAAAAlAEAAAsAAAAA&#10;AAAAAAAAAAAALwEAAF9yZWxzLy5yZWxzUEsBAi0AFAAGAAgAAAAhAOv95QxzAgAA8AQAAA4AAAAA&#10;AAAAAAAAAAAALgIAAGRycy9lMm9Eb2MueG1sUEsBAi0AFAAGAAgAAAAhAJmvB0/gAAAACwEAAA8A&#10;AAAAAAAAAAAAAAAAzQQAAGRycy9kb3ducmV2LnhtbFBLBQYAAAAABAAEAPMAAADaBQAAAAA=&#10;" filled="f" strokecolor="red"/>
            </w:pict>
          </mc:Fallback>
        </mc:AlternateContent>
      </w:r>
      <w:r w:rsidRPr="00E60CE4">
        <w:rPr>
          <w:noProof/>
        </w:rPr>
        <mc:AlternateContent>
          <mc:Choice Requires="wps">
            <w:drawing>
              <wp:anchor distT="0" distB="0" distL="114300" distR="114300" simplePos="0" relativeHeight="251921408" behindDoc="0" locked="0" layoutInCell="1" allowOverlap="1" wp14:anchorId="6EE0F2F0" wp14:editId="46D4C956">
                <wp:simplePos x="0" y="0"/>
                <wp:positionH relativeFrom="column">
                  <wp:posOffset>3415665</wp:posOffset>
                </wp:positionH>
                <wp:positionV relativeFrom="paragraph">
                  <wp:posOffset>3088005</wp:posOffset>
                </wp:positionV>
                <wp:extent cx="389255" cy="142240"/>
                <wp:effectExtent l="5715" t="11430" r="5080" b="8255"/>
                <wp:wrapNone/>
                <wp:docPr id="19" name="Ellips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142240"/>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oval w14:anchorId="7D15AF6C" id="Ellipse 19" o:spid="_x0000_s1026" style="position:absolute;margin-left:268.95pt;margin-top:243.15pt;width:30.65pt;height:11.2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5OxcwIAAPAEAAAOAAAAZHJzL2Uyb0RvYy54bWysVF1v2yAUfZ+0/4B4T/1Rp02sOlUVx9Ok&#10;bqvU7QcQwDEaBgYkTjftv++CkyxZX6ZpfsAXLhzuufdc7u73vUQ7bp3QqsLZVYoRV1QzoTYV/vK5&#10;mcwwcp4oRqRWvMIv3OH7xds3d4Mpea47LRm3CECUKwdT4c57UyaJox3vibvShitwttr2xMPUbhJm&#10;yQDovUzyNL1JBm2ZsZpy52C1Hp14EfHbllP/qW0d90hWGGLzcbRxXIcxWdyRcmOJ6QQ9hEH+IYqe&#10;CAWXnqBq4gnaWvEKqhfUaqdbf0V1n+i2FZRHDsAmS/9g89wRwyMXSI4zpzS5/wdLP+6eLBIMajfH&#10;SJEearSSUhjHEaxAegbjStj1bJ5sIOjMo6ZfHVJ62RG14Q/W6qHjhEFQWdifXBwIEwdH0Xr4oBmA&#10;k63XMVP71vYBEHKA9rEgL6eC8L1HFBavZ/N8OsWIgisr8ryIBUtIeTxsrPPvuO5RMCrMx8gjPtk9&#10;Oh/iIeVxV7hO6UZIGcsuFRoqPJ/m03jAaSlYcEaadrNeSot2BITTNCl8kRwk4Hyb1VvFIlhIwepg&#10;eyLkaMPlUgU8YAThHKxRGT/m6Xw1W82KSZHfrCZFWteTh2ZZTG6a7HZaX9fLZZ39DKFlRdkJxrgK&#10;0R1VmhV/p4JDv4z6Oun0goW7JNvA95pschlGTCywOv4ju1j7UO5RNmvNXqD0Vo9tB88EGJ223zEa&#10;oOUq7L5tieUYyfcK5DPPCigw8nFSTG9zmNhzz/rcQxQFqAp7jEZz6ce+3horNh3clMWyKv0AkmtF&#10;1EKQ4xjVQajQVpHB4QkIfXs+j7t+P1SLXwAAAP//AwBQSwMEFAAGAAgAAAAhAG7RmfLiAAAACwEA&#10;AA8AAABkcnMvZG93bnJldi54bWxMj01LAzEQhu+C/yGM4EVs4tZ2P9xsEbFSBMFWe083427YfCxJ&#10;2q7/3njS2wzz8M7z1qvJaHJCH5SzHO5mDAja1kllOw6fH+vbAkiIwkqhnUUO3xhg1Vxe1KKS7my3&#10;eNrFjqQQGyrBoY9xrCgNbY9GhJkb0abbl/NGxLT6jkovzincaJoxtqRGKJs+9GLEpx7bYXc0HG72&#10;b+/PQ1hvmBpyr3H78qr2GefXV9PjA5CIU/yD4Vc/qUOTnA7uaGUgmsNinpcJ5XBfLOdAErEoywzI&#10;IQ2syIE2Nf3fofkBAAD//wMAUEsBAi0AFAAGAAgAAAAhALaDOJL+AAAA4QEAABMAAAAAAAAAAAAA&#10;AAAAAAAAAFtDb250ZW50X1R5cGVzXS54bWxQSwECLQAUAAYACAAAACEAOP0h/9YAAACUAQAACwAA&#10;AAAAAAAAAAAAAAAvAQAAX3JlbHMvLnJlbHNQSwECLQAUAAYACAAAACEAxCuTsXMCAADwBAAADgAA&#10;AAAAAAAAAAAAAAAuAgAAZHJzL2Uyb0RvYy54bWxQSwECLQAUAAYACAAAACEAbtGZ8uIAAAALAQAA&#10;DwAAAAAAAAAAAAAAAADNBAAAZHJzL2Rvd25yZXYueG1sUEsFBgAAAAAEAAQA8wAAANwFAAAAAA==&#10;" filled="f" strokecolor="red"/>
            </w:pict>
          </mc:Fallback>
        </mc:AlternateContent>
      </w:r>
      <w:r w:rsidRPr="00E60CE4">
        <w:rPr>
          <w:noProof/>
        </w:rPr>
        <mc:AlternateContent>
          <mc:Choice Requires="wps">
            <w:drawing>
              <wp:anchor distT="0" distB="0" distL="114300" distR="114300" simplePos="0" relativeHeight="251920384" behindDoc="0" locked="0" layoutInCell="1" allowOverlap="1" wp14:anchorId="6C3CD4A9" wp14:editId="74B7513A">
                <wp:simplePos x="0" y="0"/>
                <wp:positionH relativeFrom="column">
                  <wp:posOffset>4029710</wp:posOffset>
                </wp:positionH>
                <wp:positionV relativeFrom="paragraph">
                  <wp:posOffset>2804160</wp:posOffset>
                </wp:positionV>
                <wp:extent cx="389255" cy="142240"/>
                <wp:effectExtent l="10160" t="13335" r="10160" b="6350"/>
                <wp:wrapNone/>
                <wp:docPr id="18" name="Ellips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142240"/>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oval w14:anchorId="7B96A84C" id="Ellipse 18" o:spid="_x0000_s1026" style="position:absolute;margin-left:317.3pt;margin-top:220.8pt;width:30.65pt;height:11.2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MrfcwIAAPAEAAAOAAAAZHJzL2Uyb0RvYy54bWysVF1v2yAUfZ+0/4B4T/1Rp02sOlUVx9Ok&#10;bqvU7QcQwDEaBgYkTjftv++CkyxZX6ZpfsAXLlzuuedc7u73vUQ7bp3QqsLZVYoRV1QzoTYV/vK5&#10;mcwwcp4oRqRWvMIv3OH7xds3d4Mpea47LRm3CIIoVw6mwp33pkwSRzveE3elDVfgbLXtiYep3STM&#10;kgGi9zLJ0/QmGbRlxmrKnYPVenTiRYzftpz6T23ruEeywpCbj6ON4zqMyeKOlBtLTCfoIQ3yD1n0&#10;RCi49BSqJp6grRWvQvWCWu1066+o7hPdtoLyiAHQZOkfaJ47YnjEAsVx5lQm9//C0o+7J4sEA+6A&#10;KUV64GglpTCOI1iB8gzGlbDr2TzZANCZR02/OqT0siNqwx+s1UPHCYOksrA/uTgQJg6OovXwQTMI&#10;TrZex0rtW9uHgFADtI+EvJwI4XuPKCxez+b5dIoRBVdW5HkRCUtIeTxsrPPvuO5RMCrMx8xjfLJ7&#10;dD7kQ8rjrnCd0o2QMtIuFRoqPJ/m03jAaSlYcEaYdrNeSot2BITTNCl8ERwU4Hyb1VvFYrBQgtXB&#10;9kTI0YbLpQrxABGkc7BGZfyYp/PVbDUrJkV+s5oUaV1PHpplMblpsttpfV0vl3X2M6SWFWUnGOMq&#10;ZHdUaVb8nQoO/TLq66TTCxTuEmwD32uwyWUasbCA6viP6CL3ge5RNmvNXoB6q8e2g2cCjE7b7xgN&#10;0HIVdt+2xHKM5HsF8plnBRCMfJwU09scJvbcsz73EEUhVIU9RqO59GNfb40Vmw5uyiKtSj+A5FoR&#10;tRDkOGZ1ECq0VURweAJC357P467fD9XiFwAAAP//AwBQSwMEFAAGAAgAAAAhAJzKq3LhAAAACwEA&#10;AA8AAABkcnMvZG93bnJldi54bWxMj01Lw0AQhu+C/2EZwYu0u60xtTGbImKlCIKt9r7NjknIfoTd&#10;bRv/veNJb/Px8M4z5Wq0hp0wxM47CbOpAIau9rpzjYTPj/XkHlhMymllvEMJ3xhhVV1elKrQ/uy2&#10;eNqlhlGIi4WS0KY0FJzHukWr4tQP6Gj35YNVidrQcB3UmcKt4XMhcm5V5+hCqwZ8arHud0cr4Wb/&#10;9v7cx/VGdP0iGNy+vHb7uZTXV+PjA7CEY/qD4Vef1KEip4M/Oh2ZkZDfZjmhErJsRgUR+fJuCexA&#10;kzwTwKuS//+h+gEAAP//AwBQSwECLQAUAAYACAAAACEAtoM4kv4AAADhAQAAEwAAAAAAAAAAAAAA&#10;AAAAAAAAW0NvbnRlbnRfVHlwZXNdLnhtbFBLAQItABQABgAIAAAAIQA4/SH/1gAAAJQBAAALAAAA&#10;AAAAAAAAAAAAAC8BAABfcmVscy8ucmVsc1BLAQItABQABgAIAAAAIQBOOMrfcwIAAPAEAAAOAAAA&#10;AAAAAAAAAAAAAC4CAABkcnMvZTJvRG9jLnhtbFBLAQItABQABgAIAAAAIQCcyqty4QAAAAsBAAAP&#10;AAAAAAAAAAAAAAAAAM0EAABkcnMvZG93bnJldi54bWxQSwUGAAAAAAQABADzAAAA2wUAAAAA&#10;" filled="f" strokecolor="red"/>
            </w:pict>
          </mc:Fallback>
        </mc:AlternateContent>
      </w:r>
      <w:r w:rsidRPr="00E60CE4">
        <w:rPr>
          <w:rFonts w:ascii="times-roman" w:eastAsia="Batang" w:hAnsi="times-roman" w:cs="times-roman"/>
          <w:noProof/>
          <w:color w:val="auto"/>
          <w:vertAlign w:val="baseline"/>
        </w:rPr>
        <w:drawing>
          <wp:inline distT="0" distB="0" distL="0" distR="0" wp14:anchorId="37B40566" wp14:editId="038AF355">
            <wp:extent cx="5753100" cy="3905250"/>
            <wp:effectExtent l="0" t="0" r="0" b="1270"/>
            <wp:docPr id="17" name="Grafik 17" descr="MSMS_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SMS_518"/>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5753100" cy="3905250"/>
                    </a:xfrm>
                    <a:prstGeom prst="rect">
                      <a:avLst/>
                    </a:prstGeom>
                    <a:noFill/>
                    <a:ln>
                      <a:noFill/>
                    </a:ln>
                  </pic:spPr>
                </pic:pic>
              </a:graphicData>
            </a:graphic>
          </wp:inline>
        </w:drawing>
      </w:r>
    </w:p>
    <w:p w14:paraId="62C2459F" w14:textId="77777777" w:rsidR="0021719E" w:rsidRPr="00E60CE4" w:rsidRDefault="0021719E" w:rsidP="0021719E">
      <w:pPr>
        <w:autoSpaceDE w:val="0"/>
        <w:autoSpaceDN w:val="0"/>
        <w:adjustRightInd w:val="0"/>
        <w:jc w:val="both"/>
        <w:rPr>
          <w:rFonts w:ascii="times-roman" w:eastAsia="Batang" w:hAnsi="times-roman" w:cs="times-roman"/>
          <w:color w:val="auto"/>
          <w:vertAlign w:val="baseline"/>
        </w:rPr>
      </w:pPr>
    </w:p>
    <w:p w14:paraId="51F5D202" w14:textId="77777777" w:rsidR="0021719E" w:rsidRDefault="0021719E" w:rsidP="0021719E">
      <w:pPr>
        <w:spacing w:line="360" w:lineRule="auto"/>
        <w:rPr>
          <w:sz w:val="20"/>
          <w:szCs w:val="20"/>
          <w:vertAlign w:val="baseline"/>
        </w:rPr>
      </w:pPr>
    </w:p>
    <w:p w14:paraId="5E866A1F" w14:textId="673704A0" w:rsidR="00464335" w:rsidRPr="00B41AC8" w:rsidRDefault="0021719E" w:rsidP="00464335">
      <w:pPr>
        <w:spacing w:line="276" w:lineRule="auto"/>
        <w:jc w:val="both"/>
        <w:rPr>
          <w:b/>
          <w:vertAlign w:val="baseline"/>
          <w:lang w:val="en-US"/>
        </w:rPr>
      </w:pPr>
      <w:r w:rsidRPr="00B41AC8">
        <w:rPr>
          <w:b/>
          <w:vertAlign w:val="baseline"/>
          <w:lang w:val="en-US"/>
        </w:rPr>
        <w:t xml:space="preserve">5. </w:t>
      </w:r>
      <w:r w:rsidR="00464335" w:rsidRPr="00B41AC8">
        <w:rPr>
          <w:b/>
          <w:vertAlign w:val="baseline"/>
          <w:lang w:val="en-US"/>
        </w:rPr>
        <w:t xml:space="preserve">References </w:t>
      </w:r>
      <w:r w:rsidR="008A53E4">
        <w:rPr>
          <w:b/>
          <w:vertAlign w:val="baseline"/>
          <w:lang w:val="en-US"/>
        </w:rPr>
        <w:t>(</w:t>
      </w:r>
      <w:r w:rsidR="00464335" w:rsidRPr="00B41AC8">
        <w:rPr>
          <w:b/>
          <w:vertAlign w:val="baseline"/>
          <w:lang w:val="en-US"/>
        </w:rPr>
        <w:t>Supporting information</w:t>
      </w:r>
      <w:r w:rsidR="008A53E4">
        <w:rPr>
          <w:b/>
          <w:vertAlign w:val="baseline"/>
          <w:lang w:val="en-US"/>
        </w:rPr>
        <w:t>)</w:t>
      </w:r>
    </w:p>
    <w:p w14:paraId="65A20778" w14:textId="77777777" w:rsidR="00662605" w:rsidRPr="00B41AC8" w:rsidRDefault="00662605" w:rsidP="0021719E">
      <w:pPr>
        <w:rPr>
          <w:noProof/>
          <w:vertAlign w:val="baseline"/>
          <w:lang w:val="en-US"/>
        </w:rPr>
      </w:pPr>
      <w:r w:rsidRPr="00B41AC8">
        <w:rPr>
          <w:vertAlign w:val="baseline"/>
          <w:lang w:val="en-US"/>
        </w:rPr>
        <w:t xml:space="preserve">[S1] </w:t>
      </w:r>
      <w:r w:rsidR="0021719E" w:rsidRPr="00B41AC8">
        <w:rPr>
          <w:vertAlign w:val="baseline"/>
          <w:lang w:val="en-US"/>
        </w:rPr>
        <w:tab/>
      </w:r>
      <w:r w:rsidRPr="00B41AC8">
        <w:rPr>
          <w:noProof/>
          <w:vertAlign w:val="baseline"/>
          <w:lang w:val="en-US"/>
        </w:rPr>
        <w:t xml:space="preserve">N. M. Gaudelli, C. A. Townsend, </w:t>
      </w:r>
      <w:r w:rsidRPr="00B41AC8">
        <w:rPr>
          <w:i/>
          <w:iCs/>
          <w:noProof/>
          <w:vertAlign w:val="baseline"/>
          <w:lang w:val="en-US"/>
        </w:rPr>
        <w:t>J. Org. Chem.</w:t>
      </w:r>
      <w:r w:rsidRPr="00B41AC8">
        <w:rPr>
          <w:noProof/>
          <w:vertAlign w:val="baseline"/>
          <w:lang w:val="en-US"/>
        </w:rPr>
        <w:t xml:space="preserve"> </w:t>
      </w:r>
      <w:r w:rsidRPr="00B41AC8">
        <w:rPr>
          <w:b/>
          <w:bCs/>
          <w:noProof/>
          <w:vertAlign w:val="baseline"/>
          <w:lang w:val="en-US"/>
        </w:rPr>
        <w:t>2013</w:t>
      </w:r>
      <w:r w:rsidRPr="00B41AC8">
        <w:rPr>
          <w:noProof/>
          <w:vertAlign w:val="baseline"/>
          <w:lang w:val="en-US"/>
        </w:rPr>
        <w:t xml:space="preserve">, </w:t>
      </w:r>
      <w:r w:rsidRPr="00B41AC8">
        <w:rPr>
          <w:i/>
          <w:iCs/>
          <w:noProof/>
          <w:vertAlign w:val="baseline"/>
          <w:lang w:val="en-US"/>
        </w:rPr>
        <w:t>78</w:t>
      </w:r>
      <w:r w:rsidRPr="00B41AC8">
        <w:rPr>
          <w:noProof/>
          <w:vertAlign w:val="baseline"/>
          <w:lang w:val="en-US"/>
        </w:rPr>
        <w:t>, 6412–6426.</w:t>
      </w:r>
    </w:p>
    <w:p w14:paraId="14056921" w14:textId="77777777" w:rsidR="0021719E" w:rsidRPr="00B41AC8" w:rsidRDefault="0021719E" w:rsidP="0021719E">
      <w:pPr>
        <w:widowControl w:val="0"/>
        <w:autoSpaceDE w:val="0"/>
        <w:autoSpaceDN w:val="0"/>
        <w:adjustRightInd w:val="0"/>
        <w:jc w:val="both"/>
        <w:rPr>
          <w:noProof/>
          <w:vertAlign w:val="baseline"/>
          <w:lang w:val="en-US"/>
        </w:rPr>
      </w:pPr>
      <w:r w:rsidRPr="00B41AC8">
        <w:rPr>
          <w:noProof/>
          <w:vertAlign w:val="baseline"/>
          <w:lang w:val="en-US"/>
        </w:rPr>
        <w:t xml:space="preserve">[S2] </w:t>
      </w:r>
      <w:r w:rsidRPr="00B41AC8">
        <w:rPr>
          <w:noProof/>
          <w:vertAlign w:val="baseline"/>
          <w:lang w:val="en-US"/>
        </w:rPr>
        <w:tab/>
      </w:r>
      <w:r w:rsidR="005C1BE8" w:rsidRPr="00B41AC8">
        <w:rPr>
          <w:noProof/>
          <w:vertAlign w:val="baseline"/>
          <w:lang w:val="en-US"/>
        </w:rPr>
        <w:t xml:space="preserve">D. M. Roberts, C. Bartel, A. Scott, D. Ivison, T. J. Simpson, R. J. Cox, </w:t>
      </w:r>
      <w:r w:rsidR="005C1BE8" w:rsidRPr="00B41AC8">
        <w:rPr>
          <w:i/>
          <w:iCs/>
          <w:noProof/>
          <w:vertAlign w:val="baseline"/>
          <w:lang w:val="en-US"/>
        </w:rPr>
        <w:t>Chem. Sci.</w:t>
      </w:r>
      <w:r w:rsidR="005C1BE8" w:rsidRPr="00B41AC8">
        <w:rPr>
          <w:noProof/>
          <w:vertAlign w:val="baseline"/>
          <w:lang w:val="en-US"/>
        </w:rPr>
        <w:t xml:space="preserve"> </w:t>
      </w:r>
      <w:r w:rsidR="005C1BE8" w:rsidRPr="00B41AC8">
        <w:rPr>
          <w:b/>
          <w:bCs/>
          <w:noProof/>
          <w:vertAlign w:val="baseline"/>
          <w:lang w:val="en-US"/>
        </w:rPr>
        <w:t>2017</w:t>
      </w:r>
      <w:r w:rsidR="005C1BE8" w:rsidRPr="00B41AC8">
        <w:rPr>
          <w:noProof/>
          <w:vertAlign w:val="baseline"/>
          <w:lang w:val="en-US"/>
        </w:rPr>
        <w:t>,</w:t>
      </w:r>
    </w:p>
    <w:p w14:paraId="2E9EC4FF" w14:textId="77777777" w:rsidR="005C1BE8" w:rsidRPr="00465379" w:rsidRDefault="005C1BE8" w:rsidP="0021719E">
      <w:pPr>
        <w:widowControl w:val="0"/>
        <w:autoSpaceDE w:val="0"/>
        <w:autoSpaceDN w:val="0"/>
        <w:adjustRightInd w:val="0"/>
        <w:ind w:firstLine="708"/>
        <w:jc w:val="both"/>
        <w:rPr>
          <w:noProof/>
          <w:vertAlign w:val="baseline"/>
        </w:rPr>
      </w:pPr>
      <w:r w:rsidRPr="00465379">
        <w:rPr>
          <w:i/>
          <w:iCs/>
          <w:noProof/>
          <w:vertAlign w:val="baseline"/>
        </w:rPr>
        <w:t>8</w:t>
      </w:r>
      <w:r w:rsidRPr="00465379">
        <w:rPr>
          <w:noProof/>
          <w:vertAlign w:val="baseline"/>
        </w:rPr>
        <w:t>, 1116–1126.</w:t>
      </w:r>
    </w:p>
    <w:p w14:paraId="1BF83258" w14:textId="77777777" w:rsidR="00465379" w:rsidRPr="00465379" w:rsidRDefault="0021719E" w:rsidP="0021719E">
      <w:pPr>
        <w:widowControl w:val="0"/>
        <w:autoSpaceDE w:val="0"/>
        <w:autoSpaceDN w:val="0"/>
        <w:adjustRightInd w:val="0"/>
        <w:ind w:left="708" w:hanging="708"/>
        <w:jc w:val="both"/>
        <w:rPr>
          <w:noProof/>
          <w:vertAlign w:val="baseline"/>
        </w:rPr>
      </w:pPr>
      <w:r>
        <w:rPr>
          <w:noProof/>
          <w:vertAlign w:val="baseline"/>
        </w:rPr>
        <w:t xml:space="preserve">[S3] </w:t>
      </w:r>
      <w:r>
        <w:rPr>
          <w:noProof/>
          <w:vertAlign w:val="baseline"/>
        </w:rPr>
        <w:tab/>
      </w:r>
      <w:r w:rsidR="008015BD" w:rsidRPr="00465379">
        <w:rPr>
          <w:noProof/>
          <w:vertAlign w:val="baseline"/>
        </w:rPr>
        <w:t xml:space="preserve">F. Pfrengle, V. Dekaris, L. Schefzig, R. Zimmer, H. U. Reissig, </w:t>
      </w:r>
      <w:r w:rsidR="008015BD" w:rsidRPr="00465379">
        <w:rPr>
          <w:i/>
          <w:iCs/>
          <w:noProof/>
          <w:vertAlign w:val="baseline"/>
        </w:rPr>
        <w:t>Synlett</w:t>
      </w:r>
      <w:r w:rsidR="008015BD" w:rsidRPr="00465379">
        <w:rPr>
          <w:noProof/>
          <w:vertAlign w:val="baseline"/>
        </w:rPr>
        <w:t xml:space="preserve"> </w:t>
      </w:r>
      <w:r w:rsidR="008015BD" w:rsidRPr="00465379">
        <w:rPr>
          <w:b/>
          <w:bCs/>
          <w:noProof/>
          <w:vertAlign w:val="baseline"/>
        </w:rPr>
        <w:t>2008</w:t>
      </w:r>
      <w:r w:rsidR="008015BD" w:rsidRPr="00465379">
        <w:rPr>
          <w:noProof/>
          <w:vertAlign w:val="baseline"/>
        </w:rPr>
        <w:t>, 2965–2968.</w:t>
      </w:r>
    </w:p>
    <w:p w14:paraId="1BB02D4B" w14:textId="77777777" w:rsidR="00465379" w:rsidRPr="00B41AC8" w:rsidRDefault="00465379" w:rsidP="0021719E">
      <w:pPr>
        <w:widowControl w:val="0"/>
        <w:autoSpaceDE w:val="0"/>
        <w:autoSpaceDN w:val="0"/>
        <w:adjustRightInd w:val="0"/>
        <w:ind w:left="708" w:hanging="708"/>
        <w:jc w:val="both"/>
        <w:rPr>
          <w:noProof/>
          <w:vertAlign w:val="baseline"/>
          <w:lang w:val="en-US"/>
        </w:rPr>
      </w:pPr>
      <w:r w:rsidRPr="00B41AC8">
        <w:rPr>
          <w:noProof/>
          <w:vertAlign w:val="baseline"/>
          <w:lang w:val="en-US"/>
        </w:rPr>
        <w:t>[S4]</w:t>
      </w:r>
      <w:r w:rsidR="0021719E" w:rsidRPr="00B41AC8">
        <w:rPr>
          <w:noProof/>
          <w:vertAlign w:val="baseline"/>
          <w:lang w:val="en-US"/>
        </w:rPr>
        <w:t xml:space="preserve"> </w:t>
      </w:r>
      <w:r w:rsidR="0021719E" w:rsidRPr="00B41AC8">
        <w:rPr>
          <w:noProof/>
          <w:vertAlign w:val="baseline"/>
          <w:lang w:val="en-US"/>
        </w:rPr>
        <w:tab/>
      </w:r>
      <w:r w:rsidRPr="00B41AC8">
        <w:rPr>
          <w:noProof/>
          <w:vertAlign w:val="baseline"/>
          <w:lang w:val="en-US"/>
        </w:rPr>
        <w:t xml:space="preserve">P. D. Walker, C. Williams, A. N. M. Weir, L. Wang, J. Crosby, P. R. Race, T. J. Simpson, C. L. Willis, M. P. Crump, </w:t>
      </w:r>
      <w:r w:rsidRPr="00B41AC8">
        <w:rPr>
          <w:i/>
          <w:iCs/>
          <w:noProof/>
          <w:vertAlign w:val="baseline"/>
          <w:lang w:val="en-US"/>
        </w:rPr>
        <w:t>Angew. Chem. Int. Ed.</w:t>
      </w:r>
      <w:r w:rsidRPr="00B41AC8">
        <w:rPr>
          <w:noProof/>
          <w:vertAlign w:val="baseline"/>
          <w:lang w:val="en-US"/>
        </w:rPr>
        <w:t xml:space="preserve"> </w:t>
      </w:r>
      <w:r w:rsidRPr="00B41AC8">
        <w:rPr>
          <w:b/>
          <w:bCs/>
          <w:noProof/>
          <w:vertAlign w:val="baseline"/>
          <w:lang w:val="en-US"/>
        </w:rPr>
        <w:t>2019</w:t>
      </w:r>
      <w:r w:rsidRPr="00B41AC8">
        <w:rPr>
          <w:noProof/>
          <w:vertAlign w:val="baseline"/>
          <w:lang w:val="en-US"/>
        </w:rPr>
        <w:t xml:space="preserve">, </w:t>
      </w:r>
      <w:r w:rsidRPr="00B41AC8">
        <w:rPr>
          <w:i/>
          <w:iCs/>
          <w:noProof/>
          <w:vertAlign w:val="baseline"/>
          <w:lang w:val="en-US"/>
        </w:rPr>
        <w:t>58</w:t>
      </w:r>
      <w:r w:rsidRPr="00B41AC8">
        <w:rPr>
          <w:noProof/>
          <w:vertAlign w:val="baseline"/>
          <w:lang w:val="en-US"/>
        </w:rPr>
        <w:t>, 12446–12450.</w:t>
      </w:r>
    </w:p>
    <w:p w14:paraId="50C6491F" w14:textId="77777777" w:rsidR="00B762CF" w:rsidRPr="00B41AC8" w:rsidRDefault="00B762CF" w:rsidP="0021719E">
      <w:pPr>
        <w:widowControl w:val="0"/>
        <w:autoSpaceDE w:val="0"/>
        <w:autoSpaceDN w:val="0"/>
        <w:adjustRightInd w:val="0"/>
        <w:ind w:left="708" w:hanging="708"/>
        <w:rPr>
          <w:noProof/>
          <w:vertAlign w:val="baseline"/>
          <w:lang w:val="en-US"/>
        </w:rPr>
      </w:pPr>
      <w:r w:rsidRPr="00B41AC8">
        <w:rPr>
          <w:noProof/>
          <w:vertAlign w:val="baseline"/>
          <w:lang w:val="en-US"/>
        </w:rPr>
        <w:t>[S5]</w:t>
      </w:r>
      <w:r w:rsidR="0021719E" w:rsidRPr="00B41AC8">
        <w:rPr>
          <w:noProof/>
          <w:vertAlign w:val="baseline"/>
          <w:lang w:val="en-US"/>
        </w:rPr>
        <w:t xml:space="preserve"> </w:t>
      </w:r>
      <w:r w:rsidR="0021719E" w:rsidRPr="00B41AC8">
        <w:rPr>
          <w:noProof/>
          <w:vertAlign w:val="baseline"/>
          <w:lang w:val="en-US"/>
        </w:rPr>
        <w:tab/>
      </w:r>
      <w:r w:rsidRPr="00B41AC8">
        <w:rPr>
          <w:noProof/>
          <w:vertAlign w:val="baseline"/>
          <w:lang w:val="en-US"/>
        </w:rPr>
        <w:t xml:space="preserve">O. Vergnolle, F. Hahn, A. Baerga-Ortiz, P. F. Leadlay, J. N. Andexer, </w:t>
      </w:r>
      <w:r w:rsidRPr="00B41AC8">
        <w:rPr>
          <w:i/>
          <w:iCs/>
          <w:noProof/>
          <w:vertAlign w:val="baseline"/>
          <w:lang w:val="en-US"/>
        </w:rPr>
        <w:t>ChemBioChem</w:t>
      </w:r>
      <w:r w:rsidRPr="00B41AC8">
        <w:rPr>
          <w:noProof/>
          <w:vertAlign w:val="baseline"/>
          <w:lang w:val="en-US"/>
        </w:rPr>
        <w:t xml:space="preserve"> </w:t>
      </w:r>
      <w:r w:rsidRPr="00B41AC8">
        <w:rPr>
          <w:b/>
          <w:bCs/>
          <w:noProof/>
          <w:vertAlign w:val="baseline"/>
          <w:lang w:val="en-US"/>
        </w:rPr>
        <w:t>2011</w:t>
      </w:r>
      <w:r w:rsidRPr="00B41AC8">
        <w:rPr>
          <w:noProof/>
          <w:vertAlign w:val="baseline"/>
          <w:lang w:val="en-US"/>
        </w:rPr>
        <w:t xml:space="preserve">, </w:t>
      </w:r>
      <w:r w:rsidRPr="00B41AC8">
        <w:rPr>
          <w:i/>
          <w:iCs/>
          <w:noProof/>
          <w:vertAlign w:val="baseline"/>
          <w:lang w:val="en-US"/>
        </w:rPr>
        <w:t>12</w:t>
      </w:r>
      <w:r w:rsidRPr="00B41AC8">
        <w:rPr>
          <w:noProof/>
          <w:vertAlign w:val="baseline"/>
          <w:lang w:val="en-US"/>
        </w:rPr>
        <w:t>, 1011–1014.</w:t>
      </w:r>
    </w:p>
    <w:p w14:paraId="61F010E9" w14:textId="77777777" w:rsidR="00B762CF" w:rsidRPr="00B41AC8" w:rsidRDefault="0021719E" w:rsidP="0021719E">
      <w:pPr>
        <w:widowControl w:val="0"/>
        <w:autoSpaceDE w:val="0"/>
        <w:autoSpaceDN w:val="0"/>
        <w:adjustRightInd w:val="0"/>
        <w:rPr>
          <w:noProof/>
          <w:vertAlign w:val="baseline"/>
          <w:lang w:val="en-US"/>
        </w:rPr>
      </w:pPr>
      <w:r w:rsidRPr="00B41AC8">
        <w:rPr>
          <w:noProof/>
          <w:vertAlign w:val="baseline"/>
          <w:lang w:val="en-US"/>
        </w:rPr>
        <w:t>[S6]</w:t>
      </w:r>
      <w:r w:rsidRPr="00B41AC8">
        <w:rPr>
          <w:noProof/>
          <w:vertAlign w:val="baseline"/>
          <w:lang w:val="en-US"/>
        </w:rPr>
        <w:tab/>
      </w:r>
      <w:r w:rsidR="00B762CF" w:rsidRPr="00B41AC8">
        <w:rPr>
          <w:noProof/>
          <w:vertAlign w:val="baseline"/>
          <w:lang w:val="en-US"/>
        </w:rPr>
        <w:t xml:space="preserve">W. Seubert, F. Lynen, </w:t>
      </w:r>
      <w:r w:rsidR="00B762CF" w:rsidRPr="00B41AC8">
        <w:rPr>
          <w:i/>
          <w:iCs/>
          <w:noProof/>
          <w:vertAlign w:val="baseline"/>
          <w:lang w:val="en-US"/>
        </w:rPr>
        <w:t>J. Am. Chem. Soc.</w:t>
      </w:r>
      <w:r w:rsidR="00B762CF" w:rsidRPr="00B41AC8">
        <w:rPr>
          <w:noProof/>
          <w:vertAlign w:val="baseline"/>
          <w:lang w:val="en-US"/>
        </w:rPr>
        <w:t xml:space="preserve"> </w:t>
      </w:r>
      <w:r w:rsidR="00B762CF" w:rsidRPr="00B41AC8">
        <w:rPr>
          <w:b/>
          <w:bCs/>
          <w:noProof/>
          <w:vertAlign w:val="baseline"/>
          <w:lang w:val="en-US"/>
        </w:rPr>
        <w:t>1953</w:t>
      </w:r>
      <w:r w:rsidR="00B762CF" w:rsidRPr="00B41AC8">
        <w:rPr>
          <w:noProof/>
          <w:vertAlign w:val="baseline"/>
          <w:lang w:val="en-US"/>
        </w:rPr>
        <w:t xml:space="preserve">, </w:t>
      </w:r>
      <w:r w:rsidR="00B762CF" w:rsidRPr="00B41AC8">
        <w:rPr>
          <w:i/>
          <w:iCs/>
          <w:noProof/>
          <w:vertAlign w:val="baseline"/>
          <w:lang w:val="en-US"/>
        </w:rPr>
        <w:t>75</w:t>
      </w:r>
      <w:r w:rsidR="00B762CF" w:rsidRPr="00B41AC8">
        <w:rPr>
          <w:noProof/>
          <w:vertAlign w:val="baseline"/>
          <w:lang w:val="en-US"/>
        </w:rPr>
        <w:t>, 2787–2788.</w:t>
      </w:r>
    </w:p>
    <w:p w14:paraId="51C5B500" w14:textId="77777777" w:rsidR="00E712C9" w:rsidRPr="00B41AC8" w:rsidRDefault="00E712C9" w:rsidP="0021719E">
      <w:pPr>
        <w:widowControl w:val="0"/>
        <w:autoSpaceDE w:val="0"/>
        <w:autoSpaceDN w:val="0"/>
        <w:adjustRightInd w:val="0"/>
        <w:rPr>
          <w:noProof/>
          <w:vertAlign w:val="baseline"/>
          <w:lang w:val="en-US"/>
        </w:rPr>
      </w:pPr>
      <w:r w:rsidRPr="00B41AC8">
        <w:rPr>
          <w:noProof/>
          <w:vertAlign w:val="baseline"/>
          <w:lang w:val="en-US"/>
        </w:rPr>
        <w:t>[S7]</w:t>
      </w:r>
      <w:r w:rsidRPr="00B41AC8">
        <w:rPr>
          <w:noProof/>
          <w:vertAlign w:val="baseline"/>
          <w:lang w:val="en-US"/>
        </w:rPr>
        <w:tab/>
        <w:t xml:space="preserve">K. K. Sharma, C. N. Boddy, </w:t>
      </w:r>
      <w:r w:rsidRPr="00B41AC8">
        <w:rPr>
          <w:i/>
          <w:iCs/>
          <w:noProof/>
          <w:vertAlign w:val="baseline"/>
          <w:lang w:val="en-US"/>
        </w:rPr>
        <w:t>Bioorg</w:t>
      </w:r>
      <w:r w:rsidR="004F62F4" w:rsidRPr="00B41AC8">
        <w:rPr>
          <w:i/>
          <w:iCs/>
          <w:noProof/>
          <w:vertAlign w:val="baseline"/>
          <w:lang w:val="en-US"/>
        </w:rPr>
        <w:t>.</w:t>
      </w:r>
      <w:r w:rsidRPr="00B41AC8">
        <w:rPr>
          <w:i/>
          <w:iCs/>
          <w:noProof/>
          <w:vertAlign w:val="baseline"/>
          <w:lang w:val="en-US"/>
        </w:rPr>
        <w:t xml:space="preserve"> Med. Chem. Lett.</w:t>
      </w:r>
      <w:r w:rsidRPr="00B41AC8">
        <w:rPr>
          <w:noProof/>
          <w:vertAlign w:val="baseline"/>
          <w:lang w:val="en-US"/>
        </w:rPr>
        <w:t xml:space="preserve"> </w:t>
      </w:r>
      <w:r w:rsidRPr="00B41AC8">
        <w:rPr>
          <w:b/>
          <w:bCs/>
          <w:noProof/>
          <w:vertAlign w:val="baseline"/>
          <w:lang w:val="en-US"/>
        </w:rPr>
        <w:t>2007</w:t>
      </w:r>
      <w:r w:rsidRPr="00B41AC8">
        <w:rPr>
          <w:noProof/>
          <w:vertAlign w:val="baseline"/>
          <w:lang w:val="en-US"/>
        </w:rPr>
        <w:t xml:space="preserve">, </w:t>
      </w:r>
      <w:r w:rsidRPr="00B41AC8">
        <w:rPr>
          <w:i/>
          <w:iCs/>
          <w:noProof/>
          <w:vertAlign w:val="baseline"/>
          <w:lang w:val="en-US"/>
        </w:rPr>
        <w:t>17</w:t>
      </w:r>
      <w:r w:rsidRPr="00B41AC8">
        <w:rPr>
          <w:noProof/>
          <w:vertAlign w:val="baseline"/>
          <w:lang w:val="en-US"/>
        </w:rPr>
        <w:t>, 3034–3037.</w:t>
      </w:r>
    </w:p>
    <w:p w14:paraId="28BDB298" w14:textId="77777777" w:rsidR="005E4E27" w:rsidRPr="00B41AC8" w:rsidRDefault="00E712C9" w:rsidP="0021719E">
      <w:pPr>
        <w:widowControl w:val="0"/>
        <w:autoSpaceDE w:val="0"/>
        <w:autoSpaceDN w:val="0"/>
        <w:adjustRightInd w:val="0"/>
        <w:ind w:left="708" w:hanging="708"/>
        <w:rPr>
          <w:noProof/>
          <w:vertAlign w:val="baseline"/>
          <w:lang w:val="en-US"/>
        </w:rPr>
      </w:pPr>
      <w:r w:rsidRPr="00B41AC8">
        <w:rPr>
          <w:noProof/>
          <w:vertAlign w:val="baseline"/>
          <w:lang w:val="en-US"/>
        </w:rPr>
        <w:t>[S8]</w:t>
      </w:r>
      <w:r w:rsidRPr="00B41AC8">
        <w:rPr>
          <w:noProof/>
          <w:vertAlign w:val="baseline"/>
          <w:lang w:val="en-US"/>
        </w:rPr>
        <w:tab/>
        <w:t xml:space="preserve">A. Dey, M. T. Kirchner, V. R. Vangala, G. R. Desiraju, R. Mondal, J. A. K. Howard, </w:t>
      </w:r>
      <w:r w:rsidRPr="00B41AC8">
        <w:rPr>
          <w:i/>
          <w:iCs/>
          <w:noProof/>
          <w:vertAlign w:val="baseline"/>
          <w:lang w:val="en-US"/>
        </w:rPr>
        <w:t>J. Am. Chem. Soc.</w:t>
      </w:r>
      <w:r w:rsidRPr="00B41AC8">
        <w:rPr>
          <w:noProof/>
          <w:vertAlign w:val="baseline"/>
          <w:lang w:val="en-US"/>
        </w:rPr>
        <w:t xml:space="preserve"> </w:t>
      </w:r>
      <w:r w:rsidRPr="00B41AC8">
        <w:rPr>
          <w:b/>
          <w:bCs/>
          <w:noProof/>
          <w:vertAlign w:val="baseline"/>
          <w:lang w:val="en-US"/>
        </w:rPr>
        <w:t>2005</w:t>
      </w:r>
      <w:r w:rsidRPr="00B41AC8">
        <w:rPr>
          <w:noProof/>
          <w:vertAlign w:val="baseline"/>
          <w:lang w:val="en-US"/>
        </w:rPr>
        <w:t xml:space="preserve">, </w:t>
      </w:r>
      <w:r w:rsidRPr="00B41AC8">
        <w:rPr>
          <w:i/>
          <w:iCs/>
          <w:noProof/>
          <w:vertAlign w:val="baseline"/>
          <w:lang w:val="en-US"/>
        </w:rPr>
        <w:t>127</w:t>
      </w:r>
      <w:r w:rsidRPr="00B41AC8">
        <w:rPr>
          <w:noProof/>
          <w:vertAlign w:val="baseline"/>
          <w:lang w:val="en-US"/>
        </w:rPr>
        <w:t>, 10545–10559.</w:t>
      </w:r>
    </w:p>
    <w:p w14:paraId="107932C9" w14:textId="77777777" w:rsidR="0072296F" w:rsidRPr="008E1F14" w:rsidRDefault="00AE6BE3" w:rsidP="0021719E">
      <w:pPr>
        <w:widowControl w:val="0"/>
        <w:autoSpaceDE w:val="0"/>
        <w:autoSpaceDN w:val="0"/>
        <w:adjustRightInd w:val="0"/>
        <w:jc w:val="both"/>
        <w:rPr>
          <w:vertAlign w:val="baseline"/>
          <w:lang w:val="en-US"/>
        </w:rPr>
      </w:pPr>
      <w:r w:rsidRPr="00B41AC8">
        <w:rPr>
          <w:noProof/>
          <w:vertAlign w:val="baseline"/>
          <w:lang w:val="en-US"/>
        </w:rPr>
        <w:t>[S9]</w:t>
      </w:r>
      <w:r w:rsidRPr="00B41AC8">
        <w:rPr>
          <w:noProof/>
          <w:vertAlign w:val="baseline"/>
          <w:lang w:val="en-US"/>
        </w:rPr>
        <w:tab/>
      </w:r>
      <w:r w:rsidRPr="002552ED">
        <w:rPr>
          <w:vertAlign w:val="baseline"/>
          <w:lang w:val="en-US"/>
        </w:rPr>
        <w:t xml:space="preserve">U. Ravid, R. M. </w:t>
      </w:r>
      <w:r w:rsidRPr="008E1F14">
        <w:rPr>
          <w:vertAlign w:val="baseline"/>
          <w:lang w:val="en-US"/>
        </w:rPr>
        <w:t xml:space="preserve">Silverstein, L. R. Smith, </w:t>
      </w:r>
      <w:r w:rsidRPr="008E1F14">
        <w:rPr>
          <w:i/>
          <w:vertAlign w:val="baseline"/>
          <w:lang w:val="en-US"/>
        </w:rPr>
        <w:t>Tetrahedron</w:t>
      </w:r>
      <w:r w:rsidRPr="008E1F14">
        <w:rPr>
          <w:vertAlign w:val="baseline"/>
          <w:lang w:val="en-US"/>
        </w:rPr>
        <w:t xml:space="preserve"> </w:t>
      </w:r>
      <w:r w:rsidRPr="008E1F14">
        <w:rPr>
          <w:b/>
          <w:vertAlign w:val="baseline"/>
          <w:lang w:val="en-US"/>
        </w:rPr>
        <w:t>1978</w:t>
      </w:r>
      <w:r w:rsidRPr="008E1F14">
        <w:rPr>
          <w:vertAlign w:val="baseline"/>
          <w:lang w:val="en-US"/>
        </w:rPr>
        <w:t xml:space="preserve">, </w:t>
      </w:r>
      <w:r w:rsidRPr="008E1F14">
        <w:rPr>
          <w:i/>
          <w:vertAlign w:val="baseline"/>
          <w:lang w:val="en-US"/>
        </w:rPr>
        <w:t>34</w:t>
      </w:r>
      <w:r w:rsidRPr="008E1F14">
        <w:rPr>
          <w:vertAlign w:val="baseline"/>
          <w:lang w:val="en-US"/>
        </w:rPr>
        <w:t>, 1449-1452.</w:t>
      </w:r>
    </w:p>
    <w:p w14:paraId="149DFA07" w14:textId="77777777" w:rsidR="0072296F" w:rsidRPr="008E1F14" w:rsidRDefault="0072296F" w:rsidP="0021719E">
      <w:pPr>
        <w:widowControl w:val="0"/>
        <w:autoSpaceDE w:val="0"/>
        <w:autoSpaceDN w:val="0"/>
        <w:adjustRightInd w:val="0"/>
        <w:jc w:val="both"/>
        <w:rPr>
          <w:vertAlign w:val="baseline"/>
          <w:lang w:val="en-US"/>
        </w:rPr>
      </w:pPr>
      <w:r w:rsidRPr="00B41AC8">
        <w:rPr>
          <w:noProof/>
          <w:vertAlign w:val="baseline"/>
          <w:lang w:val="en-US"/>
        </w:rPr>
        <w:t xml:space="preserve">[S10] </w:t>
      </w:r>
      <w:r w:rsidRPr="00B41AC8">
        <w:rPr>
          <w:noProof/>
          <w:vertAlign w:val="baseline"/>
          <w:lang w:val="en-US"/>
        </w:rPr>
        <w:tab/>
      </w:r>
      <w:r w:rsidRPr="008E1F14">
        <w:rPr>
          <w:color w:val="auto"/>
          <w:vertAlign w:val="baseline"/>
          <w:lang w:val="en-US"/>
        </w:rPr>
        <w:t>R. A. Pilli, M. M. Victor, A. de Meijere</w:t>
      </w:r>
      <w:r w:rsidRPr="008E1F14">
        <w:rPr>
          <w:vertAlign w:val="baseline"/>
          <w:lang w:val="en-US"/>
        </w:rPr>
        <w:t xml:space="preserve">, </w:t>
      </w:r>
      <w:r w:rsidRPr="008E1F14">
        <w:rPr>
          <w:i/>
          <w:iCs/>
          <w:color w:val="auto"/>
          <w:vertAlign w:val="baseline"/>
          <w:lang w:val="en-US"/>
        </w:rPr>
        <w:t xml:space="preserve">J. Org. Chem. </w:t>
      </w:r>
      <w:r w:rsidRPr="008E1F14">
        <w:rPr>
          <w:b/>
          <w:bCs/>
          <w:color w:val="auto"/>
          <w:vertAlign w:val="baseline"/>
          <w:lang w:val="en-US"/>
        </w:rPr>
        <w:t xml:space="preserve">2000, </w:t>
      </w:r>
      <w:r w:rsidRPr="008E1F14">
        <w:rPr>
          <w:i/>
          <w:iCs/>
          <w:color w:val="auto"/>
          <w:vertAlign w:val="baseline"/>
          <w:lang w:val="en-US"/>
        </w:rPr>
        <w:t xml:space="preserve">65, </w:t>
      </w:r>
      <w:r w:rsidRPr="008E1F14">
        <w:rPr>
          <w:color w:val="auto"/>
          <w:vertAlign w:val="baseline"/>
          <w:lang w:val="en-US"/>
        </w:rPr>
        <w:t>5910-5916</w:t>
      </w:r>
      <w:r w:rsidRPr="008E1F14">
        <w:rPr>
          <w:vertAlign w:val="baseline"/>
          <w:lang w:val="en-US"/>
        </w:rPr>
        <w:t>.</w:t>
      </w:r>
    </w:p>
    <w:p w14:paraId="0B8D8A14" w14:textId="77777777" w:rsidR="0072296F" w:rsidRPr="008E1F14" w:rsidRDefault="00060AF2" w:rsidP="0021719E">
      <w:pPr>
        <w:widowControl w:val="0"/>
        <w:autoSpaceDE w:val="0"/>
        <w:autoSpaceDN w:val="0"/>
        <w:adjustRightInd w:val="0"/>
        <w:jc w:val="both"/>
        <w:rPr>
          <w:lang w:val="en-US"/>
        </w:rPr>
      </w:pPr>
      <w:r w:rsidRPr="008E1F14">
        <w:rPr>
          <w:vertAlign w:val="baseline"/>
          <w:lang w:val="en-GB"/>
        </w:rPr>
        <w:t>[S11]</w:t>
      </w:r>
      <w:r w:rsidRPr="008E1F14">
        <w:rPr>
          <w:vertAlign w:val="baseline"/>
          <w:lang w:val="en-GB"/>
        </w:rPr>
        <w:tab/>
        <w:t xml:space="preserve">T. R. Hoye, C. S. Jeffrey, F. Shao, </w:t>
      </w:r>
      <w:r w:rsidRPr="008E1F14">
        <w:rPr>
          <w:rStyle w:val="journalname"/>
          <w:i/>
          <w:vertAlign w:val="baseline"/>
          <w:lang w:val="en-GB"/>
        </w:rPr>
        <w:t>Nat. Protoc.</w:t>
      </w:r>
      <w:r w:rsidRPr="008E1F14">
        <w:rPr>
          <w:vertAlign w:val="baseline"/>
          <w:lang w:val="en-GB"/>
        </w:rPr>
        <w:t xml:space="preserve"> </w:t>
      </w:r>
      <w:r w:rsidRPr="008E1F14">
        <w:rPr>
          <w:b/>
          <w:vertAlign w:val="baseline"/>
          <w:lang w:val="en-GB"/>
        </w:rPr>
        <w:t>2007</w:t>
      </w:r>
      <w:r w:rsidRPr="008E1F14">
        <w:rPr>
          <w:vertAlign w:val="baseline"/>
          <w:lang w:val="en-GB"/>
        </w:rPr>
        <w:t>, 2451-2458.</w:t>
      </w:r>
    </w:p>
    <w:p w14:paraId="4FF6E932" w14:textId="77777777" w:rsidR="008E1F14" w:rsidRPr="008E1F14" w:rsidRDefault="008E1F14" w:rsidP="0021719E">
      <w:pPr>
        <w:jc w:val="both"/>
        <w:rPr>
          <w:vertAlign w:val="baseline"/>
          <w:lang w:val="en-US"/>
        </w:rPr>
      </w:pPr>
      <w:r w:rsidRPr="008E1F14">
        <w:rPr>
          <w:vertAlign w:val="baseline"/>
          <w:lang w:val="en-US"/>
        </w:rPr>
        <w:t xml:space="preserve">[S12] </w:t>
      </w:r>
      <w:r w:rsidRPr="008E1F14">
        <w:rPr>
          <w:vertAlign w:val="baseline"/>
          <w:lang w:val="en-US"/>
        </w:rPr>
        <w:tab/>
        <w:t xml:space="preserve">G. E. Keck, J. A. Murry, </w:t>
      </w:r>
      <w:r w:rsidRPr="008E1F14">
        <w:rPr>
          <w:i/>
          <w:vertAlign w:val="baseline"/>
          <w:lang w:val="en-US"/>
        </w:rPr>
        <w:t>J. Org. Chem.</w:t>
      </w:r>
      <w:r w:rsidRPr="008E1F14">
        <w:rPr>
          <w:vertAlign w:val="baseline"/>
          <w:lang w:val="en-US"/>
        </w:rPr>
        <w:t xml:space="preserve"> </w:t>
      </w:r>
      <w:r w:rsidRPr="008E1F14">
        <w:rPr>
          <w:b/>
          <w:vertAlign w:val="baseline"/>
          <w:lang w:val="en-US"/>
        </w:rPr>
        <w:t>1991</w:t>
      </w:r>
      <w:r w:rsidRPr="008E1F14">
        <w:rPr>
          <w:vertAlign w:val="baseline"/>
          <w:lang w:val="en-US"/>
        </w:rPr>
        <w:t xml:space="preserve">, </w:t>
      </w:r>
      <w:r w:rsidRPr="008E1F14">
        <w:rPr>
          <w:i/>
          <w:vertAlign w:val="baseline"/>
          <w:lang w:val="en-US"/>
        </w:rPr>
        <w:t>56</w:t>
      </w:r>
      <w:r w:rsidRPr="008E1F14">
        <w:rPr>
          <w:vertAlign w:val="baseline"/>
          <w:lang w:val="en-US"/>
        </w:rPr>
        <w:t>, 6606-6611.</w:t>
      </w:r>
    </w:p>
    <w:p w14:paraId="4E5D0B64" w14:textId="77777777" w:rsidR="00AE6BE3" w:rsidRPr="00B41AC8" w:rsidRDefault="00AE6BE3" w:rsidP="005E4E27">
      <w:pPr>
        <w:widowControl w:val="0"/>
        <w:autoSpaceDE w:val="0"/>
        <w:autoSpaceDN w:val="0"/>
        <w:adjustRightInd w:val="0"/>
        <w:ind w:left="640" w:hanging="640"/>
        <w:rPr>
          <w:noProof/>
          <w:vertAlign w:val="baseline"/>
          <w:lang w:val="en-US"/>
        </w:rPr>
      </w:pPr>
    </w:p>
    <w:p w14:paraId="628AC834" w14:textId="77777777" w:rsidR="00464335" w:rsidRPr="00B41AC8" w:rsidRDefault="00464335" w:rsidP="008658F7">
      <w:pPr>
        <w:tabs>
          <w:tab w:val="left" w:pos="900"/>
        </w:tabs>
        <w:spacing w:line="360" w:lineRule="auto"/>
        <w:jc w:val="both"/>
        <w:rPr>
          <w:b/>
          <w:sz w:val="28"/>
          <w:szCs w:val="28"/>
          <w:vertAlign w:val="baseline"/>
          <w:lang w:val="en-US"/>
        </w:rPr>
      </w:pPr>
    </w:p>
    <w:p w14:paraId="354BCA5D" w14:textId="77777777" w:rsidR="00827D4C" w:rsidRPr="00B41AC8" w:rsidRDefault="006553BA" w:rsidP="005F5155">
      <w:pPr>
        <w:spacing w:line="360" w:lineRule="auto"/>
        <w:rPr>
          <w:lang w:val="en-US"/>
        </w:rPr>
      </w:pPr>
      <w:bookmarkStart w:id="1" w:name="_GoBack"/>
      <w:bookmarkEnd w:id="1"/>
      <w:r w:rsidRPr="00B41AC8">
        <w:rPr>
          <w:b/>
          <w:sz w:val="28"/>
          <w:szCs w:val="28"/>
          <w:vertAlign w:val="baseline"/>
          <w:lang w:val="en-US"/>
        </w:rPr>
        <w:lastRenderedPageBreak/>
        <w:t xml:space="preserve">Attachment: Copies of </w:t>
      </w:r>
      <w:r w:rsidRPr="00B41AC8">
        <w:rPr>
          <w:b/>
          <w:sz w:val="28"/>
          <w:szCs w:val="28"/>
          <w:vertAlign w:val="superscript"/>
          <w:lang w:val="en-US"/>
        </w:rPr>
        <w:t>1</w:t>
      </w:r>
      <w:r w:rsidRPr="00B41AC8">
        <w:rPr>
          <w:b/>
          <w:sz w:val="28"/>
          <w:szCs w:val="28"/>
          <w:vertAlign w:val="baseline"/>
          <w:lang w:val="en-US"/>
        </w:rPr>
        <w:t xml:space="preserve">H- and </w:t>
      </w:r>
      <w:r w:rsidRPr="00B41AC8">
        <w:rPr>
          <w:b/>
          <w:sz w:val="28"/>
          <w:szCs w:val="28"/>
          <w:vertAlign w:val="superscript"/>
          <w:lang w:val="en-US"/>
        </w:rPr>
        <w:t>13</w:t>
      </w:r>
      <w:r w:rsidRPr="00B41AC8">
        <w:rPr>
          <w:b/>
          <w:sz w:val="28"/>
          <w:szCs w:val="28"/>
          <w:vertAlign w:val="baseline"/>
          <w:lang w:val="en-US"/>
        </w:rPr>
        <w:t>C-NMR spectra</w:t>
      </w:r>
    </w:p>
    <w:p w14:paraId="379F2478" w14:textId="77777777" w:rsidR="00827D4C" w:rsidRPr="00CC18B4" w:rsidRDefault="00871880" w:rsidP="00827D4C">
      <w:pPr>
        <w:rPr>
          <w:lang w:val="pt-BR"/>
        </w:rPr>
      </w:pPr>
      <w:r>
        <w:rPr>
          <w:noProof/>
        </w:rPr>
        <w:object w:dxaOrig="1440" w:dyaOrig="1440" w14:anchorId="48DF213F">
          <v:shape id="_x0000_s1044" type="#_x0000_t75" alt="" style="position:absolute;margin-left:50.35pt;margin-top:40.15pt;width:76.9pt;height:55.95pt;z-index:251797504;mso-wrap-edited:f;mso-width-percent:0;mso-height-percent:0;mso-width-percent:0;mso-height-percent:0">
            <v:imagedata r:id="rId111" o:title=""/>
          </v:shape>
          <o:OLEObject Type="Embed" ProgID="ChemDraw.Document.6.0" ShapeID="_x0000_s1044" DrawAspect="Content" ObjectID="_1748596713" r:id="rId112"/>
        </w:object>
      </w:r>
      <w:r w:rsidR="00827D4C" w:rsidRPr="00CC18B4">
        <w:rPr>
          <w:noProof/>
        </w:rPr>
        <w:drawing>
          <wp:inline distT="0" distB="0" distL="0" distR="0" wp14:anchorId="7904319D" wp14:editId="30F0561D">
            <wp:extent cx="5752465" cy="4067175"/>
            <wp:effectExtent l="0" t="0" r="0" b="0"/>
            <wp:docPr id="180" name="Grafik 180" descr="162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162H"/>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6F46E725" w14:textId="77777777" w:rsidR="00827D4C" w:rsidRPr="00CC18B4" w:rsidRDefault="00827D4C" w:rsidP="00827D4C">
      <w:pPr>
        <w:rPr>
          <w:lang w:val="pt-BR"/>
        </w:rPr>
      </w:pPr>
      <w:r w:rsidRPr="00CC18B4">
        <w:rPr>
          <w:noProof/>
        </w:rPr>
        <w:drawing>
          <wp:inline distT="0" distB="0" distL="0" distR="0" wp14:anchorId="0F24569A" wp14:editId="001B110A">
            <wp:extent cx="5752465" cy="4067175"/>
            <wp:effectExtent l="0" t="0" r="0" b="0"/>
            <wp:docPr id="179" name="Grafik 179" descr="16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162C"/>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0E1E6CFB" w14:textId="77777777" w:rsidR="00827D4C" w:rsidRPr="00CC18B4" w:rsidRDefault="00827D4C" w:rsidP="00827D4C">
      <w:pPr>
        <w:rPr>
          <w:lang w:val="pt-BR"/>
        </w:rPr>
      </w:pPr>
    </w:p>
    <w:p w14:paraId="40479A72" w14:textId="77777777" w:rsidR="00827D4C" w:rsidRPr="00CC18B4" w:rsidRDefault="00827D4C" w:rsidP="00827D4C">
      <w:pPr>
        <w:rPr>
          <w:lang w:val="pt-BR"/>
        </w:rPr>
      </w:pPr>
    </w:p>
    <w:p w14:paraId="15FCE946" w14:textId="77777777" w:rsidR="00827D4C" w:rsidRPr="00CC18B4" w:rsidRDefault="00827D4C" w:rsidP="00827D4C">
      <w:pPr>
        <w:rPr>
          <w:lang w:val="pt-BR"/>
        </w:rPr>
      </w:pPr>
    </w:p>
    <w:p w14:paraId="228DDE73" w14:textId="77777777" w:rsidR="00827D4C" w:rsidRPr="00CC18B4" w:rsidRDefault="00827D4C" w:rsidP="00827D4C">
      <w:pPr>
        <w:rPr>
          <w:lang w:val="pt-BR"/>
        </w:rPr>
      </w:pPr>
    </w:p>
    <w:p w14:paraId="379BA836" w14:textId="77777777" w:rsidR="00827D4C" w:rsidRPr="00CC18B4" w:rsidRDefault="00871880" w:rsidP="00827D4C">
      <w:pPr>
        <w:rPr>
          <w:lang w:val="pt-BR"/>
        </w:rPr>
      </w:pPr>
      <w:r>
        <w:rPr>
          <w:noProof/>
        </w:rPr>
        <w:object w:dxaOrig="1440" w:dyaOrig="1440" w14:anchorId="76A0C446">
          <v:shape id="_x0000_s1043" type="#_x0000_t75" alt="" style="position:absolute;margin-left:81pt;margin-top:40.2pt;width:79pt;height:51.85pt;z-index:251798528;mso-wrap-edited:f;mso-width-percent:0;mso-height-percent:0;mso-width-percent:0;mso-height-percent:0">
            <v:imagedata r:id="rId115" o:title=""/>
          </v:shape>
          <o:OLEObject Type="Embed" ProgID="ChemDraw.Document.6.0" ShapeID="_x0000_s1043" DrawAspect="Content" ObjectID="_1748596714" r:id="rId116"/>
        </w:object>
      </w:r>
      <w:r w:rsidR="00827D4C" w:rsidRPr="00CC18B4">
        <w:rPr>
          <w:noProof/>
        </w:rPr>
        <w:drawing>
          <wp:inline distT="0" distB="0" distL="0" distR="0" wp14:anchorId="7A295485" wp14:editId="1E9C7D3C">
            <wp:extent cx="5752465" cy="4067175"/>
            <wp:effectExtent l="0" t="0" r="0" b="0"/>
            <wp:docPr id="178" name="Grafik 178" descr="163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163H"/>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6990EF90" w14:textId="77777777" w:rsidR="00827D4C" w:rsidRPr="00CC18B4" w:rsidRDefault="00827D4C" w:rsidP="00827D4C">
      <w:pPr>
        <w:rPr>
          <w:lang w:val="pt-BR"/>
        </w:rPr>
      </w:pPr>
      <w:r w:rsidRPr="00CC18B4">
        <w:rPr>
          <w:noProof/>
        </w:rPr>
        <w:drawing>
          <wp:inline distT="0" distB="0" distL="0" distR="0" wp14:anchorId="747D37A4" wp14:editId="02CC8E69">
            <wp:extent cx="5752465" cy="4067175"/>
            <wp:effectExtent l="0" t="0" r="0" b="0"/>
            <wp:docPr id="177" name="Grafik 177" descr="16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163C"/>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7843603E" w14:textId="77777777" w:rsidR="00827D4C" w:rsidRPr="00CC18B4" w:rsidRDefault="00827D4C" w:rsidP="00827D4C">
      <w:pPr>
        <w:rPr>
          <w:lang w:val="pt-BR"/>
        </w:rPr>
      </w:pPr>
    </w:p>
    <w:p w14:paraId="4BD0312B" w14:textId="77777777" w:rsidR="00827D4C" w:rsidRPr="00CC18B4" w:rsidRDefault="00827D4C" w:rsidP="00827D4C">
      <w:pPr>
        <w:rPr>
          <w:lang w:val="pt-BR"/>
        </w:rPr>
      </w:pPr>
    </w:p>
    <w:p w14:paraId="0CFB2833" w14:textId="77777777" w:rsidR="00827D4C" w:rsidRPr="00CC18B4" w:rsidRDefault="00827D4C" w:rsidP="00827D4C">
      <w:pPr>
        <w:rPr>
          <w:lang w:val="pt-BR"/>
        </w:rPr>
      </w:pPr>
    </w:p>
    <w:p w14:paraId="1A41DD62" w14:textId="77777777" w:rsidR="00827D4C" w:rsidRPr="00CC18B4" w:rsidRDefault="00827D4C" w:rsidP="00827D4C">
      <w:pPr>
        <w:rPr>
          <w:lang w:val="pt-BR"/>
        </w:rPr>
      </w:pPr>
    </w:p>
    <w:p w14:paraId="6BD6BC8F" w14:textId="77777777" w:rsidR="00827D4C" w:rsidRPr="00CC18B4" w:rsidRDefault="00871880" w:rsidP="00827D4C">
      <w:pPr>
        <w:rPr>
          <w:lang w:val="pt-BR"/>
        </w:rPr>
      </w:pPr>
      <w:r>
        <w:rPr>
          <w:noProof/>
        </w:rPr>
        <w:object w:dxaOrig="1440" w:dyaOrig="1440" w14:anchorId="7A126CE3">
          <v:shape id="_x0000_s1042" type="#_x0000_t75" alt="" style="position:absolute;margin-left:81pt;margin-top:31.2pt;width:83.85pt;height:51.45pt;z-index:251799552;mso-wrap-edited:f;mso-width-percent:0;mso-height-percent:0;mso-width-percent:0;mso-height-percent:0">
            <v:imagedata r:id="rId119" o:title=""/>
          </v:shape>
          <o:OLEObject Type="Embed" ProgID="ChemDraw.Document.6.0" ShapeID="_x0000_s1042" DrawAspect="Content" ObjectID="_1748596715" r:id="rId120"/>
        </w:object>
      </w:r>
      <w:r w:rsidR="00827D4C" w:rsidRPr="00CC18B4">
        <w:rPr>
          <w:noProof/>
        </w:rPr>
        <w:drawing>
          <wp:inline distT="0" distB="0" distL="0" distR="0" wp14:anchorId="0E9F9F5B" wp14:editId="1CB11BB6">
            <wp:extent cx="5752465" cy="4067175"/>
            <wp:effectExtent l="0" t="0" r="0" b="0"/>
            <wp:docPr id="176" name="Grafik 176" descr="164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164H"/>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280CB07D" w14:textId="77777777" w:rsidR="00827D4C" w:rsidRPr="00CC18B4" w:rsidRDefault="00827D4C" w:rsidP="00827D4C">
      <w:pPr>
        <w:rPr>
          <w:lang w:val="pt-BR"/>
        </w:rPr>
      </w:pPr>
    </w:p>
    <w:p w14:paraId="09DB6CAD" w14:textId="77777777" w:rsidR="00827D4C" w:rsidRPr="00CC18B4" w:rsidRDefault="00827D4C" w:rsidP="00827D4C">
      <w:pPr>
        <w:rPr>
          <w:lang w:val="pt-BR"/>
        </w:rPr>
      </w:pPr>
      <w:r w:rsidRPr="00CC18B4">
        <w:rPr>
          <w:noProof/>
        </w:rPr>
        <w:drawing>
          <wp:inline distT="0" distB="0" distL="0" distR="0" wp14:anchorId="5180CAB1" wp14:editId="54ECBD45">
            <wp:extent cx="5752465" cy="4067175"/>
            <wp:effectExtent l="0" t="0" r="0" b="0"/>
            <wp:docPr id="175" name="Grafik 175" descr="16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164C"/>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41E4E457" w14:textId="77777777" w:rsidR="00827D4C" w:rsidRPr="00CC18B4" w:rsidRDefault="00827D4C" w:rsidP="00827D4C">
      <w:pPr>
        <w:rPr>
          <w:lang w:val="pt-BR"/>
        </w:rPr>
      </w:pPr>
    </w:p>
    <w:p w14:paraId="0518BFFE" w14:textId="77777777" w:rsidR="00827D4C" w:rsidRPr="00CC18B4" w:rsidRDefault="00827D4C" w:rsidP="00827D4C">
      <w:pPr>
        <w:rPr>
          <w:lang w:val="pt-BR"/>
        </w:rPr>
      </w:pPr>
    </w:p>
    <w:p w14:paraId="218A1358" w14:textId="77777777" w:rsidR="00827D4C" w:rsidRPr="00CC18B4" w:rsidRDefault="00827D4C" w:rsidP="00827D4C">
      <w:pPr>
        <w:rPr>
          <w:lang w:val="pt-BR"/>
        </w:rPr>
      </w:pPr>
    </w:p>
    <w:p w14:paraId="4914E6EB" w14:textId="77777777" w:rsidR="00827D4C" w:rsidRPr="00CC18B4" w:rsidRDefault="00871880" w:rsidP="00827D4C">
      <w:pPr>
        <w:rPr>
          <w:lang w:val="pt-BR"/>
        </w:rPr>
      </w:pPr>
      <w:r>
        <w:rPr>
          <w:noProof/>
        </w:rPr>
        <w:object w:dxaOrig="1440" w:dyaOrig="1440" w14:anchorId="425A16F7">
          <v:shape id="_x0000_s1041" type="#_x0000_t75" alt="" style="position:absolute;margin-left:81pt;margin-top:31.2pt;width:77.05pt;height:48.8pt;z-index:251800576;mso-wrap-edited:f;mso-width-percent:0;mso-height-percent:0;mso-width-percent:0;mso-height-percent:0">
            <v:imagedata r:id="rId123" o:title=""/>
          </v:shape>
          <o:OLEObject Type="Embed" ProgID="ChemDraw.Document.6.0" ShapeID="_x0000_s1041" DrawAspect="Content" ObjectID="_1748596716" r:id="rId124"/>
        </w:object>
      </w:r>
      <w:r w:rsidR="00827D4C" w:rsidRPr="00CC18B4">
        <w:rPr>
          <w:noProof/>
        </w:rPr>
        <w:drawing>
          <wp:inline distT="0" distB="0" distL="0" distR="0" wp14:anchorId="53C4C91F" wp14:editId="3F649B1B">
            <wp:extent cx="5752465" cy="4067175"/>
            <wp:effectExtent l="0" t="0" r="0" b="0"/>
            <wp:docPr id="174" name="Grafik 174" descr="179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179H"/>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41EB97F1" w14:textId="77777777" w:rsidR="00827D4C" w:rsidRPr="00CC18B4" w:rsidRDefault="00827D4C" w:rsidP="00827D4C">
      <w:pPr>
        <w:rPr>
          <w:lang w:val="pt-BR"/>
        </w:rPr>
      </w:pPr>
      <w:r w:rsidRPr="00CC18B4">
        <w:rPr>
          <w:noProof/>
        </w:rPr>
        <w:drawing>
          <wp:inline distT="0" distB="0" distL="0" distR="0" wp14:anchorId="119F236B" wp14:editId="211E73B9">
            <wp:extent cx="5752465" cy="4067175"/>
            <wp:effectExtent l="0" t="0" r="0" b="0"/>
            <wp:docPr id="173" name="Grafik 173" descr="17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179C"/>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0630D8D6" w14:textId="77777777" w:rsidR="00827D4C" w:rsidRPr="00CC18B4" w:rsidRDefault="00827D4C" w:rsidP="00827D4C">
      <w:pPr>
        <w:rPr>
          <w:lang w:val="pt-BR"/>
        </w:rPr>
      </w:pPr>
    </w:p>
    <w:p w14:paraId="1AFB4CE1" w14:textId="77777777" w:rsidR="00827D4C" w:rsidRPr="00CC18B4" w:rsidRDefault="00827D4C" w:rsidP="00827D4C">
      <w:pPr>
        <w:rPr>
          <w:lang w:val="pt-BR"/>
        </w:rPr>
      </w:pPr>
    </w:p>
    <w:p w14:paraId="35C123FD" w14:textId="77777777" w:rsidR="00827D4C" w:rsidRPr="00CC18B4" w:rsidRDefault="00871880" w:rsidP="00827D4C">
      <w:r>
        <w:rPr>
          <w:noProof/>
        </w:rPr>
        <w:lastRenderedPageBreak/>
        <w:object w:dxaOrig="1440" w:dyaOrig="1440" w14:anchorId="2518D08F">
          <v:shape id="_x0000_s1040" type="#_x0000_t75" alt="" style="position:absolute;margin-left:63pt;margin-top:9pt;width:86.65pt;height:87.9pt;z-index:251840512;mso-wrap-edited:f;mso-width-percent:0;mso-height-percent:0;mso-width-percent:0;mso-height-percent:0">
            <v:imagedata r:id="rId127" o:title=""/>
          </v:shape>
          <o:OLEObject Type="Embed" ProgID="ChemDraw.Document.6.0" ShapeID="_x0000_s1040" DrawAspect="Content" ObjectID="_1748596717" r:id="rId128"/>
        </w:object>
      </w:r>
      <w:r w:rsidR="00827D4C" w:rsidRPr="00CC18B4">
        <w:rPr>
          <w:noProof/>
        </w:rPr>
        <w:drawing>
          <wp:inline distT="0" distB="0" distL="0" distR="0" wp14:anchorId="14BB955B" wp14:editId="7B5D7E33">
            <wp:extent cx="5752465" cy="4032885"/>
            <wp:effectExtent l="0" t="0" r="635" b="5715"/>
            <wp:docPr id="170" name="Grafik 170" descr="379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379H"/>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5752465" cy="4032885"/>
                    </a:xfrm>
                    <a:prstGeom prst="rect">
                      <a:avLst/>
                    </a:prstGeom>
                    <a:noFill/>
                    <a:ln>
                      <a:noFill/>
                    </a:ln>
                  </pic:spPr>
                </pic:pic>
              </a:graphicData>
            </a:graphic>
          </wp:inline>
        </w:drawing>
      </w:r>
    </w:p>
    <w:p w14:paraId="4D8E68FE" w14:textId="77777777" w:rsidR="00827D4C" w:rsidRPr="00CC18B4" w:rsidRDefault="00871880" w:rsidP="00827D4C">
      <w:r>
        <w:rPr>
          <w:noProof/>
        </w:rPr>
        <w:object w:dxaOrig="1440" w:dyaOrig="1440" w14:anchorId="36EBB7F4">
          <v:shape id="_x0000_s1039" type="#_x0000_t75" alt="" style="position:absolute;margin-left:53.85pt;margin-top:17.85pt;width:86.85pt;height:88.45pt;z-index:251839488;mso-wrap-edited:f;mso-width-percent:0;mso-height-percent:0;mso-width-percent:0;mso-height-percent:0">
            <v:imagedata r:id="rId130" o:title=""/>
          </v:shape>
          <o:OLEObject Type="Embed" ProgID="ChemDraw.Document.6.0" ShapeID="_x0000_s1039" DrawAspect="Content" ObjectID="_1748596718" r:id="rId131"/>
        </w:object>
      </w:r>
      <w:r w:rsidR="00827D4C" w:rsidRPr="00CC18B4">
        <w:rPr>
          <w:noProof/>
        </w:rPr>
        <w:drawing>
          <wp:inline distT="0" distB="0" distL="0" distR="0" wp14:anchorId="5BD95B31" wp14:editId="3C8C4E47">
            <wp:extent cx="5752465" cy="4032885"/>
            <wp:effectExtent l="0" t="0" r="635" b="0"/>
            <wp:docPr id="169" name="Grafik 169" descr="378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378H"/>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5752465" cy="4032885"/>
                    </a:xfrm>
                    <a:prstGeom prst="rect">
                      <a:avLst/>
                    </a:prstGeom>
                    <a:noFill/>
                    <a:ln>
                      <a:noFill/>
                    </a:ln>
                  </pic:spPr>
                </pic:pic>
              </a:graphicData>
            </a:graphic>
          </wp:inline>
        </w:drawing>
      </w:r>
    </w:p>
    <w:p w14:paraId="6B5EA812" w14:textId="77777777" w:rsidR="00827D4C" w:rsidRPr="00CC18B4" w:rsidRDefault="00827D4C" w:rsidP="00827D4C"/>
    <w:p w14:paraId="2962A58A" w14:textId="77777777" w:rsidR="00827D4C" w:rsidRPr="00CC18B4" w:rsidRDefault="00827D4C" w:rsidP="00827D4C">
      <w:pPr>
        <w:spacing w:line="360" w:lineRule="auto"/>
        <w:jc w:val="both"/>
        <w:rPr>
          <w:bCs/>
          <w:vertAlign w:val="baseline"/>
          <w:lang w:val="pt-BR"/>
        </w:rPr>
      </w:pPr>
    </w:p>
    <w:p w14:paraId="4875614B" w14:textId="77777777" w:rsidR="00827D4C" w:rsidRPr="00CC18B4" w:rsidRDefault="00827D4C" w:rsidP="00827D4C">
      <w:pPr>
        <w:spacing w:line="360" w:lineRule="auto"/>
        <w:jc w:val="center"/>
        <w:rPr>
          <w:b/>
          <w:vertAlign w:val="baseline"/>
          <w:lang w:val="pt-BR"/>
        </w:rPr>
      </w:pPr>
    </w:p>
    <w:p w14:paraId="5A2262FF" w14:textId="77777777" w:rsidR="00827D4C" w:rsidRPr="00CC18B4" w:rsidRDefault="00827D4C" w:rsidP="00827D4C">
      <w:pPr>
        <w:ind w:firstLine="708"/>
        <w:rPr>
          <w:lang w:val="pt-BR"/>
        </w:rPr>
      </w:pPr>
    </w:p>
    <w:p w14:paraId="743CA7ED" w14:textId="77777777" w:rsidR="00827D4C" w:rsidRPr="00CC18B4" w:rsidRDefault="00827D4C" w:rsidP="00827D4C">
      <w:pPr>
        <w:ind w:firstLine="708"/>
        <w:rPr>
          <w:lang w:val="pt-BR"/>
        </w:rPr>
      </w:pPr>
    </w:p>
    <w:p w14:paraId="56032063" w14:textId="77777777" w:rsidR="00827D4C" w:rsidRPr="00CC18B4" w:rsidRDefault="00827D4C" w:rsidP="00827D4C">
      <w:pPr>
        <w:ind w:firstLine="708"/>
        <w:rPr>
          <w:lang w:val="pt-BR"/>
        </w:rPr>
      </w:pPr>
    </w:p>
    <w:p w14:paraId="50FE6861" w14:textId="77777777" w:rsidR="00827D4C" w:rsidRPr="00CC18B4" w:rsidRDefault="00827D4C" w:rsidP="00827D4C">
      <w:pPr>
        <w:ind w:firstLine="708"/>
        <w:rPr>
          <w:lang w:val="pt-BR"/>
        </w:rPr>
      </w:pPr>
    </w:p>
    <w:p w14:paraId="4AF73917" w14:textId="77777777" w:rsidR="00827D4C" w:rsidRPr="00CC18B4" w:rsidRDefault="00871880" w:rsidP="00827D4C">
      <w:pPr>
        <w:spacing w:line="360" w:lineRule="auto"/>
        <w:jc w:val="center"/>
      </w:pPr>
      <w:r>
        <w:rPr>
          <w:noProof/>
        </w:rPr>
        <w:object w:dxaOrig="1440" w:dyaOrig="1440" w14:anchorId="16779F99">
          <v:shape id="_x0000_s1038" type="#_x0000_t75" alt="" style="position:absolute;left:0;text-align:left;margin-left:60.05pt;margin-top:17.6pt;width:102.15pt;height:63.2pt;z-index:251857920;mso-wrap-edited:f;mso-width-percent:0;mso-height-percent:0;mso-width-percent:0;mso-height-percent:0">
            <v:imagedata r:id="rId133" o:title=""/>
          </v:shape>
          <o:OLEObject Type="Embed" ProgID="ChemDraw.Document.6.0" ShapeID="_x0000_s1038" DrawAspect="Content" ObjectID="_1748596719" r:id="rId134"/>
        </w:object>
      </w:r>
      <w:r w:rsidR="00827D4C" w:rsidRPr="00CC18B4">
        <w:rPr>
          <w:noProof/>
        </w:rPr>
        <w:drawing>
          <wp:inline distT="0" distB="0" distL="0" distR="0" wp14:anchorId="66D7A3C8" wp14:editId="79B30D9D">
            <wp:extent cx="5752465" cy="4067175"/>
            <wp:effectExtent l="0" t="0" r="635" b="9525"/>
            <wp:docPr id="164" name="Grafik 164" descr="H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467"/>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0955F7C2" w14:textId="77777777" w:rsidR="00827D4C" w:rsidRPr="00CC18B4" w:rsidRDefault="00827D4C" w:rsidP="00827D4C">
      <w:pPr>
        <w:spacing w:line="360" w:lineRule="auto"/>
        <w:jc w:val="center"/>
        <w:rPr>
          <w:b/>
          <w:vertAlign w:val="baseline"/>
        </w:rPr>
      </w:pPr>
      <w:r w:rsidRPr="00CC18B4">
        <w:rPr>
          <w:bCs/>
          <w:noProof/>
          <w:vertAlign w:val="baseline"/>
        </w:rPr>
        <w:drawing>
          <wp:inline distT="0" distB="0" distL="0" distR="0" wp14:anchorId="651E37B2" wp14:editId="534B84A6">
            <wp:extent cx="5752465" cy="4067175"/>
            <wp:effectExtent l="0" t="0" r="635" b="9525"/>
            <wp:docPr id="163" name="Grafik 163" descr="C467_Seit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C467_Seite_1"/>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420E7D22" w14:textId="77777777" w:rsidR="00827D4C" w:rsidRPr="00CC18B4" w:rsidRDefault="00827D4C" w:rsidP="00827D4C"/>
    <w:p w14:paraId="40E348E9" w14:textId="77777777" w:rsidR="00827D4C" w:rsidRPr="00CC18B4" w:rsidRDefault="00827D4C" w:rsidP="00827D4C">
      <w:pPr>
        <w:rPr>
          <w:lang w:val="pt-BR"/>
        </w:rPr>
      </w:pPr>
    </w:p>
    <w:p w14:paraId="6A70D807" w14:textId="77777777" w:rsidR="00827D4C" w:rsidRPr="00CC18B4" w:rsidRDefault="00827D4C" w:rsidP="00827D4C">
      <w:pPr>
        <w:rPr>
          <w:lang w:val="pt-BR"/>
        </w:rPr>
      </w:pPr>
    </w:p>
    <w:p w14:paraId="061C6607" w14:textId="77777777" w:rsidR="005F5155" w:rsidRPr="00CC18B4" w:rsidRDefault="00871880" w:rsidP="005F5155">
      <w:pPr>
        <w:spacing w:line="360" w:lineRule="auto"/>
        <w:rPr>
          <w:lang w:val="pt-BR"/>
        </w:rPr>
      </w:pPr>
      <w:r>
        <w:rPr>
          <w:noProof/>
        </w:rPr>
        <w:object w:dxaOrig="1440" w:dyaOrig="1440" w14:anchorId="6B2553B7">
          <v:shape id="_x0000_s1037" type="#_x0000_t75" alt="" style="position:absolute;margin-left:45pt;margin-top:42.9pt;width:138.7pt;height:62.65pt;z-index:251918336;mso-wrap-edited:f;mso-width-percent:0;mso-height-percent:0;mso-width-percent:0;mso-height-percent:0">
            <v:imagedata r:id="rId137" o:title=""/>
          </v:shape>
          <o:OLEObject Type="Embed" ProgID="ChemDraw.Document.6.0" ShapeID="_x0000_s1037" DrawAspect="Content" ObjectID="_1748596720" r:id="rId138"/>
        </w:object>
      </w:r>
      <w:r w:rsidR="005F5155" w:rsidRPr="00CC18B4">
        <w:rPr>
          <w:noProof/>
        </w:rPr>
        <w:drawing>
          <wp:inline distT="0" distB="0" distL="0" distR="0" wp14:anchorId="47ABB3A3" wp14:editId="21174584">
            <wp:extent cx="5752465" cy="4067175"/>
            <wp:effectExtent l="0" t="0" r="0" b="0"/>
            <wp:docPr id="182" name="Grafik 182" descr="194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194H"/>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0A82DA16" w14:textId="77777777" w:rsidR="005F5155" w:rsidRPr="00CC18B4" w:rsidRDefault="005F5155" w:rsidP="005F5155">
      <w:pPr>
        <w:rPr>
          <w:lang w:val="pt-BR"/>
        </w:rPr>
      </w:pPr>
      <w:r w:rsidRPr="00CC18B4">
        <w:rPr>
          <w:noProof/>
        </w:rPr>
        <w:drawing>
          <wp:inline distT="0" distB="0" distL="0" distR="0" wp14:anchorId="14D28F81" wp14:editId="6CD80454">
            <wp:extent cx="5752465" cy="4067175"/>
            <wp:effectExtent l="0" t="0" r="0" b="0"/>
            <wp:docPr id="181" name="Grafik 181" descr="19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194C"/>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58F532AA" w14:textId="77777777" w:rsidR="005F5155" w:rsidRPr="00CC18B4" w:rsidRDefault="005F5155" w:rsidP="005F5155"/>
    <w:p w14:paraId="51A59832" w14:textId="77777777" w:rsidR="00827D4C" w:rsidRPr="00CC18B4" w:rsidRDefault="00871880" w:rsidP="00827D4C">
      <w:pPr>
        <w:spacing w:line="360" w:lineRule="auto"/>
        <w:jc w:val="center"/>
        <w:rPr>
          <w:vertAlign w:val="baseline"/>
        </w:rPr>
      </w:pPr>
      <w:r>
        <w:rPr>
          <w:noProof/>
        </w:rPr>
        <w:lastRenderedPageBreak/>
        <w:object w:dxaOrig="1440" w:dyaOrig="1440" w14:anchorId="364C7932">
          <v:shape id="_x0000_s1036" type="#_x0000_t75" alt="" style="position:absolute;left:0;text-align:left;margin-left:72.85pt;margin-top:11.95pt;width:109.4pt;height:105.8pt;z-index:251813888;mso-wrap-edited:f;mso-width-percent:0;mso-height-percent:0;mso-width-percent:0;mso-height-percent:0">
            <v:imagedata r:id="rId141" o:title=""/>
          </v:shape>
          <o:OLEObject Type="Embed" ProgID="ChemDraw.Document.6.0" ShapeID="_x0000_s1036" DrawAspect="Content" ObjectID="_1748596721" r:id="rId142"/>
        </w:object>
      </w:r>
      <w:r w:rsidR="00827D4C" w:rsidRPr="00CC18B4">
        <w:rPr>
          <w:noProof/>
          <w:vertAlign w:val="baseline"/>
        </w:rPr>
        <w:drawing>
          <wp:inline distT="0" distB="0" distL="0" distR="0" wp14:anchorId="7B41745F" wp14:editId="191A49CA">
            <wp:extent cx="5280660" cy="3733593"/>
            <wp:effectExtent l="0" t="0" r="0" b="635"/>
            <wp:docPr id="87" name="Grafik 87" descr="H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478"/>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5294026" cy="3743043"/>
                    </a:xfrm>
                    <a:prstGeom prst="rect">
                      <a:avLst/>
                    </a:prstGeom>
                    <a:noFill/>
                    <a:ln>
                      <a:noFill/>
                    </a:ln>
                  </pic:spPr>
                </pic:pic>
              </a:graphicData>
            </a:graphic>
          </wp:inline>
        </w:drawing>
      </w:r>
    </w:p>
    <w:p w14:paraId="58CC9A58" w14:textId="77777777" w:rsidR="00827D4C" w:rsidRPr="00CC18B4" w:rsidRDefault="00827D4C" w:rsidP="00827D4C">
      <w:pPr>
        <w:spacing w:line="360" w:lineRule="auto"/>
        <w:jc w:val="center"/>
        <w:rPr>
          <w:b/>
          <w:vertAlign w:val="baseline"/>
          <w:lang w:val="pt-BR"/>
        </w:rPr>
      </w:pPr>
      <w:r w:rsidRPr="00CC18B4">
        <w:rPr>
          <w:b/>
          <w:noProof/>
          <w:vertAlign w:val="baseline"/>
        </w:rPr>
        <w:drawing>
          <wp:inline distT="0" distB="0" distL="0" distR="0" wp14:anchorId="208D85CE" wp14:editId="7052E4E2">
            <wp:extent cx="5318760" cy="3760532"/>
            <wp:effectExtent l="0" t="0" r="0" b="0"/>
            <wp:docPr id="85" name="Grafik 85" descr="C478_Seit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C478_Seite_1"/>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5323097" cy="3763598"/>
                    </a:xfrm>
                    <a:prstGeom prst="rect">
                      <a:avLst/>
                    </a:prstGeom>
                    <a:noFill/>
                    <a:ln>
                      <a:noFill/>
                    </a:ln>
                  </pic:spPr>
                </pic:pic>
              </a:graphicData>
            </a:graphic>
          </wp:inline>
        </w:drawing>
      </w:r>
    </w:p>
    <w:p w14:paraId="3C49F630" w14:textId="77777777" w:rsidR="00827D4C" w:rsidRPr="00CC18B4" w:rsidRDefault="00827D4C" w:rsidP="00827D4C">
      <w:pPr>
        <w:rPr>
          <w:lang w:val="pt-BR"/>
        </w:rPr>
      </w:pPr>
    </w:p>
    <w:p w14:paraId="7C766F91" w14:textId="77777777" w:rsidR="00827D4C" w:rsidRPr="00CC18B4" w:rsidRDefault="00871880" w:rsidP="00827D4C">
      <w:pPr>
        <w:spacing w:line="360" w:lineRule="auto"/>
        <w:jc w:val="center"/>
        <w:rPr>
          <w:rFonts w:eastAsia="TimesNewRoman"/>
          <w:b/>
          <w:color w:val="auto"/>
          <w:vertAlign w:val="baseline"/>
          <w:lang w:val="pt-BR"/>
        </w:rPr>
      </w:pPr>
      <w:r>
        <w:rPr>
          <w:noProof/>
        </w:rPr>
        <w:lastRenderedPageBreak/>
        <w:object w:dxaOrig="1440" w:dyaOrig="1440" w14:anchorId="68D7838C">
          <v:shape id="_x0000_s1035" type="#_x0000_t75" alt="" style="position:absolute;left:0;text-align:left;margin-left:56.35pt;margin-top:13.7pt;width:106pt;height:112.4pt;z-index:251814912;mso-wrap-edited:f;mso-width-percent:0;mso-height-percent:0;mso-width-percent:0;mso-height-percent:0">
            <v:imagedata r:id="rId145" o:title=""/>
          </v:shape>
          <o:OLEObject Type="Embed" ProgID="ChemDraw.Document.6.0" ShapeID="_x0000_s1035" DrawAspect="Content" ObjectID="_1748596722" r:id="rId146"/>
        </w:object>
      </w:r>
      <w:r w:rsidR="00827D4C" w:rsidRPr="00CC18B4">
        <w:rPr>
          <w:rFonts w:eastAsia="TimesNewRoman"/>
          <w:b/>
          <w:noProof/>
          <w:color w:val="auto"/>
          <w:vertAlign w:val="baseline"/>
        </w:rPr>
        <w:drawing>
          <wp:inline distT="0" distB="0" distL="0" distR="0" wp14:anchorId="2997A04B" wp14:editId="38ED27CD">
            <wp:extent cx="5752465" cy="4067175"/>
            <wp:effectExtent l="0" t="0" r="635" b="9525"/>
            <wp:docPr id="84" name="Grafik 84" descr="H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485"/>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66A30F99" w14:textId="77777777" w:rsidR="00827D4C" w:rsidRPr="00CC18B4" w:rsidRDefault="00827D4C" w:rsidP="00827D4C">
      <w:pPr>
        <w:spacing w:line="360" w:lineRule="auto"/>
        <w:jc w:val="center"/>
        <w:rPr>
          <w:rFonts w:eastAsia="TimesNewRoman"/>
          <w:color w:val="auto"/>
          <w:vertAlign w:val="baseline"/>
          <w:lang w:val="pt-BR"/>
        </w:rPr>
      </w:pPr>
    </w:p>
    <w:p w14:paraId="189A5F97" w14:textId="77777777" w:rsidR="00827D4C" w:rsidRPr="00CC18B4" w:rsidRDefault="00827D4C" w:rsidP="00827D4C">
      <w:pPr>
        <w:spacing w:line="360" w:lineRule="auto"/>
        <w:jc w:val="both"/>
        <w:rPr>
          <w:rFonts w:eastAsia="TimesNewRoman"/>
          <w:color w:val="auto"/>
          <w:vertAlign w:val="baseline"/>
          <w:lang w:val="pt-BR"/>
        </w:rPr>
      </w:pPr>
      <w:r w:rsidRPr="00CC18B4">
        <w:rPr>
          <w:rFonts w:eastAsia="TimesNewRoman"/>
          <w:noProof/>
          <w:color w:val="auto"/>
          <w:vertAlign w:val="baseline"/>
        </w:rPr>
        <w:drawing>
          <wp:inline distT="0" distB="0" distL="0" distR="0" wp14:anchorId="7D1CB30B" wp14:editId="510DA974">
            <wp:extent cx="5752465" cy="4067175"/>
            <wp:effectExtent l="0" t="0" r="635" b="9525"/>
            <wp:docPr id="83" name="Grafik 83" descr="C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C485"/>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7551D2C2" w14:textId="77777777" w:rsidR="00827D4C" w:rsidRPr="00CC18B4" w:rsidRDefault="00827D4C" w:rsidP="00827D4C">
      <w:pPr>
        <w:spacing w:line="360" w:lineRule="auto"/>
        <w:jc w:val="both"/>
        <w:rPr>
          <w:vertAlign w:val="baseline"/>
          <w:lang w:val="fr-FR"/>
        </w:rPr>
      </w:pPr>
    </w:p>
    <w:p w14:paraId="5F0F5170" w14:textId="77777777" w:rsidR="00827D4C" w:rsidRPr="00CC18B4" w:rsidRDefault="00827D4C" w:rsidP="00827D4C">
      <w:pPr>
        <w:spacing w:line="360" w:lineRule="auto"/>
        <w:jc w:val="both"/>
        <w:rPr>
          <w:vertAlign w:val="baseline"/>
          <w:lang w:val="fr-FR"/>
        </w:rPr>
      </w:pPr>
    </w:p>
    <w:p w14:paraId="69B4245B" w14:textId="77777777" w:rsidR="00827D4C" w:rsidRPr="00CC18B4" w:rsidRDefault="00871880" w:rsidP="00827D4C">
      <w:pPr>
        <w:spacing w:line="360" w:lineRule="auto"/>
        <w:jc w:val="both"/>
        <w:rPr>
          <w:vertAlign w:val="baseline"/>
          <w:lang w:val="fr-FR"/>
        </w:rPr>
      </w:pPr>
      <w:r>
        <w:rPr>
          <w:noProof/>
        </w:rPr>
        <w:object w:dxaOrig="1440" w:dyaOrig="1440" w14:anchorId="0B524990">
          <v:shape id="_x0000_s1034" type="#_x0000_t75" alt="" style="position:absolute;left:0;text-align:left;margin-left:83.65pt;margin-top:10.45pt;width:110pt;height:110.45pt;z-index:251815936;mso-wrap-edited:f;mso-width-percent:0;mso-height-percent:0;mso-width-percent:0;mso-height-percent:0">
            <v:imagedata r:id="rId149" o:title=""/>
          </v:shape>
          <o:OLEObject Type="Embed" ProgID="ChemDraw.Document.6.0" ShapeID="_x0000_s1034" DrawAspect="Content" ObjectID="_1748596723" r:id="rId150"/>
        </w:object>
      </w:r>
      <w:r w:rsidR="00827D4C" w:rsidRPr="00CC18B4">
        <w:rPr>
          <w:noProof/>
          <w:vertAlign w:val="baseline"/>
        </w:rPr>
        <w:drawing>
          <wp:inline distT="0" distB="0" distL="0" distR="0" wp14:anchorId="0929355A" wp14:editId="0CF07A17">
            <wp:extent cx="5752465" cy="4067175"/>
            <wp:effectExtent l="0" t="0" r="635" b="9525"/>
            <wp:docPr id="82" name="Grafik 82" descr="H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490"/>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3EE39BC3" w14:textId="77777777" w:rsidR="00827D4C" w:rsidRPr="00CC18B4" w:rsidRDefault="00827D4C" w:rsidP="00827D4C">
      <w:pPr>
        <w:spacing w:line="360" w:lineRule="auto"/>
        <w:jc w:val="center"/>
        <w:rPr>
          <w:vertAlign w:val="baseline"/>
        </w:rPr>
      </w:pPr>
      <w:r w:rsidRPr="00CC18B4">
        <w:rPr>
          <w:noProof/>
          <w:vertAlign w:val="baseline"/>
        </w:rPr>
        <w:drawing>
          <wp:inline distT="0" distB="0" distL="0" distR="0" wp14:anchorId="00888745" wp14:editId="10BA1D6A">
            <wp:extent cx="5752465" cy="4067175"/>
            <wp:effectExtent l="0" t="0" r="635" b="9525"/>
            <wp:docPr id="81" name="Grafik 81" descr="C490_Seit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C490_Seite_1"/>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3CDB667A" w14:textId="77777777" w:rsidR="00827D4C" w:rsidRPr="00CC18B4" w:rsidRDefault="00827D4C" w:rsidP="00827D4C">
      <w:pPr>
        <w:spacing w:line="360" w:lineRule="auto"/>
        <w:jc w:val="both"/>
        <w:rPr>
          <w:vertAlign w:val="baseline"/>
        </w:rPr>
      </w:pPr>
    </w:p>
    <w:p w14:paraId="47F7199B" w14:textId="77777777" w:rsidR="00827D4C" w:rsidRPr="00CC18B4" w:rsidRDefault="00827D4C" w:rsidP="00827D4C">
      <w:pPr>
        <w:jc w:val="center"/>
        <w:rPr>
          <w:lang w:val="pt-BR"/>
        </w:rPr>
      </w:pPr>
    </w:p>
    <w:p w14:paraId="6D9E2D7E" w14:textId="77777777" w:rsidR="00827D4C" w:rsidRPr="00CC18B4" w:rsidRDefault="00871880" w:rsidP="00827D4C">
      <w:pPr>
        <w:jc w:val="center"/>
        <w:rPr>
          <w:lang w:val="pt-BR"/>
        </w:rPr>
      </w:pPr>
      <w:r>
        <w:rPr>
          <w:noProof/>
        </w:rPr>
        <w:object w:dxaOrig="1440" w:dyaOrig="1440" w14:anchorId="75F0057B">
          <v:shape id="_x0000_s1033" type="#_x0000_t75" alt="" style="position:absolute;left:0;text-align:left;margin-left:26.55pt;margin-top:12.2pt;width:96.7pt;height:111.75pt;z-index:251816960;mso-wrap-edited:f;mso-width-percent:0;mso-height-percent:0;mso-width-percent:0;mso-height-percent:0">
            <v:imagedata r:id="rId153" o:title=""/>
          </v:shape>
          <o:OLEObject Type="Embed" ProgID="ChemDraw.Document.6.0" ShapeID="_x0000_s1033" DrawAspect="Content" ObjectID="_1748596724" r:id="rId154"/>
        </w:object>
      </w:r>
      <w:r w:rsidR="00827D4C" w:rsidRPr="00CC18B4">
        <w:rPr>
          <w:noProof/>
        </w:rPr>
        <w:drawing>
          <wp:inline distT="0" distB="0" distL="0" distR="0" wp14:anchorId="2C3B60B8" wp14:editId="7CFA3633">
            <wp:extent cx="5752465" cy="4067175"/>
            <wp:effectExtent l="0" t="0" r="635" b="9525"/>
            <wp:docPr id="80" name="Grafik 80" descr="H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500"/>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684420F9" w14:textId="77777777" w:rsidR="00827D4C" w:rsidRPr="00CC18B4" w:rsidRDefault="00827D4C" w:rsidP="00827D4C">
      <w:pPr>
        <w:jc w:val="center"/>
        <w:rPr>
          <w:lang w:val="pt-BR"/>
        </w:rPr>
      </w:pPr>
      <w:r w:rsidRPr="00CC18B4">
        <w:rPr>
          <w:noProof/>
        </w:rPr>
        <w:drawing>
          <wp:inline distT="0" distB="0" distL="0" distR="0" wp14:anchorId="25FE4E0C" wp14:editId="2804DE3B">
            <wp:extent cx="5752465" cy="4067175"/>
            <wp:effectExtent l="0" t="0" r="635" b="9525"/>
            <wp:docPr id="79" name="Grafik 79" descr="C500_Seit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C500_Seite_1"/>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18B1E75F" w14:textId="77777777" w:rsidR="00827D4C" w:rsidRPr="00CC18B4" w:rsidRDefault="00827D4C" w:rsidP="00827D4C">
      <w:pPr>
        <w:spacing w:line="360" w:lineRule="auto"/>
        <w:jc w:val="both"/>
        <w:rPr>
          <w:vertAlign w:val="baseline"/>
        </w:rPr>
      </w:pPr>
    </w:p>
    <w:p w14:paraId="7C05E519" w14:textId="77777777" w:rsidR="00827D4C" w:rsidRPr="00CC18B4" w:rsidRDefault="00827D4C" w:rsidP="00827D4C">
      <w:pPr>
        <w:rPr>
          <w:lang w:val="pt-BR"/>
        </w:rPr>
      </w:pPr>
    </w:p>
    <w:p w14:paraId="0932FC20" w14:textId="77777777" w:rsidR="00827D4C" w:rsidRPr="00CC18B4" w:rsidRDefault="00827D4C" w:rsidP="00827D4C">
      <w:pPr>
        <w:jc w:val="center"/>
      </w:pPr>
    </w:p>
    <w:p w14:paraId="03FF1DD6" w14:textId="77777777" w:rsidR="00827D4C" w:rsidRPr="00CC18B4" w:rsidRDefault="00827D4C" w:rsidP="00827D4C">
      <w:pPr>
        <w:jc w:val="center"/>
      </w:pPr>
    </w:p>
    <w:p w14:paraId="6D2855C9" w14:textId="77777777" w:rsidR="00827D4C" w:rsidRPr="00CC18B4" w:rsidRDefault="00871880" w:rsidP="00827D4C">
      <w:pPr>
        <w:jc w:val="center"/>
      </w:pPr>
      <w:r>
        <w:rPr>
          <w:noProof/>
        </w:rPr>
        <w:object w:dxaOrig="1440" w:dyaOrig="1440" w14:anchorId="7FD8F538">
          <v:shape id="_x0000_s1032" type="#_x0000_t75" alt="" style="position:absolute;left:0;text-align:left;margin-left:31.35pt;margin-top:10pt;width:183.4pt;height:135.75pt;z-index:251817984;mso-wrap-edited:f;mso-width-percent:0;mso-height-percent:0;mso-width-percent:0;mso-height-percent:0">
            <v:imagedata r:id="rId157" o:title=""/>
          </v:shape>
          <o:OLEObject Type="Embed" ProgID="ChemDraw.Document.6.0" ShapeID="_x0000_s1032" DrawAspect="Content" ObjectID="_1748596725" r:id="rId158"/>
        </w:object>
      </w:r>
      <w:r w:rsidR="00827D4C" w:rsidRPr="00CC18B4">
        <w:rPr>
          <w:noProof/>
        </w:rPr>
        <w:drawing>
          <wp:inline distT="0" distB="0" distL="0" distR="0" wp14:anchorId="1E19AF7E" wp14:editId="5A6E35BC">
            <wp:extent cx="5752465" cy="4067175"/>
            <wp:effectExtent l="0" t="0" r="635" b="9525"/>
            <wp:docPr id="78" name="Grafik 78" descr="H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H509"/>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3F6FDEF4" w14:textId="77777777" w:rsidR="00827D4C" w:rsidRPr="00CC18B4" w:rsidRDefault="00827D4C" w:rsidP="00827D4C">
      <w:pPr>
        <w:jc w:val="center"/>
      </w:pPr>
      <w:r w:rsidRPr="00CC18B4">
        <w:rPr>
          <w:noProof/>
        </w:rPr>
        <w:drawing>
          <wp:inline distT="0" distB="0" distL="0" distR="0" wp14:anchorId="511059A4" wp14:editId="7B4BDB71">
            <wp:extent cx="5752465" cy="4067175"/>
            <wp:effectExtent l="0" t="0" r="635" b="9525"/>
            <wp:docPr id="77" name="Grafik 77" descr="C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C509"/>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41C915E0" w14:textId="77777777" w:rsidR="00827D4C" w:rsidRPr="00CC18B4" w:rsidRDefault="00827D4C" w:rsidP="00827D4C">
      <w:pPr>
        <w:jc w:val="center"/>
        <w:rPr>
          <w:lang w:val="pt-BR"/>
        </w:rPr>
      </w:pPr>
    </w:p>
    <w:p w14:paraId="5A59070B" w14:textId="77777777" w:rsidR="00827D4C" w:rsidRPr="00CC18B4" w:rsidRDefault="00827D4C" w:rsidP="00827D4C">
      <w:pPr>
        <w:jc w:val="center"/>
        <w:rPr>
          <w:lang w:val="pt-BR"/>
        </w:rPr>
      </w:pPr>
    </w:p>
    <w:p w14:paraId="24701494" w14:textId="77777777" w:rsidR="00827D4C" w:rsidRPr="00CC18B4" w:rsidRDefault="00871880" w:rsidP="00827D4C">
      <w:r>
        <w:rPr>
          <w:noProof/>
        </w:rPr>
        <w:lastRenderedPageBreak/>
        <w:object w:dxaOrig="1440" w:dyaOrig="1440" w14:anchorId="65416A59">
          <v:shape id="_x0000_s1031" type="#_x0000_t75" alt="" style="position:absolute;margin-left:22.95pt;margin-top:1.4pt;width:144.65pt;height:137.25pt;z-index:251865088;mso-wrap-edited:f;mso-width-percent:0;mso-height-percent:0;mso-width-percent:0;mso-height-percent:0">
            <v:imagedata r:id="rId161" o:title=""/>
          </v:shape>
          <o:OLEObject Type="Embed" ProgID="ChemDraw.Document.6.0" ShapeID="_x0000_s1031" DrawAspect="Content" ObjectID="_1748596726" r:id="rId162"/>
        </w:object>
      </w:r>
      <w:r w:rsidR="00827D4C" w:rsidRPr="00CC18B4">
        <w:rPr>
          <w:noProof/>
        </w:rPr>
        <w:drawing>
          <wp:inline distT="0" distB="0" distL="0" distR="0" wp14:anchorId="7E4D4369" wp14:editId="7520124C">
            <wp:extent cx="5752465" cy="4067175"/>
            <wp:effectExtent l="0" t="0" r="635" b="9525"/>
            <wp:docPr id="76" name="Grafik 76" descr="H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H518"/>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7AD23499" w14:textId="77777777" w:rsidR="00827D4C" w:rsidRPr="00CC18B4" w:rsidRDefault="00827D4C" w:rsidP="00827D4C">
      <w:r w:rsidRPr="00CC18B4">
        <w:rPr>
          <w:noProof/>
        </w:rPr>
        <w:drawing>
          <wp:inline distT="0" distB="0" distL="0" distR="0" wp14:anchorId="6A6AD0E3" wp14:editId="1EDC883B">
            <wp:extent cx="5752465" cy="4067175"/>
            <wp:effectExtent l="0" t="0" r="635" b="9525"/>
            <wp:docPr id="75" name="Grafik 75" descr="C518_Seit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C518_Seite_1"/>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6D38D2AE" w14:textId="77777777" w:rsidR="00827D4C" w:rsidRPr="00CC18B4" w:rsidRDefault="00827D4C" w:rsidP="00827D4C"/>
    <w:p w14:paraId="37F75C37" w14:textId="77777777" w:rsidR="00827D4C" w:rsidRPr="00CC18B4" w:rsidRDefault="00827D4C" w:rsidP="00827D4C">
      <w:pPr>
        <w:spacing w:line="360" w:lineRule="auto"/>
        <w:jc w:val="both"/>
        <w:rPr>
          <w:vertAlign w:val="baseline"/>
        </w:rPr>
      </w:pPr>
    </w:p>
    <w:p w14:paraId="27997F53" w14:textId="77777777" w:rsidR="00827D4C" w:rsidRPr="00CC18B4" w:rsidRDefault="00827D4C" w:rsidP="00827D4C"/>
    <w:p w14:paraId="46B668B8" w14:textId="77777777" w:rsidR="00827D4C" w:rsidRPr="00CC18B4" w:rsidRDefault="00827D4C" w:rsidP="00827D4C"/>
    <w:p w14:paraId="5EDC4551" w14:textId="77777777" w:rsidR="00827D4C" w:rsidRPr="00CC18B4" w:rsidRDefault="00871880" w:rsidP="00827D4C">
      <w:r>
        <w:rPr>
          <w:noProof/>
        </w:rPr>
        <w:lastRenderedPageBreak/>
        <w:object w:dxaOrig="1440" w:dyaOrig="1440" w14:anchorId="23F545CD">
          <v:shape id="_x0000_s1030" type="#_x0000_t75" alt="" style="position:absolute;margin-left:62.4pt;margin-top:22.65pt;width:104.3pt;height:113.85pt;z-index:251863040;mso-wrap-edited:f;mso-width-percent:0;mso-height-percent:0;mso-width-percent:0;mso-height-percent:0">
            <v:imagedata r:id="rId165" o:title=""/>
          </v:shape>
          <o:OLEObject Type="Embed" ProgID="ChemDraw.Document.6.0" ShapeID="_x0000_s1030" DrawAspect="Content" ObjectID="_1748596727" r:id="rId166"/>
        </w:object>
      </w:r>
      <w:r w:rsidR="00827D4C" w:rsidRPr="00CC18B4">
        <w:rPr>
          <w:noProof/>
        </w:rPr>
        <w:drawing>
          <wp:inline distT="0" distB="0" distL="0" distR="0" wp14:anchorId="2E16B948" wp14:editId="38CED40D">
            <wp:extent cx="5752465" cy="4067175"/>
            <wp:effectExtent l="0" t="0" r="635" b="9525"/>
            <wp:docPr id="74" name="Grafik 74" descr="H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616"/>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435C1289" w14:textId="77777777" w:rsidR="00827D4C" w:rsidRPr="00CC18B4" w:rsidRDefault="00827D4C" w:rsidP="00827D4C"/>
    <w:p w14:paraId="3E3FF101" w14:textId="77777777" w:rsidR="00827D4C" w:rsidRPr="00CC18B4" w:rsidRDefault="00827D4C" w:rsidP="00827D4C">
      <w:r w:rsidRPr="00CC18B4">
        <w:rPr>
          <w:noProof/>
        </w:rPr>
        <w:drawing>
          <wp:inline distT="0" distB="0" distL="0" distR="0" wp14:anchorId="71A9C8D7" wp14:editId="198AE34F">
            <wp:extent cx="5752465" cy="4067175"/>
            <wp:effectExtent l="0" t="0" r="635" b="9525"/>
            <wp:docPr id="73" name="Grafik 73" descr="C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C619"/>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360D8808" w14:textId="77777777" w:rsidR="00827D4C" w:rsidRPr="00CC18B4" w:rsidRDefault="00827D4C" w:rsidP="00827D4C"/>
    <w:p w14:paraId="40287E7C" w14:textId="77777777" w:rsidR="00827D4C" w:rsidRPr="00CC18B4" w:rsidRDefault="00827D4C" w:rsidP="00827D4C"/>
    <w:p w14:paraId="6C89443E" w14:textId="77777777" w:rsidR="00827D4C" w:rsidRPr="00CC18B4" w:rsidRDefault="00871880" w:rsidP="00827D4C">
      <w:r>
        <w:rPr>
          <w:noProof/>
        </w:rPr>
        <w:lastRenderedPageBreak/>
        <w:object w:dxaOrig="1440" w:dyaOrig="1440" w14:anchorId="2CBCD459">
          <v:shape id="_x0000_s1029" type="#_x0000_t75" alt="" style="position:absolute;margin-left:74.4pt;margin-top:34.65pt;width:95.25pt;height:113.9pt;z-index:251917312;mso-wrap-edited:f;mso-width-percent:0;mso-height-percent:0;mso-width-percent:0;mso-height-percent:0">
            <v:imagedata r:id="rId169" o:title=""/>
          </v:shape>
          <o:OLEObject Type="Embed" ProgID="ChemDraw.Document.6.0" ShapeID="_x0000_s1029" DrawAspect="Content" ObjectID="_1748596728" r:id="rId170"/>
        </w:object>
      </w:r>
      <w:r w:rsidR="00827D4C" w:rsidRPr="00CC18B4">
        <w:rPr>
          <w:noProof/>
        </w:rPr>
        <w:drawing>
          <wp:inline distT="0" distB="0" distL="0" distR="0" wp14:anchorId="5C714725" wp14:editId="00C33D8A">
            <wp:extent cx="5752465" cy="4067175"/>
            <wp:effectExtent l="0" t="0" r="635" b="9525"/>
            <wp:docPr id="72" name="Grafik 72" descr="H62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H622_2"/>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690BFF9F" w14:textId="77777777" w:rsidR="00827D4C" w:rsidRPr="00CC18B4" w:rsidRDefault="00827D4C" w:rsidP="00827D4C"/>
    <w:p w14:paraId="0C5A75C5" w14:textId="77777777" w:rsidR="00827D4C" w:rsidRPr="00CC18B4" w:rsidRDefault="00827D4C" w:rsidP="00827D4C">
      <w:r w:rsidRPr="00CC18B4">
        <w:rPr>
          <w:noProof/>
        </w:rPr>
        <w:drawing>
          <wp:inline distT="0" distB="0" distL="0" distR="0" wp14:anchorId="5D1C78ED" wp14:editId="2857F2DE">
            <wp:extent cx="5752465" cy="4067175"/>
            <wp:effectExtent l="0" t="0" r="635" b="9525"/>
            <wp:docPr id="71" name="Grafik 71" descr="C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C622"/>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0564B57A" w14:textId="77777777" w:rsidR="00827D4C" w:rsidRPr="00CC18B4" w:rsidRDefault="00827D4C" w:rsidP="00827D4C"/>
    <w:p w14:paraId="0392B190" w14:textId="77777777" w:rsidR="00827D4C" w:rsidRPr="00CC18B4" w:rsidRDefault="00827D4C" w:rsidP="00827D4C"/>
    <w:p w14:paraId="2DB2832E" w14:textId="77777777" w:rsidR="00827D4C" w:rsidRPr="00CC18B4" w:rsidRDefault="00871880" w:rsidP="00827D4C">
      <w:r>
        <w:rPr>
          <w:noProof/>
        </w:rPr>
        <w:lastRenderedPageBreak/>
        <w:object w:dxaOrig="1440" w:dyaOrig="1440" w14:anchorId="76F421AC">
          <v:shape id="_x0000_s1028" type="#_x0000_t75" alt="" style="position:absolute;margin-left:23.35pt;margin-top:13.65pt;width:95.3pt;height:121.25pt;z-index:251860992;mso-wrap-edited:f;mso-width-percent:0;mso-height-percent:0;mso-width-percent:0;mso-height-percent:0" fillcolor="yellow">
            <v:imagedata r:id="rId173" o:title=""/>
          </v:shape>
          <o:OLEObject Type="Embed" ProgID="ChemDraw.Document.6.0" ShapeID="_x0000_s1028" DrawAspect="Content" ObjectID="_1748596729" r:id="rId174"/>
        </w:object>
      </w:r>
      <w:r w:rsidR="00827D4C" w:rsidRPr="00CC18B4">
        <w:rPr>
          <w:noProof/>
        </w:rPr>
        <w:drawing>
          <wp:inline distT="0" distB="0" distL="0" distR="0" wp14:anchorId="2DB4FA3F" wp14:editId="12F11888">
            <wp:extent cx="5752465" cy="4067175"/>
            <wp:effectExtent l="0" t="0" r="635" b="9525"/>
            <wp:docPr id="70" name="Grafik 70" descr="H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629"/>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345F5973" w14:textId="77777777" w:rsidR="00827D4C" w:rsidRPr="00CC18B4" w:rsidRDefault="00827D4C" w:rsidP="00827D4C">
      <w:r w:rsidRPr="00CC18B4">
        <w:rPr>
          <w:noProof/>
        </w:rPr>
        <w:drawing>
          <wp:inline distT="0" distB="0" distL="0" distR="0" wp14:anchorId="4646E47C" wp14:editId="28B8430A">
            <wp:extent cx="5752465" cy="4067175"/>
            <wp:effectExtent l="0" t="0" r="635" b="9525"/>
            <wp:docPr id="69" name="Grafik 69" descr="C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C629"/>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48F74D2B" w14:textId="77777777" w:rsidR="00827D4C" w:rsidRPr="00CC18B4" w:rsidRDefault="00827D4C" w:rsidP="00827D4C"/>
    <w:p w14:paraId="525853E5" w14:textId="77777777" w:rsidR="00827D4C" w:rsidRPr="00CC18B4" w:rsidRDefault="00827D4C" w:rsidP="00827D4C"/>
    <w:p w14:paraId="219759E6" w14:textId="77777777" w:rsidR="00827D4C" w:rsidRPr="00CC18B4" w:rsidRDefault="00827D4C" w:rsidP="00827D4C"/>
    <w:p w14:paraId="4660A100" w14:textId="77777777" w:rsidR="00827D4C" w:rsidRPr="00CC18B4" w:rsidRDefault="00827D4C" w:rsidP="00827D4C"/>
    <w:p w14:paraId="040D4BAE" w14:textId="77777777" w:rsidR="00827D4C" w:rsidRPr="00CC18B4" w:rsidRDefault="00871880" w:rsidP="00827D4C">
      <w:r>
        <w:rPr>
          <w:noProof/>
        </w:rPr>
        <w:lastRenderedPageBreak/>
        <w:object w:dxaOrig="1440" w:dyaOrig="1440" w14:anchorId="401CEC01">
          <v:shape id="_x0000_s1027" type="#_x0000_t75" alt="" style="position:absolute;margin-left:81.4pt;margin-top:22.35pt;width:121.35pt;height:110.25pt;z-index:251859968;mso-wrap-edited:f;mso-width-percent:0;mso-height-percent:0;mso-width-percent:0;mso-height-percent:0">
            <v:imagedata r:id="rId177" o:title=""/>
          </v:shape>
          <o:OLEObject Type="Embed" ProgID="ChemDraw.Document.6.0" ShapeID="_x0000_s1027" DrawAspect="Content" ObjectID="_1748596730" r:id="rId178"/>
        </w:object>
      </w:r>
      <w:r w:rsidR="00827D4C" w:rsidRPr="00CC18B4">
        <w:rPr>
          <w:noProof/>
        </w:rPr>
        <w:drawing>
          <wp:inline distT="0" distB="0" distL="0" distR="0" wp14:anchorId="61B98270" wp14:editId="24CDEDC3">
            <wp:extent cx="5752465" cy="4067175"/>
            <wp:effectExtent l="0" t="0" r="635" b="9525"/>
            <wp:docPr id="68" name="Grafik 68" descr="H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628"/>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0D1CFB0D" w14:textId="77777777" w:rsidR="00827D4C" w:rsidRPr="00CC18B4" w:rsidRDefault="00827D4C" w:rsidP="00827D4C">
      <w:r w:rsidRPr="00CC18B4">
        <w:rPr>
          <w:noProof/>
        </w:rPr>
        <w:drawing>
          <wp:inline distT="0" distB="0" distL="0" distR="0" wp14:anchorId="0B271AF9" wp14:editId="764280B8">
            <wp:extent cx="5752465" cy="4067175"/>
            <wp:effectExtent l="0" t="0" r="635" b="9525"/>
            <wp:docPr id="67" name="Grafik 67" descr="C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C628"/>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2BD7D4FA" w14:textId="77777777" w:rsidR="00827D4C" w:rsidRPr="00CC18B4" w:rsidRDefault="00827D4C" w:rsidP="00827D4C"/>
    <w:p w14:paraId="12123797" w14:textId="77777777" w:rsidR="00827D4C" w:rsidRPr="00CC18B4" w:rsidRDefault="00827D4C" w:rsidP="00827D4C"/>
    <w:p w14:paraId="5FEB5B3E" w14:textId="77777777" w:rsidR="00827D4C" w:rsidRPr="00CC18B4" w:rsidRDefault="00827D4C" w:rsidP="00827D4C"/>
    <w:p w14:paraId="63184CFC" w14:textId="77777777" w:rsidR="00827D4C" w:rsidRPr="00CC18B4" w:rsidRDefault="00827D4C" w:rsidP="00827D4C"/>
    <w:p w14:paraId="364E5C3A" w14:textId="77777777" w:rsidR="00827D4C" w:rsidRPr="00CC18B4" w:rsidRDefault="00827D4C" w:rsidP="00827D4C"/>
    <w:p w14:paraId="7735007F" w14:textId="77777777" w:rsidR="00827D4C" w:rsidRPr="00CC18B4" w:rsidRDefault="00871880" w:rsidP="00827D4C">
      <w:r>
        <w:rPr>
          <w:noProof/>
        </w:rPr>
        <w:object w:dxaOrig="1440" w:dyaOrig="1440" w14:anchorId="590629F1">
          <v:shape id="_x0000_s1026" type="#_x0000_t75" alt="" style="position:absolute;margin-left:21.7pt;margin-top:26.15pt;width:90.7pt;height:120.15pt;z-index:251864064;mso-wrap-edited:f;mso-width-percent:0;mso-height-percent:0;mso-width-percent:0;mso-height-percent:0">
            <v:imagedata r:id="rId181" o:title=""/>
          </v:shape>
          <o:OLEObject Type="Embed" ProgID="ChemDraw.Document.6.0" ShapeID="_x0000_s1026" DrawAspect="Content" ObjectID="_1748596731" r:id="rId182"/>
        </w:object>
      </w:r>
      <w:r w:rsidR="00827D4C" w:rsidRPr="00CC18B4">
        <w:rPr>
          <w:noProof/>
        </w:rPr>
        <w:drawing>
          <wp:inline distT="0" distB="0" distL="0" distR="0" wp14:anchorId="548C1E48" wp14:editId="1E7298AF">
            <wp:extent cx="5752465" cy="4067175"/>
            <wp:effectExtent l="0" t="0" r="635" b="9525"/>
            <wp:docPr id="66" name="Grafik 66" descr="H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644"/>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476109C3" w14:textId="77777777" w:rsidR="00827D4C" w:rsidRPr="00CC18B4" w:rsidRDefault="00827D4C" w:rsidP="00827D4C">
      <w:r w:rsidRPr="00CC18B4">
        <w:rPr>
          <w:noProof/>
        </w:rPr>
        <w:drawing>
          <wp:inline distT="0" distB="0" distL="0" distR="0" wp14:anchorId="2D5833F6" wp14:editId="2BCE3BA9">
            <wp:extent cx="5752465" cy="4067175"/>
            <wp:effectExtent l="0" t="0" r="635" b="9525"/>
            <wp:docPr id="65" name="Grafik 65" descr="C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C644"/>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5752465" cy="4067175"/>
                    </a:xfrm>
                    <a:prstGeom prst="rect">
                      <a:avLst/>
                    </a:prstGeom>
                    <a:noFill/>
                    <a:ln>
                      <a:noFill/>
                    </a:ln>
                  </pic:spPr>
                </pic:pic>
              </a:graphicData>
            </a:graphic>
          </wp:inline>
        </w:drawing>
      </w:r>
    </w:p>
    <w:p w14:paraId="70C060F8" w14:textId="77777777" w:rsidR="00827D4C" w:rsidRPr="00CC18B4" w:rsidRDefault="00827D4C" w:rsidP="00827D4C"/>
    <w:p w14:paraId="1F54EFD9" w14:textId="77777777" w:rsidR="00827D4C" w:rsidRPr="00CC18B4" w:rsidRDefault="00827D4C" w:rsidP="00827D4C"/>
    <w:p w14:paraId="18822516" w14:textId="77777777" w:rsidR="00827D4C" w:rsidRPr="00CC18B4" w:rsidRDefault="00827D4C" w:rsidP="00827D4C"/>
    <w:sectPr w:rsidR="00827D4C" w:rsidRPr="00CC18B4">
      <w:headerReference w:type="default" r:id="rId185"/>
      <w:footerReference w:type="default" r:id="rId18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F336F4" w14:textId="77777777" w:rsidR="00097A6E" w:rsidRDefault="00097A6E" w:rsidP="00D0034B">
      <w:r>
        <w:separator/>
      </w:r>
    </w:p>
  </w:endnote>
  <w:endnote w:type="continuationSeparator" w:id="0">
    <w:p w14:paraId="1AB9D55D" w14:textId="77777777" w:rsidR="00097A6E" w:rsidRDefault="00097A6E" w:rsidP="00D003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ヒラギノ角ゴ Pro W3">
    <w:charset w:val="4E"/>
    <w:family w:val="auto"/>
    <w:pitch w:val="variable"/>
    <w:sig w:usb0="00000001" w:usb1="08070000" w:usb2="00000010" w:usb3="00000000" w:csb0="00020000"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TimesNewRoman">
    <w:altName w:val="Times New Roman"/>
    <w:panose1 w:val="00000000000000000000"/>
    <w:charset w:val="A1"/>
    <w:family w:val="auto"/>
    <w:notTrueType/>
    <w:pitch w:val="default"/>
    <w:sig w:usb0="00000081" w:usb1="00000000" w:usb2="00000000" w:usb3="00000000" w:csb0="00000008" w:csb1="00000000"/>
  </w:font>
  <w:font w:name="times-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7255908"/>
      <w:docPartObj>
        <w:docPartGallery w:val="Page Numbers (Bottom of Page)"/>
        <w:docPartUnique/>
      </w:docPartObj>
    </w:sdtPr>
    <w:sdtContent>
      <w:p w14:paraId="664FD09A" w14:textId="612E60C3" w:rsidR="00871880" w:rsidRDefault="00871880">
        <w:pPr>
          <w:pStyle w:val="Fuzeile"/>
          <w:jc w:val="center"/>
        </w:pPr>
        <w:r>
          <w:fldChar w:fldCharType="begin"/>
        </w:r>
        <w:r>
          <w:instrText>PAGE   \* MERGEFORMAT</w:instrText>
        </w:r>
        <w:r>
          <w:fldChar w:fldCharType="separate"/>
        </w:r>
        <w:r w:rsidR="00FC15B4">
          <w:rPr>
            <w:noProof/>
          </w:rPr>
          <w:t>37</w:t>
        </w:r>
        <w:r>
          <w:fldChar w:fldCharType="end"/>
        </w:r>
      </w:p>
    </w:sdtContent>
  </w:sdt>
  <w:p w14:paraId="1F0294A4" w14:textId="77777777" w:rsidR="00871880" w:rsidRDefault="00871880">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D77718" w14:textId="77777777" w:rsidR="00097A6E" w:rsidRDefault="00097A6E" w:rsidP="00D0034B">
      <w:r>
        <w:separator/>
      </w:r>
    </w:p>
  </w:footnote>
  <w:footnote w:type="continuationSeparator" w:id="0">
    <w:p w14:paraId="3A432D50" w14:textId="77777777" w:rsidR="00097A6E" w:rsidRDefault="00097A6E" w:rsidP="00D0034B">
      <w:r>
        <w:continuationSeparator/>
      </w:r>
    </w:p>
  </w:footnote>
  <w:footnote w:id="1">
    <w:p w14:paraId="6A15465E" w14:textId="77777777" w:rsidR="00871880" w:rsidRPr="007455BE" w:rsidRDefault="00871880" w:rsidP="005B6FAD">
      <w:pPr>
        <w:pStyle w:val="Funotentext"/>
      </w:pPr>
    </w:p>
  </w:footnote>
  <w:footnote w:id="2">
    <w:p w14:paraId="4D397657" w14:textId="77777777" w:rsidR="00871880" w:rsidRDefault="00871880" w:rsidP="005B6FAD">
      <w:pPr>
        <w:pStyle w:val="Funotentext"/>
        <w:rPr>
          <w:b/>
          <w:vertAlign w:val="superscript"/>
        </w:rPr>
      </w:pPr>
    </w:p>
    <w:p w14:paraId="307DBA8D" w14:textId="77777777" w:rsidR="00871880" w:rsidRDefault="00871880" w:rsidP="005B6FAD">
      <w:pPr>
        <w:rPr>
          <w:rFonts w:eastAsiaTheme="minorEastAsia"/>
          <w:b/>
          <w:sz w:val="20"/>
          <w:szCs w:val="20"/>
        </w:rPr>
      </w:pPr>
      <w:r>
        <w:rPr>
          <w:rFonts w:eastAsiaTheme="minorEastAsia"/>
          <w:sz w:val="20"/>
          <w:szCs w:val="20"/>
        </w:rPr>
        <w:t xml:space="preserve"> </w:t>
      </w:r>
    </w:p>
    <w:p w14:paraId="626A8FFB" w14:textId="77777777" w:rsidR="00871880" w:rsidRDefault="00871880" w:rsidP="005B6FAD">
      <w:pPr>
        <w:pStyle w:val="Funotentext"/>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2113385"/>
      <w:docPartObj>
        <w:docPartGallery w:val="Page Numbers (Top of Page)"/>
        <w:docPartUnique/>
      </w:docPartObj>
    </w:sdtPr>
    <w:sdtContent>
      <w:p w14:paraId="6AB6DF91" w14:textId="589F2569" w:rsidR="00871880" w:rsidRDefault="00871880">
        <w:pPr>
          <w:pStyle w:val="Kopfzeile"/>
          <w:jc w:val="center"/>
        </w:pPr>
        <w:r>
          <w:fldChar w:fldCharType="begin"/>
        </w:r>
        <w:r>
          <w:instrText>PAGE   \* MERGEFORMAT</w:instrText>
        </w:r>
        <w:r>
          <w:fldChar w:fldCharType="separate"/>
        </w:r>
        <w:r w:rsidR="00FC15B4">
          <w:rPr>
            <w:noProof/>
          </w:rPr>
          <w:t>37</w:t>
        </w:r>
        <w:r>
          <w:fldChar w:fldCharType="end"/>
        </w:r>
      </w:p>
    </w:sdtContent>
  </w:sdt>
  <w:p w14:paraId="10E8FC17" w14:textId="77777777" w:rsidR="00871880" w:rsidRDefault="00871880">
    <w:pPr>
      <w:pStyle w:val="Kopfzeil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92D54"/>
    <w:multiLevelType w:val="multilevel"/>
    <w:tmpl w:val="CAA815C6"/>
    <w:lvl w:ilvl="0">
      <w:start w:val="2"/>
      <w:numFmt w:val="decimal"/>
      <w:lvlText w:val="%1."/>
      <w:lvlJc w:val="left"/>
      <w:pPr>
        <w:ind w:left="720" w:hanging="36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b/>
      </w:rPr>
    </w:lvl>
    <w:lvl w:ilvl="3">
      <w:start w:val="1"/>
      <w:numFmt w:val="decimal"/>
      <w:isLgl/>
      <w:lvlText w:val="%1.%2.%3.%4."/>
      <w:lvlJc w:val="left"/>
      <w:pPr>
        <w:ind w:left="1004" w:hanging="720"/>
      </w:pPr>
      <w:rPr>
        <w:rFonts w:hint="default"/>
        <w:b/>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7272445"/>
    <w:multiLevelType w:val="hybridMultilevel"/>
    <w:tmpl w:val="71EE4E4E"/>
    <w:lvl w:ilvl="0" w:tplc="0407000F">
      <w:start w:val="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ACB411E"/>
    <w:multiLevelType w:val="hybridMultilevel"/>
    <w:tmpl w:val="46D0074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CBD669B"/>
    <w:multiLevelType w:val="hybridMultilevel"/>
    <w:tmpl w:val="C5FE43E2"/>
    <w:lvl w:ilvl="0" w:tplc="DA8A9854">
      <w:start w:val="1"/>
      <w:numFmt w:val="decimal"/>
      <w:lvlText w:val="%1."/>
      <w:lvlJc w:val="left"/>
      <w:pPr>
        <w:tabs>
          <w:tab w:val="num" w:pos="644"/>
        </w:tabs>
        <w:ind w:left="644" w:hanging="360"/>
      </w:pPr>
      <w:rPr>
        <w:rFonts w:hint="default"/>
        <w:b w:val="0"/>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CC35293"/>
    <w:multiLevelType w:val="hybridMultilevel"/>
    <w:tmpl w:val="4AD41B76"/>
    <w:lvl w:ilvl="0" w:tplc="ED3E0D38">
      <w:start w:val="1"/>
      <w:numFmt w:val="decimal"/>
      <w:lvlText w:val="%1."/>
      <w:lvlJc w:val="left"/>
      <w:pPr>
        <w:ind w:left="720" w:hanging="360"/>
      </w:pPr>
      <w:rPr>
        <w:rFonts w:hint="default"/>
      </w:rPr>
    </w:lvl>
    <w:lvl w:ilvl="1" w:tplc="791828A4">
      <w:start w:val="1"/>
      <w:numFmt w:val="lowerLetter"/>
      <w:lvlText w:val="%2."/>
      <w:lvlJc w:val="left"/>
      <w:pPr>
        <w:ind w:left="1440" w:hanging="360"/>
      </w:pPr>
    </w:lvl>
    <w:lvl w:ilvl="2" w:tplc="66A687DE">
      <w:start w:val="1"/>
      <w:numFmt w:val="lowerRoman"/>
      <w:lvlText w:val="%3."/>
      <w:lvlJc w:val="right"/>
      <w:pPr>
        <w:ind w:left="2160" w:hanging="180"/>
      </w:pPr>
    </w:lvl>
    <w:lvl w:ilvl="3" w:tplc="D69A5680">
      <w:start w:val="1"/>
      <w:numFmt w:val="decimal"/>
      <w:lvlText w:val="%4."/>
      <w:lvlJc w:val="left"/>
      <w:pPr>
        <w:ind w:left="2880" w:hanging="360"/>
      </w:pPr>
    </w:lvl>
    <w:lvl w:ilvl="4" w:tplc="CAAEEFBA">
      <w:start w:val="1"/>
      <w:numFmt w:val="lowerLetter"/>
      <w:lvlText w:val="%5."/>
      <w:lvlJc w:val="left"/>
      <w:pPr>
        <w:ind w:left="3600" w:hanging="360"/>
      </w:pPr>
    </w:lvl>
    <w:lvl w:ilvl="5" w:tplc="461890D6">
      <w:start w:val="1"/>
      <w:numFmt w:val="lowerRoman"/>
      <w:lvlText w:val="%6."/>
      <w:lvlJc w:val="right"/>
      <w:pPr>
        <w:ind w:left="4320" w:hanging="180"/>
      </w:pPr>
    </w:lvl>
    <w:lvl w:ilvl="6" w:tplc="0C8A5DB2">
      <w:start w:val="1"/>
      <w:numFmt w:val="decimal"/>
      <w:lvlText w:val="%7."/>
      <w:lvlJc w:val="left"/>
      <w:pPr>
        <w:ind w:left="5040" w:hanging="360"/>
      </w:pPr>
    </w:lvl>
    <w:lvl w:ilvl="7" w:tplc="02B070F6">
      <w:start w:val="1"/>
      <w:numFmt w:val="lowerLetter"/>
      <w:lvlText w:val="%8."/>
      <w:lvlJc w:val="left"/>
      <w:pPr>
        <w:ind w:left="5760" w:hanging="360"/>
      </w:pPr>
    </w:lvl>
    <w:lvl w:ilvl="8" w:tplc="EF7293D4">
      <w:start w:val="1"/>
      <w:numFmt w:val="lowerRoman"/>
      <w:lvlText w:val="%9."/>
      <w:lvlJc w:val="right"/>
      <w:pPr>
        <w:ind w:left="6480" w:hanging="180"/>
      </w:pPr>
    </w:lvl>
  </w:abstractNum>
  <w:abstractNum w:abstractNumId="5" w15:restartNumberingAfterBreak="0">
    <w:nsid w:val="1EEA1F7B"/>
    <w:multiLevelType w:val="multilevel"/>
    <w:tmpl w:val="30B6FC9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eastAsia="Calibri" w:hint="default"/>
      </w:rPr>
    </w:lvl>
    <w:lvl w:ilvl="2">
      <w:start w:val="1"/>
      <w:numFmt w:val="decimal"/>
      <w:isLgl/>
      <w:lvlText w:val="%1.%2.%3"/>
      <w:lvlJc w:val="left"/>
      <w:pPr>
        <w:ind w:left="1800" w:hanging="720"/>
      </w:pPr>
      <w:rPr>
        <w:rFonts w:eastAsia="Calibri" w:hint="default"/>
      </w:rPr>
    </w:lvl>
    <w:lvl w:ilvl="3">
      <w:start w:val="1"/>
      <w:numFmt w:val="decimal"/>
      <w:isLgl/>
      <w:lvlText w:val="%1.%2.%3.%4"/>
      <w:lvlJc w:val="left"/>
      <w:pPr>
        <w:ind w:left="2160" w:hanging="720"/>
      </w:pPr>
      <w:rPr>
        <w:rFonts w:eastAsia="Calibri" w:hint="default"/>
      </w:rPr>
    </w:lvl>
    <w:lvl w:ilvl="4">
      <w:start w:val="1"/>
      <w:numFmt w:val="decimal"/>
      <w:isLgl/>
      <w:lvlText w:val="%1.%2.%3.%4.%5"/>
      <w:lvlJc w:val="left"/>
      <w:pPr>
        <w:ind w:left="2880" w:hanging="1080"/>
      </w:pPr>
      <w:rPr>
        <w:rFonts w:eastAsia="Calibri" w:hint="default"/>
      </w:rPr>
    </w:lvl>
    <w:lvl w:ilvl="5">
      <w:start w:val="1"/>
      <w:numFmt w:val="decimal"/>
      <w:isLgl/>
      <w:lvlText w:val="%1.%2.%3.%4.%5.%6"/>
      <w:lvlJc w:val="left"/>
      <w:pPr>
        <w:ind w:left="3240" w:hanging="1080"/>
      </w:pPr>
      <w:rPr>
        <w:rFonts w:eastAsia="Calibri" w:hint="default"/>
      </w:rPr>
    </w:lvl>
    <w:lvl w:ilvl="6">
      <w:start w:val="1"/>
      <w:numFmt w:val="decimal"/>
      <w:isLgl/>
      <w:lvlText w:val="%1.%2.%3.%4.%5.%6.%7"/>
      <w:lvlJc w:val="left"/>
      <w:pPr>
        <w:ind w:left="3960" w:hanging="1440"/>
      </w:pPr>
      <w:rPr>
        <w:rFonts w:eastAsia="Calibri" w:hint="default"/>
      </w:rPr>
    </w:lvl>
    <w:lvl w:ilvl="7">
      <w:start w:val="1"/>
      <w:numFmt w:val="decimal"/>
      <w:isLgl/>
      <w:lvlText w:val="%1.%2.%3.%4.%5.%6.%7.%8"/>
      <w:lvlJc w:val="left"/>
      <w:pPr>
        <w:ind w:left="4320" w:hanging="1440"/>
      </w:pPr>
      <w:rPr>
        <w:rFonts w:eastAsia="Calibri" w:hint="default"/>
      </w:rPr>
    </w:lvl>
    <w:lvl w:ilvl="8">
      <w:start w:val="1"/>
      <w:numFmt w:val="decimal"/>
      <w:isLgl/>
      <w:lvlText w:val="%1.%2.%3.%4.%5.%6.%7.%8.%9"/>
      <w:lvlJc w:val="left"/>
      <w:pPr>
        <w:ind w:left="5040" w:hanging="1800"/>
      </w:pPr>
      <w:rPr>
        <w:rFonts w:eastAsia="Calibri" w:hint="default"/>
      </w:rPr>
    </w:lvl>
  </w:abstractNum>
  <w:abstractNum w:abstractNumId="6" w15:restartNumberingAfterBreak="0">
    <w:nsid w:val="1FA06A3E"/>
    <w:multiLevelType w:val="hybridMultilevel"/>
    <w:tmpl w:val="B42EEF2A"/>
    <w:lvl w:ilvl="0" w:tplc="0407000F">
      <w:start w:val="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2A8A2C95"/>
    <w:multiLevelType w:val="multilevel"/>
    <w:tmpl w:val="0058856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3580266A"/>
    <w:multiLevelType w:val="multilevel"/>
    <w:tmpl w:val="E42C162E"/>
    <w:lvl w:ilvl="0">
      <w:start w:val="2"/>
      <w:numFmt w:val="decimal"/>
      <w:lvlText w:val="%1."/>
      <w:lvlJc w:val="left"/>
      <w:pPr>
        <w:ind w:left="720" w:hanging="36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b/>
      </w:rPr>
    </w:lvl>
    <w:lvl w:ilvl="3">
      <w:start w:val="1"/>
      <w:numFmt w:val="decimal"/>
      <w:isLgl/>
      <w:lvlText w:val="%1.%2.%3.%4."/>
      <w:lvlJc w:val="left"/>
      <w:pPr>
        <w:ind w:left="1004" w:hanging="720"/>
      </w:pPr>
      <w:rPr>
        <w:rFonts w:hint="default"/>
        <w:b/>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3DAC3C66"/>
    <w:multiLevelType w:val="multilevel"/>
    <w:tmpl w:val="8D14B346"/>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5B73D9F"/>
    <w:multiLevelType w:val="multilevel"/>
    <w:tmpl w:val="73B8B6B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07439F1"/>
    <w:multiLevelType w:val="hybridMultilevel"/>
    <w:tmpl w:val="36F22A1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594278D0"/>
    <w:multiLevelType w:val="multilevel"/>
    <w:tmpl w:val="4184E4E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5DA60270"/>
    <w:multiLevelType w:val="multilevel"/>
    <w:tmpl w:val="45AE9C7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6B3A64E4"/>
    <w:multiLevelType w:val="hybridMultilevel"/>
    <w:tmpl w:val="12C09236"/>
    <w:lvl w:ilvl="0" w:tplc="DA8A9854">
      <w:start w:val="1"/>
      <w:numFmt w:val="decimal"/>
      <w:lvlText w:val="%1."/>
      <w:lvlJc w:val="left"/>
      <w:pPr>
        <w:tabs>
          <w:tab w:val="num" w:pos="644"/>
        </w:tabs>
        <w:ind w:left="644" w:hanging="360"/>
      </w:pPr>
      <w:rPr>
        <w:rFonts w:hint="default"/>
        <w:b w:val="0"/>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8"/>
  </w:num>
  <w:num w:numId="3">
    <w:abstractNumId w:val="0"/>
  </w:num>
  <w:num w:numId="4">
    <w:abstractNumId w:val="3"/>
  </w:num>
  <w:num w:numId="5">
    <w:abstractNumId w:val="14"/>
  </w:num>
  <w:num w:numId="6">
    <w:abstractNumId w:val="13"/>
  </w:num>
  <w:num w:numId="7">
    <w:abstractNumId w:val="12"/>
  </w:num>
  <w:num w:numId="8">
    <w:abstractNumId w:val="7"/>
  </w:num>
  <w:num w:numId="9">
    <w:abstractNumId w:val="11"/>
  </w:num>
  <w:num w:numId="10">
    <w:abstractNumId w:val="9"/>
  </w:num>
  <w:num w:numId="11">
    <w:abstractNumId w:val="6"/>
  </w:num>
  <w:num w:numId="12">
    <w:abstractNumId w:val="10"/>
  </w:num>
  <w:num w:numId="13">
    <w:abstractNumId w:val="4"/>
  </w:num>
  <w:num w:numId="14">
    <w:abstractNumId w:val="1"/>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activeWritingStyle w:appName="MSWord" w:lang="de-DE" w:vendorID="64" w:dllVersion="6" w:nlCheck="1" w:checkStyle="0"/>
  <w:activeWritingStyle w:appName="MSWord" w:lang="en-GB" w:vendorID="64" w:dllVersion="6" w:nlCheck="1" w:checkStyle="1"/>
  <w:activeWritingStyle w:appName="MSWord" w:lang="en-US" w:vendorID="64" w:dllVersion="6" w:nlCheck="1" w:checkStyle="1"/>
  <w:activeWritingStyle w:appName="MSWord" w:lang="fr-FR" w:vendorID="64" w:dllVersion="6" w:nlCheck="1" w:checkStyle="0"/>
  <w:activeWritingStyle w:appName="MSWord" w:lang="de-DE" w:vendorID="64" w:dllVersion="0" w:nlCheck="1" w:checkStyle="0"/>
  <w:activeWritingStyle w:appName="MSWord" w:lang="en-US" w:vendorID="64" w:dllVersion="0" w:nlCheck="1" w:checkStyle="0"/>
  <w:activeWritingStyle w:appName="MSWord" w:lang="en-GB" w:vendorID="64" w:dllVersion="0" w:nlCheck="1" w:checkStyle="0"/>
  <w:activeWritingStyle w:appName="MSWord" w:lang="pt-BR" w:vendorID="64" w:dllVersion="0" w:nlCheck="1" w:checkStyle="0"/>
  <w:activeWritingStyle w:appName="MSWord" w:lang="fr-FR" w:vendorID="64" w:dllVersion="0" w:nlCheck="1" w:checkStyle="0"/>
  <w:activeWritingStyle w:appName="MSWord" w:lang="en-US" w:vendorID="64" w:dllVersion="131078" w:nlCheck="1" w:checkStyle="0"/>
  <w:activeWritingStyle w:appName="MSWord" w:lang="en-GB" w:vendorID="64" w:dllVersion="131078" w:nlCheck="1" w:checkStyle="0"/>
  <w:activeWritingStyle w:appName="MSWord" w:lang="de-DE" w:vendorID="64" w:dllVersion="131078" w:nlCheck="1" w:checkStyle="0"/>
  <w:activeWritingStyle w:appName="MSWord" w:lang="fr-FR" w:vendorID="64" w:dllVersion="131078" w:nlCheck="1" w:checkStyle="0"/>
  <w:defaultTabStop w:val="708"/>
  <w:hyphenationZone w:val="425"/>
  <w:characterSpacingControl w:val="doNotCompress"/>
  <w:hdrShapeDefaults>
    <o:shapedefaults v:ext="edit" spidmax="2049"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8F7"/>
    <w:rsid w:val="0000557E"/>
    <w:rsid w:val="0000744F"/>
    <w:rsid w:val="00014935"/>
    <w:rsid w:val="00014956"/>
    <w:rsid w:val="00016D2A"/>
    <w:rsid w:val="00021363"/>
    <w:rsid w:val="000266F8"/>
    <w:rsid w:val="00031CB0"/>
    <w:rsid w:val="00032FF5"/>
    <w:rsid w:val="00035590"/>
    <w:rsid w:val="00041B3B"/>
    <w:rsid w:val="000439A9"/>
    <w:rsid w:val="00054537"/>
    <w:rsid w:val="00060AF2"/>
    <w:rsid w:val="00064FC1"/>
    <w:rsid w:val="00095298"/>
    <w:rsid w:val="00097A6E"/>
    <w:rsid w:val="000A0F7B"/>
    <w:rsid w:val="000A4333"/>
    <w:rsid w:val="000A4AC7"/>
    <w:rsid w:val="000A534A"/>
    <w:rsid w:val="000B1E13"/>
    <w:rsid w:val="000C2179"/>
    <w:rsid w:val="000C72BA"/>
    <w:rsid w:val="000E2B11"/>
    <w:rsid w:val="000F2EAF"/>
    <w:rsid w:val="00102B6C"/>
    <w:rsid w:val="00102DE3"/>
    <w:rsid w:val="00104FD6"/>
    <w:rsid w:val="001122BF"/>
    <w:rsid w:val="001167CB"/>
    <w:rsid w:val="00125B65"/>
    <w:rsid w:val="00125B6E"/>
    <w:rsid w:val="001507F9"/>
    <w:rsid w:val="00152FE4"/>
    <w:rsid w:val="00154A2B"/>
    <w:rsid w:val="00155E72"/>
    <w:rsid w:val="00157E68"/>
    <w:rsid w:val="001667C8"/>
    <w:rsid w:val="0017691E"/>
    <w:rsid w:val="00180EAB"/>
    <w:rsid w:val="00191312"/>
    <w:rsid w:val="001926C7"/>
    <w:rsid w:val="001B61A9"/>
    <w:rsid w:val="001C5A4D"/>
    <w:rsid w:val="001D610E"/>
    <w:rsid w:val="001E1C4F"/>
    <w:rsid w:val="001F2CA3"/>
    <w:rsid w:val="001F5576"/>
    <w:rsid w:val="001F641D"/>
    <w:rsid w:val="00214B89"/>
    <w:rsid w:val="0021719E"/>
    <w:rsid w:val="00222875"/>
    <w:rsid w:val="00224183"/>
    <w:rsid w:val="00227AD5"/>
    <w:rsid w:val="00230504"/>
    <w:rsid w:val="00242F0B"/>
    <w:rsid w:val="002552ED"/>
    <w:rsid w:val="002774B1"/>
    <w:rsid w:val="002849D5"/>
    <w:rsid w:val="00285FE2"/>
    <w:rsid w:val="00291D5E"/>
    <w:rsid w:val="00293ADF"/>
    <w:rsid w:val="002979AD"/>
    <w:rsid w:val="002B3F9B"/>
    <w:rsid w:val="002C095B"/>
    <w:rsid w:val="002C1E6F"/>
    <w:rsid w:val="002C7C66"/>
    <w:rsid w:val="002D6B56"/>
    <w:rsid w:val="002F0117"/>
    <w:rsid w:val="002F7C05"/>
    <w:rsid w:val="0030278A"/>
    <w:rsid w:val="00311777"/>
    <w:rsid w:val="003149E7"/>
    <w:rsid w:val="00322AF9"/>
    <w:rsid w:val="00332F3B"/>
    <w:rsid w:val="00336460"/>
    <w:rsid w:val="00336AC2"/>
    <w:rsid w:val="003505FF"/>
    <w:rsid w:val="00353BAF"/>
    <w:rsid w:val="00356A80"/>
    <w:rsid w:val="00364761"/>
    <w:rsid w:val="003763B3"/>
    <w:rsid w:val="003768E1"/>
    <w:rsid w:val="0037741B"/>
    <w:rsid w:val="00387C47"/>
    <w:rsid w:val="0039029F"/>
    <w:rsid w:val="00390DB7"/>
    <w:rsid w:val="00391C77"/>
    <w:rsid w:val="003B3238"/>
    <w:rsid w:val="003B57FF"/>
    <w:rsid w:val="003D51D3"/>
    <w:rsid w:val="003D5F24"/>
    <w:rsid w:val="003D70A1"/>
    <w:rsid w:val="003E048A"/>
    <w:rsid w:val="003E7DD0"/>
    <w:rsid w:val="00400291"/>
    <w:rsid w:val="004141E6"/>
    <w:rsid w:val="00416DA9"/>
    <w:rsid w:val="00436EFD"/>
    <w:rsid w:val="0044603E"/>
    <w:rsid w:val="00464335"/>
    <w:rsid w:val="00465379"/>
    <w:rsid w:val="0047736A"/>
    <w:rsid w:val="00485BD9"/>
    <w:rsid w:val="004A5C01"/>
    <w:rsid w:val="004B1EEF"/>
    <w:rsid w:val="004B4E21"/>
    <w:rsid w:val="004B601E"/>
    <w:rsid w:val="004C2380"/>
    <w:rsid w:val="004D2BD8"/>
    <w:rsid w:val="004E0EA4"/>
    <w:rsid w:val="004E2C57"/>
    <w:rsid w:val="004E7D3B"/>
    <w:rsid w:val="004F1693"/>
    <w:rsid w:val="004F1D7D"/>
    <w:rsid w:val="004F5231"/>
    <w:rsid w:val="004F62F4"/>
    <w:rsid w:val="004F62FE"/>
    <w:rsid w:val="00501668"/>
    <w:rsid w:val="00510C5B"/>
    <w:rsid w:val="00517BC6"/>
    <w:rsid w:val="005529A1"/>
    <w:rsid w:val="00554F1B"/>
    <w:rsid w:val="00556515"/>
    <w:rsid w:val="00556956"/>
    <w:rsid w:val="005639EC"/>
    <w:rsid w:val="00566825"/>
    <w:rsid w:val="00577C0F"/>
    <w:rsid w:val="0058171F"/>
    <w:rsid w:val="00587E87"/>
    <w:rsid w:val="00593984"/>
    <w:rsid w:val="00593F8B"/>
    <w:rsid w:val="005945A1"/>
    <w:rsid w:val="00595590"/>
    <w:rsid w:val="005B5552"/>
    <w:rsid w:val="005B6FAD"/>
    <w:rsid w:val="005C16DF"/>
    <w:rsid w:val="005C1BE8"/>
    <w:rsid w:val="005C2BA4"/>
    <w:rsid w:val="005D15D8"/>
    <w:rsid w:val="005D5CA8"/>
    <w:rsid w:val="005D7135"/>
    <w:rsid w:val="005D7AC8"/>
    <w:rsid w:val="005D7B33"/>
    <w:rsid w:val="005E0F51"/>
    <w:rsid w:val="005E23BE"/>
    <w:rsid w:val="005E4E27"/>
    <w:rsid w:val="005E57D1"/>
    <w:rsid w:val="005E5C67"/>
    <w:rsid w:val="005E5CEF"/>
    <w:rsid w:val="005F247B"/>
    <w:rsid w:val="005F2D81"/>
    <w:rsid w:val="005F5155"/>
    <w:rsid w:val="00601E85"/>
    <w:rsid w:val="00606319"/>
    <w:rsid w:val="00610C10"/>
    <w:rsid w:val="00612A0E"/>
    <w:rsid w:val="00615E45"/>
    <w:rsid w:val="00622866"/>
    <w:rsid w:val="00631F42"/>
    <w:rsid w:val="00634994"/>
    <w:rsid w:val="00641439"/>
    <w:rsid w:val="0064162A"/>
    <w:rsid w:val="006428C5"/>
    <w:rsid w:val="006523E6"/>
    <w:rsid w:val="006553BA"/>
    <w:rsid w:val="00662605"/>
    <w:rsid w:val="0069431B"/>
    <w:rsid w:val="006A47CD"/>
    <w:rsid w:val="006B1694"/>
    <w:rsid w:val="006B1D47"/>
    <w:rsid w:val="006B5CC8"/>
    <w:rsid w:val="006C2738"/>
    <w:rsid w:val="006C300A"/>
    <w:rsid w:val="006C3660"/>
    <w:rsid w:val="006D59FA"/>
    <w:rsid w:val="006D6AA1"/>
    <w:rsid w:val="006E39FB"/>
    <w:rsid w:val="006E5D3F"/>
    <w:rsid w:val="006F7C5F"/>
    <w:rsid w:val="00711E72"/>
    <w:rsid w:val="0071205F"/>
    <w:rsid w:val="00714518"/>
    <w:rsid w:val="0072296F"/>
    <w:rsid w:val="007306EC"/>
    <w:rsid w:val="00730738"/>
    <w:rsid w:val="00732780"/>
    <w:rsid w:val="00741FE9"/>
    <w:rsid w:val="00772D21"/>
    <w:rsid w:val="00773649"/>
    <w:rsid w:val="00774307"/>
    <w:rsid w:val="00777FBF"/>
    <w:rsid w:val="00784BD7"/>
    <w:rsid w:val="007873C6"/>
    <w:rsid w:val="007A5886"/>
    <w:rsid w:val="007B7A35"/>
    <w:rsid w:val="007C0B47"/>
    <w:rsid w:val="007C20C8"/>
    <w:rsid w:val="007C4327"/>
    <w:rsid w:val="007C4F5A"/>
    <w:rsid w:val="007C6092"/>
    <w:rsid w:val="007E24B0"/>
    <w:rsid w:val="007E68F3"/>
    <w:rsid w:val="008015BD"/>
    <w:rsid w:val="00806B99"/>
    <w:rsid w:val="00815974"/>
    <w:rsid w:val="00816DCE"/>
    <w:rsid w:val="00821923"/>
    <w:rsid w:val="00821B91"/>
    <w:rsid w:val="00827D4C"/>
    <w:rsid w:val="00834410"/>
    <w:rsid w:val="008470AA"/>
    <w:rsid w:val="00854582"/>
    <w:rsid w:val="0086587D"/>
    <w:rsid w:val="008658F7"/>
    <w:rsid w:val="008666BB"/>
    <w:rsid w:val="00871880"/>
    <w:rsid w:val="00871AF8"/>
    <w:rsid w:val="00875379"/>
    <w:rsid w:val="00881866"/>
    <w:rsid w:val="00883888"/>
    <w:rsid w:val="00892228"/>
    <w:rsid w:val="00892DFF"/>
    <w:rsid w:val="008A151F"/>
    <w:rsid w:val="008A53E4"/>
    <w:rsid w:val="008B28E5"/>
    <w:rsid w:val="008C4600"/>
    <w:rsid w:val="008D1356"/>
    <w:rsid w:val="008D72B2"/>
    <w:rsid w:val="008D7E8A"/>
    <w:rsid w:val="008E026A"/>
    <w:rsid w:val="008E1207"/>
    <w:rsid w:val="008E1F14"/>
    <w:rsid w:val="00903D11"/>
    <w:rsid w:val="0091718C"/>
    <w:rsid w:val="00924597"/>
    <w:rsid w:val="00940961"/>
    <w:rsid w:val="009460BD"/>
    <w:rsid w:val="00953E46"/>
    <w:rsid w:val="00962EC0"/>
    <w:rsid w:val="009667EF"/>
    <w:rsid w:val="00975B99"/>
    <w:rsid w:val="00984B89"/>
    <w:rsid w:val="00984BA2"/>
    <w:rsid w:val="009915D3"/>
    <w:rsid w:val="00992C78"/>
    <w:rsid w:val="00996D96"/>
    <w:rsid w:val="009A05D5"/>
    <w:rsid w:val="009B721F"/>
    <w:rsid w:val="009C428D"/>
    <w:rsid w:val="009C5894"/>
    <w:rsid w:val="009C6449"/>
    <w:rsid w:val="009D16AA"/>
    <w:rsid w:val="009E3F65"/>
    <w:rsid w:val="009E5C54"/>
    <w:rsid w:val="009F5D13"/>
    <w:rsid w:val="00A02129"/>
    <w:rsid w:val="00A0376E"/>
    <w:rsid w:val="00A04B41"/>
    <w:rsid w:val="00A053ED"/>
    <w:rsid w:val="00A23BE8"/>
    <w:rsid w:val="00A32CA9"/>
    <w:rsid w:val="00A361B8"/>
    <w:rsid w:val="00A40EB0"/>
    <w:rsid w:val="00A53BF3"/>
    <w:rsid w:val="00A549D1"/>
    <w:rsid w:val="00A615E1"/>
    <w:rsid w:val="00A71BAF"/>
    <w:rsid w:val="00A915C1"/>
    <w:rsid w:val="00A927E7"/>
    <w:rsid w:val="00A947F1"/>
    <w:rsid w:val="00A971FD"/>
    <w:rsid w:val="00AA10C1"/>
    <w:rsid w:val="00AA3576"/>
    <w:rsid w:val="00AC6275"/>
    <w:rsid w:val="00AD0F6B"/>
    <w:rsid w:val="00AE6BE3"/>
    <w:rsid w:val="00AE7C28"/>
    <w:rsid w:val="00AF28E8"/>
    <w:rsid w:val="00B02BC8"/>
    <w:rsid w:val="00B045D8"/>
    <w:rsid w:val="00B217A1"/>
    <w:rsid w:val="00B23C35"/>
    <w:rsid w:val="00B24CFA"/>
    <w:rsid w:val="00B3643C"/>
    <w:rsid w:val="00B368D3"/>
    <w:rsid w:val="00B36EA8"/>
    <w:rsid w:val="00B37737"/>
    <w:rsid w:val="00B41AC8"/>
    <w:rsid w:val="00B45538"/>
    <w:rsid w:val="00B46AB5"/>
    <w:rsid w:val="00B5596D"/>
    <w:rsid w:val="00B60227"/>
    <w:rsid w:val="00B63B61"/>
    <w:rsid w:val="00B66CFD"/>
    <w:rsid w:val="00B71232"/>
    <w:rsid w:val="00B762CF"/>
    <w:rsid w:val="00B84BCA"/>
    <w:rsid w:val="00B92370"/>
    <w:rsid w:val="00BC572E"/>
    <w:rsid w:val="00BD512E"/>
    <w:rsid w:val="00BF5D22"/>
    <w:rsid w:val="00BF7E82"/>
    <w:rsid w:val="00C00298"/>
    <w:rsid w:val="00C058E4"/>
    <w:rsid w:val="00C110C3"/>
    <w:rsid w:val="00C119DE"/>
    <w:rsid w:val="00C156D9"/>
    <w:rsid w:val="00C15DA3"/>
    <w:rsid w:val="00C210C4"/>
    <w:rsid w:val="00C24C75"/>
    <w:rsid w:val="00C410FE"/>
    <w:rsid w:val="00C424B7"/>
    <w:rsid w:val="00C4294D"/>
    <w:rsid w:val="00C45F05"/>
    <w:rsid w:val="00C47A54"/>
    <w:rsid w:val="00C525AE"/>
    <w:rsid w:val="00C637D4"/>
    <w:rsid w:val="00C65246"/>
    <w:rsid w:val="00C74B59"/>
    <w:rsid w:val="00C76814"/>
    <w:rsid w:val="00C84AC4"/>
    <w:rsid w:val="00C91A17"/>
    <w:rsid w:val="00C975B3"/>
    <w:rsid w:val="00CB3D7E"/>
    <w:rsid w:val="00CB5260"/>
    <w:rsid w:val="00CC0359"/>
    <w:rsid w:val="00CD20FC"/>
    <w:rsid w:val="00CE1271"/>
    <w:rsid w:val="00CF6813"/>
    <w:rsid w:val="00D0034B"/>
    <w:rsid w:val="00D10FA0"/>
    <w:rsid w:val="00D13302"/>
    <w:rsid w:val="00D14522"/>
    <w:rsid w:val="00D16144"/>
    <w:rsid w:val="00D22CAF"/>
    <w:rsid w:val="00D258ED"/>
    <w:rsid w:val="00D25A79"/>
    <w:rsid w:val="00D271E8"/>
    <w:rsid w:val="00D272C8"/>
    <w:rsid w:val="00D312A0"/>
    <w:rsid w:val="00D33D9E"/>
    <w:rsid w:val="00D35CE5"/>
    <w:rsid w:val="00D45916"/>
    <w:rsid w:val="00D461E2"/>
    <w:rsid w:val="00D47570"/>
    <w:rsid w:val="00D7393C"/>
    <w:rsid w:val="00D75E2E"/>
    <w:rsid w:val="00D809CC"/>
    <w:rsid w:val="00DA306E"/>
    <w:rsid w:val="00DA47E7"/>
    <w:rsid w:val="00DA785E"/>
    <w:rsid w:val="00DB2489"/>
    <w:rsid w:val="00DC6F6A"/>
    <w:rsid w:val="00DD5B28"/>
    <w:rsid w:val="00DE1517"/>
    <w:rsid w:val="00DE404D"/>
    <w:rsid w:val="00DF3C48"/>
    <w:rsid w:val="00E108C8"/>
    <w:rsid w:val="00E13D3B"/>
    <w:rsid w:val="00E23714"/>
    <w:rsid w:val="00E4286B"/>
    <w:rsid w:val="00E51509"/>
    <w:rsid w:val="00E51C65"/>
    <w:rsid w:val="00E5498B"/>
    <w:rsid w:val="00E60CE4"/>
    <w:rsid w:val="00E62F2C"/>
    <w:rsid w:val="00E64D6C"/>
    <w:rsid w:val="00E66051"/>
    <w:rsid w:val="00E67D72"/>
    <w:rsid w:val="00E67FDD"/>
    <w:rsid w:val="00E712C9"/>
    <w:rsid w:val="00E81C3C"/>
    <w:rsid w:val="00E86269"/>
    <w:rsid w:val="00E91712"/>
    <w:rsid w:val="00E953BB"/>
    <w:rsid w:val="00EA6A63"/>
    <w:rsid w:val="00EA6F45"/>
    <w:rsid w:val="00EB2331"/>
    <w:rsid w:val="00EB7611"/>
    <w:rsid w:val="00EC3C5B"/>
    <w:rsid w:val="00ED11B2"/>
    <w:rsid w:val="00EE0376"/>
    <w:rsid w:val="00EE1300"/>
    <w:rsid w:val="00EE2D70"/>
    <w:rsid w:val="00EE63E9"/>
    <w:rsid w:val="00F02592"/>
    <w:rsid w:val="00F0388D"/>
    <w:rsid w:val="00F07958"/>
    <w:rsid w:val="00F10CCE"/>
    <w:rsid w:val="00F12C68"/>
    <w:rsid w:val="00F16566"/>
    <w:rsid w:val="00F2635D"/>
    <w:rsid w:val="00F31EB5"/>
    <w:rsid w:val="00F53273"/>
    <w:rsid w:val="00F5452C"/>
    <w:rsid w:val="00F66992"/>
    <w:rsid w:val="00F759AB"/>
    <w:rsid w:val="00F76D87"/>
    <w:rsid w:val="00F805A5"/>
    <w:rsid w:val="00F826C3"/>
    <w:rsid w:val="00F9252F"/>
    <w:rsid w:val="00FB3490"/>
    <w:rsid w:val="00FC072F"/>
    <w:rsid w:val="00FC0932"/>
    <w:rsid w:val="00FC15B4"/>
    <w:rsid w:val="00FC259C"/>
    <w:rsid w:val="00FC30FA"/>
    <w:rsid w:val="00FD05EF"/>
    <w:rsid w:val="00FD3BFE"/>
    <w:rsid w:val="00FD5E62"/>
    <w:rsid w:val="00FD6988"/>
    <w:rsid w:val="00FE0C61"/>
    <w:rsid w:val="00FF731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fill="f" fillcolor="white" stroke="f">
      <v:fill color="white" on="f"/>
      <v:stroke on="f"/>
    </o:shapedefaults>
    <o:shapelayout v:ext="edit">
      <o:idmap v:ext="edit" data="1"/>
    </o:shapelayout>
  </w:shapeDefaults>
  <w:decimalSymbol w:val=","/>
  <w:listSeparator w:val=";"/>
  <w14:docId w14:val="19A531CE"/>
  <w15:chartTrackingRefBased/>
  <w15:docId w15:val="{33D7EFB6-F6BC-4794-9CD9-7CF6208BA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658F7"/>
    <w:pPr>
      <w:spacing w:after="0" w:line="240" w:lineRule="auto"/>
    </w:pPr>
    <w:rPr>
      <w:rFonts w:ascii="Times New Roman" w:eastAsia="Times New Roman" w:hAnsi="Times New Roman" w:cs="Times New Roman"/>
      <w:color w:val="231F20"/>
      <w:sz w:val="24"/>
      <w:szCs w:val="24"/>
      <w:vertAlign w:val="subscript"/>
      <w:lang w:eastAsia="de-DE"/>
    </w:rPr>
  </w:style>
  <w:style w:type="paragraph" w:styleId="berschrift1">
    <w:name w:val="heading 1"/>
    <w:basedOn w:val="Standard"/>
    <w:next w:val="Standard"/>
    <w:link w:val="berschrift1Zchn"/>
    <w:uiPriority w:val="9"/>
    <w:qFormat/>
    <w:rsid w:val="00D0034B"/>
    <w:pPr>
      <w:keepNext/>
      <w:spacing w:before="240" w:after="60"/>
      <w:outlineLvl w:val="0"/>
    </w:pPr>
    <w:rPr>
      <w:rFonts w:ascii="Cambria" w:hAnsi="Cambria"/>
      <w:b/>
      <w:bCs/>
      <w:kern w:val="32"/>
      <w:sz w:val="32"/>
      <w:szCs w:val="32"/>
      <w:lang w:val="x-none" w:eastAsia="x-none"/>
    </w:rPr>
  </w:style>
  <w:style w:type="paragraph" w:styleId="berschrift2">
    <w:name w:val="heading 2"/>
    <w:basedOn w:val="Standard"/>
    <w:next w:val="Standard"/>
    <w:link w:val="berschrift2Zchn"/>
    <w:uiPriority w:val="9"/>
    <w:qFormat/>
    <w:rsid w:val="00D0034B"/>
    <w:pPr>
      <w:keepNext/>
      <w:spacing w:before="240" w:after="60"/>
      <w:outlineLvl w:val="1"/>
    </w:pPr>
    <w:rPr>
      <w:rFonts w:ascii="Cambria" w:hAnsi="Cambria"/>
      <w:b/>
      <w:bCs/>
      <w:i/>
      <w:iCs/>
      <w:sz w:val="28"/>
      <w:szCs w:val="28"/>
      <w:lang w:val="x-none" w:eastAsia="x-none"/>
    </w:rPr>
  </w:style>
  <w:style w:type="paragraph" w:styleId="berschrift3">
    <w:name w:val="heading 3"/>
    <w:basedOn w:val="Standard"/>
    <w:next w:val="Standard"/>
    <w:link w:val="berschrift3Zchn"/>
    <w:uiPriority w:val="9"/>
    <w:qFormat/>
    <w:rsid w:val="00D0034B"/>
    <w:pPr>
      <w:keepNext/>
      <w:spacing w:before="240" w:after="60"/>
      <w:outlineLvl w:val="2"/>
    </w:pPr>
    <w:rPr>
      <w:rFonts w:ascii="Cambria" w:hAnsi="Cambria"/>
      <w:b/>
      <w:bCs/>
      <w:sz w:val="26"/>
      <w:szCs w:val="26"/>
      <w:lang w:val="x-none" w:eastAsia="x-none"/>
    </w:rPr>
  </w:style>
  <w:style w:type="paragraph" w:styleId="berschrift4">
    <w:name w:val="heading 4"/>
    <w:basedOn w:val="Standard"/>
    <w:next w:val="Standard"/>
    <w:link w:val="berschrift4Zchn"/>
    <w:uiPriority w:val="9"/>
    <w:qFormat/>
    <w:rsid w:val="00D0034B"/>
    <w:pPr>
      <w:keepNext/>
      <w:spacing w:before="240" w:after="60"/>
      <w:outlineLvl w:val="3"/>
    </w:pPr>
    <w:rPr>
      <w:rFonts w:ascii="Calibri" w:hAnsi="Calibri"/>
      <w:b/>
      <w:bCs/>
      <w:sz w:val="28"/>
      <w:szCs w:val="28"/>
    </w:rPr>
  </w:style>
  <w:style w:type="paragraph" w:styleId="berschrift5">
    <w:name w:val="heading 5"/>
    <w:basedOn w:val="Standard"/>
    <w:link w:val="berschrift5Zchn"/>
    <w:uiPriority w:val="9"/>
    <w:qFormat/>
    <w:rsid w:val="00D0034B"/>
    <w:pPr>
      <w:spacing w:before="100" w:beforeAutospacing="1" w:after="100" w:afterAutospacing="1"/>
      <w:outlineLvl w:val="4"/>
    </w:pPr>
    <w:rPr>
      <w:b/>
      <w:bCs/>
      <w:color w:val="auto"/>
      <w:sz w:val="20"/>
      <w:szCs w:val="20"/>
      <w:vertAlign w:val="baseline"/>
    </w:rPr>
  </w:style>
  <w:style w:type="paragraph" w:styleId="berschrift6">
    <w:name w:val="heading 6"/>
    <w:basedOn w:val="Standard"/>
    <w:next w:val="Standard"/>
    <w:link w:val="berschrift6Zchn"/>
    <w:uiPriority w:val="9"/>
    <w:semiHidden/>
    <w:unhideWhenUsed/>
    <w:qFormat/>
    <w:rsid w:val="007C20C8"/>
    <w:pPr>
      <w:keepNext/>
      <w:keepLines/>
      <w:spacing w:before="40" w:line="360" w:lineRule="auto"/>
      <w:ind w:left="1152" w:hanging="1152"/>
      <w:jc w:val="both"/>
      <w:outlineLvl w:val="5"/>
    </w:pPr>
    <w:rPr>
      <w:rFonts w:asciiTheme="majorHAnsi" w:eastAsiaTheme="majorEastAsia" w:hAnsiTheme="majorHAnsi" w:cstheme="majorBidi"/>
      <w:color w:val="1F4D78" w:themeColor="accent1" w:themeShade="7F"/>
      <w:szCs w:val="22"/>
      <w:vertAlign w:val="baseline"/>
      <w:lang w:val="en-US" w:eastAsia="en-US"/>
    </w:rPr>
  </w:style>
  <w:style w:type="paragraph" w:styleId="berschrift7">
    <w:name w:val="heading 7"/>
    <w:basedOn w:val="Standard"/>
    <w:next w:val="Standard"/>
    <w:link w:val="berschrift7Zchn"/>
    <w:uiPriority w:val="9"/>
    <w:semiHidden/>
    <w:unhideWhenUsed/>
    <w:qFormat/>
    <w:rsid w:val="007C20C8"/>
    <w:pPr>
      <w:keepNext/>
      <w:keepLines/>
      <w:spacing w:before="40" w:line="360" w:lineRule="auto"/>
      <w:ind w:left="1296" w:hanging="1296"/>
      <w:jc w:val="both"/>
      <w:outlineLvl w:val="6"/>
    </w:pPr>
    <w:rPr>
      <w:rFonts w:asciiTheme="majorHAnsi" w:eastAsiaTheme="majorEastAsia" w:hAnsiTheme="majorHAnsi" w:cstheme="majorBidi"/>
      <w:i/>
      <w:iCs/>
      <w:color w:val="1F4D78" w:themeColor="accent1" w:themeShade="7F"/>
      <w:szCs w:val="22"/>
      <w:vertAlign w:val="baseline"/>
      <w:lang w:val="en-US" w:eastAsia="en-US"/>
    </w:rPr>
  </w:style>
  <w:style w:type="paragraph" w:styleId="berschrift8">
    <w:name w:val="heading 8"/>
    <w:basedOn w:val="Standard"/>
    <w:next w:val="Standard"/>
    <w:link w:val="berschrift8Zchn"/>
    <w:uiPriority w:val="9"/>
    <w:semiHidden/>
    <w:unhideWhenUsed/>
    <w:qFormat/>
    <w:rsid w:val="007C20C8"/>
    <w:pPr>
      <w:keepNext/>
      <w:keepLines/>
      <w:spacing w:before="40" w:line="360" w:lineRule="auto"/>
      <w:ind w:left="1440" w:hanging="1440"/>
      <w:jc w:val="both"/>
      <w:outlineLvl w:val="7"/>
    </w:pPr>
    <w:rPr>
      <w:rFonts w:asciiTheme="majorHAnsi" w:eastAsiaTheme="majorEastAsia" w:hAnsiTheme="majorHAnsi" w:cstheme="majorBidi"/>
      <w:color w:val="272727" w:themeColor="text1" w:themeTint="D8"/>
      <w:sz w:val="21"/>
      <w:szCs w:val="21"/>
      <w:vertAlign w:val="baseline"/>
      <w:lang w:val="en-US" w:eastAsia="en-US"/>
    </w:rPr>
  </w:style>
  <w:style w:type="paragraph" w:styleId="berschrift9">
    <w:name w:val="heading 9"/>
    <w:basedOn w:val="Standard"/>
    <w:next w:val="Standard"/>
    <w:link w:val="berschrift9Zchn"/>
    <w:uiPriority w:val="9"/>
    <w:semiHidden/>
    <w:unhideWhenUsed/>
    <w:qFormat/>
    <w:rsid w:val="007C20C8"/>
    <w:pPr>
      <w:keepNext/>
      <w:keepLines/>
      <w:spacing w:before="40" w:line="360" w:lineRule="auto"/>
      <w:ind w:left="1584" w:hanging="1584"/>
      <w:jc w:val="both"/>
      <w:outlineLvl w:val="8"/>
    </w:pPr>
    <w:rPr>
      <w:rFonts w:asciiTheme="majorHAnsi" w:eastAsiaTheme="majorEastAsia" w:hAnsiTheme="majorHAnsi" w:cstheme="majorBidi"/>
      <w:i/>
      <w:iCs/>
      <w:color w:val="272727" w:themeColor="text1" w:themeTint="D8"/>
      <w:sz w:val="21"/>
      <w:szCs w:val="21"/>
      <w:vertAlign w:val="baselin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0034B"/>
    <w:rPr>
      <w:rFonts w:ascii="Cambria" w:eastAsia="Times New Roman" w:hAnsi="Cambria" w:cs="Times New Roman"/>
      <w:b/>
      <w:bCs/>
      <w:color w:val="231F20"/>
      <w:kern w:val="32"/>
      <w:sz w:val="32"/>
      <w:szCs w:val="32"/>
      <w:vertAlign w:val="subscript"/>
      <w:lang w:val="x-none" w:eastAsia="x-none"/>
    </w:rPr>
  </w:style>
  <w:style w:type="character" w:customStyle="1" w:styleId="berschrift2Zchn">
    <w:name w:val="Überschrift 2 Zchn"/>
    <w:basedOn w:val="Absatz-Standardschriftart"/>
    <w:link w:val="berschrift2"/>
    <w:uiPriority w:val="9"/>
    <w:rsid w:val="00D0034B"/>
    <w:rPr>
      <w:rFonts w:ascii="Cambria" w:eastAsia="Times New Roman" w:hAnsi="Cambria" w:cs="Times New Roman"/>
      <w:b/>
      <w:bCs/>
      <w:i/>
      <w:iCs/>
      <w:color w:val="231F20"/>
      <w:sz w:val="28"/>
      <w:szCs w:val="28"/>
      <w:vertAlign w:val="subscript"/>
      <w:lang w:val="x-none" w:eastAsia="x-none"/>
    </w:rPr>
  </w:style>
  <w:style w:type="character" w:customStyle="1" w:styleId="berschrift3Zchn">
    <w:name w:val="Überschrift 3 Zchn"/>
    <w:basedOn w:val="Absatz-Standardschriftart"/>
    <w:link w:val="berschrift3"/>
    <w:uiPriority w:val="9"/>
    <w:rsid w:val="00D0034B"/>
    <w:rPr>
      <w:rFonts w:ascii="Cambria" w:eastAsia="Times New Roman" w:hAnsi="Cambria" w:cs="Times New Roman"/>
      <w:b/>
      <w:bCs/>
      <w:color w:val="231F20"/>
      <w:sz w:val="26"/>
      <w:szCs w:val="26"/>
      <w:vertAlign w:val="subscript"/>
      <w:lang w:val="x-none" w:eastAsia="x-none"/>
    </w:rPr>
  </w:style>
  <w:style w:type="character" w:customStyle="1" w:styleId="berschrift4Zchn">
    <w:name w:val="Überschrift 4 Zchn"/>
    <w:basedOn w:val="Absatz-Standardschriftart"/>
    <w:link w:val="berschrift4"/>
    <w:uiPriority w:val="9"/>
    <w:rsid w:val="00D0034B"/>
    <w:rPr>
      <w:rFonts w:ascii="Calibri" w:eastAsia="Times New Roman" w:hAnsi="Calibri" w:cs="Times New Roman"/>
      <w:b/>
      <w:bCs/>
      <w:color w:val="231F20"/>
      <w:sz w:val="28"/>
      <w:szCs w:val="28"/>
      <w:vertAlign w:val="subscript"/>
      <w:lang w:eastAsia="de-DE"/>
    </w:rPr>
  </w:style>
  <w:style w:type="character" w:customStyle="1" w:styleId="berschrift5Zchn">
    <w:name w:val="Überschrift 5 Zchn"/>
    <w:basedOn w:val="Absatz-Standardschriftart"/>
    <w:link w:val="berschrift5"/>
    <w:uiPriority w:val="9"/>
    <w:rsid w:val="00D0034B"/>
    <w:rPr>
      <w:rFonts w:ascii="Times New Roman" w:eastAsia="Times New Roman" w:hAnsi="Times New Roman" w:cs="Times New Roman"/>
      <w:b/>
      <w:bCs/>
      <w:sz w:val="20"/>
      <w:szCs w:val="20"/>
      <w:lang w:eastAsia="de-DE"/>
    </w:rPr>
  </w:style>
  <w:style w:type="paragraph" w:styleId="Funotentext">
    <w:name w:val="footnote text"/>
    <w:basedOn w:val="Standard"/>
    <w:link w:val="FunotentextZchn"/>
    <w:uiPriority w:val="99"/>
    <w:rsid w:val="00D0034B"/>
    <w:rPr>
      <w:sz w:val="20"/>
      <w:szCs w:val="20"/>
      <w:lang w:val="x-none" w:eastAsia="x-none"/>
    </w:rPr>
  </w:style>
  <w:style w:type="character" w:customStyle="1" w:styleId="FunotentextZchn">
    <w:name w:val="Fußnotentext Zchn"/>
    <w:basedOn w:val="Absatz-Standardschriftart"/>
    <w:link w:val="Funotentext"/>
    <w:uiPriority w:val="99"/>
    <w:rsid w:val="00D0034B"/>
    <w:rPr>
      <w:rFonts w:ascii="Times New Roman" w:eastAsia="Times New Roman" w:hAnsi="Times New Roman" w:cs="Times New Roman"/>
      <w:color w:val="231F20"/>
      <w:sz w:val="20"/>
      <w:szCs w:val="20"/>
      <w:vertAlign w:val="subscript"/>
      <w:lang w:val="x-none" w:eastAsia="x-none"/>
    </w:rPr>
  </w:style>
  <w:style w:type="character" w:styleId="Funotenzeichen">
    <w:name w:val="footnote reference"/>
    <w:rsid w:val="00D0034B"/>
    <w:rPr>
      <w:vertAlign w:val="superscript"/>
    </w:rPr>
  </w:style>
  <w:style w:type="character" w:styleId="Fett">
    <w:name w:val="Strong"/>
    <w:uiPriority w:val="22"/>
    <w:qFormat/>
    <w:rsid w:val="00D0034B"/>
    <w:rPr>
      <w:b/>
      <w:bCs/>
    </w:rPr>
  </w:style>
  <w:style w:type="paragraph" w:styleId="Kopfzeile">
    <w:name w:val="header"/>
    <w:basedOn w:val="Standard"/>
    <w:link w:val="KopfzeileZchn"/>
    <w:uiPriority w:val="99"/>
    <w:rsid w:val="00D0034B"/>
    <w:pPr>
      <w:tabs>
        <w:tab w:val="center" w:pos="4536"/>
        <w:tab w:val="right" w:pos="9072"/>
      </w:tabs>
    </w:pPr>
    <w:rPr>
      <w:rFonts w:eastAsia="Batang"/>
    </w:rPr>
  </w:style>
  <w:style w:type="character" w:customStyle="1" w:styleId="KopfzeileZchn">
    <w:name w:val="Kopfzeile Zchn"/>
    <w:basedOn w:val="Absatz-Standardschriftart"/>
    <w:link w:val="Kopfzeile"/>
    <w:uiPriority w:val="99"/>
    <w:rsid w:val="00D0034B"/>
    <w:rPr>
      <w:rFonts w:ascii="Times New Roman" w:eastAsia="Batang" w:hAnsi="Times New Roman" w:cs="Times New Roman"/>
      <w:color w:val="231F20"/>
      <w:sz w:val="24"/>
      <w:szCs w:val="24"/>
      <w:vertAlign w:val="subscript"/>
      <w:lang w:eastAsia="de-DE"/>
    </w:rPr>
  </w:style>
  <w:style w:type="paragraph" w:styleId="Fuzeile">
    <w:name w:val="footer"/>
    <w:basedOn w:val="Standard"/>
    <w:link w:val="FuzeileZchn"/>
    <w:uiPriority w:val="99"/>
    <w:rsid w:val="00D0034B"/>
    <w:pPr>
      <w:tabs>
        <w:tab w:val="center" w:pos="4536"/>
        <w:tab w:val="right" w:pos="9072"/>
      </w:tabs>
    </w:pPr>
    <w:rPr>
      <w:rFonts w:eastAsia="Batang"/>
    </w:rPr>
  </w:style>
  <w:style w:type="character" w:customStyle="1" w:styleId="FuzeileZchn">
    <w:name w:val="Fußzeile Zchn"/>
    <w:basedOn w:val="Absatz-Standardschriftart"/>
    <w:link w:val="Fuzeile"/>
    <w:uiPriority w:val="99"/>
    <w:rsid w:val="00D0034B"/>
    <w:rPr>
      <w:rFonts w:ascii="Times New Roman" w:eastAsia="Batang" w:hAnsi="Times New Roman" w:cs="Times New Roman"/>
      <w:color w:val="231F20"/>
      <w:sz w:val="24"/>
      <w:szCs w:val="24"/>
      <w:vertAlign w:val="subscript"/>
      <w:lang w:eastAsia="de-DE"/>
    </w:rPr>
  </w:style>
  <w:style w:type="character" w:styleId="Hyperlink">
    <w:name w:val="Hyperlink"/>
    <w:uiPriority w:val="99"/>
    <w:rsid w:val="00D0034B"/>
    <w:rPr>
      <w:color w:val="0000FF"/>
      <w:u w:val="single"/>
    </w:rPr>
  </w:style>
  <w:style w:type="character" w:styleId="Seitenzahl">
    <w:name w:val="page number"/>
    <w:basedOn w:val="Absatz-Standardschriftart"/>
    <w:rsid w:val="00D0034B"/>
  </w:style>
  <w:style w:type="character" w:customStyle="1" w:styleId="CharChar2">
    <w:name w:val="Char Char2"/>
    <w:rsid w:val="00D0034B"/>
    <w:rPr>
      <w:color w:val="231F20"/>
      <w:sz w:val="24"/>
      <w:szCs w:val="24"/>
      <w:vertAlign w:val="subscript"/>
    </w:rPr>
  </w:style>
  <w:style w:type="paragraph" w:customStyle="1" w:styleId="Default">
    <w:name w:val="Default"/>
    <w:rsid w:val="00D0034B"/>
    <w:pPr>
      <w:autoSpaceDE w:val="0"/>
      <w:autoSpaceDN w:val="0"/>
      <w:adjustRightInd w:val="0"/>
      <w:spacing w:after="0" w:line="240" w:lineRule="auto"/>
    </w:pPr>
    <w:rPr>
      <w:rFonts w:ascii="Arial" w:eastAsia="Times New Roman" w:hAnsi="Arial" w:cs="Arial"/>
      <w:color w:val="000000"/>
      <w:sz w:val="24"/>
      <w:szCs w:val="24"/>
      <w:lang w:eastAsia="de-DE"/>
    </w:rPr>
  </w:style>
  <w:style w:type="table" w:styleId="Tabellenraster">
    <w:name w:val="Table Grid"/>
    <w:basedOn w:val="NormaleTabelle"/>
    <w:uiPriority w:val="39"/>
    <w:rsid w:val="00D0034B"/>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unhideWhenUsed/>
    <w:rsid w:val="00D0034B"/>
    <w:rPr>
      <w:rFonts w:ascii="Tahoma" w:hAnsi="Tahoma"/>
      <w:sz w:val="16"/>
      <w:szCs w:val="16"/>
      <w:lang w:val="x-none" w:eastAsia="x-none"/>
    </w:rPr>
  </w:style>
  <w:style w:type="character" w:customStyle="1" w:styleId="SprechblasentextZchn">
    <w:name w:val="Sprechblasentext Zchn"/>
    <w:basedOn w:val="Absatz-Standardschriftart"/>
    <w:link w:val="Sprechblasentext"/>
    <w:uiPriority w:val="99"/>
    <w:rsid w:val="00D0034B"/>
    <w:rPr>
      <w:rFonts w:ascii="Tahoma" w:eastAsia="Times New Roman" w:hAnsi="Tahoma" w:cs="Times New Roman"/>
      <w:color w:val="231F20"/>
      <w:sz w:val="16"/>
      <w:szCs w:val="16"/>
      <w:vertAlign w:val="subscript"/>
      <w:lang w:val="x-none" w:eastAsia="x-none"/>
    </w:rPr>
  </w:style>
  <w:style w:type="paragraph" w:styleId="StandardWeb">
    <w:name w:val="Normal (Web)"/>
    <w:basedOn w:val="Standard"/>
    <w:uiPriority w:val="99"/>
    <w:unhideWhenUsed/>
    <w:rsid w:val="00D0034B"/>
    <w:pPr>
      <w:spacing w:before="100" w:beforeAutospacing="1" w:after="100" w:afterAutospacing="1"/>
    </w:pPr>
    <w:rPr>
      <w:color w:val="auto"/>
      <w:vertAlign w:val="baseline"/>
    </w:rPr>
  </w:style>
  <w:style w:type="numbering" w:customStyle="1" w:styleId="KeineListe1">
    <w:name w:val="Keine Liste1"/>
    <w:next w:val="KeineListe"/>
    <w:semiHidden/>
    <w:unhideWhenUsed/>
    <w:rsid w:val="00D0034B"/>
  </w:style>
  <w:style w:type="paragraph" w:customStyle="1" w:styleId="berschrift31">
    <w:name w:val="Überschrift 31"/>
    <w:basedOn w:val="Default"/>
    <w:next w:val="Default"/>
    <w:rsid w:val="00D0034B"/>
    <w:pPr>
      <w:spacing w:before="240" w:after="60"/>
    </w:pPr>
    <w:rPr>
      <w:rFonts w:cs="Times New Roman"/>
      <w:color w:val="auto"/>
    </w:rPr>
  </w:style>
  <w:style w:type="character" w:customStyle="1" w:styleId="mb">
    <w:name w:val="mb"/>
    <w:rsid w:val="00D0034B"/>
  </w:style>
  <w:style w:type="character" w:customStyle="1" w:styleId="journalname">
    <w:name w:val="journalname"/>
    <w:rsid w:val="00D0034B"/>
  </w:style>
  <w:style w:type="character" w:customStyle="1" w:styleId="b">
    <w:name w:val="b"/>
    <w:rsid w:val="00D0034B"/>
  </w:style>
  <w:style w:type="character" w:customStyle="1" w:styleId="cit-auth2">
    <w:name w:val="cit-auth2"/>
    <w:rsid w:val="00D0034B"/>
  </w:style>
  <w:style w:type="paragraph" w:styleId="Verzeichnis1">
    <w:name w:val="toc 1"/>
    <w:basedOn w:val="Standard"/>
    <w:next w:val="Standard"/>
    <w:autoRedefine/>
    <w:uiPriority w:val="39"/>
    <w:rsid w:val="00D0034B"/>
  </w:style>
  <w:style w:type="paragraph" w:styleId="Verzeichnis2">
    <w:name w:val="toc 2"/>
    <w:basedOn w:val="Standard"/>
    <w:next w:val="Standard"/>
    <w:autoRedefine/>
    <w:uiPriority w:val="39"/>
    <w:qFormat/>
    <w:rsid w:val="00D0034B"/>
    <w:pPr>
      <w:tabs>
        <w:tab w:val="right" w:leader="dot" w:pos="9062"/>
      </w:tabs>
      <w:spacing w:line="360" w:lineRule="auto"/>
      <w:ind w:left="240"/>
    </w:pPr>
    <w:rPr>
      <w:noProof/>
      <w:vertAlign w:val="baseline"/>
    </w:rPr>
  </w:style>
  <w:style w:type="paragraph" w:styleId="Verzeichnis3">
    <w:name w:val="toc 3"/>
    <w:basedOn w:val="Standard"/>
    <w:next w:val="Standard"/>
    <w:autoRedefine/>
    <w:uiPriority w:val="39"/>
    <w:rsid w:val="00D0034B"/>
    <w:pPr>
      <w:tabs>
        <w:tab w:val="left" w:pos="1418"/>
        <w:tab w:val="right" w:leader="dot" w:pos="9062"/>
      </w:tabs>
      <w:spacing w:line="360" w:lineRule="auto"/>
      <w:ind w:left="480"/>
      <w:jc w:val="both"/>
    </w:pPr>
  </w:style>
  <w:style w:type="character" w:styleId="Hervorhebung">
    <w:name w:val="Emphasis"/>
    <w:uiPriority w:val="20"/>
    <w:qFormat/>
    <w:rsid w:val="00D0034B"/>
    <w:rPr>
      <w:i/>
      <w:iCs/>
    </w:rPr>
  </w:style>
  <w:style w:type="character" w:styleId="HTMLZitat">
    <w:name w:val="HTML Cite"/>
    <w:uiPriority w:val="99"/>
    <w:unhideWhenUsed/>
    <w:rsid w:val="00D0034B"/>
    <w:rPr>
      <w:i/>
      <w:iCs/>
    </w:rPr>
  </w:style>
  <w:style w:type="character" w:customStyle="1" w:styleId="citationyear">
    <w:name w:val="citation_year"/>
    <w:rsid w:val="00D0034B"/>
  </w:style>
  <w:style w:type="character" w:customStyle="1" w:styleId="citationvolume">
    <w:name w:val="citation_volume"/>
    <w:rsid w:val="00D0034B"/>
  </w:style>
  <w:style w:type="character" w:customStyle="1" w:styleId="nlmx">
    <w:name w:val="nlm_x"/>
    <w:rsid w:val="00D0034B"/>
  </w:style>
  <w:style w:type="character" w:customStyle="1" w:styleId="nlmxref-aff">
    <w:name w:val="nlm_xref-aff"/>
    <w:rsid w:val="00D0034B"/>
  </w:style>
  <w:style w:type="character" w:customStyle="1" w:styleId="st">
    <w:name w:val="st"/>
    <w:rsid w:val="00D0034B"/>
  </w:style>
  <w:style w:type="character" w:customStyle="1" w:styleId="highlight">
    <w:name w:val="highlight"/>
    <w:rsid w:val="00D0034B"/>
  </w:style>
  <w:style w:type="paragraph" w:customStyle="1" w:styleId="Standard2">
    <w:name w:val="Standard2"/>
    <w:rsid w:val="00D0034B"/>
    <w:pPr>
      <w:spacing w:after="0" w:line="240" w:lineRule="auto"/>
    </w:pPr>
    <w:rPr>
      <w:rFonts w:ascii="Times New Roman" w:eastAsia="ヒラギノ角ゴ Pro W3" w:hAnsi="Times New Roman" w:cs="Times New Roman"/>
      <w:color w:val="000000"/>
      <w:sz w:val="24"/>
      <w:szCs w:val="20"/>
      <w:lang w:eastAsia="de-DE"/>
    </w:rPr>
  </w:style>
  <w:style w:type="paragraph" w:customStyle="1" w:styleId="FreieFormA">
    <w:name w:val="Freie Form A"/>
    <w:rsid w:val="00D0034B"/>
    <w:pPr>
      <w:spacing w:after="0" w:line="240" w:lineRule="auto"/>
    </w:pPr>
    <w:rPr>
      <w:rFonts w:ascii="Helvetica" w:eastAsia="ヒラギノ角ゴ Pro W3" w:hAnsi="Helvetica" w:cs="Times New Roman"/>
      <w:color w:val="000000"/>
      <w:sz w:val="24"/>
      <w:szCs w:val="20"/>
      <w:lang w:eastAsia="de-DE"/>
    </w:rPr>
  </w:style>
  <w:style w:type="character" w:customStyle="1" w:styleId="slug-pub-date">
    <w:name w:val="slug-pub-date"/>
    <w:rsid w:val="00D0034B"/>
  </w:style>
  <w:style w:type="character" w:customStyle="1" w:styleId="slug-vol">
    <w:name w:val="slug-vol"/>
    <w:rsid w:val="00D0034B"/>
  </w:style>
  <w:style w:type="character" w:customStyle="1" w:styleId="slug-pages">
    <w:name w:val="slug-pages"/>
    <w:rsid w:val="00D0034B"/>
  </w:style>
  <w:style w:type="paragraph" w:customStyle="1" w:styleId="volissue">
    <w:name w:val="volissue"/>
    <w:basedOn w:val="Standard"/>
    <w:rsid w:val="00D0034B"/>
    <w:pPr>
      <w:spacing w:before="100" w:beforeAutospacing="1" w:after="100" w:afterAutospacing="1"/>
    </w:pPr>
    <w:rPr>
      <w:color w:val="auto"/>
      <w:vertAlign w:val="baseline"/>
    </w:rPr>
  </w:style>
  <w:style w:type="character" w:customStyle="1" w:styleId="slug-issue">
    <w:name w:val="slug-issue"/>
    <w:rsid w:val="00D0034B"/>
  </w:style>
  <w:style w:type="character" w:customStyle="1" w:styleId="name">
    <w:name w:val="name"/>
    <w:rsid w:val="00D0034B"/>
  </w:style>
  <w:style w:type="character" w:customStyle="1" w:styleId="hps">
    <w:name w:val="hps"/>
    <w:rsid w:val="00D0034B"/>
  </w:style>
  <w:style w:type="character" w:customStyle="1" w:styleId="atn">
    <w:name w:val="atn"/>
    <w:rsid w:val="00D0034B"/>
  </w:style>
  <w:style w:type="character" w:customStyle="1" w:styleId="authorlink">
    <w:name w:val="author_link"/>
    <w:rsid w:val="00D0034B"/>
  </w:style>
  <w:style w:type="paragraph" w:customStyle="1" w:styleId="FreieForm">
    <w:name w:val="Freie Form"/>
    <w:rsid w:val="00D0034B"/>
    <w:pPr>
      <w:spacing w:after="0" w:line="240" w:lineRule="auto"/>
    </w:pPr>
    <w:rPr>
      <w:rFonts w:ascii="Helvetica" w:eastAsia="ヒラギノ角ゴ Pro W3" w:hAnsi="Helvetica" w:cs="Times New Roman"/>
      <w:color w:val="000000"/>
      <w:sz w:val="24"/>
      <w:szCs w:val="20"/>
      <w:lang w:eastAsia="de-DE"/>
    </w:rPr>
  </w:style>
  <w:style w:type="paragraph" w:customStyle="1" w:styleId="Text">
    <w:name w:val="Text"/>
    <w:autoRedefine/>
    <w:rsid w:val="00D0034B"/>
    <w:pPr>
      <w:spacing w:after="0" w:line="240" w:lineRule="auto"/>
    </w:pPr>
    <w:rPr>
      <w:rFonts w:ascii="Helvetica" w:eastAsia="ヒラギノ角ゴ Pro W3" w:hAnsi="Helvetica" w:cs="Times New Roman"/>
      <w:color w:val="000000"/>
      <w:sz w:val="24"/>
      <w:szCs w:val="20"/>
      <w:lang w:eastAsia="de-DE"/>
    </w:rPr>
  </w:style>
  <w:style w:type="character" w:customStyle="1" w:styleId="citation-abbreviation">
    <w:name w:val="citation-abbreviation"/>
    <w:rsid w:val="00D0034B"/>
  </w:style>
  <w:style w:type="character" w:customStyle="1" w:styleId="citation-publication-date">
    <w:name w:val="citation-publication-date"/>
    <w:rsid w:val="00D0034B"/>
  </w:style>
  <w:style w:type="character" w:customStyle="1" w:styleId="citation-volume">
    <w:name w:val="citation-volume"/>
    <w:rsid w:val="00D0034B"/>
  </w:style>
  <w:style w:type="character" w:customStyle="1" w:styleId="citation-issue">
    <w:name w:val="citation-issue"/>
    <w:rsid w:val="00D0034B"/>
  </w:style>
  <w:style w:type="character" w:customStyle="1" w:styleId="citation-flpages">
    <w:name w:val="citation-flpages"/>
    <w:rsid w:val="00D0034B"/>
  </w:style>
  <w:style w:type="paragraph" w:customStyle="1" w:styleId="References">
    <w:name w:val="References"/>
    <w:rsid w:val="00D0034B"/>
    <w:pPr>
      <w:spacing w:after="0" w:line="200" w:lineRule="exact"/>
      <w:ind w:left="425" w:hanging="425"/>
      <w:jc w:val="both"/>
    </w:pPr>
    <w:rPr>
      <w:rFonts w:ascii="Arial" w:eastAsia="ヒラギノ角ゴ Pro W3" w:hAnsi="Arial" w:cs="Times New Roman"/>
      <w:color w:val="000000"/>
      <w:sz w:val="14"/>
      <w:szCs w:val="20"/>
      <w:lang w:val="en-GB"/>
    </w:rPr>
  </w:style>
  <w:style w:type="character" w:customStyle="1" w:styleId="authors">
    <w:name w:val="authors"/>
    <w:rsid w:val="00D0034B"/>
  </w:style>
  <w:style w:type="paragraph" w:styleId="Inhaltsverzeichnisberschrift">
    <w:name w:val="TOC Heading"/>
    <w:basedOn w:val="berschrift1"/>
    <w:next w:val="Standard"/>
    <w:uiPriority w:val="39"/>
    <w:qFormat/>
    <w:rsid w:val="00D0034B"/>
    <w:pPr>
      <w:outlineLvl w:val="9"/>
    </w:pPr>
    <w:rPr>
      <w:lang w:val="de-DE" w:eastAsia="de-DE"/>
    </w:rPr>
  </w:style>
  <w:style w:type="character" w:customStyle="1" w:styleId="info">
    <w:name w:val="info"/>
    <w:rsid w:val="00D0034B"/>
  </w:style>
  <w:style w:type="character" w:customStyle="1" w:styleId="citation">
    <w:name w:val="citation"/>
    <w:rsid w:val="00D0034B"/>
  </w:style>
  <w:style w:type="paragraph" w:styleId="Beschriftung">
    <w:name w:val="caption"/>
    <w:basedOn w:val="Standard"/>
    <w:next w:val="Standard"/>
    <w:uiPriority w:val="99"/>
    <w:qFormat/>
    <w:rsid w:val="00D0034B"/>
    <w:pPr>
      <w:spacing w:after="200"/>
      <w:jc w:val="both"/>
    </w:pPr>
    <w:rPr>
      <w:rFonts w:eastAsia="Calibri"/>
      <w:b/>
      <w:bCs/>
      <w:color w:val="auto"/>
      <w:sz w:val="18"/>
      <w:szCs w:val="18"/>
      <w:vertAlign w:val="baseline"/>
      <w:lang w:eastAsia="en-US"/>
    </w:rPr>
  </w:style>
  <w:style w:type="paragraph" w:customStyle="1" w:styleId="berschrift40">
    <w:name w:val="überschrift 4"/>
    <w:basedOn w:val="berschrift4"/>
    <w:next w:val="berschrift4"/>
    <w:qFormat/>
    <w:rsid w:val="00D0034B"/>
    <w:rPr>
      <w:rFonts w:ascii="Times New Roman" w:hAnsi="Times New Roman"/>
      <w:sz w:val="24"/>
    </w:rPr>
  </w:style>
  <w:style w:type="paragraph" w:styleId="Verzeichnis4">
    <w:name w:val="toc 4"/>
    <w:basedOn w:val="Standard"/>
    <w:next w:val="Standard"/>
    <w:autoRedefine/>
    <w:uiPriority w:val="39"/>
    <w:unhideWhenUsed/>
    <w:rsid w:val="00D0034B"/>
    <w:pPr>
      <w:spacing w:after="100" w:line="276" w:lineRule="auto"/>
      <w:ind w:left="660"/>
    </w:pPr>
    <w:rPr>
      <w:rFonts w:ascii="Calibri" w:hAnsi="Calibri"/>
      <w:color w:val="auto"/>
      <w:sz w:val="22"/>
      <w:szCs w:val="22"/>
      <w:vertAlign w:val="baseline"/>
    </w:rPr>
  </w:style>
  <w:style w:type="paragraph" w:styleId="Verzeichnis5">
    <w:name w:val="toc 5"/>
    <w:basedOn w:val="Standard"/>
    <w:next w:val="Standard"/>
    <w:autoRedefine/>
    <w:uiPriority w:val="39"/>
    <w:unhideWhenUsed/>
    <w:rsid w:val="00D0034B"/>
    <w:pPr>
      <w:spacing w:after="100" w:line="276" w:lineRule="auto"/>
      <w:ind w:left="880"/>
    </w:pPr>
    <w:rPr>
      <w:rFonts w:ascii="Calibri" w:hAnsi="Calibri"/>
      <w:color w:val="auto"/>
      <w:sz w:val="22"/>
      <w:szCs w:val="22"/>
      <w:vertAlign w:val="baseline"/>
    </w:rPr>
  </w:style>
  <w:style w:type="paragraph" w:styleId="Verzeichnis6">
    <w:name w:val="toc 6"/>
    <w:basedOn w:val="Standard"/>
    <w:next w:val="Standard"/>
    <w:autoRedefine/>
    <w:uiPriority w:val="39"/>
    <w:unhideWhenUsed/>
    <w:rsid w:val="00D0034B"/>
    <w:pPr>
      <w:spacing w:after="100" w:line="276" w:lineRule="auto"/>
      <w:ind w:left="1100"/>
    </w:pPr>
    <w:rPr>
      <w:rFonts w:ascii="Calibri" w:hAnsi="Calibri"/>
      <w:color w:val="auto"/>
      <w:sz w:val="22"/>
      <w:szCs w:val="22"/>
      <w:vertAlign w:val="baseline"/>
    </w:rPr>
  </w:style>
  <w:style w:type="paragraph" w:styleId="Verzeichnis7">
    <w:name w:val="toc 7"/>
    <w:basedOn w:val="Standard"/>
    <w:next w:val="Standard"/>
    <w:autoRedefine/>
    <w:uiPriority w:val="39"/>
    <w:unhideWhenUsed/>
    <w:rsid w:val="00D0034B"/>
    <w:pPr>
      <w:spacing w:after="100" w:line="276" w:lineRule="auto"/>
      <w:ind w:left="1320"/>
    </w:pPr>
    <w:rPr>
      <w:rFonts w:ascii="Calibri" w:hAnsi="Calibri"/>
      <w:color w:val="auto"/>
      <w:sz w:val="22"/>
      <w:szCs w:val="22"/>
      <w:vertAlign w:val="baseline"/>
    </w:rPr>
  </w:style>
  <w:style w:type="paragraph" w:styleId="Verzeichnis8">
    <w:name w:val="toc 8"/>
    <w:basedOn w:val="Standard"/>
    <w:next w:val="Standard"/>
    <w:autoRedefine/>
    <w:uiPriority w:val="39"/>
    <w:unhideWhenUsed/>
    <w:rsid w:val="00D0034B"/>
    <w:pPr>
      <w:spacing w:after="100" w:line="276" w:lineRule="auto"/>
      <w:ind w:left="1540"/>
    </w:pPr>
    <w:rPr>
      <w:rFonts w:ascii="Calibri" w:hAnsi="Calibri"/>
      <w:color w:val="auto"/>
      <w:sz w:val="22"/>
      <w:szCs w:val="22"/>
      <w:vertAlign w:val="baseline"/>
    </w:rPr>
  </w:style>
  <w:style w:type="paragraph" w:styleId="Verzeichnis9">
    <w:name w:val="toc 9"/>
    <w:basedOn w:val="Standard"/>
    <w:next w:val="Standard"/>
    <w:autoRedefine/>
    <w:uiPriority w:val="39"/>
    <w:unhideWhenUsed/>
    <w:rsid w:val="00D0034B"/>
    <w:pPr>
      <w:spacing w:after="100" w:line="276" w:lineRule="auto"/>
      <w:ind w:left="1760"/>
    </w:pPr>
    <w:rPr>
      <w:rFonts w:ascii="Calibri" w:hAnsi="Calibri"/>
      <w:color w:val="auto"/>
      <w:sz w:val="22"/>
      <w:szCs w:val="22"/>
      <w:vertAlign w:val="baseline"/>
    </w:rPr>
  </w:style>
  <w:style w:type="character" w:styleId="Kommentarzeichen">
    <w:name w:val="annotation reference"/>
    <w:uiPriority w:val="99"/>
    <w:semiHidden/>
    <w:unhideWhenUsed/>
    <w:rsid w:val="00D0034B"/>
    <w:rPr>
      <w:sz w:val="16"/>
      <w:szCs w:val="16"/>
    </w:rPr>
  </w:style>
  <w:style w:type="paragraph" w:styleId="Kommentartext">
    <w:name w:val="annotation text"/>
    <w:basedOn w:val="Standard"/>
    <w:link w:val="KommentartextZchn"/>
    <w:uiPriority w:val="99"/>
    <w:unhideWhenUsed/>
    <w:rsid w:val="00D0034B"/>
    <w:rPr>
      <w:sz w:val="20"/>
      <w:szCs w:val="20"/>
    </w:rPr>
  </w:style>
  <w:style w:type="character" w:customStyle="1" w:styleId="KommentartextZchn">
    <w:name w:val="Kommentartext Zchn"/>
    <w:basedOn w:val="Absatz-Standardschriftart"/>
    <w:link w:val="Kommentartext"/>
    <w:uiPriority w:val="99"/>
    <w:rsid w:val="00D0034B"/>
    <w:rPr>
      <w:rFonts w:ascii="Times New Roman" w:eastAsia="Times New Roman" w:hAnsi="Times New Roman" w:cs="Times New Roman"/>
      <w:color w:val="231F20"/>
      <w:sz w:val="20"/>
      <w:szCs w:val="20"/>
      <w:vertAlign w:val="subscript"/>
      <w:lang w:eastAsia="de-DE"/>
    </w:rPr>
  </w:style>
  <w:style w:type="paragraph" w:styleId="Listenabsatz">
    <w:name w:val="List Paragraph"/>
    <w:basedOn w:val="Standard"/>
    <w:uiPriority w:val="34"/>
    <w:qFormat/>
    <w:rsid w:val="0071205F"/>
    <w:pPr>
      <w:ind w:left="720"/>
      <w:contextualSpacing/>
    </w:pPr>
  </w:style>
  <w:style w:type="character" w:customStyle="1" w:styleId="berschrift6Zchn">
    <w:name w:val="Überschrift 6 Zchn"/>
    <w:basedOn w:val="Absatz-Standardschriftart"/>
    <w:link w:val="berschrift6"/>
    <w:uiPriority w:val="9"/>
    <w:semiHidden/>
    <w:rsid w:val="007C20C8"/>
    <w:rPr>
      <w:rFonts w:asciiTheme="majorHAnsi" w:eastAsiaTheme="majorEastAsia" w:hAnsiTheme="majorHAnsi" w:cstheme="majorBidi"/>
      <w:color w:val="1F4D78" w:themeColor="accent1" w:themeShade="7F"/>
      <w:sz w:val="24"/>
      <w:lang w:val="en-US"/>
    </w:rPr>
  </w:style>
  <w:style w:type="character" w:customStyle="1" w:styleId="berschrift7Zchn">
    <w:name w:val="Überschrift 7 Zchn"/>
    <w:basedOn w:val="Absatz-Standardschriftart"/>
    <w:link w:val="berschrift7"/>
    <w:uiPriority w:val="9"/>
    <w:semiHidden/>
    <w:rsid w:val="007C20C8"/>
    <w:rPr>
      <w:rFonts w:asciiTheme="majorHAnsi" w:eastAsiaTheme="majorEastAsia" w:hAnsiTheme="majorHAnsi" w:cstheme="majorBidi"/>
      <w:i/>
      <w:iCs/>
      <w:color w:val="1F4D78" w:themeColor="accent1" w:themeShade="7F"/>
      <w:sz w:val="24"/>
      <w:lang w:val="en-US"/>
    </w:rPr>
  </w:style>
  <w:style w:type="character" w:customStyle="1" w:styleId="berschrift8Zchn">
    <w:name w:val="Überschrift 8 Zchn"/>
    <w:basedOn w:val="Absatz-Standardschriftart"/>
    <w:link w:val="berschrift8"/>
    <w:uiPriority w:val="9"/>
    <w:semiHidden/>
    <w:rsid w:val="007C20C8"/>
    <w:rPr>
      <w:rFonts w:asciiTheme="majorHAnsi" w:eastAsiaTheme="majorEastAsia" w:hAnsiTheme="majorHAnsi" w:cstheme="majorBidi"/>
      <w:color w:val="272727" w:themeColor="text1" w:themeTint="D8"/>
      <w:sz w:val="21"/>
      <w:szCs w:val="21"/>
      <w:lang w:val="en-US"/>
    </w:rPr>
  </w:style>
  <w:style w:type="character" w:customStyle="1" w:styleId="berschrift9Zchn">
    <w:name w:val="Überschrift 9 Zchn"/>
    <w:basedOn w:val="Absatz-Standardschriftart"/>
    <w:link w:val="berschrift9"/>
    <w:uiPriority w:val="9"/>
    <w:semiHidden/>
    <w:rsid w:val="007C20C8"/>
    <w:rPr>
      <w:rFonts w:asciiTheme="majorHAnsi" w:eastAsiaTheme="majorEastAsia" w:hAnsiTheme="majorHAnsi" w:cstheme="majorBidi"/>
      <w:i/>
      <w:iCs/>
      <w:color w:val="272727" w:themeColor="text1" w:themeTint="D8"/>
      <w:sz w:val="21"/>
      <w:szCs w:val="21"/>
      <w:lang w:val="en-US"/>
    </w:rPr>
  </w:style>
  <w:style w:type="paragraph" w:styleId="Kommentarthema">
    <w:name w:val="annotation subject"/>
    <w:basedOn w:val="Kommentartext"/>
    <w:next w:val="Kommentartext"/>
    <w:link w:val="KommentarthemaZchn"/>
    <w:uiPriority w:val="99"/>
    <w:semiHidden/>
    <w:unhideWhenUsed/>
    <w:rsid w:val="007C20C8"/>
    <w:pPr>
      <w:jc w:val="both"/>
    </w:pPr>
    <w:rPr>
      <w:rFonts w:eastAsiaTheme="minorHAnsi" w:cstheme="minorBidi"/>
      <w:b/>
      <w:bCs/>
      <w:color w:val="auto"/>
      <w:vertAlign w:val="baseline"/>
      <w:lang w:val="en-US" w:eastAsia="en-US"/>
    </w:rPr>
  </w:style>
  <w:style w:type="character" w:customStyle="1" w:styleId="KommentarthemaZchn">
    <w:name w:val="Kommentarthema Zchn"/>
    <w:basedOn w:val="KommentartextZchn"/>
    <w:link w:val="Kommentarthema"/>
    <w:uiPriority w:val="99"/>
    <w:semiHidden/>
    <w:rsid w:val="007C20C8"/>
    <w:rPr>
      <w:rFonts w:ascii="Times New Roman" w:eastAsia="Times New Roman" w:hAnsi="Times New Roman" w:cs="Times New Roman"/>
      <w:b/>
      <w:bCs/>
      <w:color w:val="231F20"/>
      <w:sz w:val="20"/>
      <w:szCs w:val="20"/>
      <w:vertAlign w:val="subscript"/>
      <w:lang w:val="en-US" w:eastAsia="de-DE"/>
    </w:rPr>
  </w:style>
  <w:style w:type="character" w:styleId="Platzhaltertext">
    <w:name w:val="Placeholder Text"/>
    <w:basedOn w:val="Absatz-Standardschriftart"/>
    <w:uiPriority w:val="99"/>
    <w:semiHidden/>
    <w:rsid w:val="007C20C8"/>
    <w:rPr>
      <w:color w:val="808080"/>
    </w:rPr>
  </w:style>
  <w:style w:type="paragraph" w:styleId="berarbeitung">
    <w:name w:val="Revision"/>
    <w:hidden/>
    <w:uiPriority w:val="99"/>
    <w:semiHidden/>
    <w:rsid w:val="004C2380"/>
    <w:pPr>
      <w:spacing w:after="0" w:line="240" w:lineRule="auto"/>
    </w:pPr>
    <w:rPr>
      <w:rFonts w:ascii="Times New Roman" w:hAnsi="Times New Roman"/>
      <w:sz w:val="24"/>
      <w:lang w:val="en-US"/>
    </w:rPr>
  </w:style>
  <w:style w:type="paragraph" w:styleId="KeinLeerraum">
    <w:name w:val="No Spacing"/>
    <w:basedOn w:val="Standard"/>
    <w:link w:val="KeinLeerraumZchn"/>
    <w:uiPriority w:val="1"/>
    <w:qFormat/>
    <w:rsid w:val="004C2380"/>
    <w:pPr>
      <w:spacing w:line="360" w:lineRule="auto"/>
      <w:jc w:val="both"/>
    </w:pPr>
    <w:rPr>
      <w:rFonts w:eastAsiaTheme="minorHAnsi" w:cstheme="minorBidi"/>
      <w:color w:val="auto"/>
      <w:vertAlign w:val="baseline"/>
      <w:lang w:val="en-US" w:eastAsia="en-US"/>
    </w:rPr>
  </w:style>
  <w:style w:type="character" w:customStyle="1" w:styleId="KeinLeerraumZchn">
    <w:name w:val="Kein Leerraum Zchn"/>
    <w:basedOn w:val="Absatz-Standardschriftart"/>
    <w:link w:val="KeinLeerraum"/>
    <w:uiPriority w:val="1"/>
    <w:rsid w:val="004C2380"/>
    <w:rPr>
      <w:rFonts w:ascii="Times New Roman" w:hAnsi="Times New Roman"/>
      <w:sz w:val="24"/>
      <w:szCs w:val="24"/>
      <w:lang w:val="en-US"/>
    </w:rPr>
  </w:style>
  <w:style w:type="paragraph" w:styleId="Fu-Endnotenberschrift">
    <w:name w:val="Note Heading"/>
    <w:basedOn w:val="Standard"/>
    <w:next w:val="Standard"/>
    <w:link w:val="Fu-EndnotenberschriftZchn"/>
    <w:uiPriority w:val="99"/>
    <w:semiHidden/>
    <w:unhideWhenUsed/>
    <w:rsid w:val="004C2380"/>
    <w:pPr>
      <w:jc w:val="both"/>
    </w:pPr>
    <w:rPr>
      <w:rFonts w:eastAsiaTheme="minorHAnsi" w:cstheme="minorBidi"/>
      <w:color w:val="auto"/>
      <w:szCs w:val="22"/>
      <w:vertAlign w:val="baseline"/>
      <w:lang w:val="en-US" w:eastAsia="en-US"/>
    </w:rPr>
  </w:style>
  <w:style w:type="character" w:customStyle="1" w:styleId="Fu-EndnotenberschriftZchn">
    <w:name w:val="Fuß/-Endnotenüberschrift Zchn"/>
    <w:basedOn w:val="Absatz-Standardschriftart"/>
    <w:link w:val="Fu-Endnotenberschrift"/>
    <w:uiPriority w:val="99"/>
    <w:semiHidden/>
    <w:rsid w:val="004C2380"/>
    <w:rPr>
      <w:rFonts w:ascii="Times New Roman" w:hAnsi="Times New Roman"/>
      <w:sz w:val="24"/>
      <w:lang w:val="en-US"/>
    </w:rPr>
  </w:style>
  <w:style w:type="paragraph" w:customStyle="1" w:styleId="Text1">
    <w:name w:val="Text1"/>
    <w:rsid w:val="00336AC2"/>
    <w:pPr>
      <w:framePr w:wrap="around" w:hAnchor="text"/>
      <w:spacing w:after="120" w:line="264" w:lineRule="auto"/>
    </w:pPr>
    <w:rPr>
      <w:rFonts w:ascii="Times New Roman" w:eastAsia="Times New Roman" w:hAnsi="Times New Roman"/>
      <w:color w:val="000000"/>
      <w:sz w:val="24"/>
      <w:szCs w:val="24"/>
      <w:u w:color="000000"/>
      <w:lang w:eastAsia="de-DE"/>
    </w:rPr>
  </w:style>
  <w:style w:type="character" w:customStyle="1" w:styleId="apple-converted-space">
    <w:name w:val="apple-converted-space"/>
    <w:basedOn w:val="Absatz-Standardschriftart"/>
    <w:rsid w:val="00D459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0.wmf"/><Relationship Id="rId21" Type="http://schemas.openxmlformats.org/officeDocument/2006/relationships/image" Target="media/image10.emf"/><Relationship Id="rId42" Type="http://schemas.openxmlformats.org/officeDocument/2006/relationships/oleObject" Target="embeddings/oleObject15.bin"/><Relationship Id="rId63" Type="http://schemas.openxmlformats.org/officeDocument/2006/relationships/image" Target="media/image31.emf"/><Relationship Id="rId84" Type="http://schemas.openxmlformats.org/officeDocument/2006/relationships/oleObject" Target="embeddings/oleObject36.bin"/><Relationship Id="rId138" Type="http://schemas.openxmlformats.org/officeDocument/2006/relationships/oleObject" Target="embeddings/oleObject56.bin"/><Relationship Id="rId159" Type="http://schemas.openxmlformats.org/officeDocument/2006/relationships/image" Target="media/image91.png"/><Relationship Id="rId170" Type="http://schemas.openxmlformats.org/officeDocument/2006/relationships/oleObject" Target="embeddings/oleObject64.bin"/><Relationship Id="rId107" Type="http://schemas.openxmlformats.org/officeDocument/2006/relationships/image" Target="media/image53.emf"/><Relationship Id="rId11" Type="http://schemas.openxmlformats.org/officeDocument/2006/relationships/image" Target="media/image4.png"/><Relationship Id="rId32" Type="http://schemas.openxmlformats.org/officeDocument/2006/relationships/oleObject" Target="embeddings/oleObject10.bin"/><Relationship Id="rId53" Type="http://schemas.openxmlformats.org/officeDocument/2006/relationships/image" Target="media/image26.emf"/><Relationship Id="rId74" Type="http://schemas.openxmlformats.org/officeDocument/2006/relationships/oleObject" Target="embeddings/oleObject31.bin"/><Relationship Id="rId128" Type="http://schemas.openxmlformats.org/officeDocument/2006/relationships/oleObject" Target="embeddings/oleObject53.bin"/><Relationship Id="rId149" Type="http://schemas.openxmlformats.org/officeDocument/2006/relationships/image" Target="media/image84.emf"/><Relationship Id="rId5" Type="http://schemas.openxmlformats.org/officeDocument/2006/relationships/webSettings" Target="webSettings.xml"/><Relationship Id="rId95" Type="http://schemas.openxmlformats.org/officeDocument/2006/relationships/image" Target="media/image47.emf"/><Relationship Id="rId160" Type="http://schemas.openxmlformats.org/officeDocument/2006/relationships/image" Target="media/image92.png"/><Relationship Id="rId181" Type="http://schemas.openxmlformats.org/officeDocument/2006/relationships/image" Target="media/image108.emf"/><Relationship Id="rId22" Type="http://schemas.openxmlformats.org/officeDocument/2006/relationships/oleObject" Target="embeddings/oleObject5.bin"/><Relationship Id="rId43" Type="http://schemas.openxmlformats.org/officeDocument/2006/relationships/image" Target="media/image21.emf"/><Relationship Id="rId64" Type="http://schemas.openxmlformats.org/officeDocument/2006/relationships/oleObject" Target="embeddings/oleObject26.bin"/><Relationship Id="rId118" Type="http://schemas.openxmlformats.org/officeDocument/2006/relationships/image" Target="media/image61.wmf"/><Relationship Id="rId139" Type="http://schemas.openxmlformats.org/officeDocument/2006/relationships/image" Target="media/image76.wmf"/><Relationship Id="rId85" Type="http://schemas.openxmlformats.org/officeDocument/2006/relationships/image" Target="media/image42.emf"/><Relationship Id="rId150" Type="http://schemas.openxmlformats.org/officeDocument/2006/relationships/oleObject" Target="embeddings/oleObject59.bin"/><Relationship Id="rId171" Type="http://schemas.openxmlformats.org/officeDocument/2006/relationships/image" Target="media/image100.png"/><Relationship Id="rId12" Type="http://schemas.openxmlformats.org/officeDocument/2006/relationships/image" Target="media/image5.png"/><Relationship Id="rId33" Type="http://schemas.openxmlformats.org/officeDocument/2006/relationships/image" Target="media/image16.emf"/><Relationship Id="rId108" Type="http://schemas.openxmlformats.org/officeDocument/2006/relationships/oleObject" Target="embeddings/oleObject48.bin"/><Relationship Id="rId129" Type="http://schemas.openxmlformats.org/officeDocument/2006/relationships/image" Target="media/image69.wmf"/><Relationship Id="rId54" Type="http://schemas.openxmlformats.org/officeDocument/2006/relationships/oleObject" Target="embeddings/oleObject21.bin"/><Relationship Id="rId75" Type="http://schemas.openxmlformats.org/officeDocument/2006/relationships/image" Target="media/image37.emf"/><Relationship Id="rId96" Type="http://schemas.openxmlformats.org/officeDocument/2006/relationships/oleObject" Target="embeddings/oleObject42.bin"/><Relationship Id="rId140" Type="http://schemas.openxmlformats.org/officeDocument/2006/relationships/image" Target="media/image77.wmf"/><Relationship Id="rId161" Type="http://schemas.openxmlformats.org/officeDocument/2006/relationships/image" Target="media/image93.emf"/><Relationship Id="rId182" Type="http://schemas.openxmlformats.org/officeDocument/2006/relationships/oleObject" Target="embeddings/oleObject67.bin"/><Relationship Id="rId6" Type="http://schemas.openxmlformats.org/officeDocument/2006/relationships/footnotes" Target="footnotes.xml"/><Relationship Id="rId23" Type="http://schemas.openxmlformats.org/officeDocument/2006/relationships/image" Target="media/image11.emf"/><Relationship Id="rId119" Type="http://schemas.openxmlformats.org/officeDocument/2006/relationships/image" Target="media/image62.emf"/><Relationship Id="rId44" Type="http://schemas.openxmlformats.org/officeDocument/2006/relationships/oleObject" Target="embeddings/oleObject16.bin"/><Relationship Id="rId65" Type="http://schemas.openxmlformats.org/officeDocument/2006/relationships/image" Target="media/image32.emf"/><Relationship Id="rId86" Type="http://schemas.openxmlformats.org/officeDocument/2006/relationships/oleObject" Target="embeddings/oleObject37.bin"/><Relationship Id="rId130" Type="http://schemas.openxmlformats.org/officeDocument/2006/relationships/image" Target="media/image70.emf"/><Relationship Id="rId151" Type="http://schemas.openxmlformats.org/officeDocument/2006/relationships/image" Target="media/image85.png"/><Relationship Id="rId172" Type="http://schemas.openxmlformats.org/officeDocument/2006/relationships/image" Target="media/image101.png"/><Relationship Id="rId13" Type="http://schemas.openxmlformats.org/officeDocument/2006/relationships/image" Target="media/image6.emf"/><Relationship Id="rId18" Type="http://schemas.openxmlformats.org/officeDocument/2006/relationships/oleObject" Target="embeddings/oleObject3.bin"/><Relationship Id="rId39" Type="http://schemas.openxmlformats.org/officeDocument/2006/relationships/image" Target="media/image19.emf"/><Relationship Id="rId109" Type="http://schemas.openxmlformats.org/officeDocument/2006/relationships/image" Target="media/image54.png"/><Relationship Id="rId34" Type="http://schemas.openxmlformats.org/officeDocument/2006/relationships/oleObject" Target="embeddings/oleObject11.bin"/><Relationship Id="rId50" Type="http://schemas.openxmlformats.org/officeDocument/2006/relationships/oleObject" Target="embeddings/oleObject19.bin"/><Relationship Id="rId55" Type="http://schemas.openxmlformats.org/officeDocument/2006/relationships/image" Target="media/image27.emf"/><Relationship Id="rId76" Type="http://schemas.openxmlformats.org/officeDocument/2006/relationships/oleObject" Target="embeddings/oleObject32.bin"/><Relationship Id="rId97" Type="http://schemas.openxmlformats.org/officeDocument/2006/relationships/image" Target="media/image48.emf"/><Relationship Id="rId104" Type="http://schemas.openxmlformats.org/officeDocument/2006/relationships/oleObject" Target="embeddings/oleObject46.bin"/><Relationship Id="rId120" Type="http://schemas.openxmlformats.org/officeDocument/2006/relationships/oleObject" Target="embeddings/oleObject51.bin"/><Relationship Id="rId125" Type="http://schemas.openxmlformats.org/officeDocument/2006/relationships/image" Target="media/image66.wmf"/><Relationship Id="rId141" Type="http://schemas.openxmlformats.org/officeDocument/2006/relationships/image" Target="media/image78.emf"/><Relationship Id="rId146" Type="http://schemas.openxmlformats.org/officeDocument/2006/relationships/oleObject" Target="embeddings/oleObject58.bin"/><Relationship Id="rId167" Type="http://schemas.openxmlformats.org/officeDocument/2006/relationships/image" Target="media/image97.png"/><Relationship Id="rId188"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35.emf"/><Relationship Id="rId92" Type="http://schemas.openxmlformats.org/officeDocument/2006/relationships/oleObject" Target="embeddings/oleObject40.bin"/><Relationship Id="rId162" Type="http://schemas.openxmlformats.org/officeDocument/2006/relationships/oleObject" Target="embeddings/oleObject62.bin"/><Relationship Id="rId183" Type="http://schemas.openxmlformats.org/officeDocument/2006/relationships/image" Target="media/image109.png"/><Relationship Id="rId2" Type="http://schemas.openxmlformats.org/officeDocument/2006/relationships/numbering" Target="numbering.xml"/><Relationship Id="rId29" Type="http://schemas.openxmlformats.org/officeDocument/2006/relationships/image" Target="media/image14.emf"/><Relationship Id="rId24" Type="http://schemas.openxmlformats.org/officeDocument/2006/relationships/oleObject" Target="embeddings/oleObject6.bin"/><Relationship Id="rId40" Type="http://schemas.openxmlformats.org/officeDocument/2006/relationships/oleObject" Target="embeddings/oleObject14.bin"/><Relationship Id="rId45" Type="http://schemas.openxmlformats.org/officeDocument/2006/relationships/image" Target="media/image22.emf"/><Relationship Id="rId66" Type="http://schemas.openxmlformats.org/officeDocument/2006/relationships/oleObject" Target="embeddings/oleObject27.bin"/><Relationship Id="rId87" Type="http://schemas.openxmlformats.org/officeDocument/2006/relationships/image" Target="media/image43.emf"/><Relationship Id="rId110" Type="http://schemas.openxmlformats.org/officeDocument/2006/relationships/image" Target="media/image55.png"/><Relationship Id="rId115" Type="http://schemas.openxmlformats.org/officeDocument/2006/relationships/image" Target="media/image59.emf"/><Relationship Id="rId131" Type="http://schemas.openxmlformats.org/officeDocument/2006/relationships/oleObject" Target="embeddings/oleObject54.bin"/><Relationship Id="rId136" Type="http://schemas.openxmlformats.org/officeDocument/2006/relationships/image" Target="media/image74.png"/><Relationship Id="rId157" Type="http://schemas.openxmlformats.org/officeDocument/2006/relationships/image" Target="media/image90.emf"/><Relationship Id="rId178" Type="http://schemas.openxmlformats.org/officeDocument/2006/relationships/oleObject" Target="embeddings/oleObject66.bin"/><Relationship Id="rId61" Type="http://schemas.openxmlformats.org/officeDocument/2006/relationships/image" Target="media/image30.emf"/><Relationship Id="rId82" Type="http://schemas.openxmlformats.org/officeDocument/2006/relationships/oleObject" Target="embeddings/oleObject35.bin"/><Relationship Id="rId152" Type="http://schemas.openxmlformats.org/officeDocument/2006/relationships/image" Target="media/image86.png"/><Relationship Id="rId173" Type="http://schemas.openxmlformats.org/officeDocument/2006/relationships/image" Target="media/image102.emf"/><Relationship Id="rId19" Type="http://schemas.openxmlformats.org/officeDocument/2006/relationships/image" Target="media/image9.emf"/><Relationship Id="rId14" Type="http://schemas.openxmlformats.org/officeDocument/2006/relationships/oleObject" Target="embeddings/oleObject1.bin"/><Relationship Id="rId30" Type="http://schemas.openxmlformats.org/officeDocument/2006/relationships/oleObject" Target="embeddings/oleObject9.bin"/><Relationship Id="rId35" Type="http://schemas.openxmlformats.org/officeDocument/2006/relationships/image" Target="media/image17.emf"/><Relationship Id="rId56" Type="http://schemas.openxmlformats.org/officeDocument/2006/relationships/oleObject" Target="embeddings/oleObject22.bin"/><Relationship Id="rId77" Type="http://schemas.openxmlformats.org/officeDocument/2006/relationships/image" Target="media/image38.emf"/><Relationship Id="rId100" Type="http://schemas.openxmlformats.org/officeDocument/2006/relationships/oleObject" Target="embeddings/oleObject44.bin"/><Relationship Id="rId105" Type="http://schemas.openxmlformats.org/officeDocument/2006/relationships/image" Target="media/image52.emf"/><Relationship Id="rId126" Type="http://schemas.openxmlformats.org/officeDocument/2006/relationships/image" Target="media/image67.wmf"/><Relationship Id="rId147" Type="http://schemas.openxmlformats.org/officeDocument/2006/relationships/image" Target="media/image82.png"/><Relationship Id="rId168" Type="http://schemas.openxmlformats.org/officeDocument/2006/relationships/image" Target="media/image98.png"/><Relationship Id="rId8" Type="http://schemas.openxmlformats.org/officeDocument/2006/relationships/image" Target="media/image1.png"/><Relationship Id="rId51" Type="http://schemas.openxmlformats.org/officeDocument/2006/relationships/image" Target="media/image25.emf"/><Relationship Id="rId72" Type="http://schemas.openxmlformats.org/officeDocument/2006/relationships/oleObject" Target="embeddings/oleObject30.bin"/><Relationship Id="rId93" Type="http://schemas.openxmlformats.org/officeDocument/2006/relationships/image" Target="media/image46.emf"/><Relationship Id="rId98" Type="http://schemas.openxmlformats.org/officeDocument/2006/relationships/oleObject" Target="embeddings/oleObject43.bin"/><Relationship Id="rId121" Type="http://schemas.openxmlformats.org/officeDocument/2006/relationships/image" Target="media/image63.wmf"/><Relationship Id="rId142" Type="http://schemas.openxmlformats.org/officeDocument/2006/relationships/oleObject" Target="embeddings/oleObject57.bin"/><Relationship Id="rId163" Type="http://schemas.openxmlformats.org/officeDocument/2006/relationships/image" Target="media/image94.png"/><Relationship Id="rId184" Type="http://schemas.openxmlformats.org/officeDocument/2006/relationships/image" Target="media/image110.png"/><Relationship Id="rId3" Type="http://schemas.openxmlformats.org/officeDocument/2006/relationships/styles" Target="styles.xml"/><Relationship Id="rId25" Type="http://schemas.openxmlformats.org/officeDocument/2006/relationships/image" Target="media/image12.emf"/><Relationship Id="rId46" Type="http://schemas.openxmlformats.org/officeDocument/2006/relationships/oleObject" Target="embeddings/oleObject17.bin"/><Relationship Id="rId67" Type="http://schemas.openxmlformats.org/officeDocument/2006/relationships/image" Target="media/image33.emf"/><Relationship Id="rId116" Type="http://schemas.openxmlformats.org/officeDocument/2006/relationships/oleObject" Target="embeddings/oleObject50.bin"/><Relationship Id="rId137" Type="http://schemas.openxmlformats.org/officeDocument/2006/relationships/image" Target="media/image75.emf"/><Relationship Id="rId158" Type="http://schemas.openxmlformats.org/officeDocument/2006/relationships/oleObject" Target="embeddings/oleObject61.bin"/><Relationship Id="rId20" Type="http://schemas.openxmlformats.org/officeDocument/2006/relationships/oleObject" Target="embeddings/oleObject4.bin"/><Relationship Id="rId41" Type="http://schemas.openxmlformats.org/officeDocument/2006/relationships/image" Target="media/image20.emf"/><Relationship Id="rId62" Type="http://schemas.openxmlformats.org/officeDocument/2006/relationships/oleObject" Target="embeddings/oleObject25.bin"/><Relationship Id="rId83" Type="http://schemas.openxmlformats.org/officeDocument/2006/relationships/image" Target="media/image41.emf"/><Relationship Id="rId88" Type="http://schemas.openxmlformats.org/officeDocument/2006/relationships/oleObject" Target="embeddings/oleObject38.bin"/><Relationship Id="rId111" Type="http://schemas.openxmlformats.org/officeDocument/2006/relationships/image" Target="media/image56.emf"/><Relationship Id="rId132" Type="http://schemas.openxmlformats.org/officeDocument/2006/relationships/image" Target="media/image71.wmf"/><Relationship Id="rId153" Type="http://schemas.openxmlformats.org/officeDocument/2006/relationships/image" Target="media/image87.emf"/><Relationship Id="rId174" Type="http://schemas.openxmlformats.org/officeDocument/2006/relationships/oleObject" Target="embeddings/oleObject65.bin"/><Relationship Id="rId179" Type="http://schemas.openxmlformats.org/officeDocument/2006/relationships/image" Target="media/image106.png"/><Relationship Id="rId15" Type="http://schemas.openxmlformats.org/officeDocument/2006/relationships/image" Target="media/image7.emf"/><Relationship Id="rId36" Type="http://schemas.openxmlformats.org/officeDocument/2006/relationships/oleObject" Target="embeddings/oleObject12.bin"/><Relationship Id="rId57" Type="http://schemas.openxmlformats.org/officeDocument/2006/relationships/image" Target="media/image28.emf"/><Relationship Id="rId106" Type="http://schemas.openxmlformats.org/officeDocument/2006/relationships/oleObject" Target="embeddings/oleObject47.bin"/><Relationship Id="rId127" Type="http://schemas.openxmlformats.org/officeDocument/2006/relationships/image" Target="media/image68.emf"/><Relationship Id="rId10" Type="http://schemas.openxmlformats.org/officeDocument/2006/relationships/image" Target="media/image3.png"/><Relationship Id="rId31" Type="http://schemas.openxmlformats.org/officeDocument/2006/relationships/image" Target="media/image15.emf"/><Relationship Id="rId52" Type="http://schemas.openxmlformats.org/officeDocument/2006/relationships/oleObject" Target="embeddings/oleObject20.bin"/><Relationship Id="rId73" Type="http://schemas.openxmlformats.org/officeDocument/2006/relationships/image" Target="media/image36.emf"/><Relationship Id="rId78" Type="http://schemas.openxmlformats.org/officeDocument/2006/relationships/oleObject" Target="embeddings/oleObject33.bin"/><Relationship Id="rId94" Type="http://schemas.openxmlformats.org/officeDocument/2006/relationships/oleObject" Target="embeddings/oleObject41.bin"/><Relationship Id="rId99" Type="http://schemas.openxmlformats.org/officeDocument/2006/relationships/image" Target="media/image49.emf"/><Relationship Id="rId101" Type="http://schemas.openxmlformats.org/officeDocument/2006/relationships/image" Target="media/image50.emf"/><Relationship Id="rId122" Type="http://schemas.openxmlformats.org/officeDocument/2006/relationships/image" Target="media/image64.wmf"/><Relationship Id="rId143" Type="http://schemas.openxmlformats.org/officeDocument/2006/relationships/image" Target="media/image79.png"/><Relationship Id="rId148" Type="http://schemas.openxmlformats.org/officeDocument/2006/relationships/image" Target="media/image83.png"/><Relationship Id="rId164" Type="http://schemas.openxmlformats.org/officeDocument/2006/relationships/image" Target="media/image95.png"/><Relationship Id="rId169" Type="http://schemas.openxmlformats.org/officeDocument/2006/relationships/image" Target="media/image99.emf"/><Relationship Id="rId185"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image" Target="media/image107.png"/><Relationship Id="rId26" Type="http://schemas.openxmlformats.org/officeDocument/2006/relationships/oleObject" Target="embeddings/oleObject7.bin"/><Relationship Id="rId47" Type="http://schemas.openxmlformats.org/officeDocument/2006/relationships/image" Target="media/image23.emf"/><Relationship Id="rId68" Type="http://schemas.openxmlformats.org/officeDocument/2006/relationships/oleObject" Target="embeddings/oleObject28.bin"/><Relationship Id="rId89" Type="http://schemas.openxmlformats.org/officeDocument/2006/relationships/image" Target="media/image44.emf"/><Relationship Id="rId112" Type="http://schemas.openxmlformats.org/officeDocument/2006/relationships/oleObject" Target="embeddings/oleObject49.bin"/><Relationship Id="rId133" Type="http://schemas.openxmlformats.org/officeDocument/2006/relationships/image" Target="media/image72.emf"/><Relationship Id="rId154" Type="http://schemas.openxmlformats.org/officeDocument/2006/relationships/oleObject" Target="embeddings/oleObject60.bin"/><Relationship Id="rId175" Type="http://schemas.openxmlformats.org/officeDocument/2006/relationships/image" Target="media/image103.png"/><Relationship Id="rId16" Type="http://schemas.openxmlformats.org/officeDocument/2006/relationships/oleObject" Target="embeddings/oleObject2.bin"/><Relationship Id="rId37" Type="http://schemas.openxmlformats.org/officeDocument/2006/relationships/image" Target="media/image18.emf"/><Relationship Id="rId58" Type="http://schemas.openxmlformats.org/officeDocument/2006/relationships/oleObject" Target="embeddings/oleObject23.bin"/><Relationship Id="rId79" Type="http://schemas.openxmlformats.org/officeDocument/2006/relationships/image" Target="media/image39.emf"/><Relationship Id="rId102" Type="http://schemas.openxmlformats.org/officeDocument/2006/relationships/oleObject" Target="embeddings/oleObject45.bin"/><Relationship Id="rId123" Type="http://schemas.openxmlformats.org/officeDocument/2006/relationships/image" Target="media/image65.emf"/><Relationship Id="rId144" Type="http://schemas.openxmlformats.org/officeDocument/2006/relationships/image" Target="media/image80.png"/><Relationship Id="rId90" Type="http://schemas.openxmlformats.org/officeDocument/2006/relationships/oleObject" Target="embeddings/oleObject39.bin"/><Relationship Id="rId165" Type="http://schemas.openxmlformats.org/officeDocument/2006/relationships/image" Target="media/image96.emf"/><Relationship Id="rId186" Type="http://schemas.openxmlformats.org/officeDocument/2006/relationships/footer" Target="footer1.xml"/><Relationship Id="rId27" Type="http://schemas.openxmlformats.org/officeDocument/2006/relationships/image" Target="media/image13.emf"/><Relationship Id="rId48" Type="http://schemas.openxmlformats.org/officeDocument/2006/relationships/oleObject" Target="embeddings/oleObject18.bin"/><Relationship Id="rId69" Type="http://schemas.openxmlformats.org/officeDocument/2006/relationships/image" Target="media/image34.emf"/><Relationship Id="rId113" Type="http://schemas.openxmlformats.org/officeDocument/2006/relationships/image" Target="media/image57.wmf"/><Relationship Id="rId134" Type="http://schemas.openxmlformats.org/officeDocument/2006/relationships/oleObject" Target="embeddings/oleObject55.bin"/><Relationship Id="rId80" Type="http://schemas.openxmlformats.org/officeDocument/2006/relationships/oleObject" Target="embeddings/oleObject34.bin"/><Relationship Id="rId155" Type="http://schemas.openxmlformats.org/officeDocument/2006/relationships/image" Target="media/image88.png"/><Relationship Id="rId176" Type="http://schemas.openxmlformats.org/officeDocument/2006/relationships/image" Target="media/image104.png"/><Relationship Id="rId17" Type="http://schemas.openxmlformats.org/officeDocument/2006/relationships/image" Target="media/image8.emf"/><Relationship Id="rId38" Type="http://schemas.openxmlformats.org/officeDocument/2006/relationships/oleObject" Target="embeddings/oleObject13.bin"/><Relationship Id="rId59" Type="http://schemas.openxmlformats.org/officeDocument/2006/relationships/image" Target="media/image29.emf"/><Relationship Id="rId103" Type="http://schemas.openxmlformats.org/officeDocument/2006/relationships/image" Target="media/image51.emf"/><Relationship Id="rId124" Type="http://schemas.openxmlformats.org/officeDocument/2006/relationships/oleObject" Target="embeddings/oleObject52.bin"/><Relationship Id="rId70" Type="http://schemas.openxmlformats.org/officeDocument/2006/relationships/oleObject" Target="embeddings/oleObject29.bin"/><Relationship Id="rId91" Type="http://schemas.openxmlformats.org/officeDocument/2006/relationships/image" Target="media/image45.emf"/><Relationship Id="rId145" Type="http://schemas.openxmlformats.org/officeDocument/2006/relationships/image" Target="media/image81.emf"/><Relationship Id="rId166" Type="http://schemas.openxmlformats.org/officeDocument/2006/relationships/oleObject" Target="embeddings/oleObject63.bin"/><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oleObject" Target="embeddings/oleObject8.bin"/><Relationship Id="rId49" Type="http://schemas.openxmlformats.org/officeDocument/2006/relationships/image" Target="media/image24.emf"/><Relationship Id="rId114" Type="http://schemas.openxmlformats.org/officeDocument/2006/relationships/image" Target="media/image58.wmf"/><Relationship Id="rId60" Type="http://schemas.openxmlformats.org/officeDocument/2006/relationships/oleObject" Target="embeddings/oleObject24.bin"/><Relationship Id="rId81" Type="http://schemas.openxmlformats.org/officeDocument/2006/relationships/image" Target="media/image40.emf"/><Relationship Id="rId135" Type="http://schemas.openxmlformats.org/officeDocument/2006/relationships/image" Target="media/image73.png"/><Relationship Id="rId156" Type="http://schemas.openxmlformats.org/officeDocument/2006/relationships/image" Target="media/image89.png"/><Relationship Id="rId177" Type="http://schemas.openxmlformats.org/officeDocument/2006/relationships/image" Target="media/image105.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2EDFA2-E7BA-449C-9FDA-24DB08FD0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14825</Words>
  <Characters>93398</Characters>
  <Application>Microsoft Office Word</Application>
  <DocSecurity>0</DocSecurity>
  <Lines>778</Lines>
  <Paragraphs>216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108007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Kirschning</dc:creator>
  <cp:keywords/>
  <dc:description/>
  <cp:lastModifiedBy>Kirschning</cp:lastModifiedBy>
  <cp:revision>13</cp:revision>
  <dcterms:created xsi:type="dcterms:W3CDTF">2023-06-09T09:26:00Z</dcterms:created>
  <dcterms:modified xsi:type="dcterms:W3CDTF">2023-06-18T10:25:00Z</dcterms:modified>
</cp:coreProperties>
</file>