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586"/>
        <w:tblW w:w="4726" w:type="dxa"/>
        <w:tblLook w:val="04A0" w:firstRow="1" w:lastRow="0" w:firstColumn="1" w:lastColumn="0" w:noHBand="0" w:noVBand="1"/>
      </w:tblPr>
      <w:tblGrid>
        <w:gridCol w:w="2520"/>
        <w:gridCol w:w="2206"/>
      </w:tblGrid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B04BBA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Sodium</w:t>
            </w:r>
            <w:r w:rsidR="00B04BBA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&amp; </w:t>
            </w:r>
            <w:r w:rsidR="00B04BBA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P</w:t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otassium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2205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Calcium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262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Magnesium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46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Barium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3.74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B04BBA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Str</w:t>
            </w:r>
            <w:r w:rsidR="00B04BBA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</w:t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ntium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6.5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Chlorides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4537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Sulphate</w:t>
            </w:r>
            <w:r w:rsidR="00B04BBA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1750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Bicarbonates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378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Carbonates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Hydroxides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</w:tr>
      <w:tr w:rsidR="00A54A7F" w:rsidRPr="00540022" w:rsidTr="00C13D25">
        <w:trPr>
          <w:trHeight w:val="300"/>
        </w:trPr>
        <w:tc>
          <w:tcPr>
            <w:tcW w:w="25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T.D.S.</w:t>
            </w:r>
          </w:p>
        </w:tc>
        <w:tc>
          <w:tcPr>
            <w:tcW w:w="22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3613" w:rsidRPr="00540022" w:rsidRDefault="00AD3613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11000</w:t>
            </w:r>
          </w:p>
        </w:tc>
      </w:tr>
    </w:tbl>
    <w:p w:rsidR="00AD3613" w:rsidRPr="00540022" w:rsidRDefault="00AD3613" w:rsidP="00073FA5">
      <w:pPr>
        <w:autoSpaceDE w:val="0"/>
        <w:autoSpaceDN w:val="0"/>
        <w:adjustRightInd w:val="0"/>
        <w:ind w:right="-931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1: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Characteristic Constituents of Formation Water Solution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(in ppm)</w:t>
      </w:r>
    </w:p>
    <w:p w:rsidR="00FA664C" w:rsidRPr="00540022" w:rsidRDefault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FA664C" w:rsidP="00FA664C">
      <w:pPr>
        <w:rPr>
          <w:color w:val="000000" w:themeColor="text1"/>
        </w:rPr>
      </w:pPr>
    </w:p>
    <w:p w:rsidR="00FA664C" w:rsidRPr="00540022" w:rsidRDefault="00073FA5" w:rsidP="00B04BBA">
      <w:pPr>
        <w:autoSpaceDE w:val="0"/>
        <w:autoSpaceDN w:val="0"/>
        <w:adjustRightInd w:val="0"/>
        <w:ind w:left="-720" w:right="-931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                            </w:t>
      </w:r>
      <w:r w:rsidR="00FA664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2: </w:t>
      </w:r>
      <w:r w:rsidR="00FA664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Physical Properties of the Utilized Formation Water</w:t>
      </w:r>
    </w:p>
    <w:p w:rsidR="00FA664C" w:rsidRPr="00540022" w:rsidRDefault="00FA664C" w:rsidP="00FA664C">
      <w:pPr>
        <w:tabs>
          <w:tab w:val="left" w:pos="2395"/>
        </w:tabs>
        <w:rPr>
          <w:color w:val="000000" w:themeColor="text1"/>
        </w:rPr>
      </w:pPr>
      <w:r w:rsidRPr="00540022">
        <w:rPr>
          <w:color w:val="000000" w:themeColor="text1"/>
        </w:rPr>
        <w:tab/>
      </w:r>
    </w:p>
    <w:tbl>
      <w:tblPr>
        <w:tblW w:w="4800" w:type="dxa"/>
        <w:jc w:val="center"/>
        <w:tblLook w:val="04A0" w:firstRow="1" w:lastRow="0" w:firstColumn="1" w:lastColumn="0" w:noHBand="0" w:noVBand="1"/>
      </w:tblPr>
      <w:tblGrid>
        <w:gridCol w:w="3010"/>
        <w:gridCol w:w="1790"/>
      </w:tblGrid>
      <w:tr w:rsidR="00A54A7F" w:rsidRPr="00540022" w:rsidTr="00B04BBA">
        <w:trPr>
          <w:trHeight w:val="300"/>
          <w:jc w:val="center"/>
        </w:trPr>
        <w:tc>
          <w:tcPr>
            <w:tcW w:w="30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664C" w:rsidRPr="00540022" w:rsidRDefault="00FA664C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1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664C" w:rsidRPr="00540022" w:rsidRDefault="00FA664C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6.88</w:t>
            </w:r>
          </w:p>
        </w:tc>
      </w:tr>
      <w:tr w:rsidR="00A54A7F" w:rsidRPr="00540022" w:rsidTr="00B04BBA">
        <w:trPr>
          <w:trHeight w:val="300"/>
          <w:jc w:val="center"/>
        </w:trPr>
        <w:tc>
          <w:tcPr>
            <w:tcW w:w="30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664C" w:rsidRPr="00540022" w:rsidRDefault="00FA664C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Salinity as NaCl</w:t>
            </w:r>
            <w:r w:rsidR="00B04BBA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, ppm </w:t>
            </w:r>
          </w:p>
        </w:tc>
        <w:tc>
          <w:tcPr>
            <w:tcW w:w="1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664C" w:rsidRPr="00540022" w:rsidRDefault="00FA664C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7449</w:t>
            </w:r>
          </w:p>
        </w:tc>
      </w:tr>
      <w:tr w:rsidR="00FA664C" w:rsidRPr="00540022" w:rsidTr="00B04BBA">
        <w:trPr>
          <w:trHeight w:val="300"/>
          <w:jc w:val="center"/>
        </w:trPr>
        <w:tc>
          <w:tcPr>
            <w:tcW w:w="30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664C" w:rsidRPr="00540022" w:rsidRDefault="00FA664C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Total hardness</w:t>
            </w:r>
            <w:r w:rsidR="00B04BBA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, ppm</w:t>
            </w:r>
          </w:p>
        </w:tc>
        <w:tc>
          <w:tcPr>
            <w:tcW w:w="1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664C" w:rsidRPr="00540022" w:rsidRDefault="00FA664C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842</w:t>
            </w:r>
          </w:p>
        </w:tc>
      </w:tr>
    </w:tbl>
    <w:p w:rsidR="00261CF9" w:rsidRPr="00540022" w:rsidRDefault="00261CF9" w:rsidP="00E26AD8">
      <w:pPr>
        <w:ind w:right="-841"/>
        <w:jc w:val="both"/>
        <w:rPr>
          <w:color w:val="000000" w:themeColor="text1"/>
        </w:rPr>
      </w:pPr>
    </w:p>
    <w:p w:rsidR="00F86B28" w:rsidRPr="00540022" w:rsidRDefault="00F86B28" w:rsidP="00E26AD8">
      <w:pPr>
        <w:ind w:right="-841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="00073FA5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3: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Corrosion 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Rates (</w:t>
      </w:r>
      <w:r w:rsidR="00E26AD8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m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py) and Inhibition Efficiencies (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IE 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%) </w:t>
      </w:r>
      <w:r w:rsidR="00430CA1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o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 Extracts in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FW 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at 25 </w:t>
      </w:r>
      <w:r w:rsidR="00394EA9" w:rsidRPr="00540022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o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C</w:t>
      </w:r>
    </w:p>
    <w:p w:rsidR="00F86B28" w:rsidRPr="00540022" w:rsidRDefault="00F86B28" w:rsidP="00FA664C">
      <w:pPr>
        <w:tabs>
          <w:tab w:val="left" w:pos="2395"/>
        </w:tabs>
        <w:rPr>
          <w:color w:val="000000" w:themeColor="text1"/>
        </w:rPr>
      </w:pPr>
    </w:p>
    <w:tbl>
      <w:tblPr>
        <w:tblW w:w="6486" w:type="dxa"/>
        <w:jc w:val="center"/>
        <w:tblLook w:val="04A0" w:firstRow="1" w:lastRow="0" w:firstColumn="1" w:lastColumn="0" w:noHBand="0" w:noVBand="1"/>
      </w:tblPr>
      <w:tblGrid>
        <w:gridCol w:w="989"/>
        <w:gridCol w:w="1134"/>
        <w:gridCol w:w="1418"/>
        <w:gridCol w:w="2019"/>
        <w:gridCol w:w="926"/>
      </w:tblGrid>
      <w:tr w:rsidR="00A54A7F" w:rsidRPr="00540022" w:rsidTr="00261CF9">
        <w:trPr>
          <w:trHeight w:val="300"/>
          <w:jc w:val="center"/>
        </w:trPr>
        <w:tc>
          <w:tcPr>
            <w:tcW w:w="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Extract</w:t>
            </w:r>
          </w:p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6B28" w:rsidRPr="00540022" w:rsidRDefault="00F86B28" w:rsidP="00C13D25">
            <w:pPr>
              <w:ind w:left="-720" w:right="-931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Conc.</w:t>
            </w:r>
          </w:p>
          <w:p w:rsidR="00F86B28" w:rsidRPr="00540022" w:rsidRDefault="00F86B28" w:rsidP="00C13D25">
            <w:pPr>
              <w:ind w:left="-720" w:right="-931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%(v/v)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6B28" w:rsidRPr="00540022" w:rsidRDefault="00C26948" w:rsidP="00C13D25">
            <w:pPr>
              <w:ind w:left="-720" w:right="-931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  <w:p w:rsidR="00F86B28" w:rsidRPr="00540022" w:rsidRDefault="00F86B28" w:rsidP="00C13D25">
            <w:pPr>
              <w:ind w:left="-720" w:right="-931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(mpy)</w:t>
            </w:r>
          </w:p>
        </w:tc>
        <w:tc>
          <w:tcPr>
            <w:tcW w:w="20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F86B28" w:rsidRPr="00540022" w:rsidRDefault="00073FA5" w:rsidP="00C13D25">
            <w:pPr>
              <w:ind w:left="-720" w:right="-931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Surface Coverage</w:t>
            </w:r>
          </w:p>
          <w:p w:rsidR="00073FA5" w:rsidRPr="00540022" w:rsidRDefault="00073FA5" w:rsidP="00C13D25">
            <w:pPr>
              <w:ind w:left="-720" w:right="-931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sym w:font="Symbol" w:char="F071"/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6B28" w:rsidRPr="00540022" w:rsidRDefault="00F86B28" w:rsidP="00C13D25">
            <w:pPr>
              <w:ind w:left="-720" w:right="-931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IE%</w:t>
            </w:r>
          </w:p>
        </w:tc>
      </w:tr>
      <w:tr w:rsidR="00A54A7F" w:rsidRPr="00540022" w:rsidTr="00261CF9">
        <w:trPr>
          <w:trHeight w:val="300"/>
          <w:jc w:val="center"/>
        </w:trPr>
        <w:tc>
          <w:tcPr>
            <w:tcW w:w="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29401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6.29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</w:rPr>
              <w:t xml:space="preserve"> x10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  <w:vertAlign w:val="superscript"/>
              </w:rPr>
              <w:t>-8</w:t>
            </w:r>
          </w:p>
        </w:tc>
        <w:tc>
          <w:tcPr>
            <w:tcW w:w="20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9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</w:tr>
      <w:tr w:rsidR="00A54A7F" w:rsidRPr="00540022" w:rsidTr="00261CF9">
        <w:trPr>
          <w:trHeight w:val="300"/>
          <w:jc w:val="center"/>
        </w:trPr>
        <w:tc>
          <w:tcPr>
            <w:tcW w:w="98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OPE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1.34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</w:rPr>
              <w:t xml:space="preserve"> x10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  <w:vertAlign w:val="superscript"/>
              </w:rPr>
              <w:t>-8</w:t>
            </w:r>
          </w:p>
        </w:tc>
        <w:tc>
          <w:tcPr>
            <w:tcW w:w="20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0.7878</w:t>
            </w:r>
          </w:p>
        </w:tc>
        <w:tc>
          <w:tcPr>
            <w:tcW w:w="92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78.78</w:t>
            </w:r>
          </w:p>
        </w:tc>
      </w:tr>
      <w:tr w:rsidR="00A54A7F" w:rsidRPr="00540022" w:rsidTr="00261CF9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1.25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</w:rPr>
              <w:t xml:space="preserve"> x10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  <w:vertAlign w:val="superscript"/>
              </w:rPr>
              <w:t>-8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0.8011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80.11</w:t>
            </w:r>
          </w:p>
        </w:tc>
      </w:tr>
      <w:tr w:rsidR="00A54A7F" w:rsidRPr="00540022" w:rsidTr="00261CF9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1.05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</w:rPr>
              <w:t xml:space="preserve"> x10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  <w:vertAlign w:val="superscript"/>
              </w:rPr>
              <w:t>-8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0.8329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83.29</w:t>
            </w:r>
          </w:p>
        </w:tc>
      </w:tr>
      <w:tr w:rsidR="00A54A7F" w:rsidRPr="00540022" w:rsidTr="00261CF9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7.85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</w:rPr>
              <w:t xml:space="preserve"> x10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  <w:vertAlign w:val="superscript"/>
              </w:rPr>
              <w:t>-9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0.8753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87.53</w:t>
            </w:r>
          </w:p>
        </w:tc>
      </w:tr>
      <w:tr w:rsidR="00F86B28" w:rsidRPr="00540022" w:rsidTr="00261CF9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4.51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</w:rPr>
              <w:t xml:space="preserve"> x10</w:t>
            </w:r>
            <w:r w:rsidR="0029401A" w:rsidRPr="00540022">
              <w:rPr>
                <w:rFonts w:ascii="Calibri" w:eastAsia="Times New Roman" w:hAnsi="Calibri" w:cs="Calibri"/>
                <w:color w:val="000000" w:themeColor="text1"/>
                <w:vertAlign w:val="superscript"/>
              </w:rPr>
              <w:t>-9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0.9284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6B28" w:rsidRPr="00540022" w:rsidRDefault="00F86B28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92.84</w:t>
            </w:r>
          </w:p>
        </w:tc>
      </w:tr>
    </w:tbl>
    <w:p w:rsidR="00261CF9" w:rsidRPr="00540022" w:rsidRDefault="00261CF9" w:rsidP="00885845">
      <w:pPr>
        <w:ind w:right="-1021"/>
        <w:rPr>
          <w:color w:val="000000" w:themeColor="text1"/>
        </w:rPr>
      </w:pPr>
    </w:p>
    <w:p w:rsidR="00600DFE" w:rsidRPr="00540022" w:rsidRDefault="00600DFE" w:rsidP="00885845">
      <w:pPr>
        <w:ind w:right="-1021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4: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Chemical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K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inetic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P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arameters for the corrosion of CS in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F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ormation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W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ater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A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bsence</w:t>
      </w: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P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resence of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D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ifferent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C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oncentrations of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P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eel </w:t>
      </w:r>
      <w:r w:rsidR="0088584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E</w:t>
      </w:r>
      <w:r w:rsidR="00790D14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xtract</w:t>
      </w:r>
    </w:p>
    <w:p w:rsidR="00600DFE" w:rsidRPr="00540022" w:rsidRDefault="00600DFE" w:rsidP="00600DFE">
      <w:pPr>
        <w:ind w:left="-900" w:right="-1021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W w:w="4603" w:type="dxa"/>
        <w:jc w:val="center"/>
        <w:tblLook w:val="04A0" w:firstRow="1" w:lastRow="0" w:firstColumn="1" w:lastColumn="0" w:noHBand="0" w:noVBand="1"/>
      </w:tblPr>
      <w:tblGrid>
        <w:gridCol w:w="1012"/>
        <w:gridCol w:w="1080"/>
        <w:gridCol w:w="1350"/>
        <w:gridCol w:w="1161"/>
      </w:tblGrid>
      <w:tr w:rsidR="00A54A7F" w:rsidRPr="00540022" w:rsidTr="00D51399">
        <w:trPr>
          <w:trHeight w:val="345"/>
          <w:jc w:val="center"/>
        </w:trPr>
        <w:tc>
          <w:tcPr>
            <w:tcW w:w="10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885845" w:rsidP="009A07B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</w:t>
            </w:r>
            <w:r w:rsidR="00600DFE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xtract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Conc. </w:t>
            </w: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%</w:t>
            </w:r>
            <w:r w:rsidR="000B14A1"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(v/v)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85845" w:rsidRPr="00540022" w:rsidRDefault="00600DFE" w:rsidP="0088584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K</w:t>
            </w:r>
            <w:r w:rsidR="0088584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600DFE" w:rsidRPr="00540022" w:rsidRDefault="00885845" w:rsidP="0088584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</w:t>
            </w:r>
            <w:r w:rsidR="00600DFE"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</w:t>
            </w:r>
            <w:r w:rsidR="00600DFE"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bscript"/>
              </w:rPr>
              <w:t>0.5</w:t>
            </w:r>
            <w:r w:rsidR="0088584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600DFE" w:rsidRPr="00540022" w:rsidRDefault="00885845" w:rsidP="009A07B8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</w:t>
            </w:r>
            <w:r w:rsidR="00600DFE"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</w:t>
            </w: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</w:tr>
      <w:tr w:rsidR="00A54A7F" w:rsidRPr="00540022" w:rsidTr="00D51399">
        <w:trPr>
          <w:trHeight w:val="300"/>
          <w:jc w:val="center"/>
        </w:trPr>
        <w:tc>
          <w:tcPr>
            <w:tcW w:w="10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885845" w:rsidP="009A07B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B</w:t>
            </w:r>
            <w:r w:rsidR="00600DFE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lank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363CA1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1.15</w:t>
            </w:r>
            <w:r w:rsidR="00247E74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x10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363CA1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6.02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5</w:t>
            </w:r>
          </w:p>
        </w:tc>
      </w:tr>
      <w:tr w:rsidR="00A54A7F" w:rsidRPr="00540022" w:rsidTr="00D51399">
        <w:trPr>
          <w:trHeight w:val="300"/>
          <w:jc w:val="center"/>
        </w:trPr>
        <w:tc>
          <w:tcPr>
            <w:tcW w:w="101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600DF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OPE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363CA1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4.61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1.50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7</w:t>
            </w:r>
          </w:p>
        </w:tc>
      </w:tr>
      <w:tr w:rsidR="00A54A7F" w:rsidRPr="00540022" w:rsidTr="00D51399">
        <w:trPr>
          <w:trHeight w:val="300"/>
          <w:jc w:val="center"/>
        </w:trPr>
        <w:tc>
          <w:tcPr>
            <w:tcW w:w="101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1.84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3.76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6</w:t>
            </w:r>
          </w:p>
        </w:tc>
      </w:tr>
      <w:tr w:rsidR="00A54A7F" w:rsidRPr="00540022" w:rsidTr="00D51399">
        <w:trPr>
          <w:trHeight w:val="300"/>
          <w:jc w:val="center"/>
        </w:trPr>
        <w:tc>
          <w:tcPr>
            <w:tcW w:w="101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1.38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5.02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6</w:t>
            </w:r>
          </w:p>
        </w:tc>
      </w:tr>
      <w:tr w:rsidR="00A54A7F" w:rsidRPr="00540022" w:rsidTr="00D51399">
        <w:trPr>
          <w:trHeight w:val="300"/>
          <w:jc w:val="center"/>
        </w:trPr>
        <w:tc>
          <w:tcPr>
            <w:tcW w:w="101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1.38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5.02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6</w:t>
            </w:r>
          </w:p>
        </w:tc>
      </w:tr>
      <w:tr w:rsidR="00363CA1" w:rsidRPr="00540022" w:rsidTr="00D51399">
        <w:trPr>
          <w:trHeight w:val="300"/>
          <w:jc w:val="center"/>
        </w:trPr>
        <w:tc>
          <w:tcPr>
            <w:tcW w:w="101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4.61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DFE" w:rsidRPr="00540022" w:rsidRDefault="00600DFE" w:rsidP="009A07B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1.50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x10</w:t>
            </w:r>
            <w:r w:rsidR="00363CA1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7</w:t>
            </w:r>
          </w:p>
        </w:tc>
      </w:tr>
    </w:tbl>
    <w:p w:rsidR="00600DFE" w:rsidRPr="00540022" w:rsidRDefault="00600DFE" w:rsidP="00600DFE">
      <w:pPr>
        <w:ind w:left="-900" w:right="-1021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600DFE" w:rsidRPr="00540022" w:rsidRDefault="00600DFE" w:rsidP="00073FA5">
      <w:pPr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EE3E6F" w:rsidRPr="00540022" w:rsidRDefault="00EE3E6F" w:rsidP="000820F1">
      <w:pPr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lastRenderedPageBreak/>
        <w:t>Table</w:t>
      </w:r>
      <w:r w:rsidR="00073FA5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0820F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5</w:t>
      </w:r>
      <w:r w:rsidR="00073FA5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Langmuir 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Adsorption Parameters of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C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- Steel in Formation Water in Presence of Different Concentrations from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OPE </w:t>
      </w:r>
      <w:r w:rsidR="00073FA5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using Weight Loss Method</w:t>
      </w:r>
      <w:r w:rsidR="00BA3F5B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at 25 °C</w:t>
      </w:r>
    </w:p>
    <w:p w:rsidR="00EE3E6F" w:rsidRPr="00540022" w:rsidRDefault="00EE3E6F" w:rsidP="00EE3E6F">
      <w:pPr>
        <w:ind w:left="-900" w:firstLine="90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tbl>
      <w:tblPr>
        <w:tblW w:w="5141" w:type="dxa"/>
        <w:jc w:val="center"/>
        <w:tblLook w:val="04A0" w:firstRow="1" w:lastRow="0" w:firstColumn="1" w:lastColumn="0" w:noHBand="0" w:noVBand="1"/>
      </w:tblPr>
      <w:tblGrid>
        <w:gridCol w:w="1691"/>
        <w:gridCol w:w="876"/>
        <w:gridCol w:w="1885"/>
        <w:gridCol w:w="876"/>
      </w:tblGrid>
      <w:tr w:rsidR="00A54A7F" w:rsidRPr="00540022" w:rsidTr="00394EA9">
        <w:trPr>
          <w:trHeight w:val="300"/>
          <w:jc w:val="center"/>
        </w:trPr>
        <w:tc>
          <w:tcPr>
            <w:tcW w:w="16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3E6F" w:rsidRPr="00540022" w:rsidRDefault="00C26948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ads</m:t>
                    </m:r>
                  </m:sub>
                </m:sSub>
              </m:oMath>
            </m:oMathPara>
          </w:p>
          <w:p w:rsidR="00EE3E6F" w:rsidRPr="00540022" w:rsidRDefault="00394EA9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EE3E6F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mol</w:t>
            </w:r>
            <w:r w:rsidR="00EE3E6F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3E6F" w:rsidRPr="00540022" w:rsidRDefault="00394EA9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EE3E6F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lope</w:t>
            </w:r>
          </w:p>
        </w:tc>
        <w:tc>
          <w:tcPr>
            <w:tcW w:w="1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4EA9" w:rsidRPr="00540022" w:rsidRDefault="00C26948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theme="majorBidi"/>
                        <w:b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000000" w:themeColor="text1"/>
                        <w:sz w:val="24"/>
                        <w:szCs w:val="24"/>
                      </w:rPr>
                      <m:t>∆G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000000" w:themeColor="text1"/>
                        <w:sz w:val="24"/>
                        <w:szCs w:val="24"/>
                      </w:rPr>
                      <m:t>ads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000000" w:themeColor="text1"/>
                        <w:sz w:val="24"/>
                        <w:szCs w:val="24"/>
                      </w:rPr>
                      <m:t>o</m:t>
                    </m:r>
                  </m:sup>
                </m:sSubSup>
              </m:oMath>
            </m:oMathPara>
          </w:p>
          <w:p w:rsidR="00EE3E6F" w:rsidRPr="00540022" w:rsidRDefault="00394EA9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(</w:t>
            </w:r>
            <w:r w:rsidR="00EE3E6F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kJ/mol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3E6F" w:rsidRPr="00540022" w:rsidRDefault="00EE3E6F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R²</w:t>
            </w:r>
          </w:p>
        </w:tc>
      </w:tr>
      <w:tr w:rsidR="00EE3E6F" w:rsidRPr="00540022" w:rsidTr="00394EA9">
        <w:trPr>
          <w:trHeight w:val="300"/>
          <w:jc w:val="center"/>
        </w:trPr>
        <w:tc>
          <w:tcPr>
            <w:tcW w:w="16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3E6F" w:rsidRPr="00540022" w:rsidRDefault="00EE3E6F" w:rsidP="00BC23A9">
            <w:pPr>
              <w:tabs>
                <w:tab w:val="left" w:pos="-900"/>
              </w:tabs>
              <w:ind w:left="-235" w:hanging="235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5.36</w:t>
            </w:r>
          </w:p>
        </w:tc>
        <w:tc>
          <w:tcPr>
            <w:tcW w:w="6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3E6F" w:rsidRPr="00540022" w:rsidRDefault="00EE3E6F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1.0306</w:t>
            </w:r>
          </w:p>
        </w:tc>
        <w:tc>
          <w:tcPr>
            <w:tcW w:w="1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E3E6F" w:rsidRPr="00540022" w:rsidRDefault="00EE3E6F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-13.874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3E6F" w:rsidRPr="00540022" w:rsidRDefault="00EE3E6F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0.9938</w:t>
            </w:r>
          </w:p>
        </w:tc>
      </w:tr>
    </w:tbl>
    <w:p w:rsidR="00326104" w:rsidRPr="00540022" w:rsidRDefault="00326104" w:rsidP="000820F1">
      <w:pPr>
        <w:tabs>
          <w:tab w:val="left" w:pos="-900"/>
        </w:tabs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326104" w:rsidRPr="00540022" w:rsidRDefault="00326104" w:rsidP="000820F1">
      <w:pPr>
        <w:tabs>
          <w:tab w:val="left" w:pos="-900"/>
        </w:tabs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8D7C12" w:rsidRPr="00540022" w:rsidRDefault="008D7C12" w:rsidP="000820F1">
      <w:pPr>
        <w:tabs>
          <w:tab w:val="left" w:pos="-900"/>
        </w:tabs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0820F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6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Potentiodynamic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Parameters for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CS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FW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in Absence and Presence of Various Concentrations of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OPE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at 25 °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C</w:t>
      </w:r>
    </w:p>
    <w:p w:rsidR="008D7C12" w:rsidRPr="00540022" w:rsidRDefault="008D7C12" w:rsidP="0080005C">
      <w:pPr>
        <w:tabs>
          <w:tab w:val="left" w:pos="2395"/>
        </w:tabs>
        <w:rPr>
          <w:color w:val="000000" w:themeColor="text1"/>
        </w:rPr>
      </w:pPr>
    </w:p>
    <w:tbl>
      <w:tblPr>
        <w:tblW w:w="7752" w:type="dxa"/>
        <w:jc w:val="center"/>
        <w:tblLook w:val="04A0" w:firstRow="1" w:lastRow="0" w:firstColumn="1" w:lastColumn="0" w:noHBand="0" w:noVBand="1"/>
      </w:tblPr>
      <w:tblGrid>
        <w:gridCol w:w="923"/>
        <w:gridCol w:w="1283"/>
        <w:gridCol w:w="1203"/>
        <w:gridCol w:w="1163"/>
        <w:gridCol w:w="1163"/>
        <w:gridCol w:w="960"/>
        <w:gridCol w:w="960"/>
        <w:gridCol w:w="830"/>
      </w:tblGrid>
      <w:tr w:rsidR="00A54A7F" w:rsidRPr="00540022" w:rsidTr="00C13D25">
        <w:trPr>
          <w:trHeight w:val="315"/>
          <w:jc w:val="center"/>
        </w:trPr>
        <w:tc>
          <w:tcPr>
            <w:tcW w:w="9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D7C12" w:rsidRPr="00540022" w:rsidRDefault="008D7C12" w:rsidP="00C13D2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Conc.,</w:t>
            </w:r>
          </w:p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%(v/v)</w:t>
            </w:r>
          </w:p>
        </w:tc>
        <w:tc>
          <w:tcPr>
            <w:tcW w:w="11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D7C12" w:rsidRPr="00540022" w:rsidRDefault="00C26948" w:rsidP="00BC23A9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corr</m:t>
                  </m:r>
                </m:sub>
              </m:sSub>
            </m:oMath>
            <w:r w:rsidR="008D7C12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394EA9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8D7C12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mV/SCE</w:t>
            </w:r>
            <w:r w:rsidR="00394EA9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0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D7C12" w:rsidRPr="00540022" w:rsidRDefault="00C26948" w:rsidP="007340D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corr</m:t>
                  </m:r>
                </m:sub>
              </m:sSub>
            </m:oMath>
            <w:r w:rsidR="008D7C12"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8D7C12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mA/cm</w:t>
            </w:r>
            <w:r w:rsidR="008D7C12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D7C12" w:rsidRPr="00540022" w:rsidRDefault="008D7C12" w:rsidP="007340D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βa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mV/dec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D7C12" w:rsidRPr="00540022" w:rsidRDefault="008D7C12" w:rsidP="00C13D2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βc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mV/dec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D7C12" w:rsidRPr="00540022" w:rsidRDefault="008D7C12" w:rsidP="00C13D25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θ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D7C12" w:rsidRPr="00540022" w:rsidRDefault="008D7C12" w:rsidP="00C13D2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IE%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D7C12" w:rsidRPr="00540022" w:rsidRDefault="00C26948" w:rsidP="00885845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  <w:p w:rsidR="008D7C12" w:rsidRPr="00540022" w:rsidRDefault="007340D5" w:rsidP="00C13D2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80005C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</w:t>
            </w:r>
            <w:r w:rsidR="008D7C12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py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A54A7F" w:rsidRPr="00540022" w:rsidTr="00C13D25">
        <w:trPr>
          <w:trHeight w:val="315"/>
          <w:jc w:val="center"/>
        </w:trPr>
        <w:tc>
          <w:tcPr>
            <w:tcW w:w="9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-687</w:t>
            </w:r>
          </w:p>
        </w:tc>
        <w:tc>
          <w:tcPr>
            <w:tcW w:w="10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41.4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289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251</w:t>
            </w:r>
          </w:p>
        </w:tc>
      </w:tr>
      <w:tr w:rsidR="00A54A7F" w:rsidRPr="00540022" w:rsidTr="00C13D25">
        <w:trPr>
          <w:trHeight w:val="315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-693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16.3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130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0.6063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60.63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191</w:t>
            </w:r>
          </w:p>
        </w:tc>
      </w:tr>
      <w:tr w:rsidR="00A54A7F" w:rsidRPr="00540022" w:rsidTr="00C13D25">
        <w:trPr>
          <w:trHeight w:val="315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-679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15.1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0.6339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63.39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177</w:t>
            </w:r>
          </w:p>
        </w:tc>
      </w:tr>
      <w:tr w:rsidR="00A54A7F" w:rsidRPr="00540022" w:rsidTr="00C13D25">
        <w:trPr>
          <w:trHeight w:val="315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-687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0.7410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74.10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126</w:t>
            </w:r>
          </w:p>
        </w:tc>
      </w:tr>
      <w:tr w:rsidR="00A54A7F" w:rsidRPr="00540022" w:rsidTr="00C13D25">
        <w:trPr>
          <w:trHeight w:val="315"/>
          <w:jc w:val="center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-676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8.5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135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0.7954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79.54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99</w:t>
            </w:r>
          </w:p>
        </w:tc>
      </w:tr>
      <w:tr w:rsidR="008D7C12" w:rsidRPr="00540022" w:rsidTr="00C13D25">
        <w:trPr>
          <w:trHeight w:val="330"/>
          <w:jc w:val="center"/>
        </w:trPr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-693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0.9013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90.13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D7C12" w:rsidRPr="00540022" w:rsidRDefault="008D7C12" w:rsidP="00C13D2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53</w:t>
            </w:r>
          </w:p>
        </w:tc>
      </w:tr>
    </w:tbl>
    <w:p w:rsidR="008D7C12" w:rsidRPr="00540022" w:rsidRDefault="008D7C12" w:rsidP="00FA664C">
      <w:pPr>
        <w:tabs>
          <w:tab w:val="left" w:pos="2395"/>
        </w:tabs>
        <w:rPr>
          <w:color w:val="000000" w:themeColor="text1"/>
        </w:rPr>
      </w:pPr>
    </w:p>
    <w:p w:rsidR="00326104" w:rsidRPr="00540022" w:rsidRDefault="00326104" w:rsidP="00FA664C">
      <w:pPr>
        <w:tabs>
          <w:tab w:val="left" w:pos="2395"/>
        </w:tabs>
        <w:rPr>
          <w:color w:val="000000" w:themeColor="text1"/>
        </w:rPr>
      </w:pPr>
    </w:p>
    <w:p w:rsidR="006072DA" w:rsidRPr="00540022" w:rsidRDefault="006072DA" w:rsidP="000820F1">
      <w:pPr>
        <w:ind w:right="-1021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0820F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7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Potentiodynamic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Parameters for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C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-Steel in FW in Absence and Presence of 2.5% Peel Extract at Temperature Range (25- 55 °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C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</w:p>
    <w:p w:rsidR="006072DA" w:rsidRPr="00540022" w:rsidRDefault="006072DA" w:rsidP="006072DA">
      <w:pPr>
        <w:ind w:left="-900" w:right="-1021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W w:w="9956" w:type="dxa"/>
        <w:jc w:val="center"/>
        <w:tblLook w:val="04A0" w:firstRow="1" w:lastRow="0" w:firstColumn="1" w:lastColumn="0" w:noHBand="0" w:noVBand="1"/>
      </w:tblPr>
      <w:tblGrid>
        <w:gridCol w:w="989"/>
        <w:gridCol w:w="954"/>
        <w:gridCol w:w="1283"/>
        <w:gridCol w:w="1325"/>
        <w:gridCol w:w="1163"/>
        <w:gridCol w:w="1260"/>
        <w:gridCol w:w="1137"/>
        <w:gridCol w:w="876"/>
        <w:gridCol w:w="998"/>
      </w:tblGrid>
      <w:tr w:rsidR="00A54A7F" w:rsidRPr="00540022" w:rsidTr="007340D5">
        <w:trPr>
          <w:trHeight w:val="315"/>
          <w:jc w:val="center"/>
        </w:trPr>
        <w:tc>
          <w:tcPr>
            <w:tcW w:w="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7340D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Temp.</w:t>
            </w:r>
          </w:p>
          <w:p w:rsidR="006072DA" w:rsidRPr="00540022" w:rsidRDefault="007340D5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°C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C26948" w:rsidP="007340D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corr</m:t>
                  </m:r>
                </m:sub>
              </m:sSub>
            </m:oMath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mV/SCE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C26948" w:rsidP="007340D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iCs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000000" w:themeColor="text1"/>
                      <w:sz w:val="24"/>
                      <w:szCs w:val="24"/>
                    </w:rPr>
                    <m:t>corr</m:t>
                  </m:r>
                </m:sub>
              </m:sSub>
            </m:oMath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mA/cm</w:t>
            </w:r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0D5" w:rsidRPr="00540022" w:rsidRDefault="00430CA1" w:rsidP="007340D5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β</w:t>
            </w:r>
            <w:r w:rsidR="006072DA"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a</w:t>
            </w:r>
          </w:p>
          <w:p w:rsidR="006072DA" w:rsidRPr="00540022" w:rsidRDefault="007340D5" w:rsidP="007340D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mV/dec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βc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mV/dec</w:t>
            </w:r>
            <w:r w:rsidR="007340D5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6072DA" w:rsidRPr="00540022" w:rsidRDefault="00C26948" w:rsidP="007340D5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  <w:p w:rsidR="006072DA" w:rsidRPr="00540022" w:rsidRDefault="007340D5" w:rsidP="00C13D2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6072DA"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mpy</w:t>
            </w: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θ</w:t>
            </w:r>
          </w:p>
        </w:tc>
        <w:tc>
          <w:tcPr>
            <w:tcW w:w="9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IE%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9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28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-687</w:t>
            </w:r>
          </w:p>
        </w:tc>
        <w:tc>
          <w:tcPr>
            <w:tcW w:w="13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41.4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289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251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9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-675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161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270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-673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360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-660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97.7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390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9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--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OPE</w:t>
            </w:r>
          </w:p>
        </w:tc>
        <w:tc>
          <w:tcPr>
            <w:tcW w:w="9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28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-693</w:t>
            </w:r>
          </w:p>
        </w:tc>
        <w:tc>
          <w:tcPr>
            <w:tcW w:w="13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155</w:t>
            </w:r>
          </w:p>
        </w:tc>
        <w:tc>
          <w:tcPr>
            <w:tcW w:w="11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0.9013</w:t>
            </w:r>
          </w:p>
        </w:tc>
        <w:tc>
          <w:tcPr>
            <w:tcW w:w="9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90.13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-695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0.8804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88.04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-690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0.8799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87.99</w:t>
            </w:r>
          </w:p>
        </w:tc>
      </w:tr>
      <w:tr w:rsidR="00A54A7F" w:rsidRPr="00540022" w:rsidTr="007340D5">
        <w:trPr>
          <w:trHeight w:val="300"/>
          <w:jc w:val="center"/>
        </w:trPr>
        <w:tc>
          <w:tcPr>
            <w:tcW w:w="989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-682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0.8686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72DA" w:rsidRPr="00540022" w:rsidRDefault="006072DA" w:rsidP="00C13D2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86.86</w:t>
            </w:r>
          </w:p>
        </w:tc>
      </w:tr>
    </w:tbl>
    <w:p w:rsidR="006072DA" w:rsidRPr="00540022" w:rsidRDefault="006072DA" w:rsidP="00FA664C">
      <w:pPr>
        <w:tabs>
          <w:tab w:val="left" w:pos="2395"/>
        </w:tabs>
        <w:rPr>
          <w:color w:val="000000" w:themeColor="text1"/>
        </w:rPr>
      </w:pPr>
    </w:p>
    <w:p w:rsidR="00A1642A" w:rsidRPr="00540022" w:rsidRDefault="00A1642A" w:rsidP="00FA664C">
      <w:pPr>
        <w:tabs>
          <w:tab w:val="left" w:pos="2395"/>
        </w:tabs>
        <w:rPr>
          <w:color w:val="000000" w:themeColor="text1"/>
        </w:rPr>
      </w:pPr>
    </w:p>
    <w:p w:rsidR="009E04D0" w:rsidRPr="00540022" w:rsidRDefault="009E04D0" w:rsidP="00FA664C">
      <w:pPr>
        <w:tabs>
          <w:tab w:val="left" w:pos="2395"/>
        </w:tabs>
        <w:rPr>
          <w:color w:val="000000" w:themeColor="text1"/>
        </w:rPr>
      </w:pPr>
    </w:p>
    <w:p w:rsidR="00245D27" w:rsidRPr="00540022" w:rsidRDefault="00245D27" w:rsidP="000820F1">
      <w:pPr>
        <w:tabs>
          <w:tab w:val="left" w:pos="2395"/>
        </w:tabs>
        <w:rPr>
          <w:color w:val="000000" w:themeColor="text1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0820F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8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Activation Thermodynamic Parameters of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CS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 Absence and Presence of </w:t>
      </w:r>
      <w:r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OPE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using Potentiodynamic Polarization Method</w:t>
      </w:r>
      <w:r w:rsidR="00BA3F5B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</w:p>
    <w:p w:rsidR="0080005C" w:rsidRPr="00540022" w:rsidRDefault="0080005C" w:rsidP="0080005C">
      <w:pPr>
        <w:tabs>
          <w:tab w:val="left" w:pos="2395"/>
        </w:tabs>
        <w:rPr>
          <w:color w:val="000000" w:themeColor="text1"/>
        </w:rPr>
      </w:pPr>
    </w:p>
    <w:p w:rsidR="00245D27" w:rsidRPr="00540022" w:rsidRDefault="00245D27" w:rsidP="00FA664C">
      <w:pPr>
        <w:tabs>
          <w:tab w:val="left" w:pos="2395"/>
        </w:tabs>
        <w:rPr>
          <w:color w:val="000000" w:themeColor="text1"/>
        </w:rPr>
      </w:pPr>
    </w:p>
    <w:tbl>
      <w:tblPr>
        <w:tblW w:w="8700" w:type="dxa"/>
        <w:jc w:val="center"/>
        <w:tblLook w:val="04A0" w:firstRow="1" w:lastRow="0" w:firstColumn="1" w:lastColumn="0" w:noHBand="0" w:noVBand="1"/>
      </w:tblPr>
      <w:tblGrid>
        <w:gridCol w:w="989"/>
        <w:gridCol w:w="1039"/>
        <w:gridCol w:w="1514"/>
        <w:gridCol w:w="1882"/>
        <w:gridCol w:w="851"/>
        <w:gridCol w:w="795"/>
        <w:gridCol w:w="815"/>
        <w:gridCol w:w="815"/>
      </w:tblGrid>
      <w:tr w:rsidR="00A54A7F" w:rsidRPr="00540022" w:rsidTr="00305DA4">
        <w:trPr>
          <w:trHeight w:val="300"/>
          <w:jc w:val="center"/>
        </w:trPr>
        <w:tc>
          <w:tcPr>
            <w:tcW w:w="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C26948" w:rsidP="00541CF0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eastAsia="AdvP4DF60E" w:hAnsi="Cambria Math" w:cstheme="majorBidi"/>
                      <w:b/>
                      <w:bCs/>
                      <w:i/>
                      <w:color w:val="000000" w:themeColor="text1"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="AdvP4DF60E" w:hAnsi="Cambria Math" w:cstheme="majorBidi"/>
                      <w:color w:val="000000" w:themeColor="text1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AdvP4DF60E" w:hAnsi="Cambria Math" w:cstheme="majorBidi"/>
                      <w:color w:val="000000" w:themeColor="text1"/>
                      <w:sz w:val="24"/>
                      <w:szCs w:val="24"/>
                    </w:rPr>
                    <m:t>a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AdvP4DF60E" w:hAnsi="Cambria Math" w:cstheme="majorBidi"/>
                      <w:color w:val="000000" w:themeColor="text1"/>
                      <w:sz w:val="24"/>
                      <w:szCs w:val="24"/>
                    </w:rPr>
                    <m:t>*</m:t>
                  </m:r>
                </m:sup>
              </m:sSubSup>
            </m:oMath>
            <w:r w:rsidR="003F0ED3" w:rsidRPr="00540022">
              <w:rPr>
                <w:rFonts w:asciiTheme="majorBidi" w:eastAsia="AdvP4DF60E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   </w:t>
            </w:r>
            <w:r w:rsidR="00541CF0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k</w:t>
            </w:r>
            <w:r w:rsidR="003F0ED3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J/mol</w:t>
            </w:r>
          </w:p>
        </w:tc>
        <w:tc>
          <w:tcPr>
            <w:tcW w:w="1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C26948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∆H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AdvP4DF60E" w:hAnsi="Cambria Math" w:cstheme="majorBidi"/>
                        <w:color w:val="000000" w:themeColor="text1"/>
                        <w:sz w:val="24"/>
                        <w:szCs w:val="24"/>
                      </w:rPr>
                      <m:t>*</m:t>
                    </m:r>
                  </m:sup>
                </m:sSup>
              </m:oMath>
            </m:oMathPara>
          </w:p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(kJ/mol</w:t>
            </w:r>
          </w:p>
        </w:tc>
        <w:tc>
          <w:tcPr>
            <w:tcW w:w="188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C26948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∆S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AdvP4DF60E" w:hAnsi="Cambria Math" w:cstheme="majorBidi"/>
                        <w:color w:val="000000" w:themeColor="text1"/>
                        <w:sz w:val="24"/>
                        <w:szCs w:val="24"/>
                      </w:rPr>
                      <m:t>*</m:t>
                    </m:r>
                  </m:sup>
                </m:sSup>
              </m:oMath>
            </m:oMathPara>
          </w:p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J/(mol K)</w:t>
            </w:r>
          </w:p>
        </w:tc>
        <w:tc>
          <w:tcPr>
            <w:tcW w:w="3276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:rsidR="003F0ED3" w:rsidRPr="00540022" w:rsidRDefault="003F0ED3" w:rsidP="00AB122A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Δ</w:t>
            </w:r>
            <w:r w:rsidRPr="00540022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G*</w:t>
            </w:r>
          </w:p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(kJ/ mol)</w:t>
            </w:r>
          </w:p>
        </w:tc>
      </w:tr>
      <w:tr w:rsidR="00A54A7F" w:rsidRPr="00540022" w:rsidTr="00305DA4">
        <w:trPr>
          <w:trHeight w:val="300"/>
          <w:jc w:val="center"/>
        </w:trPr>
        <w:tc>
          <w:tcPr>
            <w:tcW w:w="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:rsidR="003F0ED3" w:rsidRPr="00540022" w:rsidRDefault="003F0ED3" w:rsidP="00BC23A9">
            <w:pPr>
              <w:tabs>
                <w:tab w:val="left" w:pos="-900"/>
              </w:tabs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25 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>o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7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35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 xml:space="preserve"> o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45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 xml:space="preserve"> o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55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</w:rPr>
              <w:t xml:space="preserve"> o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C</w:t>
            </w:r>
          </w:p>
        </w:tc>
      </w:tr>
      <w:tr w:rsidR="00A54A7F" w:rsidRPr="00540022" w:rsidTr="00305DA4">
        <w:trPr>
          <w:trHeight w:val="300"/>
          <w:jc w:val="center"/>
        </w:trPr>
        <w:tc>
          <w:tcPr>
            <w:tcW w:w="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Blank</w:t>
            </w:r>
          </w:p>
        </w:tc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:rsidR="003F0ED3" w:rsidRPr="00540022" w:rsidRDefault="003F0ED3" w:rsidP="00BC23A9">
            <w:pPr>
              <w:tabs>
                <w:tab w:val="left" w:pos="-900"/>
              </w:tabs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13.12</w:t>
            </w:r>
          </w:p>
        </w:tc>
        <w:tc>
          <w:tcPr>
            <w:tcW w:w="1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10.52</w:t>
            </w:r>
          </w:p>
        </w:tc>
        <w:tc>
          <w:tcPr>
            <w:tcW w:w="188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-163.93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="Calibri" w:hAnsi="Calibri"/>
                <w:color w:val="000000" w:themeColor="text1"/>
                <w:sz w:val="24"/>
                <w:szCs w:val="24"/>
              </w:rPr>
              <w:t>59.37</w:t>
            </w:r>
          </w:p>
        </w:tc>
        <w:tc>
          <w:tcPr>
            <w:tcW w:w="7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="Calibri" w:hAnsi="Calibri"/>
                <w:color w:val="000000" w:themeColor="text1"/>
                <w:sz w:val="24"/>
                <w:szCs w:val="24"/>
              </w:rPr>
              <w:t>61.01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="Calibri" w:hAnsi="Calibri"/>
                <w:color w:val="000000" w:themeColor="text1"/>
                <w:sz w:val="24"/>
                <w:szCs w:val="24"/>
              </w:rPr>
              <w:t>62.65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="Calibri" w:hAnsi="Calibri"/>
                <w:color w:val="000000" w:themeColor="text1"/>
                <w:sz w:val="24"/>
                <w:szCs w:val="24"/>
              </w:rPr>
              <w:t>64.29</w:t>
            </w:r>
          </w:p>
        </w:tc>
      </w:tr>
      <w:tr w:rsidR="00A54A7F" w:rsidRPr="00540022" w:rsidTr="00305DA4">
        <w:trPr>
          <w:trHeight w:val="300"/>
          <w:jc w:val="center"/>
        </w:trPr>
        <w:tc>
          <w:tcPr>
            <w:tcW w:w="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OPE</w:t>
            </w:r>
          </w:p>
        </w:tc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bottom"/>
          </w:tcPr>
          <w:p w:rsidR="003F0ED3" w:rsidRPr="00540022" w:rsidRDefault="003F0ED3" w:rsidP="00BC23A9">
            <w:pPr>
              <w:tabs>
                <w:tab w:val="left" w:pos="-900"/>
              </w:tabs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25.63</w:t>
            </w:r>
          </w:p>
        </w:tc>
        <w:tc>
          <w:tcPr>
            <w:tcW w:w="1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23.03</w:t>
            </w:r>
          </w:p>
        </w:tc>
        <w:tc>
          <w:tcPr>
            <w:tcW w:w="188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-135.40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63.4</w:t>
            </w:r>
          </w:p>
        </w:tc>
        <w:tc>
          <w:tcPr>
            <w:tcW w:w="7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="Calibri" w:hAnsi="Calibri"/>
                <w:color w:val="000000" w:themeColor="text1"/>
                <w:sz w:val="24"/>
                <w:szCs w:val="24"/>
              </w:rPr>
              <w:t>64.73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="Calibri" w:hAnsi="Calibri"/>
                <w:color w:val="000000" w:themeColor="text1"/>
                <w:sz w:val="24"/>
                <w:szCs w:val="24"/>
              </w:rPr>
              <w:t>66.09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3F0ED3" w:rsidRPr="00540022" w:rsidRDefault="003F0ED3" w:rsidP="00BC23A9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="Calibri" w:hAnsi="Calibri"/>
                <w:color w:val="000000" w:themeColor="text1"/>
                <w:sz w:val="24"/>
                <w:szCs w:val="24"/>
              </w:rPr>
              <w:t>67.44</w:t>
            </w:r>
          </w:p>
        </w:tc>
      </w:tr>
    </w:tbl>
    <w:p w:rsidR="00245D27" w:rsidRPr="00540022" w:rsidRDefault="00245D27" w:rsidP="00FA664C">
      <w:pPr>
        <w:tabs>
          <w:tab w:val="left" w:pos="2395"/>
        </w:tabs>
        <w:rPr>
          <w:color w:val="000000" w:themeColor="text1"/>
        </w:rPr>
      </w:pPr>
    </w:p>
    <w:p w:rsidR="004F1CEA" w:rsidRPr="00540022" w:rsidRDefault="00261CF9" w:rsidP="000820F1">
      <w:pPr>
        <w:ind w:right="-1021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lastRenderedPageBreak/>
        <w:t>Table</w:t>
      </w:r>
      <w:r w:rsidR="00642727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0820F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9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</w:t>
      </w:r>
      <w:r w:rsidR="004F1CEA" w:rsidRPr="00540022">
        <w:rPr>
          <w:rFonts w:asciiTheme="majorBidi" w:eastAsia="AdvP4DF60E" w:hAnsiTheme="majorBidi" w:cstheme="majorBidi"/>
          <w:color w:val="000000" w:themeColor="text1"/>
          <w:sz w:val="24"/>
          <w:szCs w:val="24"/>
        </w:rPr>
        <w:t>Langmuir</w:t>
      </w:r>
      <w:r w:rsidR="004F1CEA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Adsorption Isotherm Parameters for </w:t>
      </w:r>
      <w:r w:rsidR="007B2232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</w:t>
      </w:r>
      <w:r w:rsidR="004F1CEA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Extract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Adsorbed on </w:t>
      </w:r>
      <w:r w:rsidR="004F1CEA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CS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Surface in </w:t>
      </w:r>
      <w:r w:rsidR="004F1CEA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FW </w:t>
      </w:r>
      <w:r w:rsidR="0080005C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Solution using Potentiodynamic Method</w:t>
      </w:r>
      <w:r w:rsidR="003F0ED3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at 25 °C</w:t>
      </w:r>
    </w:p>
    <w:p w:rsidR="007B2232" w:rsidRPr="00540022" w:rsidRDefault="007B2232" w:rsidP="007B2232">
      <w:pPr>
        <w:ind w:right="-1021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4F1CEA" w:rsidRPr="00540022" w:rsidRDefault="004F1CEA" w:rsidP="004F1CEA">
      <w:pPr>
        <w:ind w:left="-900" w:right="-1021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tbl>
      <w:tblPr>
        <w:tblW w:w="8307" w:type="dxa"/>
        <w:jc w:val="center"/>
        <w:tblLook w:val="04A0" w:firstRow="1" w:lastRow="0" w:firstColumn="1" w:lastColumn="0" w:noHBand="0" w:noVBand="1"/>
      </w:tblPr>
      <w:tblGrid>
        <w:gridCol w:w="1118"/>
        <w:gridCol w:w="1459"/>
        <w:gridCol w:w="892"/>
        <w:gridCol w:w="1030"/>
        <w:gridCol w:w="992"/>
        <w:gridCol w:w="1074"/>
        <w:gridCol w:w="1742"/>
      </w:tblGrid>
      <w:tr w:rsidR="00A54A7F" w:rsidRPr="00540022" w:rsidTr="007B2232">
        <w:trPr>
          <w:trHeight w:val="300"/>
          <w:jc w:val="center"/>
        </w:trPr>
        <w:tc>
          <w:tcPr>
            <w:tcW w:w="11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Extract</w:t>
            </w:r>
          </w:p>
        </w:tc>
        <w:tc>
          <w:tcPr>
            <w:tcW w:w="14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C26948" w:rsidP="007B2232">
            <w:pPr>
              <w:tabs>
                <w:tab w:val="left" w:pos="-900"/>
              </w:tabs>
              <w:jc w:val="center"/>
              <w:rPr>
                <w:rFonts w:ascii="Cambria Math" w:eastAsia="Times New Roman" w:hAnsi="Cambria Math" w:cstheme="majorBidi"/>
                <w:color w:val="000000" w:themeColor="text1"/>
                <w:sz w:val="24"/>
                <w:szCs w:val="24"/>
                <w:oMath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theme="majorBidi"/>
                        <w:b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000000" w:themeColor="text1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color w:val="000000" w:themeColor="text1"/>
                        <w:sz w:val="24"/>
                        <w:szCs w:val="24"/>
                        <w:vertAlign w:val="subscript"/>
                      </w:rPr>
                      <m:t>ads</m:t>
                    </m:r>
                  </m:sub>
                </m:sSub>
              </m:oMath>
            </m:oMathPara>
          </w:p>
          <w:p w:rsidR="004F1CEA" w:rsidRPr="00540022" w:rsidRDefault="007B2232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="00BB50EF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mol</w:t>
            </w:r>
            <w:r w:rsidR="00BB50EF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7B2232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4F1CEA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lope</w:t>
            </w:r>
          </w:p>
        </w:tc>
        <w:tc>
          <w:tcPr>
            <w:tcW w:w="10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C26948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 w:themeColor="text1"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∆G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ads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o</m:t>
                  </m:r>
                </m:sup>
              </m:sSubSup>
            </m:oMath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 </w:t>
            </w:r>
            <w:r w:rsidR="007B2232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(</w:t>
            </w:r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kJ/mol</w:t>
            </w:r>
            <w:r w:rsidR="007B2232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R²</w:t>
            </w:r>
          </w:p>
        </w:tc>
        <w:tc>
          <w:tcPr>
            <w:tcW w:w="1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C26948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 w:themeColor="text1"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∆H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ads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o</m:t>
                  </m:r>
                </m:sup>
              </m:sSubSup>
            </m:oMath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 </w:t>
            </w:r>
            <w:r w:rsidR="007B2232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(</w:t>
            </w:r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kJ/mol</w:t>
            </w:r>
            <w:r w:rsidR="007B2232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2232" w:rsidRPr="00540022" w:rsidRDefault="00C26948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color w:val="000000" w:themeColor="text1"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∆S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ads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 w:themeColor="text1"/>
                      <w:sz w:val="24"/>
                      <w:szCs w:val="24"/>
                    </w:rPr>
                    <m:t>o</m:t>
                  </m:r>
                </m:sup>
              </m:sSubSup>
            </m:oMath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 </w:t>
            </w:r>
          </w:p>
          <w:p w:rsidR="004F1CEA" w:rsidRPr="00540022" w:rsidRDefault="007B2232" w:rsidP="00702DAE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(</w:t>
            </w:r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J/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(</w:t>
            </w:r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mol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K</w:t>
            </w: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))</w:t>
            </w:r>
          </w:p>
        </w:tc>
      </w:tr>
      <w:tr w:rsidR="00B6509E" w:rsidRPr="00540022" w:rsidTr="007B2232">
        <w:trPr>
          <w:trHeight w:val="300"/>
          <w:jc w:val="center"/>
        </w:trPr>
        <w:tc>
          <w:tcPr>
            <w:tcW w:w="11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OPE</w:t>
            </w:r>
          </w:p>
        </w:tc>
        <w:tc>
          <w:tcPr>
            <w:tcW w:w="14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2.03</w:t>
            </w:r>
          </w:p>
        </w:tc>
        <w:tc>
          <w:tcPr>
            <w:tcW w:w="8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0.967</w:t>
            </w:r>
          </w:p>
        </w:tc>
        <w:tc>
          <w:tcPr>
            <w:tcW w:w="10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-11.71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0.971</w:t>
            </w:r>
          </w:p>
        </w:tc>
        <w:tc>
          <w:tcPr>
            <w:tcW w:w="1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4F1CEA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-12.31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1CEA" w:rsidRPr="00540022" w:rsidRDefault="00046A9B" w:rsidP="007B2232">
            <w:pPr>
              <w:tabs>
                <w:tab w:val="left" w:pos="-900"/>
              </w:tabs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2.0</w:t>
            </w:r>
            <w:r w:rsidR="00B51076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4F1CEA"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4F1CEA" w:rsidRPr="00540022" w:rsidRDefault="004F1CEA" w:rsidP="00FA664C">
      <w:pPr>
        <w:tabs>
          <w:tab w:val="left" w:pos="2395"/>
        </w:tabs>
        <w:rPr>
          <w:color w:val="000000" w:themeColor="text1"/>
        </w:rPr>
      </w:pPr>
    </w:p>
    <w:p w:rsidR="0061700C" w:rsidRPr="00540022" w:rsidRDefault="0061700C" w:rsidP="00FA664C">
      <w:pPr>
        <w:tabs>
          <w:tab w:val="left" w:pos="2395"/>
        </w:tabs>
        <w:rPr>
          <w:color w:val="000000" w:themeColor="text1"/>
        </w:rPr>
      </w:pPr>
    </w:p>
    <w:p w:rsidR="00326104" w:rsidRPr="00540022" w:rsidRDefault="00326104" w:rsidP="00FA664C">
      <w:pPr>
        <w:tabs>
          <w:tab w:val="left" w:pos="2395"/>
        </w:tabs>
        <w:rPr>
          <w:color w:val="000000" w:themeColor="text1"/>
        </w:rPr>
      </w:pPr>
    </w:p>
    <w:p w:rsidR="00885845" w:rsidRPr="00540022" w:rsidRDefault="00885845" w:rsidP="00FA664C">
      <w:pPr>
        <w:tabs>
          <w:tab w:val="left" w:pos="2395"/>
        </w:tabs>
        <w:rPr>
          <w:color w:val="000000" w:themeColor="text1"/>
        </w:rPr>
      </w:pPr>
    </w:p>
    <w:p w:rsidR="00EF1211" w:rsidRPr="00540022" w:rsidRDefault="0061700C" w:rsidP="000820F1">
      <w:pPr>
        <w:tabs>
          <w:tab w:val="left" w:pos="0"/>
        </w:tabs>
        <w:ind w:right="-1021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="00EF121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0820F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10</w:t>
      </w:r>
      <w:r w:rsidR="0080005C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</w:t>
      </w:r>
      <w:r w:rsidR="00EF1211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Percentage of Atomic Contents of Elements (</w:t>
      </w:r>
      <w:r w:rsidR="003C1D1D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M</w:t>
      </w:r>
      <w:r w:rsidR="00EF1211" w:rsidRPr="00540022">
        <w:rPr>
          <w:rFonts w:asciiTheme="majorBidi" w:hAnsiTheme="majorBidi" w:cstheme="majorBidi"/>
          <w:color w:val="000000" w:themeColor="text1"/>
          <w:sz w:val="24"/>
          <w:szCs w:val="24"/>
        </w:rPr>
        <w:t>ass %) Obtained from EDX Spectra</w:t>
      </w:r>
      <w:r w:rsidR="00EF1211" w:rsidRPr="0054002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</w:p>
    <w:p w:rsidR="0061700C" w:rsidRPr="00540022" w:rsidRDefault="0061700C" w:rsidP="0080005C">
      <w:pPr>
        <w:ind w:right="-1021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1700C" w:rsidRPr="00540022" w:rsidRDefault="0061700C" w:rsidP="0061700C">
      <w:pPr>
        <w:ind w:right="-1021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tbl>
      <w:tblPr>
        <w:tblW w:w="7191" w:type="dxa"/>
        <w:jc w:val="center"/>
        <w:tblLook w:val="04A0" w:firstRow="1" w:lastRow="0" w:firstColumn="1" w:lastColumn="0" w:noHBand="0" w:noVBand="1"/>
      </w:tblPr>
      <w:tblGrid>
        <w:gridCol w:w="1275"/>
        <w:gridCol w:w="1843"/>
        <w:gridCol w:w="1559"/>
        <w:gridCol w:w="2514"/>
      </w:tblGrid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Element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Polished CS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A718E2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CS in </w:t>
            </w:r>
            <w:r w:rsidR="0080005C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FW</w:t>
            </w: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for 1 month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A718E2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CS in FW and OPE for 1 month</w:t>
            </w:r>
            <w:r w:rsidR="0061700C"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1.12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1.95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24.19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24.93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1.95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Mg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1.08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Si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4.82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0.65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3.14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Cl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0.38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Ca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10.16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-</w:t>
            </w:r>
          </w:p>
        </w:tc>
      </w:tr>
      <w:tr w:rsidR="00A54A7F" w:rsidRPr="00540022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Fe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54.81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70.8</w:t>
            </w:r>
          </w:p>
        </w:tc>
      </w:tr>
      <w:tr w:rsidR="0061700C" w:rsidRPr="00A54A7F" w:rsidTr="00A718E2">
        <w:trPr>
          <w:trHeight w:val="300"/>
          <w:jc w:val="center"/>
        </w:trPr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540022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5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1700C" w:rsidRPr="00A54A7F" w:rsidRDefault="0061700C" w:rsidP="00A718E2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54002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100</w:t>
            </w:r>
            <w:bookmarkStart w:id="0" w:name="_GoBack"/>
            <w:bookmarkEnd w:id="0"/>
          </w:p>
        </w:tc>
      </w:tr>
    </w:tbl>
    <w:p w:rsidR="0061700C" w:rsidRPr="00A54A7F" w:rsidRDefault="0061700C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p w:rsidR="004F1CEA" w:rsidRPr="00A54A7F" w:rsidRDefault="004F1CEA" w:rsidP="00FA664C">
      <w:pPr>
        <w:tabs>
          <w:tab w:val="left" w:pos="2395"/>
        </w:tabs>
        <w:rPr>
          <w:color w:val="000000" w:themeColor="text1"/>
        </w:rPr>
      </w:pPr>
    </w:p>
    <w:sectPr w:rsidR="004F1CEA" w:rsidRPr="00A54A7F" w:rsidSect="00261CF9">
      <w:pgSz w:w="11907" w:h="16840" w:code="9"/>
      <w:pgMar w:top="1440" w:right="161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948" w:rsidRDefault="00C26948" w:rsidP="00EE3E6F">
      <w:r>
        <w:separator/>
      </w:r>
    </w:p>
  </w:endnote>
  <w:endnote w:type="continuationSeparator" w:id="0">
    <w:p w:rsidR="00C26948" w:rsidRDefault="00C26948" w:rsidP="00EE3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P4DF60E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948" w:rsidRDefault="00C26948" w:rsidP="00EE3E6F">
      <w:r>
        <w:separator/>
      </w:r>
    </w:p>
  </w:footnote>
  <w:footnote w:type="continuationSeparator" w:id="0">
    <w:p w:rsidR="00C26948" w:rsidRDefault="00C26948" w:rsidP="00EE3E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CC7"/>
    <w:rsid w:val="000105F3"/>
    <w:rsid w:val="00040FC6"/>
    <w:rsid w:val="00041627"/>
    <w:rsid w:val="00043BFE"/>
    <w:rsid w:val="00046A9B"/>
    <w:rsid w:val="00073FA5"/>
    <w:rsid w:val="000820F1"/>
    <w:rsid w:val="000B14A1"/>
    <w:rsid w:val="001326BA"/>
    <w:rsid w:val="00141F67"/>
    <w:rsid w:val="001E1448"/>
    <w:rsid w:val="00245D27"/>
    <w:rsid w:val="00247E74"/>
    <w:rsid w:val="00261CF9"/>
    <w:rsid w:val="0029401A"/>
    <w:rsid w:val="002E34D5"/>
    <w:rsid w:val="002E40A5"/>
    <w:rsid w:val="002E6670"/>
    <w:rsid w:val="002F69E1"/>
    <w:rsid w:val="00305DA4"/>
    <w:rsid w:val="00326104"/>
    <w:rsid w:val="00363CA1"/>
    <w:rsid w:val="00394EA9"/>
    <w:rsid w:val="003C1D1D"/>
    <w:rsid w:val="003D57EB"/>
    <w:rsid w:val="003F0ED3"/>
    <w:rsid w:val="00430CA1"/>
    <w:rsid w:val="004F1CEA"/>
    <w:rsid w:val="00513DAA"/>
    <w:rsid w:val="00540022"/>
    <w:rsid w:val="00541CF0"/>
    <w:rsid w:val="00600DFE"/>
    <w:rsid w:val="006072DA"/>
    <w:rsid w:val="0061700C"/>
    <w:rsid w:val="0062648E"/>
    <w:rsid w:val="00642727"/>
    <w:rsid w:val="006703B8"/>
    <w:rsid w:val="00702DAE"/>
    <w:rsid w:val="007340D5"/>
    <w:rsid w:val="00741019"/>
    <w:rsid w:val="007601A5"/>
    <w:rsid w:val="00790D14"/>
    <w:rsid w:val="007B2232"/>
    <w:rsid w:val="007E790A"/>
    <w:rsid w:val="0080005C"/>
    <w:rsid w:val="008462BB"/>
    <w:rsid w:val="00885845"/>
    <w:rsid w:val="008A3CAF"/>
    <w:rsid w:val="008B739F"/>
    <w:rsid w:val="008D100D"/>
    <w:rsid w:val="008D7C12"/>
    <w:rsid w:val="00931912"/>
    <w:rsid w:val="009E04D0"/>
    <w:rsid w:val="009F7613"/>
    <w:rsid w:val="00A1642A"/>
    <w:rsid w:val="00A52923"/>
    <w:rsid w:val="00A54A7F"/>
    <w:rsid w:val="00A57295"/>
    <w:rsid w:val="00A718E2"/>
    <w:rsid w:val="00AB122A"/>
    <w:rsid w:val="00AD3613"/>
    <w:rsid w:val="00AD7CC7"/>
    <w:rsid w:val="00B04BBA"/>
    <w:rsid w:val="00B07F97"/>
    <w:rsid w:val="00B11EDA"/>
    <w:rsid w:val="00B51076"/>
    <w:rsid w:val="00B56568"/>
    <w:rsid w:val="00B6509E"/>
    <w:rsid w:val="00BA3F5B"/>
    <w:rsid w:val="00BB50EF"/>
    <w:rsid w:val="00BC23A9"/>
    <w:rsid w:val="00BE3378"/>
    <w:rsid w:val="00C15EC2"/>
    <w:rsid w:val="00C26948"/>
    <w:rsid w:val="00C35B6C"/>
    <w:rsid w:val="00C5159A"/>
    <w:rsid w:val="00D05EA8"/>
    <w:rsid w:val="00D50F67"/>
    <w:rsid w:val="00D51399"/>
    <w:rsid w:val="00E26AD8"/>
    <w:rsid w:val="00E53509"/>
    <w:rsid w:val="00E90FA6"/>
    <w:rsid w:val="00ED03B4"/>
    <w:rsid w:val="00EE3E6F"/>
    <w:rsid w:val="00EF1211"/>
    <w:rsid w:val="00F808CF"/>
    <w:rsid w:val="00F86B28"/>
    <w:rsid w:val="00F96DEB"/>
    <w:rsid w:val="00FA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C28633-ABFE-4E90-872E-4E2E35562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361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B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B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3484</TotalTime>
  <Pages>3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EH</cp:lastModifiedBy>
  <cp:revision>58</cp:revision>
  <cp:lastPrinted>2022-10-11T07:22:00Z</cp:lastPrinted>
  <dcterms:created xsi:type="dcterms:W3CDTF">2019-11-11T12:16:00Z</dcterms:created>
  <dcterms:modified xsi:type="dcterms:W3CDTF">2023-06-19T11:54:00Z</dcterms:modified>
</cp:coreProperties>
</file>