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673" w:rsidRPr="00074706" w:rsidRDefault="00881673" w:rsidP="00A9600E">
      <w:pPr>
        <w:spacing w:after="0" w:line="256" w:lineRule="auto"/>
        <w:ind w:left="0" w:right="0" w:firstLine="0"/>
        <w:jc w:val="center"/>
        <w:rPr>
          <w:b/>
          <w:color w:val="auto"/>
        </w:rPr>
      </w:pPr>
      <w:r w:rsidRPr="00074706">
        <w:rPr>
          <w:noProof/>
          <w:color w:val="auto"/>
        </w:rPr>
        <w:drawing>
          <wp:inline distT="0" distB="0" distL="0" distR="0" wp14:anchorId="763FCD94" wp14:editId="08BEA82C">
            <wp:extent cx="212407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828800"/>
                    </a:xfrm>
                    <a:prstGeom prst="rect">
                      <a:avLst/>
                    </a:prstGeom>
                    <a:noFill/>
                    <a:ln>
                      <a:noFill/>
                    </a:ln>
                  </pic:spPr>
                </pic:pic>
              </a:graphicData>
            </a:graphic>
          </wp:inline>
        </w:drawing>
      </w:r>
    </w:p>
    <w:p w:rsidR="005E7057" w:rsidRPr="00074706" w:rsidRDefault="005E7057" w:rsidP="00A13E6D">
      <w:pPr>
        <w:spacing w:after="0" w:line="480" w:lineRule="auto"/>
        <w:ind w:left="130" w:right="0"/>
        <w:jc w:val="center"/>
        <w:rPr>
          <w:color w:val="auto"/>
          <w:szCs w:val="24"/>
        </w:rPr>
      </w:pPr>
      <w:r w:rsidRPr="00074706">
        <w:rPr>
          <w:b/>
          <w:color w:val="auto"/>
          <w:szCs w:val="24"/>
        </w:rPr>
        <w:t xml:space="preserve">CATHOLIC UNIVERSITY OF GHANA, FIAPRE </w:t>
      </w:r>
    </w:p>
    <w:p w:rsidR="005E7057" w:rsidRPr="00074706" w:rsidRDefault="005E7057" w:rsidP="00A13E6D">
      <w:pPr>
        <w:spacing w:after="0" w:line="480" w:lineRule="auto"/>
        <w:ind w:left="136" w:right="6"/>
        <w:jc w:val="center"/>
        <w:rPr>
          <w:b/>
          <w:color w:val="auto"/>
          <w:szCs w:val="24"/>
        </w:rPr>
      </w:pPr>
      <w:r w:rsidRPr="00074706">
        <w:rPr>
          <w:b/>
          <w:color w:val="auto"/>
          <w:szCs w:val="24"/>
        </w:rPr>
        <w:t xml:space="preserve">FACULTY OF HEALTH AND ALLIED SCIENCES  </w:t>
      </w:r>
    </w:p>
    <w:p w:rsidR="005E7057" w:rsidRPr="00074706" w:rsidRDefault="005E7057" w:rsidP="00A13E6D">
      <w:pPr>
        <w:spacing w:after="0" w:line="480" w:lineRule="auto"/>
        <w:ind w:left="0" w:right="0" w:firstLine="0"/>
        <w:rPr>
          <w:color w:val="auto"/>
          <w:szCs w:val="24"/>
        </w:rPr>
      </w:pPr>
    </w:p>
    <w:p w:rsidR="00881673" w:rsidRPr="00074706" w:rsidRDefault="00881673" w:rsidP="00A13E6D">
      <w:pPr>
        <w:spacing w:after="0" w:line="480" w:lineRule="auto"/>
        <w:ind w:left="136" w:right="4"/>
        <w:jc w:val="center"/>
        <w:rPr>
          <w:color w:val="auto"/>
          <w:szCs w:val="24"/>
        </w:rPr>
      </w:pPr>
      <w:r w:rsidRPr="00074706">
        <w:rPr>
          <w:b/>
          <w:color w:val="auto"/>
          <w:szCs w:val="24"/>
        </w:rPr>
        <w:t xml:space="preserve">OCCUPATIONAL HEALTH AND SAFETY PRACTICES AMONG FRONTLINE </w:t>
      </w:r>
    </w:p>
    <w:p w:rsidR="00881673" w:rsidRPr="00074706" w:rsidRDefault="00881673" w:rsidP="00A13E6D">
      <w:pPr>
        <w:pStyle w:val="Heading1"/>
        <w:spacing w:after="0" w:line="480" w:lineRule="auto"/>
        <w:ind w:left="135"/>
        <w:rPr>
          <w:color w:val="auto"/>
          <w:szCs w:val="24"/>
        </w:rPr>
      </w:pPr>
      <w:bookmarkStart w:id="0" w:name="_Toc136751390"/>
      <w:bookmarkStart w:id="1" w:name="_Toc136751891"/>
      <w:r w:rsidRPr="00074706">
        <w:rPr>
          <w:color w:val="auto"/>
          <w:szCs w:val="24"/>
        </w:rPr>
        <w:t>MEDICAL LABORATORY STAFF IN THE COVID -19 TESTING CENTRES IN THE</w:t>
      </w:r>
      <w:bookmarkEnd w:id="0"/>
      <w:bookmarkEnd w:id="1"/>
      <w:r w:rsidRPr="00074706">
        <w:rPr>
          <w:color w:val="auto"/>
          <w:szCs w:val="24"/>
        </w:rPr>
        <w:t xml:space="preserve"> </w:t>
      </w:r>
    </w:p>
    <w:p w:rsidR="00881673" w:rsidRPr="00074706" w:rsidRDefault="00881673" w:rsidP="00A13E6D">
      <w:pPr>
        <w:spacing w:after="0" w:line="480" w:lineRule="auto"/>
        <w:ind w:left="136" w:right="0"/>
        <w:jc w:val="center"/>
        <w:rPr>
          <w:color w:val="auto"/>
          <w:szCs w:val="24"/>
        </w:rPr>
      </w:pPr>
      <w:r w:rsidRPr="00074706">
        <w:rPr>
          <w:b/>
          <w:color w:val="auto"/>
          <w:szCs w:val="24"/>
        </w:rPr>
        <w:t xml:space="preserve">BONO REGION OF GHANA </w:t>
      </w:r>
      <w:r w:rsidRPr="00074706">
        <w:rPr>
          <w:b/>
          <w:color w:val="auto"/>
        </w:rPr>
        <w:t xml:space="preserve"> </w:t>
      </w:r>
    </w:p>
    <w:p w:rsidR="00881673" w:rsidRPr="00074706" w:rsidRDefault="00881673" w:rsidP="00A13E6D">
      <w:pPr>
        <w:spacing w:after="0" w:line="480" w:lineRule="auto"/>
        <w:ind w:left="136" w:right="1"/>
        <w:jc w:val="center"/>
        <w:rPr>
          <w:color w:val="auto"/>
        </w:rPr>
      </w:pPr>
      <w:r w:rsidRPr="00074706">
        <w:rPr>
          <w:b/>
          <w:color w:val="auto"/>
        </w:rPr>
        <w:t xml:space="preserve">BY </w:t>
      </w:r>
    </w:p>
    <w:p w:rsidR="00881673" w:rsidRPr="00074706" w:rsidRDefault="000A1140" w:rsidP="00A13E6D">
      <w:pPr>
        <w:spacing w:after="0" w:line="480" w:lineRule="auto"/>
        <w:ind w:left="136" w:right="6"/>
        <w:jc w:val="center"/>
        <w:rPr>
          <w:color w:val="auto"/>
        </w:rPr>
      </w:pPr>
      <w:r>
        <w:rPr>
          <w:b/>
          <w:color w:val="auto"/>
        </w:rPr>
        <w:t xml:space="preserve">  EMMANUEL I. A</w:t>
      </w:r>
      <w:r w:rsidR="00881673" w:rsidRPr="00074706">
        <w:rPr>
          <w:b/>
          <w:color w:val="auto"/>
        </w:rPr>
        <w:t xml:space="preserve"> GARCHIE </w:t>
      </w:r>
    </w:p>
    <w:p w:rsidR="00881673" w:rsidRPr="00074706" w:rsidRDefault="00881673" w:rsidP="00A13E6D">
      <w:pPr>
        <w:spacing w:after="0" w:line="480" w:lineRule="auto"/>
        <w:ind w:left="187" w:right="0" w:firstLine="0"/>
        <w:jc w:val="center"/>
        <w:rPr>
          <w:color w:val="auto"/>
        </w:rPr>
      </w:pPr>
      <w:r w:rsidRPr="00074706">
        <w:rPr>
          <w:b/>
          <w:color w:val="auto"/>
        </w:rPr>
        <w:t xml:space="preserve"> </w:t>
      </w:r>
    </w:p>
    <w:p w:rsidR="005E7057" w:rsidRPr="00074706" w:rsidRDefault="005E7057" w:rsidP="00A13E6D">
      <w:pPr>
        <w:spacing w:after="0" w:line="480" w:lineRule="auto"/>
        <w:ind w:left="136" w:right="4"/>
        <w:jc w:val="center"/>
        <w:rPr>
          <w:color w:val="auto"/>
        </w:rPr>
      </w:pPr>
      <w:r w:rsidRPr="00074706">
        <w:rPr>
          <w:b/>
          <w:color w:val="auto"/>
        </w:rPr>
        <w:t xml:space="preserve">THIS DISSERTATION IS SUBMITTED TO THE CATHOLIC UNIVERSITY </w:t>
      </w:r>
    </w:p>
    <w:p w:rsidR="005E7057" w:rsidRPr="00074706" w:rsidRDefault="005E7057" w:rsidP="00A13E6D">
      <w:pPr>
        <w:spacing w:after="0" w:line="480" w:lineRule="auto"/>
        <w:ind w:left="136" w:right="8"/>
        <w:jc w:val="center"/>
        <w:rPr>
          <w:color w:val="auto"/>
        </w:rPr>
      </w:pPr>
      <w:r w:rsidRPr="00074706">
        <w:rPr>
          <w:b/>
          <w:color w:val="auto"/>
        </w:rPr>
        <w:t xml:space="preserve">COLLEGE OF GHANA, FIAPRE IN PARTIAL FULFILMENT OF THE </w:t>
      </w:r>
    </w:p>
    <w:p w:rsidR="005E7057" w:rsidRPr="00074706" w:rsidRDefault="005E7057" w:rsidP="00A13E6D">
      <w:pPr>
        <w:spacing w:after="0" w:line="480" w:lineRule="auto"/>
        <w:ind w:left="136" w:right="6"/>
        <w:jc w:val="center"/>
        <w:rPr>
          <w:color w:val="auto"/>
        </w:rPr>
      </w:pPr>
      <w:r w:rsidRPr="00074706">
        <w:rPr>
          <w:b/>
          <w:color w:val="auto"/>
        </w:rPr>
        <w:t xml:space="preserve">REQUIREMENT FOR THE AWARD OF MASTER OF PUBLIC HEALTH (MPH) </w:t>
      </w:r>
    </w:p>
    <w:p w:rsidR="005E7057" w:rsidRPr="00074706" w:rsidRDefault="005E7057" w:rsidP="00A13E6D">
      <w:pPr>
        <w:spacing w:after="0" w:line="480" w:lineRule="auto"/>
        <w:ind w:left="136" w:right="1"/>
        <w:jc w:val="center"/>
        <w:rPr>
          <w:b/>
          <w:color w:val="auto"/>
          <w:szCs w:val="24"/>
        </w:rPr>
      </w:pPr>
    </w:p>
    <w:p w:rsidR="00881673" w:rsidRPr="00074706" w:rsidRDefault="005E7057" w:rsidP="00A13E6D">
      <w:pPr>
        <w:spacing w:after="0" w:line="480" w:lineRule="auto"/>
        <w:ind w:left="136" w:right="1"/>
        <w:jc w:val="center"/>
        <w:rPr>
          <w:color w:val="auto"/>
          <w:szCs w:val="24"/>
        </w:rPr>
      </w:pPr>
      <w:r w:rsidRPr="00074706">
        <w:rPr>
          <w:b/>
          <w:color w:val="auto"/>
          <w:szCs w:val="24"/>
        </w:rPr>
        <w:t xml:space="preserve">DEPARTMENT OF PUBLIC HEALTH </w:t>
      </w:r>
    </w:p>
    <w:p w:rsidR="005E7057" w:rsidRPr="00074706" w:rsidRDefault="005E7057" w:rsidP="00A13E6D">
      <w:pPr>
        <w:spacing w:after="0" w:line="480" w:lineRule="auto"/>
        <w:ind w:left="136" w:right="4"/>
        <w:jc w:val="center"/>
        <w:rPr>
          <w:b/>
          <w:color w:val="auto"/>
        </w:rPr>
      </w:pPr>
    </w:p>
    <w:p w:rsidR="00DD6C63" w:rsidRPr="00074706" w:rsidRDefault="00881673" w:rsidP="00A13E6D">
      <w:pPr>
        <w:spacing w:after="0" w:line="480" w:lineRule="auto"/>
        <w:ind w:left="136" w:right="4"/>
        <w:jc w:val="center"/>
        <w:rPr>
          <w:b/>
          <w:color w:val="auto"/>
        </w:rPr>
      </w:pPr>
      <w:r w:rsidRPr="00074706">
        <w:rPr>
          <w:b/>
          <w:color w:val="auto"/>
        </w:rPr>
        <w:t>MARCH, 2023</w:t>
      </w:r>
    </w:p>
    <w:p w:rsidR="00DD6C63" w:rsidRDefault="00DD6C63" w:rsidP="00A9600E">
      <w:pPr>
        <w:spacing w:after="0"/>
        <w:ind w:left="136" w:right="4"/>
        <w:jc w:val="center"/>
        <w:rPr>
          <w:b/>
          <w:color w:val="auto"/>
        </w:rPr>
      </w:pPr>
    </w:p>
    <w:p w:rsidR="0071118F" w:rsidRDefault="0071118F" w:rsidP="00A9600E">
      <w:pPr>
        <w:spacing w:after="0"/>
        <w:ind w:left="136" w:right="4"/>
        <w:jc w:val="center"/>
        <w:rPr>
          <w:b/>
          <w:color w:val="auto"/>
        </w:rPr>
      </w:pPr>
    </w:p>
    <w:p w:rsidR="0071118F" w:rsidRDefault="0071118F" w:rsidP="00A9600E">
      <w:pPr>
        <w:spacing w:after="0"/>
        <w:ind w:left="136" w:right="4"/>
        <w:jc w:val="center"/>
        <w:rPr>
          <w:b/>
          <w:color w:val="auto"/>
        </w:rPr>
      </w:pPr>
    </w:p>
    <w:p w:rsidR="0071118F" w:rsidRDefault="0071118F" w:rsidP="00A9600E">
      <w:pPr>
        <w:spacing w:after="0"/>
        <w:ind w:left="136" w:right="4"/>
        <w:jc w:val="center"/>
        <w:rPr>
          <w:b/>
          <w:color w:val="auto"/>
        </w:rPr>
      </w:pPr>
    </w:p>
    <w:p w:rsidR="0071118F" w:rsidRDefault="0071118F" w:rsidP="00A9600E">
      <w:pPr>
        <w:spacing w:after="0"/>
        <w:ind w:left="136" w:right="4"/>
        <w:jc w:val="center"/>
        <w:rPr>
          <w:b/>
          <w:color w:val="auto"/>
        </w:rPr>
      </w:pPr>
    </w:p>
    <w:p w:rsidR="0071118F" w:rsidRDefault="0071118F" w:rsidP="00A9600E">
      <w:pPr>
        <w:spacing w:after="0"/>
        <w:ind w:left="136" w:right="4"/>
        <w:jc w:val="center"/>
        <w:rPr>
          <w:b/>
          <w:color w:val="auto"/>
        </w:rPr>
      </w:pPr>
    </w:p>
    <w:p w:rsidR="0071118F" w:rsidRDefault="0071118F" w:rsidP="00A9600E">
      <w:pPr>
        <w:spacing w:after="0"/>
        <w:ind w:left="136" w:right="4"/>
        <w:jc w:val="center"/>
        <w:rPr>
          <w:b/>
          <w:color w:val="auto"/>
        </w:rPr>
      </w:pPr>
    </w:p>
    <w:p w:rsidR="0071118F" w:rsidRDefault="0071118F" w:rsidP="00A13E6D">
      <w:pPr>
        <w:spacing w:after="0"/>
        <w:ind w:left="0" w:right="4" w:firstLine="0"/>
        <w:rPr>
          <w:b/>
          <w:color w:val="auto"/>
        </w:rPr>
      </w:pPr>
    </w:p>
    <w:p w:rsidR="0071118F" w:rsidRDefault="0071118F" w:rsidP="00A9600E">
      <w:pPr>
        <w:spacing w:after="0"/>
        <w:ind w:left="136" w:right="4"/>
        <w:jc w:val="center"/>
        <w:rPr>
          <w:b/>
          <w:color w:val="auto"/>
        </w:rPr>
      </w:pPr>
    </w:p>
    <w:p w:rsidR="0071118F" w:rsidRDefault="0071118F" w:rsidP="00A9600E">
      <w:pPr>
        <w:spacing w:after="0"/>
        <w:ind w:left="136" w:right="4"/>
        <w:jc w:val="center"/>
        <w:rPr>
          <w:b/>
          <w:color w:val="auto"/>
        </w:rPr>
      </w:pPr>
    </w:p>
    <w:p w:rsidR="0071118F" w:rsidRPr="00074706" w:rsidRDefault="0071118F" w:rsidP="00A9600E">
      <w:pPr>
        <w:spacing w:after="0"/>
        <w:ind w:left="136" w:right="4"/>
        <w:jc w:val="center"/>
        <w:rPr>
          <w:b/>
          <w:color w:val="auto"/>
        </w:rPr>
      </w:pPr>
    </w:p>
    <w:p w:rsidR="00DD6C63" w:rsidRPr="009051BA" w:rsidRDefault="00DD6C63" w:rsidP="009051BA">
      <w:pPr>
        <w:pStyle w:val="Heading1"/>
        <w:spacing w:after="0" w:line="480" w:lineRule="auto"/>
        <w:jc w:val="center"/>
      </w:pPr>
      <w:bookmarkStart w:id="2" w:name="_Toc136751892"/>
      <w:r w:rsidRPr="009051BA">
        <w:t>DECLARATION</w:t>
      </w:r>
      <w:bookmarkEnd w:id="2"/>
    </w:p>
    <w:p w:rsidR="00DD6C63" w:rsidRPr="00074706" w:rsidRDefault="00A13E6D" w:rsidP="00A9600E">
      <w:pPr>
        <w:spacing w:after="0" w:line="475" w:lineRule="auto"/>
        <w:ind w:left="-5" w:right="0"/>
        <w:rPr>
          <w:color w:val="auto"/>
        </w:rPr>
      </w:pPr>
      <w:r>
        <w:rPr>
          <w:color w:val="auto"/>
        </w:rPr>
        <w:t xml:space="preserve"> I, Emmanuel I. A.</w:t>
      </w:r>
      <w:r w:rsidR="00DD6C63" w:rsidRPr="00074706">
        <w:rPr>
          <w:color w:val="auto"/>
        </w:rPr>
        <w:t xml:space="preserve"> Garchie do hereby declare that this dissertation is the result of my own original research, except for sections for which references have been duly acknowledged, and to the best of my knowledge, no part of it has been presented to this University or any other </w:t>
      </w:r>
    </w:p>
    <w:p w:rsidR="00DD6C63" w:rsidRPr="00074706" w:rsidRDefault="00DD6C63" w:rsidP="00A9600E">
      <w:pPr>
        <w:spacing w:after="0"/>
        <w:ind w:left="-5" w:right="0"/>
        <w:rPr>
          <w:color w:val="auto"/>
        </w:rPr>
      </w:pPr>
      <w:r w:rsidRPr="00074706">
        <w:rPr>
          <w:color w:val="auto"/>
        </w:rPr>
        <w:t xml:space="preserve">institution.  </w:t>
      </w:r>
    </w:p>
    <w:p w:rsidR="00DD6C63" w:rsidRPr="00074706" w:rsidRDefault="00DD6C63" w:rsidP="00A9600E">
      <w:pPr>
        <w:spacing w:after="0"/>
        <w:ind w:left="-5" w:right="0"/>
        <w:rPr>
          <w:color w:val="auto"/>
        </w:rPr>
      </w:pPr>
      <w:r w:rsidRPr="00074706">
        <w:rPr>
          <w:color w:val="auto"/>
        </w:rPr>
        <w:t>………………………………………..                                                          ………………………..</w:t>
      </w:r>
    </w:p>
    <w:p w:rsidR="00DD6C63" w:rsidRPr="00074706" w:rsidRDefault="000A1140" w:rsidP="00A9600E">
      <w:pPr>
        <w:spacing w:after="0"/>
        <w:ind w:left="-5" w:right="0"/>
        <w:rPr>
          <w:color w:val="auto"/>
        </w:rPr>
      </w:pPr>
      <w:r>
        <w:rPr>
          <w:b/>
          <w:color w:val="auto"/>
        </w:rPr>
        <w:t>EMMANUEL I. A</w:t>
      </w:r>
      <w:r w:rsidR="00DD6C63" w:rsidRPr="00074706">
        <w:rPr>
          <w:b/>
          <w:color w:val="auto"/>
        </w:rPr>
        <w:t xml:space="preserve"> GARCHIE                                                                  </w:t>
      </w:r>
      <w:r w:rsidR="00DD6C63" w:rsidRPr="00074706">
        <w:rPr>
          <w:color w:val="auto"/>
        </w:rPr>
        <w:t>Date</w:t>
      </w:r>
    </w:p>
    <w:p w:rsidR="00DD6C63" w:rsidRPr="00074706" w:rsidRDefault="00DD6C63" w:rsidP="00A9600E">
      <w:pPr>
        <w:spacing w:after="0"/>
        <w:ind w:left="-5" w:right="0"/>
        <w:rPr>
          <w:color w:val="auto"/>
        </w:rPr>
      </w:pPr>
      <w:r w:rsidRPr="00074706">
        <w:rPr>
          <w:color w:val="auto"/>
        </w:rPr>
        <w:t>(Candidate)</w:t>
      </w:r>
    </w:p>
    <w:p w:rsidR="00DD6C63" w:rsidRPr="00074706" w:rsidRDefault="00DD6C63" w:rsidP="00A9600E">
      <w:pPr>
        <w:spacing w:after="0"/>
        <w:ind w:left="-5" w:right="0"/>
        <w:rPr>
          <w:color w:val="auto"/>
        </w:rPr>
      </w:pPr>
    </w:p>
    <w:p w:rsidR="00DD6C63" w:rsidRPr="00074706" w:rsidRDefault="00DD6C63" w:rsidP="00A9600E">
      <w:pPr>
        <w:spacing w:after="0"/>
        <w:ind w:left="-5" w:right="0"/>
        <w:rPr>
          <w:color w:val="auto"/>
        </w:rPr>
      </w:pPr>
      <w:r w:rsidRPr="00074706">
        <w:rPr>
          <w:color w:val="auto"/>
        </w:rPr>
        <w:t>………………………………………                                                          …………………………..</w:t>
      </w:r>
    </w:p>
    <w:p w:rsidR="00881673" w:rsidRPr="00074706" w:rsidRDefault="00DD6C63" w:rsidP="00A9600E">
      <w:pPr>
        <w:spacing w:after="0"/>
        <w:ind w:left="136" w:right="4"/>
        <w:rPr>
          <w:b/>
          <w:color w:val="auto"/>
        </w:rPr>
      </w:pPr>
      <w:r w:rsidRPr="00074706">
        <w:rPr>
          <w:b/>
          <w:color w:val="auto"/>
        </w:rPr>
        <w:t xml:space="preserve">DR. BENJAMIN </w:t>
      </w:r>
      <w:r w:rsidR="00FC30D1">
        <w:rPr>
          <w:b/>
          <w:color w:val="auto"/>
        </w:rPr>
        <w:t xml:space="preserve">TETTEH </w:t>
      </w:r>
      <w:r w:rsidRPr="00074706">
        <w:rPr>
          <w:b/>
          <w:color w:val="auto"/>
        </w:rPr>
        <w:t xml:space="preserve">MENSAH                                                                            </w:t>
      </w:r>
      <w:r w:rsidRPr="00074706">
        <w:rPr>
          <w:color w:val="auto"/>
        </w:rPr>
        <w:t xml:space="preserve">   Date</w:t>
      </w:r>
    </w:p>
    <w:p w:rsidR="0002519B" w:rsidRPr="00074706" w:rsidRDefault="00DD6C63" w:rsidP="00A9600E">
      <w:pPr>
        <w:spacing w:after="0"/>
        <w:rPr>
          <w:color w:val="auto"/>
        </w:rPr>
      </w:pPr>
      <w:r w:rsidRPr="00074706">
        <w:rPr>
          <w:color w:val="auto"/>
        </w:rPr>
        <w:t>(Principal Supervisor)</w:t>
      </w:r>
    </w:p>
    <w:p w:rsidR="00DD6C63" w:rsidRPr="00074706" w:rsidRDefault="00DD6C63" w:rsidP="00A9600E">
      <w:pPr>
        <w:spacing w:after="0"/>
        <w:rPr>
          <w:color w:val="auto"/>
        </w:rPr>
      </w:pPr>
    </w:p>
    <w:p w:rsidR="00DD6C63" w:rsidRPr="00074706" w:rsidRDefault="00DD6C63" w:rsidP="00A9600E">
      <w:pPr>
        <w:spacing w:after="0"/>
        <w:rPr>
          <w:color w:val="auto"/>
        </w:rPr>
      </w:pPr>
      <w:bookmarkStart w:id="3" w:name="_GoBack"/>
      <w:bookmarkEnd w:id="3"/>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Pr="00074706" w:rsidRDefault="00DD6C63" w:rsidP="00A9600E">
      <w:pPr>
        <w:spacing w:after="0"/>
        <w:rPr>
          <w:color w:val="auto"/>
        </w:rPr>
      </w:pPr>
    </w:p>
    <w:p w:rsidR="00DD6C63" w:rsidRDefault="00DD6C63"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Default="009051BA" w:rsidP="00A9600E">
      <w:pPr>
        <w:spacing w:after="0"/>
        <w:rPr>
          <w:color w:val="auto"/>
        </w:rPr>
      </w:pPr>
    </w:p>
    <w:p w:rsidR="009051BA" w:rsidRPr="00074706" w:rsidRDefault="009051BA" w:rsidP="00A9600E">
      <w:pPr>
        <w:spacing w:after="0"/>
        <w:rPr>
          <w:color w:val="auto"/>
        </w:rPr>
      </w:pPr>
    </w:p>
    <w:p w:rsidR="00DD6C63" w:rsidRPr="00074706" w:rsidRDefault="00DD6C63" w:rsidP="00A9600E">
      <w:pPr>
        <w:spacing w:after="0"/>
        <w:rPr>
          <w:color w:val="auto"/>
        </w:rPr>
      </w:pPr>
    </w:p>
    <w:p w:rsidR="00DD6C63" w:rsidRPr="00074706" w:rsidRDefault="00DD6C63" w:rsidP="009051BA">
      <w:pPr>
        <w:pStyle w:val="Heading1"/>
        <w:spacing w:after="0" w:line="480" w:lineRule="auto"/>
        <w:jc w:val="center"/>
      </w:pPr>
      <w:bookmarkStart w:id="4" w:name="_Toc136751893"/>
      <w:r w:rsidRPr="00074706">
        <w:t>DEDICATION</w:t>
      </w:r>
      <w:bookmarkEnd w:id="4"/>
    </w:p>
    <w:p w:rsidR="00DD6C63" w:rsidRPr="00074706" w:rsidRDefault="00DD6C63" w:rsidP="00A9600E">
      <w:pPr>
        <w:spacing w:after="0" w:line="475" w:lineRule="auto"/>
        <w:ind w:left="-5" w:right="0"/>
        <w:rPr>
          <w:color w:val="auto"/>
        </w:rPr>
      </w:pPr>
      <w:r w:rsidRPr="00074706">
        <w:rPr>
          <w:color w:val="auto"/>
        </w:rPr>
        <w:t xml:space="preserve">This work is dedicated to the loving memory of my beloved brother, Benjamin Essuman Garchie. You are gone but not forgotten. </w:t>
      </w:r>
    </w:p>
    <w:p w:rsidR="00DD6C63" w:rsidRPr="00074706" w:rsidRDefault="00DD6C63" w:rsidP="00A9600E">
      <w:pPr>
        <w:spacing w:after="0" w:line="475" w:lineRule="auto"/>
        <w:ind w:left="-5" w:right="0"/>
        <w:rPr>
          <w:color w:val="auto"/>
        </w:rPr>
      </w:pPr>
    </w:p>
    <w:p w:rsidR="00DD6C63" w:rsidRPr="00074706" w:rsidRDefault="00DD6C63" w:rsidP="00A9600E">
      <w:pPr>
        <w:spacing w:after="0" w:line="475" w:lineRule="auto"/>
        <w:ind w:left="-5" w:right="0"/>
        <w:rPr>
          <w:color w:val="auto"/>
        </w:rPr>
      </w:pPr>
    </w:p>
    <w:p w:rsidR="00DD6C63" w:rsidRPr="00074706" w:rsidRDefault="00DD6C63" w:rsidP="00A9600E">
      <w:pPr>
        <w:spacing w:after="0" w:line="475" w:lineRule="auto"/>
        <w:ind w:left="-5" w:right="0"/>
        <w:rPr>
          <w:color w:val="auto"/>
        </w:rPr>
      </w:pPr>
    </w:p>
    <w:p w:rsidR="00DD6C63" w:rsidRPr="00074706" w:rsidRDefault="00DD6C63" w:rsidP="00A9600E">
      <w:pPr>
        <w:spacing w:after="0" w:line="475" w:lineRule="auto"/>
        <w:ind w:left="-5" w:right="0"/>
        <w:rPr>
          <w:color w:val="auto"/>
        </w:rPr>
      </w:pPr>
    </w:p>
    <w:p w:rsidR="00DD6C63" w:rsidRDefault="00DD6C63"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Default="009051BA" w:rsidP="00A9600E">
      <w:pPr>
        <w:spacing w:after="0" w:line="475" w:lineRule="auto"/>
        <w:ind w:left="-5" w:right="0"/>
        <w:rPr>
          <w:color w:val="auto"/>
        </w:rPr>
      </w:pPr>
    </w:p>
    <w:p w:rsidR="009051BA" w:rsidRPr="00074706" w:rsidRDefault="009051BA" w:rsidP="00A9600E">
      <w:pPr>
        <w:spacing w:after="0" w:line="475" w:lineRule="auto"/>
        <w:ind w:left="-5" w:right="0"/>
        <w:rPr>
          <w:color w:val="auto"/>
        </w:rPr>
      </w:pPr>
    </w:p>
    <w:p w:rsidR="00DD6C63" w:rsidRPr="00074706" w:rsidRDefault="00DD6C63" w:rsidP="00A9600E">
      <w:pPr>
        <w:spacing w:after="0" w:line="475" w:lineRule="auto"/>
        <w:ind w:left="-5" w:right="0"/>
        <w:rPr>
          <w:color w:val="auto"/>
        </w:rPr>
      </w:pPr>
    </w:p>
    <w:p w:rsidR="00DD6C63" w:rsidRPr="00074706" w:rsidRDefault="00DD6C63" w:rsidP="0071118F">
      <w:pPr>
        <w:spacing w:after="0" w:line="475" w:lineRule="auto"/>
        <w:ind w:left="0" w:right="0" w:firstLine="0"/>
        <w:rPr>
          <w:color w:val="auto"/>
        </w:rPr>
      </w:pPr>
    </w:p>
    <w:p w:rsidR="00DD6C63" w:rsidRPr="00074706" w:rsidRDefault="00DD6C63" w:rsidP="009051BA">
      <w:pPr>
        <w:pStyle w:val="Heading1"/>
        <w:spacing w:after="0" w:line="480" w:lineRule="auto"/>
        <w:jc w:val="center"/>
      </w:pPr>
      <w:bookmarkStart w:id="5" w:name="_Toc136751894"/>
      <w:r w:rsidRPr="00074706">
        <w:t>ACKNOWLEDGEMENT</w:t>
      </w:r>
      <w:bookmarkEnd w:id="5"/>
    </w:p>
    <w:p w:rsidR="00DD6C63" w:rsidRPr="00074706" w:rsidRDefault="00DD6C63" w:rsidP="00A9600E">
      <w:pPr>
        <w:spacing w:after="0" w:line="475" w:lineRule="auto"/>
        <w:ind w:left="-5" w:right="0"/>
        <w:rPr>
          <w:color w:val="auto"/>
        </w:rPr>
      </w:pPr>
      <w:r w:rsidRPr="00074706">
        <w:rPr>
          <w:color w:val="auto"/>
        </w:rPr>
        <w:t xml:space="preserve">I would give thanks to the Almighty God for His mercy and strength shown to me during my academic career. It was challenging since I had to juggle my coursework with my responsibilities as a pastor and family obligations. God alone deserves all the praise for the insight bestowed upon me, enabling me to flawlessly manage my time. </w:t>
      </w:r>
    </w:p>
    <w:p w:rsidR="00DD6C63" w:rsidRPr="00074706" w:rsidRDefault="00DD6C63" w:rsidP="00A9600E">
      <w:pPr>
        <w:spacing w:after="0" w:line="475" w:lineRule="auto"/>
        <w:ind w:left="-5" w:right="0"/>
        <w:rPr>
          <w:color w:val="auto"/>
        </w:rPr>
      </w:pPr>
      <w:r w:rsidRPr="00074706">
        <w:rPr>
          <w:color w:val="auto"/>
        </w:rPr>
        <w:t xml:space="preserve">My sincere gratitude also goes to my supervisor, Dr. Benjamin Mensah, who reviewed my work despite his hectic schedule. Your helpful comments and criticisms have helped me finish this task properly. </w:t>
      </w:r>
    </w:p>
    <w:p w:rsidR="00DD6C63" w:rsidRPr="00074706" w:rsidRDefault="00DD6C63" w:rsidP="00A9600E">
      <w:pPr>
        <w:spacing w:after="0" w:line="475" w:lineRule="auto"/>
        <w:ind w:left="-5" w:right="0"/>
        <w:rPr>
          <w:color w:val="auto"/>
        </w:rPr>
      </w:pPr>
    </w:p>
    <w:p w:rsidR="00DD6C63" w:rsidRPr="00074706" w:rsidRDefault="00DD6C63"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Pr="00074706" w:rsidRDefault="002636DE" w:rsidP="00A9600E">
      <w:pPr>
        <w:spacing w:after="0" w:line="475" w:lineRule="auto"/>
        <w:ind w:left="-5" w:right="0"/>
        <w:rPr>
          <w:color w:val="auto"/>
        </w:rPr>
      </w:pPr>
    </w:p>
    <w:p w:rsidR="002636DE" w:rsidRDefault="002636DE"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Pr="00074706" w:rsidRDefault="0071118F" w:rsidP="009051BA">
      <w:pPr>
        <w:spacing w:after="0" w:line="475" w:lineRule="auto"/>
        <w:ind w:left="0" w:right="0" w:firstLine="0"/>
        <w:rPr>
          <w:color w:val="auto"/>
        </w:rPr>
      </w:pPr>
    </w:p>
    <w:sdt>
      <w:sdtPr>
        <w:rPr>
          <w:rFonts w:ascii="Times New Roman" w:eastAsia="Times New Roman" w:hAnsi="Times New Roman" w:cs="Times New Roman"/>
          <w:color w:val="000000"/>
          <w:sz w:val="24"/>
          <w:szCs w:val="24"/>
        </w:rPr>
        <w:id w:val="-1529716184"/>
        <w:docPartObj>
          <w:docPartGallery w:val="Table of Contents"/>
          <w:docPartUnique/>
        </w:docPartObj>
      </w:sdtPr>
      <w:sdtEndPr>
        <w:rPr>
          <w:b/>
          <w:bCs/>
          <w:noProof/>
          <w:szCs w:val="22"/>
        </w:rPr>
      </w:sdtEndPr>
      <w:sdtContent>
        <w:p w:rsidR="005061A7" w:rsidRPr="005061A7" w:rsidRDefault="005061A7" w:rsidP="005061A7">
          <w:pPr>
            <w:pStyle w:val="TOCHeading"/>
            <w:spacing w:before="0" w:line="480" w:lineRule="auto"/>
            <w:jc w:val="center"/>
            <w:rPr>
              <w:rFonts w:ascii="Times New Roman" w:hAnsi="Times New Roman" w:cs="Times New Roman"/>
              <w:noProof/>
              <w:color w:val="auto"/>
              <w:sz w:val="24"/>
              <w:szCs w:val="24"/>
            </w:rPr>
          </w:pPr>
          <w:r w:rsidRPr="005061A7">
            <w:rPr>
              <w:rFonts w:ascii="Times New Roman" w:hAnsi="Times New Roman" w:cs="Times New Roman"/>
              <w:b/>
              <w:color w:val="auto"/>
              <w:sz w:val="24"/>
              <w:szCs w:val="24"/>
            </w:rPr>
            <w:t>Table of Contents</w:t>
          </w:r>
          <w:r w:rsidRPr="005061A7">
            <w:rPr>
              <w:rFonts w:ascii="Times New Roman" w:hAnsi="Times New Roman" w:cs="Times New Roman"/>
              <w:sz w:val="24"/>
              <w:szCs w:val="24"/>
            </w:rPr>
            <w:fldChar w:fldCharType="begin"/>
          </w:r>
          <w:r w:rsidRPr="005061A7">
            <w:rPr>
              <w:rFonts w:ascii="Times New Roman" w:hAnsi="Times New Roman" w:cs="Times New Roman"/>
              <w:sz w:val="24"/>
              <w:szCs w:val="24"/>
            </w:rPr>
            <w:instrText xml:space="preserve"> TOC \o "1-3" \h \z \u </w:instrText>
          </w:r>
          <w:r w:rsidRPr="005061A7">
            <w:rPr>
              <w:rFonts w:ascii="Times New Roman" w:hAnsi="Times New Roman" w:cs="Times New Roman"/>
              <w:sz w:val="24"/>
              <w:szCs w:val="24"/>
            </w:rPr>
            <w:fldChar w:fldCharType="separate"/>
          </w:r>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892" w:history="1">
            <w:r w:rsidR="005061A7" w:rsidRPr="005061A7">
              <w:rPr>
                <w:rStyle w:val="Hyperlink"/>
                <w:noProof/>
                <w:szCs w:val="24"/>
              </w:rPr>
              <w:t>DECLARATION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_Toc136751892 \h </w:instrText>
            </w:r>
            <w:r w:rsidR="005061A7" w:rsidRPr="005061A7">
              <w:rPr>
                <w:noProof/>
                <w:webHidden/>
                <w:szCs w:val="24"/>
              </w:rPr>
            </w:r>
            <w:r w:rsidR="005061A7" w:rsidRPr="005061A7">
              <w:rPr>
                <w:noProof/>
                <w:webHidden/>
                <w:szCs w:val="24"/>
              </w:rPr>
              <w:fldChar w:fldCharType="separate"/>
            </w:r>
            <w:r w:rsidR="00766273">
              <w:rPr>
                <w:noProof/>
                <w:webHidden/>
                <w:szCs w:val="24"/>
              </w:rPr>
              <w:t>ii</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893" w:history="1">
            <w:r w:rsidR="005061A7" w:rsidRPr="005061A7">
              <w:rPr>
                <w:rStyle w:val="Hyperlink"/>
                <w:noProof/>
                <w:szCs w:val="24"/>
              </w:rPr>
              <w:t>DEDICATION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_Toc136751893 \h </w:instrText>
            </w:r>
            <w:r w:rsidR="005061A7" w:rsidRPr="005061A7">
              <w:rPr>
                <w:noProof/>
                <w:webHidden/>
                <w:szCs w:val="24"/>
              </w:rPr>
            </w:r>
            <w:r w:rsidR="005061A7" w:rsidRPr="005061A7">
              <w:rPr>
                <w:noProof/>
                <w:webHidden/>
                <w:szCs w:val="24"/>
              </w:rPr>
              <w:fldChar w:fldCharType="separate"/>
            </w:r>
            <w:r w:rsidR="00766273">
              <w:rPr>
                <w:noProof/>
                <w:webHidden/>
                <w:szCs w:val="24"/>
              </w:rPr>
              <w:t>iii</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894" w:history="1">
            <w:r w:rsidR="005061A7" w:rsidRPr="005061A7">
              <w:rPr>
                <w:rStyle w:val="Hyperlink"/>
                <w:noProof/>
                <w:szCs w:val="24"/>
              </w:rPr>
              <w:t>ACKNOWLEDGEMENT</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_Toc136751894 \h </w:instrText>
            </w:r>
            <w:r w:rsidR="005061A7" w:rsidRPr="005061A7">
              <w:rPr>
                <w:noProof/>
                <w:webHidden/>
                <w:szCs w:val="24"/>
              </w:rPr>
            </w:r>
            <w:r w:rsidR="005061A7" w:rsidRPr="005061A7">
              <w:rPr>
                <w:noProof/>
                <w:webHidden/>
                <w:szCs w:val="24"/>
              </w:rPr>
              <w:fldChar w:fldCharType="separate"/>
            </w:r>
            <w:r w:rsidR="00766273">
              <w:rPr>
                <w:noProof/>
                <w:webHidden/>
                <w:szCs w:val="24"/>
              </w:rPr>
              <w:t>iv</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895" w:history="1">
            <w:r w:rsidR="005061A7" w:rsidRPr="005061A7">
              <w:rPr>
                <w:rStyle w:val="Hyperlink"/>
                <w:noProof/>
                <w:szCs w:val="24"/>
              </w:rPr>
              <w:t>LIST OF TABLES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_Toc136751895 \h </w:instrText>
            </w:r>
            <w:r w:rsidR="005061A7" w:rsidRPr="005061A7">
              <w:rPr>
                <w:noProof/>
                <w:webHidden/>
                <w:szCs w:val="24"/>
              </w:rPr>
            </w:r>
            <w:r w:rsidR="005061A7" w:rsidRPr="005061A7">
              <w:rPr>
                <w:noProof/>
                <w:webHidden/>
                <w:szCs w:val="24"/>
              </w:rPr>
              <w:fldChar w:fldCharType="separate"/>
            </w:r>
            <w:r w:rsidR="00766273">
              <w:rPr>
                <w:noProof/>
                <w:webHidden/>
                <w:szCs w:val="24"/>
              </w:rPr>
              <w:t>viii</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896" w:history="1">
            <w:r w:rsidR="005061A7" w:rsidRPr="005061A7">
              <w:rPr>
                <w:rStyle w:val="Hyperlink"/>
                <w:noProof/>
                <w:szCs w:val="24"/>
              </w:rPr>
              <w:t>LIST OF FIGURE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_Toc136751896 \h </w:instrText>
            </w:r>
            <w:r w:rsidR="005061A7" w:rsidRPr="005061A7">
              <w:rPr>
                <w:noProof/>
                <w:webHidden/>
                <w:szCs w:val="24"/>
              </w:rPr>
            </w:r>
            <w:r w:rsidR="005061A7" w:rsidRPr="005061A7">
              <w:rPr>
                <w:noProof/>
                <w:webHidden/>
                <w:szCs w:val="24"/>
              </w:rPr>
              <w:fldChar w:fldCharType="separate"/>
            </w:r>
            <w:r w:rsidR="00766273">
              <w:rPr>
                <w:noProof/>
                <w:webHidden/>
                <w:szCs w:val="24"/>
              </w:rPr>
              <w:t>ix</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897" w:history="1">
            <w:r w:rsidR="005061A7" w:rsidRPr="005061A7">
              <w:rPr>
                <w:rStyle w:val="Hyperlink"/>
                <w:noProof/>
                <w:szCs w:val="24"/>
              </w:rPr>
              <w:t>LIST OF ABBREVIATIONS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_Toc136751897 \h </w:instrText>
            </w:r>
            <w:r w:rsidR="005061A7" w:rsidRPr="005061A7">
              <w:rPr>
                <w:noProof/>
                <w:webHidden/>
                <w:szCs w:val="24"/>
              </w:rPr>
            </w:r>
            <w:r w:rsidR="005061A7" w:rsidRPr="005061A7">
              <w:rPr>
                <w:noProof/>
                <w:webHidden/>
                <w:szCs w:val="24"/>
              </w:rPr>
              <w:fldChar w:fldCharType="separate"/>
            </w:r>
            <w:r w:rsidR="00766273">
              <w:rPr>
                <w:noProof/>
                <w:webHidden/>
                <w:szCs w:val="24"/>
              </w:rPr>
              <w:t>x</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898" w:history="1">
            <w:r w:rsidR="005061A7" w:rsidRPr="005061A7">
              <w:rPr>
                <w:rStyle w:val="Hyperlink"/>
                <w:noProof/>
                <w:szCs w:val="24"/>
              </w:rPr>
              <w:t>ABSTRACT</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_Toc136751898 \h </w:instrText>
            </w:r>
            <w:r w:rsidR="005061A7" w:rsidRPr="005061A7">
              <w:rPr>
                <w:noProof/>
                <w:webHidden/>
                <w:szCs w:val="24"/>
              </w:rPr>
            </w:r>
            <w:r w:rsidR="005061A7" w:rsidRPr="005061A7">
              <w:rPr>
                <w:noProof/>
                <w:webHidden/>
                <w:szCs w:val="24"/>
              </w:rPr>
              <w:fldChar w:fldCharType="separate"/>
            </w:r>
            <w:r w:rsidR="00766273">
              <w:rPr>
                <w:noProof/>
                <w:webHidden/>
                <w:szCs w:val="24"/>
              </w:rPr>
              <w:t>xii</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899" w:history="1">
            <w:r w:rsidR="005061A7" w:rsidRPr="005061A7">
              <w:rPr>
                <w:rStyle w:val="Hyperlink"/>
                <w:noProof/>
                <w:szCs w:val="24"/>
              </w:rPr>
              <w:t>CHAPTER ONE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_Toc136751899 \h </w:instrText>
            </w:r>
            <w:r w:rsidR="005061A7" w:rsidRPr="005061A7">
              <w:rPr>
                <w:noProof/>
                <w:webHidden/>
                <w:szCs w:val="24"/>
              </w:rPr>
            </w:r>
            <w:r w:rsidR="005061A7" w:rsidRPr="005061A7">
              <w:rPr>
                <w:noProof/>
                <w:webHidden/>
                <w:szCs w:val="24"/>
              </w:rPr>
              <w:fldChar w:fldCharType="separate"/>
            </w:r>
            <w:r w:rsidR="00766273">
              <w:rPr>
                <w:noProof/>
                <w:webHidden/>
                <w:szCs w:val="24"/>
              </w:rPr>
              <w:t>1</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00" w:history="1">
            <w:r w:rsidR="005061A7" w:rsidRPr="005061A7">
              <w:rPr>
                <w:rStyle w:val="Hyperlink"/>
                <w:noProof/>
                <w:szCs w:val="24"/>
              </w:rPr>
              <w:t>1.0 INTRODUCTION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_Toc136751900 \h </w:instrText>
            </w:r>
            <w:r w:rsidR="005061A7" w:rsidRPr="005061A7">
              <w:rPr>
                <w:noProof/>
                <w:webHidden/>
                <w:szCs w:val="24"/>
              </w:rPr>
            </w:r>
            <w:r w:rsidR="005061A7" w:rsidRPr="005061A7">
              <w:rPr>
                <w:noProof/>
                <w:webHidden/>
                <w:szCs w:val="24"/>
              </w:rPr>
              <w:fldChar w:fldCharType="separate"/>
            </w:r>
            <w:r w:rsidR="00766273">
              <w:rPr>
                <w:noProof/>
                <w:webHidden/>
                <w:szCs w:val="24"/>
              </w:rPr>
              <w:t>1</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01" w:history="1">
            <w:r w:rsidR="005061A7" w:rsidRPr="005061A7">
              <w:rPr>
                <w:rStyle w:val="Hyperlink"/>
                <w:noProof/>
                <w:szCs w:val="24"/>
              </w:rPr>
              <w:t>1.1 Background</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_Toc136751901 \h </w:instrText>
            </w:r>
            <w:r w:rsidR="005061A7" w:rsidRPr="005061A7">
              <w:rPr>
                <w:noProof/>
                <w:webHidden/>
                <w:szCs w:val="24"/>
              </w:rPr>
            </w:r>
            <w:r w:rsidR="005061A7" w:rsidRPr="005061A7">
              <w:rPr>
                <w:noProof/>
                <w:webHidden/>
                <w:szCs w:val="24"/>
              </w:rPr>
              <w:fldChar w:fldCharType="separate"/>
            </w:r>
            <w:r w:rsidR="00766273">
              <w:rPr>
                <w:noProof/>
                <w:webHidden/>
                <w:szCs w:val="24"/>
              </w:rPr>
              <w:t>1</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02" w:history="1">
            <w:r w:rsidR="005061A7" w:rsidRPr="005061A7">
              <w:rPr>
                <w:rStyle w:val="Hyperlink"/>
                <w:noProof/>
                <w:szCs w:val="24"/>
              </w:rPr>
              <w:t>1.2 Problem Statement</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_Toc136751902 \h </w:instrText>
            </w:r>
            <w:r w:rsidR="005061A7" w:rsidRPr="005061A7">
              <w:rPr>
                <w:noProof/>
                <w:webHidden/>
                <w:szCs w:val="24"/>
              </w:rPr>
            </w:r>
            <w:r w:rsidR="005061A7" w:rsidRPr="005061A7">
              <w:rPr>
                <w:noProof/>
                <w:webHidden/>
                <w:szCs w:val="24"/>
              </w:rPr>
              <w:fldChar w:fldCharType="separate"/>
            </w:r>
            <w:r w:rsidR="00766273">
              <w:rPr>
                <w:noProof/>
                <w:webHidden/>
                <w:szCs w:val="24"/>
              </w:rPr>
              <w:t>2</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03" w:history="1">
            <w:r w:rsidR="005061A7" w:rsidRPr="005061A7">
              <w:rPr>
                <w:rStyle w:val="Hyperlink"/>
                <w:noProof/>
                <w:szCs w:val="24"/>
              </w:rPr>
              <w:t>1.3 Justification Statement</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_Toc136751903 \h </w:instrText>
            </w:r>
            <w:r w:rsidR="005061A7" w:rsidRPr="005061A7">
              <w:rPr>
                <w:noProof/>
                <w:webHidden/>
                <w:szCs w:val="24"/>
              </w:rPr>
            </w:r>
            <w:r w:rsidR="005061A7" w:rsidRPr="005061A7">
              <w:rPr>
                <w:noProof/>
                <w:webHidden/>
                <w:szCs w:val="24"/>
              </w:rPr>
              <w:fldChar w:fldCharType="separate"/>
            </w:r>
            <w:r w:rsidR="00766273">
              <w:rPr>
                <w:noProof/>
                <w:webHidden/>
                <w:szCs w:val="24"/>
              </w:rPr>
              <w:t>4</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04" w:history="1">
            <w:r w:rsidR="005061A7" w:rsidRPr="005061A7">
              <w:rPr>
                <w:rStyle w:val="Hyperlink"/>
                <w:noProof/>
                <w:szCs w:val="24"/>
              </w:rPr>
              <w:t>1.4 General objective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_Toc136751904 \h </w:instrText>
            </w:r>
            <w:r w:rsidR="005061A7" w:rsidRPr="005061A7">
              <w:rPr>
                <w:noProof/>
                <w:webHidden/>
                <w:szCs w:val="24"/>
              </w:rPr>
            </w:r>
            <w:r w:rsidR="005061A7" w:rsidRPr="005061A7">
              <w:rPr>
                <w:noProof/>
                <w:webHidden/>
                <w:szCs w:val="24"/>
              </w:rPr>
              <w:fldChar w:fldCharType="separate"/>
            </w:r>
            <w:r w:rsidR="00766273">
              <w:rPr>
                <w:noProof/>
                <w:webHidden/>
                <w:szCs w:val="24"/>
              </w:rPr>
              <w:t>5</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05" w:history="1">
            <w:r w:rsidR="005061A7" w:rsidRPr="005061A7">
              <w:rPr>
                <w:rStyle w:val="Hyperlink"/>
                <w:noProof/>
                <w:szCs w:val="24"/>
              </w:rPr>
              <w:t>1.5 Specific Objectives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_Toc136751905 \h </w:instrText>
            </w:r>
            <w:r w:rsidR="005061A7" w:rsidRPr="005061A7">
              <w:rPr>
                <w:noProof/>
                <w:webHidden/>
                <w:szCs w:val="24"/>
              </w:rPr>
            </w:r>
            <w:r w:rsidR="005061A7" w:rsidRPr="005061A7">
              <w:rPr>
                <w:noProof/>
                <w:webHidden/>
                <w:szCs w:val="24"/>
              </w:rPr>
              <w:fldChar w:fldCharType="separate"/>
            </w:r>
            <w:r w:rsidR="00766273">
              <w:rPr>
                <w:noProof/>
                <w:webHidden/>
                <w:szCs w:val="24"/>
              </w:rPr>
              <w:t>5</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06" w:history="1">
            <w:r w:rsidR="005061A7" w:rsidRPr="005061A7">
              <w:rPr>
                <w:rStyle w:val="Hyperlink"/>
                <w:noProof/>
                <w:szCs w:val="24"/>
              </w:rPr>
              <w:t>CHAPTER TWO</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_Toc136751906 \h </w:instrText>
            </w:r>
            <w:r w:rsidR="005061A7" w:rsidRPr="005061A7">
              <w:rPr>
                <w:noProof/>
                <w:webHidden/>
                <w:szCs w:val="24"/>
              </w:rPr>
            </w:r>
            <w:r w:rsidR="005061A7" w:rsidRPr="005061A7">
              <w:rPr>
                <w:noProof/>
                <w:webHidden/>
                <w:szCs w:val="24"/>
              </w:rPr>
              <w:fldChar w:fldCharType="separate"/>
            </w:r>
            <w:r w:rsidR="00766273">
              <w:rPr>
                <w:noProof/>
                <w:webHidden/>
                <w:szCs w:val="24"/>
              </w:rPr>
              <w:t>6</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07" w:history="1">
            <w:r w:rsidR="005061A7" w:rsidRPr="005061A7">
              <w:rPr>
                <w:rStyle w:val="Hyperlink"/>
                <w:noProof/>
                <w:szCs w:val="24"/>
              </w:rPr>
              <w:t>2.0 LITERATURE REVIEW</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_Toc136751907 \h </w:instrText>
            </w:r>
            <w:r w:rsidR="005061A7" w:rsidRPr="005061A7">
              <w:rPr>
                <w:noProof/>
                <w:webHidden/>
                <w:szCs w:val="24"/>
              </w:rPr>
            </w:r>
            <w:r w:rsidR="005061A7" w:rsidRPr="005061A7">
              <w:rPr>
                <w:noProof/>
                <w:webHidden/>
                <w:szCs w:val="24"/>
              </w:rPr>
              <w:fldChar w:fldCharType="separate"/>
            </w:r>
            <w:r w:rsidR="00766273">
              <w:rPr>
                <w:noProof/>
                <w:webHidden/>
                <w:szCs w:val="24"/>
              </w:rPr>
              <w:t>6</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08" w:history="1">
            <w:r w:rsidR="005061A7" w:rsidRPr="005061A7">
              <w:rPr>
                <w:rStyle w:val="Hyperlink"/>
                <w:noProof/>
                <w:szCs w:val="24"/>
              </w:rPr>
              <w:t>2.1 Introduction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_Toc136751908 \h </w:instrText>
            </w:r>
            <w:r w:rsidR="005061A7" w:rsidRPr="005061A7">
              <w:rPr>
                <w:noProof/>
                <w:webHidden/>
                <w:szCs w:val="24"/>
              </w:rPr>
            </w:r>
            <w:r w:rsidR="005061A7" w:rsidRPr="005061A7">
              <w:rPr>
                <w:noProof/>
                <w:webHidden/>
                <w:szCs w:val="24"/>
              </w:rPr>
              <w:fldChar w:fldCharType="separate"/>
            </w:r>
            <w:r w:rsidR="00766273">
              <w:rPr>
                <w:noProof/>
                <w:webHidden/>
                <w:szCs w:val="24"/>
              </w:rPr>
              <w:t>6</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09" w:history="1">
            <w:r w:rsidR="005061A7" w:rsidRPr="005061A7">
              <w:rPr>
                <w:rStyle w:val="Hyperlink"/>
                <w:noProof/>
                <w:szCs w:val="24"/>
              </w:rPr>
              <w:t>2.2 Occupational Health and Safety Hazards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_Toc136751909 \h </w:instrText>
            </w:r>
            <w:r w:rsidR="005061A7" w:rsidRPr="005061A7">
              <w:rPr>
                <w:noProof/>
                <w:webHidden/>
                <w:szCs w:val="24"/>
              </w:rPr>
            </w:r>
            <w:r w:rsidR="005061A7" w:rsidRPr="005061A7">
              <w:rPr>
                <w:noProof/>
                <w:webHidden/>
                <w:szCs w:val="24"/>
              </w:rPr>
              <w:fldChar w:fldCharType="separate"/>
            </w:r>
            <w:r w:rsidR="00766273">
              <w:rPr>
                <w:noProof/>
                <w:webHidden/>
                <w:szCs w:val="24"/>
              </w:rPr>
              <w:t>7</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10" w:history="1">
            <w:r w:rsidR="005061A7" w:rsidRPr="005061A7">
              <w:rPr>
                <w:rStyle w:val="Hyperlink"/>
                <w:noProof/>
                <w:szCs w:val="24"/>
              </w:rPr>
              <w:t>2.3 Types of Occupational Hazards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_Toc136751910 \h </w:instrText>
            </w:r>
            <w:r w:rsidR="005061A7" w:rsidRPr="005061A7">
              <w:rPr>
                <w:noProof/>
                <w:webHidden/>
                <w:szCs w:val="24"/>
              </w:rPr>
            </w:r>
            <w:r w:rsidR="005061A7" w:rsidRPr="005061A7">
              <w:rPr>
                <w:noProof/>
                <w:webHidden/>
                <w:szCs w:val="24"/>
              </w:rPr>
              <w:fldChar w:fldCharType="separate"/>
            </w:r>
            <w:r w:rsidR="00766273">
              <w:rPr>
                <w:noProof/>
                <w:webHidden/>
                <w:szCs w:val="24"/>
              </w:rPr>
              <w:t>9</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11" w:history="1">
            <w:r w:rsidR="005061A7" w:rsidRPr="005061A7">
              <w:rPr>
                <w:rStyle w:val="Hyperlink"/>
                <w:noProof/>
                <w:szCs w:val="24"/>
              </w:rPr>
              <w:t>2. 4 The Work Setting of Medical Laboratory Staff</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_Toc136751911 \h </w:instrText>
            </w:r>
            <w:r w:rsidR="005061A7" w:rsidRPr="005061A7">
              <w:rPr>
                <w:noProof/>
                <w:webHidden/>
                <w:szCs w:val="24"/>
              </w:rPr>
            </w:r>
            <w:r w:rsidR="005061A7" w:rsidRPr="005061A7">
              <w:rPr>
                <w:noProof/>
                <w:webHidden/>
                <w:szCs w:val="24"/>
              </w:rPr>
              <w:fldChar w:fldCharType="separate"/>
            </w:r>
            <w:r w:rsidR="00766273">
              <w:rPr>
                <w:noProof/>
                <w:webHidden/>
                <w:szCs w:val="24"/>
              </w:rPr>
              <w:t>12</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12" w:history="1">
            <w:r w:rsidR="005061A7" w:rsidRPr="005061A7">
              <w:rPr>
                <w:rStyle w:val="Hyperlink"/>
                <w:noProof/>
                <w:szCs w:val="24"/>
              </w:rPr>
              <w:t>2.5 Safety Laboratory Practices to Extenuate Occupational Hazards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_Toc136751912 \h </w:instrText>
            </w:r>
            <w:r w:rsidR="005061A7" w:rsidRPr="005061A7">
              <w:rPr>
                <w:noProof/>
                <w:webHidden/>
                <w:szCs w:val="24"/>
              </w:rPr>
            </w:r>
            <w:r w:rsidR="005061A7" w:rsidRPr="005061A7">
              <w:rPr>
                <w:noProof/>
                <w:webHidden/>
                <w:szCs w:val="24"/>
              </w:rPr>
              <w:fldChar w:fldCharType="separate"/>
            </w:r>
            <w:r w:rsidR="00766273">
              <w:rPr>
                <w:noProof/>
                <w:webHidden/>
                <w:szCs w:val="24"/>
              </w:rPr>
              <w:t>12</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13" w:history="1">
            <w:r w:rsidR="005061A7" w:rsidRPr="005061A7">
              <w:rPr>
                <w:rStyle w:val="Hyperlink"/>
                <w:noProof/>
                <w:szCs w:val="24"/>
              </w:rPr>
              <w:t>2.6 Evaluation of Occupational Hazards and Safety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_Toc136751913 \h </w:instrText>
            </w:r>
            <w:r w:rsidR="005061A7" w:rsidRPr="005061A7">
              <w:rPr>
                <w:noProof/>
                <w:webHidden/>
                <w:szCs w:val="24"/>
              </w:rPr>
            </w:r>
            <w:r w:rsidR="005061A7" w:rsidRPr="005061A7">
              <w:rPr>
                <w:noProof/>
                <w:webHidden/>
                <w:szCs w:val="24"/>
              </w:rPr>
              <w:fldChar w:fldCharType="separate"/>
            </w:r>
            <w:r w:rsidR="00766273">
              <w:rPr>
                <w:noProof/>
                <w:webHidden/>
                <w:szCs w:val="24"/>
              </w:rPr>
              <w:t>14</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14" w:history="1">
            <w:r w:rsidR="005061A7" w:rsidRPr="005061A7">
              <w:rPr>
                <w:rStyle w:val="Hyperlink"/>
                <w:noProof/>
                <w:szCs w:val="24"/>
              </w:rPr>
              <w:t>2.7 Factors Hindering Occupational Health and Safety in the Laboratory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_Toc136751914 \h </w:instrText>
            </w:r>
            <w:r w:rsidR="005061A7" w:rsidRPr="005061A7">
              <w:rPr>
                <w:noProof/>
                <w:webHidden/>
                <w:szCs w:val="24"/>
              </w:rPr>
            </w:r>
            <w:r w:rsidR="005061A7" w:rsidRPr="005061A7">
              <w:rPr>
                <w:noProof/>
                <w:webHidden/>
                <w:szCs w:val="24"/>
              </w:rPr>
              <w:fldChar w:fldCharType="separate"/>
            </w:r>
            <w:r w:rsidR="00766273">
              <w:rPr>
                <w:noProof/>
                <w:webHidden/>
                <w:szCs w:val="24"/>
              </w:rPr>
              <w:t>15</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15" w:history="1">
            <w:r w:rsidR="005061A7" w:rsidRPr="005061A7">
              <w:rPr>
                <w:rStyle w:val="Hyperlink"/>
                <w:noProof/>
                <w:szCs w:val="24"/>
              </w:rPr>
              <w:t>2.8 Management of Occupational Health and Safety in Laboratory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_Toc136751915 \h </w:instrText>
            </w:r>
            <w:r w:rsidR="005061A7" w:rsidRPr="005061A7">
              <w:rPr>
                <w:noProof/>
                <w:webHidden/>
                <w:szCs w:val="24"/>
              </w:rPr>
            </w:r>
            <w:r w:rsidR="005061A7" w:rsidRPr="005061A7">
              <w:rPr>
                <w:noProof/>
                <w:webHidden/>
                <w:szCs w:val="24"/>
              </w:rPr>
              <w:fldChar w:fldCharType="separate"/>
            </w:r>
            <w:r w:rsidR="00766273">
              <w:rPr>
                <w:noProof/>
                <w:webHidden/>
                <w:szCs w:val="24"/>
              </w:rPr>
              <w:t>16</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16" w:history="1">
            <w:r w:rsidR="005061A7" w:rsidRPr="005061A7">
              <w:rPr>
                <w:rStyle w:val="Hyperlink"/>
                <w:noProof/>
                <w:szCs w:val="24"/>
              </w:rPr>
              <w:t>CHAPTER THREE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_Toc136751916 \h </w:instrText>
            </w:r>
            <w:r w:rsidR="005061A7" w:rsidRPr="005061A7">
              <w:rPr>
                <w:noProof/>
                <w:webHidden/>
                <w:szCs w:val="24"/>
              </w:rPr>
            </w:r>
            <w:r w:rsidR="005061A7" w:rsidRPr="005061A7">
              <w:rPr>
                <w:noProof/>
                <w:webHidden/>
                <w:szCs w:val="24"/>
              </w:rPr>
              <w:fldChar w:fldCharType="separate"/>
            </w:r>
            <w:r w:rsidR="00766273">
              <w:rPr>
                <w:noProof/>
                <w:webHidden/>
                <w:szCs w:val="24"/>
              </w:rPr>
              <w:t>18</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17" w:history="1">
            <w:r w:rsidR="005061A7" w:rsidRPr="005061A7">
              <w:rPr>
                <w:rStyle w:val="Hyperlink"/>
                <w:noProof/>
                <w:szCs w:val="24"/>
              </w:rPr>
              <w:t>3.0 METHODOLOGY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_Toc136751917 \h </w:instrText>
            </w:r>
            <w:r w:rsidR="005061A7" w:rsidRPr="005061A7">
              <w:rPr>
                <w:noProof/>
                <w:webHidden/>
                <w:szCs w:val="24"/>
              </w:rPr>
            </w:r>
            <w:r w:rsidR="005061A7" w:rsidRPr="005061A7">
              <w:rPr>
                <w:noProof/>
                <w:webHidden/>
                <w:szCs w:val="24"/>
              </w:rPr>
              <w:fldChar w:fldCharType="separate"/>
            </w:r>
            <w:r w:rsidR="00766273">
              <w:rPr>
                <w:noProof/>
                <w:webHidden/>
                <w:szCs w:val="24"/>
              </w:rPr>
              <w:t>18</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18" w:history="1">
            <w:r w:rsidR="005061A7" w:rsidRPr="005061A7">
              <w:rPr>
                <w:rStyle w:val="Hyperlink"/>
                <w:noProof/>
                <w:szCs w:val="24"/>
              </w:rPr>
              <w:t>3.1 Study design and site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_Toc136751918 \h </w:instrText>
            </w:r>
            <w:r w:rsidR="005061A7" w:rsidRPr="005061A7">
              <w:rPr>
                <w:noProof/>
                <w:webHidden/>
                <w:szCs w:val="24"/>
              </w:rPr>
            </w:r>
            <w:r w:rsidR="005061A7" w:rsidRPr="005061A7">
              <w:rPr>
                <w:noProof/>
                <w:webHidden/>
                <w:szCs w:val="24"/>
              </w:rPr>
              <w:fldChar w:fldCharType="separate"/>
            </w:r>
            <w:r w:rsidR="00766273">
              <w:rPr>
                <w:noProof/>
                <w:webHidden/>
                <w:szCs w:val="24"/>
              </w:rPr>
              <w:t>18</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19" w:history="1">
            <w:r w:rsidR="005061A7" w:rsidRPr="005061A7">
              <w:rPr>
                <w:rStyle w:val="Hyperlink"/>
                <w:noProof/>
                <w:szCs w:val="24"/>
              </w:rPr>
              <w:t>3.2 Study Population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_Toc136751919 \h </w:instrText>
            </w:r>
            <w:r w:rsidR="005061A7" w:rsidRPr="005061A7">
              <w:rPr>
                <w:noProof/>
                <w:webHidden/>
                <w:szCs w:val="24"/>
              </w:rPr>
            </w:r>
            <w:r w:rsidR="005061A7" w:rsidRPr="005061A7">
              <w:rPr>
                <w:noProof/>
                <w:webHidden/>
                <w:szCs w:val="24"/>
              </w:rPr>
              <w:fldChar w:fldCharType="separate"/>
            </w:r>
            <w:r w:rsidR="00766273">
              <w:rPr>
                <w:noProof/>
                <w:webHidden/>
                <w:szCs w:val="24"/>
              </w:rPr>
              <w:t>19</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20" w:history="1">
            <w:r w:rsidR="005061A7" w:rsidRPr="005061A7">
              <w:rPr>
                <w:rStyle w:val="Hyperlink"/>
                <w:noProof/>
                <w:szCs w:val="24"/>
              </w:rPr>
              <w:t>3.3 Sampling, and Sample Size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_Toc136751920 \h </w:instrText>
            </w:r>
            <w:r w:rsidR="005061A7" w:rsidRPr="005061A7">
              <w:rPr>
                <w:noProof/>
                <w:webHidden/>
                <w:szCs w:val="24"/>
              </w:rPr>
            </w:r>
            <w:r w:rsidR="005061A7" w:rsidRPr="005061A7">
              <w:rPr>
                <w:noProof/>
                <w:webHidden/>
                <w:szCs w:val="24"/>
              </w:rPr>
              <w:fldChar w:fldCharType="separate"/>
            </w:r>
            <w:r w:rsidR="00766273">
              <w:rPr>
                <w:noProof/>
                <w:webHidden/>
                <w:szCs w:val="24"/>
              </w:rPr>
              <w:t>19</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21" w:history="1">
            <w:r w:rsidR="005061A7" w:rsidRPr="005061A7">
              <w:rPr>
                <w:rStyle w:val="Hyperlink"/>
                <w:noProof/>
                <w:szCs w:val="24"/>
              </w:rPr>
              <w:t>3.4 Inclusion Criteria</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_Toc136751921 \h </w:instrText>
            </w:r>
            <w:r w:rsidR="005061A7" w:rsidRPr="005061A7">
              <w:rPr>
                <w:noProof/>
                <w:webHidden/>
                <w:szCs w:val="24"/>
              </w:rPr>
            </w:r>
            <w:r w:rsidR="005061A7" w:rsidRPr="005061A7">
              <w:rPr>
                <w:noProof/>
                <w:webHidden/>
                <w:szCs w:val="24"/>
              </w:rPr>
              <w:fldChar w:fldCharType="separate"/>
            </w:r>
            <w:r w:rsidR="00766273">
              <w:rPr>
                <w:noProof/>
                <w:webHidden/>
                <w:szCs w:val="24"/>
              </w:rPr>
              <w:t>20</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22" w:history="1">
            <w:r w:rsidR="005061A7" w:rsidRPr="005061A7">
              <w:rPr>
                <w:rStyle w:val="Hyperlink"/>
                <w:noProof/>
                <w:szCs w:val="24"/>
              </w:rPr>
              <w:t>3.5 Exclusion Criteria</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_Toc136751922 \h </w:instrText>
            </w:r>
            <w:r w:rsidR="005061A7" w:rsidRPr="005061A7">
              <w:rPr>
                <w:noProof/>
                <w:webHidden/>
                <w:szCs w:val="24"/>
              </w:rPr>
            </w:r>
            <w:r w:rsidR="005061A7" w:rsidRPr="005061A7">
              <w:rPr>
                <w:noProof/>
                <w:webHidden/>
                <w:szCs w:val="24"/>
              </w:rPr>
              <w:fldChar w:fldCharType="separate"/>
            </w:r>
            <w:r w:rsidR="00766273">
              <w:rPr>
                <w:noProof/>
                <w:webHidden/>
                <w:szCs w:val="24"/>
              </w:rPr>
              <w:t>20</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23" w:history="1">
            <w:r w:rsidR="005061A7" w:rsidRPr="005061A7">
              <w:rPr>
                <w:rStyle w:val="Hyperlink"/>
                <w:noProof/>
                <w:szCs w:val="24"/>
              </w:rPr>
              <w:t>3.6 Data Collection Tool</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_Toc136751923 \h </w:instrText>
            </w:r>
            <w:r w:rsidR="005061A7" w:rsidRPr="005061A7">
              <w:rPr>
                <w:noProof/>
                <w:webHidden/>
                <w:szCs w:val="24"/>
              </w:rPr>
            </w:r>
            <w:r w:rsidR="005061A7" w:rsidRPr="005061A7">
              <w:rPr>
                <w:noProof/>
                <w:webHidden/>
                <w:szCs w:val="24"/>
              </w:rPr>
              <w:fldChar w:fldCharType="separate"/>
            </w:r>
            <w:r w:rsidR="00766273">
              <w:rPr>
                <w:noProof/>
                <w:webHidden/>
                <w:szCs w:val="24"/>
              </w:rPr>
              <w:t>20</w:t>
            </w:r>
            <w:r w:rsidR="005061A7" w:rsidRPr="005061A7">
              <w:rPr>
                <w:noProof/>
                <w:webHidden/>
                <w:szCs w:val="24"/>
              </w:rPr>
              <w:fldChar w:fldCharType="end"/>
            </w:r>
          </w:hyperlink>
        </w:p>
        <w:p w:rsidR="005061A7" w:rsidRPr="005061A7" w:rsidRDefault="00880A10" w:rsidP="005061A7">
          <w:pPr>
            <w:pStyle w:val="TOC3"/>
            <w:tabs>
              <w:tab w:val="right" w:leader="dot" w:pos="9350"/>
            </w:tabs>
            <w:spacing w:line="480" w:lineRule="auto"/>
            <w:jc w:val="center"/>
            <w:rPr>
              <w:rFonts w:eastAsiaTheme="minorEastAsia"/>
              <w:noProof/>
              <w:color w:val="auto"/>
              <w:szCs w:val="24"/>
            </w:rPr>
          </w:pPr>
          <w:hyperlink w:anchor="_Toc136751924" w:history="1">
            <w:r w:rsidR="005061A7" w:rsidRPr="005061A7">
              <w:rPr>
                <w:rStyle w:val="Hyperlink"/>
                <w:noProof/>
                <w:szCs w:val="24"/>
              </w:rPr>
              <w:t>3.6.1 Instrument</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_Toc136751924 \h </w:instrText>
            </w:r>
            <w:r w:rsidR="005061A7" w:rsidRPr="005061A7">
              <w:rPr>
                <w:noProof/>
                <w:webHidden/>
                <w:szCs w:val="24"/>
              </w:rPr>
            </w:r>
            <w:r w:rsidR="005061A7" w:rsidRPr="005061A7">
              <w:rPr>
                <w:noProof/>
                <w:webHidden/>
                <w:szCs w:val="24"/>
              </w:rPr>
              <w:fldChar w:fldCharType="separate"/>
            </w:r>
            <w:r w:rsidR="00766273">
              <w:rPr>
                <w:noProof/>
                <w:webHidden/>
                <w:szCs w:val="24"/>
              </w:rPr>
              <w:t>20</w:t>
            </w:r>
            <w:r w:rsidR="005061A7" w:rsidRPr="005061A7">
              <w:rPr>
                <w:noProof/>
                <w:webHidden/>
                <w:szCs w:val="24"/>
              </w:rPr>
              <w:fldChar w:fldCharType="end"/>
            </w:r>
          </w:hyperlink>
        </w:p>
        <w:p w:rsidR="005061A7" w:rsidRPr="005061A7" w:rsidRDefault="00880A10" w:rsidP="005061A7">
          <w:pPr>
            <w:pStyle w:val="TOC3"/>
            <w:tabs>
              <w:tab w:val="right" w:leader="dot" w:pos="9350"/>
            </w:tabs>
            <w:spacing w:line="480" w:lineRule="auto"/>
            <w:jc w:val="center"/>
            <w:rPr>
              <w:rFonts w:eastAsiaTheme="minorEastAsia"/>
              <w:noProof/>
              <w:color w:val="auto"/>
              <w:szCs w:val="24"/>
            </w:rPr>
          </w:pPr>
          <w:hyperlink w:anchor="_Toc136751925" w:history="1">
            <w:r w:rsidR="005061A7" w:rsidRPr="005061A7">
              <w:rPr>
                <w:rStyle w:val="Hyperlink"/>
                <w:noProof/>
                <w:szCs w:val="24"/>
              </w:rPr>
              <w:t>3.6.2 Validity and reliability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_Toc136751925 \h </w:instrText>
            </w:r>
            <w:r w:rsidR="005061A7" w:rsidRPr="005061A7">
              <w:rPr>
                <w:noProof/>
                <w:webHidden/>
                <w:szCs w:val="24"/>
              </w:rPr>
            </w:r>
            <w:r w:rsidR="005061A7" w:rsidRPr="005061A7">
              <w:rPr>
                <w:noProof/>
                <w:webHidden/>
                <w:szCs w:val="24"/>
              </w:rPr>
              <w:fldChar w:fldCharType="separate"/>
            </w:r>
            <w:r w:rsidR="00766273">
              <w:rPr>
                <w:noProof/>
                <w:webHidden/>
                <w:szCs w:val="24"/>
              </w:rPr>
              <w:t>20</w:t>
            </w:r>
            <w:r w:rsidR="005061A7" w:rsidRPr="005061A7">
              <w:rPr>
                <w:noProof/>
                <w:webHidden/>
                <w:szCs w:val="24"/>
              </w:rPr>
              <w:fldChar w:fldCharType="end"/>
            </w:r>
          </w:hyperlink>
        </w:p>
        <w:p w:rsidR="005061A7" w:rsidRPr="005061A7" w:rsidRDefault="00880A10" w:rsidP="005061A7">
          <w:pPr>
            <w:pStyle w:val="TOC3"/>
            <w:tabs>
              <w:tab w:val="right" w:leader="dot" w:pos="9350"/>
            </w:tabs>
            <w:spacing w:line="480" w:lineRule="auto"/>
            <w:jc w:val="center"/>
            <w:rPr>
              <w:rFonts w:eastAsiaTheme="minorEastAsia"/>
              <w:noProof/>
              <w:color w:val="auto"/>
              <w:szCs w:val="24"/>
            </w:rPr>
          </w:pPr>
          <w:hyperlink w:anchor="_Toc136751926" w:history="1">
            <w:r w:rsidR="005061A7" w:rsidRPr="005061A7">
              <w:rPr>
                <w:rStyle w:val="Hyperlink"/>
                <w:noProof/>
                <w:szCs w:val="24"/>
              </w:rPr>
              <w:t>3.6.3 Data collection procedure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_Toc136751926 \h </w:instrText>
            </w:r>
            <w:r w:rsidR="005061A7" w:rsidRPr="005061A7">
              <w:rPr>
                <w:noProof/>
                <w:webHidden/>
                <w:szCs w:val="24"/>
              </w:rPr>
            </w:r>
            <w:r w:rsidR="005061A7" w:rsidRPr="005061A7">
              <w:rPr>
                <w:noProof/>
                <w:webHidden/>
                <w:szCs w:val="24"/>
              </w:rPr>
              <w:fldChar w:fldCharType="separate"/>
            </w:r>
            <w:r w:rsidR="00766273">
              <w:rPr>
                <w:noProof/>
                <w:webHidden/>
                <w:szCs w:val="24"/>
              </w:rPr>
              <w:t>21</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27" w:history="1">
            <w:r w:rsidR="005061A7" w:rsidRPr="005061A7">
              <w:rPr>
                <w:rStyle w:val="Hyperlink"/>
                <w:noProof/>
                <w:szCs w:val="24"/>
              </w:rPr>
              <w:t>3.7 Data Analysis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_Toc136751927 \h </w:instrText>
            </w:r>
            <w:r w:rsidR="005061A7" w:rsidRPr="005061A7">
              <w:rPr>
                <w:noProof/>
                <w:webHidden/>
                <w:szCs w:val="24"/>
              </w:rPr>
            </w:r>
            <w:r w:rsidR="005061A7" w:rsidRPr="005061A7">
              <w:rPr>
                <w:noProof/>
                <w:webHidden/>
                <w:szCs w:val="24"/>
              </w:rPr>
              <w:fldChar w:fldCharType="separate"/>
            </w:r>
            <w:r w:rsidR="00766273">
              <w:rPr>
                <w:noProof/>
                <w:webHidden/>
                <w:szCs w:val="24"/>
              </w:rPr>
              <w:t>21</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28" w:history="1">
            <w:r w:rsidR="005061A7" w:rsidRPr="005061A7">
              <w:rPr>
                <w:rStyle w:val="Hyperlink"/>
                <w:noProof/>
                <w:szCs w:val="24"/>
              </w:rPr>
              <w:t>3.8 Limitation of the Study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_Toc136751928 \h </w:instrText>
            </w:r>
            <w:r w:rsidR="005061A7" w:rsidRPr="005061A7">
              <w:rPr>
                <w:noProof/>
                <w:webHidden/>
                <w:szCs w:val="24"/>
              </w:rPr>
            </w:r>
            <w:r w:rsidR="005061A7" w:rsidRPr="005061A7">
              <w:rPr>
                <w:noProof/>
                <w:webHidden/>
                <w:szCs w:val="24"/>
              </w:rPr>
              <w:fldChar w:fldCharType="separate"/>
            </w:r>
            <w:r w:rsidR="00766273">
              <w:rPr>
                <w:noProof/>
                <w:webHidden/>
                <w:szCs w:val="24"/>
              </w:rPr>
              <w:t>21</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29" w:history="1">
            <w:r w:rsidR="005061A7" w:rsidRPr="005061A7">
              <w:rPr>
                <w:rStyle w:val="Hyperlink"/>
                <w:noProof/>
                <w:szCs w:val="24"/>
              </w:rPr>
              <w:t>3.9 Ethical Consideration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_Toc136751929 \h </w:instrText>
            </w:r>
            <w:r w:rsidR="005061A7" w:rsidRPr="005061A7">
              <w:rPr>
                <w:noProof/>
                <w:webHidden/>
                <w:szCs w:val="24"/>
              </w:rPr>
            </w:r>
            <w:r w:rsidR="005061A7" w:rsidRPr="005061A7">
              <w:rPr>
                <w:noProof/>
                <w:webHidden/>
                <w:szCs w:val="24"/>
              </w:rPr>
              <w:fldChar w:fldCharType="separate"/>
            </w:r>
            <w:r w:rsidR="00766273">
              <w:rPr>
                <w:noProof/>
                <w:webHidden/>
                <w:szCs w:val="24"/>
              </w:rPr>
              <w:t>21</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30" w:history="1">
            <w:r w:rsidR="005061A7" w:rsidRPr="005061A7">
              <w:rPr>
                <w:rStyle w:val="Hyperlink"/>
                <w:noProof/>
                <w:szCs w:val="24"/>
              </w:rPr>
              <w:t>CHAPTER FOUR</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_Toc136751930 \h </w:instrText>
            </w:r>
            <w:r w:rsidR="005061A7" w:rsidRPr="005061A7">
              <w:rPr>
                <w:noProof/>
                <w:webHidden/>
                <w:szCs w:val="24"/>
              </w:rPr>
            </w:r>
            <w:r w:rsidR="005061A7" w:rsidRPr="005061A7">
              <w:rPr>
                <w:noProof/>
                <w:webHidden/>
                <w:szCs w:val="24"/>
              </w:rPr>
              <w:fldChar w:fldCharType="separate"/>
            </w:r>
            <w:r w:rsidR="00766273">
              <w:rPr>
                <w:noProof/>
                <w:webHidden/>
                <w:szCs w:val="24"/>
              </w:rPr>
              <w:t>23</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31" w:history="1">
            <w:r w:rsidR="005061A7" w:rsidRPr="005061A7">
              <w:rPr>
                <w:rStyle w:val="Hyperlink"/>
                <w:noProof/>
                <w:szCs w:val="24"/>
              </w:rPr>
              <w:t>4.0 RESULTS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_Toc136751931 \h </w:instrText>
            </w:r>
            <w:r w:rsidR="005061A7" w:rsidRPr="005061A7">
              <w:rPr>
                <w:noProof/>
                <w:webHidden/>
                <w:szCs w:val="24"/>
              </w:rPr>
            </w:r>
            <w:r w:rsidR="005061A7" w:rsidRPr="005061A7">
              <w:rPr>
                <w:noProof/>
                <w:webHidden/>
                <w:szCs w:val="24"/>
              </w:rPr>
              <w:fldChar w:fldCharType="separate"/>
            </w:r>
            <w:r w:rsidR="00766273">
              <w:rPr>
                <w:noProof/>
                <w:webHidden/>
                <w:szCs w:val="24"/>
              </w:rPr>
              <w:t>23</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32" w:history="1">
            <w:r w:rsidR="005061A7" w:rsidRPr="005061A7">
              <w:rPr>
                <w:rStyle w:val="Hyperlink"/>
                <w:noProof/>
                <w:szCs w:val="24"/>
              </w:rPr>
              <w:t>4.1 Socio-demographical data among study respondents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_Toc136751932 \h </w:instrText>
            </w:r>
            <w:r w:rsidR="005061A7" w:rsidRPr="005061A7">
              <w:rPr>
                <w:noProof/>
                <w:webHidden/>
                <w:szCs w:val="24"/>
              </w:rPr>
            </w:r>
            <w:r w:rsidR="005061A7" w:rsidRPr="005061A7">
              <w:rPr>
                <w:noProof/>
                <w:webHidden/>
                <w:szCs w:val="24"/>
              </w:rPr>
              <w:fldChar w:fldCharType="separate"/>
            </w:r>
            <w:r w:rsidR="00766273">
              <w:rPr>
                <w:noProof/>
                <w:webHidden/>
                <w:szCs w:val="24"/>
              </w:rPr>
              <w:t>23</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33" w:history="1">
            <w:r w:rsidR="005061A7" w:rsidRPr="005061A7">
              <w:rPr>
                <w:rStyle w:val="Hyperlink"/>
                <w:noProof/>
                <w:szCs w:val="24"/>
              </w:rPr>
              <w:t>Table 1. Socio-demographical data among study participants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_Toc136751933 \h </w:instrText>
            </w:r>
            <w:r w:rsidR="005061A7" w:rsidRPr="005061A7">
              <w:rPr>
                <w:noProof/>
                <w:webHidden/>
                <w:szCs w:val="24"/>
              </w:rPr>
            </w:r>
            <w:r w:rsidR="005061A7" w:rsidRPr="005061A7">
              <w:rPr>
                <w:noProof/>
                <w:webHidden/>
                <w:szCs w:val="24"/>
              </w:rPr>
              <w:fldChar w:fldCharType="separate"/>
            </w:r>
            <w:r w:rsidR="00766273">
              <w:rPr>
                <w:noProof/>
                <w:webHidden/>
                <w:szCs w:val="24"/>
              </w:rPr>
              <w:t>23</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34" w:history="1">
            <w:r w:rsidR="005061A7" w:rsidRPr="005061A7">
              <w:rPr>
                <w:rStyle w:val="Hyperlink"/>
                <w:noProof/>
                <w:szCs w:val="24"/>
              </w:rPr>
              <w:t>4.2 Assessing the Availability of Personal Protective Equipment in the Study Facilities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_Toc136751934 \h </w:instrText>
            </w:r>
            <w:r w:rsidR="005061A7" w:rsidRPr="005061A7">
              <w:rPr>
                <w:noProof/>
                <w:webHidden/>
                <w:szCs w:val="24"/>
              </w:rPr>
            </w:r>
            <w:r w:rsidR="005061A7" w:rsidRPr="005061A7">
              <w:rPr>
                <w:noProof/>
                <w:webHidden/>
                <w:szCs w:val="24"/>
              </w:rPr>
              <w:fldChar w:fldCharType="separate"/>
            </w:r>
            <w:r w:rsidR="00766273">
              <w:rPr>
                <w:noProof/>
                <w:webHidden/>
                <w:szCs w:val="24"/>
              </w:rPr>
              <w:t>25</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35" w:history="1">
            <w:r w:rsidR="005061A7" w:rsidRPr="005061A7">
              <w:rPr>
                <w:rStyle w:val="Hyperlink"/>
                <w:noProof/>
                <w:szCs w:val="24"/>
              </w:rPr>
              <w:t>Table 2. A Likert scale of the distribution of the availability of PPEs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_Toc136751935 \h </w:instrText>
            </w:r>
            <w:r w:rsidR="005061A7" w:rsidRPr="005061A7">
              <w:rPr>
                <w:noProof/>
                <w:webHidden/>
                <w:szCs w:val="24"/>
              </w:rPr>
            </w:r>
            <w:r w:rsidR="005061A7" w:rsidRPr="005061A7">
              <w:rPr>
                <w:noProof/>
                <w:webHidden/>
                <w:szCs w:val="24"/>
              </w:rPr>
              <w:fldChar w:fldCharType="separate"/>
            </w:r>
            <w:r w:rsidR="00766273">
              <w:rPr>
                <w:noProof/>
                <w:webHidden/>
                <w:szCs w:val="24"/>
              </w:rPr>
              <w:t>26</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36" w:history="1">
            <w:r w:rsidR="005061A7" w:rsidRPr="005061A7">
              <w:rPr>
                <w:rStyle w:val="Hyperlink"/>
                <w:noProof/>
                <w:szCs w:val="24"/>
              </w:rPr>
              <w:t>4.3 Assessment of participants’ attitude towards occupational health and safety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_Toc136751936 \h </w:instrText>
            </w:r>
            <w:r w:rsidR="005061A7" w:rsidRPr="005061A7">
              <w:rPr>
                <w:noProof/>
                <w:webHidden/>
                <w:szCs w:val="24"/>
              </w:rPr>
            </w:r>
            <w:r w:rsidR="005061A7" w:rsidRPr="005061A7">
              <w:rPr>
                <w:noProof/>
                <w:webHidden/>
                <w:szCs w:val="24"/>
              </w:rPr>
              <w:fldChar w:fldCharType="separate"/>
            </w:r>
            <w:r w:rsidR="00766273">
              <w:rPr>
                <w:noProof/>
                <w:webHidden/>
                <w:szCs w:val="24"/>
              </w:rPr>
              <w:t>27</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37" w:history="1">
            <w:r w:rsidR="005061A7" w:rsidRPr="005061A7">
              <w:rPr>
                <w:rStyle w:val="Hyperlink"/>
                <w:noProof/>
                <w:szCs w:val="24"/>
              </w:rPr>
              <w:t>Table 3. Multiple response analysis of study participants’ attitude towards occupational health and safety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_Toc136751937 \h </w:instrText>
            </w:r>
            <w:r w:rsidR="005061A7" w:rsidRPr="005061A7">
              <w:rPr>
                <w:noProof/>
                <w:webHidden/>
                <w:szCs w:val="24"/>
              </w:rPr>
            </w:r>
            <w:r w:rsidR="005061A7" w:rsidRPr="005061A7">
              <w:rPr>
                <w:noProof/>
                <w:webHidden/>
                <w:szCs w:val="24"/>
              </w:rPr>
              <w:fldChar w:fldCharType="separate"/>
            </w:r>
            <w:r w:rsidR="00766273">
              <w:rPr>
                <w:noProof/>
                <w:webHidden/>
                <w:szCs w:val="24"/>
              </w:rPr>
              <w:t>27</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38" w:history="1">
            <w:r w:rsidR="005061A7" w:rsidRPr="005061A7">
              <w:rPr>
                <w:rStyle w:val="Hyperlink"/>
                <w:noProof/>
                <w:szCs w:val="24"/>
              </w:rPr>
              <w:t>4.4 Occupational health and safety measures put in place for medical laboratory staff at the study facilities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_Toc136751938 \h </w:instrText>
            </w:r>
            <w:r w:rsidR="005061A7" w:rsidRPr="005061A7">
              <w:rPr>
                <w:noProof/>
                <w:webHidden/>
                <w:szCs w:val="24"/>
              </w:rPr>
            </w:r>
            <w:r w:rsidR="005061A7" w:rsidRPr="005061A7">
              <w:rPr>
                <w:noProof/>
                <w:webHidden/>
                <w:szCs w:val="24"/>
              </w:rPr>
              <w:fldChar w:fldCharType="separate"/>
            </w:r>
            <w:r w:rsidR="00766273">
              <w:rPr>
                <w:noProof/>
                <w:webHidden/>
                <w:szCs w:val="24"/>
              </w:rPr>
              <w:t>28</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39" w:history="1">
            <w:r w:rsidR="005061A7" w:rsidRPr="005061A7">
              <w:rPr>
                <w:rStyle w:val="Hyperlink"/>
                <w:noProof/>
                <w:szCs w:val="24"/>
              </w:rPr>
              <w:t>Table 4. Occupational health and safety measures in place for medical laboratory staff at the study facilities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_Toc136751939 \h </w:instrText>
            </w:r>
            <w:r w:rsidR="005061A7" w:rsidRPr="005061A7">
              <w:rPr>
                <w:noProof/>
                <w:webHidden/>
                <w:szCs w:val="24"/>
              </w:rPr>
            </w:r>
            <w:r w:rsidR="005061A7" w:rsidRPr="005061A7">
              <w:rPr>
                <w:noProof/>
                <w:webHidden/>
                <w:szCs w:val="24"/>
              </w:rPr>
              <w:fldChar w:fldCharType="separate"/>
            </w:r>
            <w:r w:rsidR="00766273">
              <w:rPr>
                <w:noProof/>
                <w:webHidden/>
                <w:szCs w:val="24"/>
              </w:rPr>
              <w:t>29</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40" w:history="1">
            <w:r w:rsidR="005061A7" w:rsidRPr="005061A7">
              <w:rPr>
                <w:rStyle w:val="Hyperlink"/>
                <w:noProof/>
                <w:szCs w:val="24"/>
              </w:rPr>
              <w:t>4.5 Participants in the study's Covid- 19 vaccination status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_Toc136751940 \h </w:instrText>
            </w:r>
            <w:r w:rsidR="005061A7" w:rsidRPr="005061A7">
              <w:rPr>
                <w:noProof/>
                <w:webHidden/>
                <w:szCs w:val="24"/>
              </w:rPr>
            </w:r>
            <w:r w:rsidR="005061A7" w:rsidRPr="005061A7">
              <w:rPr>
                <w:noProof/>
                <w:webHidden/>
                <w:szCs w:val="24"/>
              </w:rPr>
              <w:fldChar w:fldCharType="separate"/>
            </w:r>
            <w:r w:rsidR="00766273">
              <w:rPr>
                <w:noProof/>
                <w:webHidden/>
                <w:szCs w:val="24"/>
              </w:rPr>
              <w:t>32</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41" w:history="1">
            <w:r w:rsidR="005061A7" w:rsidRPr="005061A7">
              <w:rPr>
                <w:rStyle w:val="Hyperlink"/>
                <w:noProof/>
                <w:szCs w:val="24"/>
              </w:rPr>
              <w:t>Figure 1. Percentage distribution of the period participants were infected with Covid-19 infection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_Toc136751941 \h </w:instrText>
            </w:r>
            <w:r w:rsidR="005061A7" w:rsidRPr="005061A7">
              <w:rPr>
                <w:noProof/>
                <w:webHidden/>
                <w:szCs w:val="24"/>
              </w:rPr>
            </w:r>
            <w:r w:rsidR="005061A7" w:rsidRPr="005061A7">
              <w:rPr>
                <w:noProof/>
                <w:webHidden/>
                <w:szCs w:val="24"/>
              </w:rPr>
              <w:fldChar w:fldCharType="separate"/>
            </w:r>
            <w:r w:rsidR="00766273">
              <w:rPr>
                <w:noProof/>
                <w:webHidden/>
                <w:szCs w:val="24"/>
              </w:rPr>
              <w:t>33</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42" w:history="1">
            <w:r w:rsidR="005061A7" w:rsidRPr="005061A7">
              <w:rPr>
                <w:rStyle w:val="Hyperlink"/>
                <w:noProof/>
                <w:szCs w:val="24"/>
              </w:rPr>
              <w:t>CHAPTER FIVE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_Toc136751942 \h </w:instrText>
            </w:r>
            <w:r w:rsidR="005061A7" w:rsidRPr="005061A7">
              <w:rPr>
                <w:noProof/>
                <w:webHidden/>
                <w:szCs w:val="24"/>
              </w:rPr>
            </w:r>
            <w:r w:rsidR="005061A7" w:rsidRPr="005061A7">
              <w:rPr>
                <w:noProof/>
                <w:webHidden/>
                <w:szCs w:val="24"/>
              </w:rPr>
              <w:fldChar w:fldCharType="separate"/>
            </w:r>
            <w:r w:rsidR="00766273">
              <w:rPr>
                <w:noProof/>
                <w:webHidden/>
                <w:szCs w:val="24"/>
              </w:rPr>
              <w:t>33</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43" w:history="1">
            <w:r w:rsidR="005061A7" w:rsidRPr="005061A7">
              <w:rPr>
                <w:rStyle w:val="Hyperlink"/>
                <w:noProof/>
                <w:szCs w:val="24"/>
              </w:rPr>
              <w:t>5.0 DISCUSSION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_Toc136751943 \h </w:instrText>
            </w:r>
            <w:r w:rsidR="005061A7" w:rsidRPr="005061A7">
              <w:rPr>
                <w:noProof/>
                <w:webHidden/>
                <w:szCs w:val="24"/>
              </w:rPr>
            </w:r>
            <w:r w:rsidR="005061A7" w:rsidRPr="005061A7">
              <w:rPr>
                <w:noProof/>
                <w:webHidden/>
                <w:szCs w:val="24"/>
              </w:rPr>
              <w:fldChar w:fldCharType="separate"/>
            </w:r>
            <w:r w:rsidR="00766273">
              <w:rPr>
                <w:noProof/>
                <w:webHidden/>
                <w:szCs w:val="24"/>
              </w:rPr>
              <w:t>33</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44" w:history="1">
            <w:r w:rsidR="005061A7" w:rsidRPr="005061A7">
              <w:rPr>
                <w:rStyle w:val="Hyperlink"/>
                <w:noProof/>
                <w:szCs w:val="24"/>
              </w:rPr>
              <w:t>5.1 Socio-demographical data among study respondents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_Toc136751944 \h </w:instrText>
            </w:r>
            <w:r w:rsidR="005061A7" w:rsidRPr="005061A7">
              <w:rPr>
                <w:noProof/>
                <w:webHidden/>
                <w:szCs w:val="24"/>
              </w:rPr>
            </w:r>
            <w:r w:rsidR="005061A7" w:rsidRPr="005061A7">
              <w:rPr>
                <w:noProof/>
                <w:webHidden/>
                <w:szCs w:val="24"/>
              </w:rPr>
              <w:fldChar w:fldCharType="separate"/>
            </w:r>
            <w:r w:rsidR="00766273">
              <w:rPr>
                <w:noProof/>
                <w:webHidden/>
                <w:szCs w:val="24"/>
              </w:rPr>
              <w:t>33</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45" w:history="1">
            <w:r w:rsidR="005061A7" w:rsidRPr="005061A7">
              <w:rPr>
                <w:rStyle w:val="Hyperlink"/>
                <w:noProof/>
                <w:szCs w:val="24"/>
              </w:rPr>
              <w:t>4.2 Assessment of the availability of Personal Protective Equipment at the study facilities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_Toc136751945 \h </w:instrText>
            </w:r>
            <w:r w:rsidR="005061A7" w:rsidRPr="005061A7">
              <w:rPr>
                <w:noProof/>
                <w:webHidden/>
                <w:szCs w:val="24"/>
              </w:rPr>
            </w:r>
            <w:r w:rsidR="005061A7" w:rsidRPr="005061A7">
              <w:rPr>
                <w:noProof/>
                <w:webHidden/>
                <w:szCs w:val="24"/>
              </w:rPr>
              <w:fldChar w:fldCharType="separate"/>
            </w:r>
            <w:r w:rsidR="00766273">
              <w:rPr>
                <w:noProof/>
                <w:webHidden/>
                <w:szCs w:val="24"/>
              </w:rPr>
              <w:t>34</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46" w:history="1">
            <w:r w:rsidR="005061A7" w:rsidRPr="005061A7">
              <w:rPr>
                <w:rStyle w:val="Hyperlink"/>
                <w:noProof/>
                <w:szCs w:val="24"/>
              </w:rPr>
              <w:t>4.3 Assessment of participants’ attitude towards occupational health and safety</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_Toc136751946 \h </w:instrText>
            </w:r>
            <w:r w:rsidR="005061A7" w:rsidRPr="005061A7">
              <w:rPr>
                <w:noProof/>
                <w:webHidden/>
                <w:szCs w:val="24"/>
              </w:rPr>
            </w:r>
            <w:r w:rsidR="005061A7" w:rsidRPr="005061A7">
              <w:rPr>
                <w:noProof/>
                <w:webHidden/>
                <w:szCs w:val="24"/>
              </w:rPr>
              <w:fldChar w:fldCharType="separate"/>
            </w:r>
            <w:r w:rsidR="00766273">
              <w:rPr>
                <w:noProof/>
                <w:webHidden/>
                <w:szCs w:val="24"/>
              </w:rPr>
              <w:t>35</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47" w:history="1">
            <w:r w:rsidR="005061A7" w:rsidRPr="005061A7">
              <w:rPr>
                <w:rStyle w:val="Hyperlink"/>
                <w:noProof/>
                <w:szCs w:val="24"/>
              </w:rPr>
              <w:t>4.4 Occupational health and safety measures in place for medical laboratory staff at the study facilities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_Toc136751947 \h </w:instrText>
            </w:r>
            <w:r w:rsidR="005061A7" w:rsidRPr="005061A7">
              <w:rPr>
                <w:noProof/>
                <w:webHidden/>
                <w:szCs w:val="24"/>
              </w:rPr>
            </w:r>
            <w:r w:rsidR="005061A7" w:rsidRPr="005061A7">
              <w:rPr>
                <w:noProof/>
                <w:webHidden/>
                <w:szCs w:val="24"/>
              </w:rPr>
              <w:fldChar w:fldCharType="separate"/>
            </w:r>
            <w:r w:rsidR="00766273">
              <w:rPr>
                <w:noProof/>
                <w:webHidden/>
                <w:szCs w:val="24"/>
              </w:rPr>
              <w:t>36</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48" w:history="1">
            <w:r w:rsidR="005061A7" w:rsidRPr="005061A7">
              <w:rPr>
                <w:rStyle w:val="Hyperlink"/>
                <w:noProof/>
                <w:szCs w:val="24"/>
              </w:rPr>
              <w:t>4.5 The period participants were infected with Covid-19 infection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_Toc136751948 \h </w:instrText>
            </w:r>
            <w:r w:rsidR="005061A7" w:rsidRPr="005061A7">
              <w:rPr>
                <w:noProof/>
                <w:webHidden/>
                <w:szCs w:val="24"/>
              </w:rPr>
            </w:r>
            <w:r w:rsidR="005061A7" w:rsidRPr="005061A7">
              <w:rPr>
                <w:noProof/>
                <w:webHidden/>
                <w:szCs w:val="24"/>
              </w:rPr>
              <w:fldChar w:fldCharType="separate"/>
            </w:r>
            <w:r w:rsidR="00766273">
              <w:rPr>
                <w:noProof/>
                <w:webHidden/>
                <w:szCs w:val="24"/>
              </w:rPr>
              <w:t>37</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49" w:history="1">
            <w:r w:rsidR="005061A7" w:rsidRPr="005061A7">
              <w:rPr>
                <w:rStyle w:val="Hyperlink"/>
                <w:noProof/>
                <w:szCs w:val="24"/>
              </w:rPr>
              <w:t>CHAPTER SIX</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_Toc136751949 \h </w:instrText>
            </w:r>
            <w:r w:rsidR="005061A7" w:rsidRPr="005061A7">
              <w:rPr>
                <w:noProof/>
                <w:webHidden/>
                <w:szCs w:val="24"/>
              </w:rPr>
            </w:r>
            <w:r w:rsidR="005061A7" w:rsidRPr="005061A7">
              <w:rPr>
                <w:noProof/>
                <w:webHidden/>
                <w:szCs w:val="24"/>
              </w:rPr>
              <w:fldChar w:fldCharType="separate"/>
            </w:r>
            <w:r w:rsidR="00766273">
              <w:rPr>
                <w:noProof/>
                <w:webHidden/>
                <w:szCs w:val="24"/>
              </w:rPr>
              <w:t>38</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50" w:history="1">
            <w:r w:rsidR="005061A7" w:rsidRPr="005061A7">
              <w:rPr>
                <w:rStyle w:val="Hyperlink"/>
                <w:noProof/>
                <w:szCs w:val="24"/>
              </w:rPr>
              <w:t>6.0 CONCLUSION AND RECOMMENDATION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_Toc136751950 \h </w:instrText>
            </w:r>
            <w:r w:rsidR="005061A7" w:rsidRPr="005061A7">
              <w:rPr>
                <w:noProof/>
                <w:webHidden/>
                <w:szCs w:val="24"/>
              </w:rPr>
            </w:r>
            <w:r w:rsidR="005061A7" w:rsidRPr="005061A7">
              <w:rPr>
                <w:noProof/>
                <w:webHidden/>
                <w:szCs w:val="24"/>
              </w:rPr>
              <w:fldChar w:fldCharType="separate"/>
            </w:r>
            <w:r w:rsidR="00766273">
              <w:rPr>
                <w:noProof/>
                <w:webHidden/>
                <w:szCs w:val="24"/>
              </w:rPr>
              <w:t>38</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51" w:history="1">
            <w:r w:rsidR="005061A7" w:rsidRPr="005061A7">
              <w:rPr>
                <w:rStyle w:val="Hyperlink"/>
                <w:noProof/>
                <w:szCs w:val="24"/>
              </w:rPr>
              <w:t>6.1 Conclusion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_Toc136751951 \h </w:instrText>
            </w:r>
            <w:r w:rsidR="005061A7" w:rsidRPr="005061A7">
              <w:rPr>
                <w:noProof/>
                <w:webHidden/>
                <w:szCs w:val="24"/>
              </w:rPr>
            </w:r>
            <w:r w:rsidR="005061A7" w:rsidRPr="005061A7">
              <w:rPr>
                <w:noProof/>
                <w:webHidden/>
                <w:szCs w:val="24"/>
              </w:rPr>
              <w:fldChar w:fldCharType="separate"/>
            </w:r>
            <w:r w:rsidR="00766273">
              <w:rPr>
                <w:noProof/>
                <w:webHidden/>
                <w:szCs w:val="24"/>
              </w:rPr>
              <w:t>38</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52" w:history="1">
            <w:r w:rsidR="005061A7" w:rsidRPr="005061A7">
              <w:rPr>
                <w:rStyle w:val="Hyperlink"/>
                <w:noProof/>
                <w:szCs w:val="24"/>
              </w:rPr>
              <w:t>6.2 Recommendation</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_Toc136751952 \h </w:instrText>
            </w:r>
            <w:r w:rsidR="005061A7" w:rsidRPr="005061A7">
              <w:rPr>
                <w:noProof/>
                <w:webHidden/>
                <w:szCs w:val="24"/>
              </w:rPr>
            </w:r>
            <w:r w:rsidR="005061A7" w:rsidRPr="005061A7">
              <w:rPr>
                <w:noProof/>
                <w:webHidden/>
                <w:szCs w:val="24"/>
              </w:rPr>
              <w:fldChar w:fldCharType="separate"/>
            </w:r>
            <w:r w:rsidR="00766273">
              <w:rPr>
                <w:noProof/>
                <w:webHidden/>
                <w:szCs w:val="24"/>
              </w:rPr>
              <w:t>39</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53" w:history="1">
            <w:r w:rsidR="005061A7" w:rsidRPr="005061A7">
              <w:rPr>
                <w:rStyle w:val="Hyperlink"/>
                <w:noProof/>
                <w:szCs w:val="24"/>
              </w:rPr>
              <w:t>REFERENCE</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_Toc136751953 \h </w:instrText>
            </w:r>
            <w:r w:rsidR="005061A7" w:rsidRPr="005061A7">
              <w:rPr>
                <w:noProof/>
                <w:webHidden/>
                <w:szCs w:val="24"/>
              </w:rPr>
            </w:r>
            <w:r w:rsidR="005061A7" w:rsidRPr="005061A7">
              <w:rPr>
                <w:noProof/>
                <w:webHidden/>
                <w:szCs w:val="24"/>
              </w:rPr>
              <w:fldChar w:fldCharType="separate"/>
            </w:r>
            <w:r w:rsidR="00766273">
              <w:rPr>
                <w:noProof/>
                <w:webHidden/>
                <w:szCs w:val="24"/>
              </w:rPr>
              <w:t>39</w:t>
            </w:r>
            <w:r w:rsidR="005061A7" w:rsidRPr="005061A7">
              <w:rPr>
                <w:noProof/>
                <w:webHidden/>
                <w:szCs w:val="24"/>
              </w:rPr>
              <w:fldChar w:fldCharType="end"/>
            </w:r>
          </w:hyperlink>
        </w:p>
        <w:p w:rsidR="005061A7" w:rsidRPr="005061A7" w:rsidRDefault="00880A10" w:rsidP="005061A7">
          <w:pPr>
            <w:pStyle w:val="TOC1"/>
            <w:tabs>
              <w:tab w:val="right" w:leader="dot" w:pos="9350"/>
            </w:tabs>
            <w:spacing w:line="480" w:lineRule="auto"/>
            <w:jc w:val="center"/>
            <w:rPr>
              <w:rFonts w:eastAsiaTheme="minorEastAsia"/>
              <w:noProof/>
              <w:color w:val="auto"/>
              <w:szCs w:val="24"/>
            </w:rPr>
          </w:pPr>
          <w:hyperlink w:anchor="_Toc136751954" w:history="1">
            <w:r w:rsidR="005061A7" w:rsidRPr="005061A7">
              <w:rPr>
                <w:rStyle w:val="Hyperlink"/>
                <w:noProof/>
                <w:szCs w:val="24"/>
              </w:rPr>
              <w:t>APPENDICES</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_Toc136751954 \h </w:instrText>
            </w:r>
            <w:r w:rsidR="005061A7" w:rsidRPr="005061A7">
              <w:rPr>
                <w:noProof/>
                <w:webHidden/>
                <w:szCs w:val="24"/>
              </w:rPr>
            </w:r>
            <w:r w:rsidR="005061A7" w:rsidRPr="005061A7">
              <w:rPr>
                <w:noProof/>
                <w:webHidden/>
                <w:szCs w:val="24"/>
              </w:rPr>
              <w:fldChar w:fldCharType="separate"/>
            </w:r>
            <w:r w:rsidR="00766273">
              <w:rPr>
                <w:noProof/>
                <w:webHidden/>
                <w:szCs w:val="24"/>
              </w:rPr>
              <w:t>45</w:t>
            </w:r>
            <w:r w:rsidR="005061A7" w:rsidRPr="005061A7">
              <w:rPr>
                <w:noProof/>
                <w:webHidden/>
                <w:szCs w:val="24"/>
              </w:rPr>
              <w:fldChar w:fldCharType="end"/>
            </w:r>
          </w:hyperlink>
        </w:p>
        <w:p w:rsidR="005061A7" w:rsidRPr="005061A7" w:rsidRDefault="00880A10" w:rsidP="005061A7">
          <w:pPr>
            <w:pStyle w:val="TOC2"/>
            <w:tabs>
              <w:tab w:val="right" w:leader="dot" w:pos="9350"/>
            </w:tabs>
            <w:spacing w:line="480" w:lineRule="auto"/>
            <w:jc w:val="center"/>
            <w:rPr>
              <w:rFonts w:eastAsiaTheme="minorEastAsia"/>
              <w:noProof/>
              <w:color w:val="auto"/>
              <w:szCs w:val="24"/>
            </w:rPr>
          </w:pPr>
          <w:hyperlink w:anchor="_Toc136751955" w:history="1">
            <w:r w:rsidR="005061A7" w:rsidRPr="005061A7">
              <w:rPr>
                <w:rStyle w:val="Hyperlink"/>
                <w:noProof/>
                <w:szCs w:val="24"/>
              </w:rPr>
              <w:t>APPENDIX I:</w:t>
            </w:r>
            <w:r w:rsidR="005061A7" w:rsidRPr="005061A7">
              <w:rPr>
                <w:noProof/>
                <w:webHidden/>
                <w:szCs w:val="24"/>
              </w:rPr>
              <w:tab/>
            </w:r>
            <w:r w:rsidR="005061A7" w:rsidRPr="005061A7">
              <w:rPr>
                <w:noProof/>
                <w:webHidden/>
                <w:szCs w:val="24"/>
              </w:rPr>
              <w:fldChar w:fldCharType="begin"/>
            </w:r>
            <w:r w:rsidR="005061A7" w:rsidRPr="005061A7">
              <w:rPr>
                <w:noProof/>
                <w:webHidden/>
                <w:szCs w:val="24"/>
              </w:rPr>
              <w:instrText xml:space="preserve"> PAGEREF _Toc136751955 \h </w:instrText>
            </w:r>
            <w:r w:rsidR="005061A7" w:rsidRPr="005061A7">
              <w:rPr>
                <w:noProof/>
                <w:webHidden/>
                <w:szCs w:val="24"/>
              </w:rPr>
            </w:r>
            <w:r w:rsidR="005061A7" w:rsidRPr="005061A7">
              <w:rPr>
                <w:noProof/>
                <w:webHidden/>
                <w:szCs w:val="24"/>
              </w:rPr>
              <w:fldChar w:fldCharType="separate"/>
            </w:r>
            <w:r w:rsidR="00766273">
              <w:rPr>
                <w:noProof/>
                <w:webHidden/>
                <w:szCs w:val="24"/>
              </w:rPr>
              <w:t>45</w:t>
            </w:r>
            <w:r w:rsidR="005061A7" w:rsidRPr="005061A7">
              <w:rPr>
                <w:noProof/>
                <w:webHidden/>
                <w:szCs w:val="24"/>
              </w:rPr>
              <w:fldChar w:fldCharType="end"/>
            </w:r>
          </w:hyperlink>
        </w:p>
        <w:p w:rsidR="005061A7" w:rsidRDefault="005061A7" w:rsidP="005061A7">
          <w:pPr>
            <w:spacing w:line="480" w:lineRule="auto"/>
            <w:ind w:left="0" w:firstLine="0"/>
            <w:jc w:val="center"/>
          </w:pPr>
          <w:r w:rsidRPr="005061A7">
            <w:rPr>
              <w:bCs/>
              <w:noProof/>
              <w:szCs w:val="24"/>
            </w:rPr>
            <w:fldChar w:fldCharType="end"/>
          </w:r>
        </w:p>
      </w:sdtContent>
    </w:sdt>
    <w:p w:rsidR="00A13E6D" w:rsidRDefault="00A13E6D" w:rsidP="005061A7">
      <w:pPr>
        <w:pStyle w:val="Heading1"/>
        <w:spacing w:after="0" w:line="480" w:lineRule="auto"/>
        <w:ind w:left="0" w:firstLine="0"/>
        <w:jc w:val="center"/>
      </w:pPr>
      <w:bookmarkStart w:id="6" w:name="_Toc136751819"/>
      <w:bookmarkStart w:id="7" w:name="_Toc136751895"/>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A13E6D" w:rsidRDefault="00A13E6D" w:rsidP="005061A7">
      <w:pPr>
        <w:pStyle w:val="Heading1"/>
        <w:spacing w:after="0" w:line="480" w:lineRule="auto"/>
        <w:ind w:left="0" w:firstLine="0"/>
        <w:jc w:val="center"/>
      </w:pPr>
    </w:p>
    <w:p w:rsidR="005061A7" w:rsidRDefault="005061A7" w:rsidP="005061A7">
      <w:pPr>
        <w:pStyle w:val="Heading1"/>
        <w:spacing w:after="0" w:line="480" w:lineRule="auto"/>
        <w:ind w:left="0" w:firstLine="0"/>
        <w:jc w:val="center"/>
      </w:pPr>
      <w:r>
        <w:t>LIST OF TABLES</w:t>
      </w:r>
      <w:bookmarkEnd w:id="6"/>
      <w:bookmarkEnd w:id="7"/>
    </w:p>
    <w:p w:rsidR="005061A7" w:rsidRPr="005061A7" w:rsidRDefault="005061A7" w:rsidP="005061A7">
      <w:pPr>
        <w:pStyle w:val="Heading1"/>
        <w:spacing w:after="0" w:line="480" w:lineRule="auto"/>
        <w:jc w:val="both"/>
        <w:rPr>
          <w:b w:val="0"/>
        </w:rPr>
      </w:pPr>
    </w:p>
    <w:p w:rsidR="005061A7" w:rsidRPr="005061A7" w:rsidRDefault="005061A7" w:rsidP="005061A7">
      <w:pPr>
        <w:pStyle w:val="TableofFigures"/>
        <w:tabs>
          <w:tab w:val="right" w:leader="dot" w:pos="9350"/>
        </w:tabs>
        <w:spacing w:line="480" w:lineRule="auto"/>
        <w:rPr>
          <w:noProof/>
        </w:rPr>
      </w:pPr>
      <w:r w:rsidRPr="005061A7">
        <w:fldChar w:fldCharType="begin"/>
      </w:r>
      <w:r w:rsidRPr="005061A7">
        <w:instrText xml:space="preserve"> TOC \h \z \t "TABLE" \c </w:instrText>
      </w:r>
      <w:r w:rsidRPr="005061A7">
        <w:fldChar w:fldCharType="separate"/>
      </w:r>
      <w:hyperlink w:anchor="_Toc136751758" w:history="1">
        <w:r w:rsidRPr="005061A7">
          <w:rPr>
            <w:rStyle w:val="Hyperlink"/>
            <w:rFonts w:eastAsiaTheme="majorEastAsia"/>
            <w:noProof/>
          </w:rPr>
          <w:t>Table 1. Socio-demographical data among study participants</w:t>
        </w:r>
        <w:r w:rsidRPr="005061A7">
          <w:rPr>
            <w:noProof/>
            <w:webHidden/>
          </w:rPr>
          <w:tab/>
        </w:r>
        <w:r w:rsidRPr="005061A7">
          <w:rPr>
            <w:noProof/>
            <w:webHidden/>
          </w:rPr>
          <w:fldChar w:fldCharType="begin"/>
        </w:r>
        <w:r w:rsidRPr="005061A7">
          <w:rPr>
            <w:noProof/>
            <w:webHidden/>
          </w:rPr>
          <w:instrText xml:space="preserve"> PAGEREF _Toc136751758 \h </w:instrText>
        </w:r>
        <w:r w:rsidRPr="005061A7">
          <w:rPr>
            <w:noProof/>
            <w:webHidden/>
          </w:rPr>
        </w:r>
        <w:r w:rsidRPr="005061A7">
          <w:rPr>
            <w:noProof/>
            <w:webHidden/>
          </w:rPr>
          <w:fldChar w:fldCharType="separate"/>
        </w:r>
        <w:r w:rsidR="00766273">
          <w:rPr>
            <w:noProof/>
            <w:webHidden/>
          </w:rPr>
          <w:t>23</w:t>
        </w:r>
        <w:r w:rsidRPr="005061A7">
          <w:rPr>
            <w:noProof/>
            <w:webHidden/>
          </w:rPr>
          <w:fldChar w:fldCharType="end"/>
        </w:r>
      </w:hyperlink>
    </w:p>
    <w:p w:rsidR="005061A7" w:rsidRPr="005061A7" w:rsidRDefault="00880A10" w:rsidP="005061A7">
      <w:pPr>
        <w:pStyle w:val="TableofFigures"/>
        <w:tabs>
          <w:tab w:val="right" w:leader="dot" w:pos="9350"/>
        </w:tabs>
        <w:spacing w:line="480" w:lineRule="auto"/>
        <w:rPr>
          <w:noProof/>
        </w:rPr>
      </w:pPr>
      <w:hyperlink w:anchor="_Toc136751759" w:history="1">
        <w:r w:rsidR="005061A7" w:rsidRPr="005061A7">
          <w:rPr>
            <w:rStyle w:val="Hyperlink"/>
            <w:rFonts w:eastAsiaTheme="majorEastAsia"/>
            <w:noProof/>
          </w:rPr>
          <w:t>Table 2. A Likert scale of the distribution of the availability of PPEs</w:t>
        </w:r>
        <w:r w:rsidR="005061A7" w:rsidRPr="005061A7">
          <w:rPr>
            <w:noProof/>
            <w:webHidden/>
          </w:rPr>
          <w:tab/>
        </w:r>
        <w:r w:rsidR="005061A7" w:rsidRPr="005061A7">
          <w:rPr>
            <w:noProof/>
            <w:webHidden/>
          </w:rPr>
          <w:fldChar w:fldCharType="begin"/>
        </w:r>
        <w:r w:rsidR="005061A7" w:rsidRPr="005061A7">
          <w:rPr>
            <w:noProof/>
            <w:webHidden/>
          </w:rPr>
          <w:instrText xml:space="preserve"> PAGEREF _Toc136751759 \h </w:instrText>
        </w:r>
        <w:r w:rsidR="005061A7" w:rsidRPr="005061A7">
          <w:rPr>
            <w:noProof/>
            <w:webHidden/>
          </w:rPr>
        </w:r>
        <w:r w:rsidR="005061A7" w:rsidRPr="005061A7">
          <w:rPr>
            <w:noProof/>
            <w:webHidden/>
          </w:rPr>
          <w:fldChar w:fldCharType="separate"/>
        </w:r>
        <w:r w:rsidR="00766273">
          <w:rPr>
            <w:noProof/>
            <w:webHidden/>
          </w:rPr>
          <w:t>26</w:t>
        </w:r>
        <w:r w:rsidR="005061A7" w:rsidRPr="005061A7">
          <w:rPr>
            <w:noProof/>
            <w:webHidden/>
          </w:rPr>
          <w:fldChar w:fldCharType="end"/>
        </w:r>
      </w:hyperlink>
    </w:p>
    <w:p w:rsidR="005061A7" w:rsidRPr="005061A7" w:rsidRDefault="00880A10" w:rsidP="005061A7">
      <w:pPr>
        <w:pStyle w:val="TableofFigures"/>
        <w:tabs>
          <w:tab w:val="right" w:leader="dot" w:pos="9350"/>
        </w:tabs>
        <w:spacing w:line="480" w:lineRule="auto"/>
        <w:rPr>
          <w:noProof/>
        </w:rPr>
      </w:pPr>
      <w:hyperlink w:anchor="_Toc136751760" w:history="1">
        <w:r w:rsidR="005061A7" w:rsidRPr="005061A7">
          <w:rPr>
            <w:rStyle w:val="Hyperlink"/>
            <w:rFonts w:eastAsiaTheme="majorEastAsia"/>
            <w:noProof/>
          </w:rPr>
          <w:t>Table 3. Multiple response analysis of study participants’ attitude towards occupational health and safety</w:t>
        </w:r>
        <w:r w:rsidR="005061A7" w:rsidRPr="005061A7">
          <w:rPr>
            <w:noProof/>
            <w:webHidden/>
          </w:rPr>
          <w:tab/>
        </w:r>
        <w:r w:rsidR="005061A7" w:rsidRPr="005061A7">
          <w:rPr>
            <w:noProof/>
            <w:webHidden/>
          </w:rPr>
          <w:fldChar w:fldCharType="begin"/>
        </w:r>
        <w:r w:rsidR="005061A7" w:rsidRPr="005061A7">
          <w:rPr>
            <w:noProof/>
            <w:webHidden/>
          </w:rPr>
          <w:instrText xml:space="preserve"> PAGEREF _Toc136751760 \h </w:instrText>
        </w:r>
        <w:r w:rsidR="005061A7" w:rsidRPr="005061A7">
          <w:rPr>
            <w:noProof/>
            <w:webHidden/>
          </w:rPr>
        </w:r>
        <w:r w:rsidR="005061A7" w:rsidRPr="005061A7">
          <w:rPr>
            <w:noProof/>
            <w:webHidden/>
          </w:rPr>
          <w:fldChar w:fldCharType="separate"/>
        </w:r>
        <w:r w:rsidR="00766273">
          <w:rPr>
            <w:noProof/>
            <w:webHidden/>
          </w:rPr>
          <w:t>27</w:t>
        </w:r>
        <w:r w:rsidR="005061A7" w:rsidRPr="005061A7">
          <w:rPr>
            <w:noProof/>
            <w:webHidden/>
          </w:rPr>
          <w:fldChar w:fldCharType="end"/>
        </w:r>
      </w:hyperlink>
    </w:p>
    <w:p w:rsidR="005061A7" w:rsidRPr="005061A7" w:rsidRDefault="00880A10" w:rsidP="005061A7">
      <w:pPr>
        <w:pStyle w:val="TableofFigures"/>
        <w:tabs>
          <w:tab w:val="right" w:leader="dot" w:pos="9350"/>
        </w:tabs>
        <w:spacing w:line="480" w:lineRule="auto"/>
        <w:rPr>
          <w:noProof/>
        </w:rPr>
      </w:pPr>
      <w:hyperlink w:anchor="_Toc136751761" w:history="1">
        <w:r w:rsidR="005061A7" w:rsidRPr="005061A7">
          <w:rPr>
            <w:rStyle w:val="Hyperlink"/>
            <w:rFonts w:eastAsiaTheme="majorEastAsia"/>
            <w:noProof/>
          </w:rPr>
          <w:t>Table 4. Occupational health and safety measures in place for medical laboratory staff at the study facilities</w:t>
        </w:r>
        <w:r w:rsidR="005061A7" w:rsidRPr="005061A7">
          <w:rPr>
            <w:noProof/>
            <w:webHidden/>
          </w:rPr>
          <w:tab/>
        </w:r>
        <w:r w:rsidR="005061A7" w:rsidRPr="005061A7">
          <w:rPr>
            <w:noProof/>
            <w:webHidden/>
          </w:rPr>
          <w:fldChar w:fldCharType="begin"/>
        </w:r>
        <w:r w:rsidR="005061A7" w:rsidRPr="005061A7">
          <w:rPr>
            <w:noProof/>
            <w:webHidden/>
          </w:rPr>
          <w:instrText xml:space="preserve"> PAGEREF _Toc136751761 \h </w:instrText>
        </w:r>
        <w:r w:rsidR="005061A7" w:rsidRPr="005061A7">
          <w:rPr>
            <w:noProof/>
            <w:webHidden/>
          </w:rPr>
        </w:r>
        <w:r w:rsidR="005061A7" w:rsidRPr="005061A7">
          <w:rPr>
            <w:noProof/>
            <w:webHidden/>
          </w:rPr>
          <w:fldChar w:fldCharType="separate"/>
        </w:r>
        <w:r w:rsidR="00766273">
          <w:rPr>
            <w:noProof/>
            <w:webHidden/>
          </w:rPr>
          <w:t>29</w:t>
        </w:r>
        <w:r w:rsidR="005061A7" w:rsidRPr="005061A7">
          <w:rPr>
            <w:noProof/>
            <w:webHidden/>
          </w:rPr>
          <w:fldChar w:fldCharType="end"/>
        </w:r>
      </w:hyperlink>
    </w:p>
    <w:p w:rsidR="005061A7" w:rsidRDefault="005061A7" w:rsidP="005061A7">
      <w:pPr>
        <w:pStyle w:val="Heading1"/>
        <w:spacing w:after="0" w:line="480" w:lineRule="auto"/>
        <w:jc w:val="both"/>
      </w:pPr>
      <w:r w:rsidRPr="005061A7">
        <w:rPr>
          <w:b w:val="0"/>
        </w:rPr>
        <w:fldChar w:fldCharType="end"/>
      </w: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ind w:left="0" w:firstLine="0"/>
      </w:pPr>
      <w:bookmarkStart w:id="8" w:name="_Toc136751896"/>
    </w:p>
    <w:p w:rsidR="005061A7" w:rsidRDefault="005061A7" w:rsidP="005061A7">
      <w:pPr>
        <w:pStyle w:val="Heading1"/>
        <w:spacing w:after="0" w:line="480" w:lineRule="auto"/>
        <w:ind w:left="0" w:firstLine="0"/>
      </w:pPr>
    </w:p>
    <w:p w:rsidR="005061A7" w:rsidRDefault="005061A7" w:rsidP="005061A7"/>
    <w:p w:rsidR="005061A7" w:rsidRDefault="005061A7" w:rsidP="005061A7"/>
    <w:p w:rsidR="005061A7" w:rsidRDefault="005061A7" w:rsidP="005061A7"/>
    <w:p w:rsidR="005061A7" w:rsidRPr="005061A7" w:rsidRDefault="005061A7" w:rsidP="005061A7"/>
    <w:p w:rsidR="005061A7" w:rsidRDefault="005061A7" w:rsidP="005061A7">
      <w:pPr>
        <w:pStyle w:val="Heading1"/>
        <w:spacing w:after="0" w:line="480" w:lineRule="auto"/>
        <w:ind w:left="0" w:firstLine="0"/>
        <w:jc w:val="center"/>
      </w:pPr>
      <w:r>
        <w:t>LIST OF FIGURE</w:t>
      </w:r>
      <w:bookmarkEnd w:id="8"/>
    </w:p>
    <w:p w:rsidR="005061A7" w:rsidRDefault="005061A7">
      <w:pPr>
        <w:pStyle w:val="TableofFigures"/>
        <w:tabs>
          <w:tab w:val="right" w:leader="dot" w:pos="9350"/>
        </w:tabs>
        <w:rPr>
          <w:rFonts w:asciiTheme="minorHAnsi" w:eastAsiaTheme="minorEastAsia" w:hAnsiTheme="minorHAnsi" w:cstheme="minorBidi"/>
          <w:noProof/>
          <w:color w:val="auto"/>
          <w:sz w:val="22"/>
        </w:rPr>
      </w:pPr>
      <w:r>
        <w:fldChar w:fldCharType="begin"/>
      </w:r>
      <w:r>
        <w:instrText xml:space="preserve"> TOC \h \z \t "FIGURE" \c </w:instrText>
      </w:r>
      <w:r>
        <w:fldChar w:fldCharType="separate"/>
      </w:r>
    </w:p>
    <w:p w:rsidR="005061A7" w:rsidRDefault="00880A10" w:rsidP="005061A7">
      <w:pPr>
        <w:pStyle w:val="TableofFigures"/>
        <w:tabs>
          <w:tab w:val="right" w:leader="dot" w:pos="9350"/>
        </w:tabs>
        <w:spacing w:line="480" w:lineRule="auto"/>
        <w:rPr>
          <w:rFonts w:asciiTheme="minorHAnsi" w:eastAsiaTheme="minorEastAsia" w:hAnsiTheme="minorHAnsi" w:cstheme="minorBidi"/>
          <w:noProof/>
          <w:color w:val="auto"/>
          <w:sz w:val="22"/>
        </w:rPr>
      </w:pPr>
      <w:hyperlink w:anchor="_Toc136751820" w:history="1">
        <w:r w:rsidR="005061A7" w:rsidRPr="00776C51">
          <w:rPr>
            <w:rStyle w:val="Hyperlink"/>
            <w:rFonts w:eastAsiaTheme="majorEastAsia"/>
            <w:noProof/>
          </w:rPr>
          <w:t>Figure 1. Percentage distribution of the period participants were infected with Covid-19 infection</w:t>
        </w:r>
        <w:r w:rsidR="005061A7">
          <w:rPr>
            <w:noProof/>
            <w:webHidden/>
          </w:rPr>
          <w:tab/>
        </w:r>
        <w:r w:rsidR="005061A7">
          <w:rPr>
            <w:noProof/>
            <w:webHidden/>
          </w:rPr>
          <w:fldChar w:fldCharType="begin"/>
        </w:r>
        <w:r w:rsidR="005061A7">
          <w:rPr>
            <w:noProof/>
            <w:webHidden/>
          </w:rPr>
          <w:instrText xml:space="preserve"> PAGEREF _Toc136751820 \h </w:instrText>
        </w:r>
        <w:r w:rsidR="005061A7">
          <w:rPr>
            <w:noProof/>
            <w:webHidden/>
          </w:rPr>
        </w:r>
        <w:r w:rsidR="005061A7">
          <w:rPr>
            <w:noProof/>
            <w:webHidden/>
          </w:rPr>
          <w:fldChar w:fldCharType="separate"/>
        </w:r>
        <w:r w:rsidR="00766273">
          <w:rPr>
            <w:noProof/>
            <w:webHidden/>
          </w:rPr>
          <w:t>33</w:t>
        </w:r>
        <w:r w:rsidR="005061A7">
          <w:rPr>
            <w:noProof/>
            <w:webHidden/>
          </w:rPr>
          <w:fldChar w:fldCharType="end"/>
        </w:r>
      </w:hyperlink>
    </w:p>
    <w:p w:rsidR="005061A7" w:rsidRDefault="005061A7" w:rsidP="005061A7">
      <w:pPr>
        <w:pStyle w:val="Heading1"/>
        <w:spacing w:after="0" w:line="480" w:lineRule="auto"/>
        <w:jc w:val="center"/>
      </w:pPr>
      <w:r>
        <w:fldChar w:fldCharType="end"/>
      </w: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Pr>
        <w:pStyle w:val="Heading1"/>
        <w:spacing w:after="0" w:line="480" w:lineRule="auto"/>
        <w:jc w:val="center"/>
      </w:pPr>
    </w:p>
    <w:p w:rsidR="005061A7" w:rsidRDefault="005061A7" w:rsidP="005061A7"/>
    <w:p w:rsidR="005061A7" w:rsidRDefault="005061A7" w:rsidP="005061A7"/>
    <w:p w:rsidR="005061A7" w:rsidRDefault="005061A7" w:rsidP="005061A7"/>
    <w:p w:rsidR="005061A7" w:rsidRDefault="005061A7" w:rsidP="005061A7"/>
    <w:p w:rsidR="005061A7" w:rsidRDefault="005061A7" w:rsidP="005061A7"/>
    <w:p w:rsidR="005061A7" w:rsidRDefault="005061A7" w:rsidP="005061A7"/>
    <w:p w:rsidR="005061A7" w:rsidRDefault="005061A7" w:rsidP="005061A7"/>
    <w:p w:rsidR="005061A7" w:rsidRDefault="005061A7" w:rsidP="005061A7"/>
    <w:p w:rsidR="005061A7" w:rsidRPr="005061A7" w:rsidRDefault="005061A7" w:rsidP="005061A7"/>
    <w:p w:rsidR="005061A7" w:rsidRDefault="005061A7" w:rsidP="005061A7">
      <w:pPr>
        <w:rPr>
          <w:b/>
        </w:rPr>
      </w:pPr>
    </w:p>
    <w:p w:rsidR="00A13E6D" w:rsidRDefault="00A13E6D" w:rsidP="005061A7">
      <w:pPr>
        <w:rPr>
          <w:b/>
        </w:rPr>
      </w:pPr>
    </w:p>
    <w:p w:rsidR="00A13E6D" w:rsidRDefault="00A13E6D" w:rsidP="005061A7">
      <w:pPr>
        <w:rPr>
          <w:b/>
        </w:rPr>
      </w:pPr>
    </w:p>
    <w:p w:rsidR="00A13E6D" w:rsidRPr="005061A7" w:rsidRDefault="00A13E6D" w:rsidP="005061A7"/>
    <w:p w:rsidR="002636DE" w:rsidRPr="00074706" w:rsidRDefault="002636DE" w:rsidP="005061A7">
      <w:pPr>
        <w:pStyle w:val="Heading1"/>
        <w:spacing w:after="0" w:line="480" w:lineRule="auto"/>
        <w:jc w:val="center"/>
      </w:pPr>
      <w:bookmarkStart w:id="9" w:name="_Toc136751897"/>
      <w:r w:rsidRPr="00074706">
        <w:t>LIST OF ABBREVIATIONS</w:t>
      </w:r>
      <w:bookmarkEnd w:id="9"/>
    </w:p>
    <w:p w:rsidR="002636DE" w:rsidRPr="00074706" w:rsidRDefault="002636DE" w:rsidP="00A9600E">
      <w:pPr>
        <w:tabs>
          <w:tab w:val="center" w:pos="1440"/>
          <w:tab w:val="center" w:pos="2160"/>
          <w:tab w:val="center" w:pos="2881"/>
          <w:tab w:val="center" w:pos="3601"/>
          <w:tab w:val="center" w:pos="6060"/>
        </w:tabs>
        <w:spacing w:after="0"/>
        <w:ind w:left="-15" w:right="0" w:firstLine="0"/>
        <w:rPr>
          <w:color w:val="auto"/>
        </w:rPr>
      </w:pPr>
      <w:r w:rsidRPr="00074706">
        <w:rPr>
          <w:color w:val="auto"/>
        </w:rPr>
        <w:t xml:space="preserve">ACE-2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Angiotensin Converting Enzyme - 2 </w:t>
      </w:r>
    </w:p>
    <w:p w:rsidR="002636DE" w:rsidRPr="00074706" w:rsidRDefault="002636DE" w:rsidP="00A9600E">
      <w:pPr>
        <w:tabs>
          <w:tab w:val="center" w:pos="1440"/>
          <w:tab w:val="center" w:pos="2160"/>
          <w:tab w:val="center" w:pos="2881"/>
          <w:tab w:val="center" w:pos="3601"/>
          <w:tab w:val="center" w:pos="5082"/>
        </w:tabs>
        <w:spacing w:after="0"/>
        <w:ind w:left="-15" w:right="0" w:firstLine="0"/>
        <w:rPr>
          <w:color w:val="auto"/>
        </w:rPr>
      </w:pPr>
      <w:r w:rsidRPr="00074706">
        <w:rPr>
          <w:color w:val="auto"/>
        </w:rPr>
        <w:t xml:space="preserve">BSL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Biosafety Level  </w:t>
      </w:r>
    </w:p>
    <w:p w:rsidR="002636DE" w:rsidRPr="00074706" w:rsidRDefault="002636DE" w:rsidP="00A9600E">
      <w:pPr>
        <w:tabs>
          <w:tab w:val="center" w:pos="1440"/>
          <w:tab w:val="center" w:pos="2160"/>
          <w:tab w:val="center" w:pos="2881"/>
          <w:tab w:val="center" w:pos="3601"/>
          <w:tab w:val="center" w:pos="5790"/>
        </w:tabs>
        <w:spacing w:after="0"/>
        <w:ind w:left="-15" w:right="0" w:firstLine="0"/>
        <w:rPr>
          <w:color w:val="auto"/>
        </w:rPr>
      </w:pPr>
      <w:r w:rsidRPr="00074706">
        <w:rPr>
          <w:color w:val="auto"/>
        </w:rPr>
        <w:t xml:space="preserve">CD-147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Cluster of Differentiation -147 </w:t>
      </w:r>
    </w:p>
    <w:p w:rsidR="002636DE" w:rsidRPr="00074706" w:rsidRDefault="002636DE" w:rsidP="00A9600E">
      <w:pPr>
        <w:tabs>
          <w:tab w:val="center" w:pos="1440"/>
          <w:tab w:val="center" w:pos="2160"/>
          <w:tab w:val="center" w:pos="2881"/>
          <w:tab w:val="center" w:pos="3601"/>
          <w:tab w:val="center" w:pos="5133"/>
        </w:tabs>
        <w:spacing w:after="0"/>
        <w:ind w:left="-15" w:right="0" w:firstLine="0"/>
        <w:rPr>
          <w:color w:val="auto"/>
        </w:rPr>
      </w:pPr>
      <w:r w:rsidRPr="00074706">
        <w:rPr>
          <w:color w:val="auto"/>
        </w:rPr>
        <w:t xml:space="preserve">HBV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Hepatitis B virus </w:t>
      </w:r>
    </w:p>
    <w:p w:rsidR="002636DE" w:rsidRPr="00074706" w:rsidRDefault="002636DE" w:rsidP="00A9600E">
      <w:pPr>
        <w:tabs>
          <w:tab w:val="center" w:pos="1440"/>
          <w:tab w:val="center" w:pos="2160"/>
          <w:tab w:val="center" w:pos="2881"/>
          <w:tab w:val="center" w:pos="3601"/>
          <w:tab w:val="center" w:pos="5134"/>
        </w:tabs>
        <w:spacing w:after="0"/>
        <w:ind w:left="-15" w:right="0" w:firstLine="0"/>
        <w:rPr>
          <w:color w:val="auto"/>
        </w:rPr>
      </w:pPr>
      <w:r w:rsidRPr="00074706">
        <w:rPr>
          <w:color w:val="auto"/>
        </w:rPr>
        <w:t xml:space="preserve">HCV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Hepatitis C virus </w:t>
      </w:r>
    </w:p>
    <w:p w:rsidR="002636DE" w:rsidRPr="00074706" w:rsidRDefault="002636DE" w:rsidP="00A9600E">
      <w:pPr>
        <w:tabs>
          <w:tab w:val="center" w:pos="1440"/>
          <w:tab w:val="center" w:pos="2160"/>
          <w:tab w:val="center" w:pos="2881"/>
          <w:tab w:val="center" w:pos="3601"/>
          <w:tab w:val="center" w:pos="5935"/>
        </w:tabs>
        <w:spacing w:after="0"/>
        <w:ind w:left="-15" w:right="0" w:firstLine="0"/>
        <w:rPr>
          <w:color w:val="auto"/>
        </w:rPr>
      </w:pPr>
      <w:r w:rsidRPr="00074706">
        <w:rPr>
          <w:color w:val="auto"/>
        </w:rPr>
        <w:t xml:space="preserve">HIV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Human Immunodeficiency Virus </w:t>
      </w:r>
    </w:p>
    <w:p w:rsidR="002636DE" w:rsidRPr="00074706" w:rsidRDefault="002636DE" w:rsidP="00A9600E">
      <w:pPr>
        <w:tabs>
          <w:tab w:val="center" w:pos="2160"/>
          <w:tab w:val="center" w:pos="2881"/>
          <w:tab w:val="center" w:pos="3601"/>
          <w:tab w:val="right" w:pos="9364"/>
        </w:tabs>
        <w:spacing w:after="0"/>
        <w:ind w:left="-15" w:right="0" w:firstLine="0"/>
        <w:rPr>
          <w:color w:val="auto"/>
        </w:rPr>
      </w:pPr>
      <w:r w:rsidRPr="00074706">
        <w:rPr>
          <w:color w:val="auto"/>
        </w:rPr>
        <w:t xml:space="preserve">MERS-COV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Middle Eastern Respiratory Syndrome Coronavirus </w:t>
      </w:r>
    </w:p>
    <w:p w:rsidR="002636DE" w:rsidRPr="00074706" w:rsidRDefault="002636DE" w:rsidP="00A9600E">
      <w:pPr>
        <w:tabs>
          <w:tab w:val="center" w:pos="1440"/>
          <w:tab w:val="center" w:pos="2160"/>
          <w:tab w:val="center" w:pos="2881"/>
          <w:tab w:val="center" w:pos="3601"/>
          <w:tab w:val="center" w:pos="5213"/>
        </w:tabs>
        <w:spacing w:after="0"/>
        <w:ind w:left="-15" w:right="0" w:firstLine="0"/>
        <w:rPr>
          <w:color w:val="auto"/>
        </w:rPr>
      </w:pPr>
      <w:r w:rsidRPr="00074706">
        <w:rPr>
          <w:color w:val="auto"/>
        </w:rPr>
        <w:t xml:space="preserve">MOH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Ministry of Health </w:t>
      </w:r>
    </w:p>
    <w:p w:rsidR="002636DE" w:rsidRPr="00074706" w:rsidRDefault="002636DE" w:rsidP="00A9600E">
      <w:pPr>
        <w:tabs>
          <w:tab w:val="center" w:pos="720"/>
          <w:tab w:val="center" w:pos="1440"/>
          <w:tab w:val="center" w:pos="2160"/>
          <w:tab w:val="center" w:pos="2881"/>
          <w:tab w:val="center" w:pos="3601"/>
          <w:tab w:val="center" w:pos="5626"/>
        </w:tabs>
        <w:spacing w:after="0"/>
        <w:ind w:left="-15" w:right="0" w:firstLine="0"/>
        <w:rPr>
          <w:color w:val="auto"/>
        </w:rPr>
      </w:pPr>
      <w:r w:rsidRPr="00074706">
        <w:rPr>
          <w:color w:val="auto"/>
        </w:rPr>
        <w:t xml:space="preserve">PCR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Polymerase chain Reaction </w:t>
      </w:r>
    </w:p>
    <w:p w:rsidR="002636DE" w:rsidRPr="00074706" w:rsidRDefault="002636DE" w:rsidP="00A9600E">
      <w:pPr>
        <w:tabs>
          <w:tab w:val="center" w:pos="1440"/>
          <w:tab w:val="center" w:pos="2160"/>
          <w:tab w:val="center" w:pos="2881"/>
          <w:tab w:val="center" w:pos="3601"/>
          <w:tab w:val="center" w:pos="5807"/>
        </w:tabs>
        <w:spacing w:after="0"/>
        <w:ind w:left="-15" w:right="0" w:firstLine="0"/>
        <w:rPr>
          <w:color w:val="auto"/>
        </w:rPr>
      </w:pPr>
      <w:r w:rsidRPr="00074706">
        <w:rPr>
          <w:color w:val="auto"/>
        </w:rPr>
        <w:t xml:space="preserve">PPEs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Personal Protective Equipment </w:t>
      </w:r>
    </w:p>
    <w:p w:rsidR="002636DE" w:rsidRPr="00074706" w:rsidRDefault="002636DE" w:rsidP="00A9600E">
      <w:pPr>
        <w:tabs>
          <w:tab w:val="center" w:pos="2160"/>
          <w:tab w:val="center" w:pos="2881"/>
          <w:tab w:val="center" w:pos="3601"/>
          <w:tab w:val="right" w:pos="9364"/>
        </w:tabs>
        <w:spacing w:after="0"/>
        <w:ind w:left="-15" w:right="0" w:firstLine="0"/>
        <w:rPr>
          <w:color w:val="auto"/>
        </w:rPr>
      </w:pPr>
      <w:r w:rsidRPr="00074706">
        <w:rPr>
          <w:color w:val="auto"/>
        </w:rPr>
        <w:t xml:space="preserve">SARS-COV-2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Severe Acute Respiratory Syndrome Coronavirus-2 </w:t>
      </w:r>
    </w:p>
    <w:p w:rsidR="002636DE" w:rsidRPr="00074706" w:rsidRDefault="002636DE" w:rsidP="00A9600E">
      <w:pPr>
        <w:tabs>
          <w:tab w:val="center" w:pos="2160"/>
          <w:tab w:val="center" w:pos="2881"/>
          <w:tab w:val="center" w:pos="3601"/>
          <w:tab w:val="center" w:pos="6012"/>
        </w:tabs>
        <w:spacing w:after="0"/>
        <w:ind w:left="-15" w:right="0" w:firstLine="0"/>
        <w:rPr>
          <w:color w:val="auto"/>
        </w:rPr>
      </w:pPr>
      <w:r w:rsidRPr="00074706">
        <w:rPr>
          <w:color w:val="auto"/>
        </w:rPr>
        <w:t xml:space="preserve">TMPRSS-2 –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Transmembrane serine Protease -2  </w:t>
      </w:r>
    </w:p>
    <w:p w:rsidR="002636DE" w:rsidRPr="00074706" w:rsidRDefault="002636DE" w:rsidP="00A9600E">
      <w:pPr>
        <w:tabs>
          <w:tab w:val="center" w:pos="1440"/>
          <w:tab w:val="center" w:pos="2160"/>
          <w:tab w:val="center" w:pos="2881"/>
          <w:tab w:val="center" w:pos="3601"/>
          <w:tab w:val="center" w:pos="5606"/>
        </w:tabs>
        <w:spacing w:after="0"/>
        <w:ind w:left="-15" w:right="0" w:firstLine="0"/>
        <w:rPr>
          <w:color w:val="auto"/>
        </w:rPr>
      </w:pPr>
      <w:r w:rsidRPr="00074706">
        <w:rPr>
          <w:color w:val="auto"/>
        </w:rPr>
        <w:t xml:space="preserve">WHO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World Health Organization </w:t>
      </w:r>
    </w:p>
    <w:p w:rsidR="002636DE" w:rsidRPr="00074706" w:rsidRDefault="002636DE" w:rsidP="00A9600E">
      <w:pPr>
        <w:spacing w:after="0" w:line="475" w:lineRule="auto"/>
        <w:ind w:left="-5" w:right="0"/>
        <w:rPr>
          <w:color w:val="auto"/>
        </w:rPr>
      </w:pPr>
    </w:p>
    <w:p w:rsidR="00DD6C63" w:rsidRPr="00074706" w:rsidRDefault="00DD6C63" w:rsidP="00A9600E">
      <w:pPr>
        <w:spacing w:after="0" w:line="475" w:lineRule="auto"/>
        <w:ind w:left="-5" w:right="0"/>
        <w:rPr>
          <w:color w:val="auto"/>
        </w:rPr>
      </w:pPr>
    </w:p>
    <w:p w:rsidR="00DD6C63" w:rsidRPr="00074706" w:rsidRDefault="00DD6C63" w:rsidP="00A9600E">
      <w:pPr>
        <w:spacing w:after="0" w:line="475" w:lineRule="auto"/>
        <w:ind w:left="-5" w:right="0"/>
        <w:rPr>
          <w:color w:val="auto"/>
        </w:rPr>
      </w:pPr>
    </w:p>
    <w:p w:rsidR="00DD6C63" w:rsidRPr="00074706" w:rsidRDefault="00DD6C63" w:rsidP="00A9600E">
      <w:pPr>
        <w:spacing w:after="0" w:line="475" w:lineRule="auto"/>
        <w:ind w:left="-5" w:right="0"/>
        <w:rPr>
          <w:color w:val="auto"/>
        </w:rPr>
      </w:pPr>
    </w:p>
    <w:p w:rsidR="008D77E8" w:rsidRPr="00074706" w:rsidRDefault="008D77E8" w:rsidP="00A9600E">
      <w:pPr>
        <w:spacing w:after="0" w:line="475" w:lineRule="auto"/>
        <w:ind w:left="-5" w:right="0"/>
        <w:rPr>
          <w:color w:val="auto"/>
        </w:rPr>
      </w:pPr>
    </w:p>
    <w:p w:rsidR="008D77E8" w:rsidRDefault="008D77E8"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Default="0071118F" w:rsidP="00A9600E">
      <w:pPr>
        <w:spacing w:after="0" w:line="475" w:lineRule="auto"/>
        <w:ind w:left="-5" w:right="0"/>
        <w:rPr>
          <w:color w:val="auto"/>
        </w:rPr>
      </w:pPr>
    </w:p>
    <w:p w:rsidR="0071118F" w:rsidRPr="00074706" w:rsidRDefault="0071118F" w:rsidP="00A9600E">
      <w:pPr>
        <w:spacing w:after="0" w:line="475" w:lineRule="auto"/>
        <w:ind w:left="-5" w:right="0"/>
        <w:rPr>
          <w:color w:val="auto"/>
        </w:rPr>
      </w:pPr>
    </w:p>
    <w:p w:rsidR="008D77E8" w:rsidRPr="00074706" w:rsidRDefault="008D77E8" w:rsidP="00A9600E">
      <w:pPr>
        <w:spacing w:after="0" w:line="475" w:lineRule="auto"/>
        <w:ind w:left="-5" w:right="0"/>
        <w:rPr>
          <w:color w:val="auto"/>
        </w:rPr>
      </w:pPr>
    </w:p>
    <w:p w:rsidR="0077223A" w:rsidRPr="00074706" w:rsidRDefault="009051BA" w:rsidP="009051BA">
      <w:pPr>
        <w:pStyle w:val="Heading1"/>
        <w:spacing w:after="0" w:line="480" w:lineRule="auto"/>
        <w:jc w:val="both"/>
      </w:pPr>
      <w:bookmarkStart w:id="10" w:name="_Toc136751898"/>
      <w:r w:rsidRPr="00074706">
        <w:t>ABSTRACT</w:t>
      </w:r>
      <w:bookmarkEnd w:id="10"/>
    </w:p>
    <w:p w:rsidR="008D77E8" w:rsidRPr="00074706" w:rsidRDefault="008D77E8" w:rsidP="00A9600E">
      <w:pPr>
        <w:spacing w:after="0" w:line="480" w:lineRule="auto"/>
        <w:ind w:left="-5" w:right="0"/>
        <w:rPr>
          <w:color w:val="auto"/>
          <w:szCs w:val="24"/>
        </w:rPr>
      </w:pPr>
      <w:r w:rsidRPr="00074706">
        <w:rPr>
          <w:b/>
          <w:color w:val="auto"/>
          <w:szCs w:val="24"/>
        </w:rPr>
        <w:t>Background:</w:t>
      </w:r>
      <w:r w:rsidRPr="00074706">
        <w:rPr>
          <w:color w:val="auto"/>
          <w:szCs w:val="24"/>
        </w:rPr>
        <w:t xml:space="preserve"> Medical laboratory personnel are exposed to various occupational risks, especially during the COVID-19 pandemic. Their role in </w:t>
      </w:r>
      <w:r w:rsidR="00A13E6D">
        <w:rPr>
          <w:color w:val="auto"/>
          <w:szCs w:val="24"/>
        </w:rPr>
        <w:t>testing</w:t>
      </w:r>
      <w:r w:rsidRPr="00074706">
        <w:rPr>
          <w:color w:val="auto"/>
          <w:szCs w:val="24"/>
        </w:rPr>
        <w:t xml:space="preserve"> COVID-19 patients puts them at risk of contracting the virus while handling specimens. This study aimed to assess the occupational health and safety practices of frontline medical laboratory staff in COVID-19 </w:t>
      </w:r>
      <w:r w:rsidR="00A13E6D">
        <w:rPr>
          <w:color w:val="auto"/>
          <w:szCs w:val="24"/>
        </w:rPr>
        <w:t>testing labortories</w:t>
      </w:r>
      <w:r w:rsidRPr="00074706">
        <w:rPr>
          <w:color w:val="auto"/>
          <w:szCs w:val="24"/>
        </w:rPr>
        <w:t xml:space="preserve"> in Ghana</w:t>
      </w:r>
      <w:r w:rsidR="0077223A" w:rsidRPr="00074706">
        <w:rPr>
          <w:color w:val="auto"/>
          <w:szCs w:val="24"/>
        </w:rPr>
        <w:t>'s Bono region.</w:t>
      </w:r>
    </w:p>
    <w:p w:rsidR="008D77E8" w:rsidRPr="00074706" w:rsidRDefault="008D77E8" w:rsidP="00A9600E">
      <w:pPr>
        <w:spacing w:after="0" w:line="480" w:lineRule="auto"/>
        <w:ind w:left="-5" w:right="0"/>
        <w:rPr>
          <w:color w:val="auto"/>
          <w:szCs w:val="24"/>
        </w:rPr>
      </w:pPr>
      <w:r w:rsidRPr="00074706">
        <w:rPr>
          <w:b/>
          <w:color w:val="auto"/>
          <w:szCs w:val="24"/>
        </w:rPr>
        <w:t>Methods:</w:t>
      </w:r>
      <w:r w:rsidRPr="00074706">
        <w:rPr>
          <w:color w:val="auto"/>
          <w:szCs w:val="24"/>
        </w:rPr>
        <w:t xml:space="preserve"> A cross-sectional study was conducted using purposive sampling among medical laboratory staff at five COVID-19 testing centers in the Bono region. Checklists, interview schedules, and structured questionnaires were used for data collection. Data analys</w:t>
      </w:r>
      <w:r w:rsidR="0077223A" w:rsidRPr="00074706">
        <w:rPr>
          <w:color w:val="auto"/>
          <w:szCs w:val="24"/>
        </w:rPr>
        <w:t>is was performed using SPSS 20.</w:t>
      </w:r>
    </w:p>
    <w:p w:rsidR="008D77E8" w:rsidRPr="00074706" w:rsidRDefault="008D77E8" w:rsidP="00A9600E">
      <w:pPr>
        <w:spacing w:after="0" w:line="480" w:lineRule="auto"/>
        <w:ind w:left="-5" w:right="0"/>
        <w:rPr>
          <w:color w:val="auto"/>
          <w:szCs w:val="24"/>
        </w:rPr>
      </w:pPr>
      <w:r w:rsidRPr="00074706">
        <w:rPr>
          <w:b/>
          <w:color w:val="auto"/>
          <w:szCs w:val="24"/>
        </w:rPr>
        <w:t>Results:</w:t>
      </w:r>
      <w:r w:rsidRPr="00074706">
        <w:rPr>
          <w:color w:val="auto"/>
          <w:szCs w:val="24"/>
        </w:rPr>
        <w:t xml:space="preserve"> The study included 137 participants, with 85 (62.0%) aged between 21 and 30. Males constituted </w:t>
      </w:r>
      <w:r w:rsidR="00A13E6D">
        <w:rPr>
          <w:color w:val="auto"/>
          <w:szCs w:val="24"/>
        </w:rPr>
        <w:t>96(</w:t>
      </w:r>
      <w:r w:rsidRPr="00074706">
        <w:rPr>
          <w:color w:val="auto"/>
          <w:szCs w:val="24"/>
        </w:rPr>
        <w:t>70.1%</w:t>
      </w:r>
      <w:r w:rsidR="00A13E6D">
        <w:rPr>
          <w:color w:val="auto"/>
          <w:szCs w:val="24"/>
        </w:rPr>
        <w:t>)</w:t>
      </w:r>
      <w:r w:rsidRPr="00074706">
        <w:rPr>
          <w:color w:val="auto"/>
          <w:szCs w:val="24"/>
        </w:rPr>
        <w:t xml:space="preserve"> </w:t>
      </w:r>
      <w:r w:rsidR="00A13E6D">
        <w:rPr>
          <w:color w:val="auto"/>
          <w:szCs w:val="24"/>
        </w:rPr>
        <w:t>whiles females constituted 41(29.9%)</w:t>
      </w:r>
      <w:r w:rsidRPr="00074706">
        <w:rPr>
          <w:color w:val="auto"/>
          <w:szCs w:val="24"/>
        </w:rPr>
        <w:t xml:space="preserve">of the participants. Among the respondents, 55% reported having been infected with COVID-19 before vaccination, 30% after vaccination, and 15% both before and after immunization. The majority of participants (93%) emphasized the importance of adhering to occupational health and safety procedures. Furthermore, 97% believed that standard operating procedures should be regularly reviewed, and 91% agreed that rewards should be provided </w:t>
      </w:r>
      <w:r w:rsidR="0077223A" w:rsidRPr="00074706">
        <w:rPr>
          <w:color w:val="auto"/>
          <w:szCs w:val="24"/>
        </w:rPr>
        <w:t>for following safety protocols.</w:t>
      </w:r>
    </w:p>
    <w:p w:rsidR="008D77E8" w:rsidRDefault="008D77E8" w:rsidP="00A9600E">
      <w:pPr>
        <w:spacing w:after="0" w:line="480" w:lineRule="auto"/>
        <w:ind w:left="-5" w:right="0"/>
        <w:rPr>
          <w:color w:val="auto"/>
          <w:szCs w:val="24"/>
        </w:rPr>
      </w:pPr>
      <w:r w:rsidRPr="00074706">
        <w:rPr>
          <w:b/>
          <w:color w:val="auto"/>
          <w:szCs w:val="24"/>
        </w:rPr>
        <w:t>Conclusion:</w:t>
      </w:r>
      <w:r w:rsidRPr="00074706">
        <w:rPr>
          <w:color w:val="auto"/>
          <w:szCs w:val="24"/>
        </w:rPr>
        <w:t xml:space="preserve"> The study revealed a positive attitude toward adherence to occupational health and safety protocols among frontline medical laboratory staff in COVID-19 testing centers in the Bono region of Ghana.</w:t>
      </w:r>
    </w:p>
    <w:p w:rsidR="0071118F" w:rsidRDefault="0071118F" w:rsidP="00A9600E">
      <w:pPr>
        <w:spacing w:after="0" w:line="480" w:lineRule="auto"/>
        <w:ind w:left="-5" w:right="0"/>
        <w:rPr>
          <w:color w:val="auto"/>
          <w:szCs w:val="24"/>
        </w:rPr>
      </w:pPr>
    </w:p>
    <w:p w:rsidR="0071118F" w:rsidRPr="00074706" w:rsidRDefault="0071118F" w:rsidP="00A9600E">
      <w:pPr>
        <w:spacing w:after="0" w:line="480" w:lineRule="auto"/>
        <w:ind w:left="-5" w:right="0"/>
        <w:rPr>
          <w:color w:val="auto"/>
          <w:szCs w:val="24"/>
        </w:rPr>
      </w:pPr>
    </w:p>
    <w:p w:rsidR="00580A20" w:rsidRPr="00074706" w:rsidRDefault="00580A20" w:rsidP="00A9600E">
      <w:pPr>
        <w:spacing w:after="0"/>
        <w:ind w:left="-5" w:right="0"/>
        <w:rPr>
          <w:color w:val="auto"/>
        </w:rPr>
      </w:pPr>
      <w:r w:rsidRPr="00074706">
        <w:rPr>
          <w:b/>
          <w:color w:val="auto"/>
        </w:rPr>
        <w:t xml:space="preserve">Keywords: </w:t>
      </w:r>
      <w:r w:rsidRPr="00074706">
        <w:rPr>
          <w:color w:val="auto"/>
        </w:rPr>
        <w:t xml:space="preserve">Occupational hazard, Covid -19 infection, Safety, Risk, Hazardous, Pandemic </w:t>
      </w:r>
    </w:p>
    <w:p w:rsidR="00DD6C63" w:rsidRPr="00074706" w:rsidRDefault="00DD6C63" w:rsidP="00A9600E">
      <w:pPr>
        <w:spacing w:after="0" w:line="475" w:lineRule="auto"/>
        <w:ind w:left="-5" w:right="0"/>
        <w:rPr>
          <w:color w:val="auto"/>
        </w:rPr>
      </w:pPr>
    </w:p>
    <w:p w:rsidR="00873AD1" w:rsidRDefault="00873AD1" w:rsidP="00766273">
      <w:pPr>
        <w:spacing w:after="0" w:line="475" w:lineRule="auto"/>
        <w:ind w:left="0" w:right="0" w:firstLine="0"/>
        <w:rPr>
          <w:color w:val="auto"/>
        </w:rPr>
        <w:sectPr w:rsidR="00873AD1" w:rsidSect="00873AD1">
          <w:footerReference w:type="default" r:id="rId9"/>
          <w:pgSz w:w="12240" w:h="15840"/>
          <w:pgMar w:top="270" w:right="1440" w:bottom="450" w:left="1440" w:header="720" w:footer="720" w:gutter="0"/>
          <w:pgNumType w:fmt="lowerRoman"/>
          <w:cols w:space="720"/>
          <w:docGrid w:linePitch="360"/>
        </w:sectPr>
      </w:pPr>
    </w:p>
    <w:p w:rsidR="0071118F" w:rsidRDefault="0071118F" w:rsidP="00766273">
      <w:pPr>
        <w:spacing w:after="0" w:line="475" w:lineRule="auto"/>
        <w:ind w:left="0" w:right="0" w:firstLine="0"/>
        <w:rPr>
          <w:color w:val="auto"/>
        </w:rPr>
      </w:pPr>
    </w:p>
    <w:p w:rsidR="0071118F" w:rsidRPr="00074706" w:rsidRDefault="0071118F" w:rsidP="00A9600E">
      <w:pPr>
        <w:spacing w:after="0" w:line="475" w:lineRule="auto"/>
        <w:ind w:left="-5" w:right="0"/>
        <w:rPr>
          <w:color w:val="auto"/>
        </w:rPr>
      </w:pPr>
    </w:p>
    <w:p w:rsidR="00580A20" w:rsidRPr="00074706" w:rsidRDefault="00580A20" w:rsidP="009051BA">
      <w:pPr>
        <w:pStyle w:val="Heading1"/>
        <w:spacing w:after="0" w:line="480" w:lineRule="auto"/>
        <w:jc w:val="center"/>
      </w:pPr>
      <w:bookmarkStart w:id="11" w:name="_Toc136751899"/>
      <w:r w:rsidRPr="00074706">
        <w:t>CHAPTER ONE</w:t>
      </w:r>
      <w:bookmarkEnd w:id="11"/>
    </w:p>
    <w:p w:rsidR="00580A20" w:rsidRPr="00074706" w:rsidRDefault="00A9600E" w:rsidP="009051BA">
      <w:pPr>
        <w:pStyle w:val="Heading1"/>
        <w:spacing w:after="0" w:line="480" w:lineRule="auto"/>
        <w:jc w:val="center"/>
      </w:pPr>
      <w:bookmarkStart w:id="12" w:name="_Toc136751900"/>
      <w:r w:rsidRPr="00074706">
        <w:t xml:space="preserve">1.0 </w:t>
      </w:r>
      <w:r w:rsidR="00580A20" w:rsidRPr="00074706">
        <w:t>INTRODUCTION</w:t>
      </w:r>
      <w:bookmarkEnd w:id="12"/>
    </w:p>
    <w:p w:rsidR="00580A20" w:rsidRPr="009051BA" w:rsidRDefault="00A9600E" w:rsidP="009051BA">
      <w:pPr>
        <w:pStyle w:val="Heading2"/>
        <w:spacing w:after="240" w:line="480" w:lineRule="auto"/>
        <w:rPr>
          <w:rFonts w:ascii="Times New Roman" w:hAnsi="Times New Roman" w:cs="Times New Roman"/>
          <w:b/>
          <w:color w:val="auto"/>
          <w:sz w:val="24"/>
          <w:szCs w:val="24"/>
        </w:rPr>
      </w:pPr>
      <w:bookmarkStart w:id="13" w:name="_Toc136751901"/>
      <w:r w:rsidRPr="009051BA">
        <w:rPr>
          <w:rFonts w:ascii="Times New Roman" w:hAnsi="Times New Roman" w:cs="Times New Roman"/>
          <w:b/>
          <w:color w:val="auto"/>
          <w:sz w:val="24"/>
          <w:szCs w:val="24"/>
        </w:rPr>
        <w:t xml:space="preserve">1.1 </w:t>
      </w:r>
      <w:r w:rsidR="00580A20" w:rsidRPr="009051BA">
        <w:rPr>
          <w:rFonts w:ascii="Times New Roman" w:hAnsi="Times New Roman" w:cs="Times New Roman"/>
          <w:b/>
          <w:color w:val="auto"/>
          <w:sz w:val="24"/>
          <w:szCs w:val="24"/>
        </w:rPr>
        <w:t>Background</w:t>
      </w:r>
      <w:bookmarkEnd w:id="13"/>
    </w:p>
    <w:p w:rsidR="00580A20" w:rsidRPr="00074706" w:rsidRDefault="00580A20" w:rsidP="00A9600E">
      <w:pPr>
        <w:spacing w:after="0" w:line="480" w:lineRule="auto"/>
        <w:ind w:left="-5" w:right="0"/>
        <w:rPr>
          <w:color w:val="auto"/>
        </w:rPr>
      </w:pPr>
      <w:r w:rsidRPr="00074706">
        <w:rPr>
          <w:color w:val="auto"/>
        </w:rPr>
        <w:t>Occupational health and safety is a crucial concern in order to ensure the maximum level of physical, mental, and social well-being for workers in all job activities</w:t>
      </w:r>
      <w:r w:rsidR="00A63720" w:rsidRPr="00074706">
        <w:rPr>
          <w:color w:val="auto"/>
        </w:rPr>
        <w:t xml:space="preserve"> </w:t>
      </w:r>
      <w:r w:rsidR="00A63720" w:rsidRPr="00074706">
        <w:rPr>
          <w:color w:val="auto"/>
        </w:rPr>
        <w:fldChar w:fldCharType="begin" w:fldLock="1"/>
      </w:r>
      <w:r w:rsidR="00106823" w:rsidRPr="00074706">
        <w:rPr>
          <w:color w:val="auto"/>
        </w:rPr>
        <w:instrText>ADDIN CSL_CITATION {"citationItems":[{"id":"ITEM-1","itemData":{"DOI":"10.3389/fpubh.2021.782705","author":[{"dropping-particle":"","family":"Zone","given":"Wollo","non-dropping-particle":"","parse-names":false,"suffix":""},{"dropping-particle":"","family":"Keleb","given":"Awoke","non-dropping-particle":"","parse-names":false,"suffix":""},{"dropping-particle":"","family":"Ademas","given":"Ayechew","non-dropping-particle":"","parse-names":false,"suffix":""},{"dropping-particle":"","family":"Lingerew","given":"Mistir","non-dropping-particle":"","parse-names":false,"suffix":""},{"dropping-particle":"","family":"Sisay","given":"Tadesse","non-dropping-particle":"","parse-names":false,"suffix":""},{"dropping-particle":"","family":"Berihun","given":"Gete","non-dropping-particle":"","parse-names":false,"suffix":""}],"id":"ITEM-1","issue":"December","issued":{"date-parts":[["2021"]]},"page":"1-8","title":"Prevention Practice of COVID-19 Using Personal Protective Equipment and Hand Hygiene Among Healthcare Workers in Public Hospitals of South","type":"article-journal","volume":"9"},"uris":["http://www.mendeley.com/documents/?uuid=c54fc70f-91e9-42d4-8fec-a2b22f164848"]}],"mendeley":{"formattedCitation":"(Zone et al., 2021)","plainTextFormattedCitation":"(Zone et al., 2021)","previouslyFormattedCitation":"(Zone et al., 2021)"},"properties":{"noteIndex":0},"schema":"https://github.com/citation-style-language/schema/raw/master/csl-citation.json"}</w:instrText>
      </w:r>
      <w:r w:rsidR="00A63720" w:rsidRPr="00074706">
        <w:rPr>
          <w:color w:val="auto"/>
        </w:rPr>
        <w:fldChar w:fldCharType="separate"/>
      </w:r>
      <w:r w:rsidR="00A63720" w:rsidRPr="00074706">
        <w:rPr>
          <w:noProof/>
          <w:color w:val="auto"/>
        </w:rPr>
        <w:t>(Zone et al., 2021)</w:t>
      </w:r>
      <w:r w:rsidR="00A63720" w:rsidRPr="00074706">
        <w:rPr>
          <w:color w:val="auto"/>
        </w:rPr>
        <w:fldChar w:fldCharType="end"/>
      </w:r>
      <w:r w:rsidRPr="00074706">
        <w:rPr>
          <w:color w:val="auto"/>
        </w:rPr>
        <w:t>. Creating a healthy workplace is essential to protect and promote the health and safety of individuals, as</w:t>
      </w:r>
      <w:r w:rsidR="00106823" w:rsidRPr="00074706">
        <w:rPr>
          <w:color w:val="auto"/>
        </w:rPr>
        <w:t xml:space="preserve"> defined by the </w:t>
      </w:r>
      <w:r w:rsidR="00A63720" w:rsidRPr="00074706">
        <w:rPr>
          <w:color w:val="auto"/>
        </w:rPr>
        <w:t xml:space="preserve"> </w:t>
      </w:r>
      <w:r w:rsidR="00106823" w:rsidRPr="00074706">
        <w:rPr>
          <w:color w:val="auto"/>
        </w:rPr>
        <w:fldChar w:fldCharType="begin" w:fldLock="1"/>
      </w:r>
      <w:r w:rsidR="00106823" w:rsidRPr="00074706">
        <w:rPr>
          <w:color w:val="auto"/>
        </w:rPr>
        <w:instrText>ADDIN CSL_CITATION {"citationItems":[{"id":"ITEM-1","itemData":{"author":[{"dropping-particle":"","family":"Act","given":"Ghana Labour","non-dropping-particle":"","parse-names":false,"suffix":""}],"id":"ITEM-1","issued":{"date-parts":[["2003"]]},"page":"1-58","title":"Labour Act , 2003 PART II – PUBLIC EMPLOYMENT CENTRES AND PRIVATE PART III – PROTECTION OF EMPLOYMENT PART IV – GENERAL CONDITIONS OF EMPLOYMENT Sub-Part II – Hours of work Sub-Part III – Rest periods PART V – Employment of persons with disability PART VI","type":"article-journal"},"uris":["http://www.mendeley.com/documents/?uuid=1f596ad6-8a98-4da4-906a-f0f4148b534c"]}],"mendeley":{"formattedCitation":"(Act, 2003)","manualFormatting":"(Ghana Labour Act, 2003)","plainTextFormattedCitation":"(Act, 2003)","previouslyFormattedCitation":"(Act, 2003)"},"properties":{"noteIndex":0},"schema":"https://github.com/citation-style-language/schema/raw/master/csl-citation.json"}</w:instrText>
      </w:r>
      <w:r w:rsidR="00106823" w:rsidRPr="00074706">
        <w:rPr>
          <w:color w:val="auto"/>
        </w:rPr>
        <w:fldChar w:fldCharType="separate"/>
      </w:r>
      <w:r w:rsidR="00106823" w:rsidRPr="00074706">
        <w:rPr>
          <w:noProof/>
          <w:color w:val="auto"/>
        </w:rPr>
        <w:t>(Ghana Labour Act, 2003)</w:t>
      </w:r>
      <w:r w:rsidR="00106823" w:rsidRPr="00074706">
        <w:rPr>
          <w:color w:val="auto"/>
        </w:rPr>
        <w:fldChar w:fldCharType="end"/>
      </w:r>
      <w:r w:rsidRPr="00074706">
        <w:rPr>
          <w:color w:val="auto"/>
        </w:rPr>
        <w:t>. In the healthcare sector, workers face numerous biological and non-biological hazards, making it one of the most dangerous working environments</w:t>
      </w:r>
      <w:r w:rsidR="00106823" w:rsidRPr="00074706">
        <w:rPr>
          <w:color w:val="auto"/>
        </w:rPr>
        <w:t xml:space="preserve"> </w:t>
      </w:r>
      <w:r w:rsidR="00106823" w:rsidRPr="00074706">
        <w:rPr>
          <w:color w:val="auto"/>
        </w:rPr>
        <w:fldChar w:fldCharType="begin" w:fldLock="1"/>
      </w:r>
      <w:r w:rsidR="00FA1774" w:rsidRPr="00074706">
        <w:rPr>
          <w:color w:val="auto"/>
        </w:rPr>
        <w:instrText>ADDIN CSL_CITATION {"citationItems":[{"id":"ITEM-1","itemData":{"DOI":"10.1136/bmjopen-2021-058048","author":[{"dropping-particle":"","family":"Tawiah","given":"Philip Apraku","non-dropping-particle":"","parse-names":false,"suffix":""},{"dropping-particle":"","family":"Baffour-","given":"Alberta","non-dropping-particle":"","parse-names":false,"suffix":""}],"id":"ITEM-1","issued":{"date-parts":[["2022"]]},"page":"1-5","title":"Identifying occupational health hazards among healthcare providers and ancillary staff in Ghana : a scoping review protocol","type":"article-journal"},"uris":["http://www.mendeley.com/documents/?uuid=f66553b1-8769-4b1d-88c7-bc6beda472f5"]}],"mendeley":{"formattedCitation":"(Tawiah &amp; Baffour-, 2022)","manualFormatting":"(Tawiah &amp; Baffour, 2022)","plainTextFormattedCitation":"(Tawiah &amp; Baffour-, 2022)","previouslyFormattedCitation":"(Tawiah &amp; Baffour-, 2022)"},"properties":{"noteIndex":0},"schema":"https://github.com/citation-style-language/schema/raw/master/csl-citation.json"}</w:instrText>
      </w:r>
      <w:r w:rsidR="00106823" w:rsidRPr="00074706">
        <w:rPr>
          <w:color w:val="auto"/>
        </w:rPr>
        <w:fldChar w:fldCharType="separate"/>
      </w:r>
      <w:r w:rsidR="00FA1774" w:rsidRPr="00074706">
        <w:rPr>
          <w:noProof/>
          <w:color w:val="auto"/>
        </w:rPr>
        <w:t>(Tawiah &amp; Baffour</w:t>
      </w:r>
      <w:r w:rsidR="00106823" w:rsidRPr="00074706">
        <w:rPr>
          <w:noProof/>
          <w:color w:val="auto"/>
        </w:rPr>
        <w:t>, 2022)</w:t>
      </w:r>
      <w:r w:rsidR="00106823" w:rsidRPr="00074706">
        <w:rPr>
          <w:color w:val="auto"/>
        </w:rPr>
        <w:fldChar w:fldCharType="end"/>
      </w:r>
      <w:r w:rsidRPr="00074706">
        <w:rPr>
          <w:color w:val="auto"/>
        </w:rPr>
        <w:t>. The emergence of the Covid-19 pandemic has further intensified public health concerns globally, with the World Health Organization declaring it a pandemic</w:t>
      </w:r>
      <w:r w:rsidR="00106823" w:rsidRPr="00074706">
        <w:rPr>
          <w:color w:val="auto"/>
        </w:rPr>
        <w:t xml:space="preserve"> </w:t>
      </w:r>
      <w:r w:rsidR="00106823" w:rsidRPr="00074706">
        <w:rPr>
          <w:color w:val="auto"/>
        </w:rPr>
        <w:fldChar w:fldCharType="begin" w:fldLock="1"/>
      </w:r>
      <w:r w:rsidR="0002519B" w:rsidRPr="00074706">
        <w:rPr>
          <w:color w:val="auto"/>
        </w:rPr>
        <w:instrText>ADDIN CSL_CITATION {"citationItems":[{"id":"ITEM-1","itemData":{"URL":"https://www.who.int/news-room/fact-sheets/detail/occupational-health--health-workers","author":[{"dropping-particle":"","family":"WHO","given":"","non-dropping-particle":"","parse-names":false,"suffix":""}],"id":"ITEM-1","issued":{"date-parts":[["2022"]]},"title":"Occupational health: health workers","type":"webpage"},"uris":["http://www.mendeley.com/documents/?uuid=4ebe7b55-decb-422f-8763-bd151d1c5942"]}],"mendeley":{"formattedCitation":"(WHO, 2022b)","plainTextFormattedCitation":"(WHO, 2022b)","previouslyFormattedCitation":"(WHO, 2022b)"},"properties":{"noteIndex":0},"schema":"https://github.com/citation-style-language/schema/raw/master/csl-citation.json"}</w:instrText>
      </w:r>
      <w:r w:rsidR="00106823" w:rsidRPr="00074706">
        <w:rPr>
          <w:color w:val="auto"/>
        </w:rPr>
        <w:fldChar w:fldCharType="separate"/>
      </w:r>
      <w:r w:rsidR="0002519B" w:rsidRPr="00074706">
        <w:rPr>
          <w:noProof/>
          <w:color w:val="auto"/>
        </w:rPr>
        <w:t>(WHO, 2022b)</w:t>
      </w:r>
      <w:r w:rsidR="00106823" w:rsidRPr="00074706">
        <w:rPr>
          <w:color w:val="auto"/>
        </w:rPr>
        <w:fldChar w:fldCharType="end"/>
      </w:r>
      <w:r w:rsidRPr="00074706">
        <w:rPr>
          <w:color w:val="auto"/>
        </w:rPr>
        <w:t>. The virus has caused a significant number of deaths and infections worldwide, including in Sub-Saharan Africa and</w:t>
      </w:r>
      <w:r w:rsidR="00106823" w:rsidRPr="00074706">
        <w:rPr>
          <w:color w:val="auto"/>
        </w:rPr>
        <w:t xml:space="preserve"> particularly</w:t>
      </w:r>
      <w:r w:rsidRPr="00074706">
        <w:rPr>
          <w:color w:val="auto"/>
        </w:rPr>
        <w:t xml:space="preserve"> Ghana. Healthcare professionals, who are at the forefront of the fight against the pandemic, are particularly vulnerable to contracting the virus, putting their safety, health, and lives at risk</w:t>
      </w:r>
      <w:r w:rsidR="00106823" w:rsidRPr="00074706">
        <w:rPr>
          <w:color w:val="auto"/>
        </w:rPr>
        <w:t xml:space="preserve"> </w:t>
      </w:r>
      <w:r w:rsidR="00FA1774" w:rsidRPr="00074706">
        <w:rPr>
          <w:color w:val="auto"/>
        </w:rPr>
        <w:fldChar w:fldCharType="begin" w:fldLock="1"/>
      </w:r>
      <w:r w:rsidR="00FA1774" w:rsidRPr="00074706">
        <w:rPr>
          <w:color w:val="auto"/>
        </w:rPr>
        <w:instrText>ADDIN CSL_CITATION {"citationItems":[{"id":"ITEM-1","itemData":{"DOI":"10.1002/hsr2.653","ISSN":"2398-8835 (Electronic)","PMID":"35702514","abstract":"BACKGROUND AND AIMS: The COVID-19 pandemic has stretched many healthcare systems,  and it is having detrimental impacts on healthcare workers at the forefront, fighting to save lives. This study sought to assess the relationship between job factors and the perceived risk of contracting COVID-19 at the workplace among healthcare workers and how the relationships are augmented when sociodemographic characteristics are taken into consideration in a limited resource setting (Ghana). METHODS: A cross-sectional survey of 455 respondents was conducted. RESULTS: Overall, 5.93% of the respondents perceived low risk of contracting COVID-19 while 69.45% and 24.62% perceived medium and high risks of contracting COVID-19 at the workplace, respectively. The odds of a high perceived risk versus the combined medium and low perceived risk of contracting COVID-19 at the workplace was 0.461 times lower for healthcare workers who rated their workplace safety systems as good and 0.515 and 0.170 times lower for healthcare workers who indicated occasional and frequent work environment situational assessment (situational awareness), respectively. The odds of high perceived risk were 2.239 times higher for workers who are always emotionally fatigued and 1.829 times higher for healthcare workers who frequently contribute personally to workplace decision-making. The perceived risk of contracting COVID-19 at the workplace was also 1.780 times higher for healthcare workers with tertiary education. CONCLUSION: In terms of health and safety at work, this study recommends that there should be an improvement in implementing safety protocols at health facilities to increase the confidence of healthcare workers. Furthermore, social and psychological support and work environment situational assessment, which can reduce stress and anxiety levels among the healthcare workers, should be implemented if contributing factors such as working outside their area of expertise or job scope cannot be eliminated.","author":[{"dropping-particle":"","family":"Aram","given":"Simon Appah","non-dropping-particle":"","parse-names":false,"suffix":""},{"dropping-particle":"","family":"Saalidong","given":"Benjamin M","non-dropping-particle":"","parse-names":false,"suffix":""},{"dropping-particle":"","family":"Opoku","given":"Erica Odwira","non-dropping-particle":"","parse-names":false,"suffix":""},{"dropping-particle":"","family":"Sam Hayford","given":"Isaac","non-dropping-particle":"","parse-names":false,"suffix":""}],"container-title":"Health science reports","id":"ITEM-1","issue":"4","issued":{"date-parts":[["2022","7"]]},"language":"eng","page":"e653","publisher-place":"United States","title":"Perceived risk of contracting COVID-19 among healthcare workers in Ghana: A  cross-sectional study.","type":"article-journal","volume":"5"},"uris":["http://www.mendeley.com/documents/?uuid=cb0c5bb4-c0c1-4005-86b9-ce2b44c394b8"]},{"id":"ITEM-2","itemData":{"DOI":"10.4081/jphr.2021.2448","ISSN":"2279-9028 (Print)","PMID":"34351103","abstract":"The Coronavirus pandemic has caused more deaths than any other single disease  since the outbreak was confirmed. The World Health Organization in collaboration with national and international health agencies continues to lead the way in bracing global healthcare systems to fight the pandemic. There are variations in national capacities towards the preparedness and management of the pandemic. The Government of Ghana, through the Ministry of Health and Ghana Health Service, continues to provide policy and operational directions towards the containment of the pandemic. The purpose of this study is to review the setup of the healthcare sector in Ghana in light of the ongoing pandemic. This study is a narrative literature review in which data was extracted from electronic databases such as PubMed, Google Scholar, Scopus and Ebscohost that published Covid-19 research articles from Ghana. Literature was analyzed and discussed based on the structures and systems available in the healthcare sector, as well as trends available from the global perspective. The healthcare sector in Ghana continues to support the citizenry in the wake of the Coronavirus pandemic. The government provides regular updates and continue to pledge their support in dealing with the effects of the pandemic. Challenges with accessibility, workforce, funding, and infrastructure remain the major hindrances in fighting the pandemic. The government and healthcare partners need to continually reform the healthcare system to meet the increasing demand for healthcare during the pandemic.","author":[{"dropping-particle":"","family":"Dzando","given":"Gideon","non-dropping-particle":"","parse-names":false,"suffix":""},{"dropping-particle":"","family":"Salifu","given":"Seidu","non-dropping-particle":"","parse-names":false,"suffix":""},{"dropping-particle":"","family":"Donyi","given":"Anthony Bimba","non-dropping-particle":"","parse-names":false,"suffix":""},{"dropping-particle":"","family":"Akpeke","given":"Hope","non-dropping-particle":"","parse-names":false,"suffix":""},{"dropping-particle":"","family":"Kumah","given":"Augustine","non-dropping-particle":"","parse-names":false,"suffix":""},{"dropping-particle":"","family":"Dordunu","given":"Rebecca","non-dropping-particle":"","parse-names":false,"suffix":""},{"dropping-particle":"","family":"Nonoh","given":"Elisha A","non-dropping-particle":"","parse-names":false,"suffix":""}],"container-title":"Journal of public health research","id":"ITEM-2","issue":"1","issued":{"date-parts":[["2021","8"]]},"language":"eng","publisher-place":"United States","title":"Healthcare in Ghana amidst the coronavirus pandemic: a narrative literature  review.","type":"article-journal","volume":"11"},"uris":["http://www.mendeley.com/documents/?uuid=ec8d4092-6823-4d67-8a0a-1a87b741f120"]}],"mendeley":{"formattedCitation":"(Aram et al., 2022; Dzando et al., 2021)","plainTextFormattedCitation":"(Aram et al., 2022; Dzando et al., 2021)","previouslyFormattedCitation":"(Aram et al., 2022; Dzando et al., 2021)"},"properties":{"noteIndex":0},"schema":"https://github.com/citation-style-language/schema/raw/master/csl-citation.json"}</w:instrText>
      </w:r>
      <w:r w:rsidR="00FA1774" w:rsidRPr="00074706">
        <w:rPr>
          <w:color w:val="auto"/>
        </w:rPr>
        <w:fldChar w:fldCharType="separate"/>
      </w:r>
      <w:r w:rsidR="00FA1774" w:rsidRPr="00074706">
        <w:rPr>
          <w:noProof/>
          <w:color w:val="auto"/>
        </w:rPr>
        <w:t>(Aram et al., 2022; Dzando et al., 2021)</w:t>
      </w:r>
      <w:r w:rsidR="00FA1774" w:rsidRPr="00074706">
        <w:rPr>
          <w:color w:val="auto"/>
        </w:rPr>
        <w:fldChar w:fldCharType="end"/>
      </w:r>
      <w:r w:rsidRPr="00074706">
        <w:rPr>
          <w:color w:val="auto"/>
        </w:rPr>
        <w:t>.</w:t>
      </w:r>
    </w:p>
    <w:p w:rsidR="00580A20" w:rsidRPr="00074706" w:rsidRDefault="00580A20" w:rsidP="00A9600E">
      <w:pPr>
        <w:spacing w:after="0" w:line="480" w:lineRule="auto"/>
        <w:ind w:left="-5" w:right="0"/>
        <w:rPr>
          <w:color w:val="auto"/>
        </w:rPr>
      </w:pPr>
      <w:r w:rsidRPr="00074706">
        <w:rPr>
          <w:color w:val="auto"/>
        </w:rPr>
        <w:t>The Covid-19 pandemic has led to a high number of infections among healthcare workers globally, including in Africa and Ghana</w:t>
      </w:r>
      <w:r w:rsidR="00FA1774" w:rsidRPr="00074706">
        <w:rPr>
          <w:color w:val="auto"/>
        </w:rPr>
        <w:t xml:space="preserve"> </w:t>
      </w:r>
      <w:r w:rsidR="00FA1774" w:rsidRPr="00074706">
        <w:rPr>
          <w:color w:val="auto"/>
        </w:rPr>
        <w:fldChar w:fldCharType="begin" w:fldLock="1"/>
      </w:r>
      <w:r w:rsidR="00FA1774" w:rsidRPr="00074706">
        <w:rPr>
          <w:color w:val="auto"/>
        </w:rPr>
        <w:instrText>ADDIN CSL_CITATION {"citationItems":[{"id":"ITEM-1","itemData":{"DOI":"10.1186/s12978-021-01198-5","ISBN":"1297802101","ISSN":"1742-4755","author":[{"dropping-particle":"","family":"Agbozo","given":"Faith","non-dropping-particle":"","parse-names":false,"suffix":""},{"dropping-particle":"","family":"Jahn","given":"Albrecht","non-dropping-particle":"","parse-names":false,"suffix":""}],"container-title":"Reproductive Health","id":"ITEM-1","issued":{"date-parts":[["2021"]]},"page":"1-5","publisher":"BioMed Central","title":"COVID ‑ 19 in Ghana : challenges and countermeasures for maternal health service delivery in public health facilities","type":"article-journal"},"uris":["http://www.mendeley.com/documents/?uuid=d9c04ee0-0d17-447e-8d98-740e42a2994a"]},{"id":"ITEM-2","itemData":{"DOI":"10.1371/journal.pone.0274049","ISSN":"1932-6203 (Electronic)","PMID":"36067188","abstract":"BACKGROUND: Corona Virus Disease of 2019 (COVID-19) emerged in 2019 and caused  widespread disruption to many facets of life, including healthcare. Healthcare workers, particularly nurses, became the front-line fighters against the pandemic, making it imperative to comply with recommended safety protocols. However, many nurses were infected by the virus in the Tamale Metropolis, raising concerns regarding their level of adherence to the safety protocols. This study assessed the predictors of knowledge and adherence to COVID-19 safety protocols among nurses at selected health facilities in the Tamale Metropolis of northern Ghana. METHODS: A facility based cross-sectional study design was adopted and 339 nurses from six (6) public health facilities in the Tamale Metropolis were recruited for the study using questionnaires. The questionnaires were transformed into Google Forms for respondents to answer online via WhatsApp or email. The data were exported from the Google spreadsheet into SPSS and analyzed using descriptive and inferential statistics. RESULTS: Of the 339 participants, 60.2% were classified as having adequate knowledge while only 9.1% demonstrated high adherence to COVID-19 safety protocols. Knowledge of COVID-19 was predicted by source of information, and marital status, whereas health facility types predicted level of adherence. The odds of having adequate knowledge were higher among unmarried nurses (AOR = 1.94; 95% CI: 1.16-3.25; p = 0.012) and nurses using social media (AOR = 1.80; 95%CI 1.02-3.18; p = 0.042) compared to their counterparts. Meanwhile, primary health care nurses (AOR = 0.24; 95% CI = 0.12-0.50; p&lt;0.001) and secondary health care nurses (AOR = 0.52; 95% CI = 0.31-0.88; P = 0.016) had reduced odds of exhibiting higher adherence compared to nurses from tertiary-level facility. CONCLUSION: In this study, we found that knowledge was high but adherence to COVID-19 safety protocols was low. We suggest that facility managers should enforce compliance of their staff to the safety protocols to prevent spread of the virus within healthcare settings.","author":[{"dropping-particle":"","family":"Kanligi","given":"David Abatanie","non-dropping-particle":"","parse-names":false,"suffix":""},{"dropping-particle":"","family":"Boah","given":"Michael","non-dropping-particle":"","parse-names":false,"suffix":""},{"dropping-particle":"","family":"Adokiya","given":"Martin Nyaaba","non-dropping-particle":"","parse-names":false,"suffix":""}],"container-title":"PloS one","id":"ITEM-2","issue":"9","issued":{"date-parts":[["2022"]]},"language":"eng","page":"e0274049","publisher-place":"United States","title":"Predictors of knowledge and adherence to COVID-19 safety protocols among nurses  at health facilities in Tamale Metropolis of Northern Ghana.","type":"article-journal","volume":"17"},"uris":["http://www.mendeley.com/documents/?uuid=5c00bb4b-cdca-41e3-a54d-13ab92c83f47"]}],"mendeley":{"formattedCitation":"(Agbozo &amp; Jahn, 2021; Kanligi et al., 2022)","plainTextFormattedCitation":"(Agbozo &amp; Jahn, 2021; Kanligi et al., 2022)","previouslyFormattedCitation":"(Agbozo &amp; Jahn, 2021; Kanligi et al., 2022)"},"properties":{"noteIndex":0},"schema":"https://github.com/citation-style-language/schema/raw/master/csl-citation.json"}</w:instrText>
      </w:r>
      <w:r w:rsidR="00FA1774" w:rsidRPr="00074706">
        <w:rPr>
          <w:color w:val="auto"/>
        </w:rPr>
        <w:fldChar w:fldCharType="separate"/>
      </w:r>
      <w:r w:rsidR="00FA1774" w:rsidRPr="00074706">
        <w:rPr>
          <w:noProof/>
          <w:color w:val="auto"/>
        </w:rPr>
        <w:t>(Agbozo &amp; Jahn, 2021; Kanligi et al., 2022)</w:t>
      </w:r>
      <w:r w:rsidR="00FA1774" w:rsidRPr="00074706">
        <w:rPr>
          <w:color w:val="auto"/>
        </w:rPr>
        <w:fldChar w:fldCharType="end"/>
      </w:r>
      <w:r w:rsidRPr="00074706">
        <w:rPr>
          <w:color w:val="auto"/>
        </w:rPr>
        <w:t>. The pandemic has created an urgent need to prioritize the safety of healthcare workers in the global response. Tragically, many healthcare personnel, including laboratory staff, have contracted Covid-19 infections and lost their lives</w:t>
      </w:r>
      <w:r w:rsidR="00FA1774" w:rsidRPr="00074706">
        <w:rPr>
          <w:color w:val="auto"/>
        </w:rPr>
        <w:t xml:space="preserve"> </w:t>
      </w:r>
      <w:r w:rsidR="00FA1774" w:rsidRPr="00074706">
        <w:rPr>
          <w:color w:val="auto"/>
        </w:rPr>
        <w:fldChar w:fldCharType="begin" w:fldLock="1"/>
      </w:r>
      <w:r w:rsidR="00A700D4" w:rsidRPr="00074706">
        <w:rPr>
          <w:color w:val="auto"/>
        </w:rPr>
        <w:instrText>ADDIN CSL_CITATION {"citationItems":[{"id":"ITEM-1","itemData":{"DOI":"10.3389/fpubh.2021.647315","ISSN":"2296-2565 (Electronic)","PMID":"34447734","abstract":"Background: The coronavirus disease 2019 (COVID-19) pandemic has caused  increasing challenges for healthcare professionals globally. However, there is a dearth of information about these challenges in many developing countries, including Bangladesh. This study aims to explore the challenges faced by healthcare professionals (doctors and nurses) during COVID-19 in Bangladesh. Methods: We conducted qualitative research among healthcare professionals of different hospitals and clinics in Khulna and Dhaka city of Bangladesh from May 2020 to August 2020. We conducted 15 in-depth telephone interviews using a snowball sampling technique. We used an in-depth interview guide as data were collected, audiotaped, and transcribed. The data were analyzed both manually and using QDA Miner software as we used thematic analysis for this study. Results: Seven themes emerged from the study. Participants experienced higher workload, psychological distress, shortage of quality personal protective equipment (PPE), social exclusion/stigmatization, lack of incentives, absence of coordination, and proper management during their service. These healthcare professionals faced difficulty coping with these challenges due to situational and organizational factors. They reported of faith in God and mutual support to be the keys to adapt to adversities. Adequate support to address the difficulties faced by healthcare professionals is necessary for an overall improved health outcome during the pandemic. Conclusion: The findings highlight the common challenges faced by healthcare professionals during the COVID-19 outbreak. This implies the need to support adequate safety kits, protocols, and support for both physical and mental health of the healthcare professionals.","author":[{"dropping-particle":"","family":"Razu","given":"Shaharior Rahman","non-dropping-particle":"","parse-names":false,"suffix":""},{"dropping-particle":"","family":"Yasmin","given":"Tasnuva","non-dropping-particle":"","parse-names":false,"suffix":""},{"dropping-particle":"","family":"Arif","given":"Taimia Binte","non-dropping-particle":"","parse-names":false,"suffix":""},{"dropping-particle":"","family":"Islam","given":"Md Shahin","non-dropping-particle":"","parse-names":false,"suffix":""},{"dropping-particle":"","family":"Islam","given":"Sheikh Mohammed Shariful","non-dropping-particle":"","parse-names":false,"suffix":""},{"dropping-particle":"","family":"Gesesew","given":"Hailay Abrha","non-dropping-particle":"","parse-names":false,"suffix":""},{"dropping-particle":"","family":"Ward","given":"Paul","non-dropping-particle":"","parse-names":false,"suffix":""}],"container-title":"Frontiers in public health","id":"ITEM-1","issued":{"date-parts":[["2021"]]},"language":"eng","page":"647315","publisher-place":"Switzerland","title":"Challenges Faced by Healthcare Professionals During the COVID-19 Pandemic: A  Qualitative Inquiry From Bangladesh.","type":"article-journal","volume":"9"},"uris":["http://www.mendeley.com/documents/?uuid=9c0b9019-dd7b-421c-a847-79b55a0beffc"]},{"id":"ITEM-2","itemData":{"DOI":"10.4103/0972-6748.328830","ISSN":"0972-6748 (Print)","PMID":"34908710","abstract":"The COVID-19 pandemic is a healthcare crisis that has led to unprecedented impact  on healthcare services. At the heart of the unparalleled crisis, doctors face several challenges in treating patients with COVID-19. The psychological burden and overall wellness of healthcare workers (HCWs) have received heightened awareness, with research continuing to show high rates of burnout, psychological stress, and suicide. Detrimental effects include high rates of infection and death, excessive financial hardships, stress related to known and particularly unknown information, and fear of uncertainty regarding continued impact. Some researchers focused specifically on COVID-19's impact on HCW sleep. Anxiety and stress were significantly increased, leading to negative impacts on both self-efficacy and sleep. Stress is an important factor in drug use. Efforts should be made to explore the factors that are associated with psychological distress, which may lead to symptoms of anxiety, depression, or provoke suicidal ideation, and efforts should be made to control the factors that are modifiable. There needs to be more awareness among doctors and further long-term studies focusing on their mental health as adverse mental health conditions will further affect them as the disease advances.","author":[{"dropping-particle":"","family":"Gupta","given":"Nishtha","non-dropping-particle":"","parse-names":false,"suffix":""},{"dropping-particle":"","family":"Dhamija","given":"Sana","non-dropping-particle":"","parse-names":false,"suffix":""},{"dropping-particle":"","family":"Patil","given":"Jaideep","non-dropping-particle":"","parse-names":false,"suffix":""},{"dropping-particle":"","family":"Chaudhari","given":"Bhushan","non-dropping-particle":"","parse-names":false,"suffix":""}],"container-title":"Industrial psychiatry journal","id":"ITEM-2","issue":"Suppl 1","issued":{"date-parts":[["2021","10"]]},"language":"eng","page":"S282-S284","publisher-place":"India","title":"Impact of COVID-19 pandemic on healthcare workers.","type":"article-journal","volume":"30"},"uris":["http://www.mendeley.com/documents/?uuid=ca5f85ff-30aa-437d-a4bb-5658ca92b86e"]}],"mendeley":{"formattedCitation":"(Gupta et al., 2021; Razu et al., 2021)","plainTextFormattedCitation":"(Gupta et al., 2021; Razu et al., 2021)","previouslyFormattedCitation":"(Gupta et al., 2021; Razu et al., 2021)"},"properties":{"noteIndex":0},"schema":"https://github.com/citation-style-language/schema/raw/master/csl-citation.json"}</w:instrText>
      </w:r>
      <w:r w:rsidR="00FA1774" w:rsidRPr="00074706">
        <w:rPr>
          <w:color w:val="auto"/>
        </w:rPr>
        <w:fldChar w:fldCharType="separate"/>
      </w:r>
      <w:r w:rsidR="00FA1774" w:rsidRPr="00074706">
        <w:rPr>
          <w:noProof/>
          <w:color w:val="auto"/>
        </w:rPr>
        <w:t>(Gupta et al., 2021; Razu et al., 2021)</w:t>
      </w:r>
      <w:r w:rsidR="00FA1774" w:rsidRPr="00074706">
        <w:rPr>
          <w:color w:val="auto"/>
        </w:rPr>
        <w:fldChar w:fldCharType="end"/>
      </w:r>
      <w:r w:rsidRPr="00074706">
        <w:rPr>
          <w:color w:val="auto"/>
        </w:rPr>
        <w:t>. The pandemic's impact on healthcare systems and the resulting risks have led to healthcare professionals quitting their jobs due to the fear of acquiring the illness at work</w:t>
      </w:r>
      <w:r w:rsidR="00A700D4" w:rsidRPr="00074706">
        <w:rPr>
          <w:color w:val="auto"/>
        </w:rPr>
        <w:t xml:space="preserve"> </w:t>
      </w:r>
      <w:r w:rsidR="00A700D4" w:rsidRPr="00074706">
        <w:rPr>
          <w:color w:val="auto"/>
        </w:rPr>
        <w:fldChar w:fldCharType="begin" w:fldLock="1"/>
      </w:r>
      <w:r w:rsidR="00A700D4" w:rsidRPr="00074706">
        <w:rPr>
          <w:color w:val="auto"/>
        </w:rPr>
        <w:instrText>ADDIN CSL_CITATION {"citationItems":[{"id":"ITEM-1","itemData":{"DOI":"10.4103/0972-6748.328830","ISSN":"0972-6748 (Print)","PMID":"34908710","abstract":"The COVID-19 pandemic is a healthcare crisis that has led to unprecedented impact  on healthcare services. At the heart of the unparalleled crisis, doctors face several challenges in treating patients with COVID-19. The psychological burden and overall wellness of healthcare workers (HCWs) have received heightened awareness, with research continuing to show high rates of burnout, psychological stress, and suicide. Detrimental effects include high rates of infection and death, excessive financial hardships, stress related to known and particularly unknown information, and fear of uncertainty regarding continued impact. Some researchers focused specifically on COVID-19's impact on HCW sleep. Anxiety and stress were significantly increased, leading to negative impacts on both self-efficacy and sleep. Stress is an important factor in drug use. Efforts should be made to explore the factors that are associated with psychological distress, which may lead to symptoms of anxiety, depression, or provoke suicidal ideation, and efforts should be made to control the factors that are modifiable. There needs to be more awareness among doctors and further long-term studies focusing on their mental health as adverse mental health conditions will further affect them as the disease advances.","author":[{"dropping-particle":"","family":"Gupta","given":"Nishtha","non-dropping-particle":"","parse-names":false,"suffix":""},{"dropping-particle":"","family":"Dhamija","given":"Sana","non-dropping-particle":"","parse-names":false,"suffix":""},{"dropping-particle":"","family":"Patil","given":"Jaideep","non-dropping-particle":"","parse-names":false,"suffix":""},{"dropping-particle":"","family":"Chaudhari","given":"Bhushan","non-dropping-particle":"","parse-names":false,"suffix":""}],"container-title":"Industrial psychiatry journal","id":"ITEM-1","issue":"Suppl 1","issued":{"date-parts":[["2021","10"]]},"language":"eng","page":"S282-S284","publisher-place":"India","title":"Impact of COVID-19 pandemic on healthcare workers.","type":"article-journal","volume":"30"},"uris":["http://www.mendeley.com/documents/?uuid=ca5f85ff-30aa-437d-a4bb-5658ca92b86e"]}],"mendeley":{"formattedCitation":"(Gupta et al., 2021)","plainTextFormattedCitation":"(Gupta et al., 2021)","previouslyFormattedCitation":"(Gupta et al., 2021)"},"properties":{"noteIndex":0},"schema":"https://github.com/citation-style-language/schema/raw/master/csl-citation.json"}</w:instrText>
      </w:r>
      <w:r w:rsidR="00A700D4" w:rsidRPr="00074706">
        <w:rPr>
          <w:color w:val="auto"/>
        </w:rPr>
        <w:fldChar w:fldCharType="separate"/>
      </w:r>
      <w:r w:rsidR="00A700D4" w:rsidRPr="00074706">
        <w:rPr>
          <w:noProof/>
          <w:color w:val="auto"/>
        </w:rPr>
        <w:t>(Gupta et al., 2021)</w:t>
      </w:r>
      <w:r w:rsidR="00A700D4" w:rsidRPr="00074706">
        <w:rPr>
          <w:color w:val="auto"/>
        </w:rPr>
        <w:fldChar w:fldCharType="end"/>
      </w:r>
      <w:r w:rsidRPr="00074706">
        <w:rPr>
          <w:color w:val="auto"/>
        </w:rPr>
        <w:t>. Beyond the specific risks posed by Covid-19, healthcare workers also face other hazards, such as needle sticks, back injuries, allergies, violence, and stress, which necessitate protection in the workplace</w:t>
      </w:r>
      <w:r w:rsidR="00A700D4" w:rsidRPr="00074706">
        <w:rPr>
          <w:color w:val="auto"/>
        </w:rPr>
        <w:t xml:space="preserve"> </w:t>
      </w:r>
      <w:r w:rsidR="00A700D4" w:rsidRPr="00074706">
        <w:rPr>
          <w:color w:val="auto"/>
        </w:rPr>
        <w:fldChar w:fldCharType="begin" w:fldLock="1"/>
      </w:r>
      <w:r w:rsidR="00A700D4" w:rsidRPr="00074706">
        <w:rPr>
          <w:color w:val="auto"/>
        </w:rPr>
        <w:instrText>ADDIN CSL_CITATION {"citationItems":[{"id":"ITEM-1","itemData":{"DOI":"10.3389/fpubh.2021.647315","ISSN":"2296-2565 (Electronic)","PMID":"34447734","abstract":"Background: The coronavirus disease 2019 (COVID-19) pandemic has caused  increasing challenges for healthcare professionals globally. However, there is a dearth of information about these challenges in many developing countries, including Bangladesh. This study aims to explore the challenges faced by healthcare professionals (doctors and nurses) during COVID-19 in Bangladesh. Methods: We conducted qualitative research among healthcare professionals of different hospitals and clinics in Khulna and Dhaka city of Bangladesh from May 2020 to August 2020. We conducted 15 in-depth telephone interviews using a snowball sampling technique. We used an in-depth interview guide as data were collected, audiotaped, and transcribed. The data were analyzed both manually and using QDA Miner software as we used thematic analysis for this study. Results: Seven themes emerged from the study. Participants experienced higher workload, psychological distress, shortage of quality personal protective equipment (PPE), social exclusion/stigmatization, lack of incentives, absence of coordination, and proper management during their service. These healthcare professionals faced difficulty coping with these challenges due to situational and organizational factors. They reported of faith in God and mutual support to be the keys to adapt to adversities. Adequate support to address the difficulties faced by healthcare professionals is necessary for an overall improved health outcome during the pandemic. Conclusion: The findings highlight the common challenges faced by healthcare professionals during the COVID-19 outbreak. This implies the need to support adequate safety kits, protocols, and support for both physical and mental health of the healthcare professionals.","author":[{"dropping-particle":"","family":"Razu","given":"Shaharior Rahman","non-dropping-particle":"","parse-names":false,"suffix":""},{"dropping-particle":"","family":"Yasmin","given":"Tasnuva","non-dropping-particle":"","parse-names":false,"suffix":""},{"dropping-particle":"","family":"Arif","given":"Taimia Binte","non-dropping-particle":"","parse-names":false,"suffix":""},{"dropping-particle":"","family":"Islam","given":"Md Shahin","non-dropping-particle":"","parse-names":false,"suffix":""},{"dropping-particle":"","family":"Islam","given":"Sheikh Mohammed Shariful","non-dropping-particle":"","parse-names":false,"suffix":""},{"dropping-particle":"","family":"Gesesew","given":"Hailay Abrha","non-dropping-particle":"","parse-names":false,"suffix":""},{"dropping-particle":"","family":"Ward","given":"Paul","non-dropping-particle":"","parse-names":false,"suffix":""}],"container-title":"Frontiers in public health","id":"ITEM-1","issued":{"date-parts":[["2021"]]},"language":"eng","page":"647315","publisher-place":"Switzerland","title":"Challenges Faced by Healthcare Professionals During the COVID-19 Pandemic: A  Qualitative Inquiry From Bangladesh.","type":"article-journal","volume":"9"},"uris":["http://www.mendeley.com/documents/?uuid=9c0b9019-dd7b-421c-a847-79b55a0beffc"]}],"mendeley":{"formattedCitation":"(Razu et al., 2021)","plainTextFormattedCitation":"(Razu et al., 2021)","previouslyFormattedCitation":"(Razu et al., 2021)"},"properties":{"noteIndex":0},"schema":"https://github.com/citation-style-language/schema/raw/master/csl-citation.json"}</w:instrText>
      </w:r>
      <w:r w:rsidR="00A700D4" w:rsidRPr="00074706">
        <w:rPr>
          <w:color w:val="auto"/>
        </w:rPr>
        <w:fldChar w:fldCharType="separate"/>
      </w:r>
      <w:r w:rsidR="00A700D4" w:rsidRPr="00074706">
        <w:rPr>
          <w:noProof/>
          <w:color w:val="auto"/>
        </w:rPr>
        <w:t>(Razu et al., 2021)</w:t>
      </w:r>
      <w:r w:rsidR="00A700D4" w:rsidRPr="00074706">
        <w:rPr>
          <w:color w:val="auto"/>
        </w:rPr>
        <w:fldChar w:fldCharType="end"/>
      </w:r>
      <w:r w:rsidRPr="00074706">
        <w:rPr>
          <w:color w:val="auto"/>
        </w:rPr>
        <w:t>.</w:t>
      </w:r>
    </w:p>
    <w:p w:rsidR="00580A20" w:rsidRPr="00074706" w:rsidRDefault="00580A20" w:rsidP="00A9600E">
      <w:pPr>
        <w:spacing w:after="0" w:line="480" w:lineRule="auto"/>
        <w:ind w:left="-5" w:right="0"/>
        <w:rPr>
          <w:color w:val="auto"/>
        </w:rPr>
      </w:pPr>
      <w:r w:rsidRPr="00074706">
        <w:rPr>
          <w:color w:val="auto"/>
        </w:rPr>
        <w:t>Frontline medical laboratory staff play a critical role in the management of Covid-19 patients and are exposed to direct or indirect risks of contracting the virus. Providing them with the necessary information, tools, and biosafety practices is crucial to safeguard their health and well-being</w:t>
      </w:r>
      <w:r w:rsidR="00A700D4" w:rsidRPr="00074706">
        <w:rPr>
          <w:color w:val="auto"/>
        </w:rPr>
        <w:t xml:space="preserve"> </w:t>
      </w:r>
      <w:r w:rsidR="00A700D4" w:rsidRPr="00074706">
        <w:rPr>
          <w:color w:val="auto"/>
        </w:rPr>
        <w:fldChar w:fldCharType="begin" w:fldLock="1"/>
      </w:r>
      <w:r w:rsidR="00A700D4" w:rsidRPr="00074706">
        <w:rPr>
          <w:color w:val="auto"/>
        </w:rPr>
        <w:instrText>ADDIN CSL_CITATION {"citationItems":[{"id":"ITEM-1","itemData":{"DOI":"10.1186/s12879-021-06806-0","ISSN":"1471-2334","author":[{"dropping-particle":"","family":"Tosin","given":"Titilayo","non-dropping-particle":"","parse-names":false,"suffix":""},{"dropping-particle":"","family":"Agunbiade","given":"Lekan","non-dropping-particle":"","parse-names":false,"suffix":""},{"dropping-particle":"","family":"Agunbiade","given":"Olalekan Isaiah","non-dropping-particle":"","parse-names":false,"suffix":""}],"container-title":"BMC Infectious Diseases","id":"ITEM-1","issued":{"date-parts":[["2021"]]},"page":"1-8","publisher":"BioMed Central","title":"Laboratory diagnosis and management of COVID ‑ 19 cases : creating a safe testing environment","type":"article-journal"},"uris":["http://www.mendeley.com/documents/?uuid=9df29d5a-06a2-45d7-ab02-97e2067bad4e"]}],"mendeley":{"formattedCitation":"(Tosin et al., 2021)","plainTextFormattedCitation":"(Tosin et al., 2021)","previouslyFormattedCitation":"(Tosin et al., 2021)"},"properties":{"noteIndex":0},"schema":"https://github.com/citation-style-language/schema/raw/master/csl-citation.json"}</w:instrText>
      </w:r>
      <w:r w:rsidR="00A700D4" w:rsidRPr="00074706">
        <w:rPr>
          <w:color w:val="auto"/>
        </w:rPr>
        <w:fldChar w:fldCharType="separate"/>
      </w:r>
      <w:r w:rsidR="00A700D4" w:rsidRPr="00074706">
        <w:rPr>
          <w:noProof/>
          <w:color w:val="auto"/>
        </w:rPr>
        <w:t>(Tosin et al., 2021)</w:t>
      </w:r>
      <w:r w:rsidR="00A700D4" w:rsidRPr="00074706">
        <w:rPr>
          <w:color w:val="auto"/>
        </w:rPr>
        <w:fldChar w:fldCharType="end"/>
      </w:r>
      <w:r w:rsidRPr="00074706">
        <w:rPr>
          <w:color w:val="auto"/>
        </w:rPr>
        <w:t>. Moreover, accidents at work can have a significant impact on the mental health of workers and those who witness such events. Ensuring employees' health and safety is important for individuals and their families and has financial repercussions for both the victims and their employers</w:t>
      </w:r>
      <w:r w:rsidR="00A700D4" w:rsidRPr="00074706">
        <w:rPr>
          <w:color w:val="auto"/>
        </w:rPr>
        <w:t xml:space="preserve"> </w:t>
      </w:r>
      <w:r w:rsidR="00A700D4" w:rsidRPr="00074706">
        <w:rPr>
          <w:color w:val="auto"/>
        </w:rPr>
        <w:fldChar w:fldCharType="begin" w:fldLock="1"/>
      </w:r>
      <w:r w:rsidR="00554F97" w:rsidRPr="00074706">
        <w:rPr>
          <w:color w:val="auto"/>
        </w:rPr>
        <w:instrText>ADDIN CSL_CITATION {"citationItems":[{"id":"ITEM-1","itemData":{"DOI":"10.4103/0972-6748.328830","ISSN":"0972-6748 (Print)","PMID":"34908710","abstract":"The COVID-19 pandemic is a healthcare crisis that has led to unprecedented impact  on healthcare services. At the heart of the unparalleled crisis, doctors face several challenges in treating patients with COVID-19. The psychological burden and overall wellness of healthcare workers (HCWs) have received heightened awareness, with research continuing to show high rates of burnout, psychological stress, and suicide. Detrimental effects include high rates of infection and death, excessive financial hardships, stress related to known and particularly unknown information, and fear of uncertainty regarding continued impact. Some researchers focused specifically on COVID-19's impact on HCW sleep. Anxiety and stress were significantly increased, leading to negative impacts on both self-efficacy and sleep. Stress is an important factor in drug use. Efforts should be made to explore the factors that are associated with psychological distress, which may lead to symptoms of anxiety, depression, or provoke suicidal ideation, and efforts should be made to control the factors that are modifiable. There needs to be more awareness among doctors and further long-term studies focusing on their mental health as adverse mental health conditions will further affect them as the disease advances.","author":[{"dropping-particle":"","family":"Gupta","given":"Nishtha","non-dropping-particle":"","parse-names":false,"suffix":""},{"dropping-particle":"","family":"Dhamija","given":"Sana","non-dropping-particle":"","parse-names":false,"suffix":""},{"dropping-particle":"","family":"Patil","given":"Jaideep","non-dropping-particle":"","parse-names":false,"suffix":""},{"dropping-particle":"","family":"Chaudhari","given":"Bhushan","non-dropping-particle":"","parse-names":false,"suffix":""}],"container-title":"Industrial psychiatry journal","id":"ITEM-1","issue":"Suppl 1","issued":{"date-parts":[["2021","10"]]},"language":"eng","page":"S282-S284","publisher-place":"India","title":"Impact of COVID-19 pandemic on healthcare workers.","type":"article-journal","volume":"30"},"uris":["http://www.mendeley.com/documents/?uuid=ca5f85ff-30aa-437d-a4bb-5658ca92b86e"]}],"mendeley":{"formattedCitation":"(Gupta et al., 2021)","plainTextFormattedCitation":"(Gupta et al., 2021)","previouslyFormattedCitation":"(Gupta et al., 2021)"},"properties":{"noteIndex":0},"schema":"https://github.com/citation-style-language/schema/raw/master/csl-citation.json"}</w:instrText>
      </w:r>
      <w:r w:rsidR="00A700D4" w:rsidRPr="00074706">
        <w:rPr>
          <w:color w:val="auto"/>
        </w:rPr>
        <w:fldChar w:fldCharType="separate"/>
      </w:r>
      <w:r w:rsidR="00A700D4" w:rsidRPr="00074706">
        <w:rPr>
          <w:noProof/>
          <w:color w:val="auto"/>
        </w:rPr>
        <w:t>(Gupta et al., 2021)</w:t>
      </w:r>
      <w:r w:rsidR="00A700D4" w:rsidRPr="00074706">
        <w:rPr>
          <w:color w:val="auto"/>
        </w:rPr>
        <w:fldChar w:fldCharType="end"/>
      </w:r>
      <w:r w:rsidRPr="00074706">
        <w:rPr>
          <w:color w:val="auto"/>
        </w:rPr>
        <w:t>.</w:t>
      </w:r>
    </w:p>
    <w:p w:rsidR="00580A20" w:rsidRPr="00074706" w:rsidRDefault="00580A20" w:rsidP="00A9600E">
      <w:pPr>
        <w:spacing w:after="0" w:line="480" w:lineRule="auto"/>
        <w:ind w:left="-5" w:right="0"/>
        <w:rPr>
          <w:color w:val="auto"/>
        </w:rPr>
      </w:pPr>
      <w:r w:rsidRPr="00074706">
        <w:rPr>
          <w:color w:val="auto"/>
        </w:rPr>
        <w:t>This study aims to evaluate the occupational health and safety practices among frontline medical laboratory staff in the Covid-19 testing centers in the Bono regi</w:t>
      </w:r>
      <w:r w:rsidR="00554F97" w:rsidRPr="00074706">
        <w:rPr>
          <w:color w:val="auto"/>
        </w:rPr>
        <w:t>on of Ghana. The</w:t>
      </w:r>
      <w:r w:rsidRPr="00074706">
        <w:rPr>
          <w:color w:val="auto"/>
        </w:rPr>
        <w:t xml:space="preserve"> findings of this study will contribute to enhancing the overall occupational health and safety of healthcare workers and provide valuable insights for improving practices in the fight against the pandemic</w:t>
      </w:r>
      <w:r w:rsidR="00554F97" w:rsidRPr="00074706">
        <w:rPr>
          <w:color w:val="auto"/>
        </w:rPr>
        <w:t>.</w:t>
      </w:r>
    </w:p>
    <w:p w:rsidR="00554F97" w:rsidRPr="009051BA" w:rsidRDefault="00A9600E" w:rsidP="009051BA">
      <w:pPr>
        <w:pStyle w:val="Heading2"/>
        <w:spacing w:after="240" w:line="480" w:lineRule="auto"/>
        <w:rPr>
          <w:rFonts w:ascii="Times New Roman" w:hAnsi="Times New Roman" w:cs="Times New Roman"/>
          <w:b/>
          <w:color w:val="auto"/>
          <w:sz w:val="24"/>
          <w:szCs w:val="24"/>
        </w:rPr>
      </w:pPr>
      <w:bookmarkStart w:id="14" w:name="_Toc136751902"/>
      <w:r w:rsidRPr="009051BA">
        <w:rPr>
          <w:rFonts w:ascii="Times New Roman" w:hAnsi="Times New Roman" w:cs="Times New Roman"/>
          <w:b/>
          <w:color w:val="auto"/>
          <w:sz w:val="24"/>
          <w:szCs w:val="24"/>
        </w:rPr>
        <w:t xml:space="preserve">1.2 </w:t>
      </w:r>
      <w:r w:rsidR="00554F97" w:rsidRPr="009051BA">
        <w:rPr>
          <w:rFonts w:ascii="Times New Roman" w:hAnsi="Times New Roman" w:cs="Times New Roman"/>
          <w:b/>
          <w:color w:val="auto"/>
          <w:sz w:val="24"/>
          <w:szCs w:val="24"/>
        </w:rPr>
        <w:t>Problem Statement</w:t>
      </w:r>
      <w:bookmarkEnd w:id="14"/>
    </w:p>
    <w:p w:rsidR="00554F97" w:rsidRPr="00074706" w:rsidRDefault="00554F97" w:rsidP="00A9600E">
      <w:pPr>
        <w:spacing w:after="0" w:line="475" w:lineRule="auto"/>
        <w:ind w:left="-5" w:right="79"/>
        <w:rPr>
          <w:color w:val="auto"/>
        </w:rPr>
      </w:pPr>
      <w:r w:rsidRPr="00074706">
        <w:rPr>
          <w:color w:val="auto"/>
        </w:rPr>
        <w:t xml:space="preserve">Around 59 million individuals worldwide, or about 12% of the working population, work in healthcare institutions and are at risk from occupational risks </w:t>
      </w:r>
      <w:r w:rsidRPr="00074706">
        <w:rPr>
          <w:color w:val="auto"/>
        </w:rPr>
        <w:fldChar w:fldCharType="begin" w:fldLock="1"/>
      </w:r>
      <w:r w:rsidR="0085754E" w:rsidRPr="00074706">
        <w:rPr>
          <w:color w:val="auto"/>
        </w:rPr>
        <w:instrText>ADDIN CSL_CITATION {"citationItems":[{"id":"ITEM-1","itemData":{"author":[{"dropping-particle":"","family":"Appiagyei","given":"Helena","non-dropping-particle":"","parse-names":false,"suffix":""},{"dropping-particle":"","family":"Nakua","given":"Emmanuel Kweku","non-dropping-particle":"","parse-names":false,"suffix":""},{"dropping-particle":"","family":"Donkor","given":"Peter","non-dropping-particle":"","parse-names":false,"suffix":""}],"id":"ITEM-1","issued":{"date-parts":[["2021"]]},"title":"Occupational injuries among health care workers at a public hospital in Ghana","type":"article-journal"},"uris":["http://www.mendeley.com/documents/?uuid=defb8dcd-78f9-426c-9976-e6075c0383f9"]}],"mendeley":{"formattedCitation":"(Appiagyei et al., 2021)","plainTextFormattedCitation":"(Appiagyei et al., 2021)","previouslyFormattedCitation":"(Appiagyei et al., 2021)"},"properties":{"noteIndex":0},"schema":"https://github.com/citation-style-language/schema/raw/master/csl-citation.json"}</w:instrText>
      </w:r>
      <w:r w:rsidRPr="00074706">
        <w:rPr>
          <w:color w:val="auto"/>
        </w:rPr>
        <w:fldChar w:fldCharType="separate"/>
      </w:r>
      <w:r w:rsidRPr="00074706">
        <w:rPr>
          <w:noProof/>
          <w:color w:val="auto"/>
        </w:rPr>
        <w:t>(Appiagyei et al., 2021)</w:t>
      </w:r>
      <w:r w:rsidRPr="00074706">
        <w:rPr>
          <w:color w:val="auto"/>
        </w:rPr>
        <w:fldChar w:fldCharType="end"/>
      </w:r>
      <w:r w:rsidRPr="00074706">
        <w:rPr>
          <w:color w:val="auto"/>
        </w:rPr>
        <w:t>. According to the International Labour Organization, occupational risks are to blame for millions of illnesses and accidents that affect healthcare professionals on the job. Occupational hazards cause health and safety risks that affect the economy and cost the world's annual gross domestic pro</w:t>
      </w:r>
      <w:r w:rsidR="0085754E" w:rsidRPr="00074706">
        <w:rPr>
          <w:color w:val="auto"/>
        </w:rPr>
        <w:t xml:space="preserve">duct over 2.8 trillion dollars </w:t>
      </w:r>
      <w:r w:rsidR="0085754E" w:rsidRPr="00074706">
        <w:rPr>
          <w:color w:val="auto"/>
        </w:rPr>
        <w:fldChar w:fldCharType="begin" w:fldLock="1"/>
      </w:r>
      <w:r w:rsidR="0085754E" w:rsidRPr="00074706">
        <w:rPr>
          <w:color w:val="auto"/>
        </w:rPr>
        <w:instrText>ADDIN CSL_CITATION {"citationItems":[{"id":"ITEM-1","itemData":{"DOI":"10.1177/2050312120918999","ISBN":"2050312120918","author":[{"dropping-particle":"","family":"Huei","given":"Lin Che","non-dropping-particle":"","parse-names":false,"suffix":""},{"dropping-particle":"","family":"Ya-wen","given":"Lin","non-dropping-particle":"","parse-names":false,"suffix":""},{"dropping-particle":"","family":"Ming","given":"Yang Chiu","non-dropping-particle":"","parse-names":false,"suffix":""},{"dropping-particle":"","family":"Chen","given":"Hung Li","non-dropping-particle":"","parse-names":false,"suffix":""},{"dropping-particle":"","family":"Yi","given":"Wang Jong","non-dropping-particle":"","parse-names":false,"suffix":""},{"dropping-particle":"","family":"Hung","given":"Lin Ming","non-dropping-particle":"","parse-names":false,"suffix":""}],"id":"ITEM-1","issued":{"date-parts":[["2020"]]},"title":"Occupational health and safety hazards faced by healthcare professionals in Taiwan : A systematic review of risk factors and control strategies","type":"article-journal"},"uris":["http://www.mendeley.com/documents/?uuid=8af69566-215f-4543-a4f0-fa1a50d10cca"]}],"mendeley":{"formattedCitation":"(Huei et al., 2020)","plainTextFormattedCitation":"(Huei et al., 2020)","previouslyFormattedCitation":"(Huei et al., 2020)"},"properties":{"noteIndex":0},"schema":"https://github.com/citation-style-language/schema/raw/master/csl-citation.json"}</w:instrText>
      </w:r>
      <w:r w:rsidR="0085754E" w:rsidRPr="00074706">
        <w:rPr>
          <w:color w:val="auto"/>
        </w:rPr>
        <w:fldChar w:fldCharType="separate"/>
      </w:r>
      <w:r w:rsidR="0085754E" w:rsidRPr="00074706">
        <w:rPr>
          <w:noProof/>
          <w:color w:val="auto"/>
        </w:rPr>
        <w:t>(Huei et al., 2020)</w:t>
      </w:r>
      <w:r w:rsidR="0085754E" w:rsidRPr="00074706">
        <w:rPr>
          <w:color w:val="auto"/>
        </w:rPr>
        <w:fldChar w:fldCharType="end"/>
      </w:r>
      <w:r w:rsidR="0085754E" w:rsidRPr="00074706">
        <w:rPr>
          <w:color w:val="auto"/>
        </w:rPr>
        <w:t>.</w:t>
      </w:r>
      <w:r w:rsidRPr="00074706">
        <w:rPr>
          <w:color w:val="auto"/>
        </w:rPr>
        <w:t xml:space="preserve">Over 400,000 new cases of occupational illness or diseases are reported each year, and an estimated 100,000 people lost their lives as a result of workplace accidents and illnesses </w:t>
      </w:r>
      <w:r w:rsidR="0085754E" w:rsidRPr="00074706">
        <w:rPr>
          <w:color w:val="auto"/>
        </w:rPr>
        <w:fldChar w:fldCharType="begin" w:fldLock="1"/>
      </w:r>
      <w:r w:rsidR="0085754E" w:rsidRPr="00074706">
        <w:rPr>
          <w:color w:val="auto"/>
        </w:rPr>
        <w:instrText>ADDIN CSL_CITATION {"citationItems":[{"id":"ITEM-1","itemData":{"author":[{"dropping-particle":"","family":"Awudu","given":"","non-dropping-particle":"","parse-names":false,"suffix":""}],"id":"ITEM-1","issued":{"date-parts":[["2018"]]},"title":"OCCUPATIONAL HEALTH AND SAFETY PRACTICES AMONG HEALTHCARE WORKERS IN SOME SELECTED HOSPITALS IN TAMALE METROPOLIS BY","type":"article-journal"},"uris":["http://www.mendeley.com/documents/?uuid=b9bf9d93-441b-44de-964a-4f528ff8a130"]}],"mendeley":{"formattedCitation":"(Awudu, 2018)","plainTextFormattedCitation":"(Awudu, 2018)","previouslyFormattedCitation":"(Awudu, 2018)"},"properties":{"noteIndex":0},"schema":"https://github.com/citation-style-language/schema/raw/master/csl-citation.json"}</w:instrText>
      </w:r>
      <w:r w:rsidR="0085754E" w:rsidRPr="00074706">
        <w:rPr>
          <w:color w:val="auto"/>
        </w:rPr>
        <w:fldChar w:fldCharType="separate"/>
      </w:r>
      <w:r w:rsidR="0085754E" w:rsidRPr="00074706">
        <w:rPr>
          <w:noProof/>
          <w:color w:val="auto"/>
        </w:rPr>
        <w:t>(Awudu, 2018)</w:t>
      </w:r>
      <w:r w:rsidR="0085754E" w:rsidRPr="00074706">
        <w:rPr>
          <w:color w:val="auto"/>
        </w:rPr>
        <w:fldChar w:fldCharType="end"/>
      </w:r>
    </w:p>
    <w:p w:rsidR="00554F97" w:rsidRPr="00074706" w:rsidRDefault="00554F97" w:rsidP="00A9600E">
      <w:pPr>
        <w:spacing w:after="0" w:line="475" w:lineRule="auto"/>
        <w:ind w:left="-5" w:right="81"/>
        <w:rPr>
          <w:color w:val="auto"/>
        </w:rPr>
      </w:pPr>
      <w:r w:rsidRPr="00074706">
        <w:rPr>
          <w:color w:val="auto"/>
        </w:rPr>
        <w:t xml:space="preserve">Due to the massive emigration of qualified professionals, challenging working circumstances, low pay, low motivation, and a high burden of infectious diseases, sub-Saharan Africa is experiencing a human resource crunch. According to the evidence, occupational risks that include chemical, biological, physical, and psychosocial are routinely exposed to by healthcare personnel. They interact with patients regularly, exposing them to illnesses </w:t>
      </w:r>
      <w:r w:rsidR="0085754E" w:rsidRPr="00074706">
        <w:rPr>
          <w:color w:val="auto"/>
        </w:rPr>
        <w:fldChar w:fldCharType="begin" w:fldLock="1"/>
      </w:r>
      <w:r w:rsidR="0085754E" w:rsidRPr="00074706">
        <w:rPr>
          <w:color w:val="auto"/>
        </w:rPr>
        <w:instrText>ADDIN CSL_CITATION {"citationItems":[{"id":"ITEM-1","itemData":{"author":[{"dropping-particle":"","family":"Ndejjo","given":"Rawlance","non-dropping-particle":"","parse-names":false,"suffix":""},{"dropping-particle":"","family":"Musinguzi","given":"Geofrey","non-dropping-particle":"","parse-names":false,"suffix":""},{"dropping-particle":"","family":"Yu","given":"Xiaozhong","non-dropping-particle":"","parse-names":false,"suffix":""},{"dropping-particle":"","family":"Buregyeya","given":"Esther","non-dropping-particle":"","parse-names":false,"suffix":""},{"dropping-particle":"","family":"Musoke","given":"David","non-dropping-particle":"","parse-names":false,"suffix":""},{"dropping-particle":"","family":"Wang","given":"Jia-sheng","non-dropping-particle":"","parse-names":false,"suffix":""},{"dropping-particle":"","family":"Halage","given":"Abdullah Ali","non-dropping-particle":"","parse-names":false,"suffix":""},{"dropping-particle":"","family":"Whalen","given":"Christopher","non-dropping-particle":"","parse-names":false,"suffix":""},{"dropping-particle":"","family":"Bazeyo","given":"William","non-dropping-particle":"","parse-names":false,"suffix":""},{"dropping-particle":"","family":"Williams","given":"Phillip","non-dropping-particle":"","parse-names":false,"suffix":""},{"dropping-particle":"","family":"Ssempebwa","given":"John","non-dropping-particle":"","parse-names":false,"suffix":""}],"id":"ITEM-1","issued":{"date-parts":[["2015"]]},"title":"Occupational Health Hazards among Healthcare Workers in Kampala , Uganda","type":"article-journal","volume":"2015"},"uris":["http://www.mendeley.com/documents/?uuid=ab6ef543-dfa6-4259-9aae-53118f44c9b0"]}],"mendeley":{"formattedCitation":"(Ndejjo et al., 2015)","plainTextFormattedCitation":"(Ndejjo et al., 2015)","previouslyFormattedCitation":"(Ndejjo et al., 2015)"},"properties":{"noteIndex":0},"schema":"https://github.com/citation-style-language/schema/raw/master/csl-citation.json"}</w:instrText>
      </w:r>
      <w:r w:rsidR="0085754E" w:rsidRPr="00074706">
        <w:rPr>
          <w:color w:val="auto"/>
        </w:rPr>
        <w:fldChar w:fldCharType="separate"/>
      </w:r>
      <w:r w:rsidR="0085754E" w:rsidRPr="00074706">
        <w:rPr>
          <w:noProof/>
          <w:color w:val="auto"/>
        </w:rPr>
        <w:t>(Ndejjo et al., 2015)</w:t>
      </w:r>
      <w:r w:rsidR="0085754E" w:rsidRPr="00074706">
        <w:rPr>
          <w:color w:val="auto"/>
        </w:rPr>
        <w:fldChar w:fldCharType="end"/>
      </w:r>
      <w:r w:rsidR="0085754E" w:rsidRPr="00074706">
        <w:rPr>
          <w:color w:val="auto"/>
        </w:rPr>
        <w:t>.</w:t>
      </w:r>
    </w:p>
    <w:p w:rsidR="00554F97" w:rsidRPr="00074706" w:rsidRDefault="00554F97" w:rsidP="00A9600E">
      <w:pPr>
        <w:spacing w:after="0" w:line="480" w:lineRule="auto"/>
        <w:ind w:left="-5" w:right="79"/>
        <w:rPr>
          <w:color w:val="auto"/>
        </w:rPr>
      </w:pPr>
      <w:r w:rsidRPr="00074706">
        <w:rPr>
          <w:color w:val="auto"/>
        </w:rPr>
        <w:t>Generally, laboratory staff are faced with several occupational health hazards in their daily activities, which put their health and safety at risk when adequate preventive protective measures are not looked at in the workplace</w:t>
      </w:r>
      <w:r w:rsidRPr="00074706">
        <w:rPr>
          <w:rFonts w:ascii="Calibri" w:eastAsia="Calibri" w:hAnsi="Calibri" w:cs="Calibri"/>
          <w:b/>
          <w:color w:val="auto"/>
          <w:sz w:val="22"/>
        </w:rPr>
        <w:t xml:space="preserve">. </w:t>
      </w:r>
      <w:r w:rsidRPr="00074706">
        <w:rPr>
          <w:color w:val="auto"/>
        </w:rPr>
        <w:t xml:space="preserve">Medical laboratory staff among healthcare workers is exposed to numerous hazards and risks from human samples, spills, broken glass, infectious aerosol, cuts from sharp objects, needle stick injuries, centrifuge accidents, and chemical substances. For instance, medical laboratory staff were thought to have a high prevalence of laboratory-acquired tuberculosis infection </w:t>
      </w:r>
      <w:r w:rsidR="0085754E" w:rsidRPr="00074706">
        <w:rPr>
          <w:color w:val="auto"/>
        </w:rPr>
        <w:fldChar w:fldCharType="begin" w:fldLock="1"/>
      </w:r>
      <w:r w:rsidR="0085754E" w:rsidRPr="00074706">
        <w:rPr>
          <w:color w:val="auto"/>
        </w:rPr>
        <w:instrText>ADDIN CSL_CITATION {"citationItems":[{"id":"ITEM-1","itemData":{"DOI":"10.5296/jss.v5i1.14992","author":[{"dropping-particle":"","family":"Alshalani","given":"Abdulaziz J","non-dropping-particle":"","parse-names":false,"suffix":""},{"dropping-particle":"","family":"Salama","given":"Khaled","non-dropping-particle":"","parse-names":false,"suffix":""}],"id":"ITEM-1","issue":"October","issued":{"date-parts":[["2019"]]},"title":"Assessment of Occupational Safety Practices Among Medical Laboratory Staff in Governmental Hospitals in Riyadh , Saudi Arabia","type":"article-journal"},"uris":["http://www.mendeley.com/documents/?uuid=ed5bef4b-256f-43ef-97d9-184832f3f02f"]}],"mendeley":{"formattedCitation":"(Alshalani &amp; Salama, 2019)","plainTextFormattedCitation":"(Alshalani &amp; Salama, 2019)","previouslyFormattedCitation":"(Alshalani &amp; Salama, 2019)"},"properties":{"noteIndex":0},"schema":"https://github.com/citation-style-language/schema/raw/master/csl-citation.json"}</w:instrText>
      </w:r>
      <w:r w:rsidR="0085754E" w:rsidRPr="00074706">
        <w:rPr>
          <w:color w:val="auto"/>
        </w:rPr>
        <w:fldChar w:fldCharType="separate"/>
      </w:r>
      <w:r w:rsidR="0085754E" w:rsidRPr="00074706">
        <w:rPr>
          <w:noProof/>
          <w:color w:val="auto"/>
        </w:rPr>
        <w:t>(Alshalani &amp; Salama, 2019)</w:t>
      </w:r>
      <w:r w:rsidR="0085754E" w:rsidRPr="00074706">
        <w:rPr>
          <w:color w:val="auto"/>
        </w:rPr>
        <w:fldChar w:fldCharType="end"/>
      </w:r>
      <w:r w:rsidR="0085754E" w:rsidRPr="00074706">
        <w:rPr>
          <w:color w:val="auto"/>
        </w:rPr>
        <w:t xml:space="preserve">. </w:t>
      </w:r>
      <w:r w:rsidRPr="00074706">
        <w:rPr>
          <w:color w:val="auto"/>
        </w:rPr>
        <w:t xml:space="preserve">Findings indicate that, annually approximately 3 million health workers globally are exposed to blood-borne pathogens as a result of needle prick injuries. Out of which 2 million of them are exposed to biological Hazards (Awudu, 2018). </w:t>
      </w:r>
    </w:p>
    <w:p w:rsidR="007A2A4F" w:rsidRPr="00074706" w:rsidRDefault="00554F97" w:rsidP="00A9600E">
      <w:pPr>
        <w:spacing w:after="0" w:line="475" w:lineRule="auto"/>
        <w:ind w:left="-5" w:right="77"/>
        <w:rPr>
          <w:color w:val="auto"/>
        </w:rPr>
      </w:pPr>
      <w:r w:rsidRPr="00074706">
        <w:rPr>
          <w:color w:val="auto"/>
        </w:rPr>
        <w:t xml:space="preserve">Since the fight against the Covid -19 pandemic began, thousands of healthcare workers have been infected, with many paying the ultimate price with their lives in cause to provide healthcare services to COVID-19 patients. Many are either in quarantine or isolation and many are also working in fear of the virus and under poor conditions. The exposure to COVID-19 is generally higher for healthcare workers as a result of increased hospitalization, long-time exposure, failure to implement effective personal protection, shortage of personal protective equipment, lack of training, supervision, and monitoring of infection prevention and control mechanisms </w:t>
      </w:r>
      <w:r w:rsidR="007A2A4F" w:rsidRPr="00074706">
        <w:rPr>
          <w:color w:val="auto"/>
        </w:rPr>
        <w:fldChar w:fldCharType="begin" w:fldLock="1"/>
      </w:r>
      <w:r w:rsidR="00A9600E" w:rsidRPr="00074706">
        <w:rPr>
          <w:color w:val="auto"/>
        </w:rPr>
        <w:instrText>ADDIN CSL_CITATION {"citationItems":[{"id":"ITEM-1","itemData":{"author":[{"dropping-particle":"","family":"Hussen","given":"Hawi","non-dropping-particle":"","parse-names":false,"suffix":""}],"id":"ITEM-1","issued":{"date-parts":[["2021"]]},"page":"1763-1772","title":"Risk of COVID-19 Infection and Associated Factors Among Healthcare Workers : A Cross-Sectional Study at Eka Kotebe Treatment Center in Ethiopia","type":"article-journal"},"uris":["http://www.mendeley.com/documents/?uuid=1a231dda-a3ef-456f-a1e1-b689a1093190"]},{"id":"ITEM-2","itemData":{"author":[{"dropping-particle":"","family":"Itodo","given":"Grace Eleojo","non-dropping-particle":"","parse-names":false,"suffix":""},{"dropping-particle":"","family":"Enitan","given":"Seyi Samson","non-dropping-particle":"","parse-names":false,"suffix":""},{"dropping-particle":"","family":"Oyekale","given":"Adesola Oyekunle","non-dropping-particle":"","parse-names":false,"suffix":""},{"dropping-particle":"","family":"Agunsoye","given":"Jane","non-dropping-particle":"","parse-names":false,"suffix":""},{"dropping-particle":"","family":"Asukwo","given":"Umoh Favour","non-dropping-particle":"","parse-names":false,"suffix":""},{"dropping-particle":"","family":"Enitan","given":"Comfort Bosede","non-dropping-particle":"","parse-names":false,"suffix":""}],"id":"ITEM-2","issue":"May","issued":{"date-parts":[["2020"]]},"title":"COVID-19 among Healthcare Workers : Risk of Exposure , Impacts and Biosafety COVID-19 among Healthcare Workers : Risk of Exposure , Impacts and Biosafety Measures – A Review","type":"article-journal"},"uris":["http://www.mendeley.com/documents/?uuid=aad87896-920d-43ce-84a3-63c0e14efa8a"]}],"mendeley":{"formattedCitation":"(Hussen, 2021; Itodo et al., 2020)","plainTextFormattedCitation":"(Hussen, 2021; Itodo et al., 2020)","previouslyFormattedCitation":"(Hussen, 2021; Itodo et al., 2020)"},"properties":{"noteIndex":0},"schema":"https://github.com/citation-style-language/schema/raw/master/csl-citation.json"}</w:instrText>
      </w:r>
      <w:r w:rsidR="007A2A4F" w:rsidRPr="00074706">
        <w:rPr>
          <w:color w:val="auto"/>
        </w:rPr>
        <w:fldChar w:fldCharType="separate"/>
      </w:r>
      <w:r w:rsidR="007A2A4F" w:rsidRPr="00074706">
        <w:rPr>
          <w:noProof/>
          <w:color w:val="auto"/>
        </w:rPr>
        <w:t>(Hussen, 2021; Itodo et al., 2020)</w:t>
      </w:r>
      <w:r w:rsidR="007A2A4F" w:rsidRPr="00074706">
        <w:rPr>
          <w:color w:val="auto"/>
        </w:rPr>
        <w:fldChar w:fldCharType="end"/>
      </w:r>
      <w:r w:rsidR="007A2A4F" w:rsidRPr="00074706">
        <w:rPr>
          <w:color w:val="auto"/>
        </w:rPr>
        <w:t>.</w:t>
      </w:r>
    </w:p>
    <w:p w:rsidR="00554F97" w:rsidRPr="00074706" w:rsidRDefault="00554F97" w:rsidP="00A9600E">
      <w:pPr>
        <w:spacing w:after="0" w:line="475" w:lineRule="auto"/>
        <w:ind w:left="-5" w:right="77"/>
        <w:rPr>
          <w:color w:val="auto"/>
        </w:rPr>
      </w:pPr>
      <w:r w:rsidRPr="00074706">
        <w:rPr>
          <w:color w:val="auto"/>
        </w:rPr>
        <w:t xml:space="preserve">In response to the pandemic, guidelines on case management of covid-19, antigen testing, and emergency preparedness and response developed by the Ministry of Health (MOH) with support from the Ghana Health and the World Health Organization have guided the prevention, control, and management of the infection in Ghana. To minimize infections in healthcare settings, the MOH recommended that healthcare workers apply standard and transmission-based infection prevention precautions consistently to all patients - symptomatic and asymptomatic alike - across all levels of healthcare. This guide emphasizes that to reduce infections in the healthcare domain, healthcare workers should frequently adopt standard and transmission-based infection prevention precautions for all patients across all levels of healthcare (Agbozo &amp; Jahn, 2021). </w:t>
      </w:r>
    </w:p>
    <w:p w:rsidR="00554F97" w:rsidRPr="00074706" w:rsidRDefault="00554F97" w:rsidP="00A9600E">
      <w:pPr>
        <w:spacing w:after="0"/>
        <w:ind w:left="-5" w:right="0"/>
        <w:rPr>
          <w:color w:val="auto"/>
        </w:rPr>
      </w:pPr>
      <w:r w:rsidRPr="00074706">
        <w:rPr>
          <w:rFonts w:ascii="Calibri" w:eastAsia="Calibri" w:hAnsi="Calibri" w:cs="Calibri"/>
          <w:color w:val="auto"/>
          <w:sz w:val="22"/>
        </w:rPr>
        <w:t xml:space="preserve"> </w:t>
      </w:r>
      <w:r w:rsidRPr="00074706">
        <w:rPr>
          <w:color w:val="auto"/>
        </w:rPr>
        <w:t xml:space="preserve">Despite the Ministry </w:t>
      </w:r>
      <w:r w:rsidR="007A2A4F" w:rsidRPr="00074706">
        <w:rPr>
          <w:color w:val="auto"/>
        </w:rPr>
        <w:t>of Health</w:t>
      </w:r>
      <w:r w:rsidRPr="00074706">
        <w:rPr>
          <w:color w:val="auto"/>
        </w:rPr>
        <w:t xml:space="preserve"> guideline, by mid-April 2021, over 9100 confirmed cases of </w:t>
      </w:r>
    </w:p>
    <w:p w:rsidR="00554F97" w:rsidRPr="00074706" w:rsidRDefault="00554F97" w:rsidP="00A9600E">
      <w:pPr>
        <w:spacing w:after="0" w:line="480" w:lineRule="auto"/>
        <w:ind w:left="-5" w:right="0"/>
        <w:rPr>
          <w:color w:val="auto"/>
        </w:rPr>
      </w:pPr>
      <w:r w:rsidRPr="00074706">
        <w:rPr>
          <w:color w:val="auto"/>
        </w:rPr>
        <w:t xml:space="preserve">Covid-19 </w:t>
      </w:r>
      <w:r w:rsidR="007A2A4F" w:rsidRPr="00074706">
        <w:rPr>
          <w:color w:val="auto"/>
        </w:rPr>
        <w:t>was</w:t>
      </w:r>
      <w:r w:rsidRPr="00074706">
        <w:rPr>
          <w:color w:val="auto"/>
        </w:rPr>
        <w:t xml:space="preserve"> recorded with 766 deaths, and over 2000 healthcare workers were infected with the disease with 6 confirmed deaths in Ghana </w:t>
      </w:r>
      <w:r w:rsidR="00A9600E" w:rsidRPr="00074706">
        <w:rPr>
          <w:color w:val="auto"/>
        </w:rPr>
        <w:fldChar w:fldCharType="begin" w:fldLock="1"/>
      </w:r>
      <w:r w:rsidR="009D2776" w:rsidRPr="00074706">
        <w:rPr>
          <w:color w:val="auto"/>
        </w:rPr>
        <w:instrText>ADDIN CSL_CITATION {"citationItems":[{"id":"ITEM-1","itemData":{"URL":"http://theconverstion.com","accessed":{"date-parts":[["2022","2","21"]]},"author":[{"dropping-particle":"","family":"Afulani","given":"Patience","non-dropping-particle":"","parse-names":false,"suffix":""}],"container-title":"THE CONVERSATION","id":"ITEM-1","issued":{"date-parts":[["2021"]]},"title":"COVID-19 has left Ghana's healthcare workers stressed- but simple things can help","type":"webpage"},"uris":["http://www.mendeley.com/documents/?uuid=0f95337f-9e22-48a3-bde2-26c8c76af3ae"]}],"mendeley":{"formattedCitation":"(Afulani, 2021)","plainTextFormattedCitation":"(Afulani, 2021)","previouslyFormattedCitation":"(Afulani, 2021)"},"properties":{"noteIndex":0},"schema":"https://github.com/citation-style-language/schema/raw/master/csl-citation.json"}</w:instrText>
      </w:r>
      <w:r w:rsidR="00A9600E" w:rsidRPr="00074706">
        <w:rPr>
          <w:color w:val="auto"/>
        </w:rPr>
        <w:fldChar w:fldCharType="separate"/>
      </w:r>
      <w:r w:rsidR="00A9600E" w:rsidRPr="00074706">
        <w:rPr>
          <w:noProof/>
          <w:color w:val="auto"/>
        </w:rPr>
        <w:t>(Afulani, 2021)</w:t>
      </w:r>
      <w:r w:rsidR="00A9600E" w:rsidRPr="00074706">
        <w:rPr>
          <w:color w:val="auto"/>
        </w:rPr>
        <w:fldChar w:fldCharType="end"/>
      </w:r>
      <w:r w:rsidRPr="00074706">
        <w:rPr>
          <w:color w:val="auto"/>
        </w:rPr>
        <w:t xml:space="preserve">. Data from the Bono region health </w:t>
      </w:r>
    </w:p>
    <w:p w:rsidR="00554F97" w:rsidRPr="00074706" w:rsidRDefault="00554F97" w:rsidP="00A9600E">
      <w:pPr>
        <w:spacing w:after="0" w:line="480" w:lineRule="auto"/>
        <w:ind w:left="0" w:right="80" w:firstLine="0"/>
        <w:rPr>
          <w:color w:val="auto"/>
        </w:rPr>
      </w:pPr>
      <w:r w:rsidRPr="00074706">
        <w:rPr>
          <w:color w:val="auto"/>
        </w:rPr>
        <w:t xml:space="preserve">According to a directorate, 612 healthcare professionals have the Covid-19 virus as of August 16, 2022. Health workers' Covid-19 infection instances grew from 260 cases in 2020 to 267 cases in 2021, and as of August 16, 5:20 PM CE, 612 cases of healthcare workers have contracted the virus in the Bono area, according to a report from the Bono health directorate. </w:t>
      </w:r>
    </w:p>
    <w:p w:rsidR="00554F97" w:rsidRPr="00074706" w:rsidRDefault="00554F97" w:rsidP="00A9600E">
      <w:pPr>
        <w:spacing w:after="0"/>
        <w:ind w:left="-5" w:right="0"/>
        <w:rPr>
          <w:color w:val="auto"/>
        </w:rPr>
      </w:pPr>
      <w:r w:rsidRPr="00074706">
        <w:rPr>
          <w:color w:val="auto"/>
        </w:rPr>
        <w:t xml:space="preserve">Since the start of the Covid-19 battle, testing has only been conducted at two facilities in Ghana: </w:t>
      </w:r>
    </w:p>
    <w:p w:rsidR="00554F97" w:rsidRPr="00074706" w:rsidRDefault="00554F97" w:rsidP="00A9600E">
      <w:pPr>
        <w:spacing w:after="0" w:line="475" w:lineRule="auto"/>
        <w:ind w:left="-5" w:right="83"/>
        <w:rPr>
          <w:color w:val="auto"/>
        </w:rPr>
      </w:pPr>
      <w:r w:rsidRPr="00074706">
        <w:rPr>
          <w:color w:val="auto"/>
        </w:rPr>
        <w:t xml:space="preserve">Noguchi Memorial Medical Research Institute and Kumasi Centre for Collaborative Research. Now, testing has been decentralised into regional laboratories, with the Bono region having five testing Centers. Due to the number of cases reported on regional bases, hospital laboratories where converted into Covid testing centres. </w:t>
      </w:r>
    </w:p>
    <w:p w:rsidR="00A9600E" w:rsidRPr="00074706" w:rsidRDefault="00554F97" w:rsidP="00A9600E">
      <w:pPr>
        <w:spacing w:after="0" w:line="475" w:lineRule="auto"/>
        <w:ind w:left="-5" w:right="84"/>
        <w:rPr>
          <w:color w:val="auto"/>
        </w:rPr>
      </w:pPr>
      <w:r w:rsidRPr="00074706">
        <w:rPr>
          <w:color w:val="auto"/>
        </w:rPr>
        <w:t xml:space="preserve">Since no research has been done on this crucial topic, the goal of this study was to evaluate the occupational health and safety procedures among frontline medical laboratory workers at the Covid-19 clinics in the Bono area of Ghana. </w:t>
      </w:r>
    </w:p>
    <w:p w:rsidR="00A9600E" w:rsidRPr="009051BA" w:rsidRDefault="00A9600E" w:rsidP="009051BA">
      <w:pPr>
        <w:pStyle w:val="Heading2"/>
        <w:spacing w:after="240" w:line="480" w:lineRule="auto"/>
        <w:rPr>
          <w:rFonts w:ascii="Times New Roman" w:hAnsi="Times New Roman" w:cs="Times New Roman"/>
          <w:b/>
          <w:color w:val="auto"/>
          <w:sz w:val="24"/>
          <w:szCs w:val="24"/>
        </w:rPr>
      </w:pPr>
      <w:bookmarkStart w:id="15" w:name="_Toc136751903"/>
      <w:r w:rsidRPr="009051BA">
        <w:rPr>
          <w:rFonts w:ascii="Times New Roman" w:hAnsi="Times New Roman" w:cs="Times New Roman"/>
          <w:b/>
          <w:color w:val="auto"/>
          <w:sz w:val="24"/>
          <w:szCs w:val="24"/>
        </w:rPr>
        <w:t>1.3 Justification Statement</w:t>
      </w:r>
      <w:bookmarkEnd w:id="15"/>
      <w:r w:rsidRPr="009051BA">
        <w:rPr>
          <w:rFonts w:ascii="Times New Roman" w:hAnsi="Times New Roman" w:cs="Times New Roman"/>
          <w:b/>
          <w:color w:val="auto"/>
          <w:sz w:val="24"/>
          <w:szCs w:val="24"/>
        </w:rPr>
        <w:t xml:space="preserve"> </w:t>
      </w:r>
    </w:p>
    <w:p w:rsidR="00A9600E" w:rsidRPr="00074706" w:rsidRDefault="00A9600E" w:rsidP="00A9600E">
      <w:pPr>
        <w:spacing w:after="0" w:line="482" w:lineRule="auto"/>
        <w:ind w:left="-15" w:right="82" w:firstLine="0"/>
        <w:rPr>
          <w:color w:val="auto"/>
        </w:rPr>
      </w:pPr>
      <w:r w:rsidRPr="00074706">
        <w:rPr>
          <w:color w:val="auto"/>
        </w:rPr>
        <w:t xml:space="preserve"> Most of the working lives of laboratory employees are spent there. Their employment offers individuals financial, social, and psychological experiences that support mental health. To offer a safe and decent working environment for the workers, the workspace should be as risk free as feasible. However, innumerable illnesses, injuries, property losses, and fatalities occur in varied laboratory settings.</w:t>
      </w:r>
      <w:r w:rsidRPr="00074706">
        <w:rPr>
          <w:b/>
          <w:color w:val="auto"/>
        </w:rPr>
        <w:t xml:space="preserve"> </w:t>
      </w:r>
      <w:r w:rsidRPr="00074706">
        <w:rPr>
          <w:color w:val="auto"/>
        </w:rPr>
        <w:t>There are currently not enough published studies on assessing occupational health and safety among frontline medical laboratory staff in Ghana’s various Covid-19 testing centers.</w:t>
      </w:r>
      <w:r w:rsidRPr="00074706">
        <w:rPr>
          <w:b/>
          <w:color w:val="auto"/>
        </w:rPr>
        <w:t xml:space="preserve"> </w:t>
      </w:r>
    </w:p>
    <w:p w:rsidR="00A9600E" w:rsidRPr="00074706" w:rsidRDefault="00A9600E" w:rsidP="00A9600E">
      <w:pPr>
        <w:spacing w:after="0" w:line="475" w:lineRule="auto"/>
        <w:ind w:left="-5" w:right="86"/>
        <w:rPr>
          <w:color w:val="auto"/>
        </w:rPr>
      </w:pPr>
      <w:r w:rsidRPr="00074706">
        <w:rPr>
          <w:color w:val="auto"/>
        </w:rPr>
        <w:t xml:space="preserve">Findings from this study aims to provide a valuable reference to the scientific community and body of knowledge at large for enhancing the occupational health and safety of medical laboratory staff working particularly in the Covid -19 testing Centres. </w:t>
      </w:r>
    </w:p>
    <w:p w:rsidR="00A9600E" w:rsidRPr="009051BA" w:rsidRDefault="00A9600E" w:rsidP="009051BA">
      <w:pPr>
        <w:pStyle w:val="Heading2"/>
        <w:spacing w:after="240" w:line="480" w:lineRule="auto"/>
        <w:rPr>
          <w:rFonts w:ascii="Times New Roman" w:hAnsi="Times New Roman" w:cs="Times New Roman"/>
          <w:b/>
          <w:color w:val="auto"/>
          <w:sz w:val="24"/>
          <w:szCs w:val="24"/>
        </w:rPr>
      </w:pPr>
      <w:bookmarkStart w:id="16" w:name="_Toc136751904"/>
      <w:r w:rsidRPr="009051BA">
        <w:rPr>
          <w:rFonts w:ascii="Times New Roman" w:hAnsi="Times New Roman" w:cs="Times New Roman"/>
          <w:b/>
          <w:color w:val="auto"/>
          <w:sz w:val="24"/>
          <w:szCs w:val="24"/>
        </w:rPr>
        <w:t>1.4 General objective</w:t>
      </w:r>
      <w:bookmarkEnd w:id="16"/>
      <w:r w:rsidRPr="009051BA">
        <w:rPr>
          <w:rFonts w:ascii="Times New Roman" w:hAnsi="Times New Roman" w:cs="Times New Roman"/>
          <w:b/>
          <w:color w:val="auto"/>
          <w:sz w:val="24"/>
          <w:szCs w:val="24"/>
        </w:rPr>
        <w:t xml:space="preserve"> </w:t>
      </w:r>
    </w:p>
    <w:p w:rsidR="00A9600E" w:rsidRPr="00074706" w:rsidRDefault="00A9600E" w:rsidP="00A9600E">
      <w:pPr>
        <w:spacing w:after="0" w:line="480" w:lineRule="auto"/>
        <w:ind w:left="0" w:right="86" w:firstLine="0"/>
        <w:rPr>
          <w:color w:val="auto"/>
        </w:rPr>
      </w:pPr>
      <w:r w:rsidRPr="00074706">
        <w:rPr>
          <w:color w:val="auto"/>
        </w:rPr>
        <w:t xml:space="preserve">The study aimed to assess occupational health and safety practices among frontline medical laboratory staff in the Covid-19 testing Centres in the Bono region of Ghana. </w:t>
      </w:r>
    </w:p>
    <w:p w:rsidR="00A9600E" w:rsidRPr="009051BA" w:rsidRDefault="00A9600E" w:rsidP="009051BA">
      <w:pPr>
        <w:pStyle w:val="Heading2"/>
        <w:spacing w:after="240" w:line="480" w:lineRule="auto"/>
        <w:rPr>
          <w:rFonts w:ascii="Times New Roman" w:hAnsi="Times New Roman" w:cs="Times New Roman"/>
          <w:b/>
          <w:color w:val="auto"/>
          <w:sz w:val="24"/>
          <w:szCs w:val="24"/>
        </w:rPr>
      </w:pPr>
      <w:bookmarkStart w:id="17" w:name="_Toc136751905"/>
      <w:r w:rsidRPr="009051BA">
        <w:rPr>
          <w:rFonts w:ascii="Times New Roman" w:hAnsi="Times New Roman" w:cs="Times New Roman"/>
          <w:b/>
          <w:color w:val="auto"/>
          <w:sz w:val="24"/>
          <w:szCs w:val="24"/>
        </w:rPr>
        <w:t>1.5 Specific Objectives</w:t>
      </w:r>
      <w:bookmarkEnd w:id="17"/>
      <w:r w:rsidRPr="009051BA">
        <w:rPr>
          <w:rFonts w:ascii="Times New Roman" w:hAnsi="Times New Roman" w:cs="Times New Roman"/>
          <w:b/>
          <w:color w:val="auto"/>
          <w:sz w:val="24"/>
          <w:szCs w:val="24"/>
        </w:rPr>
        <w:t xml:space="preserve"> </w:t>
      </w:r>
    </w:p>
    <w:p w:rsidR="00A9600E" w:rsidRPr="00074706" w:rsidRDefault="00A9600E" w:rsidP="00A9600E">
      <w:pPr>
        <w:numPr>
          <w:ilvl w:val="0"/>
          <w:numId w:val="1"/>
        </w:numPr>
        <w:spacing w:after="0" w:line="480" w:lineRule="auto"/>
        <w:ind w:right="0" w:hanging="360"/>
        <w:rPr>
          <w:color w:val="auto"/>
        </w:rPr>
      </w:pPr>
      <w:r w:rsidRPr="00074706">
        <w:rPr>
          <w:color w:val="auto"/>
        </w:rPr>
        <w:t>To assess the attitudes of medical l</w:t>
      </w:r>
      <w:r w:rsidR="00873AD1">
        <w:rPr>
          <w:color w:val="auto"/>
        </w:rPr>
        <w:t>aboratory staff in the various C</w:t>
      </w:r>
      <w:r w:rsidRPr="00074706">
        <w:rPr>
          <w:color w:val="auto"/>
        </w:rPr>
        <w:t xml:space="preserve">ovid </w:t>
      </w:r>
      <w:r w:rsidR="00873AD1">
        <w:rPr>
          <w:color w:val="auto"/>
        </w:rPr>
        <w:t>-</w:t>
      </w:r>
      <w:r w:rsidRPr="00074706">
        <w:rPr>
          <w:color w:val="auto"/>
        </w:rPr>
        <w:t xml:space="preserve">19 testing centers towards occupational safety </w:t>
      </w:r>
    </w:p>
    <w:p w:rsidR="00A9600E" w:rsidRPr="00074706" w:rsidRDefault="00A9600E" w:rsidP="00A9600E">
      <w:pPr>
        <w:numPr>
          <w:ilvl w:val="0"/>
          <w:numId w:val="1"/>
        </w:numPr>
        <w:spacing w:after="0" w:line="480" w:lineRule="auto"/>
        <w:ind w:right="0" w:hanging="360"/>
        <w:rPr>
          <w:color w:val="auto"/>
        </w:rPr>
      </w:pPr>
      <w:r w:rsidRPr="00074706">
        <w:rPr>
          <w:color w:val="auto"/>
        </w:rPr>
        <w:t xml:space="preserve">To determine the availability of Personnel Protective Equipment (PPEs). </w:t>
      </w:r>
    </w:p>
    <w:p w:rsidR="00A9600E" w:rsidRPr="00074706" w:rsidRDefault="00A9600E" w:rsidP="00A9600E">
      <w:pPr>
        <w:numPr>
          <w:ilvl w:val="0"/>
          <w:numId w:val="1"/>
        </w:numPr>
        <w:spacing w:after="0" w:line="480" w:lineRule="auto"/>
        <w:ind w:right="0" w:hanging="360"/>
        <w:rPr>
          <w:color w:val="auto"/>
        </w:rPr>
      </w:pPr>
      <w:r w:rsidRPr="00074706">
        <w:rPr>
          <w:color w:val="auto"/>
        </w:rPr>
        <w:t xml:space="preserve">To ascertain the safety measures in place for the medical laboratory Staff in the various </w:t>
      </w:r>
    </w:p>
    <w:p w:rsidR="00A9600E" w:rsidRPr="00074706" w:rsidRDefault="00A9600E" w:rsidP="00A9600E">
      <w:pPr>
        <w:spacing w:after="0" w:line="480" w:lineRule="auto"/>
        <w:ind w:left="730" w:right="0"/>
        <w:rPr>
          <w:color w:val="auto"/>
        </w:rPr>
      </w:pPr>
      <w:r w:rsidRPr="00074706">
        <w:rPr>
          <w:color w:val="auto"/>
        </w:rPr>
        <w:t xml:space="preserve">Covid-19 testing Centres. </w:t>
      </w:r>
    </w:p>
    <w:p w:rsidR="00DD6C63" w:rsidRPr="00074706" w:rsidRDefault="00DD6C63" w:rsidP="00A9600E">
      <w:pPr>
        <w:spacing w:after="0" w:line="480" w:lineRule="auto"/>
        <w:rPr>
          <w:color w:val="auto"/>
        </w:rPr>
      </w:pPr>
    </w:p>
    <w:p w:rsidR="0085754E" w:rsidRPr="00074706" w:rsidRDefault="0085754E" w:rsidP="00A9600E">
      <w:pPr>
        <w:spacing w:after="0" w:line="480" w:lineRule="auto"/>
        <w:rPr>
          <w:color w:val="auto"/>
        </w:rPr>
      </w:pPr>
    </w:p>
    <w:p w:rsidR="0085754E" w:rsidRPr="00074706" w:rsidRDefault="0085754E" w:rsidP="00A9600E">
      <w:pPr>
        <w:spacing w:after="0" w:line="480" w:lineRule="auto"/>
        <w:rPr>
          <w:color w:val="auto"/>
        </w:rPr>
      </w:pPr>
    </w:p>
    <w:p w:rsidR="00A9600E" w:rsidRPr="00074706" w:rsidRDefault="00A9600E" w:rsidP="00A9600E">
      <w:pPr>
        <w:spacing w:after="0" w:line="480" w:lineRule="auto"/>
        <w:rPr>
          <w:color w:val="auto"/>
        </w:rPr>
      </w:pPr>
    </w:p>
    <w:p w:rsidR="00A9600E" w:rsidRPr="00074706" w:rsidRDefault="00A9600E" w:rsidP="00A9600E">
      <w:pPr>
        <w:spacing w:after="0" w:line="480" w:lineRule="auto"/>
        <w:rPr>
          <w:color w:val="auto"/>
        </w:rPr>
      </w:pPr>
    </w:p>
    <w:p w:rsidR="00A9600E" w:rsidRPr="00074706" w:rsidRDefault="00A9600E" w:rsidP="00A9600E">
      <w:pPr>
        <w:spacing w:after="0" w:line="480" w:lineRule="auto"/>
        <w:rPr>
          <w:color w:val="auto"/>
        </w:rPr>
      </w:pPr>
    </w:p>
    <w:p w:rsidR="00A9600E" w:rsidRPr="00074706" w:rsidRDefault="00A9600E" w:rsidP="00A9600E">
      <w:pPr>
        <w:spacing w:after="0" w:line="480" w:lineRule="auto"/>
        <w:rPr>
          <w:color w:val="auto"/>
        </w:rPr>
      </w:pPr>
    </w:p>
    <w:p w:rsidR="00A9600E" w:rsidRPr="00074706" w:rsidRDefault="00A9600E" w:rsidP="00A9600E">
      <w:pPr>
        <w:spacing w:after="0" w:line="480" w:lineRule="auto"/>
        <w:rPr>
          <w:color w:val="auto"/>
        </w:rPr>
      </w:pPr>
    </w:p>
    <w:p w:rsidR="00A9600E" w:rsidRDefault="00A9600E" w:rsidP="00A9600E">
      <w:pPr>
        <w:spacing w:after="0" w:line="480" w:lineRule="auto"/>
        <w:rPr>
          <w:color w:val="auto"/>
        </w:rPr>
      </w:pPr>
    </w:p>
    <w:p w:rsidR="005061A7" w:rsidRDefault="005061A7" w:rsidP="00A9600E">
      <w:pPr>
        <w:spacing w:after="0" w:line="480" w:lineRule="auto"/>
        <w:rPr>
          <w:color w:val="auto"/>
        </w:rPr>
      </w:pPr>
    </w:p>
    <w:p w:rsidR="005061A7" w:rsidRDefault="005061A7" w:rsidP="00A9600E">
      <w:pPr>
        <w:spacing w:after="0" w:line="480" w:lineRule="auto"/>
        <w:rPr>
          <w:color w:val="auto"/>
        </w:rPr>
      </w:pPr>
    </w:p>
    <w:p w:rsidR="005061A7" w:rsidRDefault="005061A7" w:rsidP="00A9600E">
      <w:pPr>
        <w:spacing w:after="0" w:line="480" w:lineRule="auto"/>
        <w:rPr>
          <w:color w:val="auto"/>
        </w:rPr>
      </w:pPr>
    </w:p>
    <w:p w:rsidR="005061A7" w:rsidRDefault="005061A7" w:rsidP="00A9600E">
      <w:pPr>
        <w:spacing w:after="0" w:line="480" w:lineRule="auto"/>
        <w:rPr>
          <w:color w:val="auto"/>
        </w:rPr>
      </w:pPr>
    </w:p>
    <w:p w:rsidR="005061A7" w:rsidRDefault="005061A7" w:rsidP="00A9600E">
      <w:pPr>
        <w:spacing w:after="0" w:line="480" w:lineRule="auto"/>
        <w:rPr>
          <w:color w:val="auto"/>
        </w:rPr>
      </w:pPr>
    </w:p>
    <w:p w:rsidR="005061A7" w:rsidRDefault="005061A7" w:rsidP="00A9600E">
      <w:pPr>
        <w:spacing w:after="0" w:line="480" w:lineRule="auto"/>
        <w:rPr>
          <w:color w:val="auto"/>
        </w:rPr>
      </w:pPr>
    </w:p>
    <w:p w:rsidR="005061A7" w:rsidRDefault="005061A7" w:rsidP="00A9600E">
      <w:pPr>
        <w:spacing w:after="0" w:line="480" w:lineRule="auto"/>
        <w:rPr>
          <w:color w:val="auto"/>
        </w:rPr>
      </w:pPr>
    </w:p>
    <w:p w:rsidR="005061A7" w:rsidRDefault="005061A7" w:rsidP="00A9600E">
      <w:pPr>
        <w:spacing w:after="0" w:line="480" w:lineRule="auto"/>
        <w:rPr>
          <w:color w:val="auto"/>
        </w:rPr>
      </w:pPr>
    </w:p>
    <w:p w:rsidR="005061A7" w:rsidRPr="00074706" w:rsidRDefault="005061A7" w:rsidP="00A9600E">
      <w:pPr>
        <w:spacing w:after="0" w:line="480" w:lineRule="auto"/>
        <w:rPr>
          <w:color w:val="auto"/>
        </w:rPr>
      </w:pPr>
    </w:p>
    <w:p w:rsidR="00A9600E" w:rsidRPr="00074706" w:rsidRDefault="00A9600E" w:rsidP="00A9600E">
      <w:pPr>
        <w:spacing w:after="0" w:line="480" w:lineRule="auto"/>
        <w:rPr>
          <w:color w:val="auto"/>
        </w:rPr>
      </w:pPr>
    </w:p>
    <w:p w:rsidR="00A9600E" w:rsidRPr="00074706" w:rsidRDefault="00A9600E" w:rsidP="00A9600E">
      <w:pPr>
        <w:spacing w:after="0" w:line="480" w:lineRule="auto"/>
        <w:rPr>
          <w:color w:val="auto"/>
        </w:rPr>
      </w:pPr>
    </w:p>
    <w:p w:rsidR="00A9600E" w:rsidRPr="00074706" w:rsidRDefault="00A9600E" w:rsidP="00A9600E">
      <w:pPr>
        <w:spacing w:after="0" w:line="480" w:lineRule="auto"/>
        <w:rPr>
          <w:color w:val="auto"/>
        </w:rPr>
      </w:pPr>
    </w:p>
    <w:p w:rsidR="00A9600E" w:rsidRPr="00074706" w:rsidRDefault="00A9600E" w:rsidP="00A9600E">
      <w:pPr>
        <w:spacing w:after="0" w:line="480" w:lineRule="auto"/>
        <w:rPr>
          <w:color w:val="auto"/>
        </w:rPr>
      </w:pPr>
    </w:p>
    <w:p w:rsidR="00A9600E" w:rsidRDefault="00A9600E" w:rsidP="00A9600E">
      <w:pPr>
        <w:spacing w:after="0" w:line="480" w:lineRule="auto"/>
        <w:rPr>
          <w:color w:val="auto"/>
        </w:rPr>
      </w:pPr>
    </w:p>
    <w:p w:rsidR="0071118F" w:rsidRDefault="0071118F" w:rsidP="00A9600E">
      <w:pPr>
        <w:spacing w:after="0" w:line="480" w:lineRule="auto"/>
        <w:rPr>
          <w:color w:val="auto"/>
        </w:rPr>
      </w:pPr>
    </w:p>
    <w:p w:rsidR="0071118F" w:rsidRDefault="0071118F" w:rsidP="00A9600E">
      <w:pPr>
        <w:spacing w:after="0" w:line="480" w:lineRule="auto"/>
        <w:rPr>
          <w:color w:val="auto"/>
        </w:rPr>
      </w:pPr>
    </w:p>
    <w:p w:rsidR="0071118F" w:rsidRPr="00074706" w:rsidRDefault="0071118F" w:rsidP="00A9600E">
      <w:pPr>
        <w:spacing w:after="0" w:line="480" w:lineRule="auto"/>
        <w:rPr>
          <w:color w:val="auto"/>
        </w:rPr>
      </w:pPr>
    </w:p>
    <w:p w:rsidR="00A9600E" w:rsidRPr="00074706" w:rsidRDefault="00A9600E" w:rsidP="009051BA">
      <w:pPr>
        <w:pStyle w:val="Heading1"/>
        <w:spacing w:after="0" w:line="480" w:lineRule="auto"/>
        <w:jc w:val="center"/>
      </w:pPr>
      <w:bookmarkStart w:id="18" w:name="_Toc136751906"/>
      <w:r w:rsidRPr="00074706">
        <w:t>CHAPTER TWO</w:t>
      </w:r>
      <w:bookmarkEnd w:id="18"/>
    </w:p>
    <w:p w:rsidR="00A9600E" w:rsidRPr="00074706" w:rsidRDefault="009D2776" w:rsidP="009051BA">
      <w:pPr>
        <w:pStyle w:val="Heading1"/>
        <w:spacing w:after="0" w:line="480" w:lineRule="auto"/>
        <w:jc w:val="center"/>
      </w:pPr>
      <w:bookmarkStart w:id="19" w:name="_Toc136751907"/>
      <w:r w:rsidRPr="00074706">
        <w:t>2.0 LITERATURE REVIEW</w:t>
      </w:r>
      <w:bookmarkEnd w:id="19"/>
    </w:p>
    <w:p w:rsidR="009D2776" w:rsidRPr="009051BA" w:rsidRDefault="009D2776" w:rsidP="009051BA">
      <w:pPr>
        <w:pStyle w:val="Heading2"/>
        <w:spacing w:after="240" w:line="480" w:lineRule="auto"/>
        <w:rPr>
          <w:rFonts w:ascii="Times New Roman" w:hAnsi="Times New Roman" w:cs="Times New Roman"/>
          <w:b/>
          <w:color w:val="auto"/>
          <w:sz w:val="24"/>
          <w:szCs w:val="24"/>
        </w:rPr>
      </w:pPr>
      <w:bookmarkStart w:id="20" w:name="_Toc136751908"/>
      <w:r w:rsidRPr="009051BA">
        <w:rPr>
          <w:rFonts w:ascii="Times New Roman" w:hAnsi="Times New Roman" w:cs="Times New Roman"/>
          <w:b/>
          <w:color w:val="auto"/>
          <w:sz w:val="24"/>
          <w:szCs w:val="24"/>
        </w:rPr>
        <w:t>2.1 Introduction</w:t>
      </w:r>
      <w:bookmarkEnd w:id="20"/>
    </w:p>
    <w:p w:rsidR="009D2776" w:rsidRPr="00074706" w:rsidRDefault="009D2776" w:rsidP="009D2776">
      <w:pPr>
        <w:spacing w:after="0" w:line="480" w:lineRule="auto"/>
        <w:rPr>
          <w:color w:val="auto"/>
        </w:rPr>
      </w:pPr>
      <w:r w:rsidRPr="00074706">
        <w:rPr>
          <w:color w:val="auto"/>
        </w:rPr>
        <w:t xml:space="preserve">The increased risks of disease emergence, re-emergence, spread, and persistence are attributed to various factors such as climate change, biodiversity loss, pollution, habitat destruction, changing land use, ecological dynamics, and human dynamics </w:t>
      </w:r>
      <w:r w:rsidRPr="00074706">
        <w:rPr>
          <w:color w:val="auto"/>
        </w:rPr>
        <w:fldChar w:fldCharType="begin" w:fldLock="1"/>
      </w:r>
      <w:r w:rsidRPr="00074706">
        <w:rPr>
          <w:color w:val="auto"/>
        </w:rPr>
        <w:instrText>ADDIN CSL_CITATION {"citationItems":[{"id":"ITEM-1","itemData":{"author":[{"dropping-particle":"","family":"Health","given":"Ministry of","non-dropping-particle":"","parse-names":false,"suffix":""}],"id":"ITEM-1","issued":{"date-parts":[["2020"]]},"page":"12-15","title":"National Guidelines for Laboratory Testing and Reporting on Respiratory Infectious Diseases in Health Facilities in Ghana","type":"article-journal"},"uris":["http://www.mendeley.com/documents/?uuid=4ddb70ca-4e21-43af-9011-5895d3dbee67"]}],"mendeley":{"formattedCitation":"(Health, 2020)","manualFormatting":"(Ministry of Health, 2020)","plainTextFormattedCitation":"(Health, 2020)","previouslyFormattedCitation":"(Health, 2020)"},"properties":{"noteIndex":0},"schema":"https://github.com/citation-style-language/schema/raw/master/csl-citation.json"}</w:instrText>
      </w:r>
      <w:r w:rsidRPr="00074706">
        <w:rPr>
          <w:color w:val="auto"/>
        </w:rPr>
        <w:fldChar w:fldCharType="separate"/>
      </w:r>
      <w:r w:rsidRPr="00074706">
        <w:rPr>
          <w:noProof/>
          <w:color w:val="auto"/>
        </w:rPr>
        <w:t>(Ministry of Health, 2020)</w:t>
      </w:r>
      <w:r w:rsidRPr="00074706">
        <w:rPr>
          <w:color w:val="auto"/>
        </w:rPr>
        <w:fldChar w:fldCharType="end"/>
      </w:r>
      <w:r w:rsidRPr="00074706">
        <w:rPr>
          <w:color w:val="auto"/>
        </w:rPr>
        <w:t>.</w:t>
      </w:r>
    </w:p>
    <w:p w:rsidR="009D2776" w:rsidRPr="00074706" w:rsidRDefault="009D2776" w:rsidP="009D2776">
      <w:pPr>
        <w:spacing w:after="0" w:line="480" w:lineRule="auto"/>
        <w:rPr>
          <w:color w:val="auto"/>
        </w:rPr>
      </w:pPr>
      <w:r w:rsidRPr="00074706">
        <w:rPr>
          <w:color w:val="auto"/>
        </w:rPr>
        <w:t xml:space="preserve">The Middle East respiratory syndrome (MERSCoV) outbreak in 2003 and the severe acute respiratory syndrome (SARS) epidemic in 2012 were both caused by coronaviruses, which were first discovered in the 1960s </w:t>
      </w:r>
      <w:r w:rsidRPr="00074706">
        <w:rPr>
          <w:color w:val="auto"/>
        </w:rPr>
        <w:fldChar w:fldCharType="begin" w:fldLock="1"/>
      </w:r>
      <w:r w:rsidRPr="00074706">
        <w:rPr>
          <w:color w:val="auto"/>
        </w:rPr>
        <w:instrText>ADDIN CSL_CITATION {"citationItems":[{"id":"ITEM-1","itemData":{"DOI":"10.1016/j.nmni.2020.100738","ISSN":"2052-2975","author":[{"dropping-particle":"","family":"Azer","given":"S A","non-dropping-particle":"","parse-names":false,"suffix":""}],"container-title":"New Microbes and New Infections","id":"ITEM-1","issue":"M","issued":{"date-parts":[["2020"]]},"page":"100738","publisher":"Elsevier Ltd","title":"COVID-19 : pathophysiology , diagnosis , complications and investigational therapeutics","type":"article-journal","volume":"37"},"uris":["http://www.mendeley.com/documents/?uuid=489958ee-b057-45d0-9c65-c35778a4a479"]}],"mendeley":{"formattedCitation":"(Azer, 2020)","plainTextFormattedCitation":"(Azer, 2020)","previouslyFormattedCitation":"(Azer, 2020)"},"properties":{"noteIndex":0},"schema":"https://github.com/citation-style-language/schema/raw/master/csl-citation.json"}</w:instrText>
      </w:r>
      <w:r w:rsidRPr="00074706">
        <w:rPr>
          <w:color w:val="auto"/>
        </w:rPr>
        <w:fldChar w:fldCharType="separate"/>
      </w:r>
      <w:r w:rsidRPr="00074706">
        <w:rPr>
          <w:noProof/>
          <w:color w:val="auto"/>
        </w:rPr>
        <w:t>(Azer, 2020)</w:t>
      </w:r>
      <w:r w:rsidRPr="00074706">
        <w:rPr>
          <w:color w:val="auto"/>
        </w:rPr>
        <w:fldChar w:fldCharType="end"/>
      </w:r>
      <w:r w:rsidRPr="00074706">
        <w:rPr>
          <w:color w:val="auto"/>
        </w:rPr>
        <w:t>.</w:t>
      </w:r>
    </w:p>
    <w:p w:rsidR="009D2776" w:rsidRPr="00074706" w:rsidRDefault="009D2776" w:rsidP="009D2776">
      <w:pPr>
        <w:spacing w:after="0" w:line="480" w:lineRule="auto"/>
        <w:rPr>
          <w:color w:val="auto"/>
        </w:rPr>
      </w:pPr>
      <w:r w:rsidRPr="00074706">
        <w:rPr>
          <w:color w:val="auto"/>
        </w:rPr>
        <w:t xml:space="preserve"> In December 2019, a novel coronavirus, later named COVID-19 by the World Health Organization (WHO), was identified in Wuhan, China </w:t>
      </w:r>
      <w:r w:rsidRPr="00074706">
        <w:rPr>
          <w:color w:val="auto"/>
        </w:rPr>
        <w:fldChar w:fldCharType="begin" w:fldLock="1"/>
      </w:r>
      <w:r w:rsidRPr="00074706">
        <w:rPr>
          <w:color w:val="auto"/>
        </w:rPr>
        <w:instrText>ADDIN CSL_CITATION {"citationItems":[{"id":"ITEM-1","itemData":{"author":[{"dropping-particle":"","family":"Carolina","given":"North","non-dropping-particle":"","parse-names":false,"suffix":""},{"dropping-particle":"","family":"Carolina","given":"South","non-dropping-particle":"","parse-names":false,"suffix":""}],"id":"ITEM-1","issue":"15","issued":{"date-parts":[["2020"]]},"page":"465-471","title":"Geographic Differences in COVID-19 Cases , Deaths , and Incidence —","type":"article-journal","volume":"69"},"uris":["http://www.mendeley.com/documents/?uuid=41d79c5f-7bd4-4d50-a735-410fc20764d1"]},{"id":"ITEM-2","itemData":{"author":[{"dropping-particle":"","family":"Hussen","given":"Hawi","non-dropping-particle":"","parse-names":false,"suffix":""}],"id":"ITEM-2","issued":{"date-parts":[["2021"]]},"page":"1763-1772","title":"Risk of COVID-19 Infection and Associated Factors Among Healthcare Workers : A Cross-Sectional Study at Eka Kotebe Treatment Center in Ethiopia","type":"article-journal"},"uris":["http://www.mendeley.com/documents/?uuid=1a231dda-a3ef-456f-a1e1-b689a1093190"]},{"id":"ITEM-3","itemData":{"author":[{"dropping-particle":"","family":"Itodo","given":"Grace Eleojo","non-dropping-particle":"","parse-names":false,"suffix":""},{"dropping-particle":"","family":"Enitan","given":"Seyi Samson","non-dropping-particle":"","parse-names":false,"suffix":""},{"dropping-particle":"","family":"Oyekale","given":"Adesola Oyekunle","non-dropping-particle":"","parse-names":false,"suffix":""},{"dropping-particle":"","family":"Agunsoye","given":"Jane","non-dropping-particle":"","parse-names":false,"suffix":""},{"dropping-particle":"","family":"Asukwo","given":"Umoh Favour","non-dropping-particle":"","parse-names":false,"suffix":""},{"dropping-particle":"","family":"Enitan","given":"Comfort Bosede","non-dropping-particle":"","parse-names":false,"suffix":""}],"id":"ITEM-3","issue":"May","issued":{"date-parts":[["2020"]]},"title":"COVID-19 among Healthcare Workers : Risk of Exposure , Impacts and Biosafety COVID-19 among Healthcare Workers : Risk of Exposure , Impacts and Biosafety Measures – A Review","type":"article-journal"},"uris":["http://www.mendeley.com/documents/?uuid=aad87896-920d-43ce-84a3-63c0e14efa8a"]}],"mendeley":{"formattedCitation":"(Carolina &amp; Carolina, 2020; Hussen, 2021; Itodo et al., 2020)","manualFormatting":"(Carolina et al., 2020; Hussen, 2021; Itodo et al., 2020)","plainTextFormattedCitation":"(Carolina &amp; Carolina, 2020; Hussen, 2021; Itodo et al., 2020)","previouslyFormattedCitation":"(Carolina &amp; Carolina, 2020; Hussen, 2021; Itodo et al., 2020)"},"properties":{"noteIndex":0},"schema":"https://github.com/citation-style-language/schema/raw/master/csl-citation.json"}</w:instrText>
      </w:r>
      <w:r w:rsidRPr="00074706">
        <w:rPr>
          <w:color w:val="auto"/>
        </w:rPr>
        <w:fldChar w:fldCharType="separate"/>
      </w:r>
      <w:r w:rsidRPr="00074706">
        <w:rPr>
          <w:noProof/>
          <w:color w:val="auto"/>
        </w:rPr>
        <w:t>(Carolina et al., 2020; Hussen, 2021; Itodo et al., 2020)</w:t>
      </w:r>
      <w:r w:rsidRPr="00074706">
        <w:rPr>
          <w:color w:val="auto"/>
        </w:rPr>
        <w:fldChar w:fldCharType="end"/>
      </w:r>
      <w:r w:rsidRPr="00074706">
        <w:rPr>
          <w:color w:val="auto"/>
        </w:rPr>
        <w:t xml:space="preserve">. COVID-19 has placed a significant strain on hospital infrastructure, particularly in low- and middle-income nations with limited resources and healthcare systems </w:t>
      </w:r>
      <w:r w:rsidRPr="00074706">
        <w:rPr>
          <w:color w:val="auto"/>
        </w:rPr>
        <w:fldChar w:fldCharType="begin" w:fldLock="1"/>
      </w:r>
      <w:r w:rsidRPr="00074706">
        <w:rPr>
          <w:color w:val="auto"/>
        </w:rPr>
        <w:instrText>ADDIN CSL_CITATION {"citationItems":[{"id":"ITEM-1","itemData":{"DOI":"10.1016/j.ijid.2020.06.024","ISSN":"1201-9712","author":[{"dropping-particle":"","family":"Rutayisire","given":"Erigene","non-dropping-particle":"","parse-names":false,"suffix":""},{"dropping-particle":"","family":"Nkundimana","given":"Gerard","non-dropping-particle":"","parse-names":false,"suffix":""},{"dropping-particle":"","family":"Mitonga","given":"Honore K","non-dropping-particle":"","parse-names":false,"suffix":""},{"dropping-particle":"","family":"Boye","given":"Alex","non-dropping-particle":"","parse-names":false,"suffix":""}],"container-title":"International Journal of Infectious Diseases","id":"ITEM-1","issued":{"date-parts":[["2020"]]},"page":"267-269","publisher":"International Society for Infectious Diseases","title":"International Journal of Infectious Diseases What works and what does not work in response to COVID-19 prevention and control in Africa","type":"article-journal","volume":"97"},"uris":["http://www.mendeley.com/documents/?uuid=b7bc5abb-2227-409a-b700-4a7f523bf366"]}],"mendeley":{"formattedCitation":"(Rutayisire et al., 2020)","plainTextFormattedCitation":"(Rutayisire et al., 2020)","previouslyFormattedCitation":"(Rutayisire et al., 2020)"},"properties":{"noteIndex":0},"schema":"https://github.com/citation-style-language/schema/raw/master/csl-citation.json"}</w:instrText>
      </w:r>
      <w:r w:rsidRPr="00074706">
        <w:rPr>
          <w:color w:val="auto"/>
        </w:rPr>
        <w:fldChar w:fldCharType="separate"/>
      </w:r>
      <w:r w:rsidRPr="00074706">
        <w:rPr>
          <w:noProof/>
          <w:color w:val="auto"/>
        </w:rPr>
        <w:t>(Rutayisire et al., 2020)</w:t>
      </w:r>
      <w:r w:rsidRPr="00074706">
        <w:rPr>
          <w:color w:val="auto"/>
        </w:rPr>
        <w:fldChar w:fldCharType="end"/>
      </w:r>
      <w:r w:rsidRPr="00074706">
        <w:rPr>
          <w:color w:val="auto"/>
        </w:rPr>
        <w:t>.</w:t>
      </w:r>
    </w:p>
    <w:p w:rsidR="009D2776" w:rsidRPr="00074706" w:rsidRDefault="009D2776" w:rsidP="009D2776">
      <w:pPr>
        <w:spacing w:after="0" w:line="480" w:lineRule="auto"/>
        <w:rPr>
          <w:color w:val="auto"/>
        </w:rPr>
      </w:pPr>
      <w:r w:rsidRPr="00074706">
        <w:rPr>
          <w:color w:val="auto"/>
        </w:rPr>
        <w:t xml:space="preserve">By July 2020, over 15 million cases and 618,000 fatalities were reported globally, with significant impacts on countries like the United Kingdom, United States, and ethnic minority communities </w:t>
      </w:r>
      <w:r w:rsidRPr="00074706">
        <w:rPr>
          <w:color w:val="auto"/>
        </w:rPr>
        <w:fldChar w:fldCharType="begin" w:fldLock="1"/>
      </w:r>
      <w:r w:rsidRPr="00074706">
        <w:rPr>
          <w:color w:val="auto"/>
        </w:rPr>
        <w:instrText>ADDIN CSL_CITATION {"citationItems":[{"id":"ITEM-1","itemData":{"DOI":"10.1016/S2468-2667(20)30164-X","author":[{"dropping-particle":"","family":"Nguyen","given":"Long H","non-dropping-particle":"","parse-names":false,"suffix":""},{"dropping-particle":"","family":"Drew","given":"David A","non-dropping-particle":"","parse-names":false,"suffix":""},{"dropping-particle":"","family":"Graham","given":"Mark S","non-dropping-particle":"","parse-names":false,"suffix":""},{"dropping-particle":"","family":"Joshi","given":"Amit D","non-dropping-particle":"","parse-names":false,"suffix":""},{"dropping-particle":"","family":"Guo","given":"Chuan-guo","non-dropping-particle":"","parse-names":false,"suffix":""},{"dropping-particle":"","family":"Ma","given":"Wenjie","non-dropping-particle":"","parse-names":false,"suffix":""},{"dropping-particle":"","family":"Mehta","given":"Raaj S","non-dropping-particle":"","parse-names":false,"suffix":""},{"dropping-particle":"","family":"Warner","given":"Erica T","non-dropping-particle":"","parse-names":false,"suffix":""},{"dropping-particle":"","family":"Hart","given":"Jaime E","non-dropping-particle":"","parse-names":false,"suffix":""},{"dropping-particle":"","family":"Chavarro","given":"Jorge E","non-dropping-particle":"","parse-names":false,"suffix":""},{"dropping-particle":"","family":"Rich-edwards","given":"Janet W","non-dropping-particle":"","parse-names":false,"suffix":""},{"dropping-particle":"","family":"Davies","given":"Richard","non-dropping-particle":"","parse-names":false,"suffix":""},{"dropping-particle":"","family":"Capdevila","given":"Joan","non-dropping-particle":"","parse-names":false,"suffix":""},{"dropping-particle":"","family":"Lee","given":"Karla A","non-dropping-particle":"","parse-names":false,"suffix":""},{"dropping-particle":"","family":"Lochlainn","given":"Mary Ni","non-dropping-particle":"","parse-names":false,"suffix":""},{"dropping-particle":"","family":"Varsavsky","given":"Thomas","non-dropping-particle":"","parse-names":false,"suffix":""},{"dropping-particle":"","family":"Sudre","given":"Carole H","non-dropping-particle":"","parse-names":false,"suffix":""},{"dropping-particle":"","family":"Cardoso","given":"M Jorge","non-dropping-particle":"","parse-names":false,"suffix":""},{"dropping-particle":"","family":"Wolf","given":"Jonathan","non-dropping-particle":"","parse-names":false,"suffix":""},{"dropping-particle":"","family":"Spector","given":"Tim D","non-dropping-particle":"","parse-names":false,"suffix":""},{"dropping-particle":"","family":"Ourselin","given":"Sebastien","non-dropping-particle":"","parse-names":false,"suffix":""},{"dropping-particle":"","family":"Steves","given":"Claire J","non-dropping-particle":"","parse-names":false,"suffix":""},{"dropping-particle":"","family":"Chan","given":"Andrew T","non-dropping-particle":"","parse-names":false,"suffix":""}],"id":"ITEM-1","issued":{"date-parts":[["2020"]]},"title":"Articles Risk of COVID-19 among front-line health-care workers and the general community : a prospective cohort study","type":"article-journal"},"uris":["http://www.mendeley.com/documents/?uuid=48c9cc06-4346-40ab-b6bd-9e518188f98c"]}],"mendeley":{"formattedCitation":"(Nguyen et al., 2020)","plainTextFormattedCitation":"(Nguyen et al., 2020)","previouslyFormattedCitation":"(Nguyen et al., 2020)"},"properties":{"noteIndex":0},"schema":"https://github.com/citation-style-language/schema/raw/master/csl-citation.json"}</w:instrText>
      </w:r>
      <w:r w:rsidRPr="00074706">
        <w:rPr>
          <w:color w:val="auto"/>
        </w:rPr>
        <w:fldChar w:fldCharType="separate"/>
      </w:r>
      <w:r w:rsidRPr="00074706">
        <w:rPr>
          <w:noProof/>
          <w:color w:val="auto"/>
        </w:rPr>
        <w:t>(Nguyen et al., 2020)</w:t>
      </w:r>
      <w:r w:rsidRPr="00074706">
        <w:rPr>
          <w:color w:val="auto"/>
        </w:rPr>
        <w:fldChar w:fldCharType="end"/>
      </w:r>
      <w:r w:rsidRPr="00074706">
        <w:rPr>
          <w:color w:val="auto"/>
        </w:rPr>
        <w:t>.</w:t>
      </w:r>
    </w:p>
    <w:p w:rsidR="009D2776" w:rsidRPr="00074706" w:rsidRDefault="009D2776" w:rsidP="009D2776">
      <w:pPr>
        <w:spacing w:after="0" w:line="480" w:lineRule="auto"/>
        <w:rPr>
          <w:color w:val="auto"/>
        </w:rPr>
      </w:pPr>
      <w:r w:rsidRPr="00074706">
        <w:rPr>
          <w:color w:val="auto"/>
        </w:rPr>
        <w:t xml:space="preserve">In Ghana, COVID-19 was identified on March 12, 2020, and as of June 29, 2021, a total of 95,476 laboratory-confirmed infections had been reported </w:t>
      </w:r>
      <w:r w:rsidRPr="00074706">
        <w:rPr>
          <w:color w:val="auto"/>
        </w:rPr>
        <w:fldChar w:fldCharType="begin" w:fldLock="1"/>
      </w:r>
      <w:r w:rsidRPr="00074706">
        <w:rPr>
          <w:color w:val="auto"/>
        </w:rPr>
        <w:instrText>ADDIN CSL_CITATION {"citationItems":[{"id":"ITEM-1","itemData":{"DOI":"10.1186/s12978-021-01198-5","ISBN":"1297802101","ISSN":"1742-4755","author":[{"dropping-particle":"","family":"Agbozo","given":"Faith","non-dropping-particle":"","parse-names":false,"suffix":""},{"dropping-particle":"","family":"Jahn","given":"Albrecht","non-dropping-particle":"","parse-names":false,"suffix":""}],"container-title":"Reproductive Health","id":"ITEM-1","issued":{"date-parts":[["2021"]]},"page":"1-5","publisher":"BioMed Central","title":"COVID ‑ 19 in Ghana : challenges and countermeasures for maternal health service delivery in public health facilities","type":"article-journal"},"uris":["http://www.mendeley.com/documents/?uuid=d9c04ee0-0d17-447e-8d98-740e42a2994a"]}],"mendeley":{"formattedCitation":"(Agbozo &amp; Jahn, 2021)","plainTextFormattedCitation":"(Agbozo &amp; Jahn, 2021)","previouslyFormattedCitation":"(Agbozo &amp; Jahn, 2021)"},"properties":{"noteIndex":0},"schema":"https://github.com/citation-style-language/schema/raw/master/csl-citation.json"}</w:instrText>
      </w:r>
      <w:r w:rsidRPr="00074706">
        <w:rPr>
          <w:color w:val="auto"/>
        </w:rPr>
        <w:fldChar w:fldCharType="separate"/>
      </w:r>
      <w:r w:rsidRPr="00074706">
        <w:rPr>
          <w:noProof/>
          <w:color w:val="auto"/>
        </w:rPr>
        <w:t>(Agbozo &amp; Jahn, 2021)</w:t>
      </w:r>
      <w:r w:rsidRPr="00074706">
        <w:rPr>
          <w:color w:val="auto"/>
        </w:rPr>
        <w:fldChar w:fldCharType="end"/>
      </w:r>
      <w:r w:rsidRPr="00074706">
        <w:rPr>
          <w:color w:val="auto"/>
        </w:rPr>
        <w:t xml:space="preserve">. Healthcare workers have been particularly affected by COVID-19, and the lack of personal protective equipment and adequate training poses challenges in sub-Saharan Africa and other regions </w:t>
      </w:r>
      <w:r w:rsidRPr="00074706">
        <w:rPr>
          <w:color w:val="auto"/>
        </w:rPr>
        <w:fldChar w:fldCharType="begin" w:fldLock="1"/>
      </w:r>
      <w:r w:rsidRPr="00074706">
        <w:rPr>
          <w:color w:val="auto"/>
        </w:rPr>
        <w:instrText>ADDIN CSL_CITATION {"citationItems":[{"id":"ITEM-1","itemData":{"DOI":"https://doi.org/10.1016/j.tmaid.2020.101878","author":[{"dropping-particle":"","family":"Dubbink","given":"Jan H","non-dropping-particle":"","parse-names":false,"suffix":""}],"id":"ITEM-1","issue":"January","issued":{"date-parts":[["2020"]]},"title":"COVID-19 treatment in sub-Saharan Africa: If the best is not available, the available becomes the best","type":"article-journal"},"uris":["http://www.mendeley.com/documents/?uuid=8f942bdd-ba60-45bb-bd44-f57576b3eb20"]}],"mendeley":{"formattedCitation":"(Dubbink, 2020)","plainTextFormattedCitation":"(Dubbink, 2020)","previouslyFormattedCitation":"(Dubbink, 2020)"},"properties":{"noteIndex":0},"schema":"https://github.com/citation-style-language/schema/raw/master/csl-citation.json"}</w:instrText>
      </w:r>
      <w:r w:rsidRPr="00074706">
        <w:rPr>
          <w:color w:val="auto"/>
        </w:rPr>
        <w:fldChar w:fldCharType="separate"/>
      </w:r>
      <w:r w:rsidRPr="00074706">
        <w:rPr>
          <w:noProof/>
          <w:color w:val="auto"/>
        </w:rPr>
        <w:t>(Dubbink, 2020)</w:t>
      </w:r>
      <w:r w:rsidRPr="00074706">
        <w:rPr>
          <w:color w:val="auto"/>
        </w:rPr>
        <w:fldChar w:fldCharType="end"/>
      </w:r>
      <w:r w:rsidRPr="00074706">
        <w:rPr>
          <w:color w:val="auto"/>
        </w:rPr>
        <w:t xml:space="preserve">. Occupational health and safety risks in healthcare settings are a major concern, with hospital employees being at high risk of illnesses and injuries </w:t>
      </w:r>
      <w:r w:rsidRPr="00074706">
        <w:rPr>
          <w:color w:val="auto"/>
        </w:rPr>
        <w:fldChar w:fldCharType="begin" w:fldLock="1"/>
      </w:r>
      <w:r w:rsidRPr="00074706">
        <w:rPr>
          <w:color w:val="auto"/>
        </w:rPr>
        <w:instrText>ADDIN CSL_CITATION {"citationItems":[{"id":"ITEM-1","itemData":{"author":[{"dropping-particle":"","family":"Awudu","given":"","non-dropping-particle":"","parse-names":false,"suffix":""}],"id":"ITEM-1","issued":{"date-parts":[["2018"]]},"title":"OCCUPATIONAL HEALTH AND SAFETY PRACTICES AMONG HEALTHCARE WORKERS IN SOME SELECTED HOSPITALS IN TAMALE METROPOLIS BY","type":"article-journal"},"uris":["http://www.mendeley.com/documents/?uuid=b9bf9d93-441b-44de-964a-4f528ff8a130"]}],"mendeley":{"formattedCitation":"(Awudu, 2018)","plainTextFormattedCitation":"(Awudu, 2018)","previouslyFormattedCitation":"(Awudu, 2018)"},"properties":{"noteIndex":0},"schema":"https://github.com/citation-style-language/schema/raw/master/csl-citation.json"}</w:instrText>
      </w:r>
      <w:r w:rsidRPr="00074706">
        <w:rPr>
          <w:color w:val="auto"/>
        </w:rPr>
        <w:fldChar w:fldCharType="separate"/>
      </w:r>
      <w:r w:rsidRPr="00074706">
        <w:rPr>
          <w:noProof/>
          <w:color w:val="auto"/>
        </w:rPr>
        <w:t>(Awudu, 2018)</w:t>
      </w:r>
      <w:r w:rsidRPr="00074706">
        <w:rPr>
          <w:color w:val="auto"/>
        </w:rPr>
        <w:fldChar w:fldCharType="end"/>
      </w:r>
      <w:r w:rsidRPr="00074706">
        <w:rPr>
          <w:color w:val="auto"/>
        </w:rPr>
        <w:t>.</w:t>
      </w:r>
    </w:p>
    <w:p w:rsidR="009D2776" w:rsidRPr="00074706" w:rsidRDefault="009D2776" w:rsidP="009D2776">
      <w:pPr>
        <w:spacing w:after="0" w:line="480" w:lineRule="auto"/>
        <w:rPr>
          <w:color w:val="auto"/>
        </w:rPr>
      </w:pPr>
      <w:r w:rsidRPr="00074706">
        <w:rPr>
          <w:color w:val="auto"/>
        </w:rPr>
        <w:t xml:space="preserve">Insufficient application of safety management systems has resulted in catastrophic incidents in various industries </w:t>
      </w:r>
      <w:r w:rsidRPr="00074706">
        <w:rPr>
          <w:color w:val="auto"/>
        </w:rPr>
        <w:fldChar w:fldCharType="begin" w:fldLock="1"/>
      </w:r>
      <w:r w:rsidRPr="00074706">
        <w:rPr>
          <w:color w:val="auto"/>
        </w:rPr>
        <w:instrText>ADDIN CSL_CITATION {"citationItems":[{"id":"ITEM-1","itemData":{"author":[{"dropping-particle":"","family":"Liu","given":"Suxia","non-dropping-particle":"","parse-names":false,"suffix":""},{"dropping-particle":"","family":"Nana","given":"Edmund","non-dropping-particle":"","parse-names":false,"suffix":""},{"dropping-particle":"","family":"Nkrumah","given":"Kwame","non-dropping-particle":"","parse-names":false,"suffix":""},{"dropping-particle":"","family":"Akoto","given":"Linda Serwah","non-dropping-particle":"","parse-names":false,"suffix":""},{"dropping-particle":"","family":"Gyabeng","given":"Emmanuel","non-dropping-particle":"","parse-names":false,"suffix":""},{"dropping-particle":"","family":"Nkrumah","given":"Erasmus","non-dropping-particle":"","parse-names":false,"suffix":""}],"id":"ITEM-1","issued":{"date-parts":[["2020"]]},"title":"The State of Occupational Health and Safety Management Frameworks ( OHSMF ) and Occupational Injuries and Accidents in the Ghanaian Oil and Gas Industry : Assessing the Mediating Role of Safety Knowledge","type":"article-journal","volume":"2020"},"uris":["http://www.mendeley.com/documents/?uuid=c7137ecb-cd67-431d-80e3-6b872bd2eda1"]}],"mendeley":{"formattedCitation":"(Liu et al., 2020)","plainTextFormattedCitation":"(Liu et al., 2020)","previouslyFormattedCitation":"(Liu et al., 2020)"},"properties":{"noteIndex":0},"schema":"https://github.com/citation-style-language/schema/raw/master/csl-citation.json"}</w:instrText>
      </w:r>
      <w:r w:rsidRPr="00074706">
        <w:rPr>
          <w:color w:val="auto"/>
        </w:rPr>
        <w:fldChar w:fldCharType="separate"/>
      </w:r>
      <w:r w:rsidRPr="00074706">
        <w:rPr>
          <w:noProof/>
          <w:color w:val="auto"/>
        </w:rPr>
        <w:t>(Liu et al., 2020)</w:t>
      </w:r>
      <w:r w:rsidRPr="00074706">
        <w:rPr>
          <w:color w:val="auto"/>
        </w:rPr>
        <w:fldChar w:fldCharType="end"/>
      </w:r>
      <w:r w:rsidRPr="00074706">
        <w:rPr>
          <w:color w:val="auto"/>
        </w:rPr>
        <w:t xml:space="preserve">. Healthcare workers, accounting for approximately 12% of the global workforce, are exposed to occupational dangers, leading to a significant number of cases and deaths each year </w:t>
      </w:r>
      <w:r w:rsidRPr="00074706">
        <w:rPr>
          <w:color w:val="auto"/>
        </w:rPr>
        <w:fldChar w:fldCharType="begin" w:fldLock="1"/>
      </w:r>
      <w:r w:rsidR="00502A63" w:rsidRPr="00074706">
        <w:rPr>
          <w:color w:val="auto"/>
        </w:rPr>
        <w:instrText xml:space="preserve">ADDIN CSL_CITATION {"citationItems":[{"id":"ITEM-1","itemData":{"DOI":"10.1016/j.ssci.2021.105234","ISSN":"0925-7535","author":[{"dropping-particle":"La","family":"Fata","given":"C M","non-dropping-particle":"","parse-names":false,"suffix":""},{"dropping-particle":"","family":"Giallanza","given":"A","non-dropping-particle":"","parse-names":false,"suffix":""},{"dropping-particle":"","family":"Micale","given":"R","non-dropping-particle":"","parse-names":false,"suffix":""},{"dropping-particle":"La","family":"Scalia","given":"G","non-dropping-particle":"","parse-names":false,"suffix":""}],"container-title":"Safety Science","id":"ITEM-1","issue":"October 2020","issued":{"date-parts":[["2021"]]},"page":"105234","publisher":"Elsevier Ltd","title":"Ranking of occupational health and safety risks by a multi-criteria perspective : Inclusion of human factors and application of VIKOR </w:instrText>
      </w:r>
      <w:r w:rsidR="00502A63" w:rsidRPr="00074706">
        <w:rPr>
          <w:rFonts w:ascii="Segoe UI Symbol" w:hAnsi="Segoe UI Symbol" w:cs="Segoe UI Symbol"/>
          <w:color w:val="auto"/>
        </w:rPr>
        <w:instrText>☆</w:instrText>
      </w:r>
      <w:r w:rsidR="00502A63" w:rsidRPr="00074706">
        <w:rPr>
          <w:color w:val="auto"/>
        </w:rPr>
        <w:instrText>","type":"article-journal","volume":"138"},"uris":["http://www.mendeley.com/documents/?uuid=fee836f5-1ba2-469b-bd44-5f088d11ada1"]},{"id":"ITEM-2","itemData":{"DOI":"10.1177/2050312120918999","ISBN":"2050312120918","author":[{"dropping-particle":"","family":"Huei","given":"Lin Che","non-dropping-particle":"","parse-names":false,"suffix":""},{"dropping-particle":"","family":"Ya-wen","given":"Lin","non-dropping-particle":"","parse-names":false,"suffix":""},{"dropping-particle":"","family":"Ming","given":"Yang Chiu","non-dropping-particle":"","parse-names":false,"suffix":""},{"dropping-particle":"","family":"Chen","given":"Hung Li","non-dropping-particle":"","parse-names":false,"suffix":""},{"dropping-particle":"","family":"Yi","given":"Wang Jong","non-dropping-particle":"","parse-names":false,"suffix":""},{"dropping-particle":"","family":"Hung","given":"Lin Ming","non-dropping-particle":"","parse-names":false,"suffix":""}],"id":"ITEM-2","issued":{"date-parts":[["2020"]]},"title":"Occupational health and safety hazards faced by healthcare professionals in Taiwan : A systematic review of risk factors and control strategies","type":"article-journal"},"uris":["http://www.mendeley.com/documents/?uuid=8af69566-215f-4543-a4f0-fa1a50d10cca"]},{"id":"ITEM-3","itemData":{"author":[{"dropping-particle":"","family":"Awudu","given":"","non-dropping-particle":"","parse-names":false,"suffix":""}],"id":"ITEM-3","issued":{"date-parts":[["2018"]]},"title":"OCCUPATIONAL HEALTH AND SAFETY PRACTICES AMONG HEALTHCARE WORKERS IN SOME SELECTED HOSPITALS IN TAMALE METROPOLIS BY","type":"article-journal"},"uris":["http://www.mendeley.com/documents/?uuid=b9bf9d93-441b-44de-964a-4f528ff8a130"]}],"mendeley":{"formattedCitation":"(Awudu, 2018; Fata et al., 2021; Huei et al., 2020)","plainTextFormattedCitation":"(Awudu, 2018; Fata et al., 2021; Huei et al., 2020)","previouslyFormattedCitation":"(Awudu, 2018; Fata et al., 2021; Huei et al., 2020)"},"properties":{"noteIndex":0},"schema":"https://github.com/citation-style-language/schema/raw/master/csl-citation.json"}</w:instrText>
      </w:r>
      <w:r w:rsidRPr="00074706">
        <w:rPr>
          <w:color w:val="auto"/>
        </w:rPr>
        <w:fldChar w:fldCharType="separate"/>
      </w:r>
      <w:r w:rsidRPr="00074706">
        <w:rPr>
          <w:noProof/>
          <w:color w:val="auto"/>
        </w:rPr>
        <w:t>(Awudu, 2018; Fata et al., 2021; Huei et al., 2020)</w:t>
      </w:r>
      <w:r w:rsidRPr="00074706">
        <w:rPr>
          <w:color w:val="auto"/>
        </w:rPr>
        <w:fldChar w:fldCharType="end"/>
      </w:r>
      <w:r w:rsidR="00502A63" w:rsidRPr="00074706">
        <w:rPr>
          <w:color w:val="auto"/>
        </w:rPr>
        <w:t>.</w:t>
      </w:r>
      <w:r w:rsidRPr="00074706">
        <w:rPr>
          <w:color w:val="auto"/>
        </w:rPr>
        <w:t xml:space="preserve"> </w:t>
      </w:r>
    </w:p>
    <w:p w:rsidR="0085754E" w:rsidRPr="00074706" w:rsidRDefault="009D2776" w:rsidP="00D93DFD">
      <w:pPr>
        <w:spacing w:after="0" w:line="480" w:lineRule="auto"/>
        <w:rPr>
          <w:color w:val="auto"/>
        </w:rPr>
      </w:pPr>
      <w:r w:rsidRPr="00074706">
        <w:rPr>
          <w:color w:val="auto"/>
        </w:rPr>
        <w:t>Increased hospitalization and inadequate protective measures have further exposed healthcare workers to COVID-19 (Hussen, 2021; Itodo et al., 2020). Medical laboratory workers also face risks, as they handle hazardous materials and may be exposed to infectious diseases</w:t>
      </w:r>
      <w:r w:rsidR="00502A63" w:rsidRPr="00074706">
        <w:rPr>
          <w:color w:val="auto"/>
        </w:rPr>
        <w:t xml:space="preserve"> </w:t>
      </w:r>
      <w:r w:rsidR="00502A63" w:rsidRPr="00074706">
        <w:rPr>
          <w:color w:val="auto"/>
        </w:rPr>
        <w:fldChar w:fldCharType="begin" w:fldLock="1"/>
      </w:r>
      <w:r w:rsidR="00502A63"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Kenya","type":"article-journal","volume":"8688"},"uris":["http://www.mendeley.com/documents/?uuid=3deed3f9-a01b-4888-ae44-3289814101ac"]},{"id":"ITEM-2","itemData":{"DOI":"10.5296/jss.v5i1.14992","author":[{"dropping-particle":"","family":"Alshalani","given":"Abdulaziz J","non-dropping-particle":"","parse-names":false,"suffix":""},{"dropping-particle":"","family":"Salama","given":"Khaled","non-dropping-particle":"","parse-names":false,"suffix":""}],"id":"ITEM-2","issue":"October","issued":{"date-parts":[["2019"]]},"title":"Assessment of Occupational Safety Practices Among Medical Laboratory Staff in Governmental Hospitals in Riyadh , Saudi Arabia","type":"article-journal"},"uris":["http://www.mendeley.com/documents/?uuid=506e6fc1-ec44-41c6-a31f-e878577870cb"]}],"mendeley":{"formattedCitation":"(Alshalani &amp; Salama, 2019; Fridah Ntinyari Tait, Charles Mburu, 2018)","manualFormatting":"(Alshalaniet al., 2019; Fridah et al., 2018)","plainTextFormattedCitation":"(Alshalani &amp; Salama, 2019; Fridah Ntinyari Tait, Charles Mburu, 2018)","previouslyFormattedCitation":"(Alshalani &amp; Salama, 2019; Fridah Ntinyari Tait, Charles Mburu, 2018)"},"properties":{"noteIndex":0},"schema":"https://github.com/citation-style-language/schema/raw/master/csl-citation.json"}</w:instrText>
      </w:r>
      <w:r w:rsidR="00502A63" w:rsidRPr="00074706">
        <w:rPr>
          <w:color w:val="auto"/>
        </w:rPr>
        <w:fldChar w:fldCharType="separate"/>
      </w:r>
      <w:r w:rsidR="00502A63" w:rsidRPr="00074706">
        <w:rPr>
          <w:noProof/>
          <w:color w:val="auto"/>
        </w:rPr>
        <w:t>(Alshalaniet al., 2019; Fridah et al., 2018)</w:t>
      </w:r>
      <w:r w:rsidR="00502A63" w:rsidRPr="00074706">
        <w:rPr>
          <w:color w:val="auto"/>
        </w:rPr>
        <w:fldChar w:fldCharType="end"/>
      </w:r>
      <w:r w:rsidR="00502A63" w:rsidRPr="00074706">
        <w:rPr>
          <w:color w:val="auto"/>
        </w:rPr>
        <w:t>.</w:t>
      </w:r>
      <w:r w:rsidRPr="00074706">
        <w:rPr>
          <w:color w:val="auto"/>
        </w:rPr>
        <w:t xml:space="preserve"> Processing respiratory specimens in laboratories poses a considerable risk, and additional precautions are recommended to prevent exposure to SARSCoV-2 </w:t>
      </w:r>
      <w:r w:rsidR="00502A63" w:rsidRPr="00074706">
        <w:rPr>
          <w:color w:val="auto"/>
        </w:rPr>
        <w:fldChar w:fldCharType="begin" w:fldLock="1"/>
      </w:r>
      <w:r w:rsidR="00D93DFD" w:rsidRPr="00074706">
        <w:rPr>
          <w:color w:val="auto"/>
        </w:rPr>
        <w:instrText>ADDIN CSL_CITATION {"citationItems":[{"id":"ITEM-1","itemData":{"DOI":"10.1093/AJCP/AQAA047","author":[{"dropping-particle":"","family":"Pentella","given":"Michael","non-dropping-particle":"","parse-names":false,"suffix":""}],"id":"ITEM-1","issued":{"date-parts":[["2020"]]},"page":"567-570","title":"Safety Considerations in the Laboratory Testing of Specimens Suspected or Known to Contain the Severe Acute Respiratory Syndrome Coronavirus 2","type":"article-journal","volume":"2"},"uris":["http://www.mendeley.com/documents/?uuid=83c2e2eb-b8c2-4922-aef8-90d47352f77a"]}],"mendeley":{"formattedCitation":"(Pentella, 2020)","plainTextFormattedCitation":"(Pentella, 2020)","previouslyFormattedCitation":"(Pentella, 2020)"},"properties":{"noteIndex":0},"schema":"https://github.com/citation-style-language/schema/raw/master/csl-citation.json"}</w:instrText>
      </w:r>
      <w:r w:rsidR="00502A63" w:rsidRPr="00074706">
        <w:rPr>
          <w:color w:val="auto"/>
        </w:rPr>
        <w:fldChar w:fldCharType="separate"/>
      </w:r>
      <w:r w:rsidR="00502A63" w:rsidRPr="00074706">
        <w:rPr>
          <w:noProof/>
          <w:color w:val="auto"/>
        </w:rPr>
        <w:t>(Pentella, 2020)</w:t>
      </w:r>
      <w:r w:rsidR="00502A63" w:rsidRPr="00074706">
        <w:rPr>
          <w:color w:val="auto"/>
        </w:rPr>
        <w:fldChar w:fldCharType="end"/>
      </w:r>
      <w:r w:rsidR="00502A63" w:rsidRPr="00074706">
        <w:rPr>
          <w:color w:val="auto"/>
        </w:rPr>
        <w:t>.</w:t>
      </w:r>
    </w:p>
    <w:p w:rsidR="00D93DFD" w:rsidRPr="00074706" w:rsidRDefault="00D93DFD" w:rsidP="00D93DFD">
      <w:pPr>
        <w:spacing w:after="0" w:line="480" w:lineRule="auto"/>
        <w:rPr>
          <w:color w:val="auto"/>
        </w:rPr>
      </w:pPr>
    </w:p>
    <w:p w:rsidR="0085754E" w:rsidRPr="009051BA" w:rsidRDefault="00D93DFD" w:rsidP="009051BA">
      <w:pPr>
        <w:pStyle w:val="Heading2"/>
        <w:spacing w:after="240" w:line="480" w:lineRule="auto"/>
        <w:rPr>
          <w:rFonts w:ascii="Times New Roman" w:hAnsi="Times New Roman" w:cs="Times New Roman"/>
          <w:b/>
          <w:color w:val="auto"/>
          <w:sz w:val="24"/>
          <w:szCs w:val="24"/>
        </w:rPr>
      </w:pPr>
      <w:bookmarkStart w:id="21" w:name="_Toc136751909"/>
      <w:r w:rsidRPr="009051BA">
        <w:rPr>
          <w:rFonts w:ascii="Times New Roman" w:hAnsi="Times New Roman" w:cs="Times New Roman"/>
          <w:b/>
          <w:color w:val="auto"/>
          <w:sz w:val="24"/>
          <w:szCs w:val="24"/>
        </w:rPr>
        <w:t>2.2 Occupational Health and Safety Hazards</w:t>
      </w:r>
      <w:bookmarkEnd w:id="21"/>
    </w:p>
    <w:p w:rsidR="00502A63" w:rsidRPr="00074706" w:rsidRDefault="00502A63" w:rsidP="00D93DFD">
      <w:pPr>
        <w:spacing w:after="0" w:line="480" w:lineRule="auto"/>
        <w:rPr>
          <w:color w:val="auto"/>
        </w:rPr>
      </w:pPr>
      <w:r w:rsidRPr="00074706">
        <w:rPr>
          <w:color w:val="auto"/>
        </w:rPr>
        <w:t xml:space="preserve">Research and regulations related to occupational health and safety have emerged relatively recently, originating from the labor union movements during the industrial revolution. The early 20th century witnessed a worsening of workplace risks and efforts to document them through various means like films, videos, and photographs, as seen in the case of the 1979 film "Can't Take No More" found in the Occupational Safety and Health Administration files in the USA (Fridah </w:t>
      </w:r>
      <w:r w:rsidR="00D93DFD" w:rsidRPr="00074706">
        <w:rPr>
          <w:color w:val="auto"/>
        </w:rPr>
        <w:t>et al.</w:t>
      </w:r>
      <w:r w:rsidRPr="00074706">
        <w:rPr>
          <w:color w:val="auto"/>
        </w:rPr>
        <w:t>, 2018). Providing workplace safety for laboratory employees is not only a legal obligation but also a moral imperative, as it contributes to overall productivity, worker reliability, and the prevention of injur</w:t>
      </w:r>
      <w:r w:rsidR="00D93DFD" w:rsidRPr="00074706">
        <w:rPr>
          <w:color w:val="auto"/>
        </w:rPr>
        <w:t>ies and accidents (Tait, 2019).</w:t>
      </w:r>
    </w:p>
    <w:p w:rsidR="00502A63" w:rsidRPr="00074706" w:rsidRDefault="00502A63" w:rsidP="00502A63">
      <w:pPr>
        <w:spacing w:after="0" w:line="480" w:lineRule="auto"/>
        <w:rPr>
          <w:color w:val="auto"/>
        </w:rPr>
      </w:pPr>
      <w:r w:rsidRPr="00074706">
        <w:rPr>
          <w:color w:val="auto"/>
        </w:rPr>
        <w:t xml:space="preserve">The term "hazards" refers to elements in the workplace that can cause harm or have unforeseen consequences, which can be physical, psychological, or a combination of both. Occupational hazards can arise from factors such as chemicals, slippery surfaces, standing work, energy sources, or specific situations that have the potential for significant impact. These hazards affect workers' health and can have immediate or gradual effects on physical and psychological functioning </w:t>
      </w:r>
      <w:r w:rsidR="00D93DFD" w:rsidRPr="00074706">
        <w:rPr>
          <w:color w:val="auto"/>
        </w:rPr>
        <w:fldChar w:fldCharType="begin" w:fldLock="1"/>
      </w:r>
      <w:r w:rsidR="00D93DFD" w:rsidRPr="00074706">
        <w:rPr>
          <w:color w:val="auto"/>
        </w:rPr>
        <w:instrText>ADDIN CSL_CITATION {"citationItems":[{"id":"ITEM-1","itemData":{"author":[{"dropping-particle":"","family":"Asumeng","given":"Maxwell","non-dropping-particle":"","parse-names":false,"suffix":""}],"id":"ITEM-1","issued":{"date-parts":[["2015"]]},"title":"OCCUPATIONAL SAFETY AND HEALTH ISSUES IN GHANA : STRATEGIES FOR IMPROVING EMPLOYEE SAFETY AND HEALTH AT WORKPLACE","type":"article-journal"},"uris":["http://www.mendeley.com/documents/?uuid=b54160a7-5223-4302-8680-2c7981cd11cd"]}],"mendeley":{"formattedCitation":"(Asumeng, 2015)","plainTextFormattedCitation":"(Asumeng, 2015)","previouslyFormattedCitation":"(Asumeng, 2015)"},"properties":{"noteIndex":0},"schema":"https://github.com/citation-style-language/schema/raw/master/csl-citation.json"}</w:instrText>
      </w:r>
      <w:r w:rsidR="00D93DFD" w:rsidRPr="00074706">
        <w:rPr>
          <w:color w:val="auto"/>
        </w:rPr>
        <w:fldChar w:fldCharType="separate"/>
      </w:r>
      <w:r w:rsidR="00D93DFD" w:rsidRPr="00074706">
        <w:rPr>
          <w:noProof/>
          <w:color w:val="auto"/>
        </w:rPr>
        <w:t>(Asumeng, 2015)</w:t>
      </w:r>
      <w:r w:rsidR="00D93DFD" w:rsidRPr="00074706">
        <w:rPr>
          <w:color w:val="auto"/>
        </w:rPr>
        <w:fldChar w:fldCharType="end"/>
      </w:r>
      <w:r w:rsidR="00D93DFD" w:rsidRPr="00074706">
        <w:rPr>
          <w:color w:val="auto"/>
        </w:rPr>
        <w:t>.</w:t>
      </w:r>
    </w:p>
    <w:p w:rsidR="00502A63" w:rsidRPr="00074706" w:rsidRDefault="00502A63" w:rsidP="00D93DFD">
      <w:pPr>
        <w:spacing w:after="0" w:line="480" w:lineRule="auto"/>
        <w:ind w:left="0" w:firstLine="0"/>
        <w:rPr>
          <w:color w:val="auto"/>
        </w:rPr>
      </w:pPr>
      <w:r w:rsidRPr="00074706">
        <w:rPr>
          <w:color w:val="auto"/>
        </w:rPr>
        <w:t xml:space="preserve">Occupational hazards are a public health issue, particularly for professionals exposed to hazardous environments. According to the Occupational Health and Safety Act, an occupational hazard arises from exposure to physical, chemical, or biological substances at work that disrupt the employees' normal physiological processes. These hazards can arise from unclean and unsafe working conditions, ergonomic risks, exposure to disease-causing agents like germs, viruses, chemicals, or dust. Occupational health issues, such as musculoskeletal problems, bloodborne infections, tuberculosis, latex allergy, violence, and work-related stress, are often overlooked by healthcare personnel in underdeveloped countries. Hospital staff members may face health problems due to accidents, chemical exposure, lack of personal protective equipment, and exposure to human fluids </w:t>
      </w:r>
      <w:r w:rsidR="00D93DFD" w:rsidRPr="00074706">
        <w:rPr>
          <w:color w:val="auto"/>
        </w:rPr>
        <w:fldChar w:fldCharType="begin" w:fldLock="1"/>
      </w:r>
      <w:r w:rsidR="00483AA8" w:rsidRPr="00074706">
        <w:rPr>
          <w:color w:val="auto"/>
        </w:rPr>
        <w:instrText>ADDIN CSL_CITATION {"citationItems":[{"id":"ITEM-1","itemData":{"URL":"http://www.https//www.jliedu.com/blog/occupational-health-hazards/","accessed":{"date-parts":[["2022","3","14"]]},"author":[{"dropping-particle":"","family":"James","given":"","non-dropping-particle":"","parse-names":false,"suffix":""}],"container-title":"JLI SOCIAL MEDIA/WORLD PRESS","id":"ITEM-1","issued":{"date-parts":[["2021"]]},"title":"Occupational Health Hazards","type":"webpage"},"uris":["http://www.mendeley.com/documents/?uuid=716ec4b3-b71e-4c0a-962b-ea693dced2be"]}],"mendeley":{"formattedCitation":"(James, 2021)","plainTextFormattedCitation":"(James, 2021)","previouslyFormattedCitation":"(James, 2021)"},"properties":{"noteIndex":0},"schema":"https://github.com/citation-style-language/schema/raw/master/csl-citation.json"}</w:instrText>
      </w:r>
      <w:r w:rsidR="00D93DFD" w:rsidRPr="00074706">
        <w:rPr>
          <w:color w:val="auto"/>
        </w:rPr>
        <w:fldChar w:fldCharType="separate"/>
      </w:r>
      <w:r w:rsidR="00D93DFD" w:rsidRPr="00074706">
        <w:rPr>
          <w:noProof/>
          <w:color w:val="auto"/>
        </w:rPr>
        <w:t>(James, 2021)</w:t>
      </w:r>
      <w:r w:rsidR="00D93DFD" w:rsidRPr="00074706">
        <w:rPr>
          <w:color w:val="auto"/>
        </w:rPr>
        <w:fldChar w:fldCharType="end"/>
      </w:r>
      <w:r w:rsidR="00D93DFD" w:rsidRPr="00074706">
        <w:rPr>
          <w:color w:val="auto"/>
        </w:rPr>
        <w:t>.</w:t>
      </w:r>
    </w:p>
    <w:p w:rsidR="00502A63" w:rsidRPr="00074706" w:rsidRDefault="00502A63" w:rsidP="00D93DFD">
      <w:pPr>
        <w:spacing w:after="0" w:line="480" w:lineRule="auto"/>
        <w:rPr>
          <w:color w:val="auto"/>
        </w:rPr>
      </w:pPr>
      <w:r w:rsidRPr="00074706">
        <w:rPr>
          <w:color w:val="auto"/>
        </w:rPr>
        <w:t>Given that workers spend a significant portion of their waking hours at work, ensuring a safe and risk-free workplace is crucial for their overall well-being. However, accidents, illnesses, property disasters, and operational losses can occur in any workplace (Asumeng, 2015). As Ghana moves towards industrialization, an increasing number of workers are exposed to various health and safety risks. Protecting employees from occupational diseases, accidents, and injuries aligns with the principles of social justice as stated in the International Labour Organization'</w:t>
      </w:r>
      <w:r w:rsidR="00D93DFD" w:rsidRPr="00074706">
        <w:rPr>
          <w:color w:val="auto"/>
        </w:rPr>
        <w:t>s constitution (Asumeng, 2015).</w:t>
      </w:r>
    </w:p>
    <w:p w:rsidR="0085754E" w:rsidRPr="00074706" w:rsidRDefault="00502A63" w:rsidP="00502A63">
      <w:pPr>
        <w:spacing w:after="0" w:line="480" w:lineRule="auto"/>
        <w:rPr>
          <w:color w:val="auto"/>
        </w:rPr>
      </w:pPr>
      <w:r w:rsidRPr="00074706">
        <w:rPr>
          <w:color w:val="auto"/>
        </w:rPr>
        <w:t>The healthcare industry, one of the riskiest in terms of workplace hazards, exposes healthcare providers and support personnel to a wide range of biological and non-biological dangers. The current COVID-19 pandemic has further highlighted the vulnerability of the hospital system and medical workers. Chemicals commonly found in healthcare settings, such as ethylene oxide, formaldehyde, antineoplastic medicines, latex, cleaning products, and disinfectants, pose risks to the health and safety of healthcare workers, including potential links to cancer, reproductive issues, and asthma. While research and safety programs in the healthcare sector primarily focus on infectious diseases like hepatitis B, HIV, influenza, and TB, healthcare workers also face musculoskeletal problems, injuries, burnout, stress, and aggression (Tawiah et al., 2022).</w:t>
      </w:r>
    </w:p>
    <w:p w:rsidR="00D93DFD" w:rsidRPr="00074706" w:rsidRDefault="00D93DFD" w:rsidP="00502A63">
      <w:pPr>
        <w:spacing w:after="0" w:line="480" w:lineRule="auto"/>
        <w:rPr>
          <w:color w:val="auto"/>
        </w:rPr>
      </w:pPr>
    </w:p>
    <w:p w:rsidR="00483AA8" w:rsidRPr="009051BA" w:rsidRDefault="00D93DFD" w:rsidP="009051BA">
      <w:pPr>
        <w:pStyle w:val="Heading2"/>
        <w:spacing w:after="240" w:line="480" w:lineRule="auto"/>
        <w:rPr>
          <w:rFonts w:ascii="Times New Roman" w:hAnsi="Times New Roman" w:cs="Times New Roman"/>
          <w:b/>
          <w:color w:val="auto"/>
          <w:sz w:val="24"/>
          <w:szCs w:val="24"/>
        </w:rPr>
      </w:pPr>
      <w:bookmarkStart w:id="22" w:name="_Toc136751910"/>
      <w:r w:rsidRPr="009051BA">
        <w:rPr>
          <w:rFonts w:ascii="Times New Roman" w:hAnsi="Times New Roman" w:cs="Times New Roman"/>
          <w:b/>
          <w:color w:val="auto"/>
          <w:sz w:val="24"/>
          <w:szCs w:val="24"/>
        </w:rPr>
        <w:t xml:space="preserve">2.3 </w:t>
      </w:r>
      <w:r w:rsidR="00483AA8" w:rsidRPr="009051BA">
        <w:rPr>
          <w:rFonts w:ascii="Times New Roman" w:hAnsi="Times New Roman" w:cs="Times New Roman"/>
          <w:b/>
          <w:color w:val="auto"/>
          <w:sz w:val="24"/>
          <w:szCs w:val="24"/>
        </w:rPr>
        <w:t>Types of Occupational Hazards</w:t>
      </w:r>
      <w:bookmarkEnd w:id="22"/>
    </w:p>
    <w:p w:rsidR="00483AA8" w:rsidRPr="00074706" w:rsidRDefault="00483AA8" w:rsidP="00483AA8">
      <w:pPr>
        <w:spacing w:after="0" w:line="480" w:lineRule="auto"/>
        <w:rPr>
          <w:b/>
          <w:color w:val="auto"/>
        </w:rPr>
      </w:pPr>
      <w:r w:rsidRPr="00074706">
        <w:rPr>
          <w:b/>
          <w:color w:val="auto"/>
        </w:rPr>
        <w:t>Biological hazards</w:t>
      </w:r>
    </w:p>
    <w:p w:rsidR="00483AA8" w:rsidRPr="00074706" w:rsidRDefault="00483AA8" w:rsidP="00483AA8">
      <w:pPr>
        <w:spacing w:after="0" w:line="480" w:lineRule="auto"/>
        <w:rPr>
          <w:color w:val="auto"/>
        </w:rPr>
      </w:pPr>
      <w:r w:rsidRPr="00074706">
        <w:rPr>
          <w:color w:val="auto"/>
        </w:rPr>
        <w:t xml:space="preserve">Biological hazards refer to biological agents that pose a risk to human health, such as body fluids, viruses, toxins, and microbial samples. These agents can spread infectious diseases, and they can be categorized as natural, inadvertent, or deliberate hazards. Natural biological hazards have led to epidemics, pandemics, and the emergence of new and reemerging infectious diseases, resulting in high rates of morbidity and mortality. Examples of biological hazards include dust, sewage, blood, mold, and potentially contagious substances. Diseases like malaria, hepatitis B and C, HIV, Covid-19, and legionnaire's disease can be caused by these hazards. They can also trigger allergies and various degrees of skin and respiratory irritations </w:t>
      </w:r>
      <w:r w:rsidRPr="00074706">
        <w:rPr>
          <w:color w:val="auto"/>
        </w:rPr>
        <w:fldChar w:fldCharType="begin" w:fldLock="1"/>
      </w:r>
      <w:r w:rsidRPr="00074706">
        <w:rPr>
          <w:color w:val="auto"/>
        </w:rPr>
        <w:instrText>ADDIN CSL_CITATION {"citationItems":[{"id":"ITEM-1","itemData":{"DOI":"10.1017/dmp.2020.132","author":[{"dropping-particle":"","family":"Dowlati","given":"Mohsen","non-dropping-particle":"","parse-names":false,"suffix":""},{"dropping-particle":"","family":"Seyedin","given":"Hesam","non-dropping-particle":"","parse-names":false,"suffix":""},{"dropping-particle":"","family":"Moslehi","given":"Shandiz","non-dropping-particle":"","parse-names":false,"suffix":""}],"id":"ITEM-1","issued":{"date-parts":[["2020"]]},"title":"Hospital Preparedness Measures for Biological","type":"article-journal"},"uris":["http://www.mendeley.com/documents/?uuid=033545f0-c282-4bcb-b004-47fddc35a0e5"]}],"mendeley":{"formattedCitation":"(Dowlati et al., 2020)","plainTextFormattedCitation":"(Dowlati et al., 2020)","previouslyFormattedCitation":"(Dowlati et al., 2020)"},"properties":{"noteIndex":0},"schema":"https://github.com/citation-style-language/schema/raw/master/csl-citation.json"}</w:instrText>
      </w:r>
      <w:r w:rsidRPr="00074706">
        <w:rPr>
          <w:color w:val="auto"/>
        </w:rPr>
        <w:fldChar w:fldCharType="separate"/>
      </w:r>
      <w:r w:rsidRPr="00074706">
        <w:rPr>
          <w:noProof/>
          <w:color w:val="auto"/>
        </w:rPr>
        <w:t>(Dowlati et al., 2020)</w:t>
      </w:r>
      <w:r w:rsidRPr="00074706">
        <w:rPr>
          <w:color w:val="auto"/>
        </w:rPr>
        <w:fldChar w:fldCharType="end"/>
      </w:r>
      <w:r w:rsidRPr="00074706">
        <w:rPr>
          <w:color w:val="auto"/>
        </w:rPr>
        <w:t>.</w:t>
      </w:r>
    </w:p>
    <w:p w:rsidR="00483AA8" w:rsidRPr="00074706" w:rsidRDefault="00483AA8" w:rsidP="00483AA8">
      <w:pPr>
        <w:spacing w:after="0" w:line="480" w:lineRule="auto"/>
        <w:ind w:left="0" w:firstLine="0"/>
        <w:rPr>
          <w:b/>
          <w:color w:val="auto"/>
        </w:rPr>
      </w:pPr>
      <w:r w:rsidRPr="00074706">
        <w:rPr>
          <w:b/>
          <w:color w:val="auto"/>
        </w:rPr>
        <w:t>Physical hazards</w:t>
      </w:r>
    </w:p>
    <w:p w:rsidR="00483AA8" w:rsidRPr="00074706" w:rsidRDefault="00483AA8" w:rsidP="00483AA8">
      <w:pPr>
        <w:spacing w:after="0" w:line="480" w:lineRule="auto"/>
        <w:rPr>
          <w:color w:val="auto"/>
        </w:rPr>
      </w:pPr>
      <w:r w:rsidRPr="00074706">
        <w:rPr>
          <w:color w:val="auto"/>
        </w:rPr>
        <w:t>Physical hazards encompass environmental elements that can harm the body even without direct contact. These include ionizing and non-ionizing radiation (such as EMFs, microwaves, and radio waves), intense sunlight and UV rays, extreme temperatures, loud noise, poor lighting and ventilation, incorrect electrical wiring, and exposed electrical connections (Asumeng, 2015). The level of exposure to physical hazards can vary, with 10% to 30% of the workforce in industrialized countries and up to 80% in developing and recently industrialized countries being exposed. Physical hazards can have both short-term and long-term effects on a worker's health. Therefore, employers and inspectors must exercise extreme caution to protect employees from potential harm (Tadesse, 2006).</w:t>
      </w:r>
    </w:p>
    <w:p w:rsidR="00483AA8" w:rsidRPr="00074706" w:rsidRDefault="00483AA8" w:rsidP="00483AA8">
      <w:pPr>
        <w:spacing w:after="0" w:line="480" w:lineRule="auto"/>
        <w:ind w:left="0" w:firstLine="0"/>
        <w:rPr>
          <w:b/>
          <w:color w:val="auto"/>
        </w:rPr>
      </w:pPr>
      <w:r w:rsidRPr="00074706">
        <w:rPr>
          <w:b/>
          <w:color w:val="auto"/>
        </w:rPr>
        <w:t>Ergonomics hazards</w:t>
      </w:r>
    </w:p>
    <w:p w:rsidR="00483AA8" w:rsidRPr="00074706" w:rsidRDefault="00483AA8" w:rsidP="00483AA8">
      <w:pPr>
        <w:spacing w:after="0" w:line="480" w:lineRule="auto"/>
        <w:rPr>
          <w:color w:val="auto"/>
        </w:rPr>
      </w:pPr>
      <w:r w:rsidRPr="00074706">
        <w:rPr>
          <w:color w:val="auto"/>
        </w:rPr>
        <w:t xml:space="preserve">Healthcare personnel, particularly those involved in tasks like lifting patients, are exposed to musculoskeletal injuries and diseases such as low back pain (Huei et al., 2020). Ergonomics hazards are associated with the nature of the job, body postures, and working conditions that impose stress on the body. These hazards are often challenging to identify because workers may not immediately recognize the stress or harm caused. While short-term exposure may result in temporary muscle soreness, long-term exposure can lead to significant and chronic ailments. Ergonomic hazards include poorly designed workstations and chairs, frequent lifting, improper posture, repetitive and strenuous movements, and the need to exert excessive force on a regular basis </w:t>
      </w:r>
      <w:r w:rsidRPr="00074706">
        <w:rPr>
          <w:color w:val="auto"/>
        </w:rPr>
        <w:fldChar w:fldCharType="begin" w:fldLock="1"/>
      </w:r>
      <w:r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Pr="00074706">
        <w:rPr>
          <w:color w:val="auto"/>
        </w:rPr>
        <w:fldChar w:fldCharType="separate"/>
      </w:r>
      <w:r w:rsidRPr="00074706">
        <w:rPr>
          <w:noProof/>
          <w:color w:val="auto"/>
        </w:rPr>
        <w:t>(Fridah et al., 2018)</w:t>
      </w:r>
      <w:r w:rsidRPr="00074706">
        <w:rPr>
          <w:color w:val="auto"/>
        </w:rPr>
        <w:fldChar w:fldCharType="end"/>
      </w:r>
      <w:r w:rsidRPr="00074706">
        <w:rPr>
          <w:color w:val="auto"/>
        </w:rPr>
        <w:t>.</w:t>
      </w:r>
    </w:p>
    <w:p w:rsidR="00483AA8" w:rsidRPr="00074706" w:rsidRDefault="00483AA8" w:rsidP="00483AA8">
      <w:pPr>
        <w:spacing w:after="0" w:line="480" w:lineRule="auto"/>
        <w:ind w:left="0" w:firstLine="0"/>
        <w:rPr>
          <w:b/>
          <w:color w:val="auto"/>
        </w:rPr>
      </w:pPr>
      <w:r w:rsidRPr="00074706">
        <w:rPr>
          <w:b/>
          <w:color w:val="auto"/>
        </w:rPr>
        <w:t>Chemical hazards</w:t>
      </w:r>
    </w:p>
    <w:p w:rsidR="00483AA8" w:rsidRPr="00074706" w:rsidRDefault="00483AA8" w:rsidP="00483AA8">
      <w:pPr>
        <w:spacing w:after="0" w:line="480" w:lineRule="auto"/>
        <w:rPr>
          <w:color w:val="auto"/>
        </w:rPr>
      </w:pPr>
      <w:r w:rsidRPr="00074706">
        <w:rPr>
          <w:color w:val="auto"/>
        </w:rPr>
        <w:t xml:space="preserve">Chemical hazards refer to substances with properties that can be harmful to health. Exposure can occur through ingestion, inhalation, or skin contact, and the health effects can manifest rapidly or gradually. Acute health consequences may include headaches, nausea, and skin irritation, while long-term effects can include cancer, asthma, dermatitis, and nerve damage </w:t>
      </w:r>
      <w:r w:rsidRPr="00074706">
        <w:rPr>
          <w:color w:val="auto"/>
        </w:rPr>
        <w:fldChar w:fldCharType="begin" w:fldLock="1"/>
      </w:r>
      <w:r w:rsidR="000F2273" w:rsidRPr="00074706">
        <w:rPr>
          <w:color w:val="auto"/>
        </w:rPr>
        <w:instrText>ADDIN CSL_CITATION {"citationItems":[{"id":"ITEM-1","itemData":{"author":[{"dropping-particle":"","family":"Bhusnure","given":"Dongare","non-dropping-particle":"","parse-names":false,"suffix":""}],"id":"ITEM-1","issue":"April","issued":{"date-parts":[["2018"]]},"title":"Chemical hazards and safety management in pharmaceutical industry","type":"article-journal"},"uris":["http://www.mendeley.com/documents/?uuid=2d0b7d4e-82b6-471e-a70d-35c06c61b11a"]}],"mendeley":{"formattedCitation":"(Bhusnure, 2018)","plainTextFormattedCitation":"(Bhusnure, 2018)","previouslyFormattedCitation":"(Bhusnure, 2018)"},"properties":{"noteIndex":0},"schema":"https://github.com/citation-style-language/schema/raw/master/csl-citation.json"}</w:instrText>
      </w:r>
      <w:r w:rsidRPr="00074706">
        <w:rPr>
          <w:color w:val="auto"/>
        </w:rPr>
        <w:fldChar w:fldCharType="separate"/>
      </w:r>
      <w:r w:rsidRPr="00074706">
        <w:rPr>
          <w:noProof/>
          <w:color w:val="auto"/>
        </w:rPr>
        <w:t>(Bhusnure, 2018)</w:t>
      </w:r>
      <w:r w:rsidRPr="00074706">
        <w:rPr>
          <w:color w:val="auto"/>
        </w:rPr>
        <w:fldChar w:fldCharType="end"/>
      </w:r>
      <w:r w:rsidRPr="00074706">
        <w:rPr>
          <w:color w:val="auto"/>
        </w:rPr>
        <w:t>. Workers who come into contact with any form of chemical preparation in the workplace, whether it is a solid, liquid, or gas, are at risk. Even seemingly ordinary substances can cause illness, skin irritation, eye damage, or respiratory problems for workers who are more chemically sensitive. Examples of these chemicals include gases like acetylene, propane, carbon monoxide, and helium; liquids like cleaning products, paints, acids, and solvents; flammable substances like gasoline, solvents, and explosive chemicals; and pesticides. The risk is particularly high if the chemicals are stored in unlabeled containers (Asumeng, 2015).</w:t>
      </w:r>
    </w:p>
    <w:p w:rsidR="00483AA8" w:rsidRPr="00074706" w:rsidRDefault="00483AA8" w:rsidP="00483AA8">
      <w:pPr>
        <w:spacing w:after="0" w:line="480" w:lineRule="auto"/>
        <w:rPr>
          <w:b/>
          <w:color w:val="auto"/>
        </w:rPr>
      </w:pPr>
      <w:r w:rsidRPr="00074706">
        <w:rPr>
          <w:b/>
          <w:color w:val="auto"/>
        </w:rPr>
        <w:t>Psychological hazards</w:t>
      </w:r>
    </w:p>
    <w:p w:rsidR="000F2273" w:rsidRPr="00074706" w:rsidRDefault="00483AA8" w:rsidP="00483AA8">
      <w:pPr>
        <w:spacing w:after="0" w:line="480" w:lineRule="auto"/>
        <w:rPr>
          <w:color w:val="auto"/>
        </w:rPr>
      </w:pPr>
      <w:r w:rsidRPr="00074706">
        <w:rPr>
          <w:color w:val="auto"/>
        </w:rPr>
        <w:t xml:space="preserve">Psychological hazards, also known as psychosocial hazards, pertain to workplace management, design, and the social and organizational context that have the potential to harm individuals </w:t>
      </w:r>
      <w:r w:rsidR="000F2273" w:rsidRPr="00074706">
        <w:rPr>
          <w:color w:val="auto"/>
        </w:rPr>
        <w:fldChar w:fldCharType="begin" w:fldLock="1"/>
      </w:r>
      <w:r w:rsidR="000F2273" w:rsidRPr="00074706">
        <w:rPr>
          <w:color w:val="auto"/>
        </w:rPr>
        <w:instrText>ADDIN CSL_CITATION {"citationItems":[{"id":"ITEM-1","itemData":{"author":[{"dropping-particle":"","family":"Franklin","given":"Paula","non-dropping-particle":"","parse-names":false,"suffix":""},{"dropping-particle":"","family":"Gkiouleka","given":"Anna","non-dropping-particle":"","parse-names":false,"suffix":""}],"id":"ITEM-1","issued":{"date-parts":[["2021"]]},"title":"A Scoping Review of Psychosocial Risks to Health Workers during the Covid-19 Pandemic","type":"article-journal"},"uris":["http://www.mendeley.com/documents/?uuid=54a799d4-264f-46c1-b472-1138e0f728bb"]}],"mendeley":{"formattedCitation":"(Franklin &amp; Gkiouleka, 2021)","plainTextFormattedCitation":"(Franklin &amp; Gkiouleka, 2021)","previouslyFormattedCitation":"(Franklin &amp; Gkiouleka, 2021)"},"properties":{"noteIndex":0},"schema":"https://github.com/citation-style-language/schema/raw/master/csl-citation.json"}</w:instrText>
      </w:r>
      <w:r w:rsidR="000F2273" w:rsidRPr="00074706">
        <w:rPr>
          <w:color w:val="auto"/>
        </w:rPr>
        <w:fldChar w:fldCharType="separate"/>
      </w:r>
      <w:r w:rsidR="000F2273" w:rsidRPr="00074706">
        <w:rPr>
          <w:noProof/>
          <w:color w:val="auto"/>
        </w:rPr>
        <w:t>(Franklin &amp; Gkiouleka, 2021)</w:t>
      </w:r>
      <w:r w:rsidR="000F2273" w:rsidRPr="00074706">
        <w:rPr>
          <w:color w:val="auto"/>
        </w:rPr>
        <w:fldChar w:fldCharType="end"/>
      </w:r>
      <w:r w:rsidR="000F2273" w:rsidRPr="00074706">
        <w:rPr>
          <w:color w:val="auto"/>
        </w:rPr>
        <w:t xml:space="preserve">. </w:t>
      </w:r>
      <w:r w:rsidRPr="00074706">
        <w:rPr>
          <w:color w:val="auto"/>
        </w:rPr>
        <w:t>These hazards arise from the interplay between work requirements, organization and management, environmental conditions, and the needs and skills of the workforce. Psychological risks refer to various interactions in the workplace that, according to employees' perceptions and experiences, endanger their health</w:t>
      </w:r>
      <w:r w:rsidR="000F2273" w:rsidRPr="00074706">
        <w:rPr>
          <w:color w:val="auto"/>
        </w:rPr>
        <w:t xml:space="preserve"> </w:t>
      </w:r>
      <w:r w:rsidR="000F2273" w:rsidRPr="00074706">
        <w:rPr>
          <w:color w:val="auto"/>
        </w:rPr>
        <w:fldChar w:fldCharType="begin" w:fldLock="1"/>
      </w:r>
      <w:r w:rsidR="000F2273" w:rsidRPr="00074706">
        <w:rPr>
          <w:color w:val="auto"/>
        </w:rPr>
        <w:instrText>ADDIN CSL_CITATION {"citationItems":[{"id":"ITEM-1","itemData":{"DOI":"10.3389/fpubh.2021.782705","author":[{"dropping-particle":"","family":"Zone","given":"Wollo","non-dropping-particle":"","parse-names":false,"suffix":""},{"dropping-particle":"","family":"Keleb","given":"Awoke","non-dropping-particle":"","parse-names":false,"suffix":""},{"dropping-particle":"","family":"Ademas","given":"Ayechew","non-dropping-particle":"","parse-names":false,"suffix":""},{"dropping-particle":"","family":"Lingerew","given":"Mistir","non-dropping-particle":"","parse-names":false,"suffix":""},{"dropping-particle":"","family":"Sisay","given":"Tadesse","non-dropping-particle":"","parse-names":false,"suffix":""},{"dropping-particle":"","family":"Berihun","given":"Gete","non-dropping-particle":"","parse-names":false,"suffix":""}],"id":"ITEM-1","issue":"December","issued":{"date-parts":[["2021"]]},"page":"1-8","title":"Prevention Practice of COVID-19 Using Personal Protective Equipment and Hand Hygiene Among Healthcare Workers in Public Hospitals of South","type":"article-journal","volume":"9"},"uris":["http://www.mendeley.com/documents/?uuid=c54fc70f-91e9-42d4-8fec-a2b22f164848"]}],"mendeley":{"formattedCitation":"(Zone et al., 2021)","plainTextFormattedCitation":"(Zone et al., 2021)","previouslyFormattedCitation":"(Zone et al., 2021)"},"properties":{"noteIndex":0},"schema":"https://github.com/citation-style-language/schema/raw/master/csl-citation.json"}</w:instrText>
      </w:r>
      <w:r w:rsidR="000F2273" w:rsidRPr="00074706">
        <w:rPr>
          <w:color w:val="auto"/>
        </w:rPr>
        <w:fldChar w:fldCharType="separate"/>
      </w:r>
      <w:r w:rsidR="000F2273" w:rsidRPr="00074706">
        <w:rPr>
          <w:noProof/>
          <w:color w:val="auto"/>
        </w:rPr>
        <w:t>(Zone et al., 2021)</w:t>
      </w:r>
      <w:r w:rsidR="000F2273" w:rsidRPr="00074706">
        <w:rPr>
          <w:color w:val="auto"/>
        </w:rPr>
        <w:fldChar w:fldCharType="end"/>
      </w:r>
      <w:r w:rsidRPr="00074706">
        <w:rPr>
          <w:color w:val="auto"/>
        </w:rPr>
        <w:t>. A "psychological hazard" specifically refers to a danger that impacts a worker's mental well-being or mental health, potentially impairing their ability to function in a safe environment</w:t>
      </w:r>
      <w:r w:rsidR="000F2273" w:rsidRPr="00074706">
        <w:rPr>
          <w:color w:val="auto"/>
        </w:rPr>
        <w:t xml:space="preserve"> </w:t>
      </w:r>
      <w:r w:rsidR="000F2273" w:rsidRPr="00074706">
        <w:rPr>
          <w:color w:val="auto"/>
        </w:rPr>
        <w:fldChar w:fldCharType="begin" w:fldLock="1"/>
      </w:r>
      <w:r w:rsidR="00103E0A" w:rsidRPr="00074706">
        <w:rPr>
          <w:color w:val="auto"/>
        </w:rPr>
        <w:instrText>ADDIN CSL_CITATION {"citationItems":[{"id":"ITEM-1","itemData":{"author":[{"dropping-particle":"","family":"Franklin","given":"Paula","non-dropping-particle":"","parse-names":false,"suffix":""},{"dropping-particle":"","family":"Gkiouleka","given":"Anna","non-dropping-particle":"","parse-names":false,"suffix":""}],"id":"ITEM-1","issued":{"date-parts":[["2021"]]},"title":"A Scoping Review of Psychosocial Risks to Health Workers during the Covid-19 Pandemic","type":"article-journal"},"uris":["http://www.mendeley.com/documents/?uuid=54a799d4-264f-46c1-b472-1138e0f728bb"]}],"mendeley":{"formattedCitation":"(Franklin &amp; Gkiouleka, 2021)","plainTextFormattedCitation":"(Franklin &amp; Gkiouleka, 2021)","previouslyFormattedCitation":"(Franklin &amp; Gkiouleka, 2021)"},"properties":{"noteIndex":0},"schema":"https://github.com/citation-style-language/schema/raw/master/csl-citation.json"}</w:instrText>
      </w:r>
      <w:r w:rsidR="000F2273" w:rsidRPr="00074706">
        <w:rPr>
          <w:color w:val="auto"/>
        </w:rPr>
        <w:fldChar w:fldCharType="separate"/>
      </w:r>
      <w:r w:rsidR="000F2273" w:rsidRPr="00074706">
        <w:rPr>
          <w:noProof/>
          <w:color w:val="auto"/>
        </w:rPr>
        <w:t>(Franklin &amp; Gkiouleka, 2021)</w:t>
      </w:r>
      <w:r w:rsidR="000F2273" w:rsidRPr="00074706">
        <w:rPr>
          <w:color w:val="auto"/>
        </w:rPr>
        <w:fldChar w:fldCharType="end"/>
      </w:r>
      <w:r w:rsidRPr="00074706">
        <w:rPr>
          <w:color w:val="auto"/>
        </w:rPr>
        <w:t xml:space="preserve">. </w:t>
      </w:r>
    </w:p>
    <w:p w:rsidR="00483AA8" w:rsidRPr="00074706" w:rsidRDefault="00483AA8" w:rsidP="00483AA8">
      <w:pPr>
        <w:spacing w:after="0" w:line="480" w:lineRule="auto"/>
        <w:rPr>
          <w:color w:val="auto"/>
        </w:rPr>
      </w:pPr>
      <w:r w:rsidRPr="00074706">
        <w:rPr>
          <w:color w:val="auto"/>
        </w:rPr>
        <w:t>Psychological threats significantly impact both the sustainability of firms and the health and safety of employees. They encompass workplace issues such as excessive workload, lack of respect and control, bullying, and more. These circumstances affect the workforce, leading to increased levels of stress and strain both immediately and over time. Examples of psychological risks include heavy workload expectations, workplace aggression, high intensity and pace of work, lack of respect for workers, limited job flexibility, insufficient individual control or influence over workplace matters, inadequate social support/relations, and sexual harassment. Workplace stress, aggression, harassment, and bullying (also known as mobbing) pose a serious threat to the health and safety of workers (Asumeng, 2015).</w:t>
      </w:r>
    </w:p>
    <w:p w:rsidR="00483AA8" w:rsidRPr="00074706" w:rsidRDefault="00483AA8" w:rsidP="00483AA8">
      <w:pPr>
        <w:spacing w:after="0" w:line="480" w:lineRule="auto"/>
        <w:rPr>
          <w:color w:val="auto"/>
        </w:rPr>
      </w:pPr>
    </w:p>
    <w:p w:rsidR="00D93DFD" w:rsidRPr="009051BA" w:rsidRDefault="000F2273" w:rsidP="009051BA">
      <w:pPr>
        <w:pStyle w:val="Heading2"/>
        <w:spacing w:after="240" w:line="480" w:lineRule="auto"/>
        <w:rPr>
          <w:rFonts w:ascii="Times New Roman" w:hAnsi="Times New Roman" w:cs="Times New Roman"/>
          <w:b/>
          <w:color w:val="auto"/>
          <w:sz w:val="24"/>
          <w:szCs w:val="24"/>
        </w:rPr>
      </w:pPr>
      <w:bookmarkStart w:id="23" w:name="_Toc136751911"/>
      <w:r w:rsidRPr="009051BA">
        <w:rPr>
          <w:rFonts w:ascii="Times New Roman" w:hAnsi="Times New Roman" w:cs="Times New Roman"/>
          <w:b/>
          <w:color w:val="auto"/>
          <w:sz w:val="24"/>
          <w:szCs w:val="24"/>
        </w:rPr>
        <w:t>2. 4</w:t>
      </w:r>
      <w:r w:rsidR="00103E0A" w:rsidRPr="009051BA">
        <w:rPr>
          <w:rFonts w:ascii="Times New Roman" w:hAnsi="Times New Roman" w:cs="Times New Roman"/>
          <w:b/>
          <w:color w:val="auto"/>
          <w:sz w:val="24"/>
          <w:szCs w:val="24"/>
        </w:rPr>
        <w:t xml:space="preserve"> </w:t>
      </w:r>
      <w:r w:rsidR="00D93DFD" w:rsidRPr="009051BA">
        <w:rPr>
          <w:rFonts w:ascii="Times New Roman" w:hAnsi="Times New Roman" w:cs="Times New Roman"/>
          <w:b/>
          <w:color w:val="auto"/>
          <w:sz w:val="24"/>
          <w:szCs w:val="24"/>
        </w:rPr>
        <w:t>The Work Setting of Medical Laboratory Staff</w:t>
      </w:r>
      <w:bookmarkEnd w:id="23"/>
    </w:p>
    <w:p w:rsidR="00D93DFD" w:rsidRPr="00074706" w:rsidRDefault="00D93DFD" w:rsidP="00483AA8">
      <w:pPr>
        <w:spacing w:after="0" w:line="480" w:lineRule="auto"/>
        <w:rPr>
          <w:color w:val="auto"/>
        </w:rPr>
      </w:pPr>
      <w:r w:rsidRPr="00074706">
        <w:rPr>
          <w:color w:val="auto"/>
        </w:rPr>
        <w:t>Laboratory employees face unique occupational health and safety hazards compared to workers in other settings. While risks like loud noise and manual handling exist in many jobs, the healthcare industry, including laboratories, has additional dangers specific to its nature. These include biological hazards transmitted through contact with contagious viruses and inhalation of harmful chemicals, which are common in healthcare settings. Hazards play a significant role in the laboratory department due to the distinctive characteristics of each labora</w:t>
      </w:r>
      <w:r w:rsidR="00483AA8" w:rsidRPr="00074706">
        <w:rPr>
          <w:color w:val="auto"/>
        </w:rPr>
        <w:t>tory environment (Awudu, 2018).</w:t>
      </w:r>
    </w:p>
    <w:p w:rsidR="00D93DFD" w:rsidRPr="00074706" w:rsidRDefault="00D93DFD" w:rsidP="00D93DFD">
      <w:pPr>
        <w:spacing w:after="0" w:line="480" w:lineRule="auto"/>
        <w:rPr>
          <w:color w:val="auto"/>
        </w:rPr>
      </w:pPr>
      <w:r w:rsidRPr="00074706">
        <w:rPr>
          <w:color w:val="auto"/>
        </w:rPr>
        <w:t xml:space="preserve">The clinical laboratory, by its very nature, poses inherent risks for lab technicians working in a biohazardous environment. Ensuring the safety of lab personnel requires the proper use of personal protective equipment (PPE) and adherence to standard precautions. It is also essential to follow appropriate disinfection practices and maintain a clean and organized work environment to protect the safety of both staff and visitors. Neglecting cleanliness and allowing biohazard contamination can jeopardize the well-being of individuals present in the laboratory </w:t>
      </w:r>
      <w:r w:rsidR="00483AA8" w:rsidRPr="00074706">
        <w:rPr>
          <w:color w:val="auto"/>
        </w:rPr>
        <w:fldChar w:fldCharType="begin" w:fldLock="1"/>
      </w:r>
      <w:r w:rsidR="00483AA8" w:rsidRPr="00074706">
        <w:rPr>
          <w:color w:val="auto"/>
        </w:rPr>
        <w:instrText>ADDIN CSL_CITATION {"citationItems":[{"id":"ITEM-1","itemData":{"URL":"https://www.mlo-online.com/continuing-education/article/13017006/keeping-the-laboratory-environment-clean-and-safe","author":[{"dropping-particle":"","family":"Scungio","given":"Daniel J.","non-dropping-particle":"","parse-names":false,"suffix":""}],"id":"ITEM-1","issued":{"date-parts":[["2018"]]},"title":"Keeping the laboratory environment clean and safe","type":"webpage"},"uris":["http://www.mendeley.com/documents/?uuid=a494abeb-825b-40b9-bc21-5311e5cf31e4"]}],"mendeley":{"formattedCitation":"(Scungio, 2018)","plainTextFormattedCitation":"(Scungio, 2018)","previouslyFormattedCitation":"(Scungio, 2018)"},"properties":{"noteIndex":0},"schema":"https://github.com/citation-style-language/schema/raw/master/csl-citation.json"}</w:instrText>
      </w:r>
      <w:r w:rsidR="00483AA8" w:rsidRPr="00074706">
        <w:rPr>
          <w:color w:val="auto"/>
        </w:rPr>
        <w:fldChar w:fldCharType="separate"/>
      </w:r>
      <w:r w:rsidR="00483AA8" w:rsidRPr="00074706">
        <w:rPr>
          <w:noProof/>
          <w:color w:val="auto"/>
        </w:rPr>
        <w:t>(Scungio, 2018)</w:t>
      </w:r>
      <w:r w:rsidR="00483AA8" w:rsidRPr="00074706">
        <w:rPr>
          <w:color w:val="auto"/>
        </w:rPr>
        <w:fldChar w:fldCharType="end"/>
      </w:r>
      <w:r w:rsidR="00483AA8" w:rsidRPr="00074706">
        <w:rPr>
          <w:color w:val="auto"/>
        </w:rPr>
        <w:t>.</w:t>
      </w:r>
    </w:p>
    <w:p w:rsidR="000F2273" w:rsidRPr="00074706" w:rsidRDefault="000F2273" w:rsidP="000F2273">
      <w:pPr>
        <w:spacing w:after="0" w:line="480" w:lineRule="auto"/>
        <w:rPr>
          <w:color w:val="auto"/>
        </w:rPr>
      </w:pPr>
    </w:p>
    <w:p w:rsidR="000F2273" w:rsidRPr="009051BA" w:rsidRDefault="000F2273" w:rsidP="009051BA">
      <w:pPr>
        <w:pStyle w:val="Heading2"/>
        <w:spacing w:after="240" w:line="480" w:lineRule="auto"/>
        <w:rPr>
          <w:rFonts w:ascii="Times New Roman" w:hAnsi="Times New Roman" w:cs="Times New Roman"/>
          <w:b/>
          <w:color w:val="auto"/>
          <w:sz w:val="24"/>
          <w:szCs w:val="24"/>
        </w:rPr>
      </w:pPr>
      <w:bookmarkStart w:id="24" w:name="_Toc136751912"/>
      <w:r w:rsidRPr="009051BA">
        <w:rPr>
          <w:rFonts w:ascii="Times New Roman" w:hAnsi="Times New Roman" w:cs="Times New Roman"/>
          <w:b/>
          <w:color w:val="auto"/>
          <w:sz w:val="24"/>
          <w:szCs w:val="24"/>
        </w:rPr>
        <w:t>2.5 Safety Laboratory Practices to Extenuate Occupational Hazards</w:t>
      </w:r>
      <w:bookmarkEnd w:id="24"/>
    </w:p>
    <w:p w:rsidR="000F2273" w:rsidRPr="00074706" w:rsidRDefault="000F2273" w:rsidP="00103E0A">
      <w:pPr>
        <w:spacing w:after="0" w:line="480" w:lineRule="auto"/>
        <w:rPr>
          <w:color w:val="auto"/>
        </w:rPr>
      </w:pPr>
      <w:r w:rsidRPr="00074706">
        <w:rPr>
          <w:color w:val="auto"/>
        </w:rPr>
        <w:t xml:space="preserve">A medical laboratory serves the purpose of conducting various investigations on human-origin materials to provide information for illness diagnosis, management, prevention, or therapy. These labs generate biomedical waste during the diagnostic process, which is considered infectious due to the potential for diseases and injuries resulting from accidental needle pricks. Improper disposal of biomedical waste can lead to the spread of more than 20 blood-borne diseases. The increased production of medical waste in recent years can be attributed to the use of single-use disposable medical devices and the growth of the healthcare sector </w:t>
      </w:r>
      <w:r w:rsidR="00103E0A" w:rsidRPr="00074706">
        <w:rPr>
          <w:color w:val="auto"/>
        </w:rPr>
        <w:fldChar w:fldCharType="begin" w:fldLock="1"/>
      </w:r>
      <w:r w:rsidR="00103E0A" w:rsidRPr="00074706">
        <w:rPr>
          <w:color w:val="auto"/>
        </w:rPr>
        <w:instrText>ADDIN CSL_CITATION {"citationItems":[{"id":"ITEM-1","itemData":{"DOI":"10.1016/j.heliyon.2021.e06197","ISSN":"2405-8440","author":[{"dropping-particle":"","family":"Agbere","given":"Sadikou","non-dropping-particle":"","parse-names":false,"suffix":""},{"dropping-particle":"","family":"Melila","given":"Mamatchi","non-dropping-particle":"","parse-names":false,"suffix":""},{"dropping-particle":"","family":"Dorkenoo","given":"Ameyo","non-dropping-particle":"","parse-names":false,"suffix":""},{"dropping-particle":"","family":"Kpemissi","given":"Mabozou","non-dropping-particle":"","parse-names":false,"suffix":""},{"dropping-particle":"","family":"Ouro-sama","given":"Kamilou","non-dropping-particle":"","parse-names":false,"suffix":""},{"dropping-particle":"","family":"Tanouayi","given":"Gnon","non-dropping-particle":"","parse-names":false,"suffix":""},{"dropping-particle":"","family":"Solitoke","given":"Dominique Hodabalo","non-dropping-particle":"","parse-names":false,"suffix":""},{"dropping-particle":"","family":"Gnandi","given":"Kissao","non-dropping-particle":"","parse-names":false,"suffix":""}],"container-title":"Heliyon","id":"ITEM-1","issue":"December 2020","issued":{"date-parts":[["2021"]]},"page":"e06197","publisher":"Elsevier Ltd","title":"Heliyon State of the art of the management of medical and biological laboratory solid wastes in Togo","type":"article-journal","volume":"7"},"uris":["http://www.mendeley.com/documents/?uuid=4f61cd91-a42c-4294-a87d-490312f773b5"]}],"mendeley":{"formattedCitation":"(Agbere et al., 2021)","plainTextFormattedCitation":"(Agbere et al., 2021)","previouslyFormattedCitation":"(Agbere et al., 2021)"},"properties":{"noteIndex":0},"schema":"https://github.com/citation-style-language/schema/raw/master/csl-citation.json"}</w:instrText>
      </w:r>
      <w:r w:rsidR="00103E0A" w:rsidRPr="00074706">
        <w:rPr>
          <w:color w:val="auto"/>
        </w:rPr>
        <w:fldChar w:fldCharType="separate"/>
      </w:r>
      <w:r w:rsidR="00103E0A" w:rsidRPr="00074706">
        <w:rPr>
          <w:noProof/>
          <w:color w:val="auto"/>
        </w:rPr>
        <w:t>(Agbere et al., 2021)</w:t>
      </w:r>
      <w:r w:rsidR="00103E0A" w:rsidRPr="00074706">
        <w:rPr>
          <w:color w:val="auto"/>
        </w:rPr>
        <w:fldChar w:fldCharType="end"/>
      </w:r>
      <w:r w:rsidR="00103E0A" w:rsidRPr="00074706">
        <w:rPr>
          <w:color w:val="auto"/>
        </w:rPr>
        <w:t>.</w:t>
      </w:r>
    </w:p>
    <w:p w:rsidR="000F2273" w:rsidRPr="00074706" w:rsidRDefault="000F2273" w:rsidP="00103E0A">
      <w:pPr>
        <w:spacing w:after="0" w:line="480" w:lineRule="auto"/>
        <w:rPr>
          <w:color w:val="auto"/>
        </w:rPr>
      </w:pPr>
      <w:r w:rsidRPr="00074706">
        <w:rPr>
          <w:color w:val="auto"/>
        </w:rPr>
        <w:t xml:space="preserve">Maintaining good sanitation and sanitary conditions in the workplace is crucial for avoiding biological hazards. Programs should be implemented to educate staff members about good personal hygiene practices, such as regular handwashing and proper disposal of waste. Employees should also be aware of the importance of using personal protective equipment and receiving relevant vaccinations. Training in laboratory safety plays a significant role in protecting employees from occupational hazards </w:t>
      </w:r>
      <w:r w:rsidR="00103E0A" w:rsidRPr="00074706">
        <w:rPr>
          <w:color w:val="auto"/>
        </w:rPr>
        <w:fldChar w:fldCharType="begin" w:fldLock="1"/>
      </w:r>
      <w:r w:rsidR="00103E0A"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00103E0A" w:rsidRPr="00074706">
        <w:rPr>
          <w:color w:val="auto"/>
        </w:rPr>
        <w:fldChar w:fldCharType="separate"/>
      </w:r>
      <w:r w:rsidR="00103E0A" w:rsidRPr="00074706">
        <w:rPr>
          <w:noProof/>
          <w:color w:val="auto"/>
        </w:rPr>
        <w:t>(Fridah et al., 2018)</w:t>
      </w:r>
      <w:r w:rsidR="00103E0A" w:rsidRPr="00074706">
        <w:rPr>
          <w:color w:val="auto"/>
        </w:rPr>
        <w:fldChar w:fldCharType="end"/>
      </w:r>
      <w:r w:rsidR="00103E0A" w:rsidRPr="00074706">
        <w:rPr>
          <w:color w:val="auto"/>
        </w:rPr>
        <w:t>.</w:t>
      </w:r>
    </w:p>
    <w:p w:rsidR="000F2273" w:rsidRPr="00074706" w:rsidRDefault="000F2273" w:rsidP="000F2273">
      <w:pPr>
        <w:spacing w:after="0" w:line="480" w:lineRule="auto"/>
        <w:rPr>
          <w:color w:val="auto"/>
        </w:rPr>
      </w:pPr>
      <w:r w:rsidRPr="00074706">
        <w:rPr>
          <w:color w:val="auto"/>
        </w:rPr>
        <w:t>Regarding the cleaning and disinfection of surfaces potentially contaminated by biohazardous materials, common disinfectants like a 0.5% chlorine solution are considered sufficient. Personal protective equipment, including gloves and safety goggles, should be worn during the cleaning process, and respiratory protection may be necessary in cases of suspected aerosolization. Contaminated clothing and body surfaces should be cleaned with soap and water, and any clothing potentially contaminated with viruses should be burned or autoclaved before washing. Laboratory benches should be kept clean, and any spills should be promptly cleaned and disinfected before and after each work shift. Chemical germicides with medium potency or a 10% bleach solution are recommended for disinfection. It is important to follow the instructions of laboratory equipment manufacturers to prevent damage to instrument surfaces. Rinsing surfaces with water or ethanol after using bleach can help protect them from frequent bleach usage (Scungio, 2018).</w:t>
      </w:r>
    </w:p>
    <w:p w:rsidR="000F2273" w:rsidRPr="00074706" w:rsidRDefault="000F2273" w:rsidP="00103E0A">
      <w:pPr>
        <w:spacing w:after="0" w:line="480" w:lineRule="auto"/>
        <w:ind w:left="0" w:firstLine="0"/>
        <w:rPr>
          <w:color w:val="auto"/>
        </w:rPr>
      </w:pPr>
      <w:r w:rsidRPr="00074706">
        <w:rPr>
          <w:color w:val="auto"/>
        </w:rPr>
        <w:t>The commitment of top management in providing a safe and healthy work environment is crucial for implementing workplace safety measures. Management should identify and assess workplace hazards, implement procedures to mitigate risks, and regularly reassess risk assessments when there are changes in tasks, tools, or the working environment. Involving workers in the hazard assessment and control process, raising awareness of dangers, and promoting cooperation between employees and employers are essential for maintaining a safe work environment. Each employee is responsible for taking reasonable precautions to protect their own health and the health and safety of their colleagues (Asumeng, 2015).</w:t>
      </w:r>
    </w:p>
    <w:p w:rsidR="000F2273" w:rsidRPr="00074706" w:rsidRDefault="000F2273" w:rsidP="000F2273">
      <w:pPr>
        <w:spacing w:after="0" w:line="480" w:lineRule="auto"/>
        <w:rPr>
          <w:color w:val="auto"/>
        </w:rPr>
      </w:pPr>
    </w:p>
    <w:p w:rsidR="000F2273" w:rsidRPr="00074706" w:rsidRDefault="000F2273" w:rsidP="00103E0A">
      <w:pPr>
        <w:spacing w:after="0" w:line="480" w:lineRule="auto"/>
        <w:rPr>
          <w:color w:val="auto"/>
        </w:rPr>
      </w:pPr>
      <w:r w:rsidRPr="00074706">
        <w:rPr>
          <w:color w:val="auto"/>
        </w:rPr>
        <w:t xml:space="preserve">Proper training in safety regulations, safeguards, and awareness of chemical and biological risks is necessary for all laboratory workers and individuals whose jobs involve entering the lab. Adherence to standard practices and procedures is essential, and specific laboratory safety training should be provided to ensure proficiency in handling hazardous agents or toxic materials </w:t>
      </w:r>
      <w:r w:rsidR="00103E0A" w:rsidRPr="00074706">
        <w:rPr>
          <w:color w:val="auto"/>
        </w:rPr>
        <w:fldChar w:fldCharType="begin" w:fldLock="1"/>
      </w:r>
      <w:r w:rsidR="00103E0A"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00103E0A" w:rsidRPr="00074706">
        <w:rPr>
          <w:color w:val="auto"/>
        </w:rPr>
        <w:fldChar w:fldCharType="separate"/>
      </w:r>
      <w:r w:rsidR="00103E0A" w:rsidRPr="00074706">
        <w:rPr>
          <w:noProof/>
          <w:color w:val="auto"/>
        </w:rPr>
        <w:t>(Fridah et al., 2018)</w:t>
      </w:r>
      <w:r w:rsidR="00103E0A" w:rsidRPr="00074706">
        <w:rPr>
          <w:color w:val="auto"/>
        </w:rPr>
        <w:fldChar w:fldCharType="end"/>
      </w:r>
    </w:p>
    <w:p w:rsidR="0085754E" w:rsidRPr="00074706" w:rsidRDefault="000F2273" w:rsidP="000F2273">
      <w:pPr>
        <w:spacing w:after="0" w:line="480" w:lineRule="auto"/>
        <w:rPr>
          <w:color w:val="auto"/>
        </w:rPr>
      </w:pPr>
      <w:r w:rsidRPr="00074706">
        <w:rPr>
          <w:color w:val="auto"/>
        </w:rPr>
        <w:t xml:space="preserve">A well-designed ventilation system is essential for every medical laboratory to ensure a safe working environment. This includes general exhaust for maintaining sanitary conditions, as well as technical safeguards such as chemical fume hoods, biosafety cabinets, and snorkel exhaust hoods to prevent exposure to hazardous substances. Achieving proper ventilation and air quality in a lab can be challenging, but it is necessary for the productivity and well-being of laboratory staff </w:t>
      </w:r>
      <w:r w:rsidR="00103E0A" w:rsidRPr="00074706">
        <w:rPr>
          <w:color w:val="auto"/>
        </w:rPr>
        <w:fldChar w:fldCharType="begin" w:fldLock="1"/>
      </w:r>
      <w:r w:rsidR="00170A94" w:rsidRPr="00074706">
        <w:rPr>
          <w:color w:val="auto"/>
        </w:rPr>
        <w:instrText>ADDIN CSL_CITATION {"citationItems":[{"id":"ITEM-1","itemData":{"author":[{"dropping-particle":"","family":"Stanford University","given":"","non-dropping-particle":"","parse-names":false,"suffix":""}],"id":"ITEM-1","issued":{"date-parts":[["2021"]]},"title":"Ventilation Management Program","type":"article-journal"},"uris":["http://www.mendeley.com/documents/?uuid=647b7099-49cf-42e2-a99f-f533a824853a"]}],"mendeley":{"formattedCitation":"(Stanford University, 2021)","plainTextFormattedCitation":"(Stanford University, 2021)","previouslyFormattedCitation":"(Stanford University, 2021)"},"properties":{"noteIndex":0},"schema":"https://github.com/citation-style-language/schema/raw/master/csl-citation.json"}</w:instrText>
      </w:r>
      <w:r w:rsidR="00103E0A" w:rsidRPr="00074706">
        <w:rPr>
          <w:color w:val="auto"/>
        </w:rPr>
        <w:fldChar w:fldCharType="separate"/>
      </w:r>
      <w:r w:rsidR="00103E0A" w:rsidRPr="00074706">
        <w:rPr>
          <w:noProof/>
          <w:color w:val="auto"/>
        </w:rPr>
        <w:t>(Stanford University, 2021)</w:t>
      </w:r>
      <w:r w:rsidR="00103E0A" w:rsidRPr="00074706">
        <w:rPr>
          <w:color w:val="auto"/>
        </w:rPr>
        <w:fldChar w:fldCharType="end"/>
      </w:r>
      <w:r w:rsidR="00103E0A" w:rsidRPr="00074706">
        <w:rPr>
          <w:color w:val="auto"/>
        </w:rPr>
        <w:t>.</w:t>
      </w:r>
    </w:p>
    <w:p w:rsidR="00170A94" w:rsidRPr="00074706" w:rsidRDefault="00170A94" w:rsidP="000F2273">
      <w:pPr>
        <w:spacing w:after="0" w:line="480" w:lineRule="auto"/>
        <w:rPr>
          <w:color w:val="auto"/>
        </w:rPr>
      </w:pPr>
    </w:p>
    <w:p w:rsidR="0085754E" w:rsidRPr="009051BA" w:rsidRDefault="00170A94" w:rsidP="009051BA">
      <w:pPr>
        <w:pStyle w:val="Heading2"/>
        <w:spacing w:after="240" w:line="480" w:lineRule="auto"/>
        <w:rPr>
          <w:rFonts w:ascii="Times New Roman" w:hAnsi="Times New Roman" w:cs="Times New Roman"/>
          <w:b/>
          <w:color w:val="auto"/>
          <w:sz w:val="24"/>
          <w:szCs w:val="24"/>
        </w:rPr>
      </w:pPr>
      <w:bookmarkStart w:id="25" w:name="_Toc136751913"/>
      <w:r w:rsidRPr="009051BA">
        <w:rPr>
          <w:rFonts w:ascii="Times New Roman" w:hAnsi="Times New Roman" w:cs="Times New Roman"/>
          <w:b/>
          <w:color w:val="auto"/>
          <w:sz w:val="24"/>
          <w:szCs w:val="24"/>
        </w:rPr>
        <w:t>2.6 Evaluation of Occupational Hazards and Safety</w:t>
      </w:r>
      <w:bookmarkEnd w:id="25"/>
    </w:p>
    <w:p w:rsidR="00170A94" w:rsidRPr="00074706" w:rsidRDefault="00170A94" w:rsidP="00170A94">
      <w:pPr>
        <w:spacing w:after="0" w:line="480" w:lineRule="auto"/>
        <w:rPr>
          <w:color w:val="auto"/>
        </w:rPr>
      </w:pPr>
      <w:r w:rsidRPr="00074706">
        <w:rPr>
          <w:color w:val="auto"/>
        </w:rPr>
        <w:t xml:space="preserve">Despite significant advancements in occupational health and safety and the implementation of legislation aimed at reducing workplace illnesses and injuries, many businesses still face challenges. These risks have implications for employees, equipment, work environments, as well as the competitiveness and economic performance of companies and communities. Employee accidents, equipment damage, decreased production quantity and quality, financial losses from early retirement, and staff absenteeism can all harm a company's reputation and competitiveness. Furthermore, occupational disorders have highly detrimental impacts </w:t>
      </w:r>
      <w:r w:rsidRPr="00074706">
        <w:rPr>
          <w:color w:val="auto"/>
        </w:rPr>
        <w:fldChar w:fldCharType="begin" w:fldLock="1"/>
      </w:r>
      <w:r w:rsidR="00E90C87" w:rsidRPr="00074706">
        <w:rPr>
          <w:color w:val="auto"/>
        </w:rPr>
        <w:instrText>ADDIN CSL_CITATION {"citationItems":[{"id":"ITEM-1","itemData":{"author":[{"dropping-particle":"","family":"Ayalew","given":"Mohammed Biset","non-dropping-particle":"","parse-names":false,"suffix":""},{"dropping-particle":"","family":"Horsa","given":"Boressa Adugna","non-dropping-particle":"","parse-names":false,"suffix":""}],"id":"ITEM-1","issued":{"date-parts":[["2017"]]},"title":"Hepatitis B Vaccination Status among Health Care Workers in a Tertiary Hospital in Ethiopia","type":"article-journal","volume":"2017"},"uris":["http://www.mendeley.com/documents/?uuid=0b94c902-ecd8-4eb1-90ea-ffbf8ee5d760"]}],"mendeley":{"formattedCitation":"(Ayalew &amp; Horsa, 2017)","plainTextFormattedCitation":"(Ayalew &amp; Horsa, 2017)","previouslyFormattedCitation":"(Ayalew &amp; Horsa, 2017)"},"properties":{"noteIndex":0},"schema":"https://github.com/citation-style-language/schema/raw/master/csl-citation.json"}</w:instrText>
      </w:r>
      <w:r w:rsidRPr="00074706">
        <w:rPr>
          <w:color w:val="auto"/>
        </w:rPr>
        <w:fldChar w:fldCharType="separate"/>
      </w:r>
      <w:r w:rsidRPr="00074706">
        <w:rPr>
          <w:noProof/>
          <w:color w:val="auto"/>
        </w:rPr>
        <w:t>(Ayalew &amp; Horsa, 2017)</w:t>
      </w:r>
      <w:r w:rsidRPr="00074706">
        <w:rPr>
          <w:color w:val="auto"/>
        </w:rPr>
        <w:fldChar w:fldCharType="end"/>
      </w:r>
      <w:r w:rsidRPr="00074706">
        <w:rPr>
          <w:color w:val="auto"/>
        </w:rPr>
        <w:t>.</w:t>
      </w:r>
    </w:p>
    <w:p w:rsidR="00502A63" w:rsidRPr="00074706" w:rsidRDefault="00170A94" w:rsidP="00170A94">
      <w:pPr>
        <w:spacing w:after="0" w:line="480" w:lineRule="auto"/>
        <w:rPr>
          <w:color w:val="auto"/>
        </w:rPr>
      </w:pPr>
      <w:r w:rsidRPr="00074706">
        <w:rPr>
          <w:color w:val="auto"/>
        </w:rPr>
        <w:t>In addition to establishing appropriate exposure levels for chemical, physical, and biological agents, the evaluation of the working environment plays a crucial role in identifying occupational health and safety hazards. Evaluation involves making decisions and drawing conclusions regarding the level of risk associated with exposure to various agents, whether they are chemical, physical, biological, or others. Assessing the magnitude of these agents is essential for determining the levels of pollutants generated during a process or work activity, as well as evaluating the effectiveness of any control measures implemented (Tadesse, 2006).</w:t>
      </w:r>
    </w:p>
    <w:p w:rsidR="00E90C87" w:rsidRPr="00074706" w:rsidRDefault="00E90C87" w:rsidP="00170A94">
      <w:pPr>
        <w:spacing w:after="0" w:line="480" w:lineRule="auto"/>
        <w:rPr>
          <w:color w:val="auto"/>
        </w:rPr>
      </w:pPr>
    </w:p>
    <w:p w:rsidR="00E90C87" w:rsidRPr="009051BA" w:rsidRDefault="00E90C87" w:rsidP="009051BA">
      <w:pPr>
        <w:pStyle w:val="Heading2"/>
        <w:spacing w:after="240" w:line="480" w:lineRule="auto"/>
        <w:rPr>
          <w:rFonts w:ascii="Times New Roman" w:hAnsi="Times New Roman" w:cs="Times New Roman"/>
          <w:b/>
          <w:color w:val="auto"/>
          <w:sz w:val="24"/>
          <w:szCs w:val="24"/>
        </w:rPr>
      </w:pPr>
      <w:bookmarkStart w:id="26" w:name="_Toc136751914"/>
      <w:r w:rsidRPr="009051BA">
        <w:rPr>
          <w:rFonts w:ascii="Times New Roman" w:hAnsi="Times New Roman" w:cs="Times New Roman"/>
          <w:b/>
          <w:color w:val="auto"/>
          <w:sz w:val="24"/>
          <w:szCs w:val="24"/>
        </w:rPr>
        <w:t>2.7 Factors Hindering Occupational Health and Safety in the Laboratory</w:t>
      </w:r>
      <w:bookmarkEnd w:id="26"/>
    </w:p>
    <w:p w:rsidR="00E90C87" w:rsidRPr="00074706" w:rsidRDefault="00E90C87" w:rsidP="00E90C87">
      <w:pPr>
        <w:spacing w:after="0" w:line="480" w:lineRule="auto"/>
        <w:rPr>
          <w:color w:val="auto"/>
        </w:rPr>
      </w:pPr>
      <w:r w:rsidRPr="00074706">
        <w:rPr>
          <w:color w:val="auto"/>
        </w:rPr>
        <w:t xml:space="preserve">According to research conducted by </w:t>
      </w:r>
      <w:r w:rsidRPr="00074706">
        <w:rPr>
          <w:color w:val="auto"/>
        </w:rPr>
        <w:fldChar w:fldCharType="begin" w:fldLock="1"/>
      </w:r>
      <w:r w:rsidRPr="00074706">
        <w:rPr>
          <w:color w:val="auto"/>
        </w:rPr>
        <w:instrText>ADDIN CSL_CITATION {"citationItems":[{"id":"ITEM-1","itemData":{"author":[{"dropping-particle":"","family":"Asenso","given":"Petro","non-dropping-particle":"","parse-names":false,"suffix":""}],"id":"ITEM-1","issued":{"date-parts":[["2017"]]},"title":"FACTORS AFFECTING IMPLEMENTATION OF HEALTH AND SAFETY PRACTICES IN WORK PLACE: A CASE STUDY OF TEMEKE MUNICIPALITY","type":"article-journal"},"uris":["http://www.mendeley.com/documents/?uuid=39259d3c-21e8-4aa4-ab9e-444f4890b296"]}],"mendeley":{"formattedCitation":"(Asenso, 2017)","plainTextFormattedCitation":"(Asenso, 2017)","previouslyFormattedCitation":"(Asenso, 2017)"},"properties":{"noteIndex":0},"schema":"https://github.com/citation-style-language/schema/raw/master/csl-citation.json"}</w:instrText>
      </w:r>
      <w:r w:rsidRPr="00074706">
        <w:rPr>
          <w:color w:val="auto"/>
        </w:rPr>
        <w:fldChar w:fldCharType="separate"/>
      </w:r>
      <w:r w:rsidRPr="00074706">
        <w:rPr>
          <w:noProof/>
          <w:color w:val="auto"/>
        </w:rPr>
        <w:t>(Asenso, 2017)</w:t>
      </w:r>
      <w:r w:rsidRPr="00074706">
        <w:rPr>
          <w:color w:val="auto"/>
        </w:rPr>
        <w:fldChar w:fldCharType="end"/>
      </w:r>
      <w:r w:rsidRPr="00074706">
        <w:rPr>
          <w:color w:val="auto"/>
        </w:rPr>
        <w:t>, there is a strong connection between leadership and the implementation of safety and occupational health initiatives. The study indicates that workplace safety and health practices are heavily influenced by effective leadership. It is evident that a strong leadership presence is crucial for maintaining an occupational health and safety system within a workplace. Leadership plays a role in various aspects of implementing safety and health practices, such as providing necessary personal protective equipment (PPE), conducting regular audits and inspections, recognizing and rewarding safe behavior, establishing committees to oversee safety and health issues, and maintaining regular communication with employees.</w:t>
      </w:r>
    </w:p>
    <w:p w:rsidR="00E90C87" w:rsidRPr="00074706" w:rsidRDefault="00E90C87" w:rsidP="00E90C87">
      <w:pPr>
        <w:spacing w:after="0" w:line="480" w:lineRule="auto"/>
        <w:ind w:left="0" w:firstLine="0"/>
        <w:rPr>
          <w:color w:val="auto"/>
        </w:rPr>
      </w:pPr>
      <w:r w:rsidRPr="00074706">
        <w:rPr>
          <w:color w:val="auto"/>
        </w:rPr>
        <w:t xml:space="preserve">Also, </w:t>
      </w:r>
      <w:r w:rsidRPr="00074706">
        <w:rPr>
          <w:color w:val="auto"/>
        </w:rPr>
        <w:fldChar w:fldCharType="begin" w:fldLock="1"/>
      </w:r>
      <w:r w:rsidRPr="00074706">
        <w:rPr>
          <w:color w:val="auto"/>
        </w:rPr>
        <w:instrText>ADDIN CSL_CITATION {"citationItems":[{"id":"ITEM-1","itemData":{"author":[{"dropping-particle":"","family":"Mnyika","given":"Gibson","non-dropping-particle":"","parse-names":false,"suffix":""}],"id":"ITEM-1","issued":{"date-parts":[["2012"]]},"title":"FACTORS INFLUENCING OCCUPATIONAL HEALTH AND SAFETY PRACTICES IN THE PRIVATE HOSPITALS IN MOMBASA ISLAND BY A RESEARCH PROJECT REPORT SUBMITTED IN PARTIAL FULFILMENT OF THE REQUIREMENTS FOR THE AWARD OF A MASTER OF ARTS DEGREE IN PROJECT PLANNING AND","type":"article-journal"},"uris":["http://www.mendeley.com/documents/?uuid=cd716cea-31f7-41e4-8642-b2bbb6fa65d7"]}],"mendeley":{"formattedCitation":"(Mnyika, 2012)","plainTextFormattedCitation":"(Mnyika, 2012)","previouslyFormattedCitation":"(Mnyika, 2012)"},"properties":{"noteIndex":0},"schema":"https://github.com/citation-style-language/schema/raw/master/csl-citation.json"}</w:instrText>
      </w:r>
      <w:r w:rsidRPr="00074706">
        <w:rPr>
          <w:color w:val="auto"/>
        </w:rPr>
        <w:fldChar w:fldCharType="separate"/>
      </w:r>
      <w:r w:rsidRPr="00074706">
        <w:rPr>
          <w:noProof/>
          <w:color w:val="auto"/>
        </w:rPr>
        <w:t>(Mnyika, 2012)</w:t>
      </w:r>
      <w:r w:rsidRPr="00074706">
        <w:rPr>
          <w:color w:val="auto"/>
        </w:rPr>
        <w:fldChar w:fldCharType="end"/>
      </w:r>
      <w:r w:rsidRPr="00074706">
        <w:rPr>
          <w:color w:val="auto"/>
        </w:rPr>
        <w:t xml:space="preserve"> reveals that dangerous behaviors, risky work environments, and unfavorable human circumstances exacerbate accidents. Management or administration can engage in risky behaviors by failing to provide proper safety gear and training on health and safety matters to employees. It is important to create and maintain work environments that prioritize the health and safety of employees to the extent that is reasonably feasible.</w:t>
      </w:r>
    </w:p>
    <w:p w:rsidR="00E90C87" w:rsidRPr="00074706" w:rsidRDefault="00E90C87" w:rsidP="00E90C87">
      <w:pPr>
        <w:spacing w:after="0" w:line="480" w:lineRule="auto"/>
        <w:ind w:left="0" w:firstLine="0"/>
        <w:rPr>
          <w:color w:val="auto"/>
        </w:rPr>
      </w:pPr>
      <w:r w:rsidRPr="00074706">
        <w:rPr>
          <w:color w:val="auto"/>
        </w:rPr>
        <w:t>Additionally, crucial elements for ensuring worker health and safety include providing risk information, instructions, training, and monitoring. Employees should also take responsibility for avoiding harm to themselves and others and cooperate with management to adhere to health and safety regulations. Workers need to be aware that many accidents result from various forms of carelessness, such as neglecting to wear safety gear or protective clothing or losing focus (Mnyika, 2012).</w:t>
      </w:r>
    </w:p>
    <w:p w:rsidR="00E90C87" w:rsidRPr="00074706" w:rsidRDefault="00E90C87" w:rsidP="00E90C87">
      <w:pPr>
        <w:spacing w:after="0" w:line="480" w:lineRule="auto"/>
        <w:rPr>
          <w:color w:val="auto"/>
        </w:rPr>
      </w:pPr>
      <w:r w:rsidRPr="00074706">
        <w:rPr>
          <w:color w:val="auto"/>
        </w:rPr>
        <w:t xml:space="preserve">Moreover, adopting a safety culture within laboratories is essential. The concept of safety culture refers to the attitudes, skills, perceptions, beliefs, behavioral patterns, proficiency, and style that influence health and safety management within an organizational context. Workplaces that foster a positive safety culture witness a decrease in employee injuries, thereby reducing accident costs. Embracing a safety culture significantly impacts the effectiveness of safety practices, leading to increased worker productivity and expertise in their respective fields. Building a safety culture starts with knowledge and attitude, and employees' behavior reflects the overall efficiency of staff, management, and the organization as a whole </w:t>
      </w:r>
      <w:r w:rsidRPr="00074706">
        <w:rPr>
          <w:color w:val="auto"/>
        </w:rPr>
        <w:fldChar w:fldCharType="begin" w:fldLock="1"/>
      </w:r>
      <w:r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Pr="00074706">
        <w:rPr>
          <w:color w:val="auto"/>
        </w:rPr>
        <w:fldChar w:fldCharType="separate"/>
      </w:r>
      <w:r w:rsidRPr="00074706">
        <w:rPr>
          <w:noProof/>
          <w:color w:val="auto"/>
        </w:rPr>
        <w:t>(Fridah et al., 2018)</w:t>
      </w:r>
      <w:r w:rsidRPr="00074706">
        <w:rPr>
          <w:color w:val="auto"/>
        </w:rPr>
        <w:fldChar w:fldCharType="end"/>
      </w:r>
      <w:r w:rsidRPr="00074706">
        <w:rPr>
          <w:color w:val="auto"/>
        </w:rPr>
        <w:t>.</w:t>
      </w:r>
    </w:p>
    <w:p w:rsidR="00E90C87" w:rsidRPr="00074706" w:rsidRDefault="00E90C87" w:rsidP="00A9600E">
      <w:pPr>
        <w:spacing w:after="0" w:line="480" w:lineRule="auto"/>
        <w:rPr>
          <w:color w:val="auto"/>
        </w:rPr>
      </w:pPr>
    </w:p>
    <w:p w:rsidR="00E90C87" w:rsidRPr="009051BA" w:rsidRDefault="00E90C87" w:rsidP="009051BA">
      <w:pPr>
        <w:pStyle w:val="Heading2"/>
        <w:spacing w:after="240" w:line="480" w:lineRule="auto"/>
        <w:rPr>
          <w:rFonts w:ascii="Times New Roman" w:hAnsi="Times New Roman" w:cs="Times New Roman"/>
          <w:b/>
          <w:color w:val="auto"/>
          <w:sz w:val="24"/>
          <w:szCs w:val="24"/>
        </w:rPr>
      </w:pPr>
      <w:bookmarkStart w:id="27" w:name="_Toc136751915"/>
      <w:r w:rsidRPr="009051BA">
        <w:rPr>
          <w:rFonts w:ascii="Times New Roman" w:hAnsi="Times New Roman" w:cs="Times New Roman"/>
          <w:b/>
          <w:color w:val="auto"/>
          <w:sz w:val="24"/>
          <w:szCs w:val="24"/>
        </w:rPr>
        <w:t>2.8 Management of Occupational Health and Safety in Laboratory</w:t>
      </w:r>
      <w:bookmarkEnd w:id="27"/>
      <w:r w:rsidRPr="009051BA">
        <w:rPr>
          <w:rFonts w:ascii="Times New Roman" w:hAnsi="Times New Roman" w:cs="Times New Roman"/>
          <w:b/>
          <w:color w:val="auto"/>
          <w:sz w:val="24"/>
          <w:szCs w:val="24"/>
        </w:rPr>
        <w:t xml:space="preserve">  </w:t>
      </w:r>
    </w:p>
    <w:p w:rsidR="00E90C87" w:rsidRPr="00074706" w:rsidRDefault="00E90C87" w:rsidP="00E90C87">
      <w:pPr>
        <w:spacing w:after="0" w:line="480" w:lineRule="auto"/>
        <w:rPr>
          <w:color w:val="auto"/>
        </w:rPr>
      </w:pPr>
      <w:r w:rsidRPr="00074706">
        <w:rPr>
          <w:color w:val="auto"/>
        </w:rPr>
        <w:t xml:space="preserve">To minimize risks, management should implement a safety program that evaluates the hazards associated with laboratory procedures, ensures appropriate infrastructure for containment, provides personal protective equipment (PPE), establishes safety protocols, and offers medical care to exposed individuals </w:t>
      </w:r>
      <w:r w:rsidRPr="00074706">
        <w:rPr>
          <w:color w:val="auto"/>
        </w:rPr>
        <w:fldChar w:fldCharType="begin" w:fldLock="1"/>
      </w:r>
      <w:r w:rsidRPr="00074706">
        <w:rPr>
          <w:color w:val="auto"/>
        </w:rPr>
        <w:instrText>ADDIN CSL_CITATION {"citationItems":[{"id":"ITEM-1","itemData":{"DOI":"10.1128/JCM.41.7.2801","author":[{"dropping-particle":"","family":"Sewell","given":"David L","non-dropping-particle":"","parse-names":false,"suffix":""}],"id":"ITEM-1","issue":"7","issued":{"date-parts":[["2003"]]},"page":"2801-2809","title":"MINIREVIEW Laboratory Safety Practices Associated with Potential Agents of Biocrime or Bioterrorism","type":"article-journal","volume":"41"},"uris":["http://www.mendeley.com/documents/?uuid=1ae6d6a6-b2f6-40e2-9a28-a47b2201759c"]}],"mendeley":{"formattedCitation":"(Sewell, 2003)","plainTextFormattedCitation":"(Sewell, 2003)","previouslyFormattedCitation":"(Sewell, 2003)"},"properties":{"noteIndex":0},"schema":"https://github.com/citation-style-language/schema/raw/master/csl-citation.json"}</w:instrText>
      </w:r>
      <w:r w:rsidRPr="00074706">
        <w:rPr>
          <w:color w:val="auto"/>
        </w:rPr>
        <w:fldChar w:fldCharType="separate"/>
      </w:r>
      <w:r w:rsidRPr="00074706">
        <w:rPr>
          <w:noProof/>
          <w:color w:val="auto"/>
        </w:rPr>
        <w:t>(Sewell, 2003)</w:t>
      </w:r>
      <w:r w:rsidRPr="00074706">
        <w:rPr>
          <w:color w:val="auto"/>
        </w:rPr>
        <w:fldChar w:fldCharType="end"/>
      </w:r>
      <w:r w:rsidRPr="00074706">
        <w:rPr>
          <w:color w:val="auto"/>
        </w:rPr>
        <w:t>. It is the responsibility of each individual to be aware of the risks involved in handling infectious agents, follow safe practices to minimize exposure to colleagues, and prevent laboratory contamination. Initially, patients treated in a hospital after a bioterrorism incident may undergo routine examinations, but clinical professionals are at higher risk as the agent may not be immediately recognized in these early cultures (Sewell, 2003).</w:t>
      </w:r>
    </w:p>
    <w:p w:rsidR="00E90C87" w:rsidRPr="00074706" w:rsidRDefault="00E90C87" w:rsidP="00E90C87">
      <w:pPr>
        <w:spacing w:after="0" w:line="480" w:lineRule="auto"/>
        <w:ind w:left="0" w:firstLine="0"/>
        <w:rPr>
          <w:color w:val="auto"/>
        </w:rPr>
      </w:pPr>
      <w:r w:rsidRPr="00074706">
        <w:rPr>
          <w:color w:val="auto"/>
        </w:rPr>
        <w:t>In any laboratory setting, workers may face various occupational hazards during their daily activities. Conducting accurate risk assessments is crucial for ensuring the well-being of employees and maintaining a safe work environment. Identifying workplace risks and implementing effective controls to mitigate them are essential elements of a successful health and safety management program. Risk assessment techniques can be employed to identify and reduce workplace hazards (Asumeng, 2015).</w:t>
      </w:r>
    </w:p>
    <w:p w:rsidR="00E90C87" w:rsidRPr="00074706" w:rsidRDefault="00E90C87" w:rsidP="00E90C87">
      <w:pPr>
        <w:spacing w:after="0" w:line="480" w:lineRule="auto"/>
        <w:ind w:left="0" w:firstLine="0"/>
        <w:rPr>
          <w:color w:val="auto"/>
        </w:rPr>
      </w:pPr>
      <w:r w:rsidRPr="00074706">
        <w:rPr>
          <w:color w:val="auto"/>
        </w:rPr>
        <w:t>Regulations mandate that all healthcare facilities must have written procedures for collecting, transporting, and handling patient specimens. Additionally, they are required to provide necessary personal protective equipment for laboratory staff, train the staff on its usage, and maintain the equipment in a safe condition (Pentella, 2020).</w:t>
      </w:r>
    </w:p>
    <w:p w:rsidR="00E90C87" w:rsidRPr="00074706" w:rsidRDefault="00E90C87" w:rsidP="00420CEA">
      <w:pPr>
        <w:spacing w:after="0" w:line="480" w:lineRule="auto"/>
        <w:ind w:left="0" w:firstLine="0"/>
        <w:rPr>
          <w:color w:val="auto"/>
        </w:rPr>
      </w:pPr>
      <w:r w:rsidRPr="00074706">
        <w:rPr>
          <w:color w:val="auto"/>
        </w:rPr>
        <w:t xml:space="preserve">To achieve a low risk of infection with the Covid-19 virus, it is crucial to ensure the safety of laboratory workers in all working environments. This includes providing appropriate personal protective equipment and ensuring compliance with infection prevention and control measures </w:t>
      </w:r>
      <w:r w:rsidRPr="00074706">
        <w:rPr>
          <w:color w:val="auto"/>
        </w:rPr>
        <w:fldChar w:fldCharType="begin" w:fldLock="1"/>
      </w:r>
      <w:r w:rsidR="00146BD7" w:rsidRPr="00074706">
        <w:rPr>
          <w:color w:val="auto"/>
        </w:rPr>
        <w:instrText>ADDIN CSL_CITATION {"citationItems":[{"id":"ITEM-1","itemData":{"DOI":"10.1177/2150132720969483","author":[{"dropping-particle":"","family":"Ashinyo","given":"Mary Eyram","non-dropping-particle":"","parse-names":false,"suffix":""},{"dropping-particle":"","family":"Dubik","given":"Stephen Dajaan","non-dropping-particle":"","parse-names":false,"suffix":""},{"dropping-particle":"","family":"Duti","given":"Vida","non-dropping-particle":"","parse-names":false,"suffix":""},{"dropping-particle":"","family":"Amegah","given":"Kingsley Ebenezer","non-dropping-particle":"","parse-names":false,"suffix":""},{"dropping-particle":"","family":"Ashinyo","given":"Anthony","non-dropping-particle":"","parse-names":false,"suffix":""},{"dropping-particle":"","family":"Larsen-reindorf","given":"Rita","non-dropping-particle":"","parse-names":false,"suffix":""},{"dropping-particle":"","family":"Akoriyea","given":"Samuel Kaba","non-dropping-particle":"","parse-names":false,"suffix":""},{"dropping-particle":"","family":"Kuma-aboagye","given":"Patrick","non-dropping-particle":"","parse-names":false,"suffix":""}],"id":"ITEM-1","issued":{"date-parts":[["2020"]]},"title":"Healthcare Workers Exposure Risk Assessment : A Survey among Frontline Workers in Designated COVID-19 Treatment Centers in Ghana","type":"article-journal"},"uris":["http://www.mendeley.com/documents/?uuid=9ba7136e-d7f2-4b5f-a29b-586f5e7f8f1a"]}],"mendeley":{"formattedCitation":"(Ashinyo et al., 2020)","plainTextFormattedCitation":"(Ashinyo et al., 2020)","previouslyFormattedCitation":"(Ashinyo et al., 2020)"},"properties":{"noteIndex":0},"schema":"https://github.com/citation-style-language/schema/raw/master/csl-citation.json"}</w:instrText>
      </w:r>
      <w:r w:rsidRPr="00074706">
        <w:rPr>
          <w:color w:val="auto"/>
        </w:rPr>
        <w:fldChar w:fldCharType="separate"/>
      </w:r>
      <w:r w:rsidRPr="00074706">
        <w:rPr>
          <w:noProof/>
          <w:color w:val="auto"/>
        </w:rPr>
        <w:t>(Ashinyo et al., 2020)</w:t>
      </w:r>
      <w:r w:rsidRPr="00074706">
        <w:rPr>
          <w:color w:val="auto"/>
        </w:rPr>
        <w:fldChar w:fldCharType="end"/>
      </w:r>
      <w:r w:rsidR="00420CEA" w:rsidRPr="00074706">
        <w:rPr>
          <w:color w:val="auto"/>
        </w:rPr>
        <w:t>.</w:t>
      </w:r>
      <w:r w:rsidRPr="00074706">
        <w:rPr>
          <w:color w:val="auto"/>
        </w:rPr>
        <w:t>In Covid-19 laboratories, all workers must wear Personal Protective Equipment (PPE) to prevent contact with infectious agents, including gloves, gowns or aprons, masks, respirators, goggles, and face shields (Itodo et al., 2020).</w:t>
      </w:r>
    </w:p>
    <w:p w:rsidR="00E90C87" w:rsidRPr="00074706" w:rsidRDefault="00E90C87" w:rsidP="00420CEA">
      <w:pPr>
        <w:spacing w:after="0" w:line="480" w:lineRule="auto"/>
        <w:ind w:left="0" w:firstLine="0"/>
        <w:rPr>
          <w:color w:val="auto"/>
        </w:rPr>
      </w:pPr>
      <w:r w:rsidRPr="00074706">
        <w:rPr>
          <w:color w:val="auto"/>
        </w:rPr>
        <w:t xml:space="preserve">Conducting workshops and seminars for medical laboratory personnel significantly contributes to occupational healthcare safety. Regular training, workplace safety monitoring, and the provision of suitable containers for medical waste disposal are essential requirements for medical laboratory employees </w:t>
      </w:r>
      <w:r w:rsidR="00420CEA" w:rsidRPr="00074706">
        <w:rPr>
          <w:color w:val="auto"/>
        </w:rPr>
        <w:fldChar w:fldCharType="begin" w:fldLock="1"/>
      </w:r>
      <w:r w:rsidR="00420CEA"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00420CEA" w:rsidRPr="00074706">
        <w:rPr>
          <w:color w:val="auto"/>
        </w:rPr>
        <w:fldChar w:fldCharType="separate"/>
      </w:r>
      <w:r w:rsidR="00420CEA" w:rsidRPr="00074706">
        <w:rPr>
          <w:noProof/>
          <w:color w:val="auto"/>
        </w:rPr>
        <w:t>(Fridah et al., 2018)</w:t>
      </w:r>
      <w:r w:rsidR="00420CEA" w:rsidRPr="00074706">
        <w:rPr>
          <w:color w:val="auto"/>
        </w:rPr>
        <w:fldChar w:fldCharType="end"/>
      </w:r>
      <w:r w:rsidRPr="00074706">
        <w:rPr>
          <w:color w:val="auto"/>
        </w:rPr>
        <w:t>.</w:t>
      </w:r>
    </w:p>
    <w:p w:rsidR="00E90C87" w:rsidRPr="00074706" w:rsidRDefault="00E90C87" w:rsidP="00420CEA">
      <w:pPr>
        <w:spacing w:after="0" w:line="480" w:lineRule="auto"/>
        <w:ind w:left="0" w:firstLine="0"/>
        <w:rPr>
          <w:color w:val="auto"/>
        </w:rPr>
      </w:pPr>
      <w:r w:rsidRPr="00074706">
        <w:rPr>
          <w:color w:val="auto"/>
        </w:rPr>
        <w:t>Insufficient understanding and adherence to biosafety procedures contribute to negligent behavior among medical laboratory employees. It is their responsibility to adhere to biosafety policies, utilize biosafety handbooks, wear PPE, maintain biosafety containment levels, and exercise caution during routine laboratory work to enhance their knowledge and skills (Alshalani et al., 2019).</w:t>
      </w:r>
    </w:p>
    <w:p w:rsidR="00502A63" w:rsidRPr="00074706" w:rsidRDefault="00E90C87" w:rsidP="00420CEA">
      <w:pPr>
        <w:spacing w:after="0" w:line="480" w:lineRule="auto"/>
        <w:ind w:left="0" w:firstLine="0"/>
        <w:rPr>
          <w:color w:val="auto"/>
        </w:rPr>
      </w:pPr>
      <w:r w:rsidRPr="00074706">
        <w:rPr>
          <w:color w:val="auto"/>
        </w:rPr>
        <w:t xml:space="preserve">Furthermore, all medical laboratory personnel working in Covid-19 testing facilities must follow the guidelines established by the Ministry of Health through the World Health Organization regarding the handling, processing, and management of Covid-19 samples, as well as the infection prevention control guide (Hussen, 2021; Itodo et al., 2020). </w:t>
      </w:r>
    </w:p>
    <w:p w:rsidR="00420CEA" w:rsidRPr="00074706" w:rsidRDefault="00420CEA" w:rsidP="00420CEA">
      <w:pPr>
        <w:spacing w:after="0" w:line="480" w:lineRule="auto"/>
        <w:ind w:left="0" w:firstLine="0"/>
        <w:rPr>
          <w:color w:val="auto"/>
        </w:rPr>
      </w:pPr>
    </w:p>
    <w:p w:rsidR="00420CEA" w:rsidRPr="00074706" w:rsidRDefault="00420CEA" w:rsidP="00420CEA">
      <w:pPr>
        <w:spacing w:after="0" w:line="480" w:lineRule="auto"/>
        <w:ind w:left="0" w:firstLine="0"/>
        <w:rPr>
          <w:color w:val="auto"/>
        </w:rPr>
      </w:pPr>
    </w:p>
    <w:p w:rsidR="00420CEA" w:rsidRPr="00074706" w:rsidRDefault="00420CEA" w:rsidP="00420CEA">
      <w:pPr>
        <w:spacing w:after="0" w:line="480" w:lineRule="auto"/>
        <w:ind w:left="0" w:firstLine="0"/>
        <w:rPr>
          <w:color w:val="auto"/>
        </w:rPr>
      </w:pPr>
    </w:p>
    <w:p w:rsidR="00420CEA" w:rsidRPr="00074706" w:rsidRDefault="00420CEA" w:rsidP="00420CEA">
      <w:pPr>
        <w:spacing w:after="0" w:line="480" w:lineRule="auto"/>
        <w:ind w:left="0" w:firstLine="0"/>
        <w:rPr>
          <w:color w:val="auto"/>
        </w:rPr>
      </w:pPr>
    </w:p>
    <w:p w:rsidR="00420CEA" w:rsidRPr="00074706" w:rsidRDefault="00420CEA" w:rsidP="00420CEA">
      <w:pPr>
        <w:spacing w:after="0" w:line="480" w:lineRule="auto"/>
        <w:ind w:left="0" w:firstLine="0"/>
        <w:rPr>
          <w:color w:val="auto"/>
        </w:rPr>
      </w:pPr>
    </w:p>
    <w:p w:rsidR="00420CEA" w:rsidRPr="00074706" w:rsidRDefault="00420CEA" w:rsidP="00420CEA">
      <w:pPr>
        <w:spacing w:after="0" w:line="480" w:lineRule="auto"/>
        <w:ind w:left="0" w:firstLine="0"/>
        <w:rPr>
          <w:color w:val="auto"/>
        </w:rPr>
      </w:pPr>
    </w:p>
    <w:p w:rsidR="00420CEA" w:rsidRPr="00074706" w:rsidRDefault="00420CEA" w:rsidP="00420CEA">
      <w:pPr>
        <w:spacing w:after="0" w:line="480" w:lineRule="auto"/>
        <w:ind w:left="0" w:firstLine="0"/>
        <w:rPr>
          <w:color w:val="auto"/>
        </w:rPr>
      </w:pPr>
    </w:p>
    <w:p w:rsidR="00420CEA" w:rsidRPr="00074706" w:rsidRDefault="00420CEA" w:rsidP="00420CEA">
      <w:pPr>
        <w:spacing w:after="0" w:line="480" w:lineRule="auto"/>
        <w:ind w:left="0" w:firstLine="0"/>
        <w:rPr>
          <w:color w:val="auto"/>
        </w:rPr>
      </w:pPr>
    </w:p>
    <w:p w:rsidR="00420CEA" w:rsidRPr="00074706" w:rsidRDefault="00420CEA" w:rsidP="009051BA">
      <w:pPr>
        <w:pStyle w:val="Heading1"/>
        <w:spacing w:after="0" w:line="480" w:lineRule="auto"/>
        <w:jc w:val="center"/>
      </w:pPr>
      <w:bookmarkStart w:id="28" w:name="_Toc136751916"/>
      <w:r w:rsidRPr="00074706">
        <w:t>CHAPTER THREE</w:t>
      </w:r>
      <w:bookmarkEnd w:id="28"/>
    </w:p>
    <w:p w:rsidR="00420CEA" w:rsidRPr="00074706" w:rsidRDefault="009A5D8F" w:rsidP="009051BA">
      <w:pPr>
        <w:pStyle w:val="Heading1"/>
        <w:spacing w:after="0" w:line="480" w:lineRule="auto"/>
        <w:jc w:val="center"/>
      </w:pPr>
      <w:bookmarkStart w:id="29" w:name="_Toc136751917"/>
      <w:r w:rsidRPr="00074706">
        <w:t xml:space="preserve">3.0 </w:t>
      </w:r>
      <w:r w:rsidR="00420CEA" w:rsidRPr="00074706">
        <w:t>METHODOLOGY</w:t>
      </w:r>
      <w:bookmarkEnd w:id="29"/>
    </w:p>
    <w:p w:rsidR="00420CEA" w:rsidRPr="009051BA" w:rsidRDefault="009A5D8F" w:rsidP="009051BA">
      <w:pPr>
        <w:pStyle w:val="Heading2"/>
        <w:spacing w:after="240" w:line="480" w:lineRule="auto"/>
        <w:rPr>
          <w:rFonts w:ascii="Times New Roman" w:hAnsi="Times New Roman" w:cs="Times New Roman"/>
          <w:b/>
          <w:color w:val="auto"/>
          <w:sz w:val="24"/>
          <w:szCs w:val="24"/>
        </w:rPr>
      </w:pPr>
      <w:bookmarkStart w:id="30" w:name="_Toc136751918"/>
      <w:r w:rsidRPr="009051BA">
        <w:rPr>
          <w:rFonts w:ascii="Times New Roman" w:hAnsi="Times New Roman" w:cs="Times New Roman"/>
          <w:b/>
          <w:color w:val="auto"/>
          <w:sz w:val="24"/>
          <w:szCs w:val="24"/>
        </w:rPr>
        <w:t xml:space="preserve">3.1 </w:t>
      </w:r>
      <w:r w:rsidR="00420CEA" w:rsidRPr="009051BA">
        <w:rPr>
          <w:rFonts w:ascii="Times New Roman" w:hAnsi="Times New Roman" w:cs="Times New Roman"/>
          <w:b/>
          <w:color w:val="auto"/>
          <w:sz w:val="24"/>
          <w:szCs w:val="24"/>
        </w:rPr>
        <w:t>Study design and site</w:t>
      </w:r>
      <w:bookmarkEnd w:id="30"/>
    </w:p>
    <w:p w:rsidR="0002519B" w:rsidRPr="00074706" w:rsidRDefault="009A5D8F" w:rsidP="009A5D8F">
      <w:pPr>
        <w:spacing w:after="246" w:line="480" w:lineRule="auto"/>
        <w:ind w:left="-5" w:right="0"/>
        <w:rPr>
          <w:color w:val="auto"/>
        </w:rPr>
      </w:pPr>
      <w:r w:rsidRPr="00074706">
        <w:rPr>
          <w:color w:val="auto"/>
        </w:rPr>
        <w:t xml:space="preserve">The study was a cross – sectional study conducted from August 1 to September 30, 2022 in the Bono Region of Ghana.   </w:t>
      </w:r>
      <w:r w:rsidR="00420CEA" w:rsidRPr="00074706">
        <w:rPr>
          <w:color w:val="auto"/>
        </w:rPr>
        <w:t>The study was conducted among frontline medical laboratory staff at five Covid-19 testing facilities in the Bono region of Ghana, namely the Sunyani Regional Hospital Covid-19 Centre, Wenchi Methodist Hospital Covid-19 Centre, Holy Family Hospital-Berekum Covid Centre, Dormaa-Ahenkro Presbyterian Hospital Covid-19 Centre, and Sampa Government Hospital. The Bono region is one of Ghana's 16 administrative regions, created when the Brong-Ahafo region was divided into Bono East and Ahafo Region. Sunyani, often referred to as the green city of Ghana, serves as the region's capital. The Bono region covers approximately 11,481 km2 and has a population of around 1,208,649 people. It shares borders with the Savannah area to the north, the Ahafo region to the south, Cote d'Ivoire to the west, and Bono East t</w:t>
      </w:r>
      <w:r w:rsidRPr="00074706">
        <w:rPr>
          <w:color w:val="auto"/>
        </w:rPr>
        <w:t>o the</w:t>
      </w:r>
      <w:r w:rsidR="0002519B" w:rsidRPr="00074706">
        <w:rPr>
          <w:color w:val="auto"/>
        </w:rPr>
        <w:t xml:space="preserve"> East</w:t>
      </w:r>
      <w:r w:rsidRPr="00074706">
        <w:rPr>
          <w:color w:val="auto"/>
        </w:rPr>
        <w:t xml:space="preserve"> </w:t>
      </w:r>
      <w:r w:rsidR="00146BD7" w:rsidRPr="00074706">
        <w:rPr>
          <w:color w:val="auto"/>
        </w:rPr>
        <w:fldChar w:fldCharType="begin" w:fldLock="1"/>
      </w:r>
      <w:r w:rsidR="0002519B" w:rsidRPr="00074706">
        <w:rPr>
          <w:color w:val="auto"/>
        </w:rPr>
        <w:instrText>ADDIN CSL_CITATION {"citationItems":[{"id":"ITEM-1","itemData":{"author":[{"dropping-particle":"","family":"Ernest Foli, Promode Kant, Pia Katila","given":"Wil Jong","non-dropping-particle":"","parse-names":false,"suffix":""}],"id":"ITEM-1","issued":{"date-parts":[["2021"]]},"title":"Map-of-the-Bono-Region-of-Ghana-showing-the-locations-of-Forest-Landscape-Projects-in","type":"article"},"uris":["http://www.mendeley.com/documents/?uuid=aba4b1af-0b7f-47e6-af5a-c47f304d5356"]}],"mendeley":{"formattedCitation":"(Ernest Foli, Promode Kant, Pia Katila, 2021)","manualFormatting":"(Foli et al., 2021)","plainTextFormattedCitation":"(Ernest Foli, Promode Kant, Pia Katila, 2021)","previouslyFormattedCitation":"(Ernest Foli, Promode Kant, Pia Katila, 2021)"},"properties":{"noteIndex":0},"schema":"https://github.com/citation-style-language/schema/raw/master/csl-citation.json"}</w:instrText>
      </w:r>
      <w:r w:rsidR="00146BD7" w:rsidRPr="00074706">
        <w:rPr>
          <w:color w:val="auto"/>
        </w:rPr>
        <w:fldChar w:fldCharType="separate"/>
      </w:r>
      <w:r w:rsidR="0002519B" w:rsidRPr="00074706">
        <w:rPr>
          <w:noProof/>
          <w:color w:val="auto"/>
        </w:rPr>
        <w:t>(Foli et al.</w:t>
      </w:r>
      <w:r w:rsidR="00146BD7" w:rsidRPr="00074706">
        <w:rPr>
          <w:noProof/>
          <w:color w:val="auto"/>
        </w:rPr>
        <w:t>, 2021)</w:t>
      </w:r>
      <w:r w:rsidR="00146BD7" w:rsidRPr="00074706">
        <w:rPr>
          <w:color w:val="auto"/>
        </w:rPr>
        <w:fldChar w:fldCharType="end"/>
      </w:r>
      <w:r w:rsidR="0002519B" w:rsidRPr="00074706">
        <w:rPr>
          <w:color w:val="auto"/>
        </w:rPr>
        <w:t>.</w:t>
      </w:r>
    </w:p>
    <w:p w:rsidR="0002519B" w:rsidRPr="00074706" w:rsidRDefault="00420CEA" w:rsidP="009A5D8F">
      <w:pPr>
        <w:spacing w:after="246" w:line="480" w:lineRule="auto"/>
        <w:ind w:left="-5" w:right="0"/>
        <w:rPr>
          <w:color w:val="auto"/>
        </w:rPr>
      </w:pPr>
      <w:r w:rsidRPr="00074706">
        <w:rPr>
          <w:color w:val="auto"/>
        </w:rPr>
        <w:t>Medical services in the Bono region are provided by the government, the Christian Health Association of Ghana, commercial health facilities, and quasi-government health facilities. The region has a total of 461 health facilities, including 366 institutions managed by the Ghana Health Service, 62 private clinics, 25 facilities by the Christian Health Association of Ghana, and 8 quasi-governm</w:t>
      </w:r>
      <w:r w:rsidR="009A5D8F" w:rsidRPr="00074706">
        <w:rPr>
          <w:color w:val="auto"/>
        </w:rPr>
        <w:t xml:space="preserve">ent facilities </w:t>
      </w:r>
      <w:r w:rsidR="0002519B" w:rsidRPr="00074706">
        <w:rPr>
          <w:color w:val="auto"/>
        </w:rPr>
        <w:fldChar w:fldCharType="begin" w:fldLock="1"/>
      </w:r>
      <w:r w:rsidR="0002519B" w:rsidRPr="00074706">
        <w:rPr>
          <w:color w:val="auto"/>
        </w:rPr>
        <w:instrText>ADDIN CSL_CITATION {"citationItems":[{"id":"ITEM-1","itemData":{"URL":"https://www.ghs.gov.gh/regions/bono-east","author":[{"dropping-particle":"","family":"Boateng","given":"Dr. Fred Adomako","non-dropping-particle":"","parse-names":false,"suffix":""}],"id":"ITEM-1","issued":{"date-parts":[["2022"]]},"title":"Regional Health Directorate-Bono East","type":"webpage"},"uris":["http://www.mendeley.com/documents/?uuid=b136d34b-3e6a-4614-ad67-eac5fa668df1"]}],"mendeley":{"formattedCitation":"(Boateng, 2022)","plainTextFormattedCitation":"(Boateng, 2022)","previouslyFormattedCitation":"(Boateng, 2022)"},"properties":{"noteIndex":0},"schema":"https://github.com/citation-style-language/schema/raw/master/csl-citation.json"}</w:instrText>
      </w:r>
      <w:r w:rsidR="0002519B" w:rsidRPr="00074706">
        <w:rPr>
          <w:color w:val="auto"/>
        </w:rPr>
        <w:fldChar w:fldCharType="separate"/>
      </w:r>
      <w:r w:rsidR="0002519B" w:rsidRPr="00074706">
        <w:rPr>
          <w:noProof/>
          <w:color w:val="auto"/>
        </w:rPr>
        <w:t>(Boateng, 2022)</w:t>
      </w:r>
      <w:r w:rsidR="0002519B" w:rsidRPr="00074706">
        <w:rPr>
          <w:color w:val="auto"/>
        </w:rPr>
        <w:fldChar w:fldCharType="end"/>
      </w:r>
      <w:r w:rsidR="0002519B" w:rsidRPr="00074706">
        <w:rPr>
          <w:color w:val="auto"/>
        </w:rPr>
        <w:t>.</w:t>
      </w:r>
    </w:p>
    <w:p w:rsidR="009A5D8F" w:rsidRPr="00074706" w:rsidRDefault="00420CEA" w:rsidP="009A5D8F">
      <w:pPr>
        <w:spacing w:after="246" w:line="480" w:lineRule="auto"/>
        <w:ind w:left="-5" w:right="0"/>
        <w:rPr>
          <w:color w:val="auto"/>
        </w:rPr>
      </w:pPr>
      <w:r w:rsidRPr="00074706">
        <w:rPr>
          <w:color w:val="auto"/>
        </w:rPr>
        <w:t>According to the Bono health directorate's Human Resource Department, there are 189 laboratory professionals employed in the Bono region. Among them, there are 40 laboratory assistants, 79 technical officers, and 70 biomedical scientists. Sunyani Regional Hospital, which serves the residents of Western Ashanti, was established in 1927. The hospital's laboratory, with a workforce of 80 individuals including interns and janitors, began testing for Covid-19 in 2021 and has been utilizing the GeneXpert Machine since then. Wenchi Methodist Hospital, founded in 1951, started Covid-19 testing in 2021 with a laboratory workforce of 29 employees, including interns and janitors. The hospital uses the Gene-Xpert machine, the Biomed VeriQ RNA extractor, an</w:t>
      </w:r>
      <w:r w:rsidR="009A5D8F" w:rsidRPr="00074706">
        <w:rPr>
          <w:color w:val="auto"/>
        </w:rPr>
        <w:t xml:space="preserve">d the PCR analyzer for testing. </w:t>
      </w:r>
      <w:r w:rsidRPr="00074706">
        <w:rPr>
          <w:color w:val="auto"/>
        </w:rPr>
        <w:t>Holy Family Hospital Berekum, founded by the Medical Mission Sisters (MMS) in 1948 and later renamed the Diocesan Hospital in 1978, initiated Covid-19 testing in 2021. The hospital's laboratory, with a team of 25 employees including interns and janitors, employs the Gene-Xpert machine, the Biomed VeriQ RNA extractor, and the PCR analyzer for testing. Dormaa-Ahenkro Presbyterian Hospital, established by the Presbyterian Church of Ghana in 1955, started Covid-19 testing in 2021 with a laboratory workforce of 31 individuals, including interns and janitors, using the Gene-Xpert Machine. The Sampa Government Hospital, located in the Jaman North neighborhood, began Covid-19 testing in 2021 at the upgraded Sampa Community Center. The hospital's laboratory, with a workforce of 15 employees including interns and janitors, has been utilizing the Gene-Xpert Machine (Foli et al., 2022).</w:t>
      </w:r>
    </w:p>
    <w:p w:rsidR="009A5D8F" w:rsidRPr="009051BA" w:rsidRDefault="009A5D8F" w:rsidP="009051BA">
      <w:pPr>
        <w:pStyle w:val="Heading2"/>
        <w:spacing w:after="240" w:line="480" w:lineRule="auto"/>
        <w:rPr>
          <w:rFonts w:ascii="Times New Roman" w:hAnsi="Times New Roman" w:cs="Times New Roman"/>
          <w:b/>
          <w:color w:val="auto"/>
          <w:sz w:val="24"/>
          <w:szCs w:val="24"/>
        </w:rPr>
      </w:pPr>
      <w:bookmarkStart w:id="31" w:name="_Toc136751919"/>
      <w:r w:rsidRPr="009051BA">
        <w:rPr>
          <w:rFonts w:ascii="Times New Roman" w:hAnsi="Times New Roman" w:cs="Times New Roman"/>
          <w:b/>
          <w:color w:val="auto"/>
          <w:sz w:val="24"/>
          <w:szCs w:val="24"/>
        </w:rPr>
        <w:t>3.2 Study Population</w:t>
      </w:r>
      <w:bookmarkEnd w:id="31"/>
    </w:p>
    <w:p w:rsidR="00146BD7" w:rsidRPr="00074706" w:rsidRDefault="009A5D8F" w:rsidP="00146BD7">
      <w:pPr>
        <w:spacing w:after="254" w:line="475" w:lineRule="auto"/>
        <w:ind w:left="-15" w:right="0" w:firstLine="0"/>
        <w:rPr>
          <w:rFonts w:ascii="Calibri" w:eastAsia="Calibri" w:hAnsi="Calibri" w:cs="Calibri"/>
          <w:color w:val="auto"/>
          <w:sz w:val="22"/>
        </w:rPr>
      </w:pPr>
      <w:r w:rsidRPr="00074706">
        <w:rPr>
          <w:color w:val="auto"/>
        </w:rPr>
        <w:t>Front-line medical laboratory employees from the five Covid-19 testing sites in Ghana's Bono region were involved in the study.</w:t>
      </w:r>
      <w:r w:rsidRPr="00074706">
        <w:rPr>
          <w:rFonts w:ascii="Calibri" w:eastAsia="Calibri" w:hAnsi="Calibri" w:cs="Calibri"/>
          <w:color w:val="auto"/>
          <w:sz w:val="22"/>
        </w:rPr>
        <w:t xml:space="preserve"> </w:t>
      </w:r>
    </w:p>
    <w:p w:rsidR="009A5D8F" w:rsidRPr="009051BA" w:rsidRDefault="00146BD7" w:rsidP="009051BA">
      <w:pPr>
        <w:pStyle w:val="Heading2"/>
        <w:spacing w:after="240" w:line="480" w:lineRule="auto"/>
        <w:rPr>
          <w:rFonts w:ascii="Times New Roman" w:eastAsia="Calibri" w:hAnsi="Times New Roman" w:cs="Times New Roman"/>
          <w:b/>
          <w:color w:val="auto"/>
          <w:sz w:val="24"/>
          <w:szCs w:val="24"/>
        </w:rPr>
      </w:pPr>
      <w:bookmarkStart w:id="32" w:name="_Toc136751920"/>
      <w:r w:rsidRPr="009051BA">
        <w:rPr>
          <w:rFonts w:ascii="Times New Roman" w:hAnsi="Times New Roman" w:cs="Times New Roman"/>
          <w:b/>
          <w:color w:val="auto"/>
          <w:sz w:val="24"/>
          <w:szCs w:val="24"/>
        </w:rPr>
        <w:t>3.3</w:t>
      </w:r>
      <w:r w:rsidR="009A5D8F" w:rsidRPr="009051BA">
        <w:rPr>
          <w:rFonts w:ascii="Times New Roman" w:hAnsi="Times New Roman" w:cs="Times New Roman"/>
          <w:b/>
          <w:color w:val="auto"/>
          <w:sz w:val="24"/>
          <w:szCs w:val="24"/>
        </w:rPr>
        <w:t xml:space="preserve"> Sampling, and Sample Size</w:t>
      </w:r>
      <w:bookmarkEnd w:id="32"/>
      <w:r w:rsidR="009A5D8F" w:rsidRPr="009051BA">
        <w:rPr>
          <w:rFonts w:ascii="Times New Roman" w:hAnsi="Times New Roman" w:cs="Times New Roman"/>
          <w:b/>
          <w:color w:val="auto"/>
          <w:sz w:val="24"/>
          <w:szCs w:val="24"/>
        </w:rPr>
        <w:t xml:space="preserve"> </w:t>
      </w:r>
    </w:p>
    <w:p w:rsidR="009A5D8F" w:rsidRPr="00074706" w:rsidRDefault="00146BD7" w:rsidP="009A5D8F">
      <w:pPr>
        <w:spacing w:after="78" w:line="544" w:lineRule="auto"/>
        <w:ind w:left="-5" w:right="78"/>
        <w:rPr>
          <w:color w:val="auto"/>
        </w:rPr>
      </w:pPr>
      <w:r w:rsidRPr="00074706">
        <w:rPr>
          <w:color w:val="auto"/>
        </w:rPr>
        <w:t xml:space="preserve">A </w:t>
      </w:r>
      <w:r w:rsidR="009A5D8F" w:rsidRPr="00074706">
        <w:rPr>
          <w:color w:val="auto"/>
        </w:rPr>
        <w:t xml:space="preserve">purposive sampling was used to carry out the investigation. Using the Slovin's sample size calculation, a sample size of 137 individuals was taken into account for a study population of 209 from the five testing locations. As a result, n = N / (1+ Ne2) where the sample size is n </w:t>
      </w:r>
    </w:p>
    <w:p w:rsidR="009A5D8F" w:rsidRPr="00074706" w:rsidRDefault="009A5D8F" w:rsidP="009A5D8F">
      <w:pPr>
        <w:spacing w:after="406"/>
        <w:ind w:left="-5" w:right="0"/>
        <w:rPr>
          <w:color w:val="auto"/>
        </w:rPr>
      </w:pPr>
      <w:r w:rsidRPr="00074706">
        <w:rPr>
          <w:color w:val="auto"/>
        </w:rPr>
        <w:t xml:space="preserve">The population size is N, and the error margin is e. </w:t>
      </w:r>
    </w:p>
    <w:p w:rsidR="009A5D8F" w:rsidRPr="00074706" w:rsidRDefault="009A5D8F" w:rsidP="009A5D8F">
      <w:pPr>
        <w:spacing w:after="424"/>
        <w:ind w:left="-5" w:right="0"/>
        <w:rPr>
          <w:color w:val="auto"/>
        </w:rPr>
      </w:pPr>
      <w:r w:rsidRPr="00074706">
        <w:rPr>
          <w:color w:val="auto"/>
        </w:rPr>
        <w:t xml:space="preserve">N = 209 and e = 0.05 </w:t>
      </w:r>
    </w:p>
    <w:p w:rsidR="00146BD7" w:rsidRPr="00074706" w:rsidRDefault="009A5D8F" w:rsidP="00146BD7">
      <w:pPr>
        <w:spacing w:after="514"/>
        <w:ind w:left="-5" w:right="0"/>
        <w:rPr>
          <w:color w:val="auto"/>
        </w:rPr>
      </w:pPr>
      <w:r w:rsidRPr="00074706">
        <w:rPr>
          <w:color w:val="auto"/>
        </w:rPr>
        <w:t>As a result, n = 209 / (1+209 (0.05)2), n = 209 /1.5225, and n = 137.</w:t>
      </w:r>
      <w:r w:rsidRPr="00074706">
        <w:rPr>
          <w:color w:val="auto"/>
          <w:vertAlign w:val="superscript"/>
        </w:rPr>
        <w:t xml:space="preserve"> </w:t>
      </w:r>
      <w:r w:rsidR="00146BD7" w:rsidRPr="00074706">
        <w:rPr>
          <w:color w:val="auto"/>
          <w:vertAlign w:val="superscript"/>
        </w:rPr>
        <w:t xml:space="preserve"> </w:t>
      </w:r>
    </w:p>
    <w:p w:rsidR="00146BD7" w:rsidRPr="009051BA" w:rsidRDefault="00146BD7" w:rsidP="009051BA">
      <w:pPr>
        <w:pStyle w:val="Heading2"/>
        <w:spacing w:after="240" w:line="480" w:lineRule="auto"/>
        <w:rPr>
          <w:rFonts w:ascii="Times New Roman" w:hAnsi="Times New Roman" w:cs="Times New Roman"/>
          <w:b/>
          <w:color w:val="auto"/>
          <w:sz w:val="24"/>
          <w:szCs w:val="24"/>
          <w:vertAlign w:val="superscript"/>
        </w:rPr>
      </w:pPr>
      <w:bookmarkStart w:id="33" w:name="_Toc136751921"/>
      <w:r w:rsidRPr="009051BA">
        <w:rPr>
          <w:rFonts w:ascii="Times New Roman" w:hAnsi="Times New Roman" w:cs="Times New Roman"/>
          <w:b/>
          <w:color w:val="auto"/>
          <w:sz w:val="24"/>
          <w:szCs w:val="24"/>
        </w:rPr>
        <w:t xml:space="preserve">3.4 </w:t>
      </w:r>
      <w:r w:rsidR="009A5D8F" w:rsidRPr="009051BA">
        <w:rPr>
          <w:rFonts w:ascii="Times New Roman" w:hAnsi="Times New Roman" w:cs="Times New Roman"/>
          <w:b/>
          <w:color w:val="auto"/>
          <w:sz w:val="24"/>
          <w:szCs w:val="24"/>
        </w:rPr>
        <w:t>Inclusion Criteria</w:t>
      </w:r>
      <w:bookmarkEnd w:id="33"/>
      <w:r w:rsidR="009A5D8F" w:rsidRPr="009051BA">
        <w:rPr>
          <w:rFonts w:ascii="Times New Roman" w:hAnsi="Times New Roman" w:cs="Times New Roman"/>
          <w:b/>
          <w:color w:val="auto"/>
          <w:sz w:val="24"/>
          <w:szCs w:val="24"/>
        </w:rPr>
        <w:t xml:space="preserve"> </w:t>
      </w:r>
    </w:p>
    <w:p w:rsidR="00146BD7" w:rsidRPr="00074706" w:rsidRDefault="009A5D8F" w:rsidP="00146BD7">
      <w:pPr>
        <w:spacing w:after="0" w:line="480" w:lineRule="auto"/>
        <w:ind w:left="-5" w:right="0"/>
        <w:rPr>
          <w:color w:val="auto"/>
        </w:rPr>
      </w:pPr>
      <w:r w:rsidRPr="00074706">
        <w:rPr>
          <w:color w:val="auto"/>
        </w:rPr>
        <w:t>All members of the five Covid-19 testing sites in the Bono area of Ghana who agreed to participate in the study, including volunteers and interns involved in sample colle</w:t>
      </w:r>
      <w:r w:rsidR="00146BD7" w:rsidRPr="00074706">
        <w:rPr>
          <w:color w:val="auto"/>
        </w:rPr>
        <w:t>ction, processing, and testing.</w:t>
      </w:r>
    </w:p>
    <w:p w:rsidR="009A5D8F" w:rsidRPr="009051BA" w:rsidRDefault="00146BD7" w:rsidP="009051BA">
      <w:pPr>
        <w:pStyle w:val="Heading2"/>
        <w:spacing w:after="240" w:line="480" w:lineRule="auto"/>
        <w:rPr>
          <w:rFonts w:ascii="Times New Roman" w:hAnsi="Times New Roman" w:cs="Times New Roman"/>
          <w:b/>
          <w:color w:val="auto"/>
          <w:sz w:val="24"/>
          <w:szCs w:val="24"/>
          <w:vertAlign w:val="superscript"/>
        </w:rPr>
      </w:pPr>
      <w:bookmarkStart w:id="34" w:name="_Toc136751922"/>
      <w:r w:rsidRPr="009051BA">
        <w:rPr>
          <w:rFonts w:ascii="Times New Roman" w:hAnsi="Times New Roman" w:cs="Times New Roman"/>
          <w:b/>
          <w:color w:val="auto"/>
          <w:sz w:val="24"/>
          <w:szCs w:val="24"/>
        </w:rPr>
        <w:t xml:space="preserve">3.5 </w:t>
      </w:r>
      <w:r w:rsidR="009A5D8F" w:rsidRPr="009051BA">
        <w:rPr>
          <w:rFonts w:ascii="Times New Roman" w:hAnsi="Times New Roman" w:cs="Times New Roman"/>
          <w:b/>
          <w:color w:val="auto"/>
          <w:sz w:val="24"/>
          <w:szCs w:val="24"/>
        </w:rPr>
        <w:t>Exclusion Criteria</w:t>
      </w:r>
      <w:bookmarkEnd w:id="34"/>
      <w:r w:rsidR="009A5D8F" w:rsidRPr="009051BA">
        <w:rPr>
          <w:rFonts w:ascii="Times New Roman" w:hAnsi="Times New Roman" w:cs="Times New Roman"/>
          <w:b/>
          <w:color w:val="auto"/>
          <w:sz w:val="24"/>
          <w:szCs w:val="24"/>
        </w:rPr>
        <w:t xml:space="preserve"> </w:t>
      </w:r>
    </w:p>
    <w:p w:rsidR="00146BD7" w:rsidRPr="00074706" w:rsidRDefault="009A5D8F" w:rsidP="00146BD7">
      <w:pPr>
        <w:spacing w:after="0" w:line="475" w:lineRule="auto"/>
        <w:ind w:left="-5" w:right="0"/>
        <w:rPr>
          <w:color w:val="auto"/>
        </w:rPr>
      </w:pPr>
      <w:r w:rsidRPr="00074706">
        <w:rPr>
          <w:color w:val="auto"/>
        </w:rPr>
        <w:t xml:space="preserve">At the time of data collection, any additional healthcare personnel or patients </w:t>
      </w:r>
      <w:r w:rsidR="00146BD7" w:rsidRPr="00074706">
        <w:rPr>
          <w:color w:val="auto"/>
        </w:rPr>
        <w:t>who were present in the lab was excluded</w:t>
      </w:r>
      <w:r w:rsidRPr="00074706">
        <w:rPr>
          <w:color w:val="auto"/>
        </w:rPr>
        <w:t xml:space="preserve">. </w:t>
      </w:r>
      <w:r w:rsidR="00146BD7" w:rsidRPr="00074706">
        <w:rPr>
          <w:color w:val="auto"/>
        </w:rPr>
        <w:t xml:space="preserve"> </w:t>
      </w:r>
      <w:r w:rsidRPr="00074706">
        <w:rPr>
          <w:color w:val="auto"/>
        </w:rPr>
        <w:t>A participant's refusal to provide informed consent</w:t>
      </w:r>
      <w:r w:rsidR="00146BD7" w:rsidRPr="00074706">
        <w:rPr>
          <w:color w:val="auto"/>
        </w:rPr>
        <w:t xml:space="preserve"> was also excluded</w:t>
      </w:r>
      <w:r w:rsidRPr="00074706">
        <w:rPr>
          <w:color w:val="auto"/>
        </w:rPr>
        <w:t xml:space="preserve">. </w:t>
      </w:r>
    </w:p>
    <w:p w:rsidR="00146BD7" w:rsidRPr="009051BA" w:rsidRDefault="00146BD7" w:rsidP="009051BA">
      <w:pPr>
        <w:pStyle w:val="Heading2"/>
        <w:spacing w:after="240" w:line="480" w:lineRule="auto"/>
        <w:rPr>
          <w:rFonts w:ascii="Times New Roman" w:hAnsi="Times New Roman" w:cs="Times New Roman"/>
          <w:b/>
          <w:color w:val="auto"/>
          <w:sz w:val="24"/>
          <w:szCs w:val="24"/>
        </w:rPr>
      </w:pPr>
      <w:bookmarkStart w:id="35" w:name="_Toc136751923"/>
      <w:r w:rsidRPr="009051BA">
        <w:rPr>
          <w:rFonts w:ascii="Times New Roman" w:hAnsi="Times New Roman" w:cs="Times New Roman"/>
          <w:b/>
          <w:color w:val="auto"/>
          <w:sz w:val="24"/>
          <w:szCs w:val="24"/>
        </w:rPr>
        <w:t xml:space="preserve">3.6 </w:t>
      </w:r>
      <w:r w:rsidR="009A5D8F" w:rsidRPr="009051BA">
        <w:rPr>
          <w:rFonts w:ascii="Times New Roman" w:hAnsi="Times New Roman" w:cs="Times New Roman"/>
          <w:b/>
          <w:color w:val="auto"/>
          <w:sz w:val="24"/>
          <w:szCs w:val="24"/>
        </w:rPr>
        <w:t>Data Collection Tool</w:t>
      </w:r>
      <w:bookmarkEnd w:id="35"/>
      <w:r w:rsidR="009A5D8F" w:rsidRPr="009051BA">
        <w:rPr>
          <w:rFonts w:ascii="Times New Roman" w:hAnsi="Times New Roman" w:cs="Times New Roman"/>
          <w:b/>
          <w:color w:val="auto"/>
          <w:sz w:val="24"/>
          <w:szCs w:val="24"/>
        </w:rPr>
        <w:t xml:space="preserve"> </w:t>
      </w:r>
    </w:p>
    <w:p w:rsidR="009A5D8F" w:rsidRPr="009051BA" w:rsidRDefault="00146BD7" w:rsidP="009051BA">
      <w:pPr>
        <w:pStyle w:val="Heading3"/>
        <w:spacing w:before="0" w:line="480" w:lineRule="auto"/>
        <w:rPr>
          <w:rFonts w:ascii="Times New Roman" w:hAnsi="Times New Roman" w:cs="Times New Roman"/>
          <w:b/>
          <w:color w:val="auto"/>
        </w:rPr>
      </w:pPr>
      <w:bookmarkStart w:id="36" w:name="_Toc136751924"/>
      <w:r w:rsidRPr="009051BA">
        <w:rPr>
          <w:rFonts w:ascii="Times New Roman" w:hAnsi="Times New Roman" w:cs="Times New Roman"/>
          <w:b/>
          <w:color w:val="auto"/>
        </w:rPr>
        <w:t xml:space="preserve">3.6.1 </w:t>
      </w:r>
      <w:r w:rsidR="009A5D8F" w:rsidRPr="009051BA">
        <w:rPr>
          <w:rFonts w:ascii="Times New Roman" w:hAnsi="Times New Roman" w:cs="Times New Roman"/>
          <w:b/>
          <w:color w:val="auto"/>
        </w:rPr>
        <w:t>Instrument</w:t>
      </w:r>
      <w:bookmarkEnd w:id="36"/>
      <w:r w:rsidR="009A5D8F" w:rsidRPr="009051BA">
        <w:rPr>
          <w:rFonts w:ascii="Times New Roman" w:hAnsi="Times New Roman" w:cs="Times New Roman"/>
          <w:b/>
          <w:color w:val="auto"/>
        </w:rPr>
        <w:t xml:space="preserve"> </w:t>
      </w:r>
    </w:p>
    <w:p w:rsidR="009A5D8F" w:rsidRPr="00074706" w:rsidRDefault="009A5D8F" w:rsidP="00146BD7">
      <w:pPr>
        <w:spacing w:after="0" w:line="480" w:lineRule="auto"/>
        <w:ind w:left="-5" w:right="0"/>
        <w:rPr>
          <w:color w:val="auto"/>
        </w:rPr>
      </w:pPr>
      <w:r w:rsidRPr="00074706">
        <w:rPr>
          <w:color w:val="auto"/>
        </w:rPr>
        <w:t xml:space="preserve">The study was a quantitative research project that used an English-language checklist and a closed-ended questionnaire that were taken from the Ministry of Health's 2020 protocol and </w:t>
      </w:r>
    </w:p>
    <w:p w:rsidR="009A5D8F" w:rsidRPr="00074706" w:rsidRDefault="009A5D8F" w:rsidP="00146BD7">
      <w:pPr>
        <w:spacing w:after="246" w:line="480" w:lineRule="auto"/>
        <w:ind w:left="-5" w:right="0"/>
        <w:rPr>
          <w:color w:val="auto"/>
        </w:rPr>
      </w:pPr>
      <w:r w:rsidRPr="00074706">
        <w:rPr>
          <w:color w:val="auto"/>
        </w:rPr>
        <w:t xml:space="preserve">National Guidelines for laboratory testing and reporting on Respiratory Infectious Disease in </w:t>
      </w:r>
    </w:p>
    <w:p w:rsidR="00146BD7" w:rsidRPr="00074706" w:rsidRDefault="009A5D8F" w:rsidP="00146BD7">
      <w:pPr>
        <w:spacing w:after="45" w:line="480" w:lineRule="auto"/>
        <w:ind w:left="-5" w:right="80"/>
        <w:rPr>
          <w:b/>
          <w:color w:val="auto"/>
        </w:rPr>
      </w:pPr>
      <w:r w:rsidRPr="00074706">
        <w:rPr>
          <w:color w:val="auto"/>
        </w:rPr>
        <w:t>Health Facilities in Ghana</w:t>
      </w:r>
      <w:r w:rsidR="0002519B" w:rsidRPr="00074706">
        <w:rPr>
          <w:color w:val="auto"/>
        </w:rPr>
        <w:t xml:space="preserve"> </w:t>
      </w:r>
      <w:r w:rsidR="0002519B" w:rsidRPr="00074706">
        <w:rPr>
          <w:color w:val="auto"/>
        </w:rPr>
        <w:fldChar w:fldCharType="begin" w:fldLock="1"/>
      </w:r>
      <w:r w:rsidR="006129CD" w:rsidRPr="00074706">
        <w:rPr>
          <w:color w:val="auto"/>
        </w:rPr>
        <w:instrText>ADDIN CSL_CITATION {"citationItems":[{"id":"ITEM-1","itemData":{"author":[{"dropping-particle":"","family":"Health","given":"Ministry of","non-dropping-particle":"","parse-names":false,"suffix":""}],"id":"ITEM-1","issued":{"date-parts":[["2020"]]},"page":"12-15","title":"National Guidelines for Laboratory Testing and Reporting on Respiratory Infectious Diseases in Health Facilities in Ghana","type":"article-journal"},"uris":["http://www.mendeley.com/documents/?uuid=4ddb70ca-4e21-43af-9011-5895d3dbee67"]},{"id":"ITEM-2","itemData":{"author":[{"dropping-particle":"","family":"WHO","given":"","non-dropping-particle":"","parse-names":false,"suffix":""}],"id":"ITEM-2","issued":{"date-parts":[["2022"]]},"title":"guidelines for occupational health and safety protocol 2022 for Covid-19 laboratory testing centres","type":"article-journal"},"uris":["http://www.mendeley.com/documents/?uuid=ea509fe7-e981-4a76-8e3b-db4b45013042"]}],"mendeley":{"formattedCitation":"(Health, 2020; WHO, 2022a)","manualFormatting":"(Ministry of Health, 2020; WHO, 2022a)","plainTextFormattedCitation":"(Health, 2020; WHO, 2022a)","previouslyFormattedCitation":"(Health, 2020; WHO, 2022a)"},"properties":{"noteIndex":0},"schema":"https://github.com/citation-style-language/schema/raw/master/csl-citation.json"}</w:instrText>
      </w:r>
      <w:r w:rsidR="0002519B" w:rsidRPr="00074706">
        <w:rPr>
          <w:color w:val="auto"/>
        </w:rPr>
        <w:fldChar w:fldCharType="separate"/>
      </w:r>
      <w:r w:rsidR="0002519B" w:rsidRPr="00074706">
        <w:rPr>
          <w:noProof/>
          <w:color w:val="auto"/>
        </w:rPr>
        <w:t>(Ministry of Health, 2020; WHO, 2022a)</w:t>
      </w:r>
      <w:r w:rsidR="0002519B" w:rsidRPr="00074706">
        <w:rPr>
          <w:color w:val="auto"/>
        </w:rPr>
        <w:fldChar w:fldCharType="end"/>
      </w:r>
      <w:r w:rsidRPr="00074706">
        <w:rPr>
          <w:color w:val="auto"/>
        </w:rPr>
        <w:t>. To ensure accurate replies, the questionnaire was self-administered to research participants who qualified. When necessary, participants received assistance. Sections "A," "B," and "C" made up the questionnaire's organizational structure. Participants' demographic information is included in Section "A," attitudes toward occupational health and safety procedures are covered in Section "B," and the availability of personal protective equipment is covered in Section "C".</w:t>
      </w:r>
      <w:r w:rsidRPr="00074706">
        <w:rPr>
          <w:b/>
          <w:color w:val="auto"/>
        </w:rPr>
        <w:t xml:space="preserve"> </w:t>
      </w:r>
    </w:p>
    <w:p w:rsidR="009A5D8F" w:rsidRPr="009051BA" w:rsidRDefault="00146BD7" w:rsidP="009051BA">
      <w:pPr>
        <w:pStyle w:val="Heading3"/>
        <w:spacing w:before="0" w:line="480" w:lineRule="auto"/>
        <w:rPr>
          <w:rFonts w:ascii="Times New Roman" w:hAnsi="Times New Roman" w:cs="Times New Roman"/>
          <w:b/>
          <w:color w:val="auto"/>
        </w:rPr>
      </w:pPr>
      <w:bookmarkStart w:id="37" w:name="_Toc136751925"/>
      <w:r w:rsidRPr="009051BA">
        <w:rPr>
          <w:rFonts w:ascii="Times New Roman" w:hAnsi="Times New Roman" w:cs="Times New Roman"/>
          <w:b/>
          <w:color w:val="auto"/>
        </w:rPr>
        <w:t xml:space="preserve">3.6.2 </w:t>
      </w:r>
      <w:r w:rsidR="009A5D8F" w:rsidRPr="009051BA">
        <w:rPr>
          <w:rFonts w:ascii="Times New Roman" w:hAnsi="Times New Roman" w:cs="Times New Roman"/>
          <w:b/>
          <w:color w:val="auto"/>
        </w:rPr>
        <w:t>Validity and reliability</w:t>
      </w:r>
      <w:bookmarkEnd w:id="37"/>
      <w:r w:rsidR="009A5D8F" w:rsidRPr="009051BA">
        <w:rPr>
          <w:rFonts w:ascii="Times New Roman" w:hAnsi="Times New Roman" w:cs="Times New Roman"/>
          <w:b/>
          <w:color w:val="auto"/>
        </w:rPr>
        <w:t xml:space="preserve"> </w:t>
      </w:r>
    </w:p>
    <w:p w:rsidR="00146BD7" w:rsidRPr="00074706" w:rsidRDefault="009A5D8F" w:rsidP="00146BD7">
      <w:pPr>
        <w:spacing w:line="480" w:lineRule="auto"/>
        <w:ind w:left="-5" w:right="82"/>
        <w:rPr>
          <w:color w:val="auto"/>
        </w:rPr>
      </w:pPr>
      <w:r w:rsidRPr="00074706">
        <w:rPr>
          <w:color w:val="auto"/>
        </w:rPr>
        <w:t xml:space="preserve">A validated questionnaire was used for the </w:t>
      </w:r>
      <w:r w:rsidR="0002519B" w:rsidRPr="00074706">
        <w:rPr>
          <w:color w:val="auto"/>
        </w:rPr>
        <w:fldChar w:fldCharType="begin" w:fldLock="1"/>
      </w:r>
      <w:r w:rsidR="006129CD" w:rsidRPr="00074706">
        <w:rPr>
          <w:color w:val="auto"/>
        </w:rPr>
        <w:instrText>ADDIN CSL_CITATION {"citationItems":[{"id":"ITEM-1","itemData":{"author":[{"dropping-particle":"","family":"Health","given":"Ministry of","non-dropping-particle":"","parse-names":false,"suffix":""}],"id":"ITEM-1","issued":{"date-parts":[["2020"]]},"page":"12-15","title":"National Guidelines for Laboratory Testing and Reporting on Respiratory Infectious Diseases in Health Facilities in Ghana","type":"article-journal"},"uris":["http://www.mendeley.com/documents/?uuid=4ddb70ca-4e21-43af-9011-5895d3dbee67"]},{"id":"ITEM-2","itemData":{"author":[{"dropping-particle":"","family":"WHO","given":"","non-dropping-particle":"","parse-names":false,"suffix":""}],"id":"ITEM-2","issued":{"date-parts":[["2022"]]},"title":"guidelines for occupational health and safety protocol 2022 for Covid-19 laboratory testing centres","type":"article-journal"},"uris":["http://www.mendeley.com/documents/?uuid=ea509fe7-e981-4a76-8e3b-db4b45013042"]}],"mendeley":{"formattedCitation":"(Health, 2020; WHO, 2022a)","manualFormatting":"(Ministry of Health, 2020; WHO, 2022a)","plainTextFormattedCitation":"(Health, 2020; WHO, 2022a)","previouslyFormattedCitation":"(Health, 2020; WHO, 2022a)"},"properties":{"noteIndex":0},"schema":"https://github.com/citation-style-language/schema/raw/master/csl-citation.json"}</w:instrText>
      </w:r>
      <w:r w:rsidR="0002519B" w:rsidRPr="00074706">
        <w:rPr>
          <w:color w:val="auto"/>
        </w:rPr>
        <w:fldChar w:fldCharType="separate"/>
      </w:r>
      <w:r w:rsidR="0002519B" w:rsidRPr="00074706">
        <w:rPr>
          <w:noProof/>
          <w:color w:val="auto"/>
        </w:rPr>
        <w:t>(Ministry of Health, 2020; WHO, 2022a)</w:t>
      </w:r>
      <w:r w:rsidR="0002519B" w:rsidRPr="00074706">
        <w:rPr>
          <w:color w:val="auto"/>
        </w:rPr>
        <w:fldChar w:fldCharType="end"/>
      </w:r>
      <w:r w:rsidRPr="00074706">
        <w:rPr>
          <w:color w:val="auto"/>
        </w:rPr>
        <w:t>). Ten members of the medical laboratory staff at Holy Family Hospital Laboratory in Techiman, a Covid-19 testing facility in the Bono East Region, pretested the questionnaire. To guarantee that an excellent report was generated using the respondents</w:t>
      </w:r>
      <w:r w:rsidR="0002519B" w:rsidRPr="00074706">
        <w:rPr>
          <w:color w:val="auto"/>
        </w:rPr>
        <w:t>’</w:t>
      </w:r>
      <w:r w:rsidRPr="00074706">
        <w:rPr>
          <w:color w:val="auto"/>
        </w:rPr>
        <w:t xml:space="preserve"> replies, all questions were double-checked to see if they had been addressed by respondents. The research supervisor created and revised a proposal that acted as a guide for the research in order to ensure validity and reliability.  </w:t>
      </w:r>
    </w:p>
    <w:p w:rsidR="009A5D8F" w:rsidRPr="009051BA" w:rsidRDefault="00146BD7" w:rsidP="009051BA">
      <w:pPr>
        <w:pStyle w:val="Heading3"/>
        <w:spacing w:before="0" w:line="480" w:lineRule="auto"/>
        <w:rPr>
          <w:rFonts w:ascii="Times New Roman" w:hAnsi="Times New Roman" w:cs="Times New Roman"/>
          <w:b/>
          <w:color w:val="auto"/>
        </w:rPr>
      </w:pPr>
      <w:bookmarkStart w:id="38" w:name="_Toc136751926"/>
      <w:r w:rsidRPr="009051BA">
        <w:rPr>
          <w:rFonts w:ascii="Times New Roman" w:hAnsi="Times New Roman" w:cs="Times New Roman"/>
          <w:b/>
          <w:color w:val="auto"/>
        </w:rPr>
        <w:t>3.6.3</w:t>
      </w:r>
      <w:r w:rsidR="009A5D8F" w:rsidRPr="009051BA">
        <w:rPr>
          <w:rFonts w:ascii="Times New Roman" w:hAnsi="Times New Roman" w:cs="Times New Roman"/>
          <w:b/>
          <w:color w:val="auto"/>
        </w:rPr>
        <w:t xml:space="preserve"> Data collection procedure</w:t>
      </w:r>
      <w:bookmarkEnd w:id="38"/>
      <w:r w:rsidR="009A5D8F" w:rsidRPr="009051BA">
        <w:rPr>
          <w:rFonts w:ascii="Times New Roman" w:hAnsi="Times New Roman" w:cs="Times New Roman"/>
          <w:b/>
          <w:color w:val="auto"/>
        </w:rPr>
        <w:t xml:space="preserve"> </w:t>
      </w:r>
    </w:p>
    <w:p w:rsidR="009A5D8F" w:rsidRPr="00074706" w:rsidRDefault="009A5D8F" w:rsidP="00146BD7">
      <w:pPr>
        <w:spacing w:after="0" w:line="480" w:lineRule="auto"/>
        <w:ind w:left="-5" w:right="80"/>
        <w:rPr>
          <w:color w:val="auto"/>
        </w:rPr>
      </w:pPr>
      <w:r w:rsidRPr="00074706">
        <w:rPr>
          <w:color w:val="auto"/>
        </w:rPr>
        <w:t xml:space="preserve">On the survey day, eligible participants gave their informed consents and received printed copies of the survey for self-administering. Participants who were having trouble comprehending the questions had them clarified to them. To make sure that all of the questions were properly addressed, the questionnaires were cross-checked. Participants were thanked for their time and </w:t>
      </w:r>
    </w:p>
    <w:p w:rsidR="00146BD7" w:rsidRPr="00074706" w:rsidRDefault="009A5D8F" w:rsidP="00146BD7">
      <w:pPr>
        <w:spacing w:after="0" w:line="480" w:lineRule="auto"/>
        <w:ind w:left="-5" w:right="0"/>
        <w:rPr>
          <w:color w:val="auto"/>
        </w:rPr>
      </w:pPr>
      <w:r w:rsidRPr="00074706">
        <w:rPr>
          <w:color w:val="auto"/>
        </w:rPr>
        <w:t xml:space="preserve">effort. </w:t>
      </w:r>
    </w:p>
    <w:p w:rsidR="009A5D8F" w:rsidRPr="009051BA" w:rsidRDefault="00146BD7" w:rsidP="009051BA">
      <w:pPr>
        <w:pStyle w:val="Heading2"/>
        <w:spacing w:after="240" w:line="480" w:lineRule="auto"/>
        <w:rPr>
          <w:rFonts w:ascii="Times New Roman" w:hAnsi="Times New Roman" w:cs="Times New Roman"/>
          <w:b/>
          <w:color w:val="auto"/>
          <w:sz w:val="24"/>
          <w:szCs w:val="24"/>
        </w:rPr>
      </w:pPr>
      <w:bookmarkStart w:id="39" w:name="_Toc136751927"/>
      <w:r w:rsidRPr="009051BA">
        <w:rPr>
          <w:rFonts w:ascii="Times New Roman" w:hAnsi="Times New Roman" w:cs="Times New Roman"/>
          <w:b/>
          <w:color w:val="auto"/>
          <w:sz w:val="24"/>
          <w:szCs w:val="24"/>
        </w:rPr>
        <w:t xml:space="preserve">3.7 </w:t>
      </w:r>
      <w:r w:rsidR="009A5D8F" w:rsidRPr="009051BA">
        <w:rPr>
          <w:rFonts w:ascii="Times New Roman" w:hAnsi="Times New Roman" w:cs="Times New Roman"/>
          <w:b/>
          <w:color w:val="auto"/>
          <w:sz w:val="24"/>
          <w:szCs w:val="24"/>
        </w:rPr>
        <w:t>Data Analysis</w:t>
      </w:r>
      <w:bookmarkEnd w:id="39"/>
      <w:r w:rsidR="009A5D8F" w:rsidRPr="009051BA">
        <w:rPr>
          <w:rFonts w:ascii="Times New Roman" w:hAnsi="Times New Roman" w:cs="Times New Roman"/>
          <w:b/>
          <w:color w:val="auto"/>
          <w:sz w:val="24"/>
          <w:szCs w:val="24"/>
        </w:rPr>
        <w:t xml:space="preserve"> </w:t>
      </w:r>
    </w:p>
    <w:p w:rsidR="00146BD7" w:rsidRPr="00074706" w:rsidRDefault="009A5D8F" w:rsidP="00146BD7">
      <w:pPr>
        <w:spacing w:after="254" w:line="480" w:lineRule="auto"/>
        <w:ind w:left="-5" w:right="81"/>
        <w:rPr>
          <w:color w:val="auto"/>
        </w:rPr>
      </w:pPr>
      <w:r w:rsidRPr="00074706">
        <w:rPr>
          <w:color w:val="auto"/>
        </w:rPr>
        <w:t>The International Business Machine Statistical Package for the Social Sciences Version 22.0 was used to examine the study</w:t>
      </w:r>
      <w:r w:rsidR="0002519B" w:rsidRPr="00074706">
        <w:rPr>
          <w:color w:val="auto"/>
        </w:rPr>
        <w:t>’</w:t>
      </w:r>
      <w:r w:rsidRPr="00074706">
        <w:rPr>
          <w:color w:val="auto"/>
        </w:rPr>
        <w:t>s results once they had been input into Excel, copied onto a new excel sheet, and cleaned (SPSS 22.0). The demographic information of the research participants and the safety measures in place, which was depicted using a frequency and percentage distribution table, were analyzed using descriptive analysis. The availability of personnel protective equipment was examined using a Likert scale, and the results were represented by the mean, median, and standard deviation. The data on participant attitudes about workplace safety, which were depicted using a dichotomy table, were analyzed using multiple answers analysis</w:t>
      </w:r>
      <w:r w:rsidRPr="00074706">
        <w:rPr>
          <w:rFonts w:ascii="Calibri" w:eastAsia="Calibri" w:hAnsi="Calibri" w:cs="Calibri"/>
          <w:color w:val="auto"/>
          <w:sz w:val="22"/>
        </w:rPr>
        <w:t>.</w:t>
      </w:r>
      <w:r w:rsidRPr="00074706">
        <w:rPr>
          <w:color w:val="auto"/>
        </w:rPr>
        <w:t xml:space="preserve"> </w:t>
      </w:r>
    </w:p>
    <w:p w:rsidR="009A5D8F" w:rsidRPr="009051BA" w:rsidRDefault="00146BD7" w:rsidP="009051BA">
      <w:pPr>
        <w:pStyle w:val="Heading2"/>
        <w:spacing w:after="240" w:line="480" w:lineRule="auto"/>
        <w:rPr>
          <w:rFonts w:ascii="Times New Roman" w:hAnsi="Times New Roman" w:cs="Times New Roman"/>
          <w:b/>
          <w:color w:val="auto"/>
          <w:sz w:val="24"/>
          <w:szCs w:val="24"/>
        </w:rPr>
      </w:pPr>
      <w:bookmarkStart w:id="40" w:name="_Toc136751928"/>
      <w:r w:rsidRPr="009051BA">
        <w:rPr>
          <w:rFonts w:ascii="Times New Roman" w:hAnsi="Times New Roman" w:cs="Times New Roman"/>
          <w:b/>
          <w:color w:val="auto"/>
          <w:sz w:val="24"/>
          <w:szCs w:val="24"/>
        </w:rPr>
        <w:t xml:space="preserve">3.8 </w:t>
      </w:r>
      <w:r w:rsidR="009A5D8F" w:rsidRPr="009051BA">
        <w:rPr>
          <w:rFonts w:ascii="Times New Roman" w:hAnsi="Times New Roman" w:cs="Times New Roman"/>
          <w:b/>
          <w:color w:val="auto"/>
          <w:sz w:val="24"/>
          <w:szCs w:val="24"/>
        </w:rPr>
        <w:t>Limitation of the Study</w:t>
      </w:r>
      <w:bookmarkEnd w:id="40"/>
      <w:r w:rsidR="009A5D8F" w:rsidRPr="009051BA">
        <w:rPr>
          <w:rFonts w:ascii="Times New Roman" w:hAnsi="Times New Roman" w:cs="Times New Roman"/>
          <w:b/>
          <w:color w:val="auto"/>
          <w:sz w:val="24"/>
          <w:szCs w:val="24"/>
        </w:rPr>
        <w:t xml:space="preserve"> </w:t>
      </w:r>
    </w:p>
    <w:p w:rsidR="00146BD7" w:rsidRPr="00074706" w:rsidRDefault="009A5D8F" w:rsidP="00146BD7">
      <w:pPr>
        <w:spacing w:after="0" w:line="480" w:lineRule="auto"/>
        <w:ind w:left="-5" w:right="0"/>
        <w:rPr>
          <w:color w:val="auto"/>
        </w:rPr>
      </w:pPr>
      <w:r w:rsidRPr="00074706">
        <w:rPr>
          <w:color w:val="auto"/>
        </w:rPr>
        <w:t xml:space="preserve">Getting more lab employees to participate in the study was exceedingly challenging because the majority of them were on vacation when the sample was obtained. </w:t>
      </w:r>
    </w:p>
    <w:p w:rsidR="009A5D8F" w:rsidRPr="009051BA" w:rsidRDefault="00146BD7" w:rsidP="009051BA">
      <w:pPr>
        <w:pStyle w:val="Heading2"/>
        <w:spacing w:after="240" w:line="480" w:lineRule="auto"/>
        <w:rPr>
          <w:rFonts w:ascii="Times New Roman" w:hAnsi="Times New Roman" w:cs="Times New Roman"/>
          <w:b/>
          <w:color w:val="auto"/>
          <w:sz w:val="24"/>
          <w:szCs w:val="24"/>
        </w:rPr>
      </w:pPr>
      <w:bookmarkStart w:id="41" w:name="_Toc136751929"/>
      <w:r w:rsidRPr="009051BA">
        <w:rPr>
          <w:rFonts w:ascii="Times New Roman" w:hAnsi="Times New Roman" w:cs="Times New Roman"/>
          <w:b/>
          <w:color w:val="auto"/>
          <w:sz w:val="24"/>
          <w:szCs w:val="24"/>
        </w:rPr>
        <w:t xml:space="preserve">3.9 </w:t>
      </w:r>
      <w:r w:rsidR="009A5D8F" w:rsidRPr="009051BA">
        <w:rPr>
          <w:rFonts w:ascii="Times New Roman" w:hAnsi="Times New Roman" w:cs="Times New Roman"/>
          <w:b/>
          <w:color w:val="auto"/>
          <w:sz w:val="24"/>
          <w:szCs w:val="24"/>
        </w:rPr>
        <w:t>Ethical Consideration</w:t>
      </w:r>
      <w:bookmarkEnd w:id="41"/>
      <w:r w:rsidR="009A5D8F" w:rsidRPr="009051BA">
        <w:rPr>
          <w:rFonts w:ascii="Times New Roman" w:hAnsi="Times New Roman" w:cs="Times New Roman"/>
          <w:b/>
          <w:color w:val="auto"/>
          <w:sz w:val="24"/>
          <w:szCs w:val="24"/>
        </w:rPr>
        <w:t xml:space="preserve">  </w:t>
      </w:r>
    </w:p>
    <w:p w:rsidR="009A5D8F" w:rsidRPr="00074706" w:rsidRDefault="009A5D8F" w:rsidP="00146BD7">
      <w:pPr>
        <w:spacing w:after="0" w:line="480" w:lineRule="auto"/>
        <w:ind w:left="-5" w:right="78"/>
        <w:rPr>
          <w:color w:val="auto"/>
        </w:rPr>
      </w:pPr>
      <w:r w:rsidRPr="00074706">
        <w:rPr>
          <w:color w:val="auto"/>
        </w:rPr>
        <w:t>The Kintampo Health Research Center ethics committee was consulted for approval. My research supervisor approved a draught of an introduction letter that I had written. The investigation was done with permission from the hospital administration and the medical directors of the several laboratories. The respondents were given our study</w:t>
      </w:r>
      <w:r w:rsidR="0002519B" w:rsidRPr="00074706">
        <w:rPr>
          <w:color w:val="auto"/>
        </w:rPr>
        <w:t>’</w:t>
      </w:r>
      <w:r w:rsidRPr="00074706">
        <w:rPr>
          <w:color w:val="auto"/>
        </w:rPr>
        <w:t xml:space="preserve">s aim, objectives, relevance, advantages, and dangers after we received permission from the director of the department of many laboratories. </w:t>
      </w:r>
    </w:p>
    <w:p w:rsidR="009A5D8F" w:rsidRPr="00074706" w:rsidRDefault="009A5D8F" w:rsidP="009A5D8F">
      <w:pPr>
        <w:spacing w:after="246" w:line="480" w:lineRule="auto"/>
        <w:ind w:left="-5" w:right="0"/>
        <w:rPr>
          <w:color w:val="auto"/>
        </w:rPr>
      </w:pPr>
    </w:p>
    <w:p w:rsidR="00502A63" w:rsidRDefault="00502A63"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Default="009051BA" w:rsidP="00A9600E">
      <w:pPr>
        <w:spacing w:after="0" w:line="480" w:lineRule="auto"/>
        <w:rPr>
          <w:color w:val="auto"/>
        </w:rPr>
      </w:pPr>
    </w:p>
    <w:p w:rsidR="009051BA" w:rsidRPr="00074706" w:rsidRDefault="009051BA" w:rsidP="00A9600E">
      <w:pPr>
        <w:spacing w:after="0" w:line="480" w:lineRule="auto"/>
        <w:rPr>
          <w:color w:val="auto"/>
        </w:rPr>
      </w:pPr>
    </w:p>
    <w:p w:rsidR="00502A63" w:rsidRPr="00074706" w:rsidRDefault="0002519B" w:rsidP="009051BA">
      <w:pPr>
        <w:pStyle w:val="Heading1"/>
        <w:spacing w:after="0" w:line="480" w:lineRule="auto"/>
        <w:jc w:val="center"/>
      </w:pPr>
      <w:bookmarkStart w:id="42" w:name="_Toc136751930"/>
      <w:r w:rsidRPr="00074706">
        <w:t>CHAPTER FOUR</w:t>
      </w:r>
      <w:bookmarkEnd w:id="42"/>
    </w:p>
    <w:p w:rsidR="009B45D4" w:rsidRPr="00074706" w:rsidRDefault="0002519B" w:rsidP="009051BA">
      <w:pPr>
        <w:pStyle w:val="Heading1"/>
        <w:spacing w:after="0" w:line="480" w:lineRule="auto"/>
        <w:jc w:val="center"/>
      </w:pPr>
      <w:bookmarkStart w:id="43" w:name="_Toc136751931"/>
      <w:r w:rsidRPr="00074706">
        <w:t>4.0 RESULTS</w:t>
      </w:r>
      <w:bookmarkEnd w:id="43"/>
    </w:p>
    <w:p w:rsidR="009B45D4" w:rsidRPr="009051BA" w:rsidRDefault="009B45D4" w:rsidP="009051BA">
      <w:pPr>
        <w:pStyle w:val="Heading2"/>
        <w:spacing w:before="0" w:line="480" w:lineRule="auto"/>
        <w:rPr>
          <w:rFonts w:ascii="Times New Roman" w:hAnsi="Times New Roman" w:cs="Times New Roman"/>
          <w:b/>
          <w:color w:val="auto"/>
          <w:sz w:val="24"/>
          <w:szCs w:val="24"/>
        </w:rPr>
      </w:pPr>
      <w:bookmarkStart w:id="44" w:name="_Toc136751932"/>
      <w:r w:rsidRPr="009051BA">
        <w:rPr>
          <w:rFonts w:ascii="Times New Roman" w:hAnsi="Times New Roman" w:cs="Times New Roman"/>
          <w:b/>
          <w:color w:val="auto"/>
          <w:sz w:val="24"/>
          <w:szCs w:val="24"/>
        </w:rPr>
        <w:t>4.1 Socio-demographical data among study respondents</w:t>
      </w:r>
      <w:bookmarkEnd w:id="44"/>
      <w:r w:rsidRPr="009051BA">
        <w:rPr>
          <w:rFonts w:ascii="Times New Roman" w:hAnsi="Times New Roman" w:cs="Times New Roman"/>
          <w:b/>
          <w:color w:val="auto"/>
          <w:sz w:val="24"/>
          <w:szCs w:val="24"/>
        </w:rPr>
        <w:t xml:space="preserve"> </w:t>
      </w:r>
    </w:p>
    <w:p w:rsidR="005C5633" w:rsidRPr="00074706" w:rsidRDefault="009B45D4" w:rsidP="005C5633">
      <w:pPr>
        <w:spacing w:after="0" w:line="480" w:lineRule="auto"/>
        <w:ind w:left="-5" w:right="0"/>
        <w:rPr>
          <w:color w:val="auto"/>
        </w:rPr>
      </w:pPr>
      <w:r w:rsidRPr="00074706">
        <w:rPr>
          <w:color w:val="auto"/>
        </w:rPr>
        <w:t xml:space="preserve">Out of (137(100%)) participants, majority were between the age group 21-30 years representing 85(62.00%) and the minority were between the age group 51-60 years representing 2(1.50%). Also, males outweighed females representing 96 (70.10%) and 41(29.90%) respectively in the study. Majority of the study participants were single, 94(68.60%) whiles minority of them were either separated or living together representing 1(0.7%) each.   </w:t>
      </w:r>
    </w:p>
    <w:p w:rsidR="009B45D4" w:rsidRPr="00074706" w:rsidRDefault="009B45D4" w:rsidP="005C5633">
      <w:pPr>
        <w:spacing w:after="0" w:line="480" w:lineRule="auto"/>
        <w:ind w:left="-5" w:right="0"/>
        <w:rPr>
          <w:color w:val="auto"/>
        </w:rPr>
      </w:pPr>
      <w:r w:rsidRPr="00074706">
        <w:rPr>
          <w:color w:val="auto"/>
        </w:rPr>
        <w:t xml:space="preserve">Additionally, majority of the participants had had a tertiary education representing 128(93.40%) whiles the rest of the study participants had had secondary education representing 9(6.60%). Majority of the participants were technician representing 52(38.00%) whiles only 1(0.70%) participant being the minority was a doctor of medical Laboratory. </w:t>
      </w:r>
    </w:p>
    <w:p w:rsidR="009B45D4" w:rsidRPr="00074706" w:rsidRDefault="009B45D4" w:rsidP="005C5633">
      <w:pPr>
        <w:spacing w:after="0" w:line="480" w:lineRule="auto"/>
        <w:ind w:left="-5" w:right="84"/>
        <w:rPr>
          <w:color w:val="auto"/>
        </w:rPr>
      </w:pPr>
      <w:r w:rsidRPr="00074706">
        <w:rPr>
          <w:color w:val="auto"/>
        </w:rPr>
        <w:t xml:space="preserve">Moreover, majority of the participants have not had more than one year experienced representing 57(41.60%) whiles the minority of the participants have had more than 10 years of experience representing 17(12.40%). </w:t>
      </w:r>
    </w:p>
    <w:p w:rsidR="009B45D4" w:rsidRPr="00074706" w:rsidRDefault="005C5633" w:rsidP="005C5633">
      <w:pPr>
        <w:spacing w:after="0" w:line="480" w:lineRule="auto"/>
        <w:ind w:left="-5" w:right="84"/>
        <w:rPr>
          <w:color w:val="auto"/>
        </w:rPr>
      </w:pPr>
      <w:r w:rsidRPr="00074706">
        <w:rPr>
          <w:color w:val="auto"/>
        </w:rPr>
        <w:t>Furthermore, m</w:t>
      </w:r>
      <w:r w:rsidR="009B45D4" w:rsidRPr="00074706">
        <w:rPr>
          <w:color w:val="auto"/>
        </w:rPr>
        <w:t xml:space="preserve">ajority of the participants worked at the Bono regional Hospital representing 48(35.00%) whiles minority of the participants worked at the Sampa regional Hospital representing 14(10.20%). </w:t>
      </w:r>
    </w:p>
    <w:p w:rsidR="005C5633" w:rsidRPr="005061A7" w:rsidRDefault="005C5633" w:rsidP="005061A7">
      <w:pPr>
        <w:pStyle w:val="TABLE"/>
        <w:spacing w:line="240" w:lineRule="auto"/>
        <w:jc w:val="both"/>
        <w:rPr>
          <w:b w:val="0"/>
        </w:rPr>
      </w:pPr>
      <w:bookmarkStart w:id="45" w:name="_Toc136751758"/>
      <w:bookmarkStart w:id="46" w:name="_Toc136751933"/>
      <w:r w:rsidRPr="005061A7">
        <w:rPr>
          <w:b w:val="0"/>
        </w:rPr>
        <w:t xml:space="preserve">Table </w:t>
      </w:r>
      <w:r w:rsidRPr="005061A7">
        <w:rPr>
          <w:b w:val="0"/>
        </w:rPr>
        <w:fldChar w:fldCharType="begin"/>
      </w:r>
      <w:r w:rsidRPr="005061A7">
        <w:rPr>
          <w:b w:val="0"/>
        </w:rPr>
        <w:instrText xml:space="preserve"> SEQ Table \* ARABIC </w:instrText>
      </w:r>
      <w:r w:rsidRPr="005061A7">
        <w:rPr>
          <w:b w:val="0"/>
        </w:rPr>
        <w:fldChar w:fldCharType="separate"/>
      </w:r>
      <w:r w:rsidR="00DF28DB" w:rsidRPr="005061A7">
        <w:rPr>
          <w:b w:val="0"/>
          <w:noProof/>
        </w:rPr>
        <w:t>1</w:t>
      </w:r>
      <w:r w:rsidRPr="005061A7">
        <w:rPr>
          <w:b w:val="0"/>
        </w:rPr>
        <w:fldChar w:fldCharType="end"/>
      </w:r>
      <w:r w:rsidRPr="005061A7">
        <w:rPr>
          <w:b w:val="0"/>
        </w:rPr>
        <w:t>. Socio-demographical data among study participants</w:t>
      </w:r>
      <w:bookmarkEnd w:id="45"/>
      <w:bookmarkEnd w:id="46"/>
    </w:p>
    <w:tbl>
      <w:tblPr>
        <w:tblStyle w:val="TableGrid"/>
        <w:tblW w:w="9280" w:type="dxa"/>
        <w:tblInd w:w="-216" w:type="dxa"/>
        <w:tblCellMar>
          <w:top w:w="24" w:type="dxa"/>
          <w:bottom w:w="143" w:type="dxa"/>
          <w:right w:w="115" w:type="dxa"/>
        </w:tblCellMar>
        <w:tblLook w:val="04A0" w:firstRow="1" w:lastRow="0" w:firstColumn="1" w:lastColumn="0" w:noHBand="0" w:noVBand="1"/>
      </w:tblPr>
      <w:tblGrid>
        <w:gridCol w:w="6719"/>
        <w:gridCol w:w="2561"/>
      </w:tblGrid>
      <w:tr w:rsidR="005C5633" w:rsidRPr="00074706" w:rsidTr="005C5633">
        <w:trPr>
          <w:trHeight w:val="112"/>
        </w:trPr>
        <w:tc>
          <w:tcPr>
            <w:tcW w:w="6719" w:type="dxa"/>
            <w:tcBorders>
              <w:top w:val="single" w:sz="18" w:space="0" w:color="000000"/>
              <w:left w:val="nil"/>
              <w:bottom w:val="single" w:sz="18" w:space="0" w:color="000000"/>
              <w:right w:val="nil"/>
            </w:tcBorders>
            <w:hideMark/>
          </w:tcPr>
          <w:p w:rsidR="005C5633" w:rsidRPr="00074706" w:rsidRDefault="005C5633" w:rsidP="00281710">
            <w:pPr>
              <w:spacing w:after="0" w:line="480" w:lineRule="auto"/>
              <w:ind w:left="1928" w:right="0" w:firstLine="0"/>
              <w:jc w:val="left"/>
              <w:rPr>
                <w:color w:val="auto"/>
              </w:rPr>
            </w:pPr>
            <w:r w:rsidRPr="00074706">
              <w:rPr>
                <w:b/>
                <w:color w:val="auto"/>
              </w:rPr>
              <w:t xml:space="preserve">PAARAMETER </w:t>
            </w:r>
          </w:p>
        </w:tc>
        <w:tc>
          <w:tcPr>
            <w:tcW w:w="2561" w:type="dxa"/>
            <w:tcBorders>
              <w:top w:val="single" w:sz="18" w:space="0" w:color="000000"/>
              <w:left w:val="nil"/>
              <w:bottom w:val="single" w:sz="18" w:space="0" w:color="000000"/>
              <w:right w:val="nil"/>
            </w:tcBorders>
            <w:hideMark/>
          </w:tcPr>
          <w:p w:rsidR="005C5633" w:rsidRPr="00074706" w:rsidRDefault="005C5633" w:rsidP="00281710">
            <w:pPr>
              <w:spacing w:after="0" w:line="480" w:lineRule="auto"/>
              <w:ind w:left="338" w:right="0" w:firstLine="0"/>
              <w:jc w:val="left"/>
              <w:rPr>
                <w:color w:val="auto"/>
              </w:rPr>
            </w:pPr>
            <w:r w:rsidRPr="00074706">
              <w:rPr>
                <w:color w:val="auto"/>
              </w:rPr>
              <w:t xml:space="preserve">N(X) </w:t>
            </w:r>
          </w:p>
        </w:tc>
      </w:tr>
      <w:tr w:rsidR="005C5633" w:rsidRPr="00074706" w:rsidTr="005C5633">
        <w:trPr>
          <w:trHeight w:val="20"/>
        </w:trPr>
        <w:tc>
          <w:tcPr>
            <w:tcW w:w="6719" w:type="dxa"/>
            <w:tcBorders>
              <w:top w:val="single" w:sz="18" w:space="0" w:color="000000"/>
              <w:left w:val="nil"/>
              <w:bottom w:val="nil"/>
              <w:right w:val="nil"/>
            </w:tcBorders>
            <w:hideMark/>
          </w:tcPr>
          <w:p w:rsidR="005C5633" w:rsidRPr="00074706" w:rsidRDefault="005C5633" w:rsidP="00281710">
            <w:pPr>
              <w:spacing w:after="0" w:line="480" w:lineRule="auto"/>
              <w:ind w:left="2535" w:right="0" w:firstLine="0"/>
              <w:jc w:val="left"/>
              <w:rPr>
                <w:color w:val="auto"/>
              </w:rPr>
            </w:pPr>
            <w:r w:rsidRPr="00074706">
              <w:rPr>
                <w:color w:val="auto"/>
              </w:rPr>
              <w:t xml:space="preserve">Total </w:t>
            </w:r>
          </w:p>
        </w:tc>
        <w:tc>
          <w:tcPr>
            <w:tcW w:w="2561" w:type="dxa"/>
            <w:tcBorders>
              <w:top w:val="single" w:sz="18" w:space="0" w:color="000000"/>
              <w:left w:val="nil"/>
              <w:bottom w:val="nil"/>
              <w:right w:val="nil"/>
            </w:tcBorders>
            <w:hideMark/>
          </w:tcPr>
          <w:p w:rsidR="005C5633" w:rsidRPr="00074706" w:rsidRDefault="005C5633" w:rsidP="00281710">
            <w:pPr>
              <w:spacing w:after="0" w:line="480" w:lineRule="auto"/>
              <w:ind w:left="0" w:right="0" w:firstLine="0"/>
              <w:jc w:val="left"/>
              <w:rPr>
                <w:color w:val="auto"/>
              </w:rPr>
            </w:pPr>
            <w:r w:rsidRPr="00074706">
              <w:rPr>
                <w:color w:val="auto"/>
              </w:rPr>
              <w:t xml:space="preserve">137(100.00) </w:t>
            </w:r>
          </w:p>
        </w:tc>
      </w:tr>
      <w:tr w:rsidR="005C5633" w:rsidRPr="00074706" w:rsidTr="005C5633">
        <w:trPr>
          <w:trHeight w:val="53"/>
        </w:trPr>
        <w:tc>
          <w:tcPr>
            <w:tcW w:w="6719" w:type="dxa"/>
            <w:vAlign w:val="center"/>
            <w:hideMark/>
          </w:tcPr>
          <w:p w:rsidR="005C5633" w:rsidRPr="00074706" w:rsidRDefault="005C5633" w:rsidP="00281710">
            <w:pPr>
              <w:spacing w:after="247" w:line="480" w:lineRule="auto"/>
              <w:ind w:left="2588" w:right="0" w:firstLine="0"/>
              <w:jc w:val="left"/>
              <w:rPr>
                <w:color w:val="auto"/>
              </w:rPr>
            </w:pPr>
            <w:r w:rsidRPr="00074706">
              <w:rPr>
                <w:b/>
                <w:color w:val="auto"/>
              </w:rPr>
              <w:t xml:space="preserve">Age </w:t>
            </w:r>
          </w:p>
          <w:p w:rsidR="005C5633" w:rsidRPr="00074706" w:rsidRDefault="005C5633" w:rsidP="00281710">
            <w:pPr>
              <w:spacing w:after="0" w:line="480" w:lineRule="auto"/>
              <w:ind w:left="2602" w:right="0" w:firstLine="0"/>
              <w:jc w:val="left"/>
              <w:rPr>
                <w:color w:val="auto"/>
              </w:rPr>
            </w:pPr>
            <w:r w:rsidRPr="00074706">
              <w:rPr>
                <w:color w:val="auto"/>
              </w:rPr>
              <w:t xml:space="preserve">&gt;20 </w:t>
            </w:r>
          </w:p>
        </w:tc>
        <w:tc>
          <w:tcPr>
            <w:tcW w:w="2561" w:type="dxa"/>
            <w:vAlign w:val="center"/>
            <w:hideMark/>
          </w:tcPr>
          <w:p w:rsidR="005C5633" w:rsidRPr="00074706" w:rsidRDefault="005C5633" w:rsidP="00281710">
            <w:pPr>
              <w:spacing w:after="252" w:line="480" w:lineRule="auto"/>
              <w:ind w:left="590" w:right="0" w:firstLine="0"/>
              <w:jc w:val="left"/>
              <w:rPr>
                <w:color w:val="auto"/>
              </w:rPr>
            </w:pPr>
            <w:r w:rsidRPr="00074706">
              <w:rPr>
                <w:color w:val="auto"/>
              </w:rPr>
              <w:t xml:space="preserve"> </w:t>
            </w:r>
          </w:p>
          <w:p w:rsidR="005C5633" w:rsidRPr="00074706" w:rsidRDefault="005C5633" w:rsidP="00281710">
            <w:pPr>
              <w:spacing w:after="0" w:line="480" w:lineRule="auto"/>
              <w:ind w:left="240" w:right="0" w:firstLine="0"/>
              <w:jc w:val="left"/>
              <w:rPr>
                <w:color w:val="auto"/>
              </w:rPr>
            </w:pPr>
            <w:r w:rsidRPr="00074706">
              <w:rPr>
                <w:color w:val="auto"/>
              </w:rPr>
              <w:t xml:space="preserve">5(3.60) </w:t>
            </w:r>
          </w:p>
        </w:tc>
      </w:tr>
      <w:tr w:rsidR="005C5633" w:rsidRPr="00074706" w:rsidTr="005C5633">
        <w:trPr>
          <w:trHeight w:val="45"/>
        </w:trPr>
        <w:tc>
          <w:tcPr>
            <w:tcW w:w="6719" w:type="dxa"/>
            <w:vAlign w:val="center"/>
            <w:hideMark/>
          </w:tcPr>
          <w:p w:rsidR="005C5633" w:rsidRPr="00074706" w:rsidRDefault="005C5633" w:rsidP="00281710">
            <w:pPr>
              <w:spacing w:after="0" w:line="480" w:lineRule="auto"/>
              <w:ind w:left="2508" w:right="0" w:firstLine="0"/>
              <w:jc w:val="left"/>
              <w:rPr>
                <w:color w:val="auto"/>
              </w:rPr>
            </w:pPr>
            <w:r w:rsidRPr="00074706">
              <w:rPr>
                <w:color w:val="auto"/>
              </w:rPr>
              <w:t xml:space="preserve">21-30 </w:t>
            </w:r>
          </w:p>
        </w:tc>
        <w:tc>
          <w:tcPr>
            <w:tcW w:w="2561" w:type="dxa"/>
            <w:vAlign w:val="center"/>
            <w:hideMark/>
          </w:tcPr>
          <w:p w:rsidR="005C5633" w:rsidRPr="00074706" w:rsidRDefault="005C5633" w:rsidP="00281710">
            <w:pPr>
              <w:spacing w:after="0" w:line="480" w:lineRule="auto"/>
              <w:ind w:left="120" w:right="0" w:firstLine="0"/>
              <w:jc w:val="left"/>
              <w:rPr>
                <w:color w:val="auto"/>
              </w:rPr>
            </w:pPr>
            <w:r w:rsidRPr="00074706">
              <w:rPr>
                <w:color w:val="auto"/>
              </w:rPr>
              <w:t xml:space="preserve">85(62.00) </w:t>
            </w:r>
          </w:p>
        </w:tc>
      </w:tr>
      <w:tr w:rsidR="005C5633" w:rsidRPr="00074706" w:rsidTr="005C5633">
        <w:trPr>
          <w:trHeight w:val="45"/>
        </w:trPr>
        <w:tc>
          <w:tcPr>
            <w:tcW w:w="6719" w:type="dxa"/>
            <w:vAlign w:val="center"/>
            <w:hideMark/>
          </w:tcPr>
          <w:p w:rsidR="005C5633" w:rsidRPr="00074706" w:rsidRDefault="005C5633" w:rsidP="00281710">
            <w:pPr>
              <w:spacing w:after="0" w:line="480" w:lineRule="auto"/>
              <w:ind w:left="2508" w:right="0" w:firstLine="0"/>
              <w:jc w:val="left"/>
              <w:rPr>
                <w:color w:val="auto"/>
              </w:rPr>
            </w:pPr>
            <w:r w:rsidRPr="00074706">
              <w:rPr>
                <w:color w:val="auto"/>
              </w:rPr>
              <w:t xml:space="preserve">31-40 </w:t>
            </w:r>
          </w:p>
        </w:tc>
        <w:tc>
          <w:tcPr>
            <w:tcW w:w="2561" w:type="dxa"/>
            <w:vAlign w:val="center"/>
            <w:hideMark/>
          </w:tcPr>
          <w:p w:rsidR="005C5633" w:rsidRPr="00074706" w:rsidRDefault="005C5633" w:rsidP="00281710">
            <w:pPr>
              <w:spacing w:after="0" w:line="480" w:lineRule="auto"/>
              <w:ind w:left="120" w:right="0" w:firstLine="0"/>
              <w:jc w:val="left"/>
              <w:rPr>
                <w:color w:val="auto"/>
              </w:rPr>
            </w:pPr>
            <w:r w:rsidRPr="00074706">
              <w:rPr>
                <w:color w:val="auto"/>
              </w:rPr>
              <w:t xml:space="preserve">36(26.30) </w:t>
            </w:r>
          </w:p>
        </w:tc>
      </w:tr>
      <w:tr w:rsidR="005C5633" w:rsidRPr="00074706" w:rsidTr="005C5633">
        <w:trPr>
          <w:trHeight w:val="45"/>
        </w:trPr>
        <w:tc>
          <w:tcPr>
            <w:tcW w:w="6719" w:type="dxa"/>
            <w:vAlign w:val="center"/>
            <w:hideMark/>
          </w:tcPr>
          <w:p w:rsidR="005C5633" w:rsidRPr="00074706" w:rsidRDefault="005C5633" w:rsidP="00281710">
            <w:pPr>
              <w:spacing w:after="0" w:line="480" w:lineRule="auto"/>
              <w:ind w:left="2508" w:right="0" w:firstLine="0"/>
              <w:jc w:val="left"/>
              <w:rPr>
                <w:color w:val="auto"/>
              </w:rPr>
            </w:pPr>
            <w:r w:rsidRPr="00074706">
              <w:rPr>
                <w:color w:val="auto"/>
              </w:rPr>
              <w:t xml:space="preserve">41-50 </w:t>
            </w:r>
          </w:p>
        </w:tc>
        <w:tc>
          <w:tcPr>
            <w:tcW w:w="2561" w:type="dxa"/>
            <w:vAlign w:val="center"/>
            <w:hideMark/>
          </w:tcPr>
          <w:p w:rsidR="005C5633" w:rsidRPr="00074706" w:rsidRDefault="005C5633" w:rsidP="00281710">
            <w:pPr>
              <w:spacing w:after="0" w:line="480" w:lineRule="auto"/>
              <w:ind w:left="240" w:right="0" w:firstLine="0"/>
              <w:jc w:val="left"/>
              <w:rPr>
                <w:color w:val="auto"/>
              </w:rPr>
            </w:pPr>
            <w:r w:rsidRPr="00074706">
              <w:rPr>
                <w:color w:val="auto"/>
              </w:rPr>
              <w:t xml:space="preserve">9(6.60) </w:t>
            </w:r>
          </w:p>
        </w:tc>
      </w:tr>
      <w:tr w:rsidR="005C5633" w:rsidRPr="00074706" w:rsidTr="005C5633">
        <w:trPr>
          <w:trHeight w:val="108"/>
        </w:trPr>
        <w:tc>
          <w:tcPr>
            <w:tcW w:w="6719" w:type="dxa"/>
            <w:vAlign w:val="center"/>
            <w:hideMark/>
          </w:tcPr>
          <w:p w:rsidR="005C5633" w:rsidRPr="00074706" w:rsidRDefault="005C5633" w:rsidP="00281710">
            <w:pPr>
              <w:spacing w:after="0" w:line="480" w:lineRule="auto"/>
              <w:ind w:left="2508" w:right="0" w:firstLine="0"/>
              <w:jc w:val="left"/>
              <w:rPr>
                <w:color w:val="auto"/>
              </w:rPr>
            </w:pPr>
            <w:r w:rsidRPr="00074706">
              <w:rPr>
                <w:color w:val="auto"/>
              </w:rPr>
              <w:t xml:space="preserve">51-60 </w:t>
            </w:r>
          </w:p>
        </w:tc>
        <w:tc>
          <w:tcPr>
            <w:tcW w:w="2561" w:type="dxa"/>
            <w:vAlign w:val="center"/>
            <w:hideMark/>
          </w:tcPr>
          <w:p w:rsidR="005C5633" w:rsidRPr="00074706" w:rsidRDefault="005C5633" w:rsidP="00281710">
            <w:pPr>
              <w:spacing w:after="0" w:line="480" w:lineRule="auto"/>
              <w:ind w:left="240" w:right="0" w:firstLine="0"/>
              <w:jc w:val="left"/>
              <w:rPr>
                <w:color w:val="auto"/>
              </w:rPr>
            </w:pPr>
            <w:r w:rsidRPr="00074706">
              <w:rPr>
                <w:color w:val="auto"/>
              </w:rPr>
              <w:t xml:space="preserve">2(1.50) </w:t>
            </w:r>
          </w:p>
        </w:tc>
      </w:tr>
      <w:tr w:rsidR="005C5633" w:rsidRPr="00074706" w:rsidTr="005C5633">
        <w:trPr>
          <w:trHeight w:val="215"/>
        </w:trPr>
        <w:tc>
          <w:tcPr>
            <w:tcW w:w="6719" w:type="dxa"/>
            <w:vAlign w:val="center"/>
            <w:hideMark/>
          </w:tcPr>
          <w:p w:rsidR="005C5633" w:rsidRPr="00074706" w:rsidRDefault="005C5633" w:rsidP="00281710">
            <w:pPr>
              <w:spacing w:after="247" w:line="480" w:lineRule="auto"/>
              <w:ind w:left="2403" w:right="0" w:firstLine="0"/>
              <w:jc w:val="left"/>
              <w:rPr>
                <w:color w:val="auto"/>
              </w:rPr>
            </w:pPr>
            <w:r w:rsidRPr="00074706">
              <w:rPr>
                <w:b/>
                <w:color w:val="auto"/>
              </w:rPr>
              <w:t xml:space="preserve">Gender </w:t>
            </w:r>
          </w:p>
          <w:p w:rsidR="005C5633" w:rsidRPr="00074706" w:rsidRDefault="005C5633" w:rsidP="00281710">
            <w:pPr>
              <w:spacing w:after="0" w:line="480" w:lineRule="auto"/>
              <w:ind w:left="2542" w:right="0" w:firstLine="0"/>
              <w:jc w:val="left"/>
              <w:rPr>
                <w:color w:val="auto"/>
              </w:rPr>
            </w:pPr>
            <w:r w:rsidRPr="00074706">
              <w:rPr>
                <w:color w:val="auto"/>
              </w:rPr>
              <w:t xml:space="preserve">Male </w:t>
            </w:r>
          </w:p>
        </w:tc>
        <w:tc>
          <w:tcPr>
            <w:tcW w:w="2561" w:type="dxa"/>
            <w:vAlign w:val="bottom"/>
            <w:hideMark/>
          </w:tcPr>
          <w:p w:rsidR="005C5633" w:rsidRPr="00074706" w:rsidRDefault="005C5633" w:rsidP="00281710">
            <w:pPr>
              <w:spacing w:after="0" w:line="480" w:lineRule="auto"/>
              <w:ind w:left="590" w:right="0" w:firstLine="0"/>
              <w:jc w:val="left"/>
              <w:rPr>
                <w:color w:val="auto"/>
              </w:rPr>
            </w:pPr>
            <w:r w:rsidRPr="00074706">
              <w:rPr>
                <w:b/>
                <w:color w:val="auto"/>
              </w:rPr>
              <w:t xml:space="preserve"> </w:t>
            </w:r>
          </w:p>
          <w:p w:rsidR="005C5633" w:rsidRPr="00074706" w:rsidRDefault="005C5633" w:rsidP="00281710">
            <w:pPr>
              <w:spacing w:after="0" w:line="480" w:lineRule="auto"/>
              <w:ind w:left="120" w:right="0" w:firstLine="0"/>
              <w:jc w:val="left"/>
              <w:rPr>
                <w:color w:val="auto"/>
              </w:rPr>
            </w:pPr>
            <w:r w:rsidRPr="00074706">
              <w:rPr>
                <w:color w:val="auto"/>
              </w:rPr>
              <w:t xml:space="preserve">96(70.10) </w:t>
            </w:r>
          </w:p>
        </w:tc>
      </w:tr>
      <w:tr w:rsidR="005C5633" w:rsidRPr="00074706" w:rsidTr="005C5633">
        <w:trPr>
          <w:trHeight w:val="108"/>
        </w:trPr>
        <w:tc>
          <w:tcPr>
            <w:tcW w:w="6719" w:type="dxa"/>
            <w:vAlign w:val="center"/>
            <w:hideMark/>
          </w:tcPr>
          <w:p w:rsidR="005C5633" w:rsidRPr="00074706" w:rsidRDefault="005C5633" w:rsidP="00281710">
            <w:pPr>
              <w:spacing w:after="0" w:line="480" w:lineRule="auto"/>
              <w:ind w:left="2436" w:right="0" w:firstLine="0"/>
              <w:jc w:val="left"/>
              <w:rPr>
                <w:color w:val="auto"/>
              </w:rPr>
            </w:pPr>
            <w:r w:rsidRPr="00074706">
              <w:rPr>
                <w:color w:val="auto"/>
              </w:rPr>
              <w:t xml:space="preserve">Female </w:t>
            </w:r>
          </w:p>
        </w:tc>
        <w:tc>
          <w:tcPr>
            <w:tcW w:w="2561" w:type="dxa"/>
            <w:vAlign w:val="center"/>
            <w:hideMark/>
          </w:tcPr>
          <w:p w:rsidR="005C5633" w:rsidRPr="00074706" w:rsidRDefault="005C5633" w:rsidP="00281710">
            <w:pPr>
              <w:spacing w:after="0" w:line="480" w:lineRule="auto"/>
              <w:ind w:left="120" w:right="0" w:firstLine="0"/>
              <w:jc w:val="left"/>
              <w:rPr>
                <w:color w:val="auto"/>
              </w:rPr>
            </w:pPr>
            <w:r w:rsidRPr="00074706">
              <w:rPr>
                <w:color w:val="auto"/>
              </w:rPr>
              <w:t xml:space="preserve">41(29.90) </w:t>
            </w:r>
          </w:p>
        </w:tc>
      </w:tr>
      <w:tr w:rsidR="005C5633" w:rsidRPr="00074706" w:rsidTr="005C5633">
        <w:trPr>
          <w:trHeight w:val="215"/>
        </w:trPr>
        <w:tc>
          <w:tcPr>
            <w:tcW w:w="6719" w:type="dxa"/>
            <w:vAlign w:val="center"/>
            <w:hideMark/>
          </w:tcPr>
          <w:p w:rsidR="005C5633" w:rsidRPr="00074706" w:rsidRDefault="005C5633" w:rsidP="00281710">
            <w:pPr>
              <w:spacing w:after="247" w:line="480" w:lineRule="auto"/>
              <w:ind w:left="2064" w:right="0" w:firstLine="0"/>
              <w:jc w:val="left"/>
              <w:rPr>
                <w:color w:val="auto"/>
              </w:rPr>
            </w:pPr>
            <w:r w:rsidRPr="00074706">
              <w:rPr>
                <w:b/>
                <w:color w:val="auto"/>
              </w:rPr>
              <w:t xml:space="preserve">Marital status </w:t>
            </w:r>
          </w:p>
          <w:p w:rsidR="005C5633" w:rsidRPr="00074706" w:rsidRDefault="005C5633" w:rsidP="00281710">
            <w:pPr>
              <w:spacing w:after="0" w:line="480" w:lineRule="auto"/>
              <w:ind w:left="2403" w:right="0" w:firstLine="0"/>
              <w:jc w:val="left"/>
              <w:rPr>
                <w:color w:val="auto"/>
              </w:rPr>
            </w:pPr>
            <w:r w:rsidRPr="00074706">
              <w:rPr>
                <w:color w:val="auto"/>
              </w:rPr>
              <w:t xml:space="preserve">Married </w:t>
            </w:r>
          </w:p>
        </w:tc>
        <w:tc>
          <w:tcPr>
            <w:tcW w:w="2561" w:type="dxa"/>
            <w:vAlign w:val="bottom"/>
            <w:hideMark/>
          </w:tcPr>
          <w:p w:rsidR="005C5633" w:rsidRPr="00074706" w:rsidRDefault="005C5633" w:rsidP="00281710">
            <w:pPr>
              <w:spacing w:after="0" w:line="480" w:lineRule="auto"/>
              <w:ind w:left="590" w:right="0" w:firstLine="0"/>
              <w:jc w:val="left"/>
              <w:rPr>
                <w:color w:val="auto"/>
              </w:rPr>
            </w:pPr>
            <w:r w:rsidRPr="00074706">
              <w:rPr>
                <w:b/>
                <w:color w:val="auto"/>
              </w:rPr>
              <w:t xml:space="preserve"> </w:t>
            </w:r>
          </w:p>
          <w:p w:rsidR="005C5633" w:rsidRPr="00074706" w:rsidRDefault="005C5633" w:rsidP="00281710">
            <w:pPr>
              <w:spacing w:after="0" w:line="480" w:lineRule="auto"/>
              <w:ind w:left="120" w:right="0" w:firstLine="0"/>
              <w:jc w:val="left"/>
              <w:rPr>
                <w:color w:val="auto"/>
              </w:rPr>
            </w:pPr>
            <w:r w:rsidRPr="00074706">
              <w:rPr>
                <w:color w:val="auto"/>
              </w:rPr>
              <w:t xml:space="preserve">38(27.70) </w:t>
            </w:r>
          </w:p>
        </w:tc>
      </w:tr>
      <w:tr w:rsidR="005C5633" w:rsidRPr="00074706" w:rsidTr="005C5633">
        <w:trPr>
          <w:trHeight w:val="107"/>
        </w:trPr>
        <w:tc>
          <w:tcPr>
            <w:tcW w:w="6719" w:type="dxa"/>
            <w:vAlign w:val="center"/>
            <w:hideMark/>
          </w:tcPr>
          <w:p w:rsidR="005C5633" w:rsidRPr="00074706" w:rsidRDefault="005C5633" w:rsidP="00281710">
            <w:pPr>
              <w:spacing w:after="0" w:line="480" w:lineRule="auto"/>
              <w:ind w:left="2482" w:right="0" w:firstLine="0"/>
              <w:jc w:val="left"/>
              <w:rPr>
                <w:color w:val="auto"/>
              </w:rPr>
            </w:pPr>
            <w:r w:rsidRPr="00074706">
              <w:rPr>
                <w:color w:val="auto"/>
              </w:rPr>
              <w:t xml:space="preserve">Single </w:t>
            </w:r>
          </w:p>
        </w:tc>
        <w:tc>
          <w:tcPr>
            <w:tcW w:w="2561" w:type="dxa"/>
            <w:vAlign w:val="center"/>
            <w:hideMark/>
          </w:tcPr>
          <w:p w:rsidR="005C5633" w:rsidRPr="00074706" w:rsidRDefault="005C5633" w:rsidP="00281710">
            <w:pPr>
              <w:spacing w:after="0" w:line="480" w:lineRule="auto"/>
              <w:ind w:left="120" w:right="0" w:firstLine="0"/>
              <w:jc w:val="left"/>
              <w:rPr>
                <w:color w:val="auto"/>
              </w:rPr>
            </w:pPr>
            <w:r w:rsidRPr="00074706">
              <w:rPr>
                <w:color w:val="auto"/>
              </w:rPr>
              <w:t xml:space="preserve">94(68.60) </w:t>
            </w:r>
          </w:p>
        </w:tc>
      </w:tr>
      <w:tr w:rsidR="005C5633" w:rsidRPr="00074706" w:rsidTr="005C5633">
        <w:trPr>
          <w:trHeight w:val="107"/>
        </w:trPr>
        <w:tc>
          <w:tcPr>
            <w:tcW w:w="6719" w:type="dxa"/>
            <w:vAlign w:val="center"/>
            <w:hideMark/>
          </w:tcPr>
          <w:p w:rsidR="005C5633" w:rsidRPr="00074706" w:rsidRDefault="005C5633" w:rsidP="00281710">
            <w:pPr>
              <w:spacing w:after="0" w:line="480" w:lineRule="auto"/>
              <w:ind w:left="2343" w:right="0" w:firstLine="0"/>
              <w:jc w:val="left"/>
              <w:rPr>
                <w:color w:val="auto"/>
              </w:rPr>
            </w:pPr>
            <w:r w:rsidRPr="00074706">
              <w:rPr>
                <w:color w:val="auto"/>
              </w:rPr>
              <w:t xml:space="preserve">Divorced </w:t>
            </w:r>
          </w:p>
        </w:tc>
        <w:tc>
          <w:tcPr>
            <w:tcW w:w="2561" w:type="dxa"/>
            <w:vAlign w:val="center"/>
            <w:hideMark/>
          </w:tcPr>
          <w:p w:rsidR="005C5633" w:rsidRPr="00074706" w:rsidRDefault="005C5633" w:rsidP="00281710">
            <w:pPr>
              <w:spacing w:after="0" w:line="480" w:lineRule="auto"/>
              <w:ind w:left="240" w:right="0" w:firstLine="0"/>
              <w:jc w:val="left"/>
              <w:rPr>
                <w:color w:val="auto"/>
              </w:rPr>
            </w:pPr>
            <w:r w:rsidRPr="00074706">
              <w:rPr>
                <w:color w:val="auto"/>
              </w:rPr>
              <w:t xml:space="preserve">3(2.20) </w:t>
            </w:r>
          </w:p>
        </w:tc>
      </w:tr>
      <w:tr w:rsidR="005C5633" w:rsidRPr="00074706" w:rsidTr="005C5633">
        <w:trPr>
          <w:trHeight w:val="107"/>
        </w:trPr>
        <w:tc>
          <w:tcPr>
            <w:tcW w:w="6719" w:type="dxa"/>
            <w:vAlign w:val="center"/>
            <w:hideMark/>
          </w:tcPr>
          <w:p w:rsidR="005C5633" w:rsidRPr="00074706" w:rsidRDefault="005C5633" w:rsidP="00281710">
            <w:pPr>
              <w:spacing w:after="0" w:line="480" w:lineRule="auto"/>
              <w:ind w:left="2316" w:right="0" w:firstLine="0"/>
              <w:jc w:val="left"/>
              <w:rPr>
                <w:color w:val="auto"/>
              </w:rPr>
            </w:pPr>
            <w:r w:rsidRPr="00074706">
              <w:rPr>
                <w:color w:val="auto"/>
              </w:rPr>
              <w:t xml:space="preserve">Separated </w:t>
            </w:r>
          </w:p>
        </w:tc>
        <w:tc>
          <w:tcPr>
            <w:tcW w:w="2561" w:type="dxa"/>
            <w:vAlign w:val="center"/>
            <w:hideMark/>
          </w:tcPr>
          <w:p w:rsidR="005C5633" w:rsidRPr="00074706" w:rsidRDefault="005C5633" w:rsidP="00281710">
            <w:pPr>
              <w:spacing w:after="0" w:line="480" w:lineRule="auto"/>
              <w:ind w:left="240" w:right="0" w:firstLine="0"/>
              <w:jc w:val="left"/>
              <w:rPr>
                <w:color w:val="auto"/>
              </w:rPr>
            </w:pPr>
            <w:r w:rsidRPr="00074706">
              <w:rPr>
                <w:color w:val="auto"/>
              </w:rPr>
              <w:t xml:space="preserve">1(0.70) </w:t>
            </w:r>
          </w:p>
        </w:tc>
      </w:tr>
      <w:tr w:rsidR="005C5633" w:rsidRPr="00074706" w:rsidTr="005C5633">
        <w:trPr>
          <w:trHeight w:val="108"/>
        </w:trPr>
        <w:tc>
          <w:tcPr>
            <w:tcW w:w="6719" w:type="dxa"/>
            <w:vAlign w:val="center"/>
            <w:hideMark/>
          </w:tcPr>
          <w:p w:rsidR="005C5633" w:rsidRPr="00074706" w:rsidRDefault="005C5633" w:rsidP="00281710">
            <w:pPr>
              <w:spacing w:after="0" w:line="480" w:lineRule="auto"/>
              <w:ind w:left="2355" w:right="0" w:firstLine="0"/>
              <w:jc w:val="left"/>
              <w:rPr>
                <w:color w:val="auto"/>
              </w:rPr>
            </w:pPr>
            <w:r w:rsidRPr="00074706">
              <w:rPr>
                <w:color w:val="auto"/>
              </w:rPr>
              <w:t xml:space="preserve">Together </w:t>
            </w:r>
          </w:p>
        </w:tc>
        <w:tc>
          <w:tcPr>
            <w:tcW w:w="2561" w:type="dxa"/>
            <w:vAlign w:val="center"/>
            <w:hideMark/>
          </w:tcPr>
          <w:p w:rsidR="005C5633" w:rsidRPr="00074706" w:rsidRDefault="005C5633" w:rsidP="00281710">
            <w:pPr>
              <w:spacing w:after="0" w:line="480" w:lineRule="auto"/>
              <w:ind w:left="240" w:right="0" w:firstLine="0"/>
              <w:jc w:val="left"/>
              <w:rPr>
                <w:color w:val="auto"/>
              </w:rPr>
            </w:pPr>
            <w:r w:rsidRPr="00074706">
              <w:rPr>
                <w:color w:val="auto"/>
              </w:rPr>
              <w:t xml:space="preserve">1(0.70) </w:t>
            </w:r>
          </w:p>
        </w:tc>
      </w:tr>
      <w:tr w:rsidR="005C5633" w:rsidRPr="00074706" w:rsidTr="005C5633">
        <w:trPr>
          <w:trHeight w:val="215"/>
        </w:trPr>
        <w:tc>
          <w:tcPr>
            <w:tcW w:w="6719" w:type="dxa"/>
            <w:vAlign w:val="center"/>
            <w:hideMark/>
          </w:tcPr>
          <w:p w:rsidR="005C5633" w:rsidRPr="00074706" w:rsidRDefault="005C5633" w:rsidP="00281710">
            <w:pPr>
              <w:spacing w:after="247" w:line="480" w:lineRule="auto"/>
              <w:ind w:left="1906" w:right="0" w:firstLine="0"/>
              <w:jc w:val="left"/>
              <w:rPr>
                <w:color w:val="auto"/>
              </w:rPr>
            </w:pPr>
            <w:r w:rsidRPr="00074706">
              <w:rPr>
                <w:b/>
                <w:color w:val="auto"/>
              </w:rPr>
              <w:t xml:space="preserve">Educational level </w:t>
            </w:r>
          </w:p>
          <w:p w:rsidR="005C5633" w:rsidRPr="00074706" w:rsidRDefault="005C5633" w:rsidP="00281710">
            <w:pPr>
              <w:spacing w:after="0" w:line="480" w:lineRule="auto"/>
              <w:ind w:left="2283" w:right="0" w:firstLine="0"/>
              <w:jc w:val="left"/>
              <w:rPr>
                <w:color w:val="auto"/>
              </w:rPr>
            </w:pPr>
            <w:r w:rsidRPr="00074706">
              <w:rPr>
                <w:color w:val="auto"/>
              </w:rPr>
              <w:t xml:space="preserve">Secondary </w:t>
            </w:r>
          </w:p>
        </w:tc>
        <w:tc>
          <w:tcPr>
            <w:tcW w:w="2561" w:type="dxa"/>
            <w:vAlign w:val="bottom"/>
            <w:hideMark/>
          </w:tcPr>
          <w:p w:rsidR="005C5633" w:rsidRPr="00074706" w:rsidRDefault="005C5633" w:rsidP="00281710">
            <w:pPr>
              <w:spacing w:after="0" w:line="480" w:lineRule="auto"/>
              <w:ind w:left="590" w:right="0" w:firstLine="0"/>
              <w:jc w:val="left"/>
              <w:rPr>
                <w:color w:val="auto"/>
              </w:rPr>
            </w:pPr>
            <w:r w:rsidRPr="00074706">
              <w:rPr>
                <w:b/>
                <w:color w:val="auto"/>
              </w:rPr>
              <w:t xml:space="preserve"> </w:t>
            </w:r>
          </w:p>
          <w:p w:rsidR="005C5633" w:rsidRPr="00074706" w:rsidRDefault="005C5633" w:rsidP="00281710">
            <w:pPr>
              <w:spacing w:after="0" w:line="480" w:lineRule="auto"/>
              <w:ind w:left="240" w:right="0" w:firstLine="0"/>
              <w:jc w:val="left"/>
              <w:rPr>
                <w:color w:val="auto"/>
              </w:rPr>
            </w:pPr>
            <w:r w:rsidRPr="00074706">
              <w:rPr>
                <w:color w:val="auto"/>
              </w:rPr>
              <w:t xml:space="preserve">9(6.60) </w:t>
            </w:r>
          </w:p>
        </w:tc>
      </w:tr>
      <w:tr w:rsidR="005C5633" w:rsidRPr="00074706" w:rsidTr="005C5633">
        <w:trPr>
          <w:trHeight w:val="108"/>
        </w:trPr>
        <w:tc>
          <w:tcPr>
            <w:tcW w:w="6719" w:type="dxa"/>
            <w:vAlign w:val="center"/>
            <w:hideMark/>
          </w:tcPr>
          <w:p w:rsidR="005C5633" w:rsidRPr="00074706" w:rsidRDefault="005C5633" w:rsidP="00281710">
            <w:pPr>
              <w:spacing w:after="0" w:line="480" w:lineRule="auto"/>
              <w:ind w:left="2403" w:right="0" w:firstLine="0"/>
              <w:jc w:val="left"/>
              <w:rPr>
                <w:color w:val="auto"/>
              </w:rPr>
            </w:pPr>
            <w:r w:rsidRPr="00074706">
              <w:rPr>
                <w:color w:val="auto"/>
              </w:rPr>
              <w:t xml:space="preserve">Tertiary </w:t>
            </w:r>
          </w:p>
        </w:tc>
        <w:tc>
          <w:tcPr>
            <w:tcW w:w="2561" w:type="dxa"/>
            <w:vAlign w:val="center"/>
            <w:hideMark/>
          </w:tcPr>
          <w:p w:rsidR="005C5633" w:rsidRPr="00074706" w:rsidRDefault="005C5633" w:rsidP="00281710">
            <w:pPr>
              <w:spacing w:after="0" w:line="480" w:lineRule="auto"/>
              <w:ind w:left="60" w:right="0" w:firstLine="0"/>
              <w:jc w:val="left"/>
              <w:rPr>
                <w:color w:val="auto"/>
              </w:rPr>
            </w:pPr>
            <w:r w:rsidRPr="00074706">
              <w:rPr>
                <w:color w:val="auto"/>
              </w:rPr>
              <w:t xml:space="preserve">128(93.40) </w:t>
            </w:r>
          </w:p>
        </w:tc>
      </w:tr>
      <w:tr w:rsidR="005C5633" w:rsidRPr="00074706" w:rsidTr="005C5633">
        <w:trPr>
          <w:trHeight w:val="215"/>
        </w:trPr>
        <w:tc>
          <w:tcPr>
            <w:tcW w:w="6719" w:type="dxa"/>
            <w:vAlign w:val="center"/>
            <w:hideMark/>
          </w:tcPr>
          <w:p w:rsidR="005C5633" w:rsidRPr="00074706" w:rsidRDefault="005C5633" w:rsidP="00281710">
            <w:pPr>
              <w:spacing w:after="247" w:line="480" w:lineRule="auto"/>
              <w:ind w:left="2115" w:right="0" w:firstLine="0"/>
              <w:jc w:val="left"/>
              <w:rPr>
                <w:color w:val="auto"/>
              </w:rPr>
            </w:pPr>
            <w:r w:rsidRPr="00074706">
              <w:rPr>
                <w:b/>
                <w:color w:val="auto"/>
              </w:rPr>
              <w:t xml:space="preserve">Qualification </w:t>
            </w:r>
          </w:p>
          <w:p w:rsidR="005C5633" w:rsidRPr="00074706" w:rsidRDefault="005C5633" w:rsidP="00281710">
            <w:pPr>
              <w:spacing w:after="0" w:line="480" w:lineRule="auto"/>
              <w:ind w:left="2283" w:right="0" w:firstLine="0"/>
              <w:jc w:val="left"/>
              <w:rPr>
                <w:color w:val="auto"/>
              </w:rPr>
            </w:pPr>
            <w:r w:rsidRPr="00074706">
              <w:rPr>
                <w:color w:val="auto"/>
              </w:rPr>
              <w:t xml:space="preserve">Certificate </w:t>
            </w:r>
          </w:p>
        </w:tc>
        <w:tc>
          <w:tcPr>
            <w:tcW w:w="2561" w:type="dxa"/>
            <w:vAlign w:val="bottom"/>
            <w:hideMark/>
          </w:tcPr>
          <w:p w:rsidR="005C5633" w:rsidRPr="00074706" w:rsidRDefault="005C5633" w:rsidP="00281710">
            <w:pPr>
              <w:spacing w:after="0" w:line="480" w:lineRule="auto"/>
              <w:ind w:left="590" w:right="0" w:firstLine="0"/>
              <w:jc w:val="left"/>
              <w:rPr>
                <w:color w:val="auto"/>
              </w:rPr>
            </w:pPr>
            <w:r w:rsidRPr="00074706">
              <w:rPr>
                <w:b/>
                <w:color w:val="auto"/>
              </w:rPr>
              <w:t xml:space="preserve"> </w:t>
            </w:r>
          </w:p>
          <w:p w:rsidR="005C5633" w:rsidRPr="00074706" w:rsidRDefault="005C5633" w:rsidP="00281710">
            <w:pPr>
              <w:spacing w:after="0" w:line="480" w:lineRule="auto"/>
              <w:ind w:left="120" w:right="0" w:firstLine="0"/>
              <w:jc w:val="left"/>
              <w:rPr>
                <w:color w:val="auto"/>
              </w:rPr>
            </w:pPr>
            <w:r w:rsidRPr="00074706">
              <w:rPr>
                <w:color w:val="auto"/>
              </w:rPr>
              <w:t xml:space="preserve">16(11.70) </w:t>
            </w:r>
          </w:p>
        </w:tc>
      </w:tr>
      <w:tr w:rsidR="005C5633" w:rsidRPr="00074706" w:rsidTr="005C5633">
        <w:trPr>
          <w:trHeight w:val="45"/>
        </w:trPr>
        <w:tc>
          <w:tcPr>
            <w:tcW w:w="6719" w:type="dxa"/>
            <w:tcBorders>
              <w:top w:val="nil"/>
              <w:left w:val="nil"/>
              <w:bottom w:val="single" w:sz="18" w:space="0" w:color="000000"/>
              <w:right w:val="nil"/>
            </w:tcBorders>
            <w:hideMark/>
          </w:tcPr>
          <w:p w:rsidR="005C5633" w:rsidRPr="00074706" w:rsidRDefault="005C5633" w:rsidP="00281710">
            <w:pPr>
              <w:spacing w:after="0" w:line="480" w:lineRule="auto"/>
              <w:ind w:left="2256" w:right="0" w:firstLine="0"/>
              <w:jc w:val="left"/>
              <w:rPr>
                <w:color w:val="auto"/>
              </w:rPr>
            </w:pPr>
            <w:r w:rsidRPr="00074706">
              <w:rPr>
                <w:color w:val="auto"/>
              </w:rPr>
              <w:t xml:space="preserve">Technician </w:t>
            </w:r>
          </w:p>
        </w:tc>
        <w:tc>
          <w:tcPr>
            <w:tcW w:w="2561" w:type="dxa"/>
            <w:tcBorders>
              <w:top w:val="nil"/>
              <w:left w:val="nil"/>
              <w:bottom w:val="single" w:sz="18" w:space="0" w:color="000000"/>
              <w:right w:val="nil"/>
            </w:tcBorders>
            <w:hideMark/>
          </w:tcPr>
          <w:p w:rsidR="005C5633" w:rsidRPr="00074706" w:rsidRDefault="005C5633" w:rsidP="00281710">
            <w:pPr>
              <w:spacing w:after="0" w:line="480" w:lineRule="auto"/>
              <w:ind w:left="120" w:right="0" w:firstLine="0"/>
              <w:jc w:val="left"/>
              <w:rPr>
                <w:color w:val="auto"/>
              </w:rPr>
            </w:pPr>
            <w:r w:rsidRPr="00074706">
              <w:rPr>
                <w:color w:val="auto"/>
              </w:rPr>
              <w:t xml:space="preserve">62(45.30) </w:t>
            </w:r>
          </w:p>
        </w:tc>
      </w:tr>
    </w:tbl>
    <w:p w:rsidR="005C5633" w:rsidRPr="00074706" w:rsidRDefault="004757E2" w:rsidP="005C5633">
      <w:pPr>
        <w:spacing w:after="0" w:line="480" w:lineRule="auto"/>
        <w:ind w:left="-5" w:right="84"/>
        <w:rPr>
          <w:color w:val="auto"/>
        </w:rPr>
      </w:pPr>
      <w:r w:rsidRPr="00074706">
        <w:rPr>
          <w:color w:val="auto"/>
        </w:rPr>
        <w:t>Data represented as frequency(N) and percentage (X)</w:t>
      </w:r>
    </w:p>
    <w:p w:rsidR="004757E2" w:rsidRPr="00074706" w:rsidRDefault="004757E2" w:rsidP="005C5633">
      <w:pPr>
        <w:spacing w:after="0" w:line="480" w:lineRule="auto"/>
        <w:ind w:left="-5" w:right="84"/>
        <w:rPr>
          <w:color w:val="auto"/>
        </w:rPr>
      </w:pPr>
    </w:p>
    <w:p w:rsidR="00502A63" w:rsidRPr="009051BA" w:rsidRDefault="004757E2" w:rsidP="009051BA">
      <w:pPr>
        <w:pStyle w:val="Heading2"/>
        <w:spacing w:before="0" w:line="480" w:lineRule="auto"/>
        <w:rPr>
          <w:rFonts w:ascii="Times New Roman" w:hAnsi="Times New Roman" w:cs="Times New Roman"/>
          <w:b/>
          <w:color w:val="auto"/>
          <w:sz w:val="24"/>
          <w:szCs w:val="24"/>
        </w:rPr>
      </w:pPr>
      <w:bookmarkStart w:id="47" w:name="_Toc136751934"/>
      <w:r w:rsidRPr="009051BA">
        <w:rPr>
          <w:rFonts w:ascii="Times New Roman" w:hAnsi="Times New Roman" w:cs="Times New Roman"/>
          <w:b/>
          <w:color w:val="auto"/>
          <w:sz w:val="24"/>
          <w:szCs w:val="24"/>
        </w:rPr>
        <w:t>4.2 Assessing the Availability of Personal Protective Equipment in the Study Facilities</w:t>
      </w:r>
      <w:bookmarkEnd w:id="47"/>
    </w:p>
    <w:p w:rsidR="005C5633" w:rsidRPr="00074706" w:rsidRDefault="005C5633" w:rsidP="00281710">
      <w:pPr>
        <w:spacing w:after="0" w:line="480" w:lineRule="auto"/>
        <w:rPr>
          <w:color w:val="auto"/>
          <w:szCs w:val="24"/>
        </w:rPr>
      </w:pPr>
      <w:r w:rsidRPr="00074706">
        <w:rPr>
          <w:color w:val="auto"/>
          <w:szCs w:val="24"/>
        </w:rPr>
        <w:t>Based on the study findings, the majority of participants expressed disagreement with the statement regarding the availability of an adequate supply of surgical face masks for everyday work. The mean (μ) was 2.31, the median (x̄) was 2, and the sta</w:t>
      </w:r>
      <w:r w:rsidR="004757E2" w:rsidRPr="00074706">
        <w:rPr>
          <w:color w:val="auto"/>
          <w:szCs w:val="24"/>
        </w:rPr>
        <w:t>ndard deviation (SD) was 0.912.</w:t>
      </w:r>
    </w:p>
    <w:p w:rsidR="004757E2" w:rsidRPr="00074706" w:rsidRDefault="005C5633" w:rsidP="00281710">
      <w:pPr>
        <w:spacing w:after="0" w:line="480" w:lineRule="auto"/>
        <w:rPr>
          <w:color w:val="auto"/>
          <w:szCs w:val="24"/>
        </w:rPr>
      </w:pPr>
      <w:r w:rsidRPr="00074706">
        <w:rPr>
          <w:color w:val="auto"/>
          <w:szCs w:val="24"/>
        </w:rPr>
        <w:t>Similarly, most participants disagreed with the statement about the availability of adequate particulate filter respirators, such as P2 or N95 masks. The mean (μ) was 2.21, the median (x̄) was 2, and the sta</w:t>
      </w:r>
      <w:r w:rsidR="004757E2" w:rsidRPr="00074706">
        <w:rPr>
          <w:color w:val="auto"/>
          <w:szCs w:val="24"/>
        </w:rPr>
        <w:t xml:space="preserve">ndard deviation (SD) was 0.950. </w:t>
      </w:r>
      <w:r w:rsidRPr="00074706">
        <w:rPr>
          <w:color w:val="auto"/>
          <w:szCs w:val="24"/>
        </w:rPr>
        <w:t>Regarding face shields, the majority of participants also disagreed with the statement about their adequacy. The mean (μ) was 1.96, the median (x̄) was 2, and the standard deviation (SD) was 0.844.</w:t>
      </w:r>
    </w:p>
    <w:p w:rsidR="005C5633" w:rsidRPr="00074706" w:rsidRDefault="005C5633" w:rsidP="00281710">
      <w:pPr>
        <w:spacing w:after="0" w:line="480" w:lineRule="auto"/>
        <w:rPr>
          <w:color w:val="auto"/>
          <w:szCs w:val="24"/>
        </w:rPr>
      </w:pPr>
      <w:r w:rsidRPr="00074706">
        <w:rPr>
          <w:color w:val="auto"/>
          <w:szCs w:val="24"/>
        </w:rPr>
        <w:t>Furthermore, most study respondents expressed disagreement with the statement concerning the availability of adequate disposal gowns and aprons. The mean (μ) was 2.24, the median (x̄) was 2, and the sta</w:t>
      </w:r>
      <w:r w:rsidR="004757E2" w:rsidRPr="00074706">
        <w:rPr>
          <w:color w:val="auto"/>
          <w:szCs w:val="24"/>
        </w:rPr>
        <w:t>ndard deviation (SD) was 0.936.</w:t>
      </w:r>
    </w:p>
    <w:p w:rsidR="005C5633" w:rsidRPr="00074706" w:rsidRDefault="005C5633" w:rsidP="00281710">
      <w:pPr>
        <w:spacing w:after="0" w:line="480" w:lineRule="auto"/>
        <w:rPr>
          <w:color w:val="auto"/>
          <w:szCs w:val="24"/>
        </w:rPr>
      </w:pPr>
      <w:r w:rsidRPr="00074706">
        <w:rPr>
          <w:color w:val="auto"/>
          <w:szCs w:val="24"/>
        </w:rPr>
        <w:t>However, most respondents agreed with the statement regarding the availability of adequate gloves. The mean (μ) was 3.10, the median (x̄) was 3, and the sta</w:t>
      </w:r>
      <w:r w:rsidR="004757E2" w:rsidRPr="00074706">
        <w:rPr>
          <w:color w:val="auto"/>
          <w:szCs w:val="24"/>
        </w:rPr>
        <w:t>ndard deviation (SD) was 0.877.</w:t>
      </w:r>
    </w:p>
    <w:p w:rsidR="005C5633" w:rsidRPr="00074706" w:rsidRDefault="005C5633" w:rsidP="00281710">
      <w:pPr>
        <w:spacing w:after="0" w:line="480" w:lineRule="auto"/>
        <w:rPr>
          <w:color w:val="auto"/>
          <w:szCs w:val="24"/>
        </w:rPr>
      </w:pPr>
      <w:r w:rsidRPr="00074706">
        <w:rPr>
          <w:color w:val="auto"/>
          <w:szCs w:val="24"/>
        </w:rPr>
        <w:t>In terms of goggles, the majority of participants disagreed with the statement about their adequacy. The mean (μ) was 2.09, the median (x̄) was 2, and the sta</w:t>
      </w:r>
      <w:r w:rsidR="004757E2" w:rsidRPr="00074706">
        <w:rPr>
          <w:color w:val="auto"/>
          <w:szCs w:val="24"/>
        </w:rPr>
        <w:t>ndard deviation (SD) was 0.903.</w:t>
      </w:r>
    </w:p>
    <w:p w:rsidR="005C5633" w:rsidRPr="00074706" w:rsidRDefault="005C5633" w:rsidP="00281710">
      <w:pPr>
        <w:spacing w:after="0" w:line="480" w:lineRule="auto"/>
        <w:rPr>
          <w:color w:val="auto"/>
          <w:szCs w:val="24"/>
        </w:rPr>
      </w:pPr>
      <w:r w:rsidRPr="00074706">
        <w:rPr>
          <w:color w:val="auto"/>
          <w:szCs w:val="24"/>
        </w:rPr>
        <w:t>On the other hand, most participants agreed with the statement about the availability of adequate hand sanitizers. The mean (μ) was 2.99, the median (x̄) was 3, and the sta</w:t>
      </w:r>
      <w:r w:rsidR="004757E2" w:rsidRPr="00074706">
        <w:rPr>
          <w:color w:val="auto"/>
          <w:szCs w:val="24"/>
        </w:rPr>
        <w:t xml:space="preserve">ndard deviation (SD) was 0.902. </w:t>
      </w:r>
      <w:r w:rsidRPr="00074706">
        <w:rPr>
          <w:color w:val="auto"/>
          <w:szCs w:val="24"/>
        </w:rPr>
        <w:t>In relation to shoe covers and laboratory shoes, most respondents disagreed with their adequacy. The mean (μ) was 1.94, the median (x̄) was 2, and the sta</w:t>
      </w:r>
      <w:r w:rsidR="004757E2" w:rsidRPr="00074706">
        <w:rPr>
          <w:color w:val="auto"/>
          <w:szCs w:val="24"/>
        </w:rPr>
        <w:t>ndard deviation (SD) was 0.953.</w:t>
      </w:r>
    </w:p>
    <w:p w:rsidR="005C5633" w:rsidRPr="00074706" w:rsidRDefault="005C5633" w:rsidP="00281710">
      <w:pPr>
        <w:spacing w:after="0" w:line="480" w:lineRule="auto"/>
        <w:rPr>
          <w:color w:val="auto"/>
          <w:szCs w:val="24"/>
        </w:rPr>
      </w:pPr>
      <w:r w:rsidRPr="00074706">
        <w:rPr>
          <w:color w:val="auto"/>
          <w:szCs w:val="24"/>
        </w:rPr>
        <w:t>Moreover, most respondents agreed with the statement regarding the availability of adequate overall coats. The mean (μ) was 2.57, the median (x̄) was 3, and the sta</w:t>
      </w:r>
      <w:r w:rsidR="004757E2" w:rsidRPr="00074706">
        <w:rPr>
          <w:color w:val="auto"/>
          <w:szCs w:val="24"/>
        </w:rPr>
        <w:t xml:space="preserve">ndard deviation (SD) was 1.035. </w:t>
      </w:r>
      <w:r w:rsidRPr="00074706">
        <w:rPr>
          <w:color w:val="auto"/>
          <w:szCs w:val="24"/>
        </w:rPr>
        <w:t>The majority of respondents also strongly agreed with the statement about the availability of an adequate biosafety cabinet. The mean (μ) was 3.91, the median (x̄) was 4, and the sta</w:t>
      </w:r>
      <w:r w:rsidR="004757E2" w:rsidRPr="00074706">
        <w:rPr>
          <w:color w:val="auto"/>
          <w:szCs w:val="24"/>
        </w:rPr>
        <w:t>ndard deviation (SD) was 1.056.</w:t>
      </w:r>
    </w:p>
    <w:p w:rsidR="00502A63" w:rsidRPr="00074706" w:rsidRDefault="005C5633" w:rsidP="00281710">
      <w:pPr>
        <w:spacing w:after="0" w:line="480" w:lineRule="auto"/>
        <w:rPr>
          <w:color w:val="auto"/>
          <w:szCs w:val="24"/>
        </w:rPr>
      </w:pPr>
      <w:r w:rsidRPr="00074706">
        <w:rPr>
          <w:color w:val="auto"/>
          <w:szCs w:val="24"/>
        </w:rPr>
        <w:t>Lastly, most study respondents agreed with the statement regarding the presence of a dead-air/PCR work station or UV box for PCR. The mean (μ) was 2.80, the median (x̄) was 3, and the standard deviation (SD) was 1.079</w:t>
      </w:r>
      <w:r w:rsidR="004757E2" w:rsidRPr="00074706">
        <w:rPr>
          <w:color w:val="auto"/>
          <w:szCs w:val="24"/>
        </w:rPr>
        <w:t>.</w:t>
      </w:r>
    </w:p>
    <w:p w:rsidR="00281710" w:rsidRPr="005061A7" w:rsidRDefault="00281710" w:rsidP="005061A7">
      <w:pPr>
        <w:pStyle w:val="TABLE"/>
        <w:spacing w:line="240" w:lineRule="auto"/>
        <w:jc w:val="both"/>
        <w:rPr>
          <w:b w:val="0"/>
        </w:rPr>
      </w:pPr>
      <w:bookmarkStart w:id="48" w:name="_Toc136751759"/>
      <w:bookmarkStart w:id="49" w:name="_Toc136751935"/>
      <w:r w:rsidRPr="005061A7">
        <w:rPr>
          <w:b w:val="0"/>
        </w:rPr>
        <w:t xml:space="preserve">Table </w:t>
      </w:r>
      <w:r w:rsidRPr="005061A7">
        <w:rPr>
          <w:b w:val="0"/>
        </w:rPr>
        <w:fldChar w:fldCharType="begin"/>
      </w:r>
      <w:r w:rsidRPr="005061A7">
        <w:rPr>
          <w:b w:val="0"/>
        </w:rPr>
        <w:instrText xml:space="preserve"> SEQ Table \* ARABIC </w:instrText>
      </w:r>
      <w:r w:rsidRPr="005061A7">
        <w:rPr>
          <w:b w:val="0"/>
        </w:rPr>
        <w:fldChar w:fldCharType="separate"/>
      </w:r>
      <w:r w:rsidR="00DF28DB" w:rsidRPr="005061A7">
        <w:rPr>
          <w:b w:val="0"/>
          <w:noProof/>
        </w:rPr>
        <w:t>2</w:t>
      </w:r>
      <w:r w:rsidRPr="005061A7">
        <w:rPr>
          <w:b w:val="0"/>
        </w:rPr>
        <w:fldChar w:fldCharType="end"/>
      </w:r>
      <w:r w:rsidRPr="005061A7">
        <w:rPr>
          <w:b w:val="0"/>
        </w:rPr>
        <w:t>. A Likert scale of the distribution of the availability of PPEs</w:t>
      </w:r>
      <w:bookmarkEnd w:id="48"/>
      <w:bookmarkEnd w:id="49"/>
    </w:p>
    <w:tbl>
      <w:tblPr>
        <w:tblStyle w:val="TableGrid"/>
        <w:tblW w:w="11171" w:type="dxa"/>
        <w:tblInd w:w="-672" w:type="dxa"/>
        <w:tblCellMar>
          <w:top w:w="24" w:type="dxa"/>
          <w:bottom w:w="6" w:type="dxa"/>
        </w:tblCellMar>
        <w:tblLook w:val="04A0" w:firstRow="1" w:lastRow="0" w:firstColumn="1" w:lastColumn="0" w:noHBand="0" w:noVBand="1"/>
      </w:tblPr>
      <w:tblGrid>
        <w:gridCol w:w="4989"/>
        <w:gridCol w:w="933"/>
        <w:gridCol w:w="840"/>
        <w:gridCol w:w="283"/>
        <w:gridCol w:w="1045"/>
        <w:gridCol w:w="932"/>
        <w:gridCol w:w="178"/>
        <w:gridCol w:w="656"/>
        <w:gridCol w:w="942"/>
        <w:gridCol w:w="373"/>
      </w:tblGrid>
      <w:tr w:rsidR="004757E2" w:rsidRPr="00074706" w:rsidTr="00281710">
        <w:trPr>
          <w:trHeight w:val="763"/>
        </w:trPr>
        <w:tc>
          <w:tcPr>
            <w:tcW w:w="4989" w:type="dxa"/>
            <w:tcBorders>
              <w:top w:val="single" w:sz="18" w:space="0" w:color="000000"/>
              <w:left w:val="nil"/>
              <w:bottom w:val="single" w:sz="18" w:space="0" w:color="000000"/>
              <w:right w:val="nil"/>
            </w:tcBorders>
            <w:vAlign w:val="bottom"/>
            <w:hideMark/>
          </w:tcPr>
          <w:p w:rsidR="004757E2" w:rsidRPr="00074706" w:rsidRDefault="004757E2" w:rsidP="00281710">
            <w:pPr>
              <w:spacing w:after="0" w:line="480" w:lineRule="auto"/>
              <w:ind w:left="122" w:right="0" w:firstLine="0"/>
              <w:jc w:val="left"/>
              <w:rPr>
                <w:color w:val="auto"/>
                <w:szCs w:val="24"/>
              </w:rPr>
            </w:pPr>
            <w:r w:rsidRPr="00074706">
              <w:rPr>
                <w:b/>
                <w:color w:val="auto"/>
                <w:szCs w:val="24"/>
              </w:rPr>
              <w:t xml:space="preserve">SRUVEY STATEMENT </w:t>
            </w:r>
          </w:p>
        </w:tc>
        <w:tc>
          <w:tcPr>
            <w:tcW w:w="933" w:type="dxa"/>
            <w:tcBorders>
              <w:top w:val="single" w:sz="18" w:space="0" w:color="000000"/>
              <w:left w:val="nil"/>
              <w:bottom w:val="single" w:sz="18" w:space="0" w:color="000000"/>
              <w:right w:val="nil"/>
            </w:tcBorders>
            <w:hideMark/>
          </w:tcPr>
          <w:p w:rsidR="004757E2" w:rsidRPr="00074706" w:rsidRDefault="004757E2" w:rsidP="00281710">
            <w:pPr>
              <w:spacing w:after="252" w:line="480" w:lineRule="auto"/>
              <w:ind w:left="0" w:right="0" w:firstLine="0"/>
              <w:jc w:val="left"/>
              <w:rPr>
                <w:color w:val="auto"/>
                <w:szCs w:val="24"/>
              </w:rPr>
            </w:pPr>
            <w:r w:rsidRPr="00074706">
              <w:rPr>
                <w:b/>
                <w:color w:val="auto"/>
                <w:szCs w:val="24"/>
              </w:rPr>
              <w:t xml:space="preserve">Strongly </w:t>
            </w:r>
          </w:p>
          <w:p w:rsidR="004757E2" w:rsidRPr="00074706" w:rsidRDefault="004757E2" w:rsidP="00281710">
            <w:pPr>
              <w:spacing w:after="252" w:line="480" w:lineRule="auto"/>
              <w:ind w:left="0" w:right="0" w:firstLine="0"/>
              <w:jc w:val="left"/>
              <w:rPr>
                <w:color w:val="auto"/>
                <w:szCs w:val="24"/>
              </w:rPr>
            </w:pPr>
            <w:r w:rsidRPr="00074706">
              <w:rPr>
                <w:b/>
                <w:color w:val="auto"/>
                <w:szCs w:val="24"/>
              </w:rPr>
              <w:t xml:space="preserve">Disagree </w:t>
            </w:r>
          </w:p>
          <w:p w:rsidR="004757E2" w:rsidRPr="00074706" w:rsidRDefault="004757E2" w:rsidP="00281710">
            <w:pPr>
              <w:spacing w:after="0" w:line="480" w:lineRule="auto"/>
              <w:ind w:left="0" w:right="0" w:firstLine="0"/>
              <w:jc w:val="left"/>
              <w:rPr>
                <w:color w:val="auto"/>
                <w:szCs w:val="24"/>
              </w:rPr>
            </w:pPr>
            <w:r w:rsidRPr="00074706">
              <w:rPr>
                <w:b/>
                <w:color w:val="auto"/>
                <w:szCs w:val="24"/>
              </w:rPr>
              <w:t xml:space="preserve">N (X) </w:t>
            </w:r>
          </w:p>
        </w:tc>
        <w:tc>
          <w:tcPr>
            <w:tcW w:w="1123" w:type="dxa"/>
            <w:gridSpan w:val="2"/>
            <w:tcBorders>
              <w:top w:val="single" w:sz="18" w:space="0" w:color="000000"/>
              <w:left w:val="nil"/>
              <w:bottom w:val="single" w:sz="18" w:space="0" w:color="000000"/>
              <w:right w:val="nil"/>
            </w:tcBorders>
            <w:vAlign w:val="bottom"/>
            <w:hideMark/>
          </w:tcPr>
          <w:p w:rsidR="004757E2" w:rsidRPr="00074706" w:rsidRDefault="004757E2" w:rsidP="00281710">
            <w:pPr>
              <w:spacing w:after="252" w:line="480" w:lineRule="auto"/>
              <w:ind w:left="0" w:right="0" w:firstLine="0"/>
              <w:jc w:val="left"/>
              <w:rPr>
                <w:color w:val="auto"/>
                <w:szCs w:val="24"/>
              </w:rPr>
            </w:pPr>
            <w:r w:rsidRPr="00074706">
              <w:rPr>
                <w:b/>
                <w:color w:val="auto"/>
                <w:szCs w:val="24"/>
              </w:rPr>
              <w:t xml:space="preserve">Disagree </w:t>
            </w:r>
          </w:p>
          <w:p w:rsidR="004757E2" w:rsidRPr="00074706" w:rsidRDefault="004757E2" w:rsidP="00281710">
            <w:pPr>
              <w:spacing w:after="0" w:line="480" w:lineRule="auto"/>
              <w:ind w:left="0" w:right="0" w:firstLine="0"/>
              <w:jc w:val="left"/>
              <w:rPr>
                <w:color w:val="auto"/>
                <w:szCs w:val="24"/>
              </w:rPr>
            </w:pPr>
            <w:r w:rsidRPr="00074706">
              <w:rPr>
                <w:b/>
                <w:color w:val="auto"/>
                <w:szCs w:val="24"/>
              </w:rPr>
              <w:t xml:space="preserve">N (X) </w:t>
            </w:r>
          </w:p>
        </w:tc>
        <w:tc>
          <w:tcPr>
            <w:tcW w:w="1045" w:type="dxa"/>
            <w:tcBorders>
              <w:top w:val="single" w:sz="18" w:space="0" w:color="000000"/>
              <w:left w:val="nil"/>
              <w:bottom w:val="single" w:sz="18" w:space="0" w:color="000000"/>
              <w:right w:val="nil"/>
            </w:tcBorders>
            <w:vAlign w:val="bottom"/>
            <w:hideMark/>
          </w:tcPr>
          <w:p w:rsidR="004757E2" w:rsidRPr="00074706" w:rsidRDefault="004757E2" w:rsidP="00281710">
            <w:pPr>
              <w:spacing w:after="252" w:line="480" w:lineRule="auto"/>
              <w:ind w:left="103" w:right="0" w:firstLine="0"/>
              <w:jc w:val="left"/>
              <w:rPr>
                <w:color w:val="auto"/>
                <w:szCs w:val="24"/>
              </w:rPr>
            </w:pPr>
            <w:r w:rsidRPr="00074706">
              <w:rPr>
                <w:b/>
                <w:color w:val="auto"/>
                <w:szCs w:val="24"/>
              </w:rPr>
              <w:t xml:space="preserve">Agree </w:t>
            </w:r>
          </w:p>
          <w:p w:rsidR="004757E2" w:rsidRPr="00074706" w:rsidRDefault="004757E2" w:rsidP="00281710">
            <w:pPr>
              <w:spacing w:after="0" w:line="480" w:lineRule="auto"/>
              <w:ind w:left="127" w:right="0" w:firstLine="0"/>
              <w:jc w:val="left"/>
              <w:rPr>
                <w:color w:val="auto"/>
                <w:szCs w:val="24"/>
              </w:rPr>
            </w:pPr>
            <w:r w:rsidRPr="00074706">
              <w:rPr>
                <w:b/>
                <w:color w:val="auto"/>
                <w:szCs w:val="24"/>
              </w:rPr>
              <w:t xml:space="preserve">N (X) </w:t>
            </w:r>
          </w:p>
        </w:tc>
        <w:tc>
          <w:tcPr>
            <w:tcW w:w="1110" w:type="dxa"/>
            <w:gridSpan w:val="2"/>
            <w:tcBorders>
              <w:top w:val="single" w:sz="18" w:space="0" w:color="000000"/>
              <w:left w:val="nil"/>
              <w:bottom w:val="single" w:sz="18" w:space="0" w:color="000000"/>
              <w:right w:val="nil"/>
            </w:tcBorders>
            <w:hideMark/>
          </w:tcPr>
          <w:p w:rsidR="004757E2" w:rsidRPr="00074706" w:rsidRDefault="004757E2" w:rsidP="00281710">
            <w:pPr>
              <w:spacing w:after="252" w:line="480" w:lineRule="auto"/>
              <w:ind w:left="0" w:right="0" w:firstLine="0"/>
              <w:jc w:val="left"/>
              <w:rPr>
                <w:color w:val="auto"/>
                <w:szCs w:val="24"/>
              </w:rPr>
            </w:pPr>
            <w:r w:rsidRPr="00074706">
              <w:rPr>
                <w:b/>
                <w:color w:val="auto"/>
                <w:szCs w:val="24"/>
              </w:rPr>
              <w:t xml:space="preserve">Strongly </w:t>
            </w:r>
          </w:p>
          <w:p w:rsidR="004757E2" w:rsidRPr="00074706" w:rsidRDefault="004757E2" w:rsidP="00281710">
            <w:pPr>
              <w:spacing w:after="252" w:line="480" w:lineRule="auto"/>
              <w:ind w:left="134" w:right="0" w:firstLine="0"/>
              <w:jc w:val="left"/>
              <w:rPr>
                <w:color w:val="auto"/>
                <w:szCs w:val="24"/>
              </w:rPr>
            </w:pPr>
            <w:r w:rsidRPr="00074706">
              <w:rPr>
                <w:b/>
                <w:color w:val="auto"/>
                <w:szCs w:val="24"/>
              </w:rPr>
              <w:t xml:space="preserve">Agree </w:t>
            </w:r>
          </w:p>
          <w:p w:rsidR="004757E2" w:rsidRPr="00074706" w:rsidRDefault="004757E2" w:rsidP="00281710">
            <w:pPr>
              <w:spacing w:after="0" w:line="480" w:lineRule="auto"/>
              <w:ind w:left="156" w:right="0" w:firstLine="0"/>
              <w:jc w:val="left"/>
              <w:rPr>
                <w:color w:val="auto"/>
                <w:szCs w:val="24"/>
              </w:rPr>
            </w:pPr>
            <w:r w:rsidRPr="00074706">
              <w:rPr>
                <w:b/>
                <w:color w:val="auto"/>
                <w:szCs w:val="24"/>
              </w:rPr>
              <w:t xml:space="preserve">N (X) </w:t>
            </w:r>
          </w:p>
        </w:tc>
        <w:tc>
          <w:tcPr>
            <w:tcW w:w="656" w:type="dxa"/>
            <w:tcBorders>
              <w:top w:val="single" w:sz="18" w:space="0" w:color="000000"/>
              <w:left w:val="nil"/>
              <w:bottom w:val="single" w:sz="18" w:space="0" w:color="000000"/>
              <w:right w:val="nil"/>
            </w:tcBorders>
            <w:vAlign w:val="bottom"/>
            <w:hideMark/>
          </w:tcPr>
          <w:p w:rsidR="004757E2" w:rsidRPr="00074706" w:rsidRDefault="004757E2" w:rsidP="00281710">
            <w:pPr>
              <w:spacing w:after="0" w:line="480" w:lineRule="auto"/>
              <w:ind w:left="142" w:right="0" w:firstLine="0"/>
              <w:jc w:val="left"/>
              <w:rPr>
                <w:color w:val="auto"/>
                <w:szCs w:val="24"/>
              </w:rPr>
            </w:pPr>
            <w:r w:rsidRPr="00074706">
              <w:rPr>
                <w:b/>
                <w:color w:val="auto"/>
                <w:szCs w:val="24"/>
              </w:rPr>
              <w:t xml:space="preserve">μ </w:t>
            </w:r>
          </w:p>
        </w:tc>
        <w:tc>
          <w:tcPr>
            <w:tcW w:w="942" w:type="dxa"/>
            <w:tcBorders>
              <w:top w:val="single" w:sz="18" w:space="0" w:color="000000"/>
              <w:left w:val="nil"/>
              <w:bottom w:val="single" w:sz="18" w:space="0" w:color="000000"/>
              <w:right w:val="nil"/>
            </w:tcBorders>
            <w:vAlign w:val="bottom"/>
            <w:hideMark/>
          </w:tcPr>
          <w:p w:rsidR="004757E2" w:rsidRPr="00074706" w:rsidRDefault="004757E2" w:rsidP="00281710">
            <w:pPr>
              <w:spacing w:after="0" w:line="480" w:lineRule="auto"/>
              <w:ind w:left="118" w:right="0" w:firstLine="0"/>
              <w:jc w:val="left"/>
              <w:rPr>
                <w:color w:val="auto"/>
                <w:szCs w:val="24"/>
              </w:rPr>
            </w:pPr>
            <w:r w:rsidRPr="00074706">
              <w:rPr>
                <w:b/>
                <w:color w:val="auto"/>
                <w:szCs w:val="24"/>
              </w:rPr>
              <w:t xml:space="preserve">SD  </w:t>
            </w:r>
          </w:p>
        </w:tc>
        <w:tc>
          <w:tcPr>
            <w:tcW w:w="373" w:type="dxa"/>
            <w:tcBorders>
              <w:top w:val="single" w:sz="18" w:space="0" w:color="000000"/>
              <w:left w:val="nil"/>
              <w:bottom w:val="single" w:sz="18" w:space="0" w:color="000000"/>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b/>
                <w:color w:val="auto"/>
                <w:szCs w:val="24"/>
              </w:rPr>
              <w:t xml:space="preserve">x͂ </w:t>
            </w:r>
          </w:p>
        </w:tc>
      </w:tr>
      <w:tr w:rsidR="004757E2" w:rsidRPr="00074706" w:rsidTr="00281710">
        <w:trPr>
          <w:trHeight w:val="979"/>
        </w:trPr>
        <w:tc>
          <w:tcPr>
            <w:tcW w:w="4989" w:type="dxa"/>
            <w:tcBorders>
              <w:top w:val="single" w:sz="18" w:space="0" w:color="000000"/>
              <w:left w:val="nil"/>
              <w:bottom w:val="nil"/>
              <w:right w:val="nil"/>
            </w:tcBorders>
            <w:hideMark/>
          </w:tcPr>
          <w:p w:rsidR="004757E2" w:rsidRPr="00074706" w:rsidRDefault="004757E2" w:rsidP="00281710">
            <w:pPr>
              <w:spacing w:after="0" w:line="480" w:lineRule="auto"/>
              <w:ind w:left="585" w:right="0" w:firstLine="0"/>
              <w:rPr>
                <w:color w:val="auto"/>
                <w:szCs w:val="24"/>
              </w:rPr>
            </w:pPr>
            <w:r w:rsidRPr="00074706">
              <w:rPr>
                <w:rFonts w:eastAsia="Arial"/>
                <w:b/>
                <w:color w:val="auto"/>
                <w:szCs w:val="24"/>
              </w:rPr>
              <w:t xml:space="preserve"> </w:t>
            </w:r>
            <w:r w:rsidRPr="00074706">
              <w:rPr>
                <w:color w:val="auto"/>
                <w:szCs w:val="24"/>
              </w:rPr>
              <w:t xml:space="preserve">There are adequate surgical face masks for every day’s work </w:t>
            </w:r>
          </w:p>
        </w:tc>
        <w:tc>
          <w:tcPr>
            <w:tcW w:w="933" w:type="dxa"/>
            <w:tcBorders>
              <w:top w:val="single" w:sz="18" w:space="0" w:color="000000"/>
              <w:left w:val="nil"/>
              <w:bottom w:val="nil"/>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27(19.7) </w:t>
            </w:r>
          </w:p>
        </w:tc>
        <w:tc>
          <w:tcPr>
            <w:tcW w:w="1123" w:type="dxa"/>
            <w:gridSpan w:val="2"/>
            <w:tcBorders>
              <w:top w:val="single" w:sz="18" w:space="0" w:color="000000"/>
              <w:left w:val="nil"/>
              <w:bottom w:val="nil"/>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56(40.9) </w:t>
            </w:r>
          </w:p>
        </w:tc>
        <w:tc>
          <w:tcPr>
            <w:tcW w:w="1045" w:type="dxa"/>
            <w:tcBorders>
              <w:top w:val="single" w:sz="18" w:space="0" w:color="000000"/>
              <w:left w:val="nil"/>
              <w:bottom w:val="nil"/>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39(28.5) </w:t>
            </w:r>
          </w:p>
        </w:tc>
        <w:tc>
          <w:tcPr>
            <w:tcW w:w="1110" w:type="dxa"/>
            <w:gridSpan w:val="2"/>
            <w:tcBorders>
              <w:top w:val="single" w:sz="18" w:space="0" w:color="000000"/>
              <w:left w:val="nil"/>
              <w:bottom w:val="nil"/>
              <w:right w:val="nil"/>
            </w:tcBorders>
            <w:vAlign w:val="bottom"/>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15(10.9) </w:t>
            </w:r>
          </w:p>
        </w:tc>
        <w:tc>
          <w:tcPr>
            <w:tcW w:w="656" w:type="dxa"/>
            <w:tcBorders>
              <w:top w:val="single" w:sz="18" w:space="0" w:color="000000"/>
              <w:left w:val="nil"/>
              <w:bottom w:val="nil"/>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2.31 </w:t>
            </w:r>
          </w:p>
        </w:tc>
        <w:tc>
          <w:tcPr>
            <w:tcW w:w="942" w:type="dxa"/>
            <w:tcBorders>
              <w:top w:val="single" w:sz="18" w:space="0" w:color="000000"/>
              <w:left w:val="nil"/>
              <w:bottom w:val="nil"/>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0.912 </w:t>
            </w:r>
          </w:p>
        </w:tc>
        <w:tc>
          <w:tcPr>
            <w:tcW w:w="373" w:type="dxa"/>
            <w:tcBorders>
              <w:top w:val="single" w:sz="18" w:space="0" w:color="000000"/>
              <w:left w:val="nil"/>
              <w:bottom w:val="nil"/>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 </w:t>
            </w:r>
          </w:p>
        </w:tc>
      </w:tr>
      <w:tr w:rsidR="004757E2" w:rsidRPr="00074706" w:rsidTr="00281710">
        <w:trPr>
          <w:trHeight w:val="55"/>
        </w:trPr>
        <w:tc>
          <w:tcPr>
            <w:tcW w:w="4989" w:type="dxa"/>
            <w:vAlign w:val="center"/>
            <w:hideMark/>
          </w:tcPr>
          <w:p w:rsidR="004757E2" w:rsidRPr="00074706" w:rsidRDefault="004757E2" w:rsidP="00281710">
            <w:pPr>
              <w:spacing w:after="0" w:line="480" w:lineRule="auto"/>
              <w:ind w:left="585" w:right="43" w:firstLine="0"/>
              <w:rPr>
                <w:color w:val="auto"/>
                <w:szCs w:val="24"/>
              </w:rPr>
            </w:pPr>
            <w:r w:rsidRPr="00074706">
              <w:rPr>
                <w:rFonts w:eastAsia="Arial"/>
                <w:b/>
                <w:color w:val="auto"/>
                <w:szCs w:val="24"/>
              </w:rPr>
              <w:t xml:space="preserve"> </w:t>
            </w:r>
            <w:r w:rsidRPr="00074706">
              <w:rPr>
                <w:color w:val="auto"/>
                <w:szCs w:val="24"/>
              </w:rPr>
              <w:t xml:space="preserve">There are adequate particulate filter respirators (such as P2 or </w:t>
            </w:r>
          </w:p>
          <w:p w:rsidR="004757E2" w:rsidRPr="00074706" w:rsidRDefault="004757E2" w:rsidP="00281710">
            <w:pPr>
              <w:spacing w:after="0" w:line="480" w:lineRule="auto"/>
              <w:ind w:left="585" w:right="0" w:firstLine="0"/>
              <w:rPr>
                <w:color w:val="auto"/>
                <w:szCs w:val="24"/>
              </w:rPr>
            </w:pPr>
            <w:r w:rsidRPr="00074706">
              <w:rPr>
                <w:color w:val="auto"/>
                <w:szCs w:val="24"/>
              </w:rPr>
              <w:t xml:space="preserve">N95) </w:t>
            </w:r>
          </w:p>
        </w:tc>
        <w:tc>
          <w:tcPr>
            <w:tcW w:w="93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34(24.8) </w:t>
            </w:r>
          </w:p>
        </w:tc>
        <w:tc>
          <w:tcPr>
            <w:tcW w:w="1123" w:type="dxa"/>
            <w:gridSpan w:val="2"/>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56(40.9) </w:t>
            </w:r>
          </w:p>
        </w:tc>
        <w:tc>
          <w:tcPr>
            <w:tcW w:w="1045"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31(22.6) </w:t>
            </w:r>
          </w:p>
        </w:tc>
        <w:tc>
          <w:tcPr>
            <w:tcW w:w="1110" w:type="dxa"/>
            <w:gridSpan w:val="2"/>
            <w:vAlign w:val="bottom"/>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16(11.7) </w:t>
            </w:r>
          </w:p>
        </w:tc>
        <w:tc>
          <w:tcPr>
            <w:tcW w:w="656"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2.21 </w:t>
            </w:r>
          </w:p>
        </w:tc>
        <w:tc>
          <w:tcPr>
            <w:tcW w:w="942"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0.950 </w:t>
            </w:r>
          </w:p>
        </w:tc>
        <w:tc>
          <w:tcPr>
            <w:tcW w:w="37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 </w:t>
            </w:r>
          </w:p>
        </w:tc>
      </w:tr>
      <w:tr w:rsidR="004757E2" w:rsidRPr="00074706" w:rsidTr="00281710">
        <w:trPr>
          <w:trHeight w:val="55"/>
        </w:trPr>
        <w:tc>
          <w:tcPr>
            <w:tcW w:w="4989" w:type="dxa"/>
            <w:vAlign w:val="center"/>
            <w:hideMark/>
          </w:tcPr>
          <w:p w:rsidR="004757E2" w:rsidRPr="00074706" w:rsidRDefault="004757E2" w:rsidP="00281710">
            <w:pPr>
              <w:spacing w:after="0" w:line="480" w:lineRule="auto"/>
              <w:ind w:left="585" w:right="0" w:firstLine="0"/>
              <w:rPr>
                <w:color w:val="auto"/>
                <w:szCs w:val="24"/>
              </w:rPr>
            </w:pPr>
            <w:r w:rsidRPr="00074706">
              <w:rPr>
                <w:color w:val="auto"/>
                <w:szCs w:val="24"/>
              </w:rPr>
              <w:t xml:space="preserve">There are adequate face shields </w:t>
            </w:r>
          </w:p>
        </w:tc>
        <w:tc>
          <w:tcPr>
            <w:tcW w:w="933"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44(32.1) </w:t>
            </w:r>
          </w:p>
        </w:tc>
        <w:tc>
          <w:tcPr>
            <w:tcW w:w="1123" w:type="dxa"/>
            <w:gridSpan w:val="2"/>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61(44.5) </w:t>
            </w:r>
          </w:p>
        </w:tc>
        <w:tc>
          <w:tcPr>
            <w:tcW w:w="1045"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25(18.2) </w:t>
            </w:r>
          </w:p>
        </w:tc>
        <w:tc>
          <w:tcPr>
            <w:tcW w:w="1110" w:type="dxa"/>
            <w:gridSpan w:val="2"/>
            <w:vAlign w:val="center"/>
            <w:hideMark/>
          </w:tcPr>
          <w:p w:rsidR="004757E2" w:rsidRPr="00074706" w:rsidRDefault="004757E2" w:rsidP="00281710">
            <w:pPr>
              <w:spacing w:after="0" w:line="480" w:lineRule="auto"/>
              <w:ind w:left="149" w:right="0" w:firstLine="0"/>
              <w:jc w:val="left"/>
              <w:rPr>
                <w:color w:val="auto"/>
                <w:szCs w:val="24"/>
              </w:rPr>
            </w:pPr>
            <w:r w:rsidRPr="00074706">
              <w:rPr>
                <w:color w:val="auto"/>
                <w:szCs w:val="24"/>
              </w:rPr>
              <w:t xml:space="preserve">7(5.1) </w:t>
            </w:r>
          </w:p>
        </w:tc>
        <w:tc>
          <w:tcPr>
            <w:tcW w:w="656"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1.96 </w:t>
            </w:r>
          </w:p>
        </w:tc>
        <w:tc>
          <w:tcPr>
            <w:tcW w:w="942"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0.844 </w:t>
            </w:r>
          </w:p>
        </w:tc>
        <w:tc>
          <w:tcPr>
            <w:tcW w:w="373"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 </w:t>
            </w:r>
          </w:p>
        </w:tc>
      </w:tr>
      <w:tr w:rsidR="004757E2" w:rsidRPr="00074706" w:rsidTr="00281710">
        <w:trPr>
          <w:trHeight w:val="55"/>
        </w:trPr>
        <w:tc>
          <w:tcPr>
            <w:tcW w:w="4989" w:type="dxa"/>
            <w:vAlign w:val="center"/>
            <w:hideMark/>
          </w:tcPr>
          <w:p w:rsidR="004757E2" w:rsidRPr="00074706" w:rsidRDefault="004757E2" w:rsidP="00281710">
            <w:pPr>
              <w:spacing w:after="0" w:line="480" w:lineRule="auto"/>
              <w:ind w:left="585" w:right="112" w:firstLine="0"/>
              <w:rPr>
                <w:color w:val="auto"/>
                <w:szCs w:val="24"/>
              </w:rPr>
            </w:pPr>
            <w:r w:rsidRPr="00074706">
              <w:rPr>
                <w:rFonts w:eastAsia="Arial"/>
                <w:b/>
                <w:color w:val="auto"/>
                <w:szCs w:val="24"/>
              </w:rPr>
              <w:t xml:space="preserve"> </w:t>
            </w:r>
            <w:r w:rsidRPr="00074706">
              <w:rPr>
                <w:color w:val="auto"/>
                <w:szCs w:val="24"/>
              </w:rPr>
              <w:t xml:space="preserve">There are adequate disposal gowns and aprons </w:t>
            </w:r>
          </w:p>
        </w:tc>
        <w:tc>
          <w:tcPr>
            <w:tcW w:w="93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30(21.9) </w:t>
            </w:r>
          </w:p>
        </w:tc>
        <w:tc>
          <w:tcPr>
            <w:tcW w:w="1123" w:type="dxa"/>
            <w:gridSpan w:val="2"/>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61(44.5) </w:t>
            </w:r>
          </w:p>
        </w:tc>
        <w:tc>
          <w:tcPr>
            <w:tcW w:w="1045"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29(21.2) </w:t>
            </w:r>
          </w:p>
        </w:tc>
        <w:tc>
          <w:tcPr>
            <w:tcW w:w="1110" w:type="dxa"/>
            <w:gridSpan w:val="2"/>
            <w:vAlign w:val="bottom"/>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17(12.4) </w:t>
            </w:r>
          </w:p>
        </w:tc>
        <w:tc>
          <w:tcPr>
            <w:tcW w:w="656"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2.24 </w:t>
            </w:r>
          </w:p>
        </w:tc>
        <w:tc>
          <w:tcPr>
            <w:tcW w:w="942"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0.936 </w:t>
            </w:r>
          </w:p>
        </w:tc>
        <w:tc>
          <w:tcPr>
            <w:tcW w:w="37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 </w:t>
            </w:r>
          </w:p>
        </w:tc>
      </w:tr>
      <w:tr w:rsidR="004757E2" w:rsidRPr="00074706" w:rsidTr="00281710">
        <w:trPr>
          <w:trHeight w:val="55"/>
        </w:trPr>
        <w:tc>
          <w:tcPr>
            <w:tcW w:w="4989" w:type="dxa"/>
            <w:vAlign w:val="center"/>
            <w:hideMark/>
          </w:tcPr>
          <w:p w:rsidR="004757E2" w:rsidRPr="00074706" w:rsidRDefault="004757E2" w:rsidP="00281710">
            <w:pPr>
              <w:spacing w:after="0" w:line="480" w:lineRule="auto"/>
              <w:ind w:left="585" w:right="0" w:firstLine="0"/>
              <w:rPr>
                <w:color w:val="auto"/>
                <w:szCs w:val="24"/>
              </w:rPr>
            </w:pPr>
            <w:r w:rsidRPr="00074706">
              <w:rPr>
                <w:color w:val="auto"/>
                <w:szCs w:val="24"/>
              </w:rPr>
              <w:t xml:space="preserve">There are adequate gloves </w:t>
            </w:r>
          </w:p>
        </w:tc>
        <w:tc>
          <w:tcPr>
            <w:tcW w:w="933"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9(6.6) </w:t>
            </w:r>
          </w:p>
        </w:tc>
        <w:tc>
          <w:tcPr>
            <w:tcW w:w="1123" w:type="dxa"/>
            <w:gridSpan w:val="2"/>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19(13.9) </w:t>
            </w:r>
          </w:p>
        </w:tc>
        <w:tc>
          <w:tcPr>
            <w:tcW w:w="1045"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58(42.3) </w:t>
            </w:r>
          </w:p>
        </w:tc>
        <w:tc>
          <w:tcPr>
            <w:tcW w:w="1110" w:type="dxa"/>
            <w:gridSpan w:val="2"/>
            <w:vAlign w:val="center"/>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51(37.2) </w:t>
            </w:r>
          </w:p>
        </w:tc>
        <w:tc>
          <w:tcPr>
            <w:tcW w:w="656"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3.10 </w:t>
            </w:r>
          </w:p>
        </w:tc>
        <w:tc>
          <w:tcPr>
            <w:tcW w:w="942"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0.877 </w:t>
            </w:r>
          </w:p>
        </w:tc>
        <w:tc>
          <w:tcPr>
            <w:tcW w:w="373"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 </w:t>
            </w:r>
          </w:p>
        </w:tc>
      </w:tr>
      <w:tr w:rsidR="004757E2" w:rsidRPr="00074706" w:rsidTr="00281710">
        <w:trPr>
          <w:trHeight w:val="55"/>
        </w:trPr>
        <w:tc>
          <w:tcPr>
            <w:tcW w:w="4989" w:type="dxa"/>
            <w:vAlign w:val="center"/>
            <w:hideMark/>
          </w:tcPr>
          <w:p w:rsidR="004757E2" w:rsidRPr="00074706" w:rsidRDefault="004757E2" w:rsidP="00281710">
            <w:pPr>
              <w:spacing w:after="0" w:line="480" w:lineRule="auto"/>
              <w:ind w:left="585" w:right="0" w:firstLine="0"/>
              <w:rPr>
                <w:color w:val="auto"/>
                <w:szCs w:val="24"/>
              </w:rPr>
            </w:pPr>
            <w:r w:rsidRPr="00074706">
              <w:rPr>
                <w:rFonts w:eastAsia="Arial"/>
                <w:b/>
                <w:color w:val="auto"/>
                <w:szCs w:val="24"/>
              </w:rPr>
              <w:t xml:space="preserve"> </w:t>
            </w:r>
            <w:r w:rsidRPr="00074706">
              <w:rPr>
                <w:color w:val="auto"/>
                <w:szCs w:val="24"/>
              </w:rPr>
              <w:t xml:space="preserve">There are adequate goggles </w:t>
            </w:r>
          </w:p>
        </w:tc>
        <w:tc>
          <w:tcPr>
            <w:tcW w:w="933"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37(27.0) </w:t>
            </w:r>
          </w:p>
        </w:tc>
        <w:tc>
          <w:tcPr>
            <w:tcW w:w="1123" w:type="dxa"/>
            <w:gridSpan w:val="2"/>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64(46.7) </w:t>
            </w:r>
          </w:p>
        </w:tc>
        <w:tc>
          <w:tcPr>
            <w:tcW w:w="1045"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23(16.8) </w:t>
            </w:r>
          </w:p>
        </w:tc>
        <w:tc>
          <w:tcPr>
            <w:tcW w:w="1110" w:type="dxa"/>
            <w:gridSpan w:val="2"/>
            <w:vAlign w:val="center"/>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13(9.25) </w:t>
            </w:r>
          </w:p>
        </w:tc>
        <w:tc>
          <w:tcPr>
            <w:tcW w:w="656"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2.09 </w:t>
            </w:r>
          </w:p>
        </w:tc>
        <w:tc>
          <w:tcPr>
            <w:tcW w:w="942"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0.903 </w:t>
            </w:r>
          </w:p>
        </w:tc>
        <w:tc>
          <w:tcPr>
            <w:tcW w:w="373"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 </w:t>
            </w:r>
          </w:p>
        </w:tc>
      </w:tr>
      <w:tr w:rsidR="004757E2" w:rsidRPr="00074706" w:rsidTr="00281710">
        <w:trPr>
          <w:trHeight w:val="55"/>
        </w:trPr>
        <w:tc>
          <w:tcPr>
            <w:tcW w:w="4989" w:type="dxa"/>
            <w:vAlign w:val="center"/>
            <w:hideMark/>
          </w:tcPr>
          <w:p w:rsidR="004757E2" w:rsidRPr="00074706" w:rsidRDefault="004757E2" w:rsidP="00281710">
            <w:pPr>
              <w:spacing w:after="0" w:line="480" w:lineRule="auto"/>
              <w:ind w:left="585" w:right="150" w:firstLine="0"/>
              <w:rPr>
                <w:color w:val="auto"/>
                <w:szCs w:val="24"/>
              </w:rPr>
            </w:pPr>
            <w:r w:rsidRPr="00074706">
              <w:rPr>
                <w:rFonts w:eastAsia="Arial"/>
                <w:b/>
                <w:color w:val="auto"/>
                <w:szCs w:val="24"/>
              </w:rPr>
              <w:t xml:space="preserve"> </w:t>
            </w:r>
            <w:r w:rsidRPr="00074706">
              <w:rPr>
                <w:color w:val="auto"/>
                <w:szCs w:val="24"/>
              </w:rPr>
              <w:t xml:space="preserve">There are adequate hand sanitizers </w:t>
            </w:r>
          </w:p>
        </w:tc>
        <w:tc>
          <w:tcPr>
            <w:tcW w:w="93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11(8.0) </w:t>
            </w:r>
          </w:p>
        </w:tc>
        <w:tc>
          <w:tcPr>
            <w:tcW w:w="1123" w:type="dxa"/>
            <w:gridSpan w:val="2"/>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25(18.2) </w:t>
            </w:r>
          </w:p>
        </w:tc>
        <w:tc>
          <w:tcPr>
            <w:tcW w:w="1045"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55(40.1) </w:t>
            </w:r>
          </w:p>
        </w:tc>
        <w:tc>
          <w:tcPr>
            <w:tcW w:w="1110" w:type="dxa"/>
            <w:gridSpan w:val="2"/>
            <w:vAlign w:val="bottom"/>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46(33.6) </w:t>
            </w:r>
          </w:p>
        </w:tc>
        <w:tc>
          <w:tcPr>
            <w:tcW w:w="656"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2.99 </w:t>
            </w:r>
          </w:p>
        </w:tc>
        <w:tc>
          <w:tcPr>
            <w:tcW w:w="942"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0.902 </w:t>
            </w:r>
          </w:p>
        </w:tc>
        <w:tc>
          <w:tcPr>
            <w:tcW w:w="37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 </w:t>
            </w:r>
          </w:p>
        </w:tc>
      </w:tr>
      <w:tr w:rsidR="004757E2" w:rsidRPr="00074706" w:rsidTr="00281710">
        <w:trPr>
          <w:trHeight w:val="55"/>
        </w:trPr>
        <w:tc>
          <w:tcPr>
            <w:tcW w:w="4989" w:type="dxa"/>
            <w:vAlign w:val="center"/>
            <w:hideMark/>
          </w:tcPr>
          <w:p w:rsidR="004757E2" w:rsidRPr="00074706" w:rsidRDefault="004757E2" w:rsidP="00281710">
            <w:pPr>
              <w:spacing w:after="0" w:line="480" w:lineRule="auto"/>
              <w:ind w:left="585" w:right="0" w:firstLine="0"/>
              <w:rPr>
                <w:color w:val="auto"/>
                <w:szCs w:val="24"/>
              </w:rPr>
            </w:pPr>
            <w:r w:rsidRPr="00074706">
              <w:rPr>
                <w:rFonts w:eastAsia="Arial"/>
                <w:b/>
                <w:color w:val="auto"/>
                <w:szCs w:val="24"/>
              </w:rPr>
              <w:t xml:space="preserve"> </w:t>
            </w:r>
            <w:r w:rsidRPr="00074706">
              <w:rPr>
                <w:color w:val="auto"/>
                <w:szCs w:val="24"/>
              </w:rPr>
              <w:t xml:space="preserve">There are adequate shoes covers and Laboratory shoes </w:t>
            </w:r>
          </w:p>
        </w:tc>
        <w:tc>
          <w:tcPr>
            <w:tcW w:w="93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52(38.0) </w:t>
            </w:r>
          </w:p>
        </w:tc>
        <w:tc>
          <w:tcPr>
            <w:tcW w:w="1123" w:type="dxa"/>
            <w:gridSpan w:val="2"/>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55(40.1) </w:t>
            </w:r>
          </w:p>
        </w:tc>
        <w:tc>
          <w:tcPr>
            <w:tcW w:w="1045"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16(11.7) </w:t>
            </w:r>
          </w:p>
        </w:tc>
        <w:tc>
          <w:tcPr>
            <w:tcW w:w="1110" w:type="dxa"/>
            <w:gridSpan w:val="2"/>
            <w:vAlign w:val="bottom"/>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14(10.2) </w:t>
            </w:r>
          </w:p>
        </w:tc>
        <w:tc>
          <w:tcPr>
            <w:tcW w:w="656"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1.94 </w:t>
            </w:r>
          </w:p>
        </w:tc>
        <w:tc>
          <w:tcPr>
            <w:tcW w:w="942"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0.953 </w:t>
            </w:r>
          </w:p>
        </w:tc>
        <w:tc>
          <w:tcPr>
            <w:tcW w:w="37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 </w:t>
            </w:r>
          </w:p>
        </w:tc>
      </w:tr>
      <w:tr w:rsidR="004757E2" w:rsidRPr="00074706" w:rsidTr="00281710">
        <w:trPr>
          <w:trHeight w:val="55"/>
        </w:trPr>
        <w:tc>
          <w:tcPr>
            <w:tcW w:w="4989" w:type="dxa"/>
            <w:vAlign w:val="center"/>
            <w:hideMark/>
          </w:tcPr>
          <w:p w:rsidR="004757E2" w:rsidRPr="00074706" w:rsidRDefault="004757E2" w:rsidP="00281710">
            <w:pPr>
              <w:spacing w:after="0" w:line="480" w:lineRule="auto"/>
              <w:ind w:left="585" w:right="0" w:firstLine="0"/>
              <w:rPr>
                <w:color w:val="auto"/>
                <w:szCs w:val="24"/>
              </w:rPr>
            </w:pPr>
            <w:r w:rsidRPr="00074706">
              <w:rPr>
                <w:rFonts w:eastAsia="Arial"/>
                <w:b/>
                <w:color w:val="auto"/>
                <w:szCs w:val="24"/>
              </w:rPr>
              <w:t xml:space="preserve"> </w:t>
            </w:r>
            <w:r w:rsidRPr="00074706">
              <w:rPr>
                <w:color w:val="auto"/>
                <w:szCs w:val="24"/>
              </w:rPr>
              <w:t xml:space="preserve">There are adequate overall coats </w:t>
            </w:r>
          </w:p>
        </w:tc>
        <w:tc>
          <w:tcPr>
            <w:tcW w:w="933"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24(17.5) </w:t>
            </w:r>
          </w:p>
        </w:tc>
        <w:tc>
          <w:tcPr>
            <w:tcW w:w="1123" w:type="dxa"/>
            <w:gridSpan w:val="2"/>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43(31.4) </w:t>
            </w:r>
          </w:p>
        </w:tc>
        <w:tc>
          <w:tcPr>
            <w:tcW w:w="1045"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38(27.7) </w:t>
            </w:r>
          </w:p>
        </w:tc>
        <w:tc>
          <w:tcPr>
            <w:tcW w:w="1110" w:type="dxa"/>
            <w:gridSpan w:val="2"/>
            <w:vAlign w:val="center"/>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32(23.4) </w:t>
            </w:r>
          </w:p>
        </w:tc>
        <w:tc>
          <w:tcPr>
            <w:tcW w:w="656"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2.57 </w:t>
            </w:r>
          </w:p>
        </w:tc>
        <w:tc>
          <w:tcPr>
            <w:tcW w:w="942"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1.035 </w:t>
            </w:r>
          </w:p>
        </w:tc>
        <w:tc>
          <w:tcPr>
            <w:tcW w:w="373" w:type="dxa"/>
            <w:vAlign w:val="center"/>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 </w:t>
            </w:r>
          </w:p>
        </w:tc>
      </w:tr>
      <w:tr w:rsidR="004757E2" w:rsidRPr="00074706" w:rsidTr="00281710">
        <w:trPr>
          <w:trHeight w:val="128"/>
        </w:trPr>
        <w:tc>
          <w:tcPr>
            <w:tcW w:w="4989" w:type="dxa"/>
            <w:vAlign w:val="center"/>
            <w:hideMark/>
          </w:tcPr>
          <w:p w:rsidR="004757E2" w:rsidRPr="00074706" w:rsidRDefault="004757E2" w:rsidP="00281710">
            <w:pPr>
              <w:spacing w:after="0" w:line="480" w:lineRule="auto"/>
              <w:ind w:left="585" w:right="85" w:firstLine="0"/>
              <w:rPr>
                <w:color w:val="auto"/>
                <w:szCs w:val="24"/>
              </w:rPr>
            </w:pPr>
            <w:r w:rsidRPr="00074706">
              <w:rPr>
                <w:color w:val="auto"/>
                <w:szCs w:val="24"/>
              </w:rPr>
              <w:t xml:space="preserve">          There is adequate biosafety cabinet </w:t>
            </w:r>
          </w:p>
        </w:tc>
        <w:tc>
          <w:tcPr>
            <w:tcW w:w="93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21(15.3) </w:t>
            </w:r>
          </w:p>
        </w:tc>
        <w:tc>
          <w:tcPr>
            <w:tcW w:w="1123" w:type="dxa"/>
            <w:gridSpan w:val="2"/>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20(14.6) </w:t>
            </w:r>
          </w:p>
        </w:tc>
        <w:tc>
          <w:tcPr>
            <w:tcW w:w="1045"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47(34.3) </w:t>
            </w:r>
          </w:p>
        </w:tc>
        <w:tc>
          <w:tcPr>
            <w:tcW w:w="1110" w:type="dxa"/>
            <w:gridSpan w:val="2"/>
            <w:vAlign w:val="bottom"/>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49(35.8) </w:t>
            </w:r>
          </w:p>
        </w:tc>
        <w:tc>
          <w:tcPr>
            <w:tcW w:w="656"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3.91 </w:t>
            </w:r>
          </w:p>
        </w:tc>
        <w:tc>
          <w:tcPr>
            <w:tcW w:w="942"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1.056 </w:t>
            </w:r>
          </w:p>
        </w:tc>
        <w:tc>
          <w:tcPr>
            <w:tcW w:w="373" w:type="dxa"/>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4 </w:t>
            </w:r>
          </w:p>
        </w:tc>
      </w:tr>
      <w:tr w:rsidR="004757E2" w:rsidRPr="00074706" w:rsidTr="00281710">
        <w:trPr>
          <w:trHeight w:val="55"/>
        </w:trPr>
        <w:tc>
          <w:tcPr>
            <w:tcW w:w="4989" w:type="dxa"/>
            <w:tcBorders>
              <w:top w:val="nil"/>
              <w:left w:val="nil"/>
              <w:bottom w:val="single" w:sz="18" w:space="0" w:color="000000"/>
              <w:right w:val="nil"/>
            </w:tcBorders>
            <w:hideMark/>
          </w:tcPr>
          <w:p w:rsidR="004757E2" w:rsidRPr="00074706" w:rsidRDefault="004757E2" w:rsidP="00281710">
            <w:pPr>
              <w:spacing w:after="0" w:line="480" w:lineRule="auto"/>
              <w:ind w:left="585" w:right="69" w:firstLine="0"/>
              <w:rPr>
                <w:color w:val="auto"/>
                <w:szCs w:val="24"/>
              </w:rPr>
            </w:pPr>
            <w:r w:rsidRPr="00074706">
              <w:rPr>
                <w:color w:val="auto"/>
                <w:szCs w:val="24"/>
              </w:rPr>
              <w:t xml:space="preserve">There is dead-air/PCR work station or UV box for PCR </w:t>
            </w:r>
          </w:p>
        </w:tc>
        <w:tc>
          <w:tcPr>
            <w:tcW w:w="933" w:type="dxa"/>
            <w:tcBorders>
              <w:top w:val="nil"/>
              <w:left w:val="nil"/>
              <w:bottom w:val="single" w:sz="18" w:space="0" w:color="000000"/>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25(18.2) </w:t>
            </w:r>
          </w:p>
        </w:tc>
        <w:tc>
          <w:tcPr>
            <w:tcW w:w="1123" w:type="dxa"/>
            <w:gridSpan w:val="2"/>
            <w:tcBorders>
              <w:top w:val="nil"/>
              <w:left w:val="nil"/>
              <w:bottom w:val="single" w:sz="18" w:space="0" w:color="000000"/>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21(15.3) </w:t>
            </w:r>
          </w:p>
        </w:tc>
        <w:tc>
          <w:tcPr>
            <w:tcW w:w="1045" w:type="dxa"/>
            <w:tcBorders>
              <w:top w:val="nil"/>
              <w:left w:val="nil"/>
              <w:bottom w:val="single" w:sz="18" w:space="0" w:color="000000"/>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48(35.0) </w:t>
            </w:r>
          </w:p>
        </w:tc>
        <w:tc>
          <w:tcPr>
            <w:tcW w:w="1110" w:type="dxa"/>
            <w:gridSpan w:val="2"/>
            <w:tcBorders>
              <w:top w:val="nil"/>
              <w:left w:val="nil"/>
              <w:bottom w:val="single" w:sz="18" w:space="0" w:color="000000"/>
              <w:right w:val="nil"/>
            </w:tcBorders>
            <w:vAlign w:val="bottom"/>
            <w:hideMark/>
          </w:tcPr>
          <w:p w:rsidR="004757E2" w:rsidRPr="00074706" w:rsidRDefault="004757E2" w:rsidP="00281710">
            <w:pPr>
              <w:spacing w:after="0" w:line="480" w:lineRule="auto"/>
              <w:ind w:left="29" w:right="0" w:firstLine="0"/>
              <w:jc w:val="left"/>
              <w:rPr>
                <w:color w:val="auto"/>
                <w:szCs w:val="24"/>
              </w:rPr>
            </w:pPr>
            <w:r w:rsidRPr="00074706">
              <w:rPr>
                <w:color w:val="auto"/>
                <w:szCs w:val="24"/>
              </w:rPr>
              <w:t xml:space="preserve">43(31.4) </w:t>
            </w:r>
          </w:p>
        </w:tc>
        <w:tc>
          <w:tcPr>
            <w:tcW w:w="656" w:type="dxa"/>
            <w:tcBorders>
              <w:top w:val="nil"/>
              <w:left w:val="nil"/>
              <w:bottom w:val="single" w:sz="18" w:space="0" w:color="000000"/>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2.80 </w:t>
            </w:r>
          </w:p>
        </w:tc>
        <w:tc>
          <w:tcPr>
            <w:tcW w:w="942" w:type="dxa"/>
            <w:tcBorders>
              <w:top w:val="nil"/>
              <w:left w:val="nil"/>
              <w:bottom w:val="single" w:sz="18" w:space="0" w:color="000000"/>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1.079 </w:t>
            </w:r>
          </w:p>
        </w:tc>
        <w:tc>
          <w:tcPr>
            <w:tcW w:w="373" w:type="dxa"/>
            <w:tcBorders>
              <w:top w:val="nil"/>
              <w:left w:val="nil"/>
              <w:bottom w:val="single" w:sz="18" w:space="0" w:color="000000"/>
              <w:right w:val="nil"/>
            </w:tcBorders>
            <w:vAlign w:val="bottom"/>
            <w:hideMark/>
          </w:tcPr>
          <w:p w:rsidR="004757E2" w:rsidRPr="00074706" w:rsidRDefault="004757E2" w:rsidP="00281710">
            <w:pPr>
              <w:spacing w:after="0" w:line="480" w:lineRule="auto"/>
              <w:ind w:left="0" w:right="0" w:firstLine="0"/>
              <w:jc w:val="left"/>
              <w:rPr>
                <w:color w:val="auto"/>
                <w:szCs w:val="24"/>
              </w:rPr>
            </w:pPr>
            <w:r w:rsidRPr="00074706">
              <w:rPr>
                <w:color w:val="auto"/>
                <w:szCs w:val="24"/>
              </w:rPr>
              <w:t xml:space="preserve">3 </w:t>
            </w:r>
          </w:p>
        </w:tc>
      </w:tr>
      <w:tr w:rsidR="00281710" w:rsidRPr="00074706" w:rsidTr="007735CA">
        <w:trPr>
          <w:trHeight w:val="294"/>
        </w:trPr>
        <w:tc>
          <w:tcPr>
            <w:tcW w:w="6762" w:type="dxa"/>
            <w:gridSpan w:val="3"/>
            <w:tcBorders>
              <w:top w:val="single" w:sz="18" w:space="0" w:color="000000"/>
              <w:left w:val="nil"/>
              <w:bottom w:val="nil"/>
              <w:right w:val="nil"/>
            </w:tcBorders>
            <w:hideMark/>
          </w:tcPr>
          <w:p w:rsidR="00281710" w:rsidRPr="00074706" w:rsidRDefault="00281710" w:rsidP="00281710">
            <w:pPr>
              <w:spacing w:after="0" w:line="480" w:lineRule="auto"/>
              <w:ind w:left="0" w:right="2" w:firstLine="0"/>
              <w:jc w:val="center"/>
              <w:rPr>
                <w:color w:val="auto"/>
                <w:szCs w:val="24"/>
              </w:rPr>
            </w:pPr>
            <w:r w:rsidRPr="00074706">
              <w:rPr>
                <w:color w:val="auto"/>
                <w:szCs w:val="24"/>
              </w:rPr>
              <w:t>Date represented as frequency (N), percentage (X), mean(</w:t>
            </w:r>
          </w:p>
        </w:tc>
        <w:tc>
          <w:tcPr>
            <w:tcW w:w="2260" w:type="dxa"/>
            <w:gridSpan w:val="3"/>
            <w:tcBorders>
              <w:top w:val="single" w:sz="18" w:space="0" w:color="000000"/>
              <w:left w:val="nil"/>
              <w:bottom w:val="nil"/>
              <w:right w:val="nil"/>
            </w:tcBorders>
            <w:shd w:val="clear" w:color="auto" w:fill="FFFFFF"/>
            <w:hideMark/>
          </w:tcPr>
          <w:p w:rsidR="00281710" w:rsidRPr="00074706" w:rsidRDefault="00281710" w:rsidP="00281710">
            <w:pPr>
              <w:spacing w:after="0" w:line="480" w:lineRule="auto"/>
              <w:ind w:left="0" w:right="0" w:firstLine="0"/>
              <w:jc w:val="center"/>
              <w:rPr>
                <w:color w:val="auto"/>
                <w:szCs w:val="24"/>
              </w:rPr>
            </w:pPr>
            <w:r w:rsidRPr="00074706">
              <w:rPr>
                <w:color w:val="auto"/>
                <w:szCs w:val="24"/>
              </w:rPr>
              <w:t>μ), standard deviation (</w:t>
            </w:r>
          </w:p>
        </w:tc>
        <w:tc>
          <w:tcPr>
            <w:tcW w:w="1776" w:type="dxa"/>
            <w:gridSpan w:val="3"/>
            <w:tcBorders>
              <w:top w:val="single" w:sz="18" w:space="0" w:color="000000"/>
              <w:left w:val="nil"/>
              <w:bottom w:val="nil"/>
              <w:right w:val="nil"/>
            </w:tcBorders>
            <w:hideMark/>
          </w:tcPr>
          <w:p w:rsidR="00281710" w:rsidRPr="00074706" w:rsidRDefault="00281710" w:rsidP="00281710">
            <w:pPr>
              <w:spacing w:after="0" w:line="480" w:lineRule="auto"/>
              <w:ind w:left="0" w:right="0" w:firstLine="0"/>
              <w:jc w:val="center"/>
              <w:rPr>
                <w:color w:val="auto"/>
                <w:szCs w:val="24"/>
              </w:rPr>
            </w:pPr>
            <w:r w:rsidRPr="00074706">
              <w:rPr>
                <w:color w:val="auto"/>
                <w:szCs w:val="24"/>
              </w:rPr>
              <w:t>SD) and median</w:t>
            </w:r>
          </w:p>
        </w:tc>
        <w:tc>
          <w:tcPr>
            <w:tcW w:w="373" w:type="dxa"/>
            <w:tcBorders>
              <w:top w:val="single" w:sz="18" w:space="0" w:color="000000"/>
              <w:left w:val="nil"/>
              <w:bottom w:val="nil"/>
              <w:right w:val="nil"/>
            </w:tcBorders>
            <w:vAlign w:val="bottom"/>
          </w:tcPr>
          <w:p w:rsidR="00281710" w:rsidRPr="00074706" w:rsidRDefault="00281710" w:rsidP="00281710">
            <w:pPr>
              <w:spacing w:after="0" w:line="480" w:lineRule="auto"/>
              <w:ind w:left="0" w:right="0" w:firstLine="0"/>
              <w:jc w:val="center"/>
              <w:rPr>
                <w:color w:val="auto"/>
                <w:szCs w:val="24"/>
              </w:rPr>
            </w:pPr>
            <w:r w:rsidRPr="00074706">
              <w:rPr>
                <w:color w:val="auto"/>
                <w:szCs w:val="24"/>
              </w:rPr>
              <w:t>(x͂ )</w:t>
            </w:r>
          </w:p>
        </w:tc>
      </w:tr>
    </w:tbl>
    <w:p w:rsidR="001869BC" w:rsidRPr="009051BA" w:rsidRDefault="001869BC" w:rsidP="009051BA">
      <w:pPr>
        <w:pStyle w:val="Heading2"/>
        <w:spacing w:before="0" w:line="480" w:lineRule="auto"/>
        <w:rPr>
          <w:rFonts w:ascii="Times New Roman" w:hAnsi="Times New Roman" w:cs="Times New Roman"/>
          <w:b/>
          <w:color w:val="auto"/>
          <w:sz w:val="24"/>
          <w:szCs w:val="24"/>
        </w:rPr>
      </w:pPr>
      <w:bookmarkStart w:id="50" w:name="_Toc136751936"/>
      <w:r w:rsidRPr="009051BA">
        <w:rPr>
          <w:rFonts w:ascii="Times New Roman" w:hAnsi="Times New Roman" w:cs="Times New Roman"/>
          <w:b/>
          <w:color w:val="auto"/>
          <w:sz w:val="24"/>
          <w:szCs w:val="24"/>
        </w:rPr>
        <w:t>4.3 Assessment of participants’ attitude towards occupational health and safety</w:t>
      </w:r>
      <w:bookmarkEnd w:id="50"/>
    </w:p>
    <w:p w:rsidR="001869BC" w:rsidRPr="00074706" w:rsidRDefault="001869BC" w:rsidP="001869BC">
      <w:pPr>
        <w:spacing w:after="0" w:line="480" w:lineRule="auto"/>
        <w:rPr>
          <w:color w:val="auto"/>
          <w:szCs w:val="24"/>
        </w:rPr>
      </w:pPr>
      <w:r w:rsidRPr="00074706">
        <w:rPr>
          <w:color w:val="auto"/>
          <w:szCs w:val="24"/>
        </w:rPr>
        <w:t>The study findings indicated that all respondents (100%) expressed the belief that occupational health and safety should be taken seriously and receive proper attention. They also acknowledged that the prevention of occupational hazards is a shared responsibility between medical laboratory staff and hospital management, and all specimens should be treated as hazardous.</w:t>
      </w:r>
    </w:p>
    <w:p w:rsidR="001869BC" w:rsidRPr="00074706" w:rsidRDefault="001869BC" w:rsidP="001869BC">
      <w:pPr>
        <w:spacing w:after="0" w:line="480" w:lineRule="auto"/>
        <w:rPr>
          <w:color w:val="auto"/>
          <w:szCs w:val="24"/>
        </w:rPr>
      </w:pPr>
      <w:r w:rsidRPr="00074706">
        <w:rPr>
          <w:color w:val="auto"/>
          <w:szCs w:val="24"/>
        </w:rPr>
        <w:t>Additionally, all responses (100%) indicated that the wearing of Personal Protective Equipment (PPE) should be strictly adhered to in order to ensure good occupational safety. Additionally, respondents agreed unanimously that all exposure hazards should be documented and reported to the appropriate authorities.</w:t>
      </w:r>
    </w:p>
    <w:p w:rsidR="001869BC" w:rsidRPr="00074706" w:rsidRDefault="001869BC" w:rsidP="001869BC">
      <w:pPr>
        <w:spacing w:after="0" w:line="480" w:lineRule="auto"/>
        <w:rPr>
          <w:color w:val="auto"/>
          <w:szCs w:val="24"/>
        </w:rPr>
      </w:pPr>
      <w:r w:rsidRPr="00074706">
        <w:rPr>
          <w:color w:val="auto"/>
          <w:szCs w:val="24"/>
        </w:rPr>
        <w:t>Furthermore, 93% of the responses revealed that medical laboratory staff should bear the necessary burden of paying extra attention to occupational health and safety practices. 97% of the responses emphasized the need to regularly review standard operating procedures, and 91% of the respondents believed that incentives should be provided for adhering to standard safety protocols.</w:t>
      </w:r>
    </w:p>
    <w:p w:rsidR="00502A63" w:rsidRPr="00074706" w:rsidRDefault="001869BC" w:rsidP="001869BC">
      <w:pPr>
        <w:spacing w:after="0" w:line="480" w:lineRule="auto"/>
        <w:rPr>
          <w:color w:val="auto"/>
          <w:szCs w:val="24"/>
        </w:rPr>
      </w:pPr>
      <w:r w:rsidRPr="00074706">
        <w:rPr>
          <w:color w:val="auto"/>
          <w:szCs w:val="24"/>
        </w:rPr>
        <w:t>Moreover, 99% of the responses highlighted the importance of proper hand washing before and after each contact with a patient or patient's sample. The majority (99%) also stressed the need to follow standard operating procedures to ensure good occupational safety and expressed that proper ventilation in the laboratory is essential for maintaining occupational safety standards.</w:t>
      </w:r>
    </w:p>
    <w:p w:rsidR="00281710" w:rsidRPr="00074706" w:rsidRDefault="00281710" w:rsidP="00A9600E">
      <w:pPr>
        <w:spacing w:after="0" w:line="480" w:lineRule="auto"/>
        <w:rPr>
          <w:color w:val="auto"/>
        </w:rPr>
      </w:pPr>
    </w:p>
    <w:p w:rsidR="00E87F16" w:rsidRPr="005061A7" w:rsidRDefault="00E87F16" w:rsidP="005061A7">
      <w:pPr>
        <w:pStyle w:val="TABLE"/>
        <w:spacing w:line="240" w:lineRule="auto"/>
        <w:jc w:val="both"/>
        <w:rPr>
          <w:b w:val="0"/>
        </w:rPr>
      </w:pPr>
      <w:bookmarkStart w:id="51" w:name="_Toc136751760"/>
      <w:bookmarkStart w:id="52" w:name="_Toc136751937"/>
      <w:r w:rsidRPr="005061A7">
        <w:rPr>
          <w:b w:val="0"/>
        </w:rPr>
        <w:t xml:space="preserve">Table </w:t>
      </w:r>
      <w:r w:rsidRPr="005061A7">
        <w:rPr>
          <w:b w:val="0"/>
        </w:rPr>
        <w:fldChar w:fldCharType="begin"/>
      </w:r>
      <w:r w:rsidRPr="005061A7">
        <w:rPr>
          <w:b w:val="0"/>
        </w:rPr>
        <w:instrText xml:space="preserve"> SEQ Table \* ARABIC </w:instrText>
      </w:r>
      <w:r w:rsidRPr="005061A7">
        <w:rPr>
          <w:b w:val="0"/>
        </w:rPr>
        <w:fldChar w:fldCharType="separate"/>
      </w:r>
      <w:r w:rsidR="00DF28DB" w:rsidRPr="005061A7">
        <w:rPr>
          <w:b w:val="0"/>
          <w:noProof/>
        </w:rPr>
        <w:t>3</w:t>
      </w:r>
      <w:r w:rsidRPr="005061A7">
        <w:rPr>
          <w:b w:val="0"/>
        </w:rPr>
        <w:fldChar w:fldCharType="end"/>
      </w:r>
      <w:r w:rsidRPr="005061A7">
        <w:rPr>
          <w:b w:val="0"/>
        </w:rPr>
        <w:t>. Multiple response analysis of study participants’ attitude towards occupational health and safety</w:t>
      </w:r>
      <w:bookmarkEnd w:id="51"/>
      <w:bookmarkEnd w:id="52"/>
    </w:p>
    <w:tbl>
      <w:tblPr>
        <w:tblW w:w="9774" w:type="dxa"/>
        <w:jc w:val="center"/>
        <w:tblBorders>
          <w:top w:val="single" w:sz="18" w:space="0" w:color="auto"/>
          <w:bottom w:val="single" w:sz="18" w:space="0" w:color="auto"/>
        </w:tblBorders>
        <w:tblLook w:val="04A0" w:firstRow="1" w:lastRow="0" w:firstColumn="1" w:lastColumn="0" w:noHBand="0" w:noVBand="1"/>
      </w:tblPr>
      <w:tblGrid>
        <w:gridCol w:w="7969"/>
        <w:gridCol w:w="708"/>
        <w:gridCol w:w="1569"/>
      </w:tblGrid>
      <w:tr w:rsidR="00E87F16" w:rsidRPr="00074706" w:rsidTr="005339AF">
        <w:trPr>
          <w:trHeight w:val="50"/>
          <w:jc w:val="center"/>
        </w:trPr>
        <w:tc>
          <w:tcPr>
            <w:tcW w:w="7969" w:type="dxa"/>
            <w:vMerge w:val="restart"/>
            <w:tcBorders>
              <w:top w:val="single" w:sz="18" w:space="0" w:color="auto"/>
              <w:bottom w:val="nil"/>
            </w:tcBorders>
            <w:shd w:val="clear" w:color="auto" w:fill="auto"/>
            <w:noWrap/>
            <w:vAlign w:val="bottom"/>
            <w:hideMark/>
          </w:tcPr>
          <w:p w:rsidR="00E87F16" w:rsidRPr="00074706" w:rsidRDefault="00E87F16" w:rsidP="00E87F16">
            <w:pPr>
              <w:spacing w:after="0" w:line="480" w:lineRule="auto"/>
              <w:jc w:val="center"/>
              <w:rPr>
                <w:b/>
                <w:color w:val="auto"/>
                <w:szCs w:val="24"/>
              </w:rPr>
            </w:pPr>
            <w:r w:rsidRPr="00074706">
              <w:rPr>
                <w:b/>
                <w:color w:val="auto"/>
                <w:szCs w:val="24"/>
              </w:rPr>
              <w:t>Statement</w:t>
            </w:r>
          </w:p>
        </w:tc>
        <w:tc>
          <w:tcPr>
            <w:tcW w:w="1801" w:type="dxa"/>
            <w:gridSpan w:val="2"/>
            <w:tcBorders>
              <w:top w:val="single" w:sz="18" w:space="0" w:color="auto"/>
              <w:bottom w:val="single" w:sz="18" w:space="0" w:color="auto"/>
            </w:tcBorders>
            <w:shd w:val="clear" w:color="auto" w:fill="auto"/>
            <w:noWrap/>
            <w:vAlign w:val="bottom"/>
            <w:hideMark/>
          </w:tcPr>
          <w:p w:rsidR="00E87F16" w:rsidRPr="00074706" w:rsidRDefault="00E87F16" w:rsidP="00E87F16">
            <w:pPr>
              <w:spacing w:after="0" w:line="480" w:lineRule="auto"/>
              <w:jc w:val="center"/>
              <w:rPr>
                <w:b/>
                <w:color w:val="auto"/>
                <w:szCs w:val="24"/>
              </w:rPr>
            </w:pPr>
            <w:r w:rsidRPr="00074706">
              <w:rPr>
                <w:b/>
                <w:color w:val="auto"/>
                <w:szCs w:val="24"/>
              </w:rPr>
              <w:t>Responses</w:t>
            </w:r>
          </w:p>
        </w:tc>
      </w:tr>
      <w:tr w:rsidR="00E87F16" w:rsidRPr="00074706" w:rsidTr="005339AF">
        <w:trPr>
          <w:trHeight w:val="50"/>
          <w:jc w:val="center"/>
        </w:trPr>
        <w:tc>
          <w:tcPr>
            <w:tcW w:w="7969" w:type="dxa"/>
            <w:vMerge/>
            <w:tcBorders>
              <w:top w:val="nil"/>
              <w:bottom w:val="single" w:sz="18" w:space="0" w:color="auto"/>
            </w:tcBorders>
            <w:vAlign w:val="center"/>
            <w:hideMark/>
          </w:tcPr>
          <w:p w:rsidR="00E87F16" w:rsidRPr="00074706" w:rsidRDefault="00E87F16" w:rsidP="00E87F16">
            <w:pPr>
              <w:spacing w:after="0" w:line="480" w:lineRule="auto"/>
              <w:rPr>
                <w:color w:val="auto"/>
                <w:szCs w:val="24"/>
              </w:rPr>
            </w:pPr>
          </w:p>
        </w:tc>
        <w:tc>
          <w:tcPr>
            <w:tcW w:w="236" w:type="dxa"/>
            <w:tcBorders>
              <w:top w:val="single" w:sz="18" w:space="0" w:color="auto"/>
              <w:bottom w:val="single" w:sz="18" w:space="0" w:color="auto"/>
            </w:tcBorders>
            <w:shd w:val="clear" w:color="auto" w:fill="auto"/>
            <w:noWrap/>
            <w:vAlign w:val="bottom"/>
            <w:hideMark/>
          </w:tcPr>
          <w:p w:rsidR="00E87F16" w:rsidRPr="00074706" w:rsidRDefault="00E87F16" w:rsidP="00E87F16">
            <w:pPr>
              <w:spacing w:after="0" w:line="480" w:lineRule="auto"/>
              <w:jc w:val="center"/>
              <w:rPr>
                <w:b/>
                <w:color w:val="auto"/>
                <w:szCs w:val="24"/>
              </w:rPr>
            </w:pPr>
            <w:r w:rsidRPr="00074706">
              <w:rPr>
                <w:b/>
                <w:color w:val="auto"/>
                <w:szCs w:val="24"/>
              </w:rPr>
              <w:t>N</w:t>
            </w:r>
          </w:p>
        </w:tc>
        <w:tc>
          <w:tcPr>
            <w:tcW w:w="1569" w:type="dxa"/>
            <w:tcBorders>
              <w:top w:val="single" w:sz="18" w:space="0" w:color="auto"/>
              <w:bottom w:val="single" w:sz="18" w:space="0" w:color="auto"/>
            </w:tcBorders>
            <w:shd w:val="clear" w:color="auto" w:fill="auto"/>
            <w:noWrap/>
            <w:vAlign w:val="bottom"/>
            <w:hideMark/>
          </w:tcPr>
          <w:p w:rsidR="00E87F16" w:rsidRPr="00074706" w:rsidRDefault="00E87F16" w:rsidP="00E87F16">
            <w:pPr>
              <w:spacing w:after="0" w:line="480" w:lineRule="auto"/>
              <w:jc w:val="center"/>
              <w:rPr>
                <w:b/>
                <w:color w:val="auto"/>
                <w:szCs w:val="24"/>
              </w:rPr>
            </w:pPr>
            <w:r w:rsidRPr="00074706">
              <w:rPr>
                <w:b/>
                <w:color w:val="auto"/>
                <w:szCs w:val="24"/>
              </w:rPr>
              <w:t>X</w:t>
            </w:r>
          </w:p>
        </w:tc>
      </w:tr>
      <w:tr w:rsidR="00E87F16" w:rsidRPr="00074706" w:rsidTr="005339AF">
        <w:trPr>
          <w:trHeight w:val="50"/>
          <w:jc w:val="center"/>
        </w:trPr>
        <w:tc>
          <w:tcPr>
            <w:tcW w:w="7969" w:type="dxa"/>
            <w:tcBorders>
              <w:top w:val="single" w:sz="18" w:space="0" w:color="auto"/>
            </w:tcBorders>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Occupational health and safety practices must be taken seriously and given the necessary attention.</w:t>
            </w:r>
          </w:p>
        </w:tc>
        <w:tc>
          <w:tcPr>
            <w:tcW w:w="236" w:type="dxa"/>
            <w:tcBorders>
              <w:top w:val="single" w:sz="18" w:space="0" w:color="auto"/>
            </w:tcBorders>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137</w:t>
            </w:r>
          </w:p>
        </w:tc>
        <w:tc>
          <w:tcPr>
            <w:tcW w:w="1569" w:type="dxa"/>
            <w:tcBorders>
              <w:top w:val="single" w:sz="18" w:space="0" w:color="auto"/>
            </w:tcBorders>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100.00</w:t>
            </w:r>
          </w:p>
        </w:tc>
      </w:tr>
      <w:tr w:rsidR="00E87F16" w:rsidRPr="00074706" w:rsidTr="005339AF">
        <w:trPr>
          <w:trHeight w:val="54"/>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 xml:space="preserve">Prevention of occupational hazards is a joint responsibility of medical laboratory and hospital management.  </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137</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100.00</w:t>
            </w:r>
          </w:p>
        </w:tc>
      </w:tr>
      <w:tr w:rsidR="00E87F16" w:rsidRPr="00074706" w:rsidTr="005339AF">
        <w:trPr>
          <w:trHeight w:val="54"/>
          <w:jc w:val="center"/>
        </w:trPr>
        <w:tc>
          <w:tcPr>
            <w:tcW w:w="7969" w:type="dxa"/>
            <w:shd w:val="clear" w:color="auto" w:fill="auto"/>
            <w:noWrap/>
            <w:vAlign w:val="center"/>
            <w:hideMark/>
          </w:tcPr>
          <w:p w:rsidR="00E87F16" w:rsidRPr="00074706" w:rsidRDefault="00E87F16" w:rsidP="00E87F16">
            <w:pPr>
              <w:spacing w:after="0" w:line="480" w:lineRule="auto"/>
              <w:ind w:left="0" w:firstLine="0"/>
              <w:rPr>
                <w:color w:val="auto"/>
                <w:szCs w:val="24"/>
              </w:rPr>
            </w:pPr>
            <w:r w:rsidRPr="00074706">
              <w:rPr>
                <w:color w:val="auto"/>
                <w:szCs w:val="24"/>
              </w:rPr>
              <w:t>All specimens must be treated as hazardous.</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137</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100.00</w:t>
            </w:r>
          </w:p>
        </w:tc>
      </w:tr>
      <w:tr w:rsidR="00E87F16" w:rsidRPr="00074706" w:rsidTr="005339AF">
        <w:trPr>
          <w:trHeight w:val="54"/>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 xml:space="preserve">Paying extra attention to occupational health and safety practices is a necessary burden on medical laboratory staff </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127</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93.00</w:t>
            </w:r>
          </w:p>
        </w:tc>
      </w:tr>
      <w:tr w:rsidR="00E87F16" w:rsidRPr="00074706" w:rsidTr="005339AF">
        <w:trPr>
          <w:trHeight w:val="54"/>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 xml:space="preserve">Wearing of PPEs must have adhered to ensure good occupational safety practices.  </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137</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100.00</w:t>
            </w:r>
          </w:p>
        </w:tc>
      </w:tr>
      <w:tr w:rsidR="00E87F16" w:rsidRPr="00074706" w:rsidTr="005339AF">
        <w:trPr>
          <w:trHeight w:val="773"/>
          <w:jc w:val="center"/>
        </w:trPr>
        <w:tc>
          <w:tcPr>
            <w:tcW w:w="7969" w:type="dxa"/>
            <w:shd w:val="clear" w:color="auto" w:fill="auto"/>
            <w:vAlign w:val="bottom"/>
            <w:hideMark/>
          </w:tcPr>
          <w:p w:rsidR="00E87F16" w:rsidRPr="00074706" w:rsidRDefault="00E87F16" w:rsidP="00E87F16">
            <w:pPr>
              <w:spacing w:after="0" w:line="480" w:lineRule="auto"/>
              <w:rPr>
                <w:color w:val="auto"/>
                <w:szCs w:val="24"/>
              </w:rPr>
            </w:pPr>
            <w:r w:rsidRPr="00074706">
              <w:rPr>
                <w:color w:val="auto"/>
                <w:szCs w:val="24"/>
              </w:rPr>
              <w:t xml:space="preserve">Proper hand washing is necessary before and after each contact with a patient  </w:t>
            </w:r>
            <w:r w:rsidRPr="00074706">
              <w:rPr>
                <w:color w:val="auto"/>
                <w:szCs w:val="24"/>
              </w:rPr>
              <w:br/>
              <w:t>sample</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136</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99.00</w:t>
            </w:r>
          </w:p>
        </w:tc>
      </w:tr>
      <w:tr w:rsidR="00E87F16" w:rsidRPr="00074706" w:rsidTr="005339AF">
        <w:trPr>
          <w:trHeight w:val="54"/>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 xml:space="preserve">There is a need to review standard operation procedures regularly? </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133</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97.00</w:t>
            </w:r>
          </w:p>
        </w:tc>
      </w:tr>
      <w:tr w:rsidR="00E87F16" w:rsidRPr="00074706" w:rsidTr="005339AF">
        <w:trPr>
          <w:trHeight w:val="16"/>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 xml:space="preserve">Standard operation procedures must be followed to ensure good occupational safety.  </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136</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99.00</w:t>
            </w:r>
          </w:p>
        </w:tc>
      </w:tr>
      <w:tr w:rsidR="00E87F16" w:rsidRPr="00074706" w:rsidTr="005339AF">
        <w:trPr>
          <w:trHeight w:val="54"/>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 xml:space="preserve">Proper ventilation at the laboratory is required to ensure good occupational safety. </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136</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99.00</w:t>
            </w:r>
          </w:p>
        </w:tc>
      </w:tr>
      <w:tr w:rsidR="00E87F16" w:rsidRPr="00074706" w:rsidTr="005339AF">
        <w:trPr>
          <w:trHeight w:val="54"/>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 xml:space="preserve">All exposure hazards must be documented and reported to the appropriate authorities.  </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137</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100.00</w:t>
            </w:r>
          </w:p>
        </w:tc>
      </w:tr>
      <w:tr w:rsidR="00E87F16" w:rsidRPr="00074706" w:rsidTr="005339AF">
        <w:trPr>
          <w:trHeight w:val="54"/>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 xml:space="preserve">Incentives must be awarded for adhering  to standard safety protocols                  </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137</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100.00</w:t>
            </w:r>
          </w:p>
        </w:tc>
      </w:tr>
      <w:tr w:rsidR="00E87F16" w:rsidRPr="00074706" w:rsidTr="005339AF">
        <w:trPr>
          <w:trHeight w:val="54"/>
          <w:jc w:val="center"/>
        </w:trPr>
        <w:tc>
          <w:tcPr>
            <w:tcW w:w="7969" w:type="dxa"/>
            <w:shd w:val="clear" w:color="auto" w:fill="auto"/>
            <w:noWrap/>
            <w:vAlign w:val="bottom"/>
            <w:hideMark/>
          </w:tcPr>
          <w:p w:rsidR="00E87F16" w:rsidRPr="00074706" w:rsidRDefault="00E87F16" w:rsidP="00E87F16">
            <w:pPr>
              <w:spacing w:after="0" w:line="480" w:lineRule="auto"/>
              <w:rPr>
                <w:color w:val="auto"/>
                <w:szCs w:val="24"/>
              </w:rPr>
            </w:pPr>
            <w:r w:rsidRPr="00074706">
              <w:rPr>
                <w:color w:val="auto"/>
                <w:szCs w:val="24"/>
              </w:rPr>
              <w:t>Total</w:t>
            </w:r>
          </w:p>
        </w:tc>
        <w:tc>
          <w:tcPr>
            <w:tcW w:w="236"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1477</w:t>
            </w:r>
          </w:p>
        </w:tc>
        <w:tc>
          <w:tcPr>
            <w:tcW w:w="1569" w:type="dxa"/>
            <w:shd w:val="clear" w:color="auto" w:fill="auto"/>
            <w:noWrap/>
            <w:vAlign w:val="bottom"/>
            <w:hideMark/>
          </w:tcPr>
          <w:p w:rsidR="00E87F16" w:rsidRPr="00074706" w:rsidRDefault="00E87F16" w:rsidP="00E87F16">
            <w:pPr>
              <w:spacing w:after="0" w:line="480" w:lineRule="auto"/>
              <w:jc w:val="center"/>
              <w:rPr>
                <w:color w:val="auto"/>
                <w:szCs w:val="24"/>
              </w:rPr>
            </w:pPr>
            <w:r w:rsidRPr="00074706">
              <w:rPr>
                <w:color w:val="auto"/>
                <w:szCs w:val="24"/>
              </w:rPr>
              <w:t>1078.00</w:t>
            </w:r>
          </w:p>
        </w:tc>
      </w:tr>
    </w:tbl>
    <w:p w:rsidR="00281710" w:rsidRPr="00074706" w:rsidRDefault="00E87F16" w:rsidP="00A9600E">
      <w:pPr>
        <w:spacing w:after="0" w:line="480" w:lineRule="auto"/>
        <w:rPr>
          <w:color w:val="auto"/>
        </w:rPr>
      </w:pPr>
      <w:r w:rsidRPr="00074706">
        <w:rPr>
          <w:color w:val="auto"/>
        </w:rPr>
        <w:t>Data represented as frequency(N) and percentage(X)</w:t>
      </w:r>
    </w:p>
    <w:p w:rsidR="008B70BE" w:rsidRPr="00074706" w:rsidRDefault="008B70BE" w:rsidP="00A9600E">
      <w:pPr>
        <w:spacing w:after="0" w:line="480" w:lineRule="auto"/>
        <w:rPr>
          <w:color w:val="auto"/>
        </w:rPr>
      </w:pPr>
    </w:p>
    <w:p w:rsidR="00281710" w:rsidRPr="009051BA" w:rsidRDefault="008B70BE" w:rsidP="009051BA">
      <w:pPr>
        <w:pStyle w:val="Heading2"/>
        <w:spacing w:before="0" w:line="480" w:lineRule="auto"/>
        <w:rPr>
          <w:rFonts w:ascii="Times New Roman" w:hAnsi="Times New Roman" w:cs="Times New Roman"/>
          <w:b/>
          <w:color w:val="auto"/>
          <w:sz w:val="24"/>
          <w:szCs w:val="24"/>
        </w:rPr>
      </w:pPr>
      <w:bookmarkStart w:id="53" w:name="_Toc136751938"/>
      <w:r w:rsidRPr="009051BA">
        <w:rPr>
          <w:rFonts w:ascii="Times New Roman" w:hAnsi="Times New Roman" w:cs="Times New Roman"/>
          <w:b/>
          <w:color w:val="auto"/>
          <w:sz w:val="24"/>
          <w:szCs w:val="24"/>
        </w:rPr>
        <w:t>4.4 Occupational health and safety measures put in place for medical laboratory staff at the study facilities</w:t>
      </w:r>
      <w:bookmarkEnd w:id="53"/>
    </w:p>
    <w:p w:rsidR="008B70BE" w:rsidRPr="00074706" w:rsidRDefault="008B70BE" w:rsidP="008B70BE">
      <w:pPr>
        <w:spacing w:after="0" w:line="480" w:lineRule="auto"/>
        <w:rPr>
          <w:color w:val="auto"/>
        </w:rPr>
      </w:pPr>
      <w:r w:rsidRPr="00074706">
        <w:rPr>
          <w:color w:val="auto"/>
        </w:rPr>
        <w:t xml:space="preserve">According to the survey, 60% of the institutions acknowledged the availability of adjustable seats for microscope viewing. All facilities (100%) confirmed having sufficient lighting to illuminate all work areas, restriction signs for hazardous environments, thumb-operated pipettes, and installed fire extinguishers. Similarly, every facility (100%) reported proper labeling of chemicals and reagents with hazard symbols, adherence to regulations regarding flammable storage in approved containers, availability of dead-air/PCR work stations, and UV boxes for PCR. </w:t>
      </w:r>
    </w:p>
    <w:p w:rsidR="008B70BE" w:rsidRPr="00074706" w:rsidRDefault="008B70BE" w:rsidP="008B70BE">
      <w:pPr>
        <w:spacing w:after="0" w:line="480" w:lineRule="auto"/>
        <w:rPr>
          <w:color w:val="auto"/>
        </w:rPr>
      </w:pPr>
      <w:r w:rsidRPr="00074706">
        <w:rPr>
          <w:color w:val="auto"/>
        </w:rPr>
        <w:t>In addition, the study revealed that at 80% of the facilities, workers handle, load, clean, and inspect centrifuges and rotors, while the presence of defective equipment and machines was observed. These facilities also have separate dedicated areas for various diagnostic processes, including sample taking, nucleic acid extraction, master mix preparation, and amplification.</w:t>
      </w:r>
    </w:p>
    <w:p w:rsidR="008B70BE" w:rsidRPr="00074706" w:rsidRDefault="008B70BE" w:rsidP="008B70BE">
      <w:pPr>
        <w:spacing w:after="0" w:line="480" w:lineRule="auto"/>
        <w:rPr>
          <w:color w:val="auto"/>
        </w:rPr>
      </w:pPr>
      <w:r w:rsidRPr="00074706">
        <w:rPr>
          <w:color w:val="auto"/>
        </w:rPr>
        <w:t>Furthermore, 60% of the facilities reported having a biosafety cabinet, adequate laboratory space, and appropriate ventilation. The pressurized gas cylinders were securely fastened using restraining chains, bench clamps, or similar devices.</w:t>
      </w:r>
    </w:p>
    <w:p w:rsidR="008B70BE" w:rsidRPr="00074706" w:rsidRDefault="008B70BE" w:rsidP="008B70BE">
      <w:pPr>
        <w:spacing w:after="0" w:line="480" w:lineRule="auto"/>
        <w:rPr>
          <w:color w:val="auto"/>
        </w:rPr>
      </w:pPr>
      <w:r w:rsidRPr="00074706">
        <w:rPr>
          <w:color w:val="auto"/>
        </w:rPr>
        <w:t>Moreover, it was discovered that 40% of the workers wore rings, watches, and other jewelry while working. Additionally, 60% of the facility's employees experienced prolonged standing at lab benches or hoods, while only 20% of the laboratories had a unidirectional flow design.</w:t>
      </w:r>
    </w:p>
    <w:p w:rsidR="008B70BE" w:rsidRPr="00074706" w:rsidRDefault="008B70BE" w:rsidP="008B70BE">
      <w:pPr>
        <w:spacing w:after="0" w:line="480" w:lineRule="auto"/>
        <w:rPr>
          <w:color w:val="auto"/>
        </w:rPr>
      </w:pPr>
      <w:r w:rsidRPr="00074706">
        <w:rPr>
          <w:color w:val="auto"/>
        </w:rPr>
        <w:t>Furthermore, 40% of the facilities regularly inspected and maintained their pressure vessels, and 20% of the laboratories had clear labels indicating the safe working pressure on all pressure vessels. Additionally, 60% of the laboratory employees were observed wearing hearing protection equipment.</w:t>
      </w:r>
    </w:p>
    <w:p w:rsidR="00DF28DB" w:rsidRPr="005061A7" w:rsidRDefault="00DF28DB" w:rsidP="005061A7">
      <w:pPr>
        <w:pStyle w:val="TABLE"/>
        <w:spacing w:line="240" w:lineRule="auto"/>
        <w:jc w:val="both"/>
        <w:rPr>
          <w:b w:val="0"/>
        </w:rPr>
      </w:pPr>
      <w:bookmarkStart w:id="54" w:name="_Toc136751761"/>
      <w:bookmarkStart w:id="55" w:name="_Toc136751939"/>
      <w:r w:rsidRPr="005061A7">
        <w:rPr>
          <w:b w:val="0"/>
        </w:rPr>
        <w:t xml:space="preserve">Table </w:t>
      </w:r>
      <w:r w:rsidRPr="005061A7">
        <w:rPr>
          <w:b w:val="0"/>
        </w:rPr>
        <w:fldChar w:fldCharType="begin"/>
      </w:r>
      <w:r w:rsidRPr="005061A7">
        <w:rPr>
          <w:b w:val="0"/>
        </w:rPr>
        <w:instrText xml:space="preserve"> SEQ Table \* ARABIC </w:instrText>
      </w:r>
      <w:r w:rsidRPr="005061A7">
        <w:rPr>
          <w:b w:val="0"/>
        </w:rPr>
        <w:fldChar w:fldCharType="separate"/>
      </w:r>
      <w:r w:rsidRPr="005061A7">
        <w:rPr>
          <w:b w:val="0"/>
          <w:noProof/>
        </w:rPr>
        <w:t>4</w:t>
      </w:r>
      <w:r w:rsidRPr="005061A7">
        <w:rPr>
          <w:b w:val="0"/>
        </w:rPr>
        <w:fldChar w:fldCharType="end"/>
      </w:r>
      <w:r w:rsidRPr="005061A7">
        <w:rPr>
          <w:b w:val="0"/>
        </w:rPr>
        <w:t>. Occupational health and safety measures in place for medical laboratory staff at the study facilities</w:t>
      </w:r>
      <w:bookmarkEnd w:id="54"/>
      <w:bookmarkEnd w:id="55"/>
    </w:p>
    <w:tbl>
      <w:tblPr>
        <w:tblW w:w="9668" w:type="dxa"/>
        <w:jc w:val="center"/>
        <w:tblBorders>
          <w:top w:val="single" w:sz="18" w:space="0" w:color="auto"/>
          <w:bottom w:val="single" w:sz="18" w:space="0" w:color="auto"/>
        </w:tblBorders>
        <w:tblLook w:val="04A0" w:firstRow="1" w:lastRow="0" w:firstColumn="1" w:lastColumn="0" w:noHBand="0" w:noVBand="1"/>
      </w:tblPr>
      <w:tblGrid>
        <w:gridCol w:w="8173"/>
        <w:gridCol w:w="401"/>
        <w:gridCol w:w="1109"/>
      </w:tblGrid>
      <w:tr w:rsidR="00074706" w:rsidRPr="00074706" w:rsidTr="00DF28DB">
        <w:trPr>
          <w:trHeight w:val="33"/>
          <w:jc w:val="center"/>
        </w:trPr>
        <w:tc>
          <w:tcPr>
            <w:tcW w:w="8173" w:type="dxa"/>
            <w:tcBorders>
              <w:top w:val="single" w:sz="18" w:space="0" w:color="auto"/>
              <w:left w:val="nil"/>
              <w:bottom w:val="single" w:sz="18" w:space="0" w:color="auto"/>
              <w:right w:val="nil"/>
            </w:tcBorders>
            <w:noWrap/>
            <w:vAlign w:val="bottom"/>
            <w:hideMark/>
          </w:tcPr>
          <w:p w:rsidR="00DF28DB" w:rsidRPr="00074706" w:rsidRDefault="00DF28DB" w:rsidP="00DF28DB">
            <w:pPr>
              <w:spacing w:after="0" w:line="240" w:lineRule="auto"/>
              <w:rPr>
                <w:b/>
                <w:color w:val="auto"/>
                <w:szCs w:val="24"/>
              </w:rPr>
            </w:pPr>
            <w:r w:rsidRPr="00074706">
              <w:rPr>
                <w:b/>
                <w:color w:val="auto"/>
                <w:szCs w:val="24"/>
              </w:rPr>
              <w:t>Item</w:t>
            </w:r>
          </w:p>
        </w:tc>
        <w:tc>
          <w:tcPr>
            <w:tcW w:w="386" w:type="dxa"/>
            <w:tcBorders>
              <w:top w:val="single" w:sz="18" w:space="0" w:color="auto"/>
              <w:left w:val="nil"/>
              <w:bottom w:val="single" w:sz="18" w:space="0" w:color="auto"/>
              <w:right w:val="nil"/>
            </w:tcBorders>
            <w:noWrap/>
            <w:vAlign w:val="bottom"/>
            <w:hideMark/>
          </w:tcPr>
          <w:p w:rsidR="00DF28DB" w:rsidRPr="00074706" w:rsidRDefault="00DF28DB" w:rsidP="00DF28DB">
            <w:pPr>
              <w:spacing w:after="0" w:line="240" w:lineRule="auto"/>
              <w:jc w:val="center"/>
              <w:rPr>
                <w:b/>
                <w:color w:val="auto"/>
                <w:szCs w:val="24"/>
              </w:rPr>
            </w:pPr>
            <w:r w:rsidRPr="00074706">
              <w:rPr>
                <w:b/>
                <w:color w:val="auto"/>
                <w:szCs w:val="24"/>
              </w:rPr>
              <w:t>N</w:t>
            </w:r>
          </w:p>
        </w:tc>
        <w:tc>
          <w:tcPr>
            <w:tcW w:w="1109" w:type="dxa"/>
            <w:tcBorders>
              <w:top w:val="single" w:sz="18" w:space="0" w:color="auto"/>
              <w:left w:val="nil"/>
              <w:bottom w:val="single" w:sz="18" w:space="0" w:color="auto"/>
              <w:right w:val="nil"/>
            </w:tcBorders>
            <w:noWrap/>
            <w:vAlign w:val="bottom"/>
            <w:hideMark/>
          </w:tcPr>
          <w:p w:rsidR="00DF28DB" w:rsidRPr="00074706" w:rsidRDefault="00DF28DB" w:rsidP="00DF28DB">
            <w:pPr>
              <w:spacing w:after="0" w:line="240" w:lineRule="auto"/>
              <w:jc w:val="center"/>
              <w:rPr>
                <w:b/>
                <w:color w:val="auto"/>
                <w:szCs w:val="24"/>
              </w:rPr>
            </w:pPr>
            <w:r w:rsidRPr="00074706">
              <w:rPr>
                <w:b/>
                <w:color w:val="auto"/>
                <w:szCs w:val="24"/>
              </w:rPr>
              <w:t>X</w:t>
            </w:r>
          </w:p>
        </w:tc>
      </w:tr>
      <w:tr w:rsidR="00074706" w:rsidRPr="00074706" w:rsidTr="00DF28DB">
        <w:trPr>
          <w:trHeight w:val="188"/>
          <w:jc w:val="center"/>
        </w:trPr>
        <w:tc>
          <w:tcPr>
            <w:tcW w:w="8173" w:type="dxa"/>
            <w:tcBorders>
              <w:top w:val="single" w:sz="18" w:space="0" w:color="auto"/>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Total</w:t>
            </w:r>
          </w:p>
        </w:tc>
        <w:tc>
          <w:tcPr>
            <w:tcW w:w="386" w:type="dxa"/>
            <w:tcBorders>
              <w:top w:val="single" w:sz="18" w:space="0" w:color="auto"/>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single" w:sz="18" w:space="0" w:color="auto"/>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50"/>
          <w:jc w:val="center"/>
        </w:trPr>
        <w:tc>
          <w:tcPr>
            <w:tcW w:w="9668" w:type="dxa"/>
            <w:gridSpan w:val="3"/>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Adjustable seats available while using a microscope</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3</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60.00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40.00</w:t>
            </w:r>
          </w:p>
        </w:tc>
      </w:tr>
      <w:tr w:rsidR="00074706" w:rsidRPr="00074706" w:rsidTr="00DF28DB">
        <w:trPr>
          <w:trHeight w:val="50"/>
          <w:jc w:val="center"/>
        </w:trPr>
        <w:tc>
          <w:tcPr>
            <w:tcW w:w="9668" w:type="dxa"/>
            <w:gridSpan w:val="3"/>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Is there enough light to illuminate every work area</w:t>
            </w:r>
          </w:p>
        </w:tc>
      </w:tr>
      <w:tr w:rsidR="00074706" w:rsidRPr="00074706" w:rsidTr="00DF28DB">
        <w:trPr>
          <w:trHeight w:val="75"/>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0.00</w:t>
            </w:r>
          </w:p>
        </w:tc>
      </w:tr>
      <w:tr w:rsidR="00074706" w:rsidRPr="00074706" w:rsidTr="00DF28DB">
        <w:trPr>
          <w:trHeight w:val="198"/>
          <w:jc w:val="center"/>
        </w:trPr>
        <w:tc>
          <w:tcPr>
            <w:tcW w:w="9668" w:type="dxa"/>
            <w:gridSpan w:val="3"/>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Lengthy standing at lab benches or hoods for employees</w:t>
            </w:r>
          </w:p>
        </w:tc>
      </w:tr>
      <w:tr w:rsidR="00074706" w:rsidRPr="00074706" w:rsidTr="00DF28DB">
        <w:trPr>
          <w:trHeight w:val="50"/>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3</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60.00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40.00</w:t>
            </w:r>
          </w:p>
        </w:tc>
      </w:tr>
      <w:tr w:rsidR="00074706" w:rsidRPr="00074706" w:rsidTr="00DF28DB">
        <w:trPr>
          <w:trHeight w:val="101"/>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Are workers utilising hearing protection</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50"/>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3</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60.00</w:t>
            </w:r>
          </w:p>
        </w:tc>
      </w:tr>
      <w:tr w:rsidR="00074706" w:rsidRPr="00074706" w:rsidTr="00DF28DB">
        <w:trPr>
          <w:trHeight w:val="50"/>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40.00</w:t>
            </w:r>
          </w:p>
        </w:tc>
      </w:tr>
      <w:tr w:rsidR="00074706" w:rsidRPr="00074706" w:rsidTr="00DF28DB">
        <w:trPr>
          <w:trHeight w:val="5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the presence of restriction signs for the dangerous environment or other critical safety work locations</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50"/>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0.00</w:t>
            </w:r>
          </w:p>
        </w:tc>
      </w:tr>
      <w:tr w:rsidR="00074706" w:rsidRPr="00074706" w:rsidTr="00DF28DB">
        <w:trPr>
          <w:trHeight w:val="5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Employees handling, loading, maintaining, and inspecting centrifuges and rotors</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98"/>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80.00</w:t>
            </w:r>
          </w:p>
        </w:tc>
      </w:tr>
      <w:tr w:rsidR="00074706" w:rsidRPr="00074706" w:rsidTr="00DF28DB">
        <w:trPr>
          <w:trHeight w:val="198"/>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20.00</w:t>
            </w:r>
          </w:p>
        </w:tc>
      </w:tr>
      <w:tr w:rsidR="00074706" w:rsidRPr="00074706" w:rsidTr="00DF28DB">
        <w:trPr>
          <w:trHeight w:val="5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usage of thumb-operated pipettes</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0.00</w:t>
            </w:r>
          </w:p>
        </w:tc>
      </w:tr>
      <w:tr w:rsidR="00074706" w:rsidRPr="00074706" w:rsidTr="00DF28DB">
        <w:trPr>
          <w:trHeight w:val="5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Are all pressurised gas cylinders securely fastened with restraint chains, bench clamps, or anything comparable</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98"/>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3</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60.00</w:t>
            </w:r>
          </w:p>
        </w:tc>
      </w:tr>
      <w:tr w:rsidR="00074706" w:rsidRPr="00074706" w:rsidTr="00DF28DB">
        <w:trPr>
          <w:trHeight w:val="198"/>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40.00</w:t>
            </w:r>
          </w:p>
        </w:tc>
      </w:tr>
      <w:tr w:rsidR="00074706" w:rsidRPr="00074706" w:rsidTr="00DF28DB">
        <w:trPr>
          <w:trHeight w:val="5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Are all pressure containers labelled with the safe operating pressure</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80.00</w:t>
            </w:r>
          </w:p>
        </w:tc>
      </w:tr>
      <w:tr w:rsidR="00074706" w:rsidRPr="00074706" w:rsidTr="00DF28DB">
        <w:trPr>
          <w:trHeight w:val="5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Rings, watches, and other jewellery worn by workers while they are at work</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3</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60.00</w:t>
            </w:r>
          </w:p>
        </w:tc>
      </w:tr>
      <w:tr w:rsidR="00074706" w:rsidRPr="00074706" w:rsidTr="00DF28DB">
        <w:trPr>
          <w:trHeight w:val="198"/>
          <w:jc w:val="center"/>
        </w:trPr>
        <w:tc>
          <w:tcPr>
            <w:tcW w:w="9668" w:type="dxa"/>
            <w:gridSpan w:val="3"/>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Availability of defective equipment and machines</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80.00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20.00</w:t>
            </w:r>
          </w:p>
        </w:tc>
      </w:tr>
      <w:tr w:rsidR="00074706" w:rsidRPr="00074706" w:rsidTr="00DF28DB">
        <w:trPr>
          <w:trHeight w:val="5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Fire extinguishers installed</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0.00</w:t>
            </w:r>
          </w:p>
        </w:tc>
      </w:tr>
      <w:tr w:rsidR="00074706" w:rsidRPr="00074706" w:rsidTr="00DF28DB">
        <w:trPr>
          <w:trHeight w:val="75"/>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Pressure vessels periodically inspected and serviced</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60"/>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3</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60.00</w:t>
            </w:r>
          </w:p>
        </w:tc>
      </w:tr>
      <w:tr w:rsidR="00074706" w:rsidRPr="00074706" w:rsidTr="00DF28DB">
        <w:trPr>
          <w:trHeight w:val="6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Are chemicals and reagents clearly labeled, including hazard symbols</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0.00</w:t>
            </w:r>
          </w:p>
        </w:tc>
      </w:tr>
      <w:tr w:rsidR="00074706" w:rsidRPr="00074706" w:rsidTr="00DF28DB">
        <w:trPr>
          <w:trHeight w:val="60"/>
          <w:jc w:val="center"/>
        </w:trPr>
        <w:tc>
          <w:tcPr>
            <w:tcW w:w="9668" w:type="dxa"/>
            <w:gridSpan w:val="3"/>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Storing flammables in unapproved plastic containers</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6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Laboratory space and ventilation good</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3</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60.00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40.00</w:t>
            </w:r>
          </w:p>
        </w:tc>
      </w:tr>
      <w:tr w:rsidR="00074706" w:rsidRPr="00074706" w:rsidTr="00DF28DB">
        <w:trPr>
          <w:trHeight w:val="6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Is the laboratory design in a unidirectional flow</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80.00</w:t>
            </w:r>
          </w:p>
        </w:tc>
      </w:tr>
      <w:tr w:rsidR="00074706" w:rsidRPr="00074706" w:rsidTr="00DF28DB">
        <w:trPr>
          <w:trHeight w:val="75"/>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Standard biosafety cabinet</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3</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60.00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40.00</w:t>
            </w:r>
          </w:p>
        </w:tc>
      </w:tr>
      <w:tr w:rsidR="00074706" w:rsidRPr="00074706" w:rsidTr="00DF28DB">
        <w:trPr>
          <w:trHeight w:val="60"/>
          <w:jc w:val="center"/>
        </w:trPr>
        <w:tc>
          <w:tcPr>
            <w:tcW w:w="8173" w:type="dxa"/>
            <w:tcBorders>
              <w:top w:val="nil"/>
              <w:left w:val="nil"/>
              <w:bottom w:val="nil"/>
              <w:right w:val="nil"/>
            </w:tcBorders>
            <w:noWrap/>
            <w:vAlign w:val="center"/>
            <w:hideMark/>
          </w:tcPr>
          <w:p w:rsidR="00DF28DB" w:rsidRPr="00074706" w:rsidRDefault="00DF28DB" w:rsidP="00DF28DB">
            <w:pPr>
              <w:spacing w:after="0" w:line="480" w:lineRule="auto"/>
              <w:rPr>
                <w:color w:val="auto"/>
                <w:szCs w:val="24"/>
              </w:rPr>
            </w:pPr>
            <w:r w:rsidRPr="00074706">
              <w:rPr>
                <w:color w:val="auto"/>
                <w:szCs w:val="24"/>
              </w:rPr>
              <w:t>Is there an Incinerator Machine</w:t>
            </w:r>
          </w:p>
        </w:tc>
        <w:tc>
          <w:tcPr>
            <w:tcW w:w="386" w:type="dxa"/>
            <w:tcBorders>
              <w:top w:val="nil"/>
              <w:left w:val="nil"/>
              <w:bottom w:val="nil"/>
              <w:right w:val="nil"/>
            </w:tcBorders>
            <w:noWrap/>
            <w:vAlign w:val="bottom"/>
            <w:hideMark/>
          </w:tcPr>
          <w:p w:rsidR="00DF28DB" w:rsidRPr="00074706" w:rsidRDefault="00DF28DB" w:rsidP="00DF28DB">
            <w:pPr>
              <w:spacing w:line="480" w:lineRule="auto"/>
              <w:rPr>
                <w:color w:val="auto"/>
                <w:szCs w:val="24"/>
              </w:rPr>
            </w:pP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0.00</w:t>
            </w:r>
          </w:p>
        </w:tc>
      </w:tr>
      <w:tr w:rsidR="00074706" w:rsidRPr="00074706" w:rsidTr="00DF28DB">
        <w:trPr>
          <w:trHeight w:val="198"/>
          <w:jc w:val="center"/>
        </w:trPr>
        <w:tc>
          <w:tcPr>
            <w:tcW w:w="9668" w:type="dxa"/>
            <w:gridSpan w:val="3"/>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Are there separate and dedicated working areas for all diagnostic processes; sample taking, nucleic acid extraction, master mix preparation and amplification</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4</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80.00</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20.00</w:t>
            </w:r>
          </w:p>
        </w:tc>
      </w:tr>
      <w:tr w:rsidR="00074706" w:rsidRPr="00074706" w:rsidTr="00DF28DB">
        <w:trPr>
          <w:trHeight w:val="226"/>
          <w:jc w:val="center"/>
        </w:trPr>
        <w:tc>
          <w:tcPr>
            <w:tcW w:w="9668" w:type="dxa"/>
            <w:gridSpan w:val="3"/>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Is there Dead-air/PCR work station or UV box for PCR</w:t>
            </w:r>
          </w:p>
        </w:tc>
      </w:tr>
      <w:tr w:rsidR="00074706" w:rsidRPr="00074706" w:rsidTr="00DF28DB">
        <w:trPr>
          <w:trHeight w:val="188"/>
          <w:jc w:val="center"/>
        </w:trPr>
        <w:tc>
          <w:tcPr>
            <w:tcW w:w="8173" w:type="dxa"/>
            <w:tcBorders>
              <w:top w:val="nil"/>
              <w:left w:val="nil"/>
              <w:bottom w:val="nil"/>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Yes</w:t>
            </w:r>
          </w:p>
        </w:tc>
        <w:tc>
          <w:tcPr>
            <w:tcW w:w="386"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5</w:t>
            </w:r>
          </w:p>
        </w:tc>
        <w:tc>
          <w:tcPr>
            <w:tcW w:w="1109" w:type="dxa"/>
            <w:tcBorders>
              <w:top w:val="nil"/>
              <w:left w:val="nil"/>
              <w:bottom w:val="nil"/>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100.00</w:t>
            </w:r>
          </w:p>
        </w:tc>
      </w:tr>
      <w:tr w:rsidR="00074706" w:rsidRPr="00074706" w:rsidTr="00DF28DB">
        <w:trPr>
          <w:trHeight w:val="60"/>
          <w:jc w:val="center"/>
        </w:trPr>
        <w:tc>
          <w:tcPr>
            <w:tcW w:w="8173" w:type="dxa"/>
            <w:tcBorders>
              <w:top w:val="nil"/>
              <w:left w:val="nil"/>
              <w:bottom w:val="single" w:sz="18" w:space="0" w:color="auto"/>
              <w:right w:val="nil"/>
            </w:tcBorders>
            <w:noWrap/>
            <w:vAlign w:val="bottom"/>
            <w:hideMark/>
          </w:tcPr>
          <w:p w:rsidR="00DF28DB" w:rsidRPr="00074706" w:rsidRDefault="00DF28DB" w:rsidP="00DF28DB">
            <w:pPr>
              <w:spacing w:after="0" w:line="480" w:lineRule="auto"/>
              <w:rPr>
                <w:color w:val="auto"/>
                <w:szCs w:val="24"/>
              </w:rPr>
            </w:pPr>
            <w:r w:rsidRPr="00074706">
              <w:rPr>
                <w:color w:val="auto"/>
                <w:szCs w:val="24"/>
              </w:rPr>
              <w:t>No</w:t>
            </w:r>
          </w:p>
        </w:tc>
        <w:tc>
          <w:tcPr>
            <w:tcW w:w="386" w:type="dxa"/>
            <w:tcBorders>
              <w:top w:val="nil"/>
              <w:left w:val="nil"/>
              <w:bottom w:val="single" w:sz="18" w:space="0" w:color="auto"/>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w:t>
            </w:r>
          </w:p>
        </w:tc>
        <w:tc>
          <w:tcPr>
            <w:tcW w:w="1109" w:type="dxa"/>
            <w:tcBorders>
              <w:top w:val="nil"/>
              <w:left w:val="nil"/>
              <w:bottom w:val="single" w:sz="18" w:space="0" w:color="auto"/>
              <w:right w:val="nil"/>
            </w:tcBorders>
            <w:noWrap/>
            <w:vAlign w:val="bottom"/>
            <w:hideMark/>
          </w:tcPr>
          <w:p w:rsidR="00DF28DB" w:rsidRPr="00074706" w:rsidRDefault="00DF28DB" w:rsidP="00DF28DB">
            <w:pPr>
              <w:spacing w:after="0" w:line="480" w:lineRule="auto"/>
              <w:jc w:val="center"/>
              <w:rPr>
                <w:color w:val="auto"/>
                <w:szCs w:val="24"/>
              </w:rPr>
            </w:pPr>
            <w:r w:rsidRPr="00074706">
              <w:rPr>
                <w:color w:val="auto"/>
                <w:szCs w:val="24"/>
              </w:rPr>
              <w:t>0.00</w:t>
            </w:r>
          </w:p>
        </w:tc>
      </w:tr>
    </w:tbl>
    <w:p w:rsidR="008B70BE" w:rsidRPr="00074706" w:rsidRDefault="00DF28DB" w:rsidP="008B70BE">
      <w:pPr>
        <w:spacing w:after="0" w:line="480" w:lineRule="auto"/>
        <w:rPr>
          <w:color w:val="auto"/>
        </w:rPr>
      </w:pPr>
      <w:r w:rsidRPr="00074706">
        <w:rPr>
          <w:color w:val="auto"/>
        </w:rPr>
        <w:t>Date represented as frequency (N) and percentage (X)</w:t>
      </w:r>
    </w:p>
    <w:p w:rsidR="00502A63" w:rsidRPr="009051BA" w:rsidRDefault="008B70BE" w:rsidP="009051BA">
      <w:pPr>
        <w:pStyle w:val="Heading2"/>
        <w:spacing w:before="0" w:line="480" w:lineRule="auto"/>
        <w:rPr>
          <w:rFonts w:ascii="Times New Roman" w:hAnsi="Times New Roman" w:cs="Times New Roman"/>
          <w:b/>
          <w:color w:val="auto"/>
          <w:sz w:val="24"/>
          <w:szCs w:val="24"/>
        </w:rPr>
      </w:pPr>
      <w:bookmarkStart w:id="56" w:name="_Toc136751940"/>
      <w:r w:rsidRPr="009051BA">
        <w:rPr>
          <w:rFonts w:ascii="Times New Roman" w:hAnsi="Times New Roman" w:cs="Times New Roman"/>
          <w:b/>
          <w:color w:val="auto"/>
          <w:sz w:val="24"/>
          <w:szCs w:val="24"/>
        </w:rPr>
        <w:t>4.5</w:t>
      </w:r>
      <w:r w:rsidR="00C03F3B" w:rsidRPr="009051BA">
        <w:rPr>
          <w:rFonts w:ascii="Times New Roman" w:hAnsi="Times New Roman" w:cs="Times New Roman"/>
          <w:b/>
          <w:color w:val="auto"/>
          <w:sz w:val="24"/>
          <w:szCs w:val="24"/>
        </w:rPr>
        <w:t xml:space="preserve"> Participants in the study's Covid- 19 vaccination status</w:t>
      </w:r>
      <w:bookmarkEnd w:id="56"/>
    </w:p>
    <w:p w:rsidR="00502A63" w:rsidRPr="00074706" w:rsidRDefault="00C03F3B" w:rsidP="00A9600E">
      <w:pPr>
        <w:spacing w:after="0" w:line="480" w:lineRule="auto"/>
        <w:rPr>
          <w:color w:val="auto"/>
        </w:rPr>
      </w:pPr>
      <w:r w:rsidRPr="00074706">
        <w:rPr>
          <w:color w:val="auto"/>
        </w:rPr>
        <w:t>The majority of participants indicated that they had been contracted a Covid-19 infection prior to receiving the vaccination, accounting for 55% of the respondents. Additionally, 30% of the participants reported contracting the infection after being vaccinated. Only a small number of participants, representing 15%, reported having the infection both before and after receiving the vaccination.</w:t>
      </w:r>
    </w:p>
    <w:p w:rsidR="00C03F3B" w:rsidRPr="00074706" w:rsidRDefault="00C03F3B" w:rsidP="00A9600E">
      <w:pPr>
        <w:spacing w:after="0" w:line="480" w:lineRule="auto"/>
        <w:rPr>
          <w:color w:val="auto"/>
        </w:rPr>
      </w:pPr>
    </w:p>
    <w:p w:rsidR="00C03F3B" w:rsidRPr="00074706" w:rsidRDefault="00C03F3B" w:rsidP="00A9600E">
      <w:pPr>
        <w:spacing w:after="0" w:line="480" w:lineRule="auto"/>
        <w:rPr>
          <w:color w:val="auto"/>
        </w:rPr>
      </w:pPr>
    </w:p>
    <w:p w:rsidR="00C03F3B" w:rsidRPr="00074706" w:rsidRDefault="00C03F3B" w:rsidP="00C03F3B">
      <w:pPr>
        <w:keepNext/>
        <w:spacing w:after="0" w:line="480" w:lineRule="auto"/>
        <w:rPr>
          <w:color w:val="auto"/>
          <w:szCs w:val="24"/>
        </w:rPr>
      </w:pPr>
      <w:r w:rsidRPr="00074706">
        <w:rPr>
          <w:noProof/>
          <w:color w:val="auto"/>
          <w:szCs w:val="24"/>
        </w:rPr>
        <mc:AlternateContent>
          <mc:Choice Requires="wpg">
            <w:drawing>
              <wp:inline distT="0" distB="0" distL="0" distR="0" wp14:anchorId="36F4D635" wp14:editId="69CA9202">
                <wp:extent cx="5943600" cy="4633255"/>
                <wp:effectExtent l="0" t="0" r="19050" b="5334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633255"/>
                          <a:chOff x="0" y="0"/>
                          <a:chExt cx="59765" cy="46591"/>
                        </a:xfrm>
                      </wpg:grpSpPr>
                      <wps:wsp>
                        <wps:cNvPr id="97" name="Rectangle 6390"/>
                        <wps:cNvSpPr>
                          <a:spLocks noChangeArrowheads="1"/>
                        </wps:cNvSpPr>
                        <wps:spPr bwMode="auto">
                          <a:xfrm>
                            <a:off x="59448" y="45163"/>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sz w:val="22"/>
                                </w:rPr>
                                <w:t xml:space="preserve"> </w:t>
                              </w:r>
                            </w:p>
                          </w:txbxContent>
                        </wps:txbx>
                        <wps:bodyPr rot="0" vert="horz" wrap="square" lIns="0" tIns="0" rIns="0" bIns="0" anchor="t" anchorCtr="0" upright="1">
                          <a:noAutofit/>
                        </wps:bodyPr>
                      </wps:wsp>
                      <pic:pic xmlns:pic="http://schemas.openxmlformats.org/drawingml/2006/picture">
                        <pic:nvPicPr>
                          <pic:cNvPr id="98" name="Picture 64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739" y="7666"/>
                            <a:ext cx="44074" cy="34488"/>
                          </a:xfrm>
                          <a:prstGeom prst="rect">
                            <a:avLst/>
                          </a:prstGeom>
                          <a:noFill/>
                          <a:extLst>
                            <a:ext uri="{909E8E84-426E-40DD-AFC4-6F175D3DCCD1}">
                              <a14:hiddenFill xmlns:a14="http://schemas.microsoft.com/office/drawing/2010/main">
                                <a:solidFill>
                                  <a:srgbClr val="FFFFFF"/>
                                </a:solidFill>
                              </a14:hiddenFill>
                            </a:ext>
                          </a:extLst>
                        </pic:spPr>
                      </pic:pic>
                      <wps:wsp>
                        <wps:cNvPr id="99" name="Shape 6421"/>
                        <wps:cNvSpPr>
                          <a:spLocks/>
                        </wps:cNvSpPr>
                        <wps:spPr bwMode="auto">
                          <a:xfrm>
                            <a:off x="47871" y="24490"/>
                            <a:ext cx="4289" cy="3481"/>
                          </a:xfrm>
                          <a:custGeom>
                            <a:avLst/>
                            <a:gdLst>
                              <a:gd name="T0" fmla="*/ 0 w 428879"/>
                              <a:gd name="T1" fmla="*/ 348107 h 348107"/>
                              <a:gd name="T2" fmla="*/ 428879 w 428879"/>
                              <a:gd name="T3" fmla="*/ 348107 h 348107"/>
                              <a:gd name="T4" fmla="*/ 428879 w 428879"/>
                              <a:gd name="T5" fmla="*/ 0 h 348107"/>
                              <a:gd name="T6" fmla="*/ 0 w 428879"/>
                              <a:gd name="T7" fmla="*/ 0 h 348107"/>
                              <a:gd name="T8" fmla="*/ 0 w 428879"/>
                              <a:gd name="T9" fmla="*/ 348107 h 348107"/>
                              <a:gd name="T10" fmla="*/ 0 w 428879"/>
                              <a:gd name="T11" fmla="*/ 0 h 348107"/>
                              <a:gd name="T12" fmla="*/ 428879 w 428879"/>
                              <a:gd name="T13" fmla="*/ 348107 h 348107"/>
                            </a:gdLst>
                            <a:ahLst/>
                            <a:cxnLst>
                              <a:cxn ang="0">
                                <a:pos x="T0" y="T1"/>
                              </a:cxn>
                              <a:cxn ang="0">
                                <a:pos x="T2" y="T3"/>
                              </a:cxn>
                              <a:cxn ang="0">
                                <a:pos x="T4" y="T5"/>
                              </a:cxn>
                              <a:cxn ang="0">
                                <a:pos x="T6" y="T7"/>
                              </a:cxn>
                              <a:cxn ang="0">
                                <a:pos x="T8" y="T9"/>
                              </a:cxn>
                            </a:cxnLst>
                            <a:rect l="T10" t="T11" r="T12" b="T13"/>
                            <a:pathLst>
                              <a:path w="428879" h="348107">
                                <a:moveTo>
                                  <a:pt x="0" y="348107"/>
                                </a:moveTo>
                                <a:lnTo>
                                  <a:pt x="428879" y="348107"/>
                                </a:lnTo>
                                <a:lnTo>
                                  <a:pt x="428879" y="0"/>
                                </a:lnTo>
                                <a:lnTo>
                                  <a:pt x="0" y="0"/>
                                </a:lnTo>
                                <a:lnTo>
                                  <a:pt x="0" y="348107"/>
                                </a:lnTo>
                                <a:close/>
                              </a:path>
                            </a:pathLst>
                          </a:custGeom>
                          <a:noFill/>
                          <a:ln w="9525">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6422"/>
                        <wps:cNvSpPr>
                          <a:spLocks noChangeArrowheads="1"/>
                        </wps:cNvSpPr>
                        <wps:spPr bwMode="auto">
                          <a:xfrm>
                            <a:off x="48249" y="24942"/>
                            <a:ext cx="4692"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4472C4"/>
                                  <w:sz w:val="20"/>
                                </w:rPr>
                                <w:t>Before</w:t>
                              </w:r>
                            </w:p>
                          </w:txbxContent>
                        </wps:txbx>
                        <wps:bodyPr rot="0" vert="horz" wrap="square" lIns="0" tIns="0" rIns="0" bIns="0" anchor="t" anchorCtr="0" upright="1">
                          <a:noAutofit/>
                        </wps:bodyPr>
                      </wps:wsp>
                      <wps:wsp>
                        <wps:cNvPr id="101" name="Rectangle 6423"/>
                        <wps:cNvSpPr>
                          <a:spLocks noChangeArrowheads="1"/>
                        </wps:cNvSpPr>
                        <wps:spPr bwMode="auto">
                          <a:xfrm>
                            <a:off x="51785" y="24942"/>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4472C4"/>
                                  <w:sz w:val="20"/>
                                </w:rPr>
                                <w:t xml:space="preserve"> </w:t>
                              </w:r>
                            </w:p>
                          </w:txbxContent>
                        </wps:txbx>
                        <wps:bodyPr rot="0" vert="horz" wrap="square" lIns="0" tIns="0" rIns="0" bIns="0" anchor="t" anchorCtr="0" upright="1">
                          <a:noAutofit/>
                        </wps:bodyPr>
                      </wps:wsp>
                      <wps:wsp>
                        <wps:cNvPr id="102" name="Rectangle 82407"/>
                        <wps:cNvSpPr>
                          <a:spLocks noChangeArrowheads="1"/>
                        </wps:cNvSpPr>
                        <wps:spPr bwMode="auto">
                          <a:xfrm>
                            <a:off x="48920" y="26496"/>
                            <a:ext cx="1704"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4472C4"/>
                                  <w:sz w:val="20"/>
                                </w:rPr>
                                <w:t>55</w:t>
                              </w:r>
                            </w:p>
                          </w:txbxContent>
                        </wps:txbx>
                        <wps:bodyPr rot="0" vert="horz" wrap="square" lIns="0" tIns="0" rIns="0" bIns="0" anchor="t" anchorCtr="0" upright="1">
                          <a:noAutofit/>
                        </wps:bodyPr>
                      </wps:wsp>
                      <wps:wsp>
                        <wps:cNvPr id="103" name="Rectangle 82408"/>
                        <wps:cNvSpPr>
                          <a:spLocks noChangeArrowheads="1"/>
                        </wps:cNvSpPr>
                        <wps:spPr bwMode="auto">
                          <a:xfrm>
                            <a:off x="50200" y="26496"/>
                            <a:ext cx="1226"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4472C4"/>
                                  <w:sz w:val="20"/>
                                </w:rPr>
                                <w:t>%</w:t>
                              </w:r>
                            </w:p>
                          </w:txbxContent>
                        </wps:txbx>
                        <wps:bodyPr rot="0" vert="horz" wrap="square" lIns="0" tIns="0" rIns="0" bIns="0" anchor="t" anchorCtr="0" upright="1">
                          <a:noAutofit/>
                        </wps:bodyPr>
                      </wps:wsp>
                      <wps:wsp>
                        <wps:cNvPr id="104" name="Rectangle 6425"/>
                        <wps:cNvSpPr>
                          <a:spLocks noChangeArrowheads="1"/>
                        </wps:cNvSpPr>
                        <wps:spPr bwMode="auto">
                          <a:xfrm>
                            <a:off x="51130" y="26496"/>
                            <a:ext cx="38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4472C4"/>
                                  <w:sz w:val="20"/>
                                </w:rPr>
                                <w:t xml:space="preserve"> </w:t>
                              </w:r>
                            </w:p>
                          </w:txbxContent>
                        </wps:txbx>
                        <wps:bodyPr rot="0" vert="horz" wrap="square" lIns="0" tIns="0" rIns="0" bIns="0" anchor="t" anchorCtr="0" upright="1">
                          <a:noAutofit/>
                        </wps:bodyPr>
                      </wps:wsp>
                      <wps:wsp>
                        <wps:cNvPr id="105" name="Shape 6427"/>
                        <wps:cNvSpPr>
                          <a:spLocks/>
                        </wps:cNvSpPr>
                        <wps:spPr bwMode="auto">
                          <a:xfrm>
                            <a:off x="2420" y="26268"/>
                            <a:ext cx="3465" cy="3481"/>
                          </a:xfrm>
                          <a:custGeom>
                            <a:avLst/>
                            <a:gdLst>
                              <a:gd name="T0" fmla="*/ 0 w 346456"/>
                              <a:gd name="T1" fmla="*/ 348107 h 348107"/>
                              <a:gd name="T2" fmla="*/ 346456 w 346456"/>
                              <a:gd name="T3" fmla="*/ 348107 h 348107"/>
                              <a:gd name="T4" fmla="*/ 346456 w 346456"/>
                              <a:gd name="T5" fmla="*/ 0 h 348107"/>
                              <a:gd name="T6" fmla="*/ 0 w 346456"/>
                              <a:gd name="T7" fmla="*/ 0 h 348107"/>
                              <a:gd name="T8" fmla="*/ 0 w 346456"/>
                              <a:gd name="T9" fmla="*/ 348107 h 348107"/>
                              <a:gd name="T10" fmla="*/ 0 w 346456"/>
                              <a:gd name="T11" fmla="*/ 0 h 348107"/>
                              <a:gd name="T12" fmla="*/ 346456 w 346456"/>
                              <a:gd name="T13" fmla="*/ 348107 h 348107"/>
                            </a:gdLst>
                            <a:ahLst/>
                            <a:cxnLst>
                              <a:cxn ang="0">
                                <a:pos x="T0" y="T1"/>
                              </a:cxn>
                              <a:cxn ang="0">
                                <a:pos x="T2" y="T3"/>
                              </a:cxn>
                              <a:cxn ang="0">
                                <a:pos x="T4" y="T5"/>
                              </a:cxn>
                              <a:cxn ang="0">
                                <a:pos x="T6" y="T7"/>
                              </a:cxn>
                              <a:cxn ang="0">
                                <a:pos x="T8" y="T9"/>
                              </a:cxn>
                            </a:cxnLst>
                            <a:rect l="T10" t="T11" r="T12" b="T13"/>
                            <a:pathLst>
                              <a:path w="346456" h="348107">
                                <a:moveTo>
                                  <a:pt x="0" y="348107"/>
                                </a:moveTo>
                                <a:lnTo>
                                  <a:pt x="346456" y="348107"/>
                                </a:lnTo>
                                <a:lnTo>
                                  <a:pt x="346456" y="0"/>
                                </a:lnTo>
                                <a:lnTo>
                                  <a:pt x="0" y="0"/>
                                </a:lnTo>
                                <a:lnTo>
                                  <a:pt x="0" y="348107"/>
                                </a:lnTo>
                                <a:close/>
                              </a:path>
                            </a:pathLst>
                          </a:custGeom>
                          <a:noFill/>
                          <a:ln w="9525">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Rectangle 6428"/>
                        <wps:cNvSpPr>
                          <a:spLocks noChangeArrowheads="1"/>
                        </wps:cNvSpPr>
                        <wps:spPr bwMode="auto">
                          <a:xfrm>
                            <a:off x="2807" y="26718"/>
                            <a:ext cx="3571"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ED7D31"/>
                                  <w:sz w:val="20"/>
                                </w:rPr>
                                <w:t>After</w:t>
                              </w:r>
                            </w:p>
                          </w:txbxContent>
                        </wps:txbx>
                        <wps:bodyPr rot="0" vert="horz" wrap="square" lIns="0" tIns="0" rIns="0" bIns="0" anchor="t" anchorCtr="0" upright="1">
                          <a:noAutofit/>
                        </wps:bodyPr>
                      </wps:wsp>
                      <wps:wsp>
                        <wps:cNvPr id="107" name="Rectangle 6429"/>
                        <wps:cNvSpPr>
                          <a:spLocks noChangeArrowheads="1"/>
                        </wps:cNvSpPr>
                        <wps:spPr bwMode="auto">
                          <a:xfrm>
                            <a:off x="5504" y="26718"/>
                            <a:ext cx="38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ED7D31"/>
                                  <w:sz w:val="20"/>
                                </w:rPr>
                                <w:t xml:space="preserve"> </w:t>
                              </w:r>
                            </w:p>
                          </w:txbxContent>
                        </wps:txbx>
                        <wps:bodyPr rot="0" vert="horz" wrap="square" lIns="0" tIns="0" rIns="0" bIns="0" anchor="t" anchorCtr="0" upright="1">
                          <a:noAutofit/>
                        </wps:bodyPr>
                      </wps:wsp>
                      <wps:wsp>
                        <wps:cNvPr id="108" name="Rectangle 82409"/>
                        <wps:cNvSpPr>
                          <a:spLocks noChangeArrowheads="1"/>
                        </wps:cNvSpPr>
                        <wps:spPr bwMode="auto">
                          <a:xfrm>
                            <a:off x="3051" y="28273"/>
                            <a:ext cx="1704"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ED7D31"/>
                                  <w:sz w:val="20"/>
                                </w:rPr>
                                <w:t>30</w:t>
                              </w:r>
                            </w:p>
                          </w:txbxContent>
                        </wps:txbx>
                        <wps:bodyPr rot="0" vert="horz" wrap="square" lIns="0" tIns="0" rIns="0" bIns="0" anchor="t" anchorCtr="0" upright="1">
                          <a:noAutofit/>
                        </wps:bodyPr>
                      </wps:wsp>
                      <wps:wsp>
                        <wps:cNvPr id="109" name="Rectangle 82410"/>
                        <wps:cNvSpPr>
                          <a:spLocks noChangeArrowheads="1"/>
                        </wps:cNvSpPr>
                        <wps:spPr bwMode="auto">
                          <a:xfrm>
                            <a:off x="4331" y="28273"/>
                            <a:ext cx="1226"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ED7D31"/>
                                  <w:sz w:val="20"/>
                                </w:rPr>
                                <w:t>%</w:t>
                              </w:r>
                            </w:p>
                          </w:txbxContent>
                        </wps:txbx>
                        <wps:bodyPr rot="0" vert="horz" wrap="square" lIns="0" tIns="0" rIns="0" bIns="0" anchor="t" anchorCtr="0" upright="1">
                          <a:noAutofit/>
                        </wps:bodyPr>
                      </wps:wsp>
                      <wps:wsp>
                        <wps:cNvPr id="110" name="Rectangle 6431"/>
                        <wps:cNvSpPr>
                          <a:spLocks noChangeArrowheads="1"/>
                        </wps:cNvSpPr>
                        <wps:spPr bwMode="auto">
                          <a:xfrm>
                            <a:off x="5260" y="28273"/>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ED7D31"/>
                                  <w:sz w:val="20"/>
                                </w:rPr>
                                <w:t xml:space="preserve"> </w:t>
                              </w:r>
                            </w:p>
                          </w:txbxContent>
                        </wps:txbx>
                        <wps:bodyPr rot="0" vert="horz" wrap="square" lIns="0" tIns="0" rIns="0" bIns="0" anchor="t" anchorCtr="0" upright="1">
                          <a:noAutofit/>
                        </wps:bodyPr>
                      </wps:wsp>
                      <wps:wsp>
                        <wps:cNvPr id="111" name="Shape 6433"/>
                        <wps:cNvSpPr>
                          <a:spLocks/>
                        </wps:cNvSpPr>
                        <wps:spPr bwMode="auto">
                          <a:xfrm>
                            <a:off x="14862" y="9017"/>
                            <a:ext cx="3278" cy="3481"/>
                          </a:xfrm>
                          <a:custGeom>
                            <a:avLst/>
                            <a:gdLst>
                              <a:gd name="T0" fmla="*/ 0 w 327787"/>
                              <a:gd name="T1" fmla="*/ 348107 h 348107"/>
                              <a:gd name="T2" fmla="*/ 327787 w 327787"/>
                              <a:gd name="T3" fmla="*/ 348107 h 348107"/>
                              <a:gd name="T4" fmla="*/ 327787 w 327787"/>
                              <a:gd name="T5" fmla="*/ 0 h 348107"/>
                              <a:gd name="T6" fmla="*/ 0 w 327787"/>
                              <a:gd name="T7" fmla="*/ 0 h 348107"/>
                              <a:gd name="T8" fmla="*/ 0 w 327787"/>
                              <a:gd name="T9" fmla="*/ 348107 h 348107"/>
                              <a:gd name="T10" fmla="*/ 0 w 327787"/>
                              <a:gd name="T11" fmla="*/ 0 h 348107"/>
                              <a:gd name="T12" fmla="*/ 327787 w 327787"/>
                              <a:gd name="T13" fmla="*/ 348107 h 348107"/>
                            </a:gdLst>
                            <a:ahLst/>
                            <a:cxnLst>
                              <a:cxn ang="0">
                                <a:pos x="T0" y="T1"/>
                              </a:cxn>
                              <a:cxn ang="0">
                                <a:pos x="T2" y="T3"/>
                              </a:cxn>
                              <a:cxn ang="0">
                                <a:pos x="T4" y="T5"/>
                              </a:cxn>
                              <a:cxn ang="0">
                                <a:pos x="T6" y="T7"/>
                              </a:cxn>
                              <a:cxn ang="0">
                                <a:pos x="T8" y="T9"/>
                              </a:cxn>
                            </a:cxnLst>
                            <a:rect l="T10" t="T11" r="T12" b="T13"/>
                            <a:pathLst>
                              <a:path w="327787" h="348107">
                                <a:moveTo>
                                  <a:pt x="0" y="348107"/>
                                </a:moveTo>
                                <a:lnTo>
                                  <a:pt x="327787" y="348107"/>
                                </a:lnTo>
                                <a:lnTo>
                                  <a:pt x="327787" y="0"/>
                                </a:lnTo>
                                <a:lnTo>
                                  <a:pt x="0" y="0"/>
                                </a:lnTo>
                                <a:lnTo>
                                  <a:pt x="0" y="348107"/>
                                </a:lnTo>
                                <a:close/>
                              </a:path>
                            </a:pathLst>
                          </a:custGeom>
                          <a:noFill/>
                          <a:ln w="9525">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6434"/>
                        <wps:cNvSpPr>
                          <a:spLocks noChangeArrowheads="1"/>
                        </wps:cNvSpPr>
                        <wps:spPr bwMode="auto">
                          <a:xfrm>
                            <a:off x="15237" y="9467"/>
                            <a:ext cx="3348"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A5A5A5"/>
                                  <w:sz w:val="20"/>
                                </w:rPr>
                                <w:t>Both</w:t>
                              </w:r>
                            </w:p>
                          </w:txbxContent>
                        </wps:txbx>
                        <wps:bodyPr rot="0" vert="horz" wrap="square" lIns="0" tIns="0" rIns="0" bIns="0" anchor="t" anchorCtr="0" upright="1">
                          <a:noAutofit/>
                        </wps:bodyPr>
                      </wps:wsp>
                      <wps:wsp>
                        <wps:cNvPr id="113" name="Rectangle 6435"/>
                        <wps:cNvSpPr>
                          <a:spLocks noChangeArrowheads="1"/>
                        </wps:cNvSpPr>
                        <wps:spPr bwMode="auto">
                          <a:xfrm>
                            <a:off x="17767" y="9467"/>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A5A5A5"/>
                                  <w:sz w:val="20"/>
                                </w:rPr>
                                <w:t xml:space="preserve"> </w:t>
                              </w:r>
                            </w:p>
                          </w:txbxContent>
                        </wps:txbx>
                        <wps:bodyPr rot="0" vert="horz" wrap="square" lIns="0" tIns="0" rIns="0" bIns="0" anchor="t" anchorCtr="0" upright="1">
                          <a:noAutofit/>
                        </wps:bodyPr>
                      </wps:wsp>
                      <wps:wsp>
                        <wps:cNvPr id="114" name="Rectangle 82405"/>
                        <wps:cNvSpPr>
                          <a:spLocks noChangeArrowheads="1"/>
                        </wps:cNvSpPr>
                        <wps:spPr bwMode="auto">
                          <a:xfrm>
                            <a:off x="15405" y="11021"/>
                            <a:ext cx="1704"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A5A5A5"/>
                                  <w:sz w:val="20"/>
                                </w:rPr>
                                <w:t>15</w:t>
                              </w:r>
                            </w:p>
                          </w:txbxContent>
                        </wps:txbx>
                        <wps:bodyPr rot="0" vert="horz" wrap="square" lIns="0" tIns="0" rIns="0" bIns="0" anchor="t" anchorCtr="0" upright="1">
                          <a:noAutofit/>
                        </wps:bodyPr>
                      </wps:wsp>
                      <wps:wsp>
                        <wps:cNvPr id="115" name="Rectangle 82406"/>
                        <wps:cNvSpPr>
                          <a:spLocks noChangeArrowheads="1"/>
                        </wps:cNvSpPr>
                        <wps:spPr bwMode="auto">
                          <a:xfrm>
                            <a:off x="16685" y="11021"/>
                            <a:ext cx="1226"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A5A5A5"/>
                                  <w:sz w:val="20"/>
                                </w:rPr>
                                <w:t>%</w:t>
                              </w:r>
                            </w:p>
                          </w:txbxContent>
                        </wps:txbx>
                        <wps:bodyPr rot="0" vert="horz" wrap="square" lIns="0" tIns="0" rIns="0" bIns="0" anchor="t" anchorCtr="0" upright="1">
                          <a:noAutofit/>
                        </wps:bodyPr>
                      </wps:wsp>
                      <wps:wsp>
                        <wps:cNvPr id="116" name="Rectangle 6437"/>
                        <wps:cNvSpPr>
                          <a:spLocks noChangeArrowheads="1"/>
                        </wps:cNvSpPr>
                        <wps:spPr bwMode="auto">
                          <a:xfrm>
                            <a:off x="17614" y="11021"/>
                            <a:ext cx="381"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A5A5A5"/>
                                  <w:sz w:val="20"/>
                                </w:rPr>
                                <w:t xml:space="preserve"> </w:t>
                              </w:r>
                            </w:p>
                          </w:txbxContent>
                        </wps:txbx>
                        <wps:bodyPr rot="0" vert="horz" wrap="square" lIns="0" tIns="0" rIns="0" bIns="0" anchor="t" anchorCtr="0" upright="1">
                          <a:noAutofit/>
                        </wps:bodyPr>
                      </wps:wsp>
                      <wps:wsp>
                        <wps:cNvPr id="117" name="Rectangle 6438"/>
                        <wps:cNvSpPr>
                          <a:spLocks noChangeArrowheads="1"/>
                        </wps:cNvSpPr>
                        <wps:spPr bwMode="auto">
                          <a:xfrm>
                            <a:off x="24484" y="1360"/>
                            <a:ext cx="13934" cy="2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595959"/>
                                  <w:sz w:val="32"/>
                                </w:rPr>
                                <w:t>A PIE CHART</w:t>
                              </w:r>
                            </w:p>
                          </w:txbxContent>
                        </wps:txbx>
                        <wps:bodyPr rot="0" vert="horz" wrap="square" lIns="0" tIns="0" rIns="0" bIns="0" anchor="t" anchorCtr="0" upright="1">
                          <a:noAutofit/>
                        </wps:bodyPr>
                      </wps:wsp>
                      <wps:wsp>
                        <wps:cNvPr id="118" name="Rectangle 6439"/>
                        <wps:cNvSpPr>
                          <a:spLocks noChangeArrowheads="1"/>
                        </wps:cNvSpPr>
                        <wps:spPr bwMode="auto">
                          <a:xfrm>
                            <a:off x="34973" y="1360"/>
                            <a:ext cx="609" cy="2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b/>
                                  <w:color w:val="595959"/>
                                  <w:sz w:val="32"/>
                                </w:rPr>
                                <w:t xml:space="preserve"> </w:t>
                              </w:r>
                            </w:p>
                          </w:txbxContent>
                        </wps:txbx>
                        <wps:bodyPr rot="0" vert="horz" wrap="square" lIns="0" tIns="0" rIns="0" bIns="0" anchor="t" anchorCtr="0" upright="1">
                          <a:noAutofit/>
                        </wps:bodyPr>
                      </wps:wsp>
                      <pic:pic xmlns:pic="http://schemas.openxmlformats.org/drawingml/2006/picture">
                        <pic:nvPicPr>
                          <pic:cNvPr id="119" name="Picture 64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4102" y="22418"/>
                            <a:ext cx="716" cy="701"/>
                          </a:xfrm>
                          <a:prstGeom prst="rect">
                            <a:avLst/>
                          </a:prstGeom>
                          <a:noFill/>
                          <a:extLst>
                            <a:ext uri="{909E8E84-426E-40DD-AFC4-6F175D3DCCD1}">
                              <a14:hiddenFill xmlns:a14="http://schemas.microsoft.com/office/drawing/2010/main">
                                <a:solidFill>
                                  <a:srgbClr val="FFFFFF"/>
                                </a:solidFill>
                              </a14:hiddenFill>
                            </a:ext>
                          </a:extLst>
                        </pic:spPr>
                      </pic:pic>
                      <wps:wsp>
                        <wps:cNvPr id="120" name="Rectangle 6442"/>
                        <wps:cNvSpPr>
                          <a:spLocks noChangeArrowheads="1"/>
                        </wps:cNvSpPr>
                        <wps:spPr bwMode="auto">
                          <a:xfrm>
                            <a:off x="55053" y="22238"/>
                            <a:ext cx="414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color w:val="595959"/>
                                  <w:sz w:val="18"/>
                                </w:rPr>
                                <w:t>Before</w:t>
                              </w:r>
                            </w:p>
                          </w:txbxContent>
                        </wps:txbx>
                        <wps:bodyPr rot="0" vert="horz" wrap="square" lIns="0" tIns="0" rIns="0" bIns="0" anchor="t" anchorCtr="0" upright="1">
                          <a:noAutofit/>
                        </wps:bodyPr>
                      </wps:wsp>
                      <pic:pic xmlns:pic="http://schemas.openxmlformats.org/drawingml/2006/picture">
                        <pic:nvPicPr>
                          <pic:cNvPr id="121" name="Picture 64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102" y="24567"/>
                            <a:ext cx="716" cy="701"/>
                          </a:xfrm>
                          <a:prstGeom prst="rect">
                            <a:avLst/>
                          </a:prstGeom>
                          <a:noFill/>
                          <a:extLst>
                            <a:ext uri="{909E8E84-426E-40DD-AFC4-6F175D3DCCD1}">
                              <a14:hiddenFill xmlns:a14="http://schemas.microsoft.com/office/drawing/2010/main">
                                <a:solidFill>
                                  <a:srgbClr val="FFFFFF"/>
                                </a:solidFill>
                              </a14:hiddenFill>
                            </a:ext>
                          </a:extLst>
                        </pic:spPr>
                      </pic:pic>
                      <wps:wsp>
                        <wps:cNvPr id="122" name="Rectangle 6445"/>
                        <wps:cNvSpPr>
                          <a:spLocks noChangeArrowheads="1"/>
                        </wps:cNvSpPr>
                        <wps:spPr bwMode="auto">
                          <a:xfrm>
                            <a:off x="55053" y="24380"/>
                            <a:ext cx="3143"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color w:val="595959"/>
                                  <w:sz w:val="18"/>
                                </w:rPr>
                                <w:t>After</w:t>
                              </w:r>
                            </w:p>
                          </w:txbxContent>
                        </wps:txbx>
                        <wps:bodyPr rot="0" vert="horz" wrap="square" lIns="0" tIns="0" rIns="0" bIns="0" anchor="t" anchorCtr="0" upright="1">
                          <a:noAutofit/>
                        </wps:bodyPr>
                      </wps:wsp>
                      <pic:pic xmlns:pic="http://schemas.openxmlformats.org/drawingml/2006/picture">
                        <pic:nvPicPr>
                          <pic:cNvPr id="123" name="Picture 64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4102" y="26701"/>
                            <a:ext cx="716" cy="701"/>
                          </a:xfrm>
                          <a:prstGeom prst="rect">
                            <a:avLst/>
                          </a:prstGeom>
                          <a:noFill/>
                          <a:extLst>
                            <a:ext uri="{909E8E84-426E-40DD-AFC4-6F175D3DCCD1}">
                              <a14:hiddenFill xmlns:a14="http://schemas.microsoft.com/office/drawing/2010/main">
                                <a:solidFill>
                                  <a:srgbClr val="FFFFFF"/>
                                </a:solidFill>
                              </a14:hiddenFill>
                            </a:ext>
                          </a:extLst>
                        </pic:spPr>
                      </pic:pic>
                      <wps:wsp>
                        <wps:cNvPr id="124" name="Rectangle 6448"/>
                        <wps:cNvSpPr>
                          <a:spLocks noChangeArrowheads="1"/>
                        </wps:cNvSpPr>
                        <wps:spPr bwMode="auto">
                          <a:xfrm>
                            <a:off x="55053" y="26523"/>
                            <a:ext cx="2929"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C03F3B">
                              <w:pPr>
                                <w:spacing w:after="160" w:line="256" w:lineRule="auto"/>
                                <w:ind w:left="0" w:right="0" w:firstLine="0"/>
                                <w:jc w:val="left"/>
                              </w:pPr>
                              <w:r>
                                <w:rPr>
                                  <w:rFonts w:ascii="Calibri" w:eastAsia="Calibri" w:hAnsi="Calibri" w:cs="Calibri"/>
                                  <w:color w:val="595959"/>
                                  <w:sz w:val="18"/>
                                </w:rPr>
                                <w:t>Both</w:t>
                              </w:r>
                            </w:p>
                          </w:txbxContent>
                        </wps:txbx>
                        <wps:bodyPr rot="0" vert="horz" wrap="square" lIns="0" tIns="0" rIns="0" bIns="0" anchor="t" anchorCtr="0" upright="1">
                          <a:noAutofit/>
                        </wps:bodyPr>
                      </wps:wsp>
                      <wps:wsp>
                        <wps:cNvPr id="125" name="Shape 6449"/>
                        <wps:cNvSpPr>
                          <a:spLocks/>
                        </wps:cNvSpPr>
                        <wps:spPr bwMode="auto">
                          <a:xfrm>
                            <a:off x="0" y="0"/>
                            <a:ext cx="59436" cy="46208"/>
                          </a:xfrm>
                          <a:custGeom>
                            <a:avLst/>
                            <a:gdLst>
                              <a:gd name="T0" fmla="*/ 5943600 w 5943600"/>
                              <a:gd name="T1" fmla="*/ 0 h 4620832"/>
                              <a:gd name="T2" fmla="*/ 5943600 w 5943600"/>
                              <a:gd name="T3" fmla="*/ 4620832 h 4620832"/>
                              <a:gd name="T4" fmla="*/ 0 w 5943600"/>
                              <a:gd name="T5" fmla="*/ 4620832 h 4620832"/>
                              <a:gd name="T6" fmla="*/ 0 w 5943600"/>
                              <a:gd name="T7" fmla="*/ 0 h 4620832"/>
                              <a:gd name="T8" fmla="*/ 0 w 5943600"/>
                              <a:gd name="T9" fmla="*/ 0 h 4620832"/>
                              <a:gd name="T10" fmla="*/ 5943600 w 5943600"/>
                              <a:gd name="T11" fmla="*/ 4620832 h 4620832"/>
                            </a:gdLst>
                            <a:ahLst/>
                            <a:cxnLst>
                              <a:cxn ang="0">
                                <a:pos x="T0" y="T1"/>
                              </a:cxn>
                              <a:cxn ang="0">
                                <a:pos x="T2" y="T3"/>
                              </a:cxn>
                              <a:cxn ang="0">
                                <a:pos x="T4" y="T5"/>
                              </a:cxn>
                              <a:cxn ang="0">
                                <a:pos x="T6" y="T7"/>
                              </a:cxn>
                            </a:cxnLst>
                            <a:rect l="T8" t="T9" r="T10" b="T11"/>
                            <a:pathLst>
                              <a:path w="5943600" h="4620832">
                                <a:moveTo>
                                  <a:pt x="5943600" y="0"/>
                                </a:moveTo>
                                <a:lnTo>
                                  <a:pt x="5943600" y="4620832"/>
                                </a:lnTo>
                                <a:lnTo>
                                  <a:pt x="0" y="4620832"/>
                                </a:lnTo>
                                <a:lnTo>
                                  <a:pt x="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F4D635" id="Group 96" o:spid="_x0000_s1026" style="width:468pt;height:364.8pt;mso-position-horizontal-relative:char;mso-position-vertical-relative:line" coordsize="59765,46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">
                <v:rect id="Rectangle 6390" o:spid="_x0000_s1027" style="position:absolute;left:59448;top:451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19" o:spid="_x0000_s1028" type="#_x0000_t75" style="position:absolute;left:4739;top:7666;width:44074;height:3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">
                  <v:imagedata r:id="rId14" o:title=""/>
                </v:shape>
                <v:shape id="Shape 6421" o:spid="_x0000_s1029" style="position:absolute;left:47871;top:24490;width:4289;height:3481;visibility:visible;mso-wrap-style:square;v-text-anchor:top" coordsize="428879,3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" path="m,348107r428879,l428879,,,,,348107xe" filled="f" strokecolor="#5b9bd5">
                  <v:path arrowok="t" o:connecttype="custom" o:connectlocs="0,3481;4289,3481;4289,0;0,0;0,3481" o:connectangles="0,0,0,0,0" textboxrect="0,0,428879,348107"/>
                </v:shape>
                <v:rect id="Rectangle 6422" o:spid="_x0000_s1030" style="position:absolute;left:48249;top:24942;width:469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4472C4"/>
                            <w:sz w:val="20"/>
                          </w:rPr>
                          <w:t>Before</w:t>
                        </w:r>
                      </w:p>
                    </w:txbxContent>
                  </v:textbox>
                </v:rect>
                <v:rect id="Rectangle 6423" o:spid="_x0000_s1031" style="position:absolute;left:51785;top:2494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4472C4"/>
                            <w:sz w:val="20"/>
                          </w:rPr>
                          <w:t xml:space="preserve"> </w:t>
                        </w:r>
                      </w:p>
                    </w:txbxContent>
                  </v:textbox>
                </v:rect>
                <v:rect id="Rectangle 82407" o:spid="_x0000_s1032" style="position:absolute;left:48920;top:26496;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4472C4"/>
                            <w:sz w:val="20"/>
                          </w:rPr>
                          <w:t>55</w:t>
                        </w:r>
                      </w:p>
                    </w:txbxContent>
                  </v:textbox>
                </v:rect>
                <v:rect id="Rectangle 82408" o:spid="_x0000_s1033" style="position:absolute;left:50200;top:26496;width:12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4472C4"/>
                            <w:sz w:val="20"/>
                          </w:rPr>
                          <w:t>%</w:t>
                        </w:r>
                      </w:p>
                    </w:txbxContent>
                  </v:textbox>
                </v:rect>
                <v:rect id="Rectangle 6425" o:spid="_x0000_s1034" style="position:absolute;left:51130;top:2649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4472C4"/>
                            <w:sz w:val="20"/>
                          </w:rPr>
                          <w:t xml:space="preserve"> </w:t>
                        </w:r>
                      </w:p>
                    </w:txbxContent>
                  </v:textbox>
                </v:rect>
                <v:shape id="Shape 6427" o:spid="_x0000_s1035" style="position:absolute;left:2420;top:26268;width:3465;height:3481;visibility:visible;mso-wrap-style:square;v-text-anchor:top" coordsize="346456,3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" path="m,348107r346456,l346456,,,,,348107xe" filled="f" strokecolor="#5b9bd5">
                  <v:path arrowok="t" o:connecttype="custom" o:connectlocs="0,3481;3465,3481;3465,0;0,0;0,3481" o:connectangles="0,0,0,0,0" textboxrect="0,0,346456,348107"/>
                </v:shape>
                <v:rect id="Rectangle 6428" o:spid="_x0000_s1036" style="position:absolute;left:2807;top:26718;width:357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ED7D31"/>
                            <w:sz w:val="20"/>
                          </w:rPr>
                          <w:t>After</w:t>
                        </w:r>
                      </w:p>
                    </w:txbxContent>
                  </v:textbox>
                </v:rect>
                <v:rect id="Rectangle 6429" o:spid="_x0000_s1037" style="position:absolute;left:5504;top:2671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ED7D31"/>
                            <w:sz w:val="20"/>
                          </w:rPr>
                          <w:t xml:space="preserve"> </w:t>
                        </w:r>
                      </w:p>
                    </w:txbxContent>
                  </v:textbox>
                </v:rect>
                <v:rect id="Rectangle 82409" o:spid="_x0000_s1038" style="position:absolute;left:3051;top:28273;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ED7D31"/>
                            <w:sz w:val="20"/>
                          </w:rPr>
                          <w:t>30</w:t>
                        </w:r>
                      </w:p>
                    </w:txbxContent>
                  </v:textbox>
                </v:rect>
                <v:rect id="Rectangle 82410" o:spid="_x0000_s1039" style="position:absolute;left:4331;top:28273;width:122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ED7D31"/>
                            <w:sz w:val="20"/>
                          </w:rPr>
                          <w:t>%</w:t>
                        </w:r>
                      </w:p>
                    </w:txbxContent>
                  </v:textbox>
                </v:rect>
                <v:rect id="Rectangle 6431" o:spid="_x0000_s1040" style="position:absolute;left:5260;top:28273;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ED7D31"/>
                            <w:sz w:val="20"/>
                          </w:rPr>
                          <w:t xml:space="preserve"> </w:t>
                        </w:r>
                      </w:p>
                    </w:txbxContent>
                  </v:textbox>
                </v:rect>
                <v:shape id="Shape 6433" o:spid="_x0000_s1041" style="position:absolute;left:14862;top:9017;width:3278;height:3481;visibility:visible;mso-wrap-style:square;v-text-anchor:top" coordsize="327787,3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" path="m,348107r327787,l327787,,,,,348107xe" filled="f" strokecolor="#5b9bd5">
                  <v:path arrowok="t" o:connecttype="custom" o:connectlocs="0,3481;3278,3481;3278,0;0,0;0,3481" o:connectangles="0,0,0,0,0" textboxrect="0,0,327787,348107"/>
                </v:shape>
                <v:rect id="Rectangle 6434" o:spid="_x0000_s1042" style="position:absolute;left:15237;top:9467;width:334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A5A5A5"/>
                            <w:sz w:val="20"/>
                          </w:rPr>
                          <w:t>Both</w:t>
                        </w:r>
                      </w:p>
                    </w:txbxContent>
                  </v:textbox>
                </v:rect>
                <v:rect id="Rectangle 6435" o:spid="_x0000_s1043" style="position:absolute;left:17767;top:946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A5A5A5"/>
                            <w:sz w:val="20"/>
                          </w:rPr>
                          <w:t xml:space="preserve"> </w:t>
                        </w:r>
                      </w:p>
                    </w:txbxContent>
                  </v:textbox>
                </v:rect>
                <v:rect id="Rectangle 82405" o:spid="_x0000_s1044" style="position:absolute;left:15405;top:11021;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A5A5A5"/>
                            <w:sz w:val="20"/>
                          </w:rPr>
                          <w:t>15</w:t>
                        </w:r>
                      </w:p>
                    </w:txbxContent>
                  </v:textbox>
                </v:rect>
                <v:rect id="Rectangle 82406" o:spid="_x0000_s1045" style="position:absolute;left:16685;top:11021;width:12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A5A5A5"/>
                            <w:sz w:val="20"/>
                          </w:rPr>
                          <w:t>%</w:t>
                        </w:r>
                      </w:p>
                    </w:txbxContent>
                  </v:textbox>
                </v:rect>
                <v:rect id="Rectangle 6437" o:spid="_x0000_s1046" style="position:absolute;left:17614;top:1102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A5A5A5"/>
                            <w:sz w:val="20"/>
                          </w:rPr>
                          <w:t xml:space="preserve"> </w:t>
                        </w:r>
                      </w:p>
                    </w:txbxContent>
                  </v:textbox>
                </v:rect>
                <v:rect id="Rectangle 6438" o:spid="_x0000_s1047" style="position:absolute;left:24484;top:1360;width:1393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595959"/>
                            <w:sz w:val="32"/>
                          </w:rPr>
                          <w:t>A PIE CHART</w:t>
                        </w:r>
                      </w:p>
                    </w:txbxContent>
                  </v:textbox>
                </v:rect>
                <v:rect id="Rectangle 6439" o:spid="_x0000_s1048" style="position:absolute;left:34973;top:136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b/>
                            <w:color w:val="595959"/>
                            <w:sz w:val="32"/>
                          </w:rPr>
                          <w:t xml:space="preserve"> </w:t>
                        </w:r>
                      </w:p>
                    </w:txbxContent>
                  </v:textbox>
                </v:rect>
                <v:shape id="Picture 6441" o:spid="_x0000_s1049" type="#_x0000_t75" style="position:absolute;left:54102;top:22418;width:716;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">
                  <v:imagedata r:id="rId15" o:title=""/>
                </v:shape>
                <v:rect id="Rectangle 6442" o:spid="_x0000_s1050" style="position:absolute;left:55053;top:22238;width:41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color w:val="595959"/>
                            <w:sz w:val="18"/>
                          </w:rPr>
                          <w:t>Before</w:t>
                        </w:r>
                      </w:p>
                    </w:txbxContent>
                  </v:textbox>
                </v:rect>
                <v:shape id="Picture 6444" o:spid="_x0000_s1051" type="#_x0000_t75" style="position:absolute;left:54102;top:24567;width:716;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">
                  <v:imagedata r:id="rId16" o:title=""/>
                </v:shape>
                <v:rect id="Rectangle 6445" o:spid="_x0000_s1052" style="position:absolute;left:55053;top:24380;width:31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color w:val="595959"/>
                            <w:sz w:val="18"/>
                          </w:rPr>
                          <w:t>After</w:t>
                        </w:r>
                      </w:p>
                    </w:txbxContent>
                  </v:textbox>
                </v:rect>
                <v:shape id="Picture 6447" o:spid="_x0000_s1053" type="#_x0000_t75" style="position:absolute;left:54102;top:26701;width:716;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">
                  <v:imagedata r:id="rId17" o:title=""/>
                </v:shape>
                <v:rect id="Rectangle 6448" o:spid="_x0000_s1054" style="position:absolute;left:55053;top:26523;width:29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rsidR="0071118F" w:rsidRDefault="0071118F" w:rsidP="00C03F3B">
                        <w:pPr>
                          <w:spacing w:after="160" w:line="256" w:lineRule="auto"/>
                          <w:ind w:left="0" w:right="0" w:firstLine="0"/>
                          <w:jc w:val="left"/>
                        </w:pPr>
                        <w:r>
                          <w:rPr>
                            <w:rFonts w:ascii="Calibri" w:eastAsia="Calibri" w:hAnsi="Calibri" w:cs="Calibri"/>
                            <w:color w:val="595959"/>
                            <w:sz w:val="18"/>
                          </w:rPr>
                          <w:t>Both</w:t>
                        </w:r>
                      </w:p>
                    </w:txbxContent>
                  </v:textbox>
                </v:rect>
                <v:shape id="Shape 6449" o:spid="_x0000_s1055" style="position:absolute;width:59436;height:46208;visibility:visible;mso-wrap-style:square;v-text-anchor:top" coordsize="5943600,462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" path="m5943600,r,4620832l,4620832,,e" filled="f" strokecolor="#d9d9d9">
                  <v:path arrowok="t" o:connecttype="custom" o:connectlocs="59436,0;59436,46208;0,46208;0,0" o:connectangles="0,0,0,0" textboxrect="0,0,5943600,4620832"/>
                </v:shape>
                <w10:anchorlock/>
              </v:group>
            </w:pict>
          </mc:Fallback>
        </mc:AlternateContent>
      </w:r>
    </w:p>
    <w:p w:rsidR="00C03F3B" w:rsidRPr="005061A7" w:rsidRDefault="00C03F3B" w:rsidP="005061A7">
      <w:pPr>
        <w:pStyle w:val="FIGURE"/>
        <w:spacing w:line="240" w:lineRule="auto"/>
        <w:jc w:val="both"/>
        <w:rPr>
          <w:b w:val="0"/>
        </w:rPr>
      </w:pPr>
      <w:bookmarkStart w:id="57" w:name="_Toc136751820"/>
      <w:bookmarkStart w:id="58" w:name="_Toc136751941"/>
      <w:r w:rsidRPr="005061A7">
        <w:rPr>
          <w:b w:val="0"/>
        </w:rPr>
        <w:t xml:space="preserve">Figure </w:t>
      </w:r>
      <w:r w:rsidRPr="005061A7">
        <w:rPr>
          <w:b w:val="0"/>
        </w:rPr>
        <w:fldChar w:fldCharType="begin"/>
      </w:r>
      <w:r w:rsidRPr="005061A7">
        <w:rPr>
          <w:b w:val="0"/>
        </w:rPr>
        <w:instrText xml:space="preserve"> SEQ Figure \* ARABIC </w:instrText>
      </w:r>
      <w:r w:rsidRPr="005061A7">
        <w:rPr>
          <w:b w:val="0"/>
        </w:rPr>
        <w:fldChar w:fldCharType="separate"/>
      </w:r>
      <w:r w:rsidRPr="005061A7">
        <w:rPr>
          <w:b w:val="0"/>
          <w:noProof/>
        </w:rPr>
        <w:t>1</w:t>
      </w:r>
      <w:r w:rsidRPr="005061A7">
        <w:rPr>
          <w:b w:val="0"/>
        </w:rPr>
        <w:fldChar w:fldCharType="end"/>
      </w:r>
      <w:r w:rsidRPr="005061A7">
        <w:rPr>
          <w:b w:val="0"/>
        </w:rPr>
        <w:t>. Percentage distribution of the period participants were infected with Covid-19 infection</w:t>
      </w:r>
      <w:bookmarkEnd w:id="57"/>
      <w:bookmarkEnd w:id="58"/>
    </w:p>
    <w:p w:rsidR="00502A63" w:rsidRPr="00074706" w:rsidRDefault="00502A63" w:rsidP="00A9600E">
      <w:pPr>
        <w:spacing w:after="0" w:line="480" w:lineRule="auto"/>
        <w:rPr>
          <w:color w:val="auto"/>
          <w:szCs w:val="24"/>
        </w:rPr>
      </w:pPr>
    </w:p>
    <w:p w:rsidR="00C03F3B" w:rsidRPr="00074706" w:rsidRDefault="00C03F3B" w:rsidP="005061A7">
      <w:pPr>
        <w:spacing w:after="0" w:line="480" w:lineRule="auto"/>
        <w:ind w:left="0" w:firstLine="0"/>
        <w:rPr>
          <w:color w:val="auto"/>
        </w:rPr>
      </w:pPr>
    </w:p>
    <w:p w:rsidR="00C03F3B" w:rsidRPr="00074706" w:rsidRDefault="00C03F3B" w:rsidP="00A9600E">
      <w:pPr>
        <w:spacing w:after="0" w:line="480" w:lineRule="auto"/>
        <w:rPr>
          <w:color w:val="auto"/>
        </w:rPr>
      </w:pPr>
    </w:p>
    <w:p w:rsidR="00C03F3B" w:rsidRPr="00074706" w:rsidRDefault="006129CD" w:rsidP="009051BA">
      <w:pPr>
        <w:pStyle w:val="Heading1"/>
        <w:spacing w:after="0" w:line="480" w:lineRule="auto"/>
        <w:jc w:val="center"/>
      </w:pPr>
      <w:bookmarkStart w:id="59" w:name="_Toc136751942"/>
      <w:r w:rsidRPr="00074706">
        <w:t>CHAPTER FIVE</w:t>
      </w:r>
      <w:bookmarkEnd w:id="59"/>
    </w:p>
    <w:p w:rsidR="006129CD" w:rsidRPr="00074706" w:rsidRDefault="009051BA" w:rsidP="009051BA">
      <w:pPr>
        <w:pStyle w:val="Heading1"/>
        <w:spacing w:after="0" w:line="480" w:lineRule="auto"/>
        <w:jc w:val="center"/>
      </w:pPr>
      <w:bookmarkStart w:id="60" w:name="_Toc136751943"/>
      <w:r>
        <w:t xml:space="preserve">5.0 </w:t>
      </w:r>
      <w:r w:rsidR="006129CD" w:rsidRPr="00074706">
        <w:t>DISCUSSION</w:t>
      </w:r>
      <w:bookmarkEnd w:id="60"/>
    </w:p>
    <w:p w:rsidR="006129CD" w:rsidRPr="005061A7" w:rsidRDefault="006129CD" w:rsidP="005061A7">
      <w:pPr>
        <w:pStyle w:val="Heading2"/>
        <w:spacing w:before="0" w:line="480" w:lineRule="auto"/>
        <w:rPr>
          <w:rFonts w:ascii="Times New Roman" w:hAnsi="Times New Roman" w:cs="Times New Roman"/>
          <w:b/>
          <w:color w:val="auto"/>
          <w:sz w:val="24"/>
          <w:szCs w:val="24"/>
        </w:rPr>
      </w:pPr>
      <w:bookmarkStart w:id="61" w:name="_Toc136751944"/>
      <w:r w:rsidRPr="005061A7">
        <w:rPr>
          <w:rFonts w:ascii="Times New Roman" w:hAnsi="Times New Roman" w:cs="Times New Roman"/>
          <w:b/>
          <w:color w:val="auto"/>
          <w:sz w:val="24"/>
          <w:szCs w:val="24"/>
        </w:rPr>
        <w:t>5.1 Socio-demographical data among study respondents</w:t>
      </w:r>
      <w:bookmarkEnd w:id="61"/>
      <w:r w:rsidRPr="005061A7">
        <w:rPr>
          <w:rFonts w:ascii="Times New Roman" w:hAnsi="Times New Roman" w:cs="Times New Roman"/>
          <w:b/>
          <w:color w:val="auto"/>
          <w:sz w:val="24"/>
          <w:szCs w:val="24"/>
        </w:rPr>
        <w:t xml:space="preserve"> </w:t>
      </w:r>
    </w:p>
    <w:p w:rsidR="006129CD" w:rsidRPr="00074706" w:rsidRDefault="006129CD" w:rsidP="006129CD">
      <w:pPr>
        <w:spacing w:after="0" w:line="480" w:lineRule="auto"/>
        <w:rPr>
          <w:color w:val="auto"/>
        </w:rPr>
      </w:pPr>
      <w:r w:rsidRPr="00074706">
        <w:rPr>
          <w:color w:val="auto"/>
        </w:rPr>
        <w:t xml:space="preserve">The study focused on medical laboratory staff at the five Covid-19 centers in the Bono region of Ghana. Among the 137 participants, the majority fell within the age group of 21-30 years, representing 62% of the total. On the other hand, the minority consisted of individuals aged 51-60 years, representing only 1.5%. In terms of gender, the majority were males, accounting for 70.1%, while females represented 29.9%. Regarding marital status, the majority of study participants were single, accounting 68.6%, while a small number of participants were either separated or living together, each representing 0.7%. These findings align with a previous study conducted by </w:t>
      </w:r>
      <w:r w:rsidRPr="00074706">
        <w:rPr>
          <w:color w:val="auto"/>
        </w:rPr>
        <w:fldChar w:fldCharType="begin" w:fldLock="1"/>
      </w:r>
      <w:r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Pr="00074706">
        <w:rPr>
          <w:color w:val="auto"/>
        </w:rPr>
        <w:fldChar w:fldCharType="separate"/>
      </w:r>
      <w:r w:rsidRPr="00074706">
        <w:rPr>
          <w:noProof/>
          <w:color w:val="auto"/>
        </w:rPr>
        <w:t>(Fridah et al., 2018)</w:t>
      </w:r>
      <w:r w:rsidRPr="00074706">
        <w:rPr>
          <w:color w:val="auto"/>
        </w:rPr>
        <w:fldChar w:fldCharType="end"/>
      </w:r>
      <w:r w:rsidRPr="00074706">
        <w:rPr>
          <w:color w:val="auto"/>
        </w:rPr>
        <w:t xml:space="preserve"> where the majority of respondents were in the age group of 19-30 years, representing 60.3%, and males constituted the majority group, representing 51.5%.</w:t>
      </w:r>
    </w:p>
    <w:p w:rsidR="006129CD" w:rsidRPr="00074706" w:rsidRDefault="006129CD" w:rsidP="006129CD">
      <w:pPr>
        <w:spacing w:after="0" w:line="480" w:lineRule="auto"/>
        <w:ind w:left="0" w:firstLine="0"/>
        <w:rPr>
          <w:color w:val="auto"/>
        </w:rPr>
      </w:pPr>
      <w:r w:rsidRPr="00074706">
        <w:rPr>
          <w:color w:val="auto"/>
        </w:rPr>
        <w:t xml:space="preserve">Furthermore, the majority of participants had attained a tertiary education, accounting for 93.4%, while the remaining participants had completed secondary education, accounting 6.6%. These finding were also consistent with the study conducted by  </w:t>
      </w:r>
      <w:r w:rsidRPr="00074706">
        <w:rPr>
          <w:color w:val="auto"/>
        </w:rPr>
        <w:fldChar w:fldCharType="begin" w:fldLock="1"/>
      </w:r>
      <w:r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Pr="00074706">
        <w:rPr>
          <w:color w:val="auto"/>
        </w:rPr>
        <w:fldChar w:fldCharType="separate"/>
      </w:r>
      <w:r w:rsidRPr="00074706">
        <w:rPr>
          <w:noProof/>
          <w:color w:val="auto"/>
        </w:rPr>
        <w:t>(Fridah et al., 2018)</w:t>
      </w:r>
      <w:r w:rsidRPr="00074706">
        <w:rPr>
          <w:color w:val="auto"/>
        </w:rPr>
        <w:fldChar w:fldCharType="end"/>
      </w:r>
      <w:r w:rsidRPr="00074706">
        <w:rPr>
          <w:color w:val="auto"/>
        </w:rPr>
        <w:t xml:space="preserve"> where the majority of respondents also had tertiary education.</w:t>
      </w:r>
    </w:p>
    <w:p w:rsidR="006129CD" w:rsidRPr="00074706" w:rsidRDefault="006129CD" w:rsidP="006129CD">
      <w:pPr>
        <w:spacing w:after="0" w:line="480" w:lineRule="auto"/>
        <w:rPr>
          <w:color w:val="auto"/>
        </w:rPr>
      </w:pPr>
      <w:r w:rsidRPr="00074706">
        <w:rPr>
          <w:color w:val="auto"/>
        </w:rPr>
        <w:t xml:space="preserve">In terms of occupation, technicians were the majority among the participants, comprising 38%. On the other hand, there was only one participant, representing the minority, who was a doctor of medical laboratory. This finding differs from a study conducted by </w:t>
      </w:r>
      <w:r w:rsidRPr="00074706">
        <w:rPr>
          <w:color w:val="auto"/>
        </w:rPr>
        <w:fldChar w:fldCharType="begin" w:fldLock="1"/>
      </w:r>
      <w:r w:rsidR="007735CA" w:rsidRPr="00074706">
        <w:rPr>
          <w:color w:val="auto"/>
        </w:rPr>
        <w:instrText>ADDIN CSL_CITATION {"citationItems":[{"id":"ITEM-1","itemData":{"DOI":"10.5296/jss.v5i1.14992","author":[{"dropping-particle":"","family":"Alshalani","given":"Abdulaziz J","non-dropping-particle":"","parse-names":false,"suffix":""},{"dropping-particle":"","family":"Salama","given":"Khaled","non-dropping-particle":"","parse-names":false,"suffix":""}],"id":"ITEM-1","issue":"October","issued":{"date-parts":[["2019"]]},"title":"Assessment of Occupational Safety Practices Among Medical Laboratory Staff in Governmental Hospitals in Riyadh , Saudi Arabia","type":"article-journal"},"uris":["http://www.mendeley.com/documents/?uuid=ed5bef4b-256f-43ef-97d9-184832f3f02f"]}],"mendeley":{"formattedCitation":"(Alshalani &amp; Salama, 2019)","plainTextFormattedCitation":"(Alshalani &amp; Salama, 2019)","previouslyFormattedCitation":"(Alshalani &amp; Salama, 2019)"},"properties":{"noteIndex":0},"schema":"https://github.com/citation-style-language/schema/raw/master/csl-citation.json"}</w:instrText>
      </w:r>
      <w:r w:rsidRPr="00074706">
        <w:rPr>
          <w:color w:val="auto"/>
        </w:rPr>
        <w:fldChar w:fldCharType="separate"/>
      </w:r>
      <w:r w:rsidRPr="00074706">
        <w:rPr>
          <w:noProof/>
          <w:color w:val="auto"/>
        </w:rPr>
        <w:t>(Alshalani &amp; Salama, 2019)</w:t>
      </w:r>
      <w:r w:rsidRPr="00074706">
        <w:rPr>
          <w:color w:val="auto"/>
        </w:rPr>
        <w:fldChar w:fldCharType="end"/>
      </w:r>
      <w:r w:rsidRPr="00074706">
        <w:rPr>
          <w:color w:val="auto"/>
        </w:rPr>
        <w:t xml:space="preserve"> where the majority of respondents were biomedical scientists.</w:t>
      </w:r>
    </w:p>
    <w:p w:rsidR="007735CA" w:rsidRPr="00074706" w:rsidRDefault="006129CD" w:rsidP="007735CA">
      <w:pPr>
        <w:spacing w:after="0" w:line="480" w:lineRule="auto"/>
        <w:rPr>
          <w:color w:val="auto"/>
        </w:rPr>
      </w:pPr>
      <w:r w:rsidRPr="00074706">
        <w:rPr>
          <w:color w:val="auto"/>
        </w:rPr>
        <w:t xml:space="preserve">Regarding work experience, the majority of participants had less than one year of experience, accounting 41.6%. In contrast, the minority had over 10 years of experience, with 12.4%. These findings are inconsistent with the study conducted by </w:t>
      </w:r>
      <w:r w:rsidRPr="00074706">
        <w:rPr>
          <w:color w:val="auto"/>
        </w:rPr>
        <w:fldChar w:fldCharType="begin" w:fldLock="1"/>
      </w:r>
      <w:r w:rsidR="007735CA"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Pr="00074706">
        <w:rPr>
          <w:color w:val="auto"/>
        </w:rPr>
        <w:fldChar w:fldCharType="separate"/>
      </w:r>
      <w:r w:rsidRPr="00074706">
        <w:rPr>
          <w:noProof/>
          <w:color w:val="auto"/>
        </w:rPr>
        <w:t>(Fridah et al., 2018)</w:t>
      </w:r>
      <w:r w:rsidRPr="00074706">
        <w:rPr>
          <w:color w:val="auto"/>
        </w:rPr>
        <w:fldChar w:fldCharType="end"/>
      </w:r>
      <w:r w:rsidRPr="00074706">
        <w:rPr>
          <w:color w:val="auto"/>
        </w:rPr>
        <w:t xml:space="preserve"> where the majority of respondents had 2-5 years of working experience.</w:t>
      </w:r>
    </w:p>
    <w:p w:rsidR="00401F3C" w:rsidRPr="00074706" w:rsidRDefault="00401F3C" w:rsidP="00401F3C">
      <w:pPr>
        <w:spacing w:after="0" w:line="480" w:lineRule="auto"/>
        <w:rPr>
          <w:b/>
          <w:color w:val="auto"/>
        </w:rPr>
      </w:pPr>
    </w:p>
    <w:p w:rsidR="00401F3C" w:rsidRPr="00074706" w:rsidRDefault="00401F3C" w:rsidP="00401F3C">
      <w:pPr>
        <w:spacing w:after="0" w:line="480" w:lineRule="auto"/>
        <w:rPr>
          <w:b/>
          <w:color w:val="auto"/>
        </w:rPr>
      </w:pPr>
    </w:p>
    <w:p w:rsidR="00401F3C" w:rsidRPr="005061A7" w:rsidRDefault="00401F3C" w:rsidP="005061A7">
      <w:pPr>
        <w:pStyle w:val="Heading2"/>
        <w:spacing w:before="0" w:line="480" w:lineRule="auto"/>
        <w:rPr>
          <w:rFonts w:ascii="Times New Roman" w:hAnsi="Times New Roman" w:cs="Times New Roman"/>
          <w:b/>
          <w:color w:val="auto"/>
          <w:sz w:val="24"/>
          <w:szCs w:val="24"/>
        </w:rPr>
      </w:pPr>
      <w:bookmarkStart w:id="62" w:name="_Toc136751945"/>
      <w:r w:rsidRPr="005061A7">
        <w:rPr>
          <w:rFonts w:ascii="Times New Roman" w:hAnsi="Times New Roman" w:cs="Times New Roman"/>
          <w:b/>
          <w:color w:val="auto"/>
          <w:sz w:val="24"/>
          <w:szCs w:val="24"/>
        </w:rPr>
        <w:t>4.2 Assessment of the availability of Personal Protective Equipment at the study facilities</w:t>
      </w:r>
      <w:bookmarkEnd w:id="62"/>
    </w:p>
    <w:p w:rsidR="00401F3C" w:rsidRPr="00074706" w:rsidRDefault="00401F3C" w:rsidP="00401F3C">
      <w:pPr>
        <w:spacing w:after="0" w:line="480" w:lineRule="auto"/>
        <w:rPr>
          <w:color w:val="auto"/>
        </w:rPr>
      </w:pPr>
      <w:r w:rsidRPr="00074706">
        <w:rPr>
          <w:color w:val="auto"/>
        </w:rPr>
        <w:t xml:space="preserve">According to the study, the majority of participants disagreed with the statement that there were adequate surgical face masks for everyday work (μ = 2.31, x͂ = 2 with SD = 0.912). Similarly, most participants disagreed with the statement that there were adequate particulate filter respirators (such as P2 or N95) (μ = 2.21, x͂ = 2 with SD = 0.950). Additionally, the majority of participants disagreed with the statement that there were adequate face shields (μ = 1.96, x͂ = 2 with SD = 0.844). These findings are inconsistent with a study conducted by Ababa (2021), where the availability of PPEs, including surgical face masks and respirators, increased during the Covid-19 pandemic compared to before. However, they are consistent with a study conducted by </w:t>
      </w:r>
      <w:r w:rsidRPr="00074706">
        <w:rPr>
          <w:color w:val="auto"/>
        </w:rPr>
        <w:fldChar w:fldCharType="begin" w:fldLock="1"/>
      </w:r>
      <w:r w:rsidRPr="00074706">
        <w:rPr>
          <w:color w:val="auto"/>
        </w:rPr>
        <w:instrText>ADDIN CSL_CITATION {"citationItems":[{"id":"ITEM-1","itemData":{"DOI":"10.1371/journal.pone.0242185","ISBN":"1111111111","author":[{"dropping-particle":"","family":"Martin-delgado","given":"Jimmy","non-dropping-particle":"","parse-names":false,"suffix":""},{"dropping-particle":"","family":"Viteri","given":"Eduardo","non-dropping-particle":"","parse-names":false,"suffix":""},{"dropping-particle":"","family":"Mula","given":"Aurora","non-dropping-particle":"","parse-names":false,"suffix":""},{"dropping-particle":"","family":"Serpa","given":"Piedad","non-dropping-particle":"","parse-names":false,"suffix":""},{"dropping-particle":"","family":"Pacheco","given":"Gloria","non-dropping-particle":"","parse-names":false,"suffix":""},{"dropping-particle":"","family":"Prada","given":"Diana","non-dropping-particle":"","parse-names":false,"suffix":""},{"dropping-particle":"","family":"Campos","given":"Daniela","non-dropping-particle":"","parse-names":false,"suffix":""},{"dropping-particle":"","family":"Lourenc","given":"De Andrade","non-dropping-particle":"","parse-names":false,"suffix":""},{"dropping-particle":"","family":"Campos","given":"Patricia","non-dropping-particle":"","parse-names":false,"suffix":""},{"dropping-particle":"","family":"Baptista","given":"Pavan","non-dropping-particle":"","parse-names":false,"suffix":""},{"dropping-particle":"","family":"Ramirez","given":"Gustavo","non-dropping-particle":"","parse-names":false,"suffix":""},{"dropping-particle":"","family":"Mira","given":"Jose Joaquin","non-dropping-particle":"","parse-names":false,"suffix":""}],"id":"ITEM-1","issued":{"date-parts":[["2020"]]},"page":"1-13","title":"PLOS ONE Availability of personal protective equipment and diagnostic and treatment facilities for healthcare workers involved in COVID-19 care : A cross-sectional study in Brazil , Colombia , and Ecuador","type":"article-journal"},"uris":["http://www.mendeley.com/documents/?uuid=0a8eb9e0-e682-4815-a064-058666d950aa"]}],"mendeley":{"formattedCitation":"(Martin-delgado et al., 2020)","plainTextFormattedCitation":"(Martin-delgado et al., 2020)","previouslyFormattedCitation":"(Martin-delgado et al., 2020)"},"properties":{"noteIndex":0},"schema":"https://github.com/citation-style-language/schema/raw/master/csl-citation.json"}</w:instrText>
      </w:r>
      <w:r w:rsidRPr="00074706">
        <w:rPr>
          <w:color w:val="auto"/>
        </w:rPr>
        <w:fldChar w:fldCharType="separate"/>
      </w:r>
      <w:r w:rsidRPr="00074706">
        <w:rPr>
          <w:noProof/>
          <w:color w:val="auto"/>
        </w:rPr>
        <w:t>(Martin-delgado et al., 2020)</w:t>
      </w:r>
      <w:r w:rsidRPr="00074706">
        <w:rPr>
          <w:color w:val="auto"/>
        </w:rPr>
        <w:fldChar w:fldCharType="end"/>
      </w:r>
      <w:r w:rsidRPr="00074706">
        <w:rPr>
          <w:color w:val="auto"/>
        </w:rPr>
        <w:t>, which reported shortages of surgical face masks, respirators, and face shields during the pandemic.</w:t>
      </w:r>
    </w:p>
    <w:p w:rsidR="00401F3C" w:rsidRPr="00074706" w:rsidRDefault="00401F3C" w:rsidP="00401F3C">
      <w:pPr>
        <w:spacing w:after="0" w:line="480" w:lineRule="auto"/>
        <w:rPr>
          <w:color w:val="auto"/>
        </w:rPr>
      </w:pPr>
      <w:r w:rsidRPr="00074706">
        <w:rPr>
          <w:color w:val="auto"/>
        </w:rPr>
        <w:t xml:space="preserve">In addition, most of the study respondents disagreed with the statement that there were adequate disposal gowns and aprons (μ = 2.24, x͂ = 2 with SD = 0.936). The majority of participants also disagreed with the statement that there were adequate goggles (μ = 2.09, x͂ = 2 with SD = 0.903). Similarly, most respondents disagreed with the statement that there were adequate shoe covers and laboratory shoes (μ = 1.94, x͂ = 2 with SD = 0.953). These findings align with a study conducted by </w:t>
      </w:r>
      <w:r w:rsidRPr="00074706">
        <w:rPr>
          <w:color w:val="auto"/>
        </w:rPr>
        <w:fldChar w:fldCharType="begin" w:fldLock="1"/>
      </w:r>
      <w:r w:rsidRPr="00074706">
        <w:rPr>
          <w:color w:val="auto"/>
        </w:rPr>
        <w:instrText>ADDIN CSL_CITATION {"citationItems":[{"id":"ITEM-1","itemData":{"DOI":"10.1371/journal.pone.0242185","ISBN":"1111111111","author":[{"dropping-particle":"","family":"Martin-delgado","given":"Jimmy","non-dropping-particle":"","parse-names":false,"suffix":""},{"dropping-particle":"","family":"Viteri","given":"Eduardo","non-dropping-particle":"","parse-names":false,"suffix":""},{"dropping-particle":"","family":"Mula","given":"Aurora","non-dropping-particle":"","parse-names":false,"suffix":""},{"dropping-particle":"","family":"Serpa","given":"Piedad","non-dropping-particle":"","parse-names":false,"suffix":""},{"dropping-particle":"","family":"Pacheco","given":"Gloria","non-dropping-particle":"","parse-names":false,"suffix":""},{"dropping-particle":"","family":"Prada","given":"Diana","non-dropping-particle":"","parse-names":false,"suffix":""},{"dropping-particle":"","family":"Campos","given":"Daniela","non-dropping-particle":"","parse-names":false,"suffix":""},{"dropping-particle":"","family":"Lourenc","given":"De Andrade","non-dropping-particle":"","parse-names":false,"suffix":""},{"dropping-particle":"","family":"Campos","given":"Patricia","non-dropping-particle":"","parse-names":false,"suffix":""},{"dropping-particle":"","family":"Baptista","given":"Pavan","non-dropping-particle":"","parse-names":false,"suffix":""},{"dropping-particle":"","family":"Ramirez","given":"Gustavo","non-dropping-particle":"","parse-names":false,"suffix":""},{"dropping-particle":"","family":"Mira","given":"Jose Joaquin","non-dropping-particle":"","parse-names":false,"suffix":""}],"id":"ITEM-1","issued":{"date-parts":[["2020"]]},"page":"1-13","title":"PLOS ONE Availability of personal protective equipment and diagnostic and treatment facilities for healthcare workers involved in COVID-19 care : A cross-sectional study in Brazil , Colombia , and Ecuador","type":"article-journal"},"uris":["http://www.mendeley.com/documents/?uuid=0a8eb9e0-e682-4815-a064-058666d950aa"]}],"mendeley":{"formattedCitation":"(Martin-delgado et al., 2020)","plainTextFormattedCitation":"(Martin-delgado et al., 2020)","previouslyFormattedCitation":"(Martin-delgado et al., 2020)"},"properties":{"noteIndex":0},"schema":"https://github.com/citation-style-language/schema/raw/master/csl-citation.json"}</w:instrText>
      </w:r>
      <w:r w:rsidRPr="00074706">
        <w:rPr>
          <w:color w:val="auto"/>
        </w:rPr>
        <w:fldChar w:fldCharType="separate"/>
      </w:r>
      <w:r w:rsidRPr="00074706">
        <w:rPr>
          <w:noProof/>
          <w:color w:val="auto"/>
        </w:rPr>
        <w:t>(Martin-delgado et al., 2020)</w:t>
      </w:r>
      <w:r w:rsidRPr="00074706">
        <w:rPr>
          <w:color w:val="auto"/>
        </w:rPr>
        <w:fldChar w:fldCharType="end"/>
      </w:r>
      <w:r w:rsidRPr="00074706">
        <w:rPr>
          <w:color w:val="auto"/>
        </w:rPr>
        <w:t>.</w:t>
      </w:r>
    </w:p>
    <w:p w:rsidR="00401F3C" w:rsidRPr="00074706" w:rsidRDefault="00401F3C" w:rsidP="00401F3C">
      <w:pPr>
        <w:spacing w:after="0" w:line="480" w:lineRule="auto"/>
        <w:rPr>
          <w:color w:val="auto"/>
        </w:rPr>
      </w:pPr>
      <w:r w:rsidRPr="00074706">
        <w:rPr>
          <w:color w:val="auto"/>
        </w:rPr>
        <w:t xml:space="preserve">Furthermore, the majority of participants agreed with the statement that there were adequate hand sanitizers (μ = 2.99, x͂ = 3 with SD = 0.902). Most respondents also agreed with the statement that there were adequate gloves (μ = 3.10, x͂ = 3 with SD = 0.877). These findings are in line with a cross-sectional survey conducted by </w:t>
      </w:r>
      <w:r w:rsidRPr="00074706">
        <w:rPr>
          <w:color w:val="auto"/>
        </w:rPr>
        <w:fldChar w:fldCharType="begin" w:fldLock="1"/>
      </w:r>
      <w:r w:rsidRPr="00074706">
        <w:rPr>
          <w:color w:val="auto"/>
        </w:rPr>
        <w:instrText>ADDIN CSL_CITATION {"citationItems":[{"id":"ITEM-1","itemData":{"author":[{"dropping-particle":"","family":"Alser","given":"Osaid","non-dropping-particle":"","parse-names":false,"suffix":""},{"dropping-particle":"","family":"Alghoul","given":"Heba","non-dropping-particle":"","parse-names":false,"suffix":""},{"dropping-particle":"","family":"Alkhateeb","given":"Zahra","non-dropping-particle":"","parse-names":false,"suffix":""},{"dropping-particle":"","family":"Hamdan","given":"Ayah","non-dropping-particle":"","parse-names":false,"suffix":""},{"dropping-particle":"","family":"Albarqouni","given":"Loai","non-dropping-particle":"","parse-names":false,"suffix":""},{"dropping-particle":"","family":"Saini","given":"Kiran","non-dropping-particle":"","parse-names":false,"suffix":""}],"id":"ITEM-1","issued":{"date-parts":[["2021"]]},"page":"1-7","publisher":"BMC Health Services Research","title":"Healthcare workers preparedness for COVID-19 pandemic in the occupied Palestinian territory : a cross-sectional survey","type":"article-journal"},"uris":["http://www.mendeley.com/documents/?uuid=e4d36fc3-da63-4a72-bd61-c5a281d00fd7"]}],"mendeley":{"formattedCitation":"(Alser et al., 2021)","plainTextFormattedCitation":"(Alser et al., 2021)","previouslyFormattedCitation":"(Alser et al., 2021)"},"properties":{"noteIndex":0},"schema":"https://github.com/citation-style-language/schema/raw/master/csl-citation.json"}</w:instrText>
      </w:r>
      <w:r w:rsidRPr="00074706">
        <w:rPr>
          <w:color w:val="auto"/>
        </w:rPr>
        <w:fldChar w:fldCharType="separate"/>
      </w:r>
      <w:r w:rsidRPr="00074706">
        <w:rPr>
          <w:noProof/>
          <w:color w:val="auto"/>
        </w:rPr>
        <w:t>(Alser et al., 2021)</w:t>
      </w:r>
      <w:r w:rsidRPr="00074706">
        <w:rPr>
          <w:color w:val="auto"/>
        </w:rPr>
        <w:fldChar w:fldCharType="end"/>
      </w:r>
    </w:p>
    <w:p w:rsidR="00401F3C" w:rsidRPr="00074706" w:rsidRDefault="00401F3C" w:rsidP="00401F3C">
      <w:pPr>
        <w:spacing w:after="0" w:line="480" w:lineRule="auto"/>
        <w:rPr>
          <w:color w:val="auto"/>
        </w:rPr>
      </w:pPr>
      <w:r w:rsidRPr="00074706">
        <w:rPr>
          <w:color w:val="auto"/>
        </w:rPr>
        <w:t xml:space="preserve">Moreover, most respondents agreed with the statement that there were adequate overall coats (μ = 2.57, x͂ = 3 with SD = 1.035). This finding contradicts a study conducted by </w:t>
      </w:r>
      <w:r w:rsidRPr="00074706">
        <w:rPr>
          <w:color w:val="auto"/>
        </w:rPr>
        <w:fldChar w:fldCharType="begin" w:fldLock="1"/>
      </w:r>
      <w:r w:rsidRPr="00074706">
        <w:rPr>
          <w:color w:val="auto"/>
        </w:rPr>
        <w:instrText>ADDIN CSL_CITATION {"citationItems":[{"id":"ITEM-1","itemData":{"author":[{"dropping-particle":"","family":"Terri Rebmann PhD, RN, CIC, FAPIC, Angela Vassallo MPH, MS, CIC, FAPIC b, Jill E. Holdsworth MS, CIC, FAPIC, NREMT","given":"CRCST","non-dropping-particle":"","parse-names":false,"suffix":""}],"id":"ITEM-1","issue":"January","issued":{"date-parts":[["2020"]]},"title":"Availability of personal protective equipment and infection prevention supplies during the first month of the COVID-19 pandemic: A national study by the APIC COVID-19 task force","type":"article-journal"},"uris":["http://www.mendeley.com/documents/?uuid=30c01d77-24ff-42b0-b559-734f058912d7"]}],"mendeley":{"formattedCitation":"(Terri Rebmann PhD, RN, CIC, FAPIC, Angela Vassallo MPH, MS, CIC, FAPIC b, Jill E. Holdsworth MS, CIC, FAPIC, NREMT, 2020)","plainTextFormattedCitation":"(Terri Rebmann PhD, RN, CIC, FAPIC, Angela Vassallo MPH, MS, CIC, FAPIC b, Jill E. Holdsworth MS, CIC, FAPIC, NREMT, 2020)"},"properties":{"noteIndex":0},"schema":"https://github.com/citation-style-language/schema/raw/master/csl-citation.json"}</w:instrText>
      </w:r>
      <w:r w:rsidRPr="00074706">
        <w:rPr>
          <w:color w:val="auto"/>
        </w:rPr>
        <w:fldChar w:fldCharType="separate"/>
      </w:r>
      <w:r w:rsidRPr="00074706">
        <w:rPr>
          <w:noProof/>
          <w:color w:val="auto"/>
        </w:rPr>
        <w:t>(Terri Rebmann PhD, RN, CIC, FAPIC, Angela Vassallo MPH, MS, CIC, FAPIC b, Jill E. Holdsworth MS, CIC, FAPIC, NREMT, 2020)</w:t>
      </w:r>
      <w:r w:rsidRPr="00074706">
        <w:rPr>
          <w:color w:val="auto"/>
        </w:rPr>
        <w:fldChar w:fldCharType="end"/>
      </w:r>
      <w:r w:rsidRPr="00074706">
        <w:rPr>
          <w:color w:val="auto"/>
        </w:rPr>
        <w:t>The majority of respondents also strongly agreed with the statement that there was an adequate biosafety cabinet (μ = 3.91, x͂ = 4 with SD = 1.056). Most study respondents agreed with the statement that there was a dead-air/PCR work station or UV box for PCR (μ = 2.80, x͂ = 3 with SD = 1.079). These findings align with the national guidelines for Covid-19 testing provided by the (Ministry of Health, 2020).</w:t>
      </w:r>
    </w:p>
    <w:p w:rsidR="007735CA" w:rsidRPr="005061A7" w:rsidRDefault="00401F3C" w:rsidP="005061A7">
      <w:pPr>
        <w:pStyle w:val="Heading2"/>
        <w:spacing w:before="0" w:line="480" w:lineRule="auto"/>
        <w:rPr>
          <w:rFonts w:ascii="Times New Roman" w:hAnsi="Times New Roman" w:cs="Times New Roman"/>
          <w:b/>
          <w:color w:val="auto"/>
          <w:sz w:val="24"/>
          <w:szCs w:val="24"/>
        </w:rPr>
      </w:pPr>
      <w:bookmarkStart w:id="63" w:name="_Toc136751946"/>
      <w:r w:rsidRPr="005061A7">
        <w:rPr>
          <w:rFonts w:ascii="Times New Roman" w:hAnsi="Times New Roman" w:cs="Times New Roman"/>
          <w:b/>
          <w:color w:val="auto"/>
          <w:sz w:val="24"/>
          <w:szCs w:val="24"/>
        </w:rPr>
        <w:t>4.3 Assessment of participants’ attitude towards occupational health and safety</w:t>
      </w:r>
      <w:bookmarkEnd w:id="63"/>
    </w:p>
    <w:p w:rsidR="00401F3C" w:rsidRPr="00074706" w:rsidRDefault="00401F3C" w:rsidP="00401F3C">
      <w:pPr>
        <w:spacing w:after="0" w:line="480" w:lineRule="auto"/>
        <w:rPr>
          <w:color w:val="auto"/>
        </w:rPr>
      </w:pPr>
      <w:r w:rsidRPr="00074706">
        <w:rPr>
          <w:color w:val="auto"/>
        </w:rPr>
        <w:t>Based on the study findings, all participants' responses (100%) emphasized the importance of prioritizing and giving attention to occupational health and safety. They recognized that the prevention of occupational hazards is a shared responsibility between medical laboratory staff and hospital management, and they emphasized that all specimens should be treated as hazardous. Additionally, all respondents (100%) stressed the necessity of adhering to Personal Protective Equipment (PPE) usage for ensuring good occupational safety. They also highlighted the significance of documenting and reporting all exposure hazards to the appropriate authorities.</w:t>
      </w:r>
    </w:p>
    <w:p w:rsidR="00401F3C" w:rsidRPr="00074706" w:rsidRDefault="00401F3C" w:rsidP="00401F3C">
      <w:pPr>
        <w:spacing w:after="0" w:line="480" w:lineRule="auto"/>
        <w:rPr>
          <w:color w:val="auto"/>
        </w:rPr>
      </w:pPr>
      <w:r w:rsidRPr="00074706">
        <w:rPr>
          <w:color w:val="auto"/>
        </w:rPr>
        <w:t xml:space="preserve">Furthermore, a significant majority of the responses (93%) indicated that medical laboratory staff should bear the necessary burden of paying extra attention to occupational health and safety practices. Similarly, 97% of the responses expressed the need for regular review of standard operating procedures, while 91% of the respondents believed that incentives should be provided for adhering to standard safety protocols. Moreover, an overwhelming majority of the responses (99%) underscored the importance of proper hand washing before and after each contact with patients or patient samples. They also emphasized the adherence to standard operating procedures to ensure good occupational safety and highlighted the requirement for proper ventilation in the laboratory. These findings align with a study conducted by </w:t>
      </w:r>
      <w:r w:rsidRPr="00074706">
        <w:rPr>
          <w:color w:val="auto"/>
        </w:rPr>
        <w:fldChar w:fldCharType="begin" w:fldLock="1"/>
      </w:r>
      <w:r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Pr="00074706">
        <w:rPr>
          <w:color w:val="auto"/>
        </w:rPr>
        <w:fldChar w:fldCharType="separate"/>
      </w:r>
      <w:r w:rsidRPr="00074706">
        <w:rPr>
          <w:noProof/>
          <w:color w:val="auto"/>
        </w:rPr>
        <w:t>(Fridah et al., 2018)</w:t>
      </w:r>
      <w:r w:rsidRPr="00074706">
        <w:rPr>
          <w:color w:val="auto"/>
        </w:rPr>
        <w:fldChar w:fldCharType="end"/>
      </w:r>
      <w:r w:rsidRPr="00074706">
        <w:rPr>
          <w:color w:val="auto"/>
        </w:rPr>
        <w:t>, providing additional evidence of the significance of these occupational health and safety practices.</w:t>
      </w:r>
    </w:p>
    <w:p w:rsidR="008B70BE" w:rsidRPr="005061A7" w:rsidRDefault="008B70BE" w:rsidP="005061A7">
      <w:pPr>
        <w:pStyle w:val="Heading2"/>
        <w:spacing w:before="0" w:line="480" w:lineRule="auto"/>
        <w:rPr>
          <w:rFonts w:ascii="Times New Roman" w:hAnsi="Times New Roman" w:cs="Times New Roman"/>
          <w:b/>
          <w:color w:val="auto"/>
          <w:sz w:val="24"/>
          <w:szCs w:val="24"/>
        </w:rPr>
      </w:pPr>
      <w:bookmarkStart w:id="64" w:name="_Toc136751947"/>
      <w:r w:rsidRPr="005061A7">
        <w:rPr>
          <w:rFonts w:ascii="Times New Roman" w:hAnsi="Times New Roman" w:cs="Times New Roman"/>
          <w:b/>
          <w:color w:val="auto"/>
          <w:sz w:val="24"/>
          <w:szCs w:val="24"/>
        </w:rPr>
        <w:t>4.4 Occupational health and safety measures in place for medical laboratory staff at the study facilities</w:t>
      </w:r>
      <w:bookmarkEnd w:id="64"/>
    </w:p>
    <w:p w:rsidR="008B70BE" w:rsidRPr="00074706" w:rsidRDefault="008B70BE" w:rsidP="008B70BE">
      <w:pPr>
        <w:spacing w:after="0" w:line="480" w:lineRule="auto"/>
        <w:rPr>
          <w:color w:val="auto"/>
        </w:rPr>
      </w:pPr>
      <w:r w:rsidRPr="00074706">
        <w:rPr>
          <w:color w:val="auto"/>
        </w:rPr>
        <w:t>According to a study, the majority of workers in the facility are exposed to prolonged periods of standing at lab benches or hoods. Unfortunately, these conditions do not meet the Covid-19 testing center requirements set by the Ministry of Health (Ministry of Health, 2020). Also, only a small number of laboratories have a unidirectional flow, clearly marked safe working pressure on pressure vessels, and regular inspections and servicing of pressure vessels. In terms of safety measures, the study found that 60% of the facilities examined confirmed having proper lighting, fire extinguishers, thumb-operated pipettes, and restriction signs for hazardous environments. Additionally, all facilities reported using flammables in unapproved plastic containers, labeling chemicals and reagents with danger symbols, and having equipment such as incineration machines, dead-air/PCR work stations, or UV boxes for PCR. The study also revealed that 80% of the facilities have workers handling, loading, cleaning, and inspecting centrifuges and rotors, which may pose risks due to the presence of defective equipment and machines. These facilities also have separate working areas for each diagnostic process, including sample taking, nucleic acid extraction, master mix preparation, and amplification. Furthermore, 60% of the facilities indicated the presence of a biosafety cabinet, adequate laboratory space, ventilation, and proper securing of pressurized gas cylinders. Additionally, 60% of the laboratory employees were observed wearing hearing protection devices, aligning with the Covid-19 testing center requirements set by the Ministry of Health (Ministry of Health, 2020).</w:t>
      </w:r>
    </w:p>
    <w:p w:rsidR="008B70BE" w:rsidRPr="00074706" w:rsidRDefault="008B70BE" w:rsidP="008B70BE">
      <w:pPr>
        <w:spacing w:after="0" w:line="480" w:lineRule="auto"/>
        <w:ind w:left="0" w:firstLine="0"/>
        <w:rPr>
          <w:color w:val="auto"/>
        </w:rPr>
      </w:pPr>
      <w:r w:rsidRPr="00074706">
        <w:rPr>
          <w:color w:val="auto"/>
        </w:rPr>
        <w:t xml:space="preserve">In contrast, it was found that 40% of the respondents were wearing rings, watches, and other jewelry while working, which is consistent with a study conducted by </w:t>
      </w:r>
      <w:r w:rsidRPr="00074706">
        <w:rPr>
          <w:color w:val="auto"/>
        </w:rPr>
        <w:fldChar w:fldCharType="begin" w:fldLock="1"/>
      </w:r>
      <w:r w:rsidRPr="00074706">
        <w:rPr>
          <w:color w:val="auto"/>
        </w:rPr>
        <w:instrText>ADDIN CSL_CITATION {"citationItems":[{"id":"ITEM-1","itemData":{"DOI":"10.11604/pamj.2018.29.65.12578","author":[{"dropping-particle":"","family":"Fridah Ntinyari Tait, Charles Mburu","given":"Joseph Gikunju","non-dropping-particle":"","parse-names":false,"suffix":""}],"id":"ITEM-1","issued":{"date-parts":[["2018"]]},"page":"1-17","title":"Occupational safety and health status of medical laboratories in Kajiado County, Kenya","type":"article-journal","volume":"8688"},"uris":["http://www.mendeley.com/documents/?uuid=3deed3f9-a01b-4888-ae44-3289814101ac"]}],"mendeley":{"formattedCitation":"(Fridah Ntinyari Tait, Charles Mburu, 2018)","manualFormatting":"(Fridah et al., 2018)","plainTextFormattedCitation":"(Fridah Ntinyari Tait, Charles Mburu, 2018)","previouslyFormattedCitation":"(Fridah Ntinyari Tait, Charles Mburu, 2018)"},"properties":{"noteIndex":0},"schema":"https://github.com/citation-style-language/schema/raw/master/csl-citation.json"}</w:instrText>
      </w:r>
      <w:r w:rsidRPr="00074706">
        <w:rPr>
          <w:color w:val="auto"/>
        </w:rPr>
        <w:fldChar w:fldCharType="separate"/>
      </w:r>
      <w:r w:rsidRPr="00074706">
        <w:rPr>
          <w:noProof/>
          <w:color w:val="auto"/>
        </w:rPr>
        <w:t>(Fridah et al., 2018)</w:t>
      </w:r>
      <w:r w:rsidRPr="00074706">
        <w:rPr>
          <w:color w:val="auto"/>
        </w:rPr>
        <w:fldChar w:fldCharType="end"/>
      </w:r>
      <w:r w:rsidRPr="00074706">
        <w:rPr>
          <w:color w:val="auto"/>
        </w:rPr>
        <w:t>. This previous study highlighted the risk of electrical shocks when wearing such items around electrical appliances in laboratories.</w:t>
      </w:r>
    </w:p>
    <w:p w:rsidR="007735CA" w:rsidRPr="00074706" w:rsidRDefault="007735CA" w:rsidP="007735CA">
      <w:pPr>
        <w:spacing w:after="0" w:line="480" w:lineRule="auto"/>
        <w:rPr>
          <w:color w:val="auto"/>
        </w:rPr>
      </w:pPr>
    </w:p>
    <w:p w:rsidR="00C03F3B" w:rsidRPr="005061A7" w:rsidRDefault="008B70BE" w:rsidP="005061A7">
      <w:pPr>
        <w:pStyle w:val="Heading2"/>
        <w:spacing w:before="0" w:line="480" w:lineRule="auto"/>
        <w:rPr>
          <w:rFonts w:ascii="Times New Roman" w:hAnsi="Times New Roman" w:cs="Times New Roman"/>
          <w:b/>
          <w:color w:val="auto"/>
          <w:sz w:val="24"/>
          <w:szCs w:val="24"/>
        </w:rPr>
      </w:pPr>
      <w:bookmarkStart w:id="65" w:name="_Toc136751948"/>
      <w:r w:rsidRPr="005061A7">
        <w:rPr>
          <w:rFonts w:ascii="Times New Roman" w:hAnsi="Times New Roman" w:cs="Times New Roman"/>
          <w:b/>
          <w:color w:val="auto"/>
          <w:sz w:val="24"/>
          <w:szCs w:val="24"/>
        </w:rPr>
        <w:t>4.5</w:t>
      </w:r>
      <w:r w:rsidR="007735CA" w:rsidRPr="005061A7">
        <w:rPr>
          <w:rFonts w:ascii="Times New Roman" w:hAnsi="Times New Roman" w:cs="Times New Roman"/>
          <w:b/>
          <w:color w:val="auto"/>
          <w:sz w:val="24"/>
          <w:szCs w:val="24"/>
        </w:rPr>
        <w:t xml:space="preserve"> The period participants were infected with Covid-19 infection</w:t>
      </w:r>
      <w:bookmarkEnd w:id="65"/>
      <w:r w:rsidR="007735CA" w:rsidRPr="005061A7">
        <w:rPr>
          <w:rFonts w:ascii="Times New Roman" w:hAnsi="Times New Roman" w:cs="Times New Roman"/>
          <w:b/>
          <w:color w:val="auto"/>
          <w:sz w:val="24"/>
          <w:szCs w:val="24"/>
        </w:rPr>
        <w:t xml:space="preserve"> </w:t>
      </w:r>
    </w:p>
    <w:p w:rsidR="007735CA" w:rsidRPr="00074706" w:rsidRDefault="007735CA" w:rsidP="007735CA">
      <w:pPr>
        <w:spacing w:after="0" w:line="480" w:lineRule="auto"/>
        <w:rPr>
          <w:color w:val="auto"/>
        </w:rPr>
      </w:pPr>
      <w:r w:rsidRPr="00074706">
        <w:rPr>
          <w:color w:val="auto"/>
        </w:rPr>
        <w:t xml:space="preserve">According to the Centers for Disease Control and Prevention </w:t>
      </w:r>
      <w:r w:rsidRPr="00074706">
        <w:rPr>
          <w:color w:val="auto"/>
        </w:rPr>
        <w:fldChar w:fldCharType="begin" w:fldLock="1"/>
      </w:r>
      <w:r w:rsidR="00401F3C" w:rsidRPr="00074706">
        <w:rPr>
          <w:color w:val="auto"/>
        </w:rPr>
        <w:instrText>ADDIN CSL_CITATION {"citationItems":[{"id":"ITEM-1","itemData":{"author":[{"dropping-particle":"","family":"CDC","given":"","non-dropping-particle":"","parse-names":false,"suffix":""}],"id":"ITEM-1","issued":{"date-parts":[["2022"]]},"page":"10-11","title":"COVID-19 Vaccines are Effective","type":"article-journal"},"uris":["http://www.mendeley.com/documents/?uuid=67d7bcce-62d8-4c6a-8113-ee46048af7c6"]}],"mendeley":{"formattedCitation":"(CDC, 2022)","plainTextFormattedCitation":"(CDC, 2022)","previouslyFormattedCitation":"(CDC, 2022)"},"properties":{"noteIndex":0},"schema":"https://github.com/citation-style-language/schema/raw/master/csl-citation.json"}</w:instrText>
      </w:r>
      <w:r w:rsidRPr="00074706">
        <w:rPr>
          <w:color w:val="auto"/>
        </w:rPr>
        <w:fldChar w:fldCharType="separate"/>
      </w:r>
      <w:r w:rsidRPr="00074706">
        <w:rPr>
          <w:noProof/>
          <w:color w:val="auto"/>
        </w:rPr>
        <w:t>(CDC, 2022)</w:t>
      </w:r>
      <w:r w:rsidRPr="00074706">
        <w:rPr>
          <w:color w:val="auto"/>
        </w:rPr>
        <w:fldChar w:fldCharType="end"/>
      </w:r>
      <w:r w:rsidRPr="00074706">
        <w:rPr>
          <w:color w:val="auto"/>
        </w:rPr>
        <w:t>, the Covid-19 vaccine provides protection for individuals, including adults and children aged 6 months and older, against the development of severe Covid-19 illness. Vaccination is considered safe and effective, although it's important to note that no vaccine can guarantee 100% effectiveness. Some individuals who have received the Covid-19 vaccine may still contract the infection and become ill.</w:t>
      </w:r>
    </w:p>
    <w:p w:rsidR="007735CA" w:rsidRPr="00074706" w:rsidRDefault="007735CA" w:rsidP="007735CA">
      <w:pPr>
        <w:spacing w:after="0" w:line="480" w:lineRule="auto"/>
        <w:rPr>
          <w:color w:val="auto"/>
        </w:rPr>
      </w:pPr>
      <w:r w:rsidRPr="00074706">
        <w:rPr>
          <w:color w:val="auto"/>
        </w:rPr>
        <w:t>This finding is consistent with the results of the current study. Among the participants, a majority reported having been infected with Covid-19 prior to receiving the vaccination, representing 55% of the respondents. Additionally, 30% of the participants indicated that they contracted the infection after being vaccinated. Furthermore, 15% of the participants responded that they had experienced the infection both before and after receiving the vaccination.</w:t>
      </w:r>
    </w:p>
    <w:p w:rsidR="00C03F3B" w:rsidRPr="00074706" w:rsidRDefault="00C03F3B" w:rsidP="00A9600E">
      <w:pPr>
        <w:spacing w:after="0" w:line="480" w:lineRule="auto"/>
        <w:rPr>
          <w:color w:val="auto"/>
        </w:rPr>
      </w:pPr>
    </w:p>
    <w:p w:rsidR="00C03F3B" w:rsidRPr="00074706" w:rsidRDefault="00C03F3B" w:rsidP="00A9600E">
      <w:pPr>
        <w:spacing w:after="0" w:line="480" w:lineRule="auto"/>
        <w:rPr>
          <w:color w:val="auto"/>
        </w:rPr>
      </w:pPr>
    </w:p>
    <w:p w:rsidR="00C03F3B" w:rsidRPr="00074706" w:rsidRDefault="00C03F3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A9600E">
      <w:pPr>
        <w:spacing w:after="0" w:line="480" w:lineRule="auto"/>
        <w:rPr>
          <w:color w:val="auto"/>
        </w:rPr>
      </w:pPr>
    </w:p>
    <w:p w:rsidR="00DF28DB" w:rsidRPr="00074706" w:rsidRDefault="00DF28DB" w:rsidP="005061A7">
      <w:pPr>
        <w:pStyle w:val="Heading1"/>
        <w:spacing w:after="0" w:line="480" w:lineRule="auto"/>
        <w:jc w:val="center"/>
      </w:pPr>
      <w:bookmarkStart w:id="66" w:name="_Toc136751949"/>
      <w:r w:rsidRPr="00074706">
        <w:t>CHAPTER SIX</w:t>
      </w:r>
      <w:bookmarkEnd w:id="66"/>
    </w:p>
    <w:p w:rsidR="00DF28DB" w:rsidRPr="00074706" w:rsidRDefault="005061A7" w:rsidP="005061A7">
      <w:pPr>
        <w:pStyle w:val="Heading1"/>
        <w:spacing w:after="0" w:line="480" w:lineRule="auto"/>
        <w:jc w:val="center"/>
      </w:pPr>
      <w:bookmarkStart w:id="67" w:name="_Toc136751950"/>
      <w:r>
        <w:t xml:space="preserve">6.0 </w:t>
      </w:r>
      <w:r w:rsidR="00DF28DB" w:rsidRPr="00074706">
        <w:t>CONCLUSION AND RECOMMENDATION</w:t>
      </w:r>
      <w:bookmarkEnd w:id="67"/>
    </w:p>
    <w:p w:rsidR="00DF28DB" w:rsidRPr="005061A7" w:rsidRDefault="00DF28DB" w:rsidP="005061A7">
      <w:pPr>
        <w:pStyle w:val="Heading2"/>
        <w:spacing w:before="0" w:line="480" w:lineRule="auto"/>
        <w:rPr>
          <w:rFonts w:ascii="Times New Roman" w:hAnsi="Times New Roman" w:cs="Times New Roman"/>
          <w:b/>
          <w:color w:val="auto"/>
          <w:sz w:val="24"/>
          <w:szCs w:val="24"/>
        </w:rPr>
      </w:pPr>
      <w:bookmarkStart w:id="68" w:name="_Toc136751951"/>
      <w:r w:rsidRPr="005061A7">
        <w:rPr>
          <w:rFonts w:ascii="Times New Roman" w:hAnsi="Times New Roman" w:cs="Times New Roman"/>
          <w:b/>
          <w:color w:val="auto"/>
          <w:sz w:val="24"/>
          <w:szCs w:val="24"/>
        </w:rPr>
        <w:t xml:space="preserve">6.1 </w:t>
      </w:r>
      <w:r w:rsidR="005061A7" w:rsidRPr="005061A7">
        <w:rPr>
          <w:rFonts w:ascii="Times New Roman" w:hAnsi="Times New Roman" w:cs="Times New Roman"/>
          <w:b/>
          <w:color w:val="auto"/>
          <w:sz w:val="24"/>
          <w:szCs w:val="24"/>
        </w:rPr>
        <w:t>Conclusion</w:t>
      </w:r>
      <w:bookmarkEnd w:id="68"/>
    </w:p>
    <w:p w:rsidR="00DF28DB" w:rsidRPr="00074706" w:rsidRDefault="00DF28DB" w:rsidP="00DF28DB">
      <w:pPr>
        <w:spacing w:after="0" w:line="480" w:lineRule="auto"/>
        <w:rPr>
          <w:color w:val="auto"/>
        </w:rPr>
      </w:pPr>
      <w:r w:rsidRPr="00074706">
        <w:rPr>
          <w:color w:val="auto"/>
        </w:rPr>
        <w:t>In conclusion, while laboratory staff in Covid-19 testing centers in the Bono region of Ghana generally showed a positive attitude towards adhering to occupational health and safety practices for Covid-19, the study uncovered insufficient availability of disposal gowns, aprons, and particulate filter respirators (such as P2 and N95) for everyday activities in these centers. Furthermore, respondents expressed significant concerns regarding the need for incentives to be provided.</w:t>
      </w:r>
    </w:p>
    <w:p w:rsidR="00DF28DB" w:rsidRPr="005061A7" w:rsidRDefault="00DF28DB" w:rsidP="005061A7">
      <w:pPr>
        <w:pStyle w:val="Heading2"/>
        <w:spacing w:before="0" w:line="480" w:lineRule="auto"/>
        <w:rPr>
          <w:rFonts w:ascii="Times New Roman" w:hAnsi="Times New Roman" w:cs="Times New Roman"/>
          <w:b/>
          <w:color w:val="auto"/>
          <w:sz w:val="24"/>
          <w:szCs w:val="24"/>
        </w:rPr>
      </w:pPr>
      <w:bookmarkStart w:id="69" w:name="_Toc136751952"/>
      <w:r w:rsidRPr="005061A7">
        <w:rPr>
          <w:rFonts w:ascii="Times New Roman" w:hAnsi="Times New Roman" w:cs="Times New Roman"/>
          <w:b/>
          <w:color w:val="auto"/>
          <w:sz w:val="24"/>
          <w:szCs w:val="24"/>
        </w:rPr>
        <w:t xml:space="preserve">6.2 </w:t>
      </w:r>
      <w:r w:rsidR="005061A7" w:rsidRPr="005061A7">
        <w:rPr>
          <w:rFonts w:ascii="Times New Roman" w:hAnsi="Times New Roman" w:cs="Times New Roman"/>
          <w:b/>
          <w:color w:val="auto"/>
          <w:sz w:val="24"/>
          <w:szCs w:val="24"/>
        </w:rPr>
        <w:t>Recommendation</w:t>
      </w:r>
      <w:bookmarkEnd w:id="69"/>
    </w:p>
    <w:p w:rsidR="00DF28DB" w:rsidRPr="00074706" w:rsidRDefault="00DF28DB" w:rsidP="00DF28DB">
      <w:pPr>
        <w:spacing w:after="0" w:line="480" w:lineRule="auto"/>
        <w:rPr>
          <w:color w:val="auto"/>
        </w:rPr>
      </w:pPr>
      <w:r w:rsidRPr="00074706">
        <w:rPr>
          <w:color w:val="auto"/>
        </w:rPr>
        <w:t>Recommendations based on the findings of this study are as follows:</w:t>
      </w:r>
    </w:p>
    <w:p w:rsidR="00DF28DB" w:rsidRPr="00074706" w:rsidRDefault="00DF28DB" w:rsidP="00DF28DB">
      <w:pPr>
        <w:pStyle w:val="ListParagraph"/>
        <w:numPr>
          <w:ilvl w:val="0"/>
          <w:numId w:val="3"/>
        </w:numPr>
        <w:spacing w:after="0" w:line="480" w:lineRule="auto"/>
        <w:rPr>
          <w:color w:val="auto"/>
        </w:rPr>
      </w:pPr>
      <w:r w:rsidRPr="00074706">
        <w:rPr>
          <w:color w:val="auto"/>
        </w:rPr>
        <w:t>The Institutional Care Division of the Bono Regional Health Directorate and the administration of Covid-19 testing sites should ensure an adequate supply of personal protective equipment (PPE) for the laboratory staff.</w:t>
      </w:r>
    </w:p>
    <w:p w:rsidR="00DF28DB" w:rsidRPr="00074706" w:rsidRDefault="00DF28DB" w:rsidP="00DF28DB">
      <w:pPr>
        <w:pStyle w:val="ListParagraph"/>
        <w:numPr>
          <w:ilvl w:val="0"/>
          <w:numId w:val="3"/>
        </w:numPr>
        <w:spacing w:after="0" w:line="480" w:lineRule="auto"/>
        <w:rPr>
          <w:color w:val="auto"/>
        </w:rPr>
      </w:pPr>
      <w:r w:rsidRPr="00074706">
        <w:rPr>
          <w:color w:val="auto"/>
        </w:rPr>
        <w:t>Facilities management should consider implementing yearly rewards or incentives as a means to encourage laboratory staff to adhere to occupational health and safety protocols.</w:t>
      </w:r>
    </w:p>
    <w:p w:rsidR="00DF28DB" w:rsidRPr="00074706" w:rsidRDefault="00DF28DB" w:rsidP="00DF28DB">
      <w:pPr>
        <w:pStyle w:val="ListParagraph"/>
        <w:numPr>
          <w:ilvl w:val="0"/>
          <w:numId w:val="3"/>
        </w:numPr>
        <w:spacing w:after="0" w:line="480" w:lineRule="auto"/>
        <w:rPr>
          <w:color w:val="auto"/>
        </w:rPr>
      </w:pPr>
      <w:r w:rsidRPr="00074706">
        <w:rPr>
          <w:color w:val="auto"/>
        </w:rPr>
        <w:t>The Institutional Care Division of the Bono Regional Health Directorate should organize regular workshops to educate laboratory employees on the proper use of various PPEs.</w:t>
      </w:r>
    </w:p>
    <w:p w:rsidR="00DF28DB" w:rsidRPr="00074706" w:rsidRDefault="00DF28DB" w:rsidP="00DF28DB">
      <w:pPr>
        <w:pStyle w:val="ListParagraph"/>
        <w:numPr>
          <w:ilvl w:val="0"/>
          <w:numId w:val="3"/>
        </w:numPr>
        <w:spacing w:after="0" w:line="480" w:lineRule="auto"/>
        <w:rPr>
          <w:color w:val="auto"/>
        </w:rPr>
      </w:pPr>
      <w:r w:rsidRPr="00074706">
        <w:rPr>
          <w:color w:val="auto"/>
        </w:rPr>
        <w:t>Researchers should conduct further studies to develop a tool that can assess the attitudes of laboratory staff towards occupational health and safety practices.</w:t>
      </w:r>
    </w:p>
    <w:p w:rsidR="00C03F3B" w:rsidRPr="00074706" w:rsidRDefault="00C03F3B" w:rsidP="00A9600E">
      <w:pPr>
        <w:spacing w:after="0" w:line="480" w:lineRule="auto"/>
        <w:rPr>
          <w:color w:val="auto"/>
        </w:rPr>
      </w:pPr>
    </w:p>
    <w:p w:rsidR="00C03F3B" w:rsidRPr="00074706" w:rsidRDefault="00C03F3B" w:rsidP="00A9600E">
      <w:pPr>
        <w:spacing w:after="0" w:line="480" w:lineRule="auto"/>
        <w:rPr>
          <w:color w:val="auto"/>
        </w:rPr>
      </w:pPr>
    </w:p>
    <w:p w:rsidR="00C03F3B" w:rsidRPr="00074706" w:rsidRDefault="00C03F3B" w:rsidP="00A9600E">
      <w:pPr>
        <w:spacing w:after="0" w:line="480" w:lineRule="auto"/>
        <w:rPr>
          <w:color w:val="auto"/>
        </w:rPr>
      </w:pPr>
    </w:p>
    <w:p w:rsidR="00C03F3B" w:rsidRPr="00074706" w:rsidRDefault="00C03F3B" w:rsidP="00A9600E">
      <w:pPr>
        <w:spacing w:after="0" w:line="480" w:lineRule="auto"/>
        <w:rPr>
          <w:color w:val="auto"/>
        </w:rPr>
      </w:pPr>
    </w:p>
    <w:p w:rsidR="00C03F3B" w:rsidRPr="00074706" w:rsidRDefault="00C03F3B" w:rsidP="00A9600E">
      <w:pPr>
        <w:spacing w:after="0" w:line="480" w:lineRule="auto"/>
        <w:rPr>
          <w:color w:val="auto"/>
        </w:rPr>
      </w:pPr>
    </w:p>
    <w:p w:rsidR="00502A63" w:rsidRPr="00074706" w:rsidRDefault="00502A63" w:rsidP="000D7457">
      <w:pPr>
        <w:spacing w:after="0" w:line="480" w:lineRule="auto"/>
        <w:ind w:left="0" w:firstLine="0"/>
        <w:rPr>
          <w:color w:val="auto"/>
        </w:rPr>
      </w:pPr>
    </w:p>
    <w:p w:rsidR="0085754E" w:rsidRPr="00074706" w:rsidRDefault="0085754E" w:rsidP="005061A7">
      <w:pPr>
        <w:pStyle w:val="Heading1"/>
        <w:spacing w:after="0" w:line="480" w:lineRule="auto"/>
        <w:jc w:val="center"/>
      </w:pPr>
      <w:bookmarkStart w:id="70" w:name="_Toc136751953"/>
      <w:r w:rsidRPr="00074706">
        <w:t>REFERENCE</w:t>
      </w:r>
      <w:bookmarkEnd w:id="70"/>
    </w:p>
    <w:p w:rsidR="000D7457" w:rsidRPr="00074706" w:rsidRDefault="0085754E"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color w:val="auto"/>
          <w:szCs w:val="24"/>
        </w:rPr>
        <w:fldChar w:fldCharType="begin" w:fldLock="1"/>
      </w:r>
      <w:r w:rsidRPr="00074706">
        <w:rPr>
          <w:color w:val="auto"/>
          <w:szCs w:val="24"/>
        </w:rPr>
        <w:instrText xml:space="preserve">ADDIN Mendeley Bibliography CSL_BIBLIOGRAPHY </w:instrText>
      </w:r>
      <w:r w:rsidRPr="00074706">
        <w:rPr>
          <w:color w:val="auto"/>
          <w:szCs w:val="24"/>
        </w:rPr>
        <w:fldChar w:fldCharType="separate"/>
      </w:r>
      <w:r w:rsidR="00401F3C" w:rsidRPr="00074706">
        <w:rPr>
          <w:noProof/>
          <w:color w:val="auto"/>
          <w:szCs w:val="24"/>
        </w:rPr>
        <w:t xml:space="preserve">Act, G. L. (2003). </w:t>
      </w:r>
      <w:r w:rsidR="00401F3C" w:rsidRPr="00074706">
        <w:rPr>
          <w:i/>
          <w:iCs/>
          <w:noProof/>
          <w:color w:val="auto"/>
          <w:szCs w:val="24"/>
        </w:rPr>
        <w:t>Labour Act , 2003 PART II – PUBLIC EMPLOYMENT CENTRES AND PRIVATE PART III – PROTECTION OF EMPLOYMENT PART IV – GENERAL CONDITIONS OF EMPLOYMENT Sub-Part II – Hours of work Sub-Part III – Rest periods PART V – Employment of persons with disability PART VI</w:t>
      </w:r>
      <w:r w:rsidR="00401F3C" w:rsidRPr="00074706">
        <w:rPr>
          <w:noProof/>
          <w:color w:val="auto"/>
          <w:szCs w:val="24"/>
        </w:rPr>
        <w:t>. 1–58.</w:t>
      </w:r>
    </w:p>
    <w:p w:rsidR="000D7457"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Afulani, P. (2021). </w:t>
      </w:r>
      <w:r w:rsidRPr="00074706">
        <w:rPr>
          <w:i/>
          <w:iCs/>
          <w:noProof/>
          <w:color w:val="auto"/>
          <w:szCs w:val="24"/>
        </w:rPr>
        <w:t>COVID-19 has left Ghana’s healthcare workers stressed- but simple things can help</w:t>
      </w:r>
      <w:r w:rsidRPr="00074706">
        <w:rPr>
          <w:noProof/>
          <w:color w:val="auto"/>
          <w:szCs w:val="24"/>
        </w:rPr>
        <w:t>. THE CONVERSATION. http://theconverstion.com</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Agbere, S., Melila, M., Dorkenoo, A., Kpemissi, M., Ouro-sama, K., Tanouayi, G., Solitoke, D. H., &amp; Gnandi, K. (2021). Heliyon State of the art of the management of medical and biological laboratory solid wastes in Togo. </w:t>
      </w:r>
      <w:r w:rsidRPr="00074706">
        <w:rPr>
          <w:i/>
          <w:iCs/>
          <w:noProof/>
          <w:color w:val="auto"/>
          <w:szCs w:val="24"/>
        </w:rPr>
        <w:t>Heliyon</w:t>
      </w:r>
      <w:r w:rsidRPr="00074706">
        <w:rPr>
          <w:noProof/>
          <w:color w:val="auto"/>
          <w:szCs w:val="24"/>
        </w:rPr>
        <w:t xml:space="preserve">, </w:t>
      </w:r>
      <w:r w:rsidRPr="00074706">
        <w:rPr>
          <w:i/>
          <w:iCs/>
          <w:noProof/>
          <w:color w:val="auto"/>
          <w:szCs w:val="24"/>
        </w:rPr>
        <w:t>7</w:t>
      </w:r>
      <w:r w:rsidRPr="00074706">
        <w:rPr>
          <w:noProof/>
          <w:color w:val="auto"/>
          <w:szCs w:val="24"/>
        </w:rPr>
        <w:t>(December 2020), e06197. https://doi.org/10.1016/j.heliyon.2021.e06197</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Agbozo, F., &amp; Jahn, A. (2021). COVID ‑ 19 in Ghana : challenges and countermeasures for maternal health service delivery in public health facilities. </w:t>
      </w:r>
      <w:r w:rsidRPr="00074706">
        <w:rPr>
          <w:i/>
          <w:iCs/>
          <w:noProof/>
          <w:color w:val="auto"/>
          <w:szCs w:val="24"/>
        </w:rPr>
        <w:t>Reproductive Health</w:t>
      </w:r>
      <w:r w:rsidRPr="00074706">
        <w:rPr>
          <w:noProof/>
          <w:color w:val="auto"/>
          <w:szCs w:val="24"/>
        </w:rPr>
        <w:t>, 1–5. https://doi.org/10.1186/s12978-021-01198-5</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Alser, O., Alghoul, H., Alkhateeb, Z., Hamdan, A., Albarqouni, L., &amp; Saini, K. (2021). </w:t>
      </w:r>
      <w:r w:rsidRPr="00074706">
        <w:rPr>
          <w:i/>
          <w:iCs/>
          <w:noProof/>
          <w:color w:val="auto"/>
          <w:szCs w:val="24"/>
        </w:rPr>
        <w:t>Healthcare workers preparedness for COVID-19 pandemic in the occupied Palestinian territory : a cross-sectional survey</w:t>
      </w:r>
      <w:r w:rsidRPr="00074706">
        <w:rPr>
          <w:noProof/>
          <w:color w:val="auto"/>
          <w:szCs w:val="24"/>
        </w:rPr>
        <w:t>. 1–7.</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Alshalani, A. J., &amp; Salama, K. (2019). </w:t>
      </w:r>
      <w:r w:rsidRPr="00074706">
        <w:rPr>
          <w:i/>
          <w:iCs/>
          <w:noProof/>
          <w:color w:val="auto"/>
          <w:szCs w:val="24"/>
        </w:rPr>
        <w:t>Assessment of Occupational Safety Practices Among Medical Laboratory Staff in Governmental Hospitals in Riyadh , Saudi Arabia</w:t>
      </w:r>
      <w:r w:rsidRPr="00074706">
        <w:rPr>
          <w:noProof/>
          <w:color w:val="auto"/>
          <w:szCs w:val="24"/>
        </w:rPr>
        <w:t xml:space="preserve">. </w:t>
      </w:r>
      <w:r w:rsidRPr="00074706">
        <w:rPr>
          <w:i/>
          <w:iCs/>
          <w:noProof/>
          <w:color w:val="auto"/>
          <w:szCs w:val="24"/>
        </w:rPr>
        <w:t>October</w:t>
      </w:r>
      <w:r w:rsidRPr="00074706">
        <w:rPr>
          <w:noProof/>
          <w:color w:val="auto"/>
          <w:szCs w:val="24"/>
        </w:rPr>
        <w:t>. https://doi.org/10.5296/jss.v5i1.14992</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Appiagyei, H., Nakua, E. K., &amp; Donkor, P. (2021). </w:t>
      </w:r>
      <w:r w:rsidRPr="00074706">
        <w:rPr>
          <w:i/>
          <w:iCs/>
          <w:noProof/>
          <w:color w:val="auto"/>
          <w:szCs w:val="24"/>
        </w:rPr>
        <w:t>Occupational injuries among health care workers at a public hospital in Ghana</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Aram, S. A., Saalidong, B. M., Opoku, E. O., &amp; Sam Hayford, I. (2022). Perceived risk of contracting COVID-19 among healthcare workers in Ghana: A  cross-sectional study. </w:t>
      </w:r>
      <w:r w:rsidRPr="00074706">
        <w:rPr>
          <w:i/>
          <w:iCs/>
          <w:noProof/>
          <w:color w:val="auto"/>
          <w:szCs w:val="24"/>
        </w:rPr>
        <w:t>Health Science Reports</w:t>
      </w:r>
      <w:r w:rsidRPr="00074706">
        <w:rPr>
          <w:noProof/>
          <w:color w:val="auto"/>
          <w:szCs w:val="24"/>
        </w:rPr>
        <w:t xml:space="preserve">, </w:t>
      </w:r>
      <w:r w:rsidRPr="00074706">
        <w:rPr>
          <w:i/>
          <w:iCs/>
          <w:noProof/>
          <w:color w:val="auto"/>
          <w:szCs w:val="24"/>
        </w:rPr>
        <w:t>5</w:t>
      </w:r>
      <w:r w:rsidRPr="00074706">
        <w:rPr>
          <w:noProof/>
          <w:color w:val="auto"/>
          <w:szCs w:val="24"/>
        </w:rPr>
        <w:t>(4), e653. https://doi.org/10.1002/hsr2.653</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Asenso, P. (2017). </w:t>
      </w:r>
      <w:r w:rsidRPr="00074706">
        <w:rPr>
          <w:i/>
          <w:iCs/>
          <w:noProof/>
          <w:color w:val="auto"/>
          <w:szCs w:val="24"/>
        </w:rPr>
        <w:t>FACTORS AFFECTING IMPLEMENTATION OF HEALTH AND SAFETY PRACTICES IN WORK PLACE: A CASE STUDY OF TEMEKE MUNICIPALITY</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Ashinyo, M. E., Dubik, S. D., Duti, V., Amegah, K. E., Ashinyo, A., Larsen-reindorf, R., Akoriyea, S. K., &amp; Kuma-aboagye, P. (2020). </w:t>
      </w:r>
      <w:r w:rsidRPr="00074706">
        <w:rPr>
          <w:i/>
          <w:iCs/>
          <w:noProof/>
          <w:color w:val="auto"/>
          <w:szCs w:val="24"/>
        </w:rPr>
        <w:t>Healthcare Workers Exposure Risk Assessment : A Survey among Frontline Workers in Designated COVID-19 Treatment Centers in Ghana</w:t>
      </w:r>
      <w:r w:rsidRPr="00074706">
        <w:rPr>
          <w:noProof/>
          <w:color w:val="auto"/>
          <w:szCs w:val="24"/>
        </w:rPr>
        <w:t>. https://doi.org/10.1177/2150132720969483</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Asumeng, M. (2015). </w:t>
      </w:r>
      <w:r w:rsidRPr="00074706">
        <w:rPr>
          <w:i/>
          <w:iCs/>
          <w:noProof/>
          <w:color w:val="auto"/>
          <w:szCs w:val="24"/>
        </w:rPr>
        <w:t>OCCUPATIONAL SAFETY AND HEALTH ISSUES IN GHANA : STRATEGIES FOR IMPROVING EMPLOYEE SAFETY AND HEALTH AT WORKPLACE</w:t>
      </w:r>
      <w:r w:rsidRPr="00074706">
        <w:rPr>
          <w:noProof/>
          <w:color w:val="auto"/>
          <w:szCs w:val="24"/>
        </w:rPr>
        <w:t>. www.eajournals.org</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Awudu. (2018). </w:t>
      </w:r>
      <w:r w:rsidRPr="00074706">
        <w:rPr>
          <w:i/>
          <w:iCs/>
          <w:noProof/>
          <w:color w:val="auto"/>
          <w:szCs w:val="24"/>
        </w:rPr>
        <w:t>OCCUPATIONAL HEALTH AND SAFETY PRACTICES AMONG HEALTHCARE WORKERS IN SOME SELECTED HOSPITALS IN TAMALE METROPOLIS BY</w:t>
      </w:r>
      <w:r w:rsidRPr="00074706">
        <w:rPr>
          <w:noProof/>
          <w:color w:val="auto"/>
          <w:szCs w:val="24"/>
        </w:rPr>
        <w:t>. www.udsspace.uds.edu.gh</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Ayalew, M. B., &amp; Horsa, B. A. (2017). </w:t>
      </w:r>
      <w:r w:rsidRPr="00074706">
        <w:rPr>
          <w:i/>
          <w:iCs/>
          <w:noProof/>
          <w:color w:val="auto"/>
          <w:szCs w:val="24"/>
        </w:rPr>
        <w:t>Hepatitis B Vaccination Status among Health Care Workers in a Tertiary Hospital in Ethiopia</w:t>
      </w:r>
      <w:r w:rsidRPr="00074706">
        <w:rPr>
          <w:noProof/>
          <w:color w:val="auto"/>
          <w:szCs w:val="24"/>
        </w:rPr>
        <w:t xml:space="preserve">. </w:t>
      </w:r>
      <w:r w:rsidRPr="00074706">
        <w:rPr>
          <w:i/>
          <w:iCs/>
          <w:noProof/>
          <w:color w:val="auto"/>
          <w:szCs w:val="24"/>
        </w:rPr>
        <w:t>2017</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Azer, S. A. (2020). COVID-19 : pathophysiology , diagnosis , complications and investigational therapeutics. </w:t>
      </w:r>
      <w:r w:rsidRPr="00074706">
        <w:rPr>
          <w:i/>
          <w:iCs/>
          <w:noProof/>
          <w:color w:val="auto"/>
          <w:szCs w:val="24"/>
        </w:rPr>
        <w:t>New Microbes and New Infections</w:t>
      </w:r>
      <w:r w:rsidRPr="00074706">
        <w:rPr>
          <w:noProof/>
          <w:color w:val="auto"/>
          <w:szCs w:val="24"/>
        </w:rPr>
        <w:t xml:space="preserve">, </w:t>
      </w:r>
      <w:r w:rsidRPr="00074706">
        <w:rPr>
          <w:i/>
          <w:iCs/>
          <w:noProof/>
          <w:color w:val="auto"/>
          <w:szCs w:val="24"/>
        </w:rPr>
        <w:t>37</w:t>
      </w:r>
      <w:r w:rsidRPr="00074706">
        <w:rPr>
          <w:noProof/>
          <w:color w:val="auto"/>
          <w:szCs w:val="24"/>
        </w:rPr>
        <w:t>(M), 100738. https://doi.org/10.1016/j.nmni.2020.100738</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Bhusnure, D. (2018). </w:t>
      </w:r>
      <w:r w:rsidRPr="00074706">
        <w:rPr>
          <w:i/>
          <w:iCs/>
          <w:noProof/>
          <w:color w:val="auto"/>
          <w:szCs w:val="24"/>
        </w:rPr>
        <w:t>Chemical hazards and safety management in pharmaceutical industry</w:t>
      </w:r>
      <w:r w:rsidRPr="00074706">
        <w:rPr>
          <w:noProof/>
          <w:color w:val="auto"/>
          <w:szCs w:val="24"/>
        </w:rPr>
        <w:t xml:space="preserve">. </w:t>
      </w:r>
      <w:r w:rsidRPr="00074706">
        <w:rPr>
          <w:i/>
          <w:iCs/>
          <w:noProof/>
          <w:color w:val="auto"/>
          <w:szCs w:val="24"/>
        </w:rPr>
        <w:t>April</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Boateng, D. F. A. (2022). </w:t>
      </w:r>
      <w:r w:rsidRPr="00074706">
        <w:rPr>
          <w:i/>
          <w:iCs/>
          <w:noProof/>
          <w:color w:val="auto"/>
          <w:szCs w:val="24"/>
        </w:rPr>
        <w:t>Regional Health Directorate-Bono East</w:t>
      </w:r>
      <w:r w:rsidRPr="00074706">
        <w:rPr>
          <w:noProof/>
          <w:color w:val="auto"/>
          <w:szCs w:val="24"/>
        </w:rPr>
        <w:t>. https://www.ghs.gov.gh/regions/bono-east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Carolina, N., &amp; Carolina, S. (2020). </w:t>
      </w:r>
      <w:r w:rsidRPr="00074706">
        <w:rPr>
          <w:i/>
          <w:iCs/>
          <w:noProof/>
          <w:color w:val="auto"/>
          <w:szCs w:val="24"/>
        </w:rPr>
        <w:t>Geographic Differences in COVID-19 Cases , Deaths , and Incidence —</w:t>
      </w:r>
      <w:r w:rsidRPr="00074706">
        <w:rPr>
          <w:noProof/>
          <w:color w:val="auto"/>
          <w:szCs w:val="24"/>
        </w:rPr>
        <w:t xml:space="preserve">. </w:t>
      </w:r>
      <w:r w:rsidRPr="00074706">
        <w:rPr>
          <w:i/>
          <w:iCs/>
          <w:noProof/>
          <w:color w:val="auto"/>
          <w:szCs w:val="24"/>
        </w:rPr>
        <w:t>69</w:t>
      </w:r>
      <w:r w:rsidRPr="00074706">
        <w:rPr>
          <w:noProof/>
          <w:color w:val="auto"/>
          <w:szCs w:val="24"/>
        </w:rPr>
        <w:t>(15), 465–471.</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CDC. (2022). </w:t>
      </w:r>
      <w:r w:rsidRPr="00074706">
        <w:rPr>
          <w:i/>
          <w:iCs/>
          <w:noProof/>
          <w:color w:val="auto"/>
          <w:szCs w:val="24"/>
        </w:rPr>
        <w:t>COVID-19 Vaccines are Effective</w:t>
      </w:r>
      <w:r w:rsidRPr="00074706">
        <w:rPr>
          <w:noProof/>
          <w:color w:val="auto"/>
          <w:szCs w:val="24"/>
        </w:rPr>
        <w:t>. 10–11.</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Dowlati, M., Seyedin, H., &amp; Moslehi, S. (2020). </w:t>
      </w:r>
      <w:r w:rsidRPr="00074706">
        <w:rPr>
          <w:i/>
          <w:iCs/>
          <w:noProof/>
          <w:color w:val="auto"/>
          <w:szCs w:val="24"/>
        </w:rPr>
        <w:t>Hospital Preparedness Measures for Biological</w:t>
      </w:r>
      <w:r w:rsidRPr="00074706">
        <w:rPr>
          <w:noProof/>
          <w:color w:val="auto"/>
          <w:szCs w:val="24"/>
        </w:rPr>
        <w:t>. https://doi.org/10.1017/dmp.2020.132</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Dubbink, J. H. (2020). </w:t>
      </w:r>
      <w:r w:rsidRPr="00074706">
        <w:rPr>
          <w:i/>
          <w:iCs/>
          <w:noProof/>
          <w:color w:val="auto"/>
          <w:szCs w:val="24"/>
        </w:rPr>
        <w:t>COVID-19 treatment in sub-Saharan Africa: If the best is not available, the available becomes the best</w:t>
      </w:r>
      <w:r w:rsidRPr="00074706">
        <w:rPr>
          <w:noProof/>
          <w:color w:val="auto"/>
          <w:szCs w:val="24"/>
        </w:rPr>
        <w:t xml:space="preserve">. </w:t>
      </w:r>
      <w:r w:rsidRPr="00074706">
        <w:rPr>
          <w:i/>
          <w:iCs/>
          <w:noProof/>
          <w:color w:val="auto"/>
          <w:szCs w:val="24"/>
        </w:rPr>
        <w:t>January</w:t>
      </w:r>
      <w:r w:rsidRPr="00074706">
        <w:rPr>
          <w:noProof/>
          <w:color w:val="auto"/>
          <w:szCs w:val="24"/>
        </w:rPr>
        <w:t>. https://doi.org/https://doi.org/10.1016/j.tmaid.2020.101878</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Dzando, G., Salifu, S., Donyi, A. B., Akpeke, H., Kumah, A., Dordunu, R., &amp; Nonoh, E. A. (2021). Healthcare in Ghana amidst the coronavirus pandemic: a narrative literature  review. </w:t>
      </w:r>
      <w:r w:rsidRPr="00074706">
        <w:rPr>
          <w:i/>
          <w:iCs/>
          <w:noProof/>
          <w:color w:val="auto"/>
          <w:szCs w:val="24"/>
        </w:rPr>
        <w:t>Journal of Public Health Research</w:t>
      </w:r>
      <w:r w:rsidRPr="00074706">
        <w:rPr>
          <w:noProof/>
          <w:color w:val="auto"/>
          <w:szCs w:val="24"/>
        </w:rPr>
        <w:t xml:space="preserve">, </w:t>
      </w:r>
      <w:r w:rsidRPr="00074706">
        <w:rPr>
          <w:i/>
          <w:iCs/>
          <w:noProof/>
          <w:color w:val="auto"/>
          <w:szCs w:val="24"/>
        </w:rPr>
        <w:t>11</w:t>
      </w:r>
      <w:r w:rsidRPr="00074706">
        <w:rPr>
          <w:noProof/>
          <w:color w:val="auto"/>
          <w:szCs w:val="24"/>
        </w:rPr>
        <w:t>(1). https://doi.org/10.4081/jphr.2021.2448</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Ernest Foli, Promode Kant, Pia Katila, W. J. (2021). </w:t>
      </w:r>
      <w:r w:rsidRPr="00074706">
        <w:rPr>
          <w:i/>
          <w:iCs/>
          <w:noProof/>
          <w:color w:val="auto"/>
          <w:szCs w:val="24"/>
        </w:rPr>
        <w:t>Map-of-the-Bono-Region-of-Ghana-showing-the-locations-of-Forest-Landscape-Projects-in</w:t>
      </w:r>
      <w:r w:rsidRPr="00074706">
        <w:rPr>
          <w:noProof/>
          <w:color w:val="auto"/>
          <w:szCs w:val="24"/>
        </w:rPr>
        <w:t>. https://www.researchgate.net/figure/Map-of-the-Bono-Region-of-Ghana-showing-the-locations-of-Forest-Landscape-Projects-in_fig3_358139876</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Fata, C. M. La, Giallanza, A., Micale, R., &amp; Scalia, G. La. (2021). Ranking of occupational health and safety risks by a multi-criteria perspective : Inclusion of human factors and application of VIKOR </w:t>
      </w:r>
      <w:r w:rsidRPr="00074706">
        <w:rPr>
          <w:rFonts w:ascii="Segoe UI Symbol" w:hAnsi="Segoe UI Symbol" w:cs="Segoe UI Symbol"/>
          <w:noProof/>
          <w:color w:val="auto"/>
          <w:szCs w:val="24"/>
        </w:rPr>
        <w:t>☆</w:t>
      </w:r>
      <w:r w:rsidRPr="00074706">
        <w:rPr>
          <w:noProof/>
          <w:color w:val="auto"/>
          <w:szCs w:val="24"/>
        </w:rPr>
        <w:t xml:space="preserve">. </w:t>
      </w:r>
      <w:r w:rsidRPr="00074706">
        <w:rPr>
          <w:i/>
          <w:iCs/>
          <w:noProof/>
          <w:color w:val="auto"/>
          <w:szCs w:val="24"/>
        </w:rPr>
        <w:t>Safety Science</w:t>
      </w:r>
      <w:r w:rsidRPr="00074706">
        <w:rPr>
          <w:noProof/>
          <w:color w:val="auto"/>
          <w:szCs w:val="24"/>
        </w:rPr>
        <w:t xml:space="preserve">, </w:t>
      </w:r>
      <w:r w:rsidRPr="00074706">
        <w:rPr>
          <w:i/>
          <w:iCs/>
          <w:noProof/>
          <w:color w:val="auto"/>
          <w:szCs w:val="24"/>
        </w:rPr>
        <w:t>138</w:t>
      </w:r>
      <w:r w:rsidRPr="00074706">
        <w:rPr>
          <w:noProof/>
          <w:color w:val="auto"/>
          <w:szCs w:val="24"/>
        </w:rPr>
        <w:t>(October 2020), 105234. https://doi.org/10.1016/j.ssci.2021.105234</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Franklin, P., &amp; Gkiouleka, A. (2021). </w:t>
      </w:r>
      <w:r w:rsidRPr="00074706">
        <w:rPr>
          <w:i/>
          <w:iCs/>
          <w:noProof/>
          <w:color w:val="auto"/>
          <w:szCs w:val="24"/>
        </w:rPr>
        <w:t>A Scoping Review of Psychosocial Risks to Health Workers during the Covid-19 Pandemic</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Fridah Ntinyari Tait, Charles Mburu, J. G. (2018). </w:t>
      </w:r>
      <w:r w:rsidRPr="00074706">
        <w:rPr>
          <w:i/>
          <w:iCs/>
          <w:noProof/>
          <w:color w:val="auto"/>
          <w:szCs w:val="24"/>
        </w:rPr>
        <w:t>Occupational safety and health status of medical laboratories in Kajiado County, Kenya</w:t>
      </w:r>
      <w:r w:rsidRPr="00074706">
        <w:rPr>
          <w:noProof/>
          <w:color w:val="auto"/>
          <w:szCs w:val="24"/>
        </w:rPr>
        <w:t xml:space="preserve">. </w:t>
      </w:r>
      <w:r w:rsidRPr="00074706">
        <w:rPr>
          <w:i/>
          <w:iCs/>
          <w:noProof/>
          <w:color w:val="auto"/>
          <w:szCs w:val="24"/>
        </w:rPr>
        <w:t>8688</w:t>
      </w:r>
      <w:r w:rsidRPr="00074706">
        <w:rPr>
          <w:noProof/>
          <w:color w:val="auto"/>
          <w:szCs w:val="24"/>
        </w:rPr>
        <w:t>, 1–17. https://doi.org/10.11604/pamj.2018.29.65.12578</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Gupta, N., Dhamija, S., Patil, J., &amp; Chaudhari, B. (2021). Impact of COVID-19 pandemic on healthcare workers. </w:t>
      </w:r>
      <w:r w:rsidRPr="00074706">
        <w:rPr>
          <w:i/>
          <w:iCs/>
          <w:noProof/>
          <w:color w:val="auto"/>
          <w:szCs w:val="24"/>
        </w:rPr>
        <w:t>Industrial Psychiatry Journal</w:t>
      </w:r>
      <w:r w:rsidRPr="00074706">
        <w:rPr>
          <w:noProof/>
          <w:color w:val="auto"/>
          <w:szCs w:val="24"/>
        </w:rPr>
        <w:t xml:space="preserve">, </w:t>
      </w:r>
      <w:r w:rsidRPr="00074706">
        <w:rPr>
          <w:i/>
          <w:iCs/>
          <w:noProof/>
          <w:color w:val="auto"/>
          <w:szCs w:val="24"/>
        </w:rPr>
        <w:t>30</w:t>
      </w:r>
      <w:r w:rsidRPr="00074706">
        <w:rPr>
          <w:noProof/>
          <w:color w:val="auto"/>
          <w:szCs w:val="24"/>
        </w:rPr>
        <w:t>(Suppl 1), S282–S284. https://doi.org/10.4103/0972-6748.328830</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Health, M. of. (2020). </w:t>
      </w:r>
      <w:r w:rsidRPr="00074706">
        <w:rPr>
          <w:i/>
          <w:iCs/>
          <w:noProof/>
          <w:color w:val="auto"/>
          <w:szCs w:val="24"/>
        </w:rPr>
        <w:t>National Guidelines for Laboratory Testing and Reporting on Respiratory Infectious Diseases in Health Facilities in Ghana</w:t>
      </w:r>
      <w:r w:rsidRPr="00074706">
        <w:rPr>
          <w:noProof/>
          <w:color w:val="auto"/>
          <w:szCs w:val="24"/>
        </w:rPr>
        <w:t>. 12–15.</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Huei, L. C., Ya-wen, L., Ming, Y. C., Chen, H. L., Yi, W. J., &amp; Hung, L. M. (2020). </w:t>
      </w:r>
      <w:r w:rsidRPr="00074706">
        <w:rPr>
          <w:i/>
          <w:iCs/>
          <w:noProof/>
          <w:color w:val="auto"/>
          <w:szCs w:val="24"/>
        </w:rPr>
        <w:t>Occupational health and safety hazards faced by healthcare professionals in Taiwan : A</w:t>
      </w:r>
      <w:r w:rsidR="00074706" w:rsidRPr="00074706">
        <w:rPr>
          <w:i/>
          <w:iCs/>
          <w:noProof/>
          <w:color w:val="auto"/>
          <w:szCs w:val="24"/>
        </w:rPr>
        <w:t xml:space="preserve"> </w:t>
      </w:r>
      <w:r w:rsidRPr="00074706">
        <w:rPr>
          <w:i/>
          <w:iCs/>
          <w:noProof/>
          <w:color w:val="auto"/>
          <w:szCs w:val="24"/>
        </w:rPr>
        <w:t>systematic review of risk factors and control strategies</w:t>
      </w:r>
      <w:r w:rsidRPr="00074706">
        <w:rPr>
          <w:noProof/>
          <w:color w:val="auto"/>
          <w:szCs w:val="24"/>
        </w:rPr>
        <w:t>. https://doi.org/10.1177/2050312120918999</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Hussen, H. (2021). </w:t>
      </w:r>
      <w:r w:rsidRPr="00074706">
        <w:rPr>
          <w:i/>
          <w:iCs/>
          <w:noProof/>
          <w:color w:val="auto"/>
          <w:szCs w:val="24"/>
        </w:rPr>
        <w:t>Risk of COVID-19 Infection and Associated Factors Among Healthcare Workers : A Cross-Sectional Study at Eka Kotebe Treatment Center in Ethiopia</w:t>
      </w:r>
      <w:r w:rsidRPr="00074706">
        <w:rPr>
          <w:noProof/>
          <w:color w:val="auto"/>
          <w:szCs w:val="24"/>
        </w:rPr>
        <w:t>. 1763–1772.</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Itodo, G. E., Enitan, S. S., Oyekale, A. O., Agunsoye, J., Asukwo, U. F., &amp; Enitan, C. B. (2020). </w:t>
      </w:r>
      <w:r w:rsidRPr="00074706">
        <w:rPr>
          <w:i/>
          <w:iCs/>
          <w:noProof/>
          <w:color w:val="auto"/>
          <w:szCs w:val="24"/>
        </w:rPr>
        <w:t>COVID-19 among Healthcare Workers : Risk of Exposure , Impacts and Biosafety COVID-19 among Healthcare Workers : Risk of Exposure , Impacts and Biosafety Measures – A Review</w:t>
      </w:r>
      <w:r w:rsidRPr="00074706">
        <w:rPr>
          <w:noProof/>
          <w:color w:val="auto"/>
          <w:szCs w:val="24"/>
        </w:rPr>
        <w:t xml:space="preserve">. </w:t>
      </w:r>
      <w:r w:rsidRPr="00074706">
        <w:rPr>
          <w:i/>
          <w:iCs/>
          <w:noProof/>
          <w:color w:val="auto"/>
          <w:szCs w:val="24"/>
        </w:rPr>
        <w:t>May</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James. (2021). </w:t>
      </w:r>
      <w:r w:rsidRPr="00074706">
        <w:rPr>
          <w:i/>
          <w:iCs/>
          <w:noProof/>
          <w:color w:val="auto"/>
          <w:szCs w:val="24"/>
        </w:rPr>
        <w:t>Occupational Health Hazards</w:t>
      </w:r>
      <w:r w:rsidRPr="00074706">
        <w:rPr>
          <w:noProof/>
          <w:color w:val="auto"/>
          <w:szCs w:val="24"/>
        </w:rPr>
        <w:t>. JLI SOCIAL MEDIA/WORLD PRESS. http://www.https//www.jliedu.com/blog/occupational-health-hazards/</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Kanligi, D. A., Boah, M., &amp; Adokiya, M. N. (2022). Predictors of knowledge and adherence to COVID-19 safety protocols among nurses  at health facilities in Tamale Metropolis of Northern Ghana. </w:t>
      </w:r>
      <w:r w:rsidRPr="00074706">
        <w:rPr>
          <w:i/>
          <w:iCs/>
          <w:noProof/>
          <w:color w:val="auto"/>
          <w:szCs w:val="24"/>
        </w:rPr>
        <w:t>PloS One</w:t>
      </w:r>
      <w:r w:rsidRPr="00074706">
        <w:rPr>
          <w:noProof/>
          <w:color w:val="auto"/>
          <w:szCs w:val="24"/>
        </w:rPr>
        <w:t xml:space="preserve">, </w:t>
      </w:r>
      <w:r w:rsidRPr="00074706">
        <w:rPr>
          <w:i/>
          <w:iCs/>
          <w:noProof/>
          <w:color w:val="auto"/>
          <w:szCs w:val="24"/>
        </w:rPr>
        <w:t>17</w:t>
      </w:r>
      <w:r w:rsidRPr="00074706">
        <w:rPr>
          <w:noProof/>
          <w:color w:val="auto"/>
          <w:szCs w:val="24"/>
        </w:rPr>
        <w:t>(9), e0274049. https://doi.org/10.1371/journal.pone.0274049</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Liu, S., Nana, E., Nkrumah, K., Akoto, L. S., Gyabeng, E., &amp; Nkrumah, E. (2020). </w:t>
      </w:r>
      <w:r w:rsidRPr="00074706">
        <w:rPr>
          <w:i/>
          <w:iCs/>
          <w:noProof/>
          <w:color w:val="auto"/>
          <w:szCs w:val="24"/>
        </w:rPr>
        <w:t>The State of Occupational Health and Safety Management Frameworks ( OHSMF ) and Occupational Injuries and Accidents in the Ghanaian Oil and Gas Industry : Assessing the Mediating Role of Safety Knowledge</w:t>
      </w:r>
      <w:r w:rsidRPr="00074706">
        <w:rPr>
          <w:noProof/>
          <w:color w:val="auto"/>
          <w:szCs w:val="24"/>
        </w:rPr>
        <w:t xml:space="preserve">. </w:t>
      </w:r>
      <w:r w:rsidRPr="00074706">
        <w:rPr>
          <w:i/>
          <w:iCs/>
          <w:noProof/>
          <w:color w:val="auto"/>
          <w:szCs w:val="24"/>
        </w:rPr>
        <w:t>2020</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Martin-delgado, J., Viteri, E., Mula, A., Serpa, P., Pacheco, G., Prada, D., Campos, D., Lourenc, D. A., Campos, P., Baptista, P., Ramirez, G., &amp; Mira, J. J. (2020). </w:t>
      </w:r>
      <w:r w:rsidRPr="00074706">
        <w:rPr>
          <w:i/>
          <w:iCs/>
          <w:noProof/>
          <w:color w:val="auto"/>
          <w:szCs w:val="24"/>
        </w:rPr>
        <w:t>PLOS ONE Availability of personal protective equipment and diagnostic and treatment facilities for healthcare workers involved in COVID-19 care : A cross-sectional study in Brazil , Colombia , and Ecuador</w:t>
      </w:r>
      <w:r w:rsidRPr="00074706">
        <w:rPr>
          <w:noProof/>
          <w:color w:val="auto"/>
          <w:szCs w:val="24"/>
        </w:rPr>
        <w:t>. 1–13. https://doi.org/10.1371/journal.pone.0242185</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Mnyika, G. (2012). </w:t>
      </w:r>
      <w:r w:rsidRPr="00074706">
        <w:rPr>
          <w:i/>
          <w:iCs/>
          <w:noProof/>
          <w:color w:val="auto"/>
          <w:szCs w:val="24"/>
        </w:rPr>
        <w:t>FACTORS INFLUENCING OCCUPATIONAL HEALTH AND SAFETY PRACTICES IN THE PRIVATE HOSPITALS IN MOMBASA ISLAND BY A RESEARCH PROJECT REPORT SUBMITTED IN PARTIAL FULFILMENT OF THE REQUIREMENTS FOR THE AWARD OF A MASTER OF ARTS DEGREE IN PROJECT PLANNING AND</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Ndejjo, R., Musinguzi, G., Yu, X., Buregyeya, E., Musoke, D., Wang, J., Halage, A. A., Whalen, C., Bazeyo, W., Williams, P., &amp; Ssempebwa, J. (2015). </w:t>
      </w:r>
      <w:r w:rsidRPr="00074706">
        <w:rPr>
          <w:i/>
          <w:iCs/>
          <w:noProof/>
          <w:color w:val="auto"/>
          <w:szCs w:val="24"/>
        </w:rPr>
        <w:t>Occupational Health Hazards among Healthcare Workers in Kampala , Uganda</w:t>
      </w:r>
      <w:r w:rsidRPr="00074706">
        <w:rPr>
          <w:noProof/>
          <w:color w:val="auto"/>
          <w:szCs w:val="24"/>
        </w:rPr>
        <w:t xml:space="preserve">. </w:t>
      </w:r>
      <w:r w:rsidRPr="00074706">
        <w:rPr>
          <w:i/>
          <w:iCs/>
          <w:noProof/>
          <w:color w:val="auto"/>
          <w:szCs w:val="24"/>
        </w:rPr>
        <w:t>2015</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Nguyen, L. H., Drew, D. A., Graham, M. S., Joshi, A. D., Guo, C., Ma, W., Mehta, R. S., Warner, E. T., Hart, J. E., Chavarro, J. E., Rich-edwards, J. W., Davies, R., Capdevila, J., Lee, K. A., Lochlainn, M. N., Varsavsky, T., Sudre, C. H., Cardoso, M. J., Wolf, J., … Chan, A. T. (2020). </w:t>
      </w:r>
      <w:r w:rsidRPr="00074706">
        <w:rPr>
          <w:i/>
          <w:iCs/>
          <w:noProof/>
          <w:color w:val="auto"/>
          <w:szCs w:val="24"/>
        </w:rPr>
        <w:t>Articles Risk of COVID-19 among front-line health-care workers and the general community : a prospective cohort study</w:t>
      </w:r>
      <w:r w:rsidRPr="00074706">
        <w:rPr>
          <w:noProof/>
          <w:color w:val="auto"/>
          <w:szCs w:val="24"/>
        </w:rPr>
        <w:t>. https://doi.org/10.1016/S2468-2667(20)30164-X</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Pentella, M. (2020). </w:t>
      </w:r>
      <w:r w:rsidRPr="00074706">
        <w:rPr>
          <w:i/>
          <w:iCs/>
          <w:noProof/>
          <w:color w:val="auto"/>
          <w:szCs w:val="24"/>
        </w:rPr>
        <w:t>Safety Considerations in the Laboratory Testing of Specimens Suspected or Known to Contain the Severe Acute Respiratory Syndrome Coronavirus 2</w:t>
      </w:r>
      <w:r w:rsidRPr="00074706">
        <w:rPr>
          <w:noProof/>
          <w:color w:val="auto"/>
          <w:szCs w:val="24"/>
        </w:rPr>
        <w:t xml:space="preserve">. </w:t>
      </w:r>
      <w:r w:rsidRPr="00074706">
        <w:rPr>
          <w:i/>
          <w:iCs/>
          <w:noProof/>
          <w:color w:val="auto"/>
          <w:szCs w:val="24"/>
        </w:rPr>
        <w:t>2</w:t>
      </w:r>
      <w:r w:rsidRPr="00074706">
        <w:rPr>
          <w:noProof/>
          <w:color w:val="auto"/>
          <w:szCs w:val="24"/>
        </w:rPr>
        <w:t>, 567–570. https://doi.org/10.1093/AJCP/AQAA047</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Razu, S. R., Yasmin, T., Arif, T. B., Islam, M. S., Islam, S. M. S., Gesesew, H. A., &amp; Ward, P. (2021). Challenges Faced by Healthcare Professionals During the COVID-19 Pandemic: A  Qualitative Inquiry From Bangladesh. </w:t>
      </w:r>
      <w:r w:rsidRPr="00074706">
        <w:rPr>
          <w:i/>
          <w:iCs/>
          <w:noProof/>
          <w:color w:val="auto"/>
          <w:szCs w:val="24"/>
        </w:rPr>
        <w:t>Frontiers in Public Health</w:t>
      </w:r>
      <w:r w:rsidRPr="00074706">
        <w:rPr>
          <w:noProof/>
          <w:color w:val="auto"/>
          <w:szCs w:val="24"/>
        </w:rPr>
        <w:t xml:space="preserve">, </w:t>
      </w:r>
      <w:r w:rsidRPr="00074706">
        <w:rPr>
          <w:i/>
          <w:iCs/>
          <w:noProof/>
          <w:color w:val="auto"/>
          <w:szCs w:val="24"/>
        </w:rPr>
        <w:t>9</w:t>
      </w:r>
      <w:r w:rsidRPr="00074706">
        <w:rPr>
          <w:noProof/>
          <w:color w:val="auto"/>
          <w:szCs w:val="24"/>
        </w:rPr>
        <w:t>, 647315. https://doi.org/10.3389/fpubh.2021.647315</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Rutayisire, E., Nkundimana, G., Mitonga, H. K., &amp; Boye, A. (2020). International Journal of Infectious Diseases What works and what does not work in response to COVID-19 prevention and control in Africa. </w:t>
      </w:r>
      <w:r w:rsidRPr="00074706">
        <w:rPr>
          <w:i/>
          <w:iCs/>
          <w:noProof/>
          <w:color w:val="auto"/>
          <w:szCs w:val="24"/>
        </w:rPr>
        <w:t>International Journal of Infectious Diseases</w:t>
      </w:r>
      <w:r w:rsidRPr="00074706">
        <w:rPr>
          <w:noProof/>
          <w:color w:val="auto"/>
          <w:szCs w:val="24"/>
        </w:rPr>
        <w:t xml:space="preserve">, </w:t>
      </w:r>
      <w:r w:rsidRPr="00074706">
        <w:rPr>
          <w:i/>
          <w:iCs/>
          <w:noProof/>
          <w:color w:val="auto"/>
          <w:szCs w:val="24"/>
        </w:rPr>
        <w:t>97</w:t>
      </w:r>
      <w:r w:rsidRPr="00074706">
        <w:rPr>
          <w:noProof/>
          <w:color w:val="auto"/>
          <w:szCs w:val="24"/>
        </w:rPr>
        <w:t>, 267–269. https://doi.org/10.1016/j.ijid.2020.06.024</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Scungio, D. J. (2018). </w:t>
      </w:r>
      <w:r w:rsidRPr="00074706">
        <w:rPr>
          <w:i/>
          <w:iCs/>
          <w:noProof/>
          <w:color w:val="auto"/>
          <w:szCs w:val="24"/>
        </w:rPr>
        <w:t>Keeping the laboratory environment clean and safe</w:t>
      </w:r>
      <w:r w:rsidRPr="00074706">
        <w:rPr>
          <w:noProof/>
          <w:color w:val="auto"/>
          <w:szCs w:val="24"/>
        </w:rPr>
        <w:t>. https://www.mlo-online.com/continuing-education/article/13017006/keeping-the-laboratory-environment-clean-and-safe</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Sewell, D. L. (2003). </w:t>
      </w:r>
      <w:r w:rsidRPr="00074706">
        <w:rPr>
          <w:i/>
          <w:iCs/>
          <w:noProof/>
          <w:color w:val="auto"/>
          <w:szCs w:val="24"/>
        </w:rPr>
        <w:t>MINIREVIEW Laboratory Safety Practices Associated with Potential Agents of Biocrime or Bioterrorism</w:t>
      </w:r>
      <w:r w:rsidRPr="00074706">
        <w:rPr>
          <w:noProof/>
          <w:color w:val="auto"/>
          <w:szCs w:val="24"/>
        </w:rPr>
        <w:t xml:space="preserve">. </w:t>
      </w:r>
      <w:r w:rsidRPr="00074706">
        <w:rPr>
          <w:i/>
          <w:iCs/>
          <w:noProof/>
          <w:color w:val="auto"/>
          <w:szCs w:val="24"/>
        </w:rPr>
        <w:t>41</w:t>
      </w:r>
      <w:r w:rsidRPr="00074706">
        <w:rPr>
          <w:noProof/>
          <w:color w:val="auto"/>
          <w:szCs w:val="24"/>
        </w:rPr>
        <w:t>(7), 2801–2809. https://doi.org/10.1128/JCM.41.7.2801</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Stanford University. (2021). </w:t>
      </w:r>
      <w:r w:rsidRPr="00074706">
        <w:rPr>
          <w:i/>
          <w:iCs/>
          <w:noProof/>
          <w:color w:val="auto"/>
          <w:szCs w:val="24"/>
        </w:rPr>
        <w:t>Ventilation Management Program</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Tawiah, P. A., &amp; Baffour-, A. (2022). </w:t>
      </w:r>
      <w:r w:rsidRPr="00074706">
        <w:rPr>
          <w:i/>
          <w:iCs/>
          <w:noProof/>
          <w:color w:val="auto"/>
          <w:szCs w:val="24"/>
        </w:rPr>
        <w:t>Identifying occupational health hazards among healthcare providers and ancillary staff in Ghana : a scoping review protocol</w:t>
      </w:r>
      <w:r w:rsidRPr="00074706">
        <w:rPr>
          <w:noProof/>
          <w:color w:val="auto"/>
          <w:szCs w:val="24"/>
        </w:rPr>
        <w:t>. 1–5. https://doi.org/10.1136/bmjopen-2021-058048</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Terri Rebmann PhD, RN, CIC, FAPIC, Angela Vassallo MPH, MS, CIC, FAPIC b, Jill E. Holdsworth MS, CIC, FAPIC, NREMT, C. (2020). </w:t>
      </w:r>
      <w:r w:rsidRPr="00074706">
        <w:rPr>
          <w:i/>
          <w:iCs/>
          <w:noProof/>
          <w:color w:val="auto"/>
          <w:szCs w:val="24"/>
        </w:rPr>
        <w:t>Availability of personal protective equipment and infection prevention supplies during the first month of the COVID-19 pandemic: A national study by the APIC COVID-19 task force</w:t>
      </w:r>
      <w:r w:rsidRPr="00074706">
        <w:rPr>
          <w:noProof/>
          <w:color w:val="auto"/>
          <w:szCs w:val="24"/>
        </w:rPr>
        <w:t xml:space="preserve">. </w:t>
      </w:r>
      <w:r w:rsidRPr="00074706">
        <w:rPr>
          <w:i/>
          <w:iCs/>
          <w:noProof/>
          <w:color w:val="auto"/>
          <w:szCs w:val="24"/>
        </w:rPr>
        <w:t>January</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Tosin, T., Agunbiade, L., &amp; Agunbiade, O. I. (2021). Laboratory diagnosis and management of COVID ‑ 19 cases : creating a safe testing environment. </w:t>
      </w:r>
      <w:r w:rsidRPr="00074706">
        <w:rPr>
          <w:i/>
          <w:iCs/>
          <w:noProof/>
          <w:color w:val="auto"/>
          <w:szCs w:val="24"/>
        </w:rPr>
        <w:t>BMC Infectious Diseases</w:t>
      </w:r>
      <w:r w:rsidRPr="00074706">
        <w:rPr>
          <w:noProof/>
          <w:color w:val="auto"/>
          <w:szCs w:val="24"/>
        </w:rPr>
        <w:t>, 1–8. https://doi.org/10.1186/s12879-021-06806-0</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WHO. (2022a). </w:t>
      </w:r>
      <w:r w:rsidRPr="00074706">
        <w:rPr>
          <w:i/>
          <w:iCs/>
          <w:noProof/>
          <w:color w:val="auto"/>
          <w:szCs w:val="24"/>
        </w:rPr>
        <w:t>guidelines for occupational health and safety protocol 2022 for Covid-19 laboratory testing centres</w:t>
      </w:r>
      <w:r w:rsidRPr="00074706">
        <w:rPr>
          <w:noProof/>
          <w:color w:val="auto"/>
          <w:szCs w:val="24"/>
        </w:rPr>
        <w:t>.</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WHO. (2022b). </w:t>
      </w:r>
      <w:r w:rsidRPr="00074706">
        <w:rPr>
          <w:i/>
          <w:iCs/>
          <w:noProof/>
          <w:color w:val="auto"/>
          <w:szCs w:val="24"/>
        </w:rPr>
        <w:t>Occupational health: health workers</w:t>
      </w:r>
      <w:r w:rsidRPr="00074706">
        <w:rPr>
          <w:noProof/>
          <w:color w:val="auto"/>
          <w:szCs w:val="24"/>
        </w:rPr>
        <w:t>. https://www.who.int/news-room/fact-sheets/detail/occupational-health--health-workers</w:t>
      </w:r>
    </w:p>
    <w:p w:rsidR="00401F3C" w:rsidRPr="00074706" w:rsidRDefault="00401F3C" w:rsidP="00B27C5E">
      <w:pPr>
        <w:pStyle w:val="ListParagraph"/>
        <w:widowControl w:val="0"/>
        <w:numPr>
          <w:ilvl w:val="0"/>
          <w:numId w:val="5"/>
        </w:numPr>
        <w:autoSpaceDE w:val="0"/>
        <w:autoSpaceDN w:val="0"/>
        <w:adjustRightInd w:val="0"/>
        <w:spacing w:after="0" w:line="480" w:lineRule="auto"/>
        <w:rPr>
          <w:noProof/>
          <w:color w:val="auto"/>
          <w:szCs w:val="24"/>
        </w:rPr>
      </w:pPr>
      <w:r w:rsidRPr="00074706">
        <w:rPr>
          <w:noProof/>
          <w:color w:val="auto"/>
          <w:szCs w:val="24"/>
        </w:rPr>
        <w:t xml:space="preserve">Zone, W., Keleb, A., Ademas, A., Lingerew, M., Sisay, T., &amp; Berihun, G. (2021). </w:t>
      </w:r>
      <w:r w:rsidRPr="00074706">
        <w:rPr>
          <w:i/>
          <w:iCs/>
          <w:noProof/>
          <w:color w:val="auto"/>
          <w:szCs w:val="24"/>
        </w:rPr>
        <w:t>Prevention Practice of COVID-19 Using Personal Protective Equipment and Hand Hygiene Among Healthcare Workers in Public Hospitals of South</w:t>
      </w:r>
      <w:r w:rsidRPr="00074706">
        <w:rPr>
          <w:noProof/>
          <w:color w:val="auto"/>
          <w:szCs w:val="24"/>
        </w:rPr>
        <w:t xml:space="preserve">. </w:t>
      </w:r>
      <w:r w:rsidRPr="00074706">
        <w:rPr>
          <w:i/>
          <w:iCs/>
          <w:noProof/>
          <w:color w:val="auto"/>
          <w:szCs w:val="24"/>
        </w:rPr>
        <w:t>9</w:t>
      </w:r>
      <w:r w:rsidRPr="00074706">
        <w:rPr>
          <w:noProof/>
          <w:color w:val="auto"/>
          <w:szCs w:val="24"/>
        </w:rPr>
        <w:t>(December), 1–8. https://doi.org/10.3389/fpubh.2021.782705</w:t>
      </w:r>
    </w:p>
    <w:p w:rsidR="00074706" w:rsidRPr="00074706" w:rsidRDefault="00074706" w:rsidP="00074706">
      <w:pPr>
        <w:widowControl w:val="0"/>
        <w:autoSpaceDE w:val="0"/>
        <w:autoSpaceDN w:val="0"/>
        <w:adjustRightInd w:val="0"/>
        <w:spacing w:after="0" w:line="480" w:lineRule="auto"/>
        <w:rPr>
          <w:noProof/>
          <w:color w:val="auto"/>
          <w:szCs w:val="24"/>
        </w:rPr>
      </w:pPr>
    </w:p>
    <w:p w:rsidR="00074706" w:rsidRPr="00074706" w:rsidRDefault="00074706" w:rsidP="00074706">
      <w:pPr>
        <w:widowControl w:val="0"/>
        <w:autoSpaceDE w:val="0"/>
        <w:autoSpaceDN w:val="0"/>
        <w:adjustRightInd w:val="0"/>
        <w:spacing w:after="0" w:line="480" w:lineRule="auto"/>
        <w:rPr>
          <w:noProof/>
          <w:color w:val="auto"/>
          <w:szCs w:val="24"/>
        </w:rPr>
      </w:pPr>
    </w:p>
    <w:p w:rsidR="00074706" w:rsidRPr="00074706" w:rsidRDefault="00074706" w:rsidP="00074706">
      <w:pPr>
        <w:widowControl w:val="0"/>
        <w:autoSpaceDE w:val="0"/>
        <w:autoSpaceDN w:val="0"/>
        <w:adjustRightInd w:val="0"/>
        <w:spacing w:after="0" w:line="480" w:lineRule="auto"/>
        <w:rPr>
          <w:noProof/>
          <w:color w:val="auto"/>
          <w:szCs w:val="24"/>
        </w:rPr>
      </w:pPr>
    </w:p>
    <w:p w:rsidR="00074706" w:rsidRPr="00074706" w:rsidRDefault="00074706" w:rsidP="00074706">
      <w:pPr>
        <w:widowControl w:val="0"/>
        <w:autoSpaceDE w:val="0"/>
        <w:autoSpaceDN w:val="0"/>
        <w:adjustRightInd w:val="0"/>
        <w:spacing w:after="0" w:line="480" w:lineRule="auto"/>
        <w:rPr>
          <w:noProof/>
          <w:color w:val="auto"/>
          <w:szCs w:val="24"/>
        </w:rPr>
      </w:pPr>
    </w:p>
    <w:p w:rsidR="005061A7" w:rsidRDefault="00074706" w:rsidP="005061A7">
      <w:pPr>
        <w:pStyle w:val="Heading1"/>
        <w:spacing w:after="0" w:line="480" w:lineRule="auto"/>
        <w:jc w:val="center"/>
        <w:rPr>
          <w:noProof/>
        </w:rPr>
      </w:pPr>
      <w:bookmarkStart w:id="71" w:name="_Toc136751954"/>
      <w:r w:rsidRPr="00074706">
        <w:rPr>
          <w:noProof/>
        </w:rPr>
        <w:t>APPE</w:t>
      </w:r>
      <w:r w:rsidR="005061A7">
        <w:rPr>
          <w:noProof/>
        </w:rPr>
        <w:t>NDICES</w:t>
      </w:r>
      <w:bookmarkEnd w:id="71"/>
    </w:p>
    <w:p w:rsidR="00074706" w:rsidRPr="005061A7" w:rsidRDefault="00074706" w:rsidP="005061A7">
      <w:pPr>
        <w:widowControl w:val="0"/>
        <w:autoSpaceDE w:val="0"/>
        <w:autoSpaceDN w:val="0"/>
        <w:adjustRightInd w:val="0"/>
        <w:spacing w:after="0" w:line="480" w:lineRule="auto"/>
        <w:rPr>
          <w:noProof/>
          <w:color w:val="auto"/>
          <w:szCs w:val="24"/>
        </w:rPr>
      </w:pPr>
      <w:bookmarkStart w:id="72" w:name="_Toc136751955"/>
      <w:r w:rsidRPr="005061A7">
        <w:rPr>
          <w:rStyle w:val="Heading2Char"/>
          <w:rFonts w:ascii="Times New Roman" w:hAnsi="Times New Roman" w:cs="Times New Roman"/>
          <w:b/>
          <w:color w:val="auto"/>
          <w:sz w:val="24"/>
          <w:szCs w:val="24"/>
        </w:rPr>
        <w:t>APPENDIX I:</w:t>
      </w:r>
      <w:bookmarkEnd w:id="72"/>
      <w:r w:rsidRPr="00074706">
        <w:rPr>
          <w:color w:val="auto"/>
        </w:rPr>
        <w:t xml:space="preserve"> RESEARCH QUESTIONNAIRRE </w:t>
      </w:r>
    </w:p>
    <w:p w:rsidR="00074706" w:rsidRPr="00074706" w:rsidRDefault="00074706" w:rsidP="00074706">
      <w:pPr>
        <w:spacing w:after="98" w:line="256" w:lineRule="auto"/>
        <w:ind w:left="-29" w:right="0" w:firstLine="0"/>
        <w:jc w:val="left"/>
        <w:rPr>
          <w:color w:val="auto"/>
        </w:rPr>
      </w:pPr>
      <w:r w:rsidRPr="00074706">
        <w:rPr>
          <w:noProof/>
          <w:color w:val="auto"/>
        </w:rPr>
        <mc:AlternateContent>
          <mc:Choice Requires="wpg">
            <w:drawing>
              <wp:inline distT="0" distB="0" distL="0" distR="0" wp14:anchorId="1B504001" wp14:editId="70B421B4">
                <wp:extent cx="5981065" cy="18415"/>
                <wp:effectExtent l="0" t="0" r="635" b="635"/>
                <wp:docPr id="81718" name="Group 81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59810" cy="182"/>
                        </a:xfrm>
                      </wpg:grpSpPr>
                      <wps:wsp>
                        <wps:cNvPr id="81719" name="Shape 91454"/>
                        <wps:cNvSpPr>
                          <a:spLocks/>
                        </wps:cNvSpPr>
                        <wps:spPr bwMode="auto">
                          <a:xfrm>
                            <a:off x="0" y="0"/>
                            <a:ext cx="59810" cy="182"/>
                          </a:xfrm>
                          <a:custGeom>
                            <a:avLst/>
                            <a:gdLst>
                              <a:gd name="T0" fmla="*/ 0 w 5981065"/>
                              <a:gd name="T1" fmla="*/ 0 h 18288"/>
                              <a:gd name="T2" fmla="*/ 5981065 w 5981065"/>
                              <a:gd name="T3" fmla="*/ 0 h 18288"/>
                              <a:gd name="T4" fmla="*/ 5981065 w 5981065"/>
                              <a:gd name="T5" fmla="*/ 18288 h 18288"/>
                              <a:gd name="T6" fmla="*/ 0 w 5981065"/>
                              <a:gd name="T7" fmla="*/ 18288 h 18288"/>
                              <a:gd name="T8" fmla="*/ 0 w 5981065"/>
                              <a:gd name="T9" fmla="*/ 0 h 18288"/>
                              <a:gd name="T10" fmla="*/ 0 w 5981065"/>
                              <a:gd name="T11" fmla="*/ 0 h 18288"/>
                              <a:gd name="T12" fmla="*/ 5981065 w 5981065"/>
                              <a:gd name="T13" fmla="*/ 18288 h 18288"/>
                            </a:gdLst>
                            <a:ahLst/>
                            <a:cxnLst>
                              <a:cxn ang="0">
                                <a:pos x="T0" y="T1"/>
                              </a:cxn>
                              <a:cxn ang="0">
                                <a:pos x="T2" y="T3"/>
                              </a:cxn>
                              <a:cxn ang="0">
                                <a:pos x="T4" y="T5"/>
                              </a:cxn>
                              <a:cxn ang="0">
                                <a:pos x="T6" y="T7"/>
                              </a:cxn>
                              <a:cxn ang="0">
                                <a:pos x="T8" y="T9"/>
                              </a:cxn>
                            </a:cxnLst>
                            <a:rect l="T10" t="T11" r="T12" b="T13"/>
                            <a:pathLst>
                              <a:path w="5981065" h="18288">
                                <a:moveTo>
                                  <a:pt x="0" y="0"/>
                                </a:moveTo>
                                <a:lnTo>
                                  <a:pt x="5981065" y="0"/>
                                </a:lnTo>
                                <a:lnTo>
                                  <a:pt x="5981065"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73A976" id="Group 81718"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">
                <v:shape id="Shape 91454" o:spid="_x0000_s1027" style="position:absolute;width:59810;height:182;visibility:visible;mso-wrap-style:square;v-text-anchor:top" coordsize="59810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" path="m,l5981065,r,18288l,18288,,e" fillcolor="black" stroked="f" strokeweight="0">
                  <v:stroke miterlimit="83231f" joinstyle="miter"/>
                  <v:path arrowok="t" o:connecttype="custom" o:connectlocs="0,0;59810,0;59810,182;0,182;0,0" o:connectangles="0,0,0,0,0" textboxrect="0,0,5981065,18288"/>
                </v:shape>
                <w10:anchorlock/>
              </v:group>
            </w:pict>
          </mc:Fallback>
        </mc:AlternateContent>
      </w:r>
    </w:p>
    <w:p w:rsidR="00074706" w:rsidRPr="00074706" w:rsidRDefault="00074706" w:rsidP="00074706">
      <w:pPr>
        <w:spacing w:after="153"/>
        <w:ind w:right="1424"/>
        <w:rPr>
          <w:color w:val="auto"/>
        </w:rPr>
      </w:pPr>
      <w:r w:rsidRPr="00074706">
        <w:rPr>
          <w:rFonts w:ascii="Palatino Linotype" w:eastAsia="Palatino Linotype" w:hAnsi="Palatino Linotype" w:cs="Palatino Linotype"/>
          <w:color w:val="auto"/>
        </w:rPr>
        <w:t xml:space="preserve">Dear Sir/Madam, </w:t>
      </w:r>
    </w:p>
    <w:p w:rsidR="00074706" w:rsidRPr="00074706" w:rsidRDefault="00074706" w:rsidP="00074706">
      <w:pPr>
        <w:spacing w:after="0"/>
        <w:ind w:right="1424"/>
        <w:rPr>
          <w:color w:val="auto"/>
        </w:rPr>
      </w:pPr>
      <w:r w:rsidRPr="00074706">
        <w:rPr>
          <w:rFonts w:ascii="Palatino Linotype" w:eastAsia="Palatino Linotype" w:hAnsi="Palatino Linotype" w:cs="Palatino Linotype"/>
          <w:color w:val="auto"/>
        </w:rPr>
        <w:t xml:space="preserve">               I am a Master’s Student at Catholic University of Ghana, Sunyani- Fiapre conducting a survey on the topic </w:t>
      </w:r>
      <w:r w:rsidRPr="00074706">
        <w:rPr>
          <w:rFonts w:ascii="Palatino Linotype" w:eastAsia="Palatino Linotype" w:hAnsi="Palatino Linotype" w:cs="Palatino Linotype"/>
          <w:b/>
          <w:color w:val="auto"/>
        </w:rPr>
        <w:t>“Occupational Health and Safety Practices among frontline medical laboratory Staff in the Covid-19 Testing Centers in the Bono Region of Ghana</w:t>
      </w:r>
      <w:r w:rsidRPr="00074706">
        <w:rPr>
          <w:rFonts w:ascii="Palatino Linotype" w:eastAsia="Palatino Linotype" w:hAnsi="Palatino Linotype" w:cs="Palatino Linotype"/>
          <w:color w:val="auto"/>
        </w:rPr>
        <w:t xml:space="preserve">”. I kindly request your assistants in answering the questions below. I assure you that information provided will be considered confidential and it will be use for the purpose of this survey only. Thank you </w:t>
      </w:r>
    </w:p>
    <w:p w:rsidR="00074706" w:rsidRPr="00074706" w:rsidRDefault="00074706" w:rsidP="00074706">
      <w:pPr>
        <w:spacing w:after="237" w:line="256" w:lineRule="auto"/>
        <w:ind w:left="-29" w:right="0" w:firstLine="0"/>
        <w:jc w:val="left"/>
        <w:rPr>
          <w:color w:val="auto"/>
        </w:rPr>
      </w:pPr>
      <w:r w:rsidRPr="00074706">
        <w:rPr>
          <w:noProof/>
          <w:color w:val="auto"/>
        </w:rPr>
        <mc:AlternateContent>
          <mc:Choice Requires="wpg">
            <w:drawing>
              <wp:inline distT="0" distB="0" distL="0" distR="0" wp14:anchorId="497DF133" wp14:editId="7F9B0046">
                <wp:extent cx="5981065" cy="18415"/>
                <wp:effectExtent l="0" t="0" r="635" b="635"/>
                <wp:docPr id="81716" name="Group 8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59810" cy="182"/>
                        </a:xfrm>
                      </wpg:grpSpPr>
                      <wps:wsp>
                        <wps:cNvPr id="81717" name="Shape 91456"/>
                        <wps:cNvSpPr>
                          <a:spLocks/>
                        </wps:cNvSpPr>
                        <wps:spPr bwMode="auto">
                          <a:xfrm>
                            <a:off x="0" y="0"/>
                            <a:ext cx="59810" cy="182"/>
                          </a:xfrm>
                          <a:custGeom>
                            <a:avLst/>
                            <a:gdLst>
                              <a:gd name="T0" fmla="*/ 0 w 5981065"/>
                              <a:gd name="T1" fmla="*/ 0 h 18288"/>
                              <a:gd name="T2" fmla="*/ 5981065 w 5981065"/>
                              <a:gd name="T3" fmla="*/ 0 h 18288"/>
                              <a:gd name="T4" fmla="*/ 5981065 w 5981065"/>
                              <a:gd name="T5" fmla="*/ 18288 h 18288"/>
                              <a:gd name="T6" fmla="*/ 0 w 5981065"/>
                              <a:gd name="T7" fmla="*/ 18288 h 18288"/>
                              <a:gd name="T8" fmla="*/ 0 w 5981065"/>
                              <a:gd name="T9" fmla="*/ 0 h 18288"/>
                              <a:gd name="T10" fmla="*/ 0 w 5981065"/>
                              <a:gd name="T11" fmla="*/ 0 h 18288"/>
                              <a:gd name="T12" fmla="*/ 5981065 w 5981065"/>
                              <a:gd name="T13" fmla="*/ 18288 h 18288"/>
                            </a:gdLst>
                            <a:ahLst/>
                            <a:cxnLst>
                              <a:cxn ang="0">
                                <a:pos x="T0" y="T1"/>
                              </a:cxn>
                              <a:cxn ang="0">
                                <a:pos x="T2" y="T3"/>
                              </a:cxn>
                              <a:cxn ang="0">
                                <a:pos x="T4" y="T5"/>
                              </a:cxn>
                              <a:cxn ang="0">
                                <a:pos x="T6" y="T7"/>
                              </a:cxn>
                              <a:cxn ang="0">
                                <a:pos x="T8" y="T9"/>
                              </a:cxn>
                            </a:cxnLst>
                            <a:rect l="T10" t="T11" r="T12" b="T13"/>
                            <a:pathLst>
                              <a:path w="5981065" h="18288">
                                <a:moveTo>
                                  <a:pt x="0" y="0"/>
                                </a:moveTo>
                                <a:lnTo>
                                  <a:pt x="5981065" y="0"/>
                                </a:lnTo>
                                <a:lnTo>
                                  <a:pt x="5981065"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6BD94D7" id="Group 81716"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">
                <v:shape id="Shape 91456" o:spid="_x0000_s1027" style="position:absolute;width:59810;height:182;visibility:visible;mso-wrap-style:square;v-text-anchor:top" coordsize="59810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" path="m,l5981065,r,18288l,18288,,e" fillcolor="black" stroked="f" strokeweight="0">
                  <v:stroke miterlimit="83231f" joinstyle="miter"/>
                  <v:path arrowok="t" o:connecttype="custom" o:connectlocs="0,0;59810,0;59810,182;0,182;0,0" o:connectangles="0,0,0,0,0" textboxrect="0,0,5981065,18288"/>
                </v:shape>
                <w10:anchorlock/>
              </v:group>
            </w:pict>
          </mc:Fallback>
        </mc:AlternateContent>
      </w:r>
    </w:p>
    <w:p w:rsidR="00074706" w:rsidRPr="00074706" w:rsidRDefault="00074706" w:rsidP="00074706">
      <w:pPr>
        <w:spacing w:after="0" w:line="256" w:lineRule="auto"/>
        <w:ind w:left="0" w:right="0" w:firstLine="0"/>
        <w:jc w:val="left"/>
        <w:rPr>
          <w:color w:val="auto"/>
        </w:rPr>
      </w:pPr>
      <w:r w:rsidRPr="00074706">
        <w:rPr>
          <w:rFonts w:ascii="Palatino Linotype" w:eastAsia="Palatino Linotype" w:hAnsi="Palatino Linotype" w:cs="Palatino Linotype"/>
          <w:color w:val="auto"/>
        </w:rPr>
        <w:t xml:space="preserve"> </w:t>
      </w:r>
    </w:p>
    <w:p w:rsidR="00074706" w:rsidRPr="00074706" w:rsidRDefault="00074706" w:rsidP="00074706">
      <w:pPr>
        <w:spacing w:after="96" w:line="256" w:lineRule="auto"/>
        <w:ind w:left="-29" w:right="0" w:firstLine="0"/>
        <w:jc w:val="left"/>
        <w:rPr>
          <w:color w:val="auto"/>
        </w:rPr>
      </w:pPr>
      <w:r w:rsidRPr="00074706">
        <w:rPr>
          <w:noProof/>
          <w:color w:val="auto"/>
        </w:rPr>
        <mc:AlternateContent>
          <mc:Choice Requires="wpg">
            <w:drawing>
              <wp:inline distT="0" distB="0" distL="0" distR="0" wp14:anchorId="786679F5" wp14:editId="0E61A803">
                <wp:extent cx="5981065" cy="27305"/>
                <wp:effectExtent l="0" t="0" r="635" b="1270"/>
                <wp:docPr id="81714" name="Group 81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7305"/>
                          <a:chOff x="0" y="0"/>
                          <a:chExt cx="59810" cy="274"/>
                        </a:xfrm>
                      </wpg:grpSpPr>
                      <wps:wsp>
                        <wps:cNvPr id="81715" name="Shape 91458"/>
                        <wps:cNvSpPr>
                          <a:spLocks/>
                        </wps:cNvSpPr>
                        <wps:spPr bwMode="auto">
                          <a:xfrm>
                            <a:off x="0" y="0"/>
                            <a:ext cx="59810" cy="274"/>
                          </a:xfrm>
                          <a:custGeom>
                            <a:avLst/>
                            <a:gdLst>
                              <a:gd name="T0" fmla="*/ 0 w 5981065"/>
                              <a:gd name="T1" fmla="*/ 0 h 27432"/>
                              <a:gd name="T2" fmla="*/ 5981065 w 5981065"/>
                              <a:gd name="T3" fmla="*/ 0 h 27432"/>
                              <a:gd name="T4" fmla="*/ 5981065 w 5981065"/>
                              <a:gd name="T5" fmla="*/ 27432 h 27432"/>
                              <a:gd name="T6" fmla="*/ 0 w 5981065"/>
                              <a:gd name="T7" fmla="*/ 27432 h 27432"/>
                              <a:gd name="T8" fmla="*/ 0 w 5981065"/>
                              <a:gd name="T9" fmla="*/ 0 h 27432"/>
                              <a:gd name="T10" fmla="*/ 0 w 5981065"/>
                              <a:gd name="T11" fmla="*/ 0 h 27432"/>
                              <a:gd name="T12" fmla="*/ 5981065 w 5981065"/>
                              <a:gd name="T13" fmla="*/ 27432 h 27432"/>
                            </a:gdLst>
                            <a:ahLst/>
                            <a:cxnLst>
                              <a:cxn ang="0">
                                <a:pos x="T0" y="T1"/>
                              </a:cxn>
                              <a:cxn ang="0">
                                <a:pos x="T2" y="T3"/>
                              </a:cxn>
                              <a:cxn ang="0">
                                <a:pos x="T4" y="T5"/>
                              </a:cxn>
                              <a:cxn ang="0">
                                <a:pos x="T6" y="T7"/>
                              </a:cxn>
                              <a:cxn ang="0">
                                <a:pos x="T8" y="T9"/>
                              </a:cxn>
                            </a:cxnLst>
                            <a:rect l="T10" t="T11" r="T12" b="T13"/>
                            <a:pathLst>
                              <a:path w="5981065" h="27432">
                                <a:moveTo>
                                  <a:pt x="0" y="0"/>
                                </a:moveTo>
                                <a:lnTo>
                                  <a:pt x="5981065" y="0"/>
                                </a:lnTo>
                                <a:lnTo>
                                  <a:pt x="5981065" y="27432"/>
                                </a:lnTo>
                                <a:lnTo>
                                  <a:pt x="0" y="27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02B10DF" id="Group 81714"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">
                <v:shape id="Shape 91458" o:spid="_x0000_s1027" style="position:absolute;width:59810;height:274;visibility:visible;mso-wrap-style:square;v-text-anchor:top" coordsize="59810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" path="m,l5981065,r,27432l,27432,,e" fillcolor="black" stroked="f" strokeweight="0">
                  <v:stroke miterlimit="83231f" joinstyle="miter"/>
                  <v:path arrowok="t" o:connecttype="custom" o:connectlocs="0,0;59810,0;59810,274;0,274;0,0" o:connectangles="0,0,0,0,0" textboxrect="0,0,5981065,27432"/>
                </v:shape>
                <w10:anchorlock/>
              </v:group>
            </w:pict>
          </mc:Fallback>
        </mc:AlternateContent>
      </w:r>
    </w:p>
    <w:p w:rsidR="00074706" w:rsidRPr="00074706" w:rsidRDefault="00074706" w:rsidP="00074706">
      <w:pPr>
        <w:pStyle w:val="Heading1"/>
        <w:spacing w:after="161" w:line="256" w:lineRule="auto"/>
        <w:ind w:left="10" w:right="1442"/>
        <w:jc w:val="center"/>
        <w:rPr>
          <w:color w:val="auto"/>
        </w:rPr>
      </w:pPr>
      <w:bookmarkStart w:id="73" w:name="_Toc136751448"/>
      <w:bookmarkStart w:id="74" w:name="_Toc136751956"/>
      <w:r w:rsidRPr="00074706">
        <w:rPr>
          <w:rFonts w:ascii="Palatino Linotype" w:eastAsia="Palatino Linotype" w:hAnsi="Palatino Linotype" w:cs="Palatino Linotype"/>
          <w:color w:val="auto"/>
          <w:u w:val="single" w:color="000000"/>
        </w:rPr>
        <w:t>SECTION ‘A’</w:t>
      </w:r>
      <w:bookmarkEnd w:id="73"/>
      <w:bookmarkEnd w:id="74"/>
      <w:r w:rsidRPr="00074706">
        <w:rPr>
          <w:rFonts w:ascii="Palatino Linotype" w:eastAsia="Palatino Linotype" w:hAnsi="Palatino Linotype" w:cs="Palatino Linotype"/>
          <w:color w:val="auto"/>
        </w:rPr>
        <w:t xml:space="preserve"> </w:t>
      </w:r>
    </w:p>
    <w:p w:rsidR="00074706" w:rsidRPr="00074706" w:rsidRDefault="00074706" w:rsidP="00074706">
      <w:pPr>
        <w:spacing w:after="0"/>
        <w:ind w:right="1424"/>
        <w:rPr>
          <w:color w:val="auto"/>
        </w:rPr>
      </w:pPr>
      <w:r w:rsidRPr="00074706">
        <w:rPr>
          <w:rFonts w:ascii="Palatino Linotype" w:eastAsia="Palatino Linotype" w:hAnsi="Palatino Linotype" w:cs="Palatino Linotype"/>
          <w:b/>
          <w:color w:val="auto"/>
          <w:u w:val="single" w:color="000000"/>
        </w:rPr>
        <w:t>INSTRUCTION</w:t>
      </w:r>
      <w:r w:rsidRPr="00074706">
        <w:rPr>
          <w:rFonts w:ascii="Palatino Linotype" w:eastAsia="Palatino Linotype" w:hAnsi="Palatino Linotype" w:cs="Palatino Linotype"/>
          <w:b/>
          <w:color w:val="auto"/>
        </w:rPr>
        <w:t xml:space="preserve">: </w:t>
      </w:r>
      <w:r w:rsidRPr="00074706">
        <w:rPr>
          <w:rFonts w:ascii="Palatino Linotype" w:eastAsia="Palatino Linotype" w:hAnsi="Palatino Linotype" w:cs="Palatino Linotype"/>
          <w:color w:val="auto"/>
        </w:rPr>
        <w:t xml:space="preserve">This section is about your demographic information. Kindly choose a respond by ticking in the box provide or write a short answer in the dash provided. </w:t>
      </w:r>
    </w:p>
    <w:p w:rsidR="00074706" w:rsidRPr="00074706" w:rsidRDefault="00074706" w:rsidP="00074706">
      <w:pPr>
        <w:spacing w:after="236" w:line="256" w:lineRule="auto"/>
        <w:ind w:left="-29" w:right="0" w:firstLine="0"/>
        <w:jc w:val="left"/>
        <w:rPr>
          <w:color w:val="auto"/>
        </w:rPr>
      </w:pPr>
      <w:r w:rsidRPr="00074706">
        <w:rPr>
          <w:noProof/>
          <w:color w:val="auto"/>
        </w:rPr>
        <mc:AlternateContent>
          <mc:Choice Requires="wpg">
            <w:drawing>
              <wp:inline distT="0" distB="0" distL="0" distR="0" wp14:anchorId="5377463E" wp14:editId="21CE997C">
                <wp:extent cx="5981065" cy="27305"/>
                <wp:effectExtent l="0" t="0" r="635" b="1270"/>
                <wp:docPr id="81712" name="Group 81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7305"/>
                          <a:chOff x="0" y="0"/>
                          <a:chExt cx="59810" cy="274"/>
                        </a:xfrm>
                      </wpg:grpSpPr>
                      <wps:wsp>
                        <wps:cNvPr id="81713" name="Shape 91460"/>
                        <wps:cNvSpPr>
                          <a:spLocks/>
                        </wps:cNvSpPr>
                        <wps:spPr bwMode="auto">
                          <a:xfrm>
                            <a:off x="0" y="0"/>
                            <a:ext cx="59810" cy="274"/>
                          </a:xfrm>
                          <a:custGeom>
                            <a:avLst/>
                            <a:gdLst>
                              <a:gd name="T0" fmla="*/ 0 w 5981065"/>
                              <a:gd name="T1" fmla="*/ 0 h 27432"/>
                              <a:gd name="T2" fmla="*/ 5981065 w 5981065"/>
                              <a:gd name="T3" fmla="*/ 0 h 27432"/>
                              <a:gd name="T4" fmla="*/ 5981065 w 5981065"/>
                              <a:gd name="T5" fmla="*/ 27432 h 27432"/>
                              <a:gd name="T6" fmla="*/ 0 w 5981065"/>
                              <a:gd name="T7" fmla="*/ 27432 h 27432"/>
                              <a:gd name="T8" fmla="*/ 0 w 5981065"/>
                              <a:gd name="T9" fmla="*/ 0 h 27432"/>
                              <a:gd name="T10" fmla="*/ 0 w 5981065"/>
                              <a:gd name="T11" fmla="*/ 0 h 27432"/>
                              <a:gd name="T12" fmla="*/ 5981065 w 5981065"/>
                              <a:gd name="T13" fmla="*/ 27432 h 27432"/>
                            </a:gdLst>
                            <a:ahLst/>
                            <a:cxnLst>
                              <a:cxn ang="0">
                                <a:pos x="T0" y="T1"/>
                              </a:cxn>
                              <a:cxn ang="0">
                                <a:pos x="T2" y="T3"/>
                              </a:cxn>
                              <a:cxn ang="0">
                                <a:pos x="T4" y="T5"/>
                              </a:cxn>
                              <a:cxn ang="0">
                                <a:pos x="T6" y="T7"/>
                              </a:cxn>
                              <a:cxn ang="0">
                                <a:pos x="T8" y="T9"/>
                              </a:cxn>
                            </a:cxnLst>
                            <a:rect l="T10" t="T11" r="T12" b="T13"/>
                            <a:pathLst>
                              <a:path w="5981065" h="27432">
                                <a:moveTo>
                                  <a:pt x="0" y="0"/>
                                </a:moveTo>
                                <a:lnTo>
                                  <a:pt x="5981065" y="0"/>
                                </a:lnTo>
                                <a:lnTo>
                                  <a:pt x="5981065" y="27432"/>
                                </a:lnTo>
                                <a:lnTo>
                                  <a:pt x="0" y="27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611B783" id="Group 81712"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">
                <v:shape id="Shape 91460" o:spid="_x0000_s1027" style="position:absolute;width:59810;height:274;visibility:visible;mso-wrap-style:square;v-text-anchor:top" coordsize="59810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" path="m,l5981065,r,27432l,27432,,e" fillcolor="black" stroked="f" strokeweight="0">
                  <v:stroke miterlimit="83231f" joinstyle="miter"/>
                  <v:path arrowok="t" o:connecttype="custom" o:connectlocs="0,0;59810,0;59810,274;0,274;0,0" o:connectangles="0,0,0,0,0" textboxrect="0,0,5981065,27432"/>
                </v:shape>
                <w10:anchorlock/>
              </v:group>
            </w:pict>
          </mc:Fallback>
        </mc:AlternateContent>
      </w:r>
    </w:p>
    <w:p w:rsidR="00074706" w:rsidRPr="00074706" w:rsidRDefault="00074706" w:rsidP="00074706">
      <w:pPr>
        <w:numPr>
          <w:ilvl w:val="0"/>
          <w:numId w:val="6"/>
        </w:numPr>
        <w:spacing w:after="332"/>
        <w:ind w:right="1424" w:hanging="360"/>
        <w:rPr>
          <w:color w:val="auto"/>
        </w:rPr>
      </w:pPr>
      <w:r w:rsidRPr="00074706">
        <w:rPr>
          <w:rFonts w:ascii="Palatino Linotype" w:eastAsia="Palatino Linotype" w:hAnsi="Palatino Linotype" w:cs="Palatino Linotype"/>
          <w:color w:val="auto"/>
        </w:rPr>
        <w:t xml:space="preserve">What is your age? ………………. </w:t>
      </w:r>
    </w:p>
    <w:p w:rsidR="00074706" w:rsidRPr="00074706" w:rsidRDefault="00074706" w:rsidP="00074706">
      <w:pPr>
        <w:numPr>
          <w:ilvl w:val="0"/>
          <w:numId w:val="6"/>
        </w:numPr>
        <w:spacing w:after="235"/>
        <w:ind w:right="1424" w:hanging="360"/>
        <w:rPr>
          <w:color w:val="auto"/>
        </w:rPr>
      </w:pPr>
      <w:r w:rsidRPr="00074706">
        <w:rPr>
          <w:rFonts w:ascii="Palatino Linotype" w:eastAsia="Palatino Linotype" w:hAnsi="Palatino Linotype" w:cs="Palatino Linotype"/>
          <w:color w:val="auto"/>
        </w:rPr>
        <w:t xml:space="preserve">What is your gender? </w:t>
      </w:r>
    </w:p>
    <w:p w:rsidR="00074706" w:rsidRPr="00074706" w:rsidRDefault="00074706" w:rsidP="00074706">
      <w:pPr>
        <w:spacing w:after="332"/>
        <w:ind w:left="715" w:right="1424"/>
        <w:rPr>
          <w:color w:val="auto"/>
        </w:rPr>
      </w:pPr>
      <w:r w:rsidRPr="00074706">
        <w:rPr>
          <w:noProof/>
          <w:color w:val="auto"/>
        </w:rPr>
        <mc:AlternateContent>
          <mc:Choice Requires="wpg">
            <w:drawing>
              <wp:anchor distT="0" distB="0" distL="114300" distR="114300" simplePos="0" relativeHeight="251632128" behindDoc="1" locked="0" layoutInCell="1" allowOverlap="1" wp14:anchorId="0DE2DF2D" wp14:editId="53986C81">
                <wp:simplePos x="0" y="0"/>
                <wp:positionH relativeFrom="column">
                  <wp:posOffset>853440</wp:posOffset>
                </wp:positionH>
                <wp:positionV relativeFrom="paragraph">
                  <wp:posOffset>-19685</wp:posOffset>
                </wp:positionV>
                <wp:extent cx="327660" cy="189230"/>
                <wp:effectExtent l="19050" t="19050" r="15240" b="20320"/>
                <wp:wrapNone/>
                <wp:docPr id="87104" name="Group 87104"/>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35" name="Shape 8902"/>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133"/>
                                  <a:pt x="313563" y="189230"/>
                                  <a:pt x="296164" y="189230"/>
                                </a:cubicBezTo>
                                <a:lnTo>
                                  <a:pt x="31496" y="189230"/>
                                </a:lnTo>
                                <a:cubicBezTo>
                                  <a:pt x="14097" y="189230"/>
                                  <a:pt x="0" y="175133"/>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8BADFCB" id="Group 87104" o:spid="_x0000_s1026" style="position:absolute;margin-left:67.2pt;margin-top:-1.55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">
                <v:shape id="Shape 890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" path="m,31496c,14097,14097,,31496,l296164,v17399,,31496,14097,31496,31496l327660,157607v,17526,-14097,31623,-31496,31623l31496,189230c14097,189230,,175133,,157607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Male                            Female  </w:t>
      </w:r>
      <w:r w:rsidRPr="00074706">
        <w:rPr>
          <w:noProof/>
          <w:color w:val="auto"/>
        </w:rPr>
        <mc:AlternateContent>
          <mc:Choice Requires="wpg">
            <w:drawing>
              <wp:inline distT="0" distB="0" distL="0" distR="0" wp14:anchorId="198782AF" wp14:editId="7EAD23AD">
                <wp:extent cx="327660" cy="189230"/>
                <wp:effectExtent l="19050" t="19050" r="15240" b="20320"/>
                <wp:docPr id="81710" name="Group 81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711" name="Shape 8924"/>
                        <wps:cNvSpPr>
                          <a:spLocks/>
                        </wps:cNvSpPr>
                        <wps:spPr bwMode="auto">
                          <a:xfrm>
                            <a:off x="0" y="0"/>
                            <a:ext cx="327660" cy="189230"/>
                          </a:xfrm>
                          <a:custGeom>
                            <a:avLst/>
                            <a:gdLst>
                              <a:gd name="T0" fmla="*/ 31496 w 327660"/>
                              <a:gd name="T1" fmla="*/ 0 h 189230"/>
                              <a:gd name="T2" fmla="*/ 0 w 327660"/>
                              <a:gd name="T3" fmla="*/ 31496 h 189230"/>
                              <a:gd name="T4" fmla="*/ 0 w 327660"/>
                              <a:gd name="T5" fmla="*/ 157734 h 189230"/>
                              <a:gd name="T6" fmla="*/ 31496 w 327660"/>
                              <a:gd name="T7" fmla="*/ 189230 h 189230"/>
                              <a:gd name="T8" fmla="*/ 296164 w 327660"/>
                              <a:gd name="T9" fmla="*/ 189230 h 189230"/>
                              <a:gd name="T10" fmla="*/ 327660 w 327660"/>
                              <a:gd name="T11" fmla="*/ 157734 h 189230"/>
                              <a:gd name="T12" fmla="*/ 327660 w 327660"/>
                              <a:gd name="T13" fmla="*/ 31496 h 189230"/>
                              <a:gd name="T14" fmla="*/ 296164 w 327660"/>
                              <a:gd name="T15" fmla="*/ 0 h 189230"/>
                              <a:gd name="T16" fmla="*/ 31496 w 327660"/>
                              <a:gd name="T17" fmla="*/ 0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31496" y="0"/>
                                </a:moveTo>
                                <a:cubicBezTo>
                                  <a:pt x="14097" y="0"/>
                                  <a:pt x="0" y="14097"/>
                                  <a:pt x="0" y="31496"/>
                                </a:cubicBezTo>
                                <a:lnTo>
                                  <a:pt x="0" y="157734"/>
                                </a:lnTo>
                                <a:cubicBezTo>
                                  <a:pt x="0" y="175133"/>
                                  <a:pt x="14097" y="189230"/>
                                  <a:pt x="31496" y="189230"/>
                                </a:cubicBezTo>
                                <a:lnTo>
                                  <a:pt x="296164" y="189230"/>
                                </a:lnTo>
                                <a:cubicBezTo>
                                  <a:pt x="313563" y="189230"/>
                                  <a:pt x="327660" y="175133"/>
                                  <a:pt x="327660" y="157734"/>
                                </a:cubicBezTo>
                                <a:lnTo>
                                  <a:pt x="327660" y="31496"/>
                                </a:lnTo>
                                <a:cubicBezTo>
                                  <a:pt x="327660" y="14097"/>
                                  <a:pt x="313563" y="0"/>
                                  <a:pt x="296164" y="0"/>
                                </a:cubicBezTo>
                                <a:lnTo>
                                  <a:pt x="31496" y="0"/>
                                </a:lnTo>
                                <a:close/>
                              </a:path>
                            </a:pathLst>
                          </a:custGeom>
                          <a:noFill/>
                          <a:ln w="2857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F6C62" id="Group 81710"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">
                <v:shape id="Shape 8924"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" path="m31496,c14097,,,14097,,31496l,157734v,17399,14097,31496,31496,31496l296164,189230v17399,,31496,-14097,31496,-31496l327660,31496c327660,14097,313563,,296164,l31496,xe" filled="f" strokeweight="2.25pt">
                  <v:stroke miterlimit="83231f" joinstyle="miter" endcap="round"/>
                  <v:path arrowok="t" o:connecttype="custom" o:connectlocs="31496,0;0,31496;0,157734;31496,189230;296164,189230;327660,157734;327660,31496;296164,0;31496,0" o:connectangles="0,0,0,0,0,0,0,0,0" textboxrect="0,0,327660,189230"/>
                </v:shape>
                <w10:anchorlock/>
              </v:group>
            </w:pict>
          </mc:Fallback>
        </mc:AlternateContent>
      </w:r>
    </w:p>
    <w:p w:rsidR="00074706" w:rsidRPr="00074706" w:rsidRDefault="00074706" w:rsidP="00074706">
      <w:pPr>
        <w:numPr>
          <w:ilvl w:val="0"/>
          <w:numId w:val="6"/>
        </w:numPr>
        <w:spacing w:after="299" w:line="256" w:lineRule="auto"/>
        <w:ind w:right="1424" w:hanging="360"/>
        <w:rPr>
          <w:color w:val="auto"/>
        </w:rPr>
      </w:pPr>
      <w:r w:rsidRPr="00074706">
        <w:rPr>
          <w:rFonts w:ascii="Palatino Linotype" w:eastAsia="Palatino Linotype" w:hAnsi="Palatino Linotype" w:cs="Palatino Linotype"/>
          <w:color w:val="auto"/>
          <w:u w:val="single" w:color="000000"/>
        </w:rPr>
        <w:t>What is your marital status?</w:t>
      </w:r>
      <w:r w:rsidRPr="00074706">
        <w:rPr>
          <w:rFonts w:ascii="Palatino Linotype" w:eastAsia="Palatino Linotype" w:hAnsi="Palatino Linotype" w:cs="Palatino Linotype"/>
          <w:color w:val="auto"/>
        </w:rPr>
        <w:t xml:space="preserve"> </w:t>
      </w:r>
    </w:p>
    <w:p w:rsidR="00074706" w:rsidRPr="00074706" w:rsidRDefault="00074706" w:rsidP="00074706">
      <w:pPr>
        <w:spacing w:after="234"/>
        <w:ind w:left="715" w:right="0"/>
        <w:rPr>
          <w:color w:val="auto"/>
        </w:rPr>
      </w:pPr>
      <w:r w:rsidRPr="00074706">
        <w:rPr>
          <w:noProof/>
          <w:color w:val="auto"/>
        </w:rPr>
        <mc:AlternateContent>
          <mc:Choice Requires="wpg">
            <w:drawing>
              <wp:anchor distT="0" distB="0" distL="114300" distR="114300" simplePos="0" relativeHeight="251633152" behindDoc="1" locked="0" layoutInCell="1" allowOverlap="1" wp14:anchorId="533E9537" wp14:editId="22EF3214">
                <wp:simplePos x="0" y="0"/>
                <wp:positionH relativeFrom="column">
                  <wp:posOffset>4780280</wp:posOffset>
                </wp:positionH>
                <wp:positionV relativeFrom="paragraph">
                  <wp:posOffset>-20320</wp:posOffset>
                </wp:positionV>
                <wp:extent cx="327660" cy="189230"/>
                <wp:effectExtent l="19050" t="19050" r="15240" b="20320"/>
                <wp:wrapNone/>
                <wp:docPr id="87106" name="Group 87106"/>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31" name="Shape 8906"/>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006"/>
                                  <a:pt x="313563" y="189230"/>
                                  <a:pt x="296164" y="189230"/>
                                </a:cubicBezTo>
                                <a:lnTo>
                                  <a:pt x="31496" y="189230"/>
                                </a:lnTo>
                                <a:cubicBezTo>
                                  <a:pt x="14097" y="189230"/>
                                  <a:pt x="0" y="175006"/>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8EB8C5E" id="Group 87106" o:spid="_x0000_s1026" style="position:absolute;margin-left:376.4pt;margin-top:-1.6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">
                <v:shape id="Shape 8906"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" path="m,31496c,14097,14097,,31496,l296164,v17399,,31496,14097,31496,31496l327660,157607v,17399,-14097,31623,-31496,31623l31496,189230c14097,189230,,175006,,157607l,31496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34176" behindDoc="1" locked="0" layoutInCell="1" allowOverlap="1" wp14:anchorId="4D60ED9A" wp14:editId="1A87F999">
                <wp:simplePos x="0" y="0"/>
                <wp:positionH relativeFrom="column">
                  <wp:posOffset>1060450</wp:posOffset>
                </wp:positionH>
                <wp:positionV relativeFrom="paragraph">
                  <wp:posOffset>-23495</wp:posOffset>
                </wp:positionV>
                <wp:extent cx="1473835" cy="593090"/>
                <wp:effectExtent l="19050" t="19050" r="12065" b="16510"/>
                <wp:wrapNone/>
                <wp:docPr id="87107" name="Group 87107"/>
                <wp:cNvGraphicFramePr/>
                <a:graphic xmlns:a="http://schemas.openxmlformats.org/drawingml/2006/main">
                  <a:graphicData uri="http://schemas.microsoft.com/office/word/2010/wordprocessingGroup">
                    <wpg:wgp>
                      <wpg:cNvGrpSpPr/>
                      <wpg:grpSpPr>
                        <a:xfrm>
                          <a:off x="0" y="0"/>
                          <a:ext cx="1473835" cy="593090"/>
                          <a:chOff x="0" y="0"/>
                          <a:chExt cx="1473835" cy="593344"/>
                        </a:xfrm>
                      </wpg:grpSpPr>
                      <wps:wsp>
                        <wps:cNvPr id="327" name="Shape 8908"/>
                        <wps:cNvSpPr/>
                        <wps:spPr>
                          <a:xfrm>
                            <a:off x="1146175" y="762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006"/>
                                  <a:pt x="313563" y="189230"/>
                                  <a:pt x="296164" y="189230"/>
                                </a:cubicBezTo>
                                <a:lnTo>
                                  <a:pt x="31496" y="189230"/>
                                </a:lnTo>
                                <a:cubicBezTo>
                                  <a:pt x="14097" y="189230"/>
                                  <a:pt x="0" y="175006"/>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328" name="Shape 8914"/>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006"/>
                                  <a:pt x="313563" y="189230"/>
                                  <a:pt x="296164" y="189230"/>
                                </a:cubicBezTo>
                                <a:lnTo>
                                  <a:pt x="31496" y="189230"/>
                                </a:lnTo>
                                <a:cubicBezTo>
                                  <a:pt x="14097" y="189230"/>
                                  <a:pt x="0" y="175006"/>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329" name="Shape 8928"/>
                        <wps:cNvSpPr/>
                        <wps:spPr>
                          <a:xfrm>
                            <a:off x="589915" y="404114"/>
                            <a:ext cx="327660" cy="189230"/>
                          </a:xfrm>
                          <a:custGeom>
                            <a:avLst/>
                            <a:gdLst/>
                            <a:ahLst/>
                            <a:cxnLst/>
                            <a:rect l="0" t="0" r="0" b="0"/>
                            <a:pathLst>
                              <a:path w="327660" h="189230">
                                <a:moveTo>
                                  <a:pt x="0" y="31623"/>
                                </a:moveTo>
                                <a:cubicBezTo>
                                  <a:pt x="0" y="14224"/>
                                  <a:pt x="14097" y="0"/>
                                  <a:pt x="31496" y="0"/>
                                </a:cubicBezTo>
                                <a:lnTo>
                                  <a:pt x="296164" y="0"/>
                                </a:lnTo>
                                <a:cubicBezTo>
                                  <a:pt x="313563" y="0"/>
                                  <a:pt x="327660" y="14224"/>
                                  <a:pt x="327660" y="31623"/>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D3AC5CD" id="Group 87107" o:spid="_x0000_s1026" style="position:absolute;margin-left:83.5pt;margin-top:-1.85pt;width:116.05pt;height:46.7pt;z-index:-251658240" coordsize="14738,5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">
                <v:shape id="Shape 8908" o:spid="_x0000_s1027" style="position:absolute;left:11461;top:76;width:3277;height:1892;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" path="m,31496c,14097,14097,,31496,l296164,v17399,,31496,14097,31496,31496l327660,157607v,17399,-14097,31623,-31496,31623l31496,189230c14097,189230,,175006,,157607l,31496xe" filled="f" strokeweight="2.25pt">
                  <v:stroke miterlimit="83231f" joinstyle="miter"/>
                  <v:path arrowok="t" textboxrect="0,0,327660,189230"/>
                </v:shape>
                <v:shape id="Shape 8914" o:spid="_x0000_s1028" style="position:absolute;width:3276;height:1892;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" path="m,31496c,14097,14097,,31496,l296164,v17399,,31496,14097,31496,31496l327660,157607v,17399,-14097,31623,-31496,31623l31496,189230c14097,189230,,175006,,157607l,31496xe" filled="f" strokeweight="2.25pt">
                  <v:stroke miterlimit="83231f" joinstyle="miter"/>
                  <v:path arrowok="t" textboxrect="0,0,327660,189230"/>
                </v:shape>
                <v:shape id="Shape 8928" o:spid="_x0000_s1029" style="position:absolute;left:5899;top:4041;width:3276;height:1892;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" path="m,31623c,14224,14097,,31496,l296164,v17399,,31496,14224,31496,31623l327660,157734v,17399,-14097,31496,-31496,31496l31496,189230c14097,189230,,175133,,157734l,31623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35200" behindDoc="1" locked="0" layoutInCell="1" allowOverlap="1" wp14:anchorId="6D7F3573" wp14:editId="443278EF">
                <wp:simplePos x="0" y="0"/>
                <wp:positionH relativeFrom="column">
                  <wp:posOffset>3463925</wp:posOffset>
                </wp:positionH>
                <wp:positionV relativeFrom="paragraph">
                  <wp:posOffset>-17780</wp:posOffset>
                </wp:positionV>
                <wp:extent cx="327660" cy="189230"/>
                <wp:effectExtent l="19050" t="19050" r="15240" b="20320"/>
                <wp:wrapNone/>
                <wp:docPr id="87108" name="Group 87108"/>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25" name="Shape 8910"/>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006"/>
                                  <a:pt x="313563" y="189230"/>
                                  <a:pt x="296164" y="189230"/>
                                </a:cubicBezTo>
                                <a:lnTo>
                                  <a:pt x="31496" y="189230"/>
                                </a:lnTo>
                                <a:cubicBezTo>
                                  <a:pt x="14097" y="189230"/>
                                  <a:pt x="0" y="175006"/>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BEDEAB0" id="Group 87108" o:spid="_x0000_s1026" style="position:absolute;margin-left:272.75pt;margin-top:-1.4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">
                <v:shape id="Shape 8910"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" path="m,31496c,14097,14097,,31496,l296164,v17399,,31496,14097,31496,31496l327660,157607v,17399,-14097,31623,-31496,31623l31496,189230c14097,189230,,175006,,157607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Married                  Single                Divorced                      Widow              Separated  </w:t>
      </w:r>
      <w:r w:rsidRPr="00074706">
        <w:rPr>
          <w:noProof/>
          <w:color w:val="auto"/>
        </w:rPr>
        <mc:AlternateContent>
          <mc:Choice Requires="wpg">
            <w:drawing>
              <wp:inline distT="0" distB="0" distL="0" distR="0" wp14:anchorId="5F5641EA" wp14:editId="0B2B86BA">
                <wp:extent cx="327660" cy="189230"/>
                <wp:effectExtent l="19050" t="19050" r="15240" b="20320"/>
                <wp:docPr id="81708" name="Group 81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709" name="Shape 8926"/>
                        <wps:cNvSpPr>
                          <a:spLocks/>
                        </wps:cNvSpPr>
                        <wps:spPr bwMode="auto">
                          <a:xfrm>
                            <a:off x="0" y="0"/>
                            <a:ext cx="327660" cy="189230"/>
                          </a:xfrm>
                          <a:custGeom>
                            <a:avLst/>
                            <a:gdLst>
                              <a:gd name="T0" fmla="*/ 0 w 327660"/>
                              <a:gd name="T1" fmla="*/ 31496 h 189230"/>
                              <a:gd name="T2" fmla="*/ 31496 w 327660"/>
                              <a:gd name="T3" fmla="*/ 0 h 189230"/>
                              <a:gd name="T4" fmla="*/ 296164 w 327660"/>
                              <a:gd name="T5" fmla="*/ 0 h 189230"/>
                              <a:gd name="T6" fmla="*/ 327660 w 327660"/>
                              <a:gd name="T7" fmla="*/ 31496 h 189230"/>
                              <a:gd name="T8" fmla="*/ 327660 w 327660"/>
                              <a:gd name="T9" fmla="*/ 157607 h 189230"/>
                              <a:gd name="T10" fmla="*/ 296164 w 327660"/>
                              <a:gd name="T11" fmla="*/ 189230 h 189230"/>
                              <a:gd name="T12" fmla="*/ 31496 w 327660"/>
                              <a:gd name="T13" fmla="*/ 189230 h 189230"/>
                              <a:gd name="T14" fmla="*/ 0 w 327660"/>
                              <a:gd name="T15" fmla="*/ 157607 h 189230"/>
                              <a:gd name="T16" fmla="*/ 0 w 327660"/>
                              <a:gd name="T17" fmla="*/ 31496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006"/>
                                  <a:pt x="313563" y="189230"/>
                                  <a:pt x="296164" y="189230"/>
                                </a:cubicBezTo>
                                <a:lnTo>
                                  <a:pt x="31496" y="189230"/>
                                </a:lnTo>
                                <a:cubicBezTo>
                                  <a:pt x="14097" y="189230"/>
                                  <a:pt x="0" y="175006"/>
                                  <a:pt x="0" y="157607"/>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CF1EA0" id="Group 81708"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">
                <v:shape id="Shape 8926"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" path="m,31496c,14097,14097,,31496,l296164,v17399,,31496,14097,31496,31496l327660,157607v,17399,-14097,31623,-31496,31623l31496,189230c14097,189230,,175006,,157607l,31496xe" filled="f" strokeweight="2.25pt">
                  <v:stroke miterlimit="83231f" joinstyle="miter"/>
                  <v:path arrowok="t" o:connecttype="custom" o:connectlocs="0,31496;31496,0;296164,0;327660,31496;327660,157607;296164,189230;31496,189230;0,157607;0,31496" o:connectangles="0,0,0,0,0,0,0,0,0" textboxrect="0,0,327660,189230"/>
                </v:shape>
                <w10:anchorlock/>
              </v:group>
            </w:pict>
          </mc:Fallback>
        </mc:AlternateContent>
      </w:r>
    </w:p>
    <w:p w:rsidR="00074706" w:rsidRPr="00074706" w:rsidRDefault="00074706" w:rsidP="00074706">
      <w:pPr>
        <w:spacing w:after="332"/>
        <w:ind w:left="715" w:right="1424"/>
        <w:rPr>
          <w:color w:val="auto"/>
        </w:rPr>
      </w:pPr>
      <w:r w:rsidRPr="00074706">
        <w:rPr>
          <w:rFonts w:ascii="Palatino Linotype" w:eastAsia="Palatino Linotype" w:hAnsi="Palatino Linotype" w:cs="Palatino Linotype"/>
          <w:color w:val="auto"/>
        </w:rPr>
        <w:t xml:space="preserve">Living together </w:t>
      </w:r>
    </w:p>
    <w:p w:rsidR="00074706" w:rsidRPr="00074706" w:rsidRDefault="00074706" w:rsidP="00074706">
      <w:pPr>
        <w:numPr>
          <w:ilvl w:val="0"/>
          <w:numId w:val="6"/>
        </w:numPr>
        <w:spacing w:after="254"/>
        <w:ind w:right="1424" w:hanging="360"/>
        <w:rPr>
          <w:color w:val="auto"/>
        </w:rPr>
      </w:pPr>
      <w:r w:rsidRPr="00074706">
        <w:rPr>
          <w:rFonts w:ascii="Palatino Linotype" w:eastAsia="Palatino Linotype" w:hAnsi="Palatino Linotype" w:cs="Palatino Linotype"/>
          <w:color w:val="auto"/>
        </w:rPr>
        <w:t xml:space="preserve">What is your highest educational level? </w:t>
      </w:r>
    </w:p>
    <w:p w:rsidR="00074706" w:rsidRPr="00074706" w:rsidRDefault="00074706" w:rsidP="00074706">
      <w:pPr>
        <w:spacing w:after="332"/>
        <w:ind w:left="715" w:right="1424"/>
        <w:rPr>
          <w:color w:val="auto"/>
        </w:rPr>
      </w:pPr>
      <w:r w:rsidRPr="00074706">
        <w:rPr>
          <w:noProof/>
          <w:color w:val="auto"/>
        </w:rPr>
        <mc:AlternateContent>
          <mc:Choice Requires="wpg">
            <w:drawing>
              <wp:anchor distT="0" distB="0" distL="114300" distR="114300" simplePos="0" relativeHeight="251636224" behindDoc="1" locked="0" layoutInCell="1" allowOverlap="1" wp14:anchorId="1FDC4372" wp14:editId="601436E4">
                <wp:simplePos x="0" y="0"/>
                <wp:positionH relativeFrom="column">
                  <wp:posOffset>1045845</wp:posOffset>
                </wp:positionH>
                <wp:positionV relativeFrom="paragraph">
                  <wp:posOffset>-22860</wp:posOffset>
                </wp:positionV>
                <wp:extent cx="327660" cy="189230"/>
                <wp:effectExtent l="19050" t="19050" r="15240" b="20320"/>
                <wp:wrapNone/>
                <wp:docPr id="87109" name="Group 87109"/>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21" name="Shape 8912"/>
                        <wps:cNvSpPr/>
                        <wps:spPr>
                          <a:xfrm>
                            <a:off x="0" y="0"/>
                            <a:ext cx="327660" cy="189230"/>
                          </a:xfrm>
                          <a:custGeom>
                            <a:avLst/>
                            <a:gdLst/>
                            <a:ahLst/>
                            <a:cxnLst/>
                            <a:rect l="0" t="0" r="0" b="0"/>
                            <a:pathLst>
                              <a:path w="327660" h="189230">
                                <a:moveTo>
                                  <a:pt x="0" y="31623"/>
                                </a:moveTo>
                                <a:cubicBezTo>
                                  <a:pt x="0" y="14097"/>
                                  <a:pt x="14097" y="0"/>
                                  <a:pt x="31496" y="0"/>
                                </a:cubicBezTo>
                                <a:lnTo>
                                  <a:pt x="296164" y="0"/>
                                </a:lnTo>
                                <a:cubicBezTo>
                                  <a:pt x="313563" y="0"/>
                                  <a:pt x="327660" y="14097"/>
                                  <a:pt x="327660" y="31623"/>
                                </a:cubicBezTo>
                                <a:lnTo>
                                  <a:pt x="327660" y="157734"/>
                                </a:lnTo>
                                <a:cubicBezTo>
                                  <a:pt x="327660" y="175134"/>
                                  <a:pt x="313563" y="189230"/>
                                  <a:pt x="296164" y="189230"/>
                                </a:cubicBezTo>
                                <a:lnTo>
                                  <a:pt x="31496" y="189230"/>
                                </a:lnTo>
                                <a:cubicBezTo>
                                  <a:pt x="14097" y="189230"/>
                                  <a:pt x="0" y="175134"/>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234C888" id="Group 87109" o:spid="_x0000_s1026" style="position:absolute;margin-left:82.35pt;margin-top:-1.8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">
                <v:shape id="Shape 891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" path="m,31623c,14097,14097,,31496,l296164,v17399,,31496,14097,31496,31623l327660,157734v,17400,-14097,31496,-31496,31496l31496,189230c14097,189230,,175134,,157734l,31623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37248" behindDoc="1" locked="0" layoutInCell="1" allowOverlap="1" wp14:anchorId="028AB7CD" wp14:editId="1EB9E753">
                <wp:simplePos x="0" y="0"/>
                <wp:positionH relativeFrom="column">
                  <wp:posOffset>2609850</wp:posOffset>
                </wp:positionH>
                <wp:positionV relativeFrom="paragraph">
                  <wp:posOffset>-20320</wp:posOffset>
                </wp:positionV>
                <wp:extent cx="327660" cy="189230"/>
                <wp:effectExtent l="19050" t="19050" r="15240" b="20320"/>
                <wp:wrapNone/>
                <wp:docPr id="87113" name="Group 87113"/>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19" name="Shape 8922"/>
                        <wps:cNvSpPr/>
                        <wps:spPr>
                          <a:xfrm>
                            <a:off x="0" y="0"/>
                            <a:ext cx="327660" cy="189230"/>
                          </a:xfrm>
                          <a:custGeom>
                            <a:avLst/>
                            <a:gdLst/>
                            <a:ahLst/>
                            <a:cxnLst/>
                            <a:rect l="0" t="0" r="0" b="0"/>
                            <a:pathLst>
                              <a:path w="327660" h="189230">
                                <a:moveTo>
                                  <a:pt x="0" y="31623"/>
                                </a:moveTo>
                                <a:cubicBezTo>
                                  <a:pt x="0" y="14097"/>
                                  <a:pt x="14097" y="0"/>
                                  <a:pt x="31496" y="0"/>
                                </a:cubicBezTo>
                                <a:lnTo>
                                  <a:pt x="296164" y="0"/>
                                </a:lnTo>
                                <a:cubicBezTo>
                                  <a:pt x="313563" y="0"/>
                                  <a:pt x="327660" y="14097"/>
                                  <a:pt x="327660" y="31623"/>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6D31DC7" id="Group 87113" o:spid="_x0000_s1026" style="position:absolute;margin-left:205.5pt;margin-top:-1.6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">
                <v:shape id="Shape 892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" path="m,31623c,14097,14097,,31496,l296164,v17399,,31496,14097,31496,31623l327660,157734v,17399,-14097,31496,-31496,31496l31496,189230c14097,189230,,175133,,157734l,31623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Primary                     Secondary                  Tertiary </w:t>
      </w:r>
      <w:r w:rsidRPr="00074706">
        <w:rPr>
          <w:noProof/>
          <w:color w:val="auto"/>
        </w:rPr>
        <mc:AlternateContent>
          <mc:Choice Requires="wpg">
            <w:drawing>
              <wp:inline distT="0" distB="0" distL="0" distR="0" wp14:anchorId="5CEC294E" wp14:editId="6AF9711F">
                <wp:extent cx="327660" cy="189230"/>
                <wp:effectExtent l="19050" t="19050" r="15240" b="20320"/>
                <wp:docPr id="81706" name="Group 81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707" name="Shape 8918"/>
                        <wps:cNvSpPr>
                          <a:spLocks/>
                        </wps:cNvSpPr>
                        <wps:spPr bwMode="auto">
                          <a:xfrm>
                            <a:off x="0" y="0"/>
                            <a:ext cx="327660" cy="189230"/>
                          </a:xfrm>
                          <a:custGeom>
                            <a:avLst/>
                            <a:gdLst>
                              <a:gd name="T0" fmla="*/ 0 w 327660"/>
                              <a:gd name="T1" fmla="*/ 31623 h 189230"/>
                              <a:gd name="T2" fmla="*/ 31496 w 327660"/>
                              <a:gd name="T3" fmla="*/ 0 h 189230"/>
                              <a:gd name="T4" fmla="*/ 296164 w 327660"/>
                              <a:gd name="T5" fmla="*/ 0 h 189230"/>
                              <a:gd name="T6" fmla="*/ 327660 w 327660"/>
                              <a:gd name="T7" fmla="*/ 31623 h 189230"/>
                              <a:gd name="T8" fmla="*/ 327660 w 327660"/>
                              <a:gd name="T9" fmla="*/ 157734 h 189230"/>
                              <a:gd name="T10" fmla="*/ 296164 w 327660"/>
                              <a:gd name="T11" fmla="*/ 189230 h 189230"/>
                              <a:gd name="T12" fmla="*/ 31496 w 327660"/>
                              <a:gd name="T13" fmla="*/ 189230 h 189230"/>
                              <a:gd name="T14" fmla="*/ 0 w 327660"/>
                              <a:gd name="T15" fmla="*/ 157734 h 189230"/>
                              <a:gd name="T16" fmla="*/ 0 w 327660"/>
                              <a:gd name="T17" fmla="*/ 31623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623"/>
                                </a:moveTo>
                                <a:cubicBezTo>
                                  <a:pt x="0" y="14097"/>
                                  <a:pt x="14097" y="0"/>
                                  <a:pt x="31496" y="0"/>
                                </a:cubicBezTo>
                                <a:lnTo>
                                  <a:pt x="296164" y="0"/>
                                </a:lnTo>
                                <a:cubicBezTo>
                                  <a:pt x="313563" y="0"/>
                                  <a:pt x="327660" y="14097"/>
                                  <a:pt x="327660" y="31623"/>
                                </a:cubicBezTo>
                                <a:lnTo>
                                  <a:pt x="327660" y="157734"/>
                                </a:lnTo>
                                <a:cubicBezTo>
                                  <a:pt x="327660" y="175134"/>
                                  <a:pt x="313563" y="189230"/>
                                  <a:pt x="296164" y="189230"/>
                                </a:cubicBezTo>
                                <a:lnTo>
                                  <a:pt x="31496" y="189230"/>
                                </a:lnTo>
                                <a:cubicBezTo>
                                  <a:pt x="14097" y="189230"/>
                                  <a:pt x="0" y="175134"/>
                                  <a:pt x="0" y="157734"/>
                                </a:cubicBezTo>
                                <a:lnTo>
                                  <a:pt x="0" y="31623"/>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C8DD7E" id="Group 81706"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">
                <v:shape id="Shape 8918"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" path="m,31623c,14097,14097,,31496,l296164,v17399,,31496,14097,31496,31623l327660,157734v,17400,-14097,31496,-31496,31496l31496,189230c14097,189230,,175134,,157734l,31623xe" filled="f" strokeweight="2.25pt">
                  <v:stroke miterlimit="83231f" joinstyle="miter"/>
                  <v:path arrowok="t" o:connecttype="custom" o:connectlocs="0,31623;31496,0;296164,0;327660,31623;327660,157734;296164,189230;31496,189230;0,157734;0,31623" o:connectangles="0,0,0,0,0,0,0,0,0" textboxrect="0,0,327660,189230"/>
                </v:shape>
                <w10:anchorlock/>
              </v:group>
            </w:pict>
          </mc:Fallback>
        </mc:AlternateContent>
      </w:r>
    </w:p>
    <w:p w:rsidR="00074706" w:rsidRPr="00074706" w:rsidRDefault="00074706" w:rsidP="00074706">
      <w:pPr>
        <w:numPr>
          <w:ilvl w:val="0"/>
          <w:numId w:val="6"/>
        </w:numPr>
        <w:spacing w:after="293"/>
        <w:ind w:right="1424" w:hanging="360"/>
        <w:rPr>
          <w:color w:val="auto"/>
        </w:rPr>
      </w:pPr>
      <w:r w:rsidRPr="00074706">
        <w:rPr>
          <w:rFonts w:ascii="Palatino Linotype" w:eastAsia="Palatino Linotype" w:hAnsi="Palatino Linotype" w:cs="Palatino Linotype"/>
          <w:color w:val="auto"/>
        </w:rPr>
        <w:t xml:space="preserve">What is your professional qualification? </w:t>
      </w:r>
    </w:p>
    <w:p w:rsidR="00074706" w:rsidRPr="00074706" w:rsidRDefault="00074706" w:rsidP="00074706">
      <w:pPr>
        <w:spacing w:after="292"/>
        <w:ind w:left="715" w:right="1424"/>
        <w:rPr>
          <w:color w:val="auto"/>
        </w:rPr>
      </w:pPr>
      <w:r w:rsidRPr="00074706">
        <w:rPr>
          <w:noProof/>
          <w:color w:val="auto"/>
        </w:rPr>
        <mc:AlternateContent>
          <mc:Choice Requires="wpg">
            <w:drawing>
              <wp:anchor distT="0" distB="0" distL="114300" distR="114300" simplePos="0" relativeHeight="251638272" behindDoc="1" locked="0" layoutInCell="1" allowOverlap="1" wp14:anchorId="7E759FA7" wp14:editId="017AD15E">
                <wp:simplePos x="0" y="0"/>
                <wp:positionH relativeFrom="column">
                  <wp:posOffset>3627755</wp:posOffset>
                </wp:positionH>
                <wp:positionV relativeFrom="paragraph">
                  <wp:posOffset>-14605</wp:posOffset>
                </wp:positionV>
                <wp:extent cx="327660" cy="189230"/>
                <wp:effectExtent l="19050" t="19050" r="15240" b="20320"/>
                <wp:wrapNone/>
                <wp:docPr id="87105" name="Group 87105"/>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15" name="Shape 8904"/>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A248C0C" id="Group 87105" o:spid="_x0000_s1026" style="position:absolute;margin-left:285.65pt;margin-top:-1.15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">
                <v:shape id="Shape 8904"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" path="m,31496c,14097,14097,,31496,l296164,v17399,,31496,14097,31496,31496l327660,157734v,17399,-14097,31496,-31496,31496l31496,189230c14097,189230,,175133,,157734l,31496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39296" behindDoc="1" locked="0" layoutInCell="1" allowOverlap="1" wp14:anchorId="5FBEB4D3" wp14:editId="322BECE7">
                <wp:simplePos x="0" y="0"/>
                <wp:positionH relativeFrom="column">
                  <wp:posOffset>1195070</wp:posOffset>
                </wp:positionH>
                <wp:positionV relativeFrom="paragraph">
                  <wp:posOffset>-14605</wp:posOffset>
                </wp:positionV>
                <wp:extent cx="327660" cy="189230"/>
                <wp:effectExtent l="19050" t="19050" r="15240" b="20320"/>
                <wp:wrapNone/>
                <wp:docPr id="87110" name="Group 87110"/>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13" name="Shape 8916"/>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C5815B4" id="Group 87110" o:spid="_x0000_s1026" style="position:absolute;margin-left:94.1pt;margin-top:-1.15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">
                <v:shape id="Shape 8916"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" path="m,31496c,14097,14097,,31496,l296164,v17399,,31496,14097,31496,31496l327660,157734v,17399,-14097,31496,-31496,31496l31496,189230c14097,189230,,175133,,157734l,31496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40320" behindDoc="1" locked="0" layoutInCell="1" allowOverlap="1" wp14:anchorId="5A2C2E96" wp14:editId="6C041412">
                <wp:simplePos x="0" y="0"/>
                <wp:positionH relativeFrom="column">
                  <wp:posOffset>2526665</wp:posOffset>
                </wp:positionH>
                <wp:positionV relativeFrom="paragraph">
                  <wp:posOffset>-29210</wp:posOffset>
                </wp:positionV>
                <wp:extent cx="327660" cy="189230"/>
                <wp:effectExtent l="19050" t="19050" r="15240" b="20320"/>
                <wp:wrapNone/>
                <wp:docPr id="87112" name="Group 87112"/>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11" name="Shape 8920"/>
                        <wps:cNvSpPr/>
                        <wps:spPr>
                          <a:xfrm>
                            <a:off x="0" y="0"/>
                            <a:ext cx="327660" cy="189230"/>
                          </a:xfrm>
                          <a:custGeom>
                            <a:avLst/>
                            <a:gdLst/>
                            <a:ahLst/>
                            <a:cxnLst/>
                            <a:rect l="0" t="0" r="0" b="0"/>
                            <a:pathLst>
                              <a:path w="327660" h="189230">
                                <a:moveTo>
                                  <a:pt x="0" y="31497"/>
                                </a:moveTo>
                                <a:cubicBezTo>
                                  <a:pt x="0" y="14097"/>
                                  <a:pt x="14097" y="0"/>
                                  <a:pt x="31496" y="0"/>
                                </a:cubicBezTo>
                                <a:lnTo>
                                  <a:pt x="296164" y="0"/>
                                </a:lnTo>
                                <a:cubicBezTo>
                                  <a:pt x="313563" y="0"/>
                                  <a:pt x="327660" y="14097"/>
                                  <a:pt x="327660" y="31497"/>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4CF1AAB" id="Group 87112" o:spid="_x0000_s1026" style="position:absolute;margin-left:198.95pt;margin-top:-2.3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">
                <v:shape id="Shape 8920"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" path="m,31497c,14097,14097,,31496,l296164,v17399,,31496,14097,31496,31497l327660,157734v,17399,-14097,31496,-31496,31496l31496,189230c14097,189230,,175133,,157734l,31497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Certificate               Technician              Scientist                  others </w:t>
      </w:r>
    </w:p>
    <w:p w:rsidR="00074706" w:rsidRPr="00074706" w:rsidRDefault="00074706" w:rsidP="00074706">
      <w:pPr>
        <w:spacing w:after="332"/>
        <w:ind w:left="715" w:right="1424"/>
        <w:rPr>
          <w:color w:val="auto"/>
        </w:rPr>
      </w:pPr>
      <w:r w:rsidRPr="00074706">
        <w:rPr>
          <w:rFonts w:ascii="Palatino Linotype" w:eastAsia="Palatino Linotype" w:hAnsi="Palatino Linotype" w:cs="Palatino Linotype"/>
          <w:color w:val="auto"/>
        </w:rPr>
        <w:t xml:space="preserve">specify……………. </w:t>
      </w:r>
    </w:p>
    <w:p w:rsidR="00074706" w:rsidRPr="00074706" w:rsidRDefault="00074706" w:rsidP="00074706">
      <w:pPr>
        <w:numPr>
          <w:ilvl w:val="0"/>
          <w:numId w:val="6"/>
        </w:numPr>
        <w:spacing w:after="332"/>
        <w:ind w:right="1424" w:hanging="360"/>
        <w:rPr>
          <w:color w:val="auto"/>
        </w:rPr>
      </w:pPr>
      <w:r w:rsidRPr="00074706">
        <w:rPr>
          <w:rFonts w:ascii="Palatino Linotype" w:eastAsia="Palatino Linotype" w:hAnsi="Palatino Linotype" w:cs="Palatino Linotype"/>
          <w:color w:val="auto"/>
        </w:rPr>
        <w:t xml:space="preserve">What is your working experience? </w:t>
      </w:r>
    </w:p>
    <w:p w:rsidR="00074706" w:rsidRPr="00074706" w:rsidRDefault="00074706" w:rsidP="00074706">
      <w:pPr>
        <w:spacing w:after="332"/>
        <w:ind w:left="715" w:right="1424"/>
        <w:rPr>
          <w:color w:val="auto"/>
        </w:rPr>
      </w:pPr>
      <w:r w:rsidRPr="00074706">
        <w:rPr>
          <w:noProof/>
          <w:color w:val="auto"/>
        </w:rPr>
        <mc:AlternateContent>
          <mc:Choice Requires="wpg">
            <w:drawing>
              <wp:anchor distT="0" distB="0" distL="114300" distR="114300" simplePos="0" relativeHeight="251641344" behindDoc="1" locked="0" layoutInCell="1" allowOverlap="1" wp14:anchorId="7382DFBC" wp14:editId="7ECE3065">
                <wp:simplePos x="0" y="0"/>
                <wp:positionH relativeFrom="column">
                  <wp:posOffset>1572260</wp:posOffset>
                </wp:positionH>
                <wp:positionV relativeFrom="paragraph">
                  <wp:posOffset>-20320</wp:posOffset>
                </wp:positionV>
                <wp:extent cx="327660" cy="189230"/>
                <wp:effectExtent l="19050" t="19050" r="15240" b="20320"/>
                <wp:wrapNone/>
                <wp:docPr id="86754" name="Group 86754"/>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09" name="Shape 9016"/>
                        <wps:cNvSpPr/>
                        <wps:spPr>
                          <a:xfrm>
                            <a:off x="0" y="0"/>
                            <a:ext cx="327660" cy="189230"/>
                          </a:xfrm>
                          <a:custGeom>
                            <a:avLst/>
                            <a:gdLst/>
                            <a:ahLst/>
                            <a:cxnLst/>
                            <a:rect l="0" t="0" r="0" b="0"/>
                            <a:pathLst>
                              <a:path w="327660" h="189230">
                                <a:moveTo>
                                  <a:pt x="0" y="31497"/>
                                </a:moveTo>
                                <a:cubicBezTo>
                                  <a:pt x="0" y="14097"/>
                                  <a:pt x="14097" y="0"/>
                                  <a:pt x="31496" y="0"/>
                                </a:cubicBezTo>
                                <a:lnTo>
                                  <a:pt x="296164" y="0"/>
                                </a:lnTo>
                                <a:cubicBezTo>
                                  <a:pt x="313563" y="0"/>
                                  <a:pt x="327660" y="14097"/>
                                  <a:pt x="327660" y="31497"/>
                                </a:cubicBezTo>
                                <a:lnTo>
                                  <a:pt x="327660" y="157734"/>
                                </a:lnTo>
                                <a:cubicBezTo>
                                  <a:pt x="327660" y="175134"/>
                                  <a:pt x="313563" y="189230"/>
                                  <a:pt x="296164" y="189230"/>
                                </a:cubicBezTo>
                                <a:lnTo>
                                  <a:pt x="31496" y="189230"/>
                                </a:lnTo>
                                <a:cubicBezTo>
                                  <a:pt x="14097" y="189230"/>
                                  <a:pt x="0" y="175134"/>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D4A8678" id="Group 86754" o:spid="_x0000_s1026" style="position:absolute;margin-left:123.8pt;margin-top:-1.6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">
                <v:shape id="Shape 9016"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" path="m,31497c,14097,14097,,31496,l296164,v17399,,31496,14097,31496,31497l327660,157734v,17400,-14097,31496,-31496,31496l31496,189230c14097,189230,,175134,,157734l,31497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42368" behindDoc="1" locked="0" layoutInCell="1" allowOverlap="1" wp14:anchorId="472391B2" wp14:editId="3A992F02">
                <wp:simplePos x="0" y="0"/>
                <wp:positionH relativeFrom="column">
                  <wp:posOffset>5962650</wp:posOffset>
                </wp:positionH>
                <wp:positionV relativeFrom="paragraph">
                  <wp:posOffset>-1270</wp:posOffset>
                </wp:positionV>
                <wp:extent cx="327660" cy="189230"/>
                <wp:effectExtent l="19050" t="19050" r="15240" b="20320"/>
                <wp:wrapNone/>
                <wp:docPr id="86755" name="Group 86755"/>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07" name="Shape 9018"/>
                        <wps:cNvSpPr/>
                        <wps:spPr>
                          <a:xfrm>
                            <a:off x="0" y="0"/>
                            <a:ext cx="327660" cy="189230"/>
                          </a:xfrm>
                          <a:custGeom>
                            <a:avLst/>
                            <a:gdLst/>
                            <a:ahLst/>
                            <a:cxnLst/>
                            <a:rect l="0" t="0" r="0" b="0"/>
                            <a:pathLst>
                              <a:path w="327660" h="189230">
                                <a:moveTo>
                                  <a:pt x="0" y="31497"/>
                                </a:moveTo>
                                <a:cubicBezTo>
                                  <a:pt x="0" y="14097"/>
                                  <a:pt x="14097" y="0"/>
                                  <a:pt x="31496" y="0"/>
                                </a:cubicBezTo>
                                <a:lnTo>
                                  <a:pt x="296164" y="0"/>
                                </a:lnTo>
                                <a:cubicBezTo>
                                  <a:pt x="313563" y="0"/>
                                  <a:pt x="327660" y="14097"/>
                                  <a:pt x="327660" y="31497"/>
                                </a:cubicBezTo>
                                <a:lnTo>
                                  <a:pt x="327660" y="157734"/>
                                </a:lnTo>
                                <a:cubicBezTo>
                                  <a:pt x="327660" y="175134"/>
                                  <a:pt x="313563" y="189230"/>
                                  <a:pt x="296164" y="189230"/>
                                </a:cubicBezTo>
                                <a:lnTo>
                                  <a:pt x="31496" y="189230"/>
                                </a:lnTo>
                                <a:cubicBezTo>
                                  <a:pt x="14097" y="189230"/>
                                  <a:pt x="0" y="175134"/>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936626F" id="Group 86755" o:spid="_x0000_s1026" style="position:absolute;margin-left:469.5pt;margin-top:-.1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">
                <v:shape id="Shape 9018"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" path="m,31497c,14097,14097,,31496,l296164,v17399,,31496,14097,31496,31497l327660,157734v,17400,-14097,31496,-31496,31496l31496,189230c14097,189230,,175134,,157734l,31497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43392" behindDoc="1" locked="0" layoutInCell="1" allowOverlap="1" wp14:anchorId="21AD354C" wp14:editId="0CE268B9">
                <wp:simplePos x="0" y="0"/>
                <wp:positionH relativeFrom="column">
                  <wp:posOffset>4173855</wp:posOffset>
                </wp:positionH>
                <wp:positionV relativeFrom="paragraph">
                  <wp:posOffset>-23495</wp:posOffset>
                </wp:positionV>
                <wp:extent cx="327660" cy="189230"/>
                <wp:effectExtent l="19050" t="19050" r="15240" b="20320"/>
                <wp:wrapNone/>
                <wp:docPr id="86756" name="Group 86756"/>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05" name="Shape 9020"/>
                        <wps:cNvSpPr/>
                        <wps:spPr>
                          <a:xfrm>
                            <a:off x="0" y="0"/>
                            <a:ext cx="327660" cy="189230"/>
                          </a:xfrm>
                          <a:custGeom>
                            <a:avLst/>
                            <a:gdLst/>
                            <a:ahLst/>
                            <a:cxnLst/>
                            <a:rect l="0" t="0" r="0" b="0"/>
                            <a:pathLst>
                              <a:path w="327660" h="189230">
                                <a:moveTo>
                                  <a:pt x="0" y="31497"/>
                                </a:moveTo>
                                <a:cubicBezTo>
                                  <a:pt x="0" y="14097"/>
                                  <a:pt x="14097" y="0"/>
                                  <a:pt x="31496" y="0"/>
                                </a:cubicBezTo>
                                <a:lnTo>
                                  <a:pt x="296164" y="0"/>
                                </a:lnTo>
                                <a:cubicBezTo>
                                  <a:pt x="313563" y="0"/>
                                  <a:pt x="327660" y="14097"/>
                                  <a:pt x="327660" y="31497"/>
                                </a:cubicBezTo>
                                <a:lnTo>
                                  <a:pt x="327660" y="157734"/>
                                </a:lnTo>
                                <a:cubicBezTo>
                                  <a:pt x="327660" y="175134"/>
                                  <a:pt x="313563" y="189230"/>
                                  <a:pt x="296164" y="189230"/>
                                </a:cubicBezTo>
                                <a:lnTo>
                                  <a:pt x="31496" y="189230"/>
                                </a:lnTo>
                                <a:cubicBezTo>
                                  <a:pt x="14097" y="189230"/>
                                  <a:pt x="0" y="175134"/>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31F9A2E" id="Group 86756" o:spid="_x0000_s1026" style="position:absolute;margin-left:328.65pt;margin-top:-1.85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">
                <v:shape id="Shape 9020"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" path="m,31497c,14097,14097,,31496,l296164,v17399,,31496,14097,31496,31497l327660,157734v,17400,-14097,31496,-31496,31496l31496,189230c14097,189230,,175134,,157734l,31497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44416" behindDoc="1" locked="0" layoutInCell="1" allowOverlap="1" wp14:anchorId="64D838F4" wp14:editId="560DC7E0">
                <wp:simplePos x="0" y="0"/>
                <wp:positionH relativeFrom="column">
                  <wp:posOffset>2920365</wp:posOffset>
                </wp:positionH>
                <wp:positionV relativeFrom="paragraph">
                  <wp:posOffset>-17780</wp:posOffset>
                </wp:positionV>
                <wp:extent cx="327660" cy="189230"/>
                <wp:effectExtent l="19050" t="19050" r="15240" b="20320"/>
                <wp:wrapNone/>
                <wp:docPr id="86757" name="Group 86757"/>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303" name="Shape 9022"/>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2F19BA4" id="Group 86757" o:spid="_x0000_s1026" style="position:absolute;margin-left:229.95pt;margin-top:-1.4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">
                <v:shape id="Shape 902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" path="m,31496c,14097,14097,,31496,l296164,v17399,,31496,14097,31496,31496l327660,157734v,17399,-14097,31496,-31496,31496l31496,189230c14097,189230,,175133,,157734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 1year or below               2 – 5 years               5 -10 years               more than 10 years     </w:t>
      </w:r>
    </w:p>
    <w:p w:rsidR="00074706" w:rsidRPr="00074706" w:rsidRDefault="00074706" w:rsidP="00074706">
      <w:pPr>
        <w:numPr>
          <w:ilvl w:val="0"/>
          <w:numId w:val="6"/>
        </w:numPr>
        <w:spacing w:after="332"/>
        <w:ind w:right="1424" w:hanging="360"/>
        <w:rPr>
          <w:color w:val="auto"/>
        </w:rPr>
      </w:pPr>
      <w:r w:rsidRPr="00074706">
        <w:rPr>
          <w:rFonts w:ascii="Palatino Linotype" w:eastAsia="Palatino Linotype" w:hAnsi="Palatino Linotype" w:cs="Palatino Linotype"/>
          <w:color w:val="auto"/>
        </w:rPr>
        <w:t xml:space="preserve">What is the name of your facility? ………………………………………… </w:t>
      </w:r>
    </w:p>
    <w:p w:rsidR="00074706" w:rsidRPr="00074706" w:rsidRDefault="00074706" w:rsidP="00074706">
      <w:pPr>
        <w:numPr>
          <w:ilvl w:val="0"/>
          <w:numId w:val="6"/>
        </w:numPr>
        <w:spacing w:after="257"/>
        <w:ind w:right="1424" w:hanging="360"/>
        <w:rPr>
          <w:color w:val="auto"/>
        </w:rPr>
      </w:pPr>
      <w:r w:rsidRPr="00074706">
        <w:rPr>
          <w:noProof/>
          <w:color w:val="auto"/>
        </w:rPr>
        <mc:AlternateContent>
          <mc:Choice Requires="wpg">
            <w:drawing>
              <wp:anchor distT="0" distB="0" distL="114300" distR="114300" simplePos="0" relativeHeight="251645440" behindDoc="1" locked="0" layoutInCell="1" allowOverlap="1" wp14:anchorId="69B9B10B" wp14:editId="13C9D694">
                <wp:simplePos x="0" y="0"/>
                <wp:positionH relativeFrom="column">
                  <wp:posOffset>4758055</wp:posOffset>
                </wp:positionH>
                <wp:positionV relativeFrom="paragraph">
                  <wp:posOffset>-18415</wp:posOffset>
                </wp:positionV>
                <wp:extent cx="327025" cy="188595"/>
                <wp:effectExtent l="19050" t="19050" r="15875" b="20955"/>
                <wp:wrapNone/>
                <wp:docPr id="86758" name="Group 86758"/>
                <wp:cNvGraphicFramePr/>
                <a:graphic xmlns:a="http://schemas.openxmlformats.org/drawingml/2006/main">
                  <a:graphicData uri="http://schemas.microsoft.com/office/word/2010/wordprocessingGroup">
                    <wpg:wgp>
                      <wpg:cNvGrpSpPr/>
                      <wpg:grpSpPr>
                        <a:xfrm>
                          <a:off x="0" y="0"/>
                          <a:ext cx="327025" cy="188595"/>
                          <a:chOff x="0" y="0"/>
                          <a:chExt cx="327025" cy="188595"/>
                        </a:xfrm>
                      </wpg:grpSpPr>
                      <wps:wsp>
                        <wps:cNvPr id="301" name="Shape 9024"/>
                        <wps:cNvSpPr/>
                        <wps:spPr>
                          <a:xfrm>
                            <a:off x="0" y="0"/>
                            <a:ext cx="327025" cy="188595"/>
                          </a:xfrm>
                          <a:custGeom>
                            <a:avLst/>
                            <a:gdLst/>
                            <a:ahLst/>
                            <a:cxnLst/>
                            <a:rect l="0" t="0" r="0" b="0"/>
                            <a:pathLst>
                              <a:path w="327025" h="188595">
                                <a:moveTo>
                                  <a:pt x="0" y="31369"/>
                                </a:moveTo>
                                <a:cubicBezTo>
                                  <a:pt x="0" y="14097"/>
                                  <a:pt x="14097" y="0"/>
                                  <a:pt x="31369" y="0"/>
                                </a:cubicBezTo>
                                <a:lnTo>
                                  <a:pt x="295529" y="0"/>
                                </a:lnTo>
                                <a:cubicBezTo>
                                  <a:pt x="312928" y="0"/>
                                  <a:pt x="327025" y="14097"/>
                                  <a:pt x="327025" y="31369"/>
                                </a:cubicBezTo>
                                <a:lnTo>
                                  <a:pt x="327025" y="157099"/>
                                </a:lnTo>
                                <a:cubicBezTo>
                                  <a:pt x="327025" y="174498"/>
                                  <a:pt x="312928" y="188595"/>
                                  <a:pt x="295529" y="188595"/>
                                </a:cubicBezTo>
                                <a:lnTo>
                                  <a:pt x="31369" y="188595"/>
                                </a:lnTo>
                                <a:cubicBezTo>
                                  <a:pt x="14097" y="188595"/>
                                  <a:pt x="0" y="174498"/>
                                  <a:pt x="0" y="157099"/>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73489B7" id="Group 86758" o:spid="_x0000_s1026" style="position:absolute;margin-left:374.65pt;margin-top:-1.45pt;width:25.75pt;height:14.85pt;z-index:-251658240" coordsize="32702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">
                <v:shape id="Shape 9024" o:spid="_x0000_s1027" style="position:absolute;width:327025;height:188595;visibility:visible;mso-wrap-style:square;v-text-anchor:top" coordsize="32702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" path="m,31369c,14097,14097,,31369,l295529,v17399,,31496,14097,31496,31369l327025,157099v,17399,-14097,31496,-31496,31496l31369,188595c14097,188595,,174498,,157099l,31369xe" filled="f" strokeweight="2.25pt">
                  <v:stroke miterlimit="83231f" joinstyle="miter"/>
                  <v:path arrowok="t" textboxrect="0,0,327025,188595"/>
                </v:shape>
              </v:group>
            </w:pict>
          </mc:Fallback>
        </mc:AlternateContent>
      </w:r>
      <w:r w:rsidRPr="00074706">
        <w:rPr>
          <w:noProof/>
          <w:color w:val="auto"/>
        </w:rPr>
        <mc:AlternateContent>
          <mc:Choice Requires="wpg">
            <w:drawing>
              <wp:anchor distT="0" distB="0" distL="114300" distR="114300" simplePos="0" relativeHeight="251646464" behindDoc="1" locked="0" layoutInCell="1" allowOverlap="1" wp14:anchorId="4139AE9A" wp14:editId="5CEC24AF">
                <wp:simplePos x="0" y="0"/>
                <wp:positionH relativeFrom="column">
                  <wp:posOffset>5699760</wp:posOffset>
                </wp:positionH>
                <wp:positionV relativeFrom="paragraph">
                  <wp:posOffset>-22225</wp:posOffset>
                </wp:positionV>
                <wp:extent cx="327660" cy="188595"/>
                <wp:effectExtent l="19050" t="19050" r="15240" b="20955"/>
                <wp:wrapNone/>
                <wp:docPr id="86759" name="Group 86759"/>
                <wp:cNvGraphicFramePr/>
                <a:graphic xmlns:a="http://schemas.openxmlformats.org/drawingml/2006/main">
                  <a:graphicData uri="http://schemas.microsoft.com/office/word/2010/wordprocessingGroup">
                    <wpg:wgp>
                      <wpg:cNvGrpSpPr/>
                      <wpg:grpSpPr>
                        <a:xfrm>
                          <a:off x="0" y="0"/>
                          <a:ext cx="327660" cy="188595"/>
                          <a:chOff x="0" y="0"/>
                          <a:chExt cx="327660" cy="188595"/>
                        </a:xfrm>
                      </wpg:grpSpPr>
                      <wps:wsp>
                        <wps:cNvPr id="299" name="Shape 9026"/>
                        <wps:cNvSpPr/>
                        <wps:spPr>
                          <a:xfrm>
                            <a:off x="0" y="0"/>
                            <a:ext cx="327660" cy="188595"/>
                          </a:xfrm>
                          <a:custGeom>
                            <a:avLst/>
                            <a:gdLst/>
                            <a:ahLst/>
                            <a:cxnLst/>
                            <a:rect l="0" t="0" r="0" b="0"/>
                            <a:pathLst>
                              <a:path w="327660" h="188595">
                                <a:moveTo>
                                  <a:pt x="0" y="31369"/>
                                </a:moveTo>
                                <a:cubicBezTo>
                                  <a:pt x="0" y="14097"/>
                                  <a:pt x="14097" y="0"/>
                                  <a:pt x="31497" y="0"/>
                                </a:cubicBezTo>
                                <a:lnTo>
                                  <a:pt x="296164" y="0"/>
                                </a:lnTo>
                                <a:cubicBezTo>
                                  <a:pt x="313563" y="0"/>
                                  <a:pt x="327660" y="14097"/>
                                  <a:pt x="327660" y="31369"/>
                                </a:cubicBezTo>
                                <a:lnTo>
                                  <a:pt x="327660" y="157099"/>
                                </a:lnTo>
                                <a:cubicBezTo>
                                  <a:pt x="327660" y="174498"/>
                                  <a:pt x="313563" y="188595"/>
                                  <a:pt x="296164" y="188595"/>
                                </a:cubicBezTo>
                                <a:lnTo>
                                  <a:pt x="31497" y="188595"/>
                                </a:lnTo>
                                <a:cubicBezTo>
                                  <a:pt x="14097" y="188595"/>
                                  <a:pt x="0" y="174498"/>
                                  <a:pt x="0" y="157099"/>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1C23DF5" id="Group 86759" o:spid="_x0000_s1026" style="position:absolute;margin-left:448.8pt;margin-top:-1.75pt;width:25.8pt;height:14.85pt;z-index:-251658240" coordsize="327660,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">
                <v:shape id="Shape 9026" o:spid="_x0000_s1027" style="position:absolute;width:327660;height:188595;visibility:visible;mso-wrap-style:square;v-text-anchor:top" coordsize="327660,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" path="m,31369c,14097,14097,,31497,l296164,v17399,,31496,14097,31496,31369l327660,157099v,17399,-14097,31496,-31496,31496l31497,188595c14097,188595,,174498,,157099l,31369xe" filled="f" strokeweight="2.25pt">
                  <v:stroke miterlimit="83231f" joinstyle="miter"/>
                  <v:path arrowok="t" textboxrect="0,0,327660,188595"/>
                </v:shape>
              </v:group>
            </w:pict>
          </mc:Fallback>
        </mc:AlternateContent>
      </w:r>
      <w:r w:rsidRPr="00074706">
        <w:rPr>
          <w:rFonts w:ascii="Palatino Linotype" w:eastAsia="Palatino Linotype" w:hAnsi="Palatino Linotype" w:cs="Palatino Linotype"/>
          <w:color w:val="auto"/>
        </w:rPr>
        <w:t xml:space="preserve">Have you ever been infected with the covid-19 virus?  Y es                    No                </w:t>
      </w:r>
    </w:p>
    <w:p w:rsidR="00074706" w:rsidRPr="00074706" w:rsidRDefault="00074706" w:rsidP="00074706">
      <w:pPr>
        <w:spacing w:after="332"/>
        <w:ind w:left="715" w:right="1424"/>
        <w:rPr>
          <w:color w:val="auto"/>
        </w:rPr>
      </w:pPr>
      <w:r w:rsidRPr="00074706">
        <w:rPr>
          <w:rFonts w:ascii="Palatino Linotype" w:eastAsia="Palatino Linotype" w:hAnsi="Palatino Linotype" w:cs="Palatino Linotype"/>
          <w:color w:val="auto"/>
        </w:rPr>
        <w:t xml:space="preserve">I don’t know </w:t>
      </w:r>
      <w:r w:rsidRPr="00074706">
        <w:rPr>
          <w:noProof/>
          <w:color w:val="auto"/>
        </w:rPr>
        <mc:AlternateContent>
          <mc:Choice Requires="wpg">
            <w:drawing>
              <wp:inline distT="0" distB="0" distL="0" distR="0" wp14:anchorId="6A482623" wp14:editId="6CEC0160">
                <wp:extent cx="327025" cy="189230"/>
                <wp:effectExtent l="19050" t="19050" r="15875" b="20320"/>
                <wp:docPr id="81704" name="Group 81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25" cy="189230"/>
                          <a:chOff x="0" y="0"/>
                          <a:chExt cx="327025" cy="189230"/>
                        </a:xfrm>
                      </wpg:grpSpPr>
                      <wps:wsp>
                        <wps:cNvPr id="81705" name="Shape 9046"/>
                        <wps:cNvSpPr>
                          <a:spLocks/>
                        </wps:cNvSpPr>
                        <wps:spPr bwMode="auto">
                          <a:xfrm>
                            <a:off x="0" y="0"/>
                            <a:ext cx="327025" cy="189230"/>
                          </a:xfrm>
                          <a:custGeom>
                            <a:avLst/>
                            <a:gdLst>
                              <a:gd name="T0" fmla="*/ 0 w 327025"/>
                              <a:gd name="T1" fmla="*/ 31496 h 189230"/>
                              <a:gd name="T2" fmla="*/ 31496 w 327025"/>
                              <a:gd name="T3" fmla="*/ 0 h 189230"/>
                              <a:gd name="T4" fmla="*/ 295529 w 327025"/>
                              <a:gd name="T5" fmla="*/ 0 h 189230"/>
                              <a:gd name="T6" fmla="*/ 327025 w 327025"/>
                              <a:gd name="T7" fmla="*/ 31496 h 189230"/>
                              <a:gd name="T8" fmla="*/ 327025 w 327025"/>
                              <a:gd name="T9" fmla="*/ 157607 h 189230"/>
                              <a:gd name="T10" fmla="*/ 295529 w 327025"/>
                              <a:gd name="T11" fmla="*/ 189230 h 189230"/>
                              <a:gd name="T12" fmla="*/ 31496 w 327025"/>
                              <a:gd name="T13" fmla="*/ 189230 h 189230"/>
                              <a:gd name="T14" fmla="*/ 0 w 327025"/>
                              <a:gd name="T15" fmla="*/ 157607 h 189230"/>
                              <a:gd name="T16" fmla="*/ 0 w 327025"/>
                              <a:gd name="T17" fmla="*/ 31496 h 189230"/>
                              <a:gd name="T18" fmla="*/ 0 w 327025"/>
                              <a:gd name="T19" fmla="*/ 0 h 189230"/>
                              <a:gd name="T20" fmla="*/ 327025 w 327025"/>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025" h="189230">
                                <a:moveTo>
                                  <a:pt x="0" y="31496"/>
                                </a:moveTo>
                                <a:cubicBezTo>
                                  <a:pt x="0" y="14097"/>
                                  <a:pt x="14097" y="0"/>
                                  <a:pt x="31496" y="0"/>
                                </a:cubicBezTo>
                                <a:lnTo>
                                  <a:pt x="295529" y="0"/>
                                </a:lnTo>
                                <a:cubicBezTo>
                                  <a:pt x="312928" y="0"/>
                                  <a:pt x="327025" y="14097"/>
                                  <a:pt x="327025" y="31496"/>
                                </a:cubicBezTo>
                                <a:lnTo>
                                  <a:pt x="327025" y="157607"/>
                                </a:lnTo>
                                <a:cubicBezTo>
                                  <a:pt x="327025" y="175006"/>
                                  <a:pt x="312928" y="189230"/>
                                  <a:pt x="295529" y="189230"/>
                                </a:cubicBezTo>
                                <a:lnTo>
                                  <a:pt x="31496" y="189230"/>
                                </a:lnTo>
                                <a:cubicBezTo>
                                  <a:pt x="14097" y="189230"/>
                                  <a:pt x="0" y="175006"/>
                                  <a:pt x="0" y="157607"/>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D96065" id="Group 81704" o:spid="_x0000_s1026" style="width:25.75pt;height:14.9pt;mso-position-horizontal-relative:char;mso-position-vertical-relative:line" coordsize="32702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">
                <v:shape id="Shape 9046" o:spid="_x0000_s1027" style="position:absolute;width:327025;height:189230;visibility:visible;mso-wrap-style:square;v-text-anchor:top" coordsize="32702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" path="m,31496c,14097,14097,,31496,l295529,v17399,,31496,14097,31496,31496l327025,157607v,17399,-14097,31623,-31496,31623l31496,189230c14097,189230,,175006,,157607l,31496xe" filled="f" strokeweight="2.25pt">
                  <v:stroke miterlimit="83231f" joinstyle="miter"/>
                  <v:path arrowok="t" o:connecttype="custom" o:connectlocs="0,31496;31496,0;295529,0;327025,31496;327025,157607;295529,189230;31496,189230;0,157607;0,31496" o:connectangles="0,0,0,0,0,0,0,0,0" textboxrect="0,0,327025,189230"/>
                </v:shape>
                <w10:anchorlock/>
              </v:group>
            </w:pict>
          </mc:Fallback>
        </mc:AlternateContent>
      </w:r>
    </w:p>
    <w:p w:rsidR="00074706" w:rsidRPr="00074706" w:rsidRDefault="00074706" w:rsidP="00074706">
      <w:pPr>
        <w:numPr>
          <w:ilvl w:val="0"/>
          <w:numId w:val="7"/>
        </w:numPr>
        <w:spacing w:after="416"/>
        <w:ind w:right="1424" w:hanging="360"/>
        <w:rPr>
          <w:color w:val="auto"/>
        </w:rPr>
      </w:pPr>
      <w:r w:rsidRPr="00074706">
        <w:rPr>
          <w:rFonts w:ascii="Palatino Linotype" w:eastAsia="Palatino Linotype" w:hAnsi="Palatino Linotype" w:cs="Palatino Linotype"/>
          <w:color w:val="auto"/>
        </w:rPr>
        <w:t xml:space="preserve">If Q8 is Yes, were you infected before or after receiving the covid-19 vaccine? </w:t>
      </w:r>
    </w:p>
    <w:p w:rsidR="00074706" w:rsidRPr="00074706" w:rsidRDefault="00074706" w:rsidP="00074706">
      <w:pPr>
        <w:spacing w:after="439"/>
        <w:ind w:left="370" w:right="1424"/>
        <w:rPr>
          <w:color w:val="auto"/>
        </w:rPr>
      </w:pPr>
      <w:r w:rsidRPr="00074706">
        <w:rPr>
          <w:noProof/>
          <w:color w:val="auto"/>
        </w:rPr>
        <mc:AlternateContent>
          <mc:Choice Requires="wpg">
            <w:drawing>
              <wp:anchor distT="0" distB="0" distL="114300" distR="114300" simplePos="0" relativeHeight="251647488" behindDoc="1" locked="0" layoutInCell="1" allowOverlap="1" wp14:anchorId="34FDB8F6" wp14:editId="04AD7D3A">
                <wp:simplePos x="0" y="0"/>
                <wp:positionH relativeFrom="column">
                  <wp:posOffset>942340</wp:posOffset>
                </wp:positionH>
                <wp:positionV relativeFrom="paragraph">
                  <wp:posOffset>-27305</wp:posOffset>
                </wp:positionV>
                <wp:extent cx="327025" cy="188595"/>
                <wp:effectExtent l="19050" t="19050" r="15875" b="20955"/>
                <wp:wrapNone/>
                <wp:docPr id="86767" name="Group 86767"/>
                <wp:cNvGraphicFramePr/>
                <a:graphic xmlns:a="http://schemas.openxmlformats.org/drawingml/2006/main">
                  <a:graphicData uri="http://schemas.microsoft.com/office/word/2010/wordprocessingGroup">
                    <wpg:wgp>
                      <wpg:cNvGrpSpPr/>
                      <wpg:grpSpPr>
                        <a:xfrm>
                          <a:off x="0" y="0"/>
                          <a:ext cx="327025" cy="188595"/>
                          <a:chOff x="0" y="0"/>
                          <a:chExt cx="327025" cy="188595"/>
                        </a:xfrm>
                      </wpg:grpSpPr>
                      <wps:wsp>
                        <wps:cNvPr id="295" name="Shape 9042"/>
                        <wps:cNvSpPr/>
                        <wps:spPr>
                          <a:xfrm>
                            <a:off x="0" y="0"/>
                            <a:ext cx="327025" cy="188595"/>
                          </a:xfrm>
                          <a:custGeom>
                            <a:avLst/>
                            <a:gdLst/>
                            <a:ahLst/>
                            <a:cxnLst/>
                            <a:rect l="0" t="0" r="0" b="0"/>
                            <a:pathLst>
                              <a:path w="327025" h="188595">
                                <a:moveTo>
                                  <a:pt x="0" y="31497"/>
                                </a:moveTo>
                                <a:cubicBezTo>
                                  <a:pt x="0" y="14098"/>
                                  <a:pt x="14097" y="0"/>
                                  <a:pt x="31369" y="0"/>
                                </a:cubicBezTo>
                                <a:lnTo>
                                  <a:pt x="295529" y="0"/>
                                </a:lnTo>
                                <a:cubicBezTo>
                                  <a:pt x="312928" y="0"/>
                                  <a:pt x="327025" y="14098"/>
                                  <a:pt x="327025" y="31497"/>
                                </a:cubicBezTo>
                                <a:lnTo>
                                  <a:pt x="327025" y="157226"/>
                                </a:lnTo>
                                <a:cubicBezTo>
                                  <a:pt x="327025" y="174625"/>
                                  <a:pt x="312928" y="188595"/>
                                  <a:pt x="295529" y="188595"/>
                                </a:cubicBezTo>
                                <a:lnTo>
                                  <a:pt x="31369" y="188595"/>
                                </a:lnTo>
                                <a:cubicBezTo>
                                  <a:pt x="14097" y="188595"/>
                                  <a:pt x="0" y="174625"/>
                                  <a:pt x="0" y="157226"/>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581220C" id="Group 86767" o:spid="_x0000_s1026" style="position:absolute;margin-left:74.2pt;margin-top:-2.15pt;width:25.75pt;height:14.85pt;z-index:-251658240" coordsize="32702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">
                <v:shape id="Shape 9042" o:spid="_x0000_s1027" style="position:absolute;width:327025;height:188595;visibility:visible;mso-wrap-style:square;v-text-anchor:top" coordsize="32702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" path="m,31497c,14098,14097,,31369,l295529,v17399,,31496,14098,31496,31497l327025,157226v,17399,-14097,31369,-31496,31369l31369,188595c14097,188595,,174625,,157226l,31497xe" filled="f" strokeweight="2.25pt">
                  <v:stroke miterlimit="83231f" joinstyle="miter"/>
                  <v:path arrowok="t" textboxrect="0,0,327025,188595"/>
                </v:shape>
              </v:group>
            </w:pict>
          </mc:Fallback>
        </mc:AlternateContent>
      </w:r>
      <w:r w:rsidRPr="00074706">
        <w:rPr>
          <w:rFonts w:ascii="Palatino Linotype" w:eastAsia="Palatino Linotype" w:hAnsi="Palatino Linotype" w:cs="Palatino Linotype"/>
          <w:color w:val="auto"/>
        </w:rPr>
        <w:t xml:space="preserve">      Before                        After   </w:t>
      </w:r>
      <w:r w:rsidRPr="00074706">
        <w:rPr>
          <w:noProof/>
          <w:color w:val="auto"/>
        </w:rPr>
        <mc:AlternateContent>
          <mc:Choice Requires="wpg">
            <w:drawing>
              <wp:inline distT="0" distB="0" distL="0" distR="0" wp14:anchorId="0EA9D4F8" wp14:editId="245BD8BB">
                <wp:extent cx="327025" cy="188595"/>
                <wp:effectExtent l="19050" t="19050" r="15875" b="20955"/>
                <wp:docPr id="81702" name="Group 81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25" cy="188595"/>
                          <a:chOff x="0" y="0"/>
                          <a:chExt cx="327025" cy="188595"/>
                        </a:xfrm>
                      </wpg:grpSpPr>
                      <wps:wsp>
                        <wps:cNvPr id="81703" name="Shape 9044"/>
                        <wps:cNvSpPr>
                          <a:spLocks/>
                        </wps:cNvSpPr>
                        <wps:spPr bwMode="auto">
                          <a:xfrm>
                            <a:off x="0" y="0"/>
                            <a:ext cx="327025" cy="188595"/>
                          </a:xfrm>
                          <a:custGeom>
                            <a:avLst/>
                            <a:gdLst>
                              <a:gd name="T0" fmla="*/ 0 w 327025"/>
                              <a:gd name="T1" fmla="*/ 31496 h 188595"/>
                              <a:gd name="T2" fmla="*/ 31496 w 327025"/>
                              <a:gd name="T3" fmla="*/ 0 h 188595"/>
                              <a:gd name="T4" fmla="*/ 295529 w 327025"/>
                              <a:gd name="T5" fmla="*/ 0 h 188595"/>
                              <a:gd name="T6" fmla="*/ 327025 w 327025"/>
                              <a:gd name="T7" fmla="*/ 31496 h 188595"/>
                              <a:gd name="T8" fmla="*/ 327025 w 327025"/>
                              <a:gd name="T9" fmla="*/ 157226 h 188595"/>
                              <a:gd name="T10" fmla="*/ 295529 w 327025"/>
                              <a:gd name="T11" fmla="*/ 188595 h 188595"/>
                              <a:gd name="T12" fmla="*/ 31496 w 327025"/>
                              <a:gd name="T13" fmla="*/ 188595 h 188595"/>
                              <a:gd name="T14" fmla="*/ 0 w 327025"/>
                              <a:gd name="T15" fmla="*/ 157226 h 188595"/>
                              <a:gd name="T16" fmla="*/ 0 w 327025"/>
                              <a:gd name="T17" fmla="*/ 31496 h 188595"/>
                              <a:gd name="T18" fmla="*/ 0 w 327025"/>
                              <a:gd name="T19" fmla="*/ 0 h 188595"/>
                              <a:gd name="T20" fmla="*/ 327025 w 327025"/>
                              <a:gd name="T21" fmla="*/ 188595 h 188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025" h="188595">
                                <a:moveTo>
                                  <a:pt x="0" y="31496"/>
                                </a:moveTo>
                                <a:cubicBezTo>
                                  <a:pt x="0" y="14097"/>
                                  <a:pt x="14097" y="0"/>
                                  <a:pt x="31496" y="0"/>
                                </a:cubicBezTo>
                                <a:lnTo>
                                  <a:pt x="295529" y="0"/>
                                </a:lnTo>
                                <a:cubicBezTo>
                                  <a:pt x="312928" y="0"/>
                                  <a:pt x="327025" y="14097"/>
                                  <a:pt x="327025" y="31496"/>
                                </a:cubicBezTo>
                                <a:lnTo>
                                  <a:pt x="327025" y="157226"/>
                                </a:lnTo>
                                <a:cubicBezTo>
                                  <a:pt x="327025" y="174625"/>
                                  <a:pt x="312928" y="188595"/>
                                  <a:pt x="295529" y="188595"/>
                                </a:cubicBezTo>
                                <a:lnTo>
                                  <a:pt x="31496" y="188595"/>
                                </a:lnTo>
                                <a:cubicBezTo>
                                  <a:pt x="14097" y="188595"/>
                                  <a:pt x="0" y="174625"/>
                                  <a:pt x="0" y="157226"/>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661FB3" id="Group 81702" o:spid="_x0000_s1026" style="width:25.75pt;height:14.85pt;mso-position-horizontal-relative:char;mso-position-vertical-relative:line" coordsize="32702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">
                <v:shape id="Shape 9044" o:spid="_x0000_s1027" style="position:absolute;width:327025;height:188595;visibility:visible;mso-wrap-style:square;v-text-anchor:top" coordsize="32702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" path="m,31496c,14097,14097,,31496,l295529,v17399,,31496,14097,31496,31496l327025,157226v,17399,-14097,31369,-31496,31369l31496,188595c14097,188595,,174625,,157226l,31496xe" filled="f" strokeweight="2.25pt">
                  <v:stroke miterlimit="83231f" joinstyle="miter"/>
                  <v:path arrowok="t" o:connecttype="custom" o:connectlocs="0,31496;31496,0;295529,0;327025,31496;327025,157226;295529,188595;31496,188595;0,157226;0,31496" o:connectangles="0,0,0,0,0,0,0,0,0" textboxrect="0,0,327025,188595"/>
                </v:shape>
                <w10:anchorlock/>
              </v:group>
            </w:pict>
          </mc:Fallback>
        </mc:AlternateContent>
      </w:r>
    </w:p>
    <w:p w:rsidR="00074706" w:rsidRPr="00074706" w:rsidRDefault="00074706" w:rsidP="00074706">
      <w:pPr>
        <w:spacing w:after="339" w:line="256" w:lineRule="auto"/>
        <w:ind w:left="720" w:right="0" w:firstLine="0"/>
        <w:jc w:val="left"/>
        <w:rPr>
          <w:color w:val="auto"/>
        </w:rPr>
      </w:pPr>
      <w:r w:rsidRPr="00074706">
        <w:rPr>
          <w:rFonts w:ascii="Palatino Linotype" w:eastAsia="Palatino Linotype" w:hAnsi="Palatino Linotype" w:cs="Palatino Linotype"/>
          <w:color w:val="auto"/>
        </w:rPr>
        <w:t xml:space="preserve"> </w:t>
      </w:r>
    </w:p>
    <w:p w:rsidR="00074706" w:rsidRPr="00074706" w:rsidRDefault="00074706" w:rsidP="00074706">
      <w:pPr>
        <w:numPr>
          <w:ilvl w:val="0"/>
          <w:numId w:val="7"/>
        </w:numPr>
        <w:spacing w:after="255"/>
        <w:ind w:right="1424" w:hanging="360"/>
        <w:rPr>
          <w:color w:val="auto"/>
        </w:rPr>
      </w:pPr>
      <w:r w:rsidRPr="00074706">
        <w:rPr>
          <w:rFonts w:ascii="Palatino Linotype" w:eastAsia="Palatino Linotype" w:hAnsi="Palatino Linotype" w:cs="Palatino Linotype"/>
          <w:color w:val="auto"/>
        </w:rPr>
        <w:t xml:space="preserve">If Q8 is Yes, did any of your family member get infected after been infected? </w:t>
      </w:r>
    </w:p>
    <w:p w:rsidR="00074706" w:rsidRPr="00074706" w:rsidRDefault="00074706" w:rsidP="00074706">
      <w:pPr>
        <w:spacing w:after="286"/>
        <w:ind w:left="715" w:right="1424"/>
        <w:rPr>
          <w:color w:val="auto"/>
        </w:rPr>
      </w:pPr>
      <w:r w:rsidRPr="00074706">
        <w:rPr>
          <w:noProof/>
          <w:color w:val="auto"/>
        </w:rPr>
        <mc:AlternateContent>
          <mc:Choice Requires="wpg">
            <w:drawing>
              <wp:anchor distT="0" distB="0" distL="114300" distR="114300" simplePos="0" relativeHeight="251648512" behindDoc="1" locked="0" layoutInCell="1" allowOverlap="1" wp14:anchorId="72963EF8" wp14:editId="08FAA369">
                <wp:simplePos x="0" y="0"/>
                <wp:positionH relativeFrom="column">
                  <wp:posOffset>942340</wp:posOffset>
                </wp:positionH>
                <wp:positionV relativeFrom="paragraph">
                  <wp:posOffset>-27305</wp:posOffset>
                </wp:positionV>
                <wp:extent cx="327025" cy="188595"/>
                <wp:effectExtent l="19050" t="19050" r="15875" b="20955"/>
                <wp:wrapNone/>
                <wp:docPr id="86760" name="Group 86760"/>
                <wp:cNvGraphicFramePr/>
                <a:graphic xmlns:a="http://schemas.openxmlformats.org/drawingml/2006/main">
                  <a:graphicData uri="http://schemas.microsoft.com/office/word/2010/wordprocessingGroup">
                    <wpg:wgp>
                      <wpg:cNvGrpSpPr/>
                      <wpg:grpSpPr>
                        <a:xfrm>
                          <a:off x="0" y="0"/>
                          <a:ext cx="327025" cy="188595"/>
                          <a:chOff x="0" y="0"/>
                          <a:chExt cx="327025" cy="188595"/>
                        </a:xfrm>
                      </wpg:grpSpPr>
                      <wps:wsp>
                        <wps:cNvPr id="291" name="Shape 9028"/>
                        <wps:cNvSpPr/>
                        <wps:spPr>
                          <a:xfrm>
                            <a:off x="0" y="0"/>
                            <a:ext cx="327025" cy="188595"/>
                          </a:xfrm>
                          <a:custGeom>
                            <a:avLst/>
                            <a:gdLst/>
                            <a:ahLst/>
                            <a:cxnLst/>
                            <a:rect l="0" t="0" r="0" b="0"/>
                            <a:pathLst>
                              <a:path w="327025" h="188595">
                                <a:moveTo>
                                  <a:pt x="0" y="31496"/>
                                </a:moveTo>
                                <a:cubicBezTo>
                                  <a:pt x="0" y="14097"/>
                                  <a:pt x="14097" y="0"/>
                                  <a:pt x="31369" y="0"/>
                                </a:cubicBezTo>
                                <a:lnTo>
                                  <a:pt x="295529" y="0"/>
                                </a:lnTo>
                                <a:cubicBezTo>
                                  <a:pt x="312928" y="0"/>
                                  <a:pt x="327025" y="14097"/>
                                  <a:pt x="327025" y="31496"/>
                                </a:cubicBezTo>
                                <a:lnTo>
                                  <a:pt x="327025" y="157226"/>
                                </a:lnTo>
                                <a:cubicBezTo>
                                  <a:pt x="327025" y="174498"/>
                                  <a:pt x="312928" y="188595"/>
                                  <a:pt x="295529" y="188595"/>
                                </a:cubicBezTo>
                                <a:lnTo>
                                  <a:pt x="31369" y="188595"/>
                                </a:lnTo>
                                <a:cubicBezTo>
                                  <a:pt x="14097" y="188595"/>
                                  <a:pt x="0" y="174498"/>
                                  <a:pt x="0" y="157226"/>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6A02649" id="Group 86760" o:spid="_x0000_s1026" style="position:absolute;margin-left:74.2pt;margin-top:-2.15pt;width:25.75pt;height:14.85pt;z-index:-251658240" coordsize="32702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">
                <v:shape id="Shape 9028" o:spid="_x0000_s1027" style="position:absolute;width:327025;height:188595;visibility:visible;mso-wrap-style:square;v-text-anchor:top" coordsize="32702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" path="m,31496c,14097,14097,,31369,l295529,v17399,,31496,14097,31496,31496l327025,157226v,17272,-14097,31369,-31496,31369l31369,188595c14097,188595,,174498,,157226l,31496xe" filled="f" strokeweight="2.25pt">
                  <v:stroke miterlimit="83231f" joinstyle="miter"/>
                  <v:path arrowok="t" textboxrect="0,0,327025,188595"/>
                </v:shape>
              </v:group>
            </w:pict>
          </mc:Fallback>
        </mc:AlternateContent>
      </w:r>
      <w:r w:rsidRPr="00074706">
        <w:rPr>
          <w:rFonts w:ascii="Palatino Linotype" w:eastAsia="Palatino Linotype" w:hAnsi="Palatino Linotype" w:cs="Palatino Linotype"/>
          <w:color w:val="auto"/>
        </w:rPr>
        <w:t xml:space="preserve">    Yes                              No </w:t>
      </w:r>
      <w:r w:rsidRPr="00074706">
        <w:rPr>
          <w:noProof/>
          <w:color w:val="auto"/>
        </w:rPr>
        <mc:AlternateContent>
          <mc:Choice Requires="wpg">
            <w:drawing>
              <wp:inline distT="0" distB="0" distL="0" distR="0" wp14:anchorId="125BBB9A" wp14:editId="6438CF38">
                <wp:extent cx="327025" cy="188595"/>
                <wp:effectExtent l="19050" t="19050" r="15875" b="20955"/>
                <wp:docPr id="81700" name="Group 81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25" cy="188595"/>
                          <a:chOff x="0" y="0"/>
                          <a:chExt cx="327025" cy="188595"/>
                        </a:xfrm>
                      </wpg:grpSpPr>
                      <wps:wsp>
                        <wps:cNvPr id="81701" name="Shape 9030"/>
                        <wps:cNvSpPr>
                          <a:spLocks/>
                        </wps:cNvSpPr>
                        <wps:spPr bwMode="auto">
                          <a:xfrm>
                            <a:off x="0" y="0"/>
                            <a:ext cx="327025" cy="188595"/>
                          </a:xfrm>
                          <a:custGeom>
                            <a:avLst/>
                            <a:gdLst>
                              <a:gd name="T0" fmla="*/ 0 w 327025"/>
                              <a:gd name="T1" fmla="*/ 31496 h 188595"/>
                              <a:gd name="T2" fmla="*/ 31496 w 327025"/>
                              <a:gd name="T3" fmla="*/ 0 h 188595"/>
                              <a:gd name="T4" fmla="*/ 295529 w 327025"/>
                              <a:gd name="T5" fmla="*/ 0 h 188595"/>
                              <a:gd name="T6" fmla="*/ 327025 w 327025"/>
                              <a:gd name="T7" fmla="*/ 31496 h 188595"/>
                              <a:gd name="T8" fmla="*/ 327025 w 327025"/>
                              <a:gd name="T9" fmla="*/ 157226 h 188595"/>
                              <a:gd name="T10" fmla="*/ 295529 w 327025"/>
                              <a:gd name="T11" fmla="*/ 188595 h 188595"/>
                              <a:gd name="T12" fmla="*/ 31496 w 327025"/>
                              <a:gd name="T13" fmla="*/ 188595 h 188595"/>
                              <a:gd name="T14" fmla="*/ 0 w 327025"/>
                              <a:gd name="T15" fmla="*/ 157226 h 188595"/>
                              <a:gd name="T16" fmla="*/ 0 w 327025"/>
                              <a:gd name="T17" fmla="*/ 31496 h 188595"/>
                              <a:gd name="T18" fmla="*/ 0 w 327025"/>
                              <a:gd name="T19" fmla="*/ 0 h 188595"/>
                              <a:gd name="T20" fmla="*/ 327025 w 327025"/>
                              <a:gd name="T21" fmla="*/ 188595 h 188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025" h="188595">
                                <a:moveTo>
                                  <a:pt x="0" y="31496"/>
                                </a:moveTo>
                                <a:cubicBezTo>
                                  <a:pt x="0" y="14097"/>
                                  <a:pt x="14097" y="0"/>
                                  <a:pt x="31496" y="0"/>
                                </a:cubicBezTo>
                                <a:lnTo>
                                  <a:pt x="295529" y="0"/>
                                </a:lnTo>
                                <a:cubicBezTo>
                                  <a:pt x="312928" y="0"/>
                                  <a:pt x="327025" y="14097"/>
                                  <a:pt x="327025" y="31496"/>
                                </a:cubicBezTo>
                                <a:lnTo>
                                  <a:pt x="327025" y="157226"/>
                                </a:lnTo>
                                <a:cubicBezTo>
                                  <a:pt x="327025" y="174498"/>
                                  <a:pt x="312928" y="188595"/>
                                  <a:pt x="295529" y="188595"/>
                                </a:cubicBezTo>
                                <a:lnTo>
                                  <a:pt x="31496" y="188595"/>
                                </a:lnTo>
                                <a:cubicBezTo>
                                  <a:pt x="14097" y="188595"/>
                                  <a:pt x="0" y="174498"/>
                                  <a:pt x="0" y="157226"/>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E6D509" id="Group 81700" o:spid="_x0000_s1026" style="width:25.75pt;height:14.85pt;mso-position-horizontal-relative:char;mso-position-vertical-relative:line" coordsize="32702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">
                <v:shape id="Shape 9030" o:spid="_x0000_s1027" style="position:absolute;width:327025;height:188595;visibility:visible;mso-wrap-style:square;v-text-anchor:top" coordsize="32702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" path="m,31496c,14097,14097,,31496,l295529,v17399,,31496,14097,31496,31496l327025,157226v,17272,-14097,31369,-31496,31369l31496,188595c14097,188595,,174498,,157226l,31496xe" filled="f" strokeweight="2.25pt">
                  <v:stroke miterlimit="83231f" joinstyle="miter"/>
                  <v:path arrowok="t" o:connecttype="custom" o:connectlocs="0,31496;31496,0;295529,0;327025,31496;327025,157226;295529,188595;31496,188595;0,157226;0,31496" o:connectangles="0,0,0,0,0,0,0,0,0" textboxrect="0,0,327025,188595"/>
                </v:shape>
                <w10:anchorlock/>
              </v:group>
            </w:pict>
          </mc:Fallback>
        </mc:AlternateContent>
      </w:r>
    </w:p>
    <w:p w:rsidR="00074706" w:rsidRPr="00074706" w:rsidRDefault="00074706" w:rsidP="00074706">
      <w:pPr>
        <w:numPr>
          <w:ilvl w:val="0"/>
          <w:numId w:val="7"/>
        </w:numPr>
        <w:spacing w:after="332"/>
        <w:ind w:right="1424" w:hanging="360"/>
        <w:rPr>
          <w:color w:val="auto"/>
        </w:rPr>
      </w:pPr>
      <w:r w:rsidRPr="00074706">
        <w:rPr>
          <w:noProof/>
          <w:color w:val="auto"/>
        </w:rPr>
        <mc:AlternateContent>
          <mc:Choice Requires="wpg">
            <w:drawing>
              <wp:anchor distT="0" distB="0" distL="114300" distR="114300" simplePos="0" relativeHeight="251649536" behindDoc="1" locked="0" layoutInCell="1" allowOverlap="1" wp14:anchorId="72729419" wp14:editId="30A86D7B">
                <wp:simplePos x="0" y="0"/>
                <wp:positionH relativeFrom="column">
                  <wp:posOffset>4341495</wp:posOffset>
                </wp:positionH>
                <wp:positionV relativeFrom="paragraph">
                  <wp:posOffset>-24130</wp:posOffset>
                </wp:positionV>
                <wp:extent cx="327660" cy="188595"/>
                <wp:effectExtent l="19050" t="19050" r="15240" b="20955"/>
                <wp:wrapNone/>
                <wp:docPr id="86763" name="Group 86763"/>
                <wp:cNvGraphicFramePr/>
                <a:graphic xmlns:a="http://schemas.openxmlformats.org/drawingml/2006/main">
                  <a:graphicData uri="http://schemas.microsoft.com/office/word/2010/wordprocessingGroup">
                    <wpg:wgp>
                      <wpg:cNvGrpSpPr/>
                      <wpg:grpSpPr>
                        <a:xfrm>
                          <a:off x="0" y="0"/>
                          <a:ext cx="327660" cy="188595"/>
                          <a:chOff x="0" y="0"/>
                          <a:chExt cx="327660" cy="188595"/>
                        </a:xfrm>
                      </wpg:grpSpPr>
                      <wps:wsp>
                        <wps:cNvPr id="287" name="Shape 9034"/>
                        <wps:cNvSpPr/>
                        <wps:spPr>
                          <a:xfrm>
                            <a:off x="0" y="0"/>
                            <a:ext cx="327660" cy="188595"/>
                          </a:xfrm>
                          <a:custGeom>
                            <a:avLst/>
                            <a:gdLst/>
                            <a:ahLst/>
                            <a:cxnLst/>
                            <a:rect l="0" t="0" r="0" b="0"/>
                            <a:pathLst>
                              <a:path w="327660" h="188595">
                                <a:moveTo>
                                  <a:pt x="0" y="31496"/>
                                </a:moveTo>
                                <a:cubicBezTo>
                                  <a:pt x="0" y="14097"/>
                                  <a:pt x="14097" y="0"/>
                                  <a:pt x="31496" y="0"/>
                                </a:cubicBezTo>
                                <a:lnTo>
                                  <a:pt x="296291" y="0"/>
                                </a:lnTo>
                                <a:cubicBezTo>
                                  <a:pt x="313563" y="0"/>
                                  <a:pt x="327660" y="14097"/>
                                  <a:pt x="327660" y="31496"/>
                                </a:cubicBezTo>
                                <a:lnTo>
                                  <a:pt x="327660" y="157226"/>
                                </a:lnTo>
                                <a:cubicBezTo>
                                  <a:pt x="327660" y="174498"/>
                                  <a:pt x="313563" y="188595"/>
                                  <a:pt x="296291" y="188595"/>
                                </a:cubicBezTo>
                                <a:lnTo>
                                  <a:pt x="31496" y="188595"/>
                                </a:lnTo>
                                <a:cubicBezTo>
                                  <a:pt x="14097" y="188595"/>
                                  <a:pt x="0" y="174498"/>
                                  <a:pt x="0" y="157226"/>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965140B" id="Group 86763" o:spid="_x0000_s1026" style="position:absolute;margin-left:341.85pt;margin-top:-1.9pt;width:25.8pt;height:14.85pt;z-index:-251658240" coordsize="327660,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">
                <v:shape id="Shape 9034" o:spid="_x0000_s1027" style="position:absolute;width:327660;height:188595;visibility:visible;mso-wrap-style:square;v-text-anchor:top" coordsize="327660,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" path="m,31496c,14097,14097,,31496,l296291,v17272,,31369,14097,31369,31496l327660,157226v,17272,-14097,31369,-31369,31369l31496,188595c14097,188595,,174498,,157226l,31496xe" filled="f" strokeweight="2.25pt">
                  <v:stroke miterlimit="83231f" joinstyle="miter"/>
                  <v:path arrowok="t" textboxrect="0,0,327660,188595"/>
                </v:shape>
              </v:group>
            </w:pict>
          </mc:Fallback>
        </mc:AlternateContent>
      </w:r>
      <w:r w:rsidRPr="00074706">
        <w:rPr>
          <w:rFonts w:ascii="Palatino Linotype" w:eastAsia="Palatino Linotype" w:hAnsi="Palatino Linotype" w:cs="Palatino Linotype"/>
          <w:color w:val="auto"/>
        </w:rPr>
        <w:t xml:space="preserve">Have you received the covid-19 vaccine?    Yes                         No </w:t>
      </w:r>
      <w:r w:rsidRPr="00074706">
        <w:rPr>
          <w:rFonts w:ascii="Palatino Linotype" w:eastAsia="Palatino Linotype" w:hAnsi="Palatino Linotype" w:cs="Palatino Linotype"/>
          <w:color w:val="auto"/>
        </w:rPr>
        <w:tab/>
      </w:r>
      <w:r w:rsidRPr="00074706">
        <w:rPr>
          <w:noProof/>
          <w:color w:val="auto"/>
        </w:rPr>
        <mc:AlternateContent>
          <mc:Choice Requires="wpg">
            <w:drawing>
              <wp:inline distT="0" distB="0" distL="0" distR="0" wp14:anchorId="487CDED3" wp14:editId="797D2801">
                <wp:extent cx="327660" cy="189230"/>
                <wp:effectExtent l="19050" t="19050" r="15240" b="20320"/>
                <wp:docPr id="81698" name="Group 81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99" name="Shape 9032"/>
                        <wps:cNvSpPr>
                          <a:spLocks/>
                        </wps:cNvSpPr>
                        <wps:spPr bwMode="auto">
                          <a:xfrm>
                            <a:off x="0" y="0"/>
                            <a:ext cx="327660" cy="189230"/>
                          </a:xfrm>
                          <a:custGeom>
                            <a:avLst/>
                            <a:gdLst>
                              <a:gd name="T0" fmla="*/ 0 w 327660"/>
                              <a:gd name="T1" fmla="*/ 31496 h 189230"/>
                              <a:gd name="T2" fmla="*/ 31496 w 327660"/>
                              <a:gd name="T3" fmla="*/ 0 h 189230"/>
                              <a:gd name="T4" fmla="*/ 296164 w 327660"/>
                              <a:gd name="T5" fmla="*/ 0 h 189230"/>
                              <a:gd name="T6" fmla="*/ 327660 w 327660"/>
                              <a:gd name="T7" fmla="*/ 31496 h 189230"/>
                              <a:gd name="T8" fmla="*/ 327660 w 327660"/>
                              <a:gd name="T9" fmla="*/ 157734 h 189230"/>
                              <a:gd name="T10" fmla="*/ 296164 w 327660"/>
                              <a:gd name="T11" fmla="*/ 189230 h 189230"/>
                              <a:gd name="T12" fmla="*/ 31496 w 327660"/>
                              <a:gd name="T13" fmla="*/ 189230 h 189230"/>
                              <a:gd name="T14" fmla="*/ 0 w 327660"/>
                              <a:gd name="T15" fmla="*/ 157734 h 189230"/>
                              <a:gd name="T16" fmla="*/ 0 w 327660"/>
                              <a:gd name="T17" fmla="*/ 31496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878857" id="Group 81698"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">
                <v:shape id="Shape 903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" path="m,31496c,14097,14097,,31496,l296164,v17399,,31496,14097,31496,31496l327660,157734v,17399,-14097,31496,-31496,31496l31496,189230c14097,189230,,175133,,157734l,31496xe" filled="f" strokeweight="2.25pt">
                  <v:stroke miterlimit="83231f" joinstyle="miter"/>
                  <v:path arrowok="t" o:connecttype="custom" o:connectlocs="0,31496;31496,0;296164,0;327660,31496;327660,157734;296164,189230;31496,189230;0,157734;0,31496" o:connectangles="0,0,0,0,0,0,0,0,0" textboxrect="0,0,327660,189230"/>
                </v:shape>
                <w10:anchorlock/>
              </v:group>
            </w:pict>
          </mc:Fallback>
        </mc:AlternateContent>
      </w:r>
    </w:p>
    <w:p w:rsidR="00074706" w:rsidRPr="00074706" w:rsidRDefault="00074706" w:rsidP="00074706">
      <w:pPr>
        <w:numPr>
          <w:ilvl w:val="0"/>
          <w:numId w:val="7"/>
        </w:numPr>
        <w:spacing w:after="293"/>
        <w:ind w:right="1424" w:hanging="360"/>
        <w:rPr>
          <w:color w:val="auto"/>
        </w:rPr>
      </w:pPr>
      <w:r w:rsidRPr="00074706">
        <w:rPr>
          <w:rFonts w:ascii="Palatino Linotype" w:eastAsia="Palatino Linotype" w:hAnsi="Palatino Linotype" w:cs="Palatino Linotype"/>
          <w:color w:val="auto"/>
        </w:rPr>
        <w:t xml:space="preserve">How many shots of the vaccine have you taken? </w:t>
      </w:r>
    </w:p>
    <w:p w:rsidR="00074706" w:rsidRPr="00074706" w:rsidRDefault="00074706" w:rsidP="00074706">
      <w:pPr>
        <w:spacing w:after="228"/>
        <w:ind w:left="715" w:right="1424"/>
        <w:rPr>
          <w:color w:val="auto"/>
        </w:rPr>
      </w:pPr>
      <w:r w:rsidRPr="00074706">
        <w:rPr>
          <w:noProof/>
          <w:color w:val="auto"/>
        </w:rPr>
        <mc:AlternateContent>
          <mc:Choice Requires="wpg">
            <w:drawing>
              <wp:anchor distT="0" distB="0" distL="114300" distR="114300" simplePos="0" relativeHeight="251650560" behindDoc="1" locked="0" layoutInCell="1" allowOverlap="1" wp14:anchorId="5174A905" wp14:editId="03850BFF">
                <wp:simplePos x="0" y="0"/>
                <wp:positionH relativeFrom="column">
                  <wp:posOffset>1011555</wp:posOffset>
                </wp:positionH>
                <wp:positionV relativeFrom="paragraph">
                  <wp:posOffset>-27940</wp:posOffset>
                </wp:positionV>
                <wp:extent cx="327025" cy="189230"/>
                <wp:effectExtent l="19050" t="19050" r="15875" b="20320"/>
                <wp:wrapNone/>
                <wp:docPr id="86764" name="Group 86764"/>
                <wp:cNvGraphicFramePr/>
                <a:graphic xmlns:a="http://schemas.openxmlformats.org/drawingml/2006/main">
                  <a:graphicData uri="http://schemas.microsoft.com/office/word/2010/wordprocessingGroup">
                    <wpg:wgp>
                      <wpg:cNvGrpSpPr/>
                      <wpg:grpSpPr>
                        <a:xfrm>
                          <a:off x="0" y="0"/>
                          <a:ext cx="327025" cy="189230"/>
                          <a:chOff x="0" y="0"/>
                          <a:chExt cx="327025" cy="189230"/>
                        </a:xfrm>
                      </wpg:grpSpPr>
                      <wps:wsp>
                        <wps:cNvPr id="283" name="Shape 9036"/>
                        <wps:cNvSpPr/>
                        <wps:spPr>
                          <a:xfrm>
                            <a:off x="0" y="0"/>
                            <a:ext cx="327025" cy="189230"/>
                          </a:xfrm>
                          <a:custGeom>
                            <a:avLst/>
                            <a:gdLst/>
                            <a:ahLst/>
                            <a:cxnLst/>
                            <a:rect l="0" t="0" r="0" b="0"/>
                            <a:pathLst>
                              <a:path w="327025" h="189230">
                                <a:moveTo>
                                  <a:pt x="0" y="31496"/>
                                </a:moveTo>
                                <a:cubicBezTo>
                                  <a:pt x="0" y="14097"/>
                                  <a:pt x="14097" y="0"/>
                                  <a:pt x="31496" y="0"/>
                                </a:cubicBezTo>
                                <a:lnTo>
                                  <a:pt x="295529" y="0"/>
                                </a:lnTo>
                                <a:cubicBezTo>
                                  <a:pt x="312928" y="0"/>
                                  <a:pt x="327025" y="14097"/>
                                  <a:pt x="327025" y="31496"/>
                                </a:cubicBezTo>
                                <a:lnTo>
                                  <a:pt x="327025" y="157607"/>
                                </a:lnTo>
                                <a:cubicBezTo>
                                  <a:pt x="327025" y="175133"/>
                                  <a:pt x="312928" y="189230"/>
                                  <a:pt x="295529" y="189230"/>
                                </a:cubicBezTo>
                                <a:lnTo>
                                  <a:pt x="31496" y="189230"/>
                                </a:lnTo>
                                <a:cubicBezTo>
                                  <a:pt x="14097" y="189230"/>
                                  <a:pt x="0" y="175133"/>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09C1794" id="Group 86764" o:spid="_x0000_s1026" style="position:absolute;margin-left:79.65pt;margin-top:-2.2pt;width:25.75pt;height:14.9pt;z-index:-251658240" coordsize="32702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">
                <v:shape id="Shape 9036" o:spid="_x0000_s1027" style="position:absolute;width:327025;height:189230;visibility:visible;mso-wrap-style:square;v-text-anchor:top" coordsize="32702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" path="m,31496c,14097,14097,,31496,l295529,v17399,,31496,14097,31496,31496l327025,157607v,17526,-14097,31623,-31496,31623l31496,189230c14097,189230,,175133,,157607l,31496xe" filled="f" strokeweight="2.25pt">
                  <v:stroke miterlimit="83231f" joinstyle="miter"/>
                  <v:path arrowok="t" textboxrect="0,0,327025,189230"/>
                </v:shape>
              </v:group>
            </w:pict>
          </mc:Fallback>
        </mc:AlternateContent>
      </w:r>
      <w:r w:rsidRPr="00074706">
        <w:rPr>
          <w:noProof/>
          <w:color w:val="auto"/>
        </w:rPr>
        <mc:AlternateContent>
          <mc:Choice Requires="wpg">
            <w:drawing>
              <wp:anchor distT="0" distB="0" distL="114300" distR="114300" simplePos="0" relativeHeight="251651584" behindDoc="1" locked="0" layoutInCell="1" allowOverlap="1" wp14:anchorId="2229EDAF" wp14:editId="3D902752">
                <wp:simplePos x="0" y="0"/>
                <wp:positionH relativeFrom="column">
                  <wp:posOffset>3639820</wp:posOffset>
                </wp:positionH>
                <wp:positionV relativeFrom="paragraph">
                  <wp:posOffset>-22225</wp:posOffset>
                </wp:positionV>
                <wp:extent cx="327660" cy="189230"/>
                <wp:effectExtent l="19050" t="19050" r="15240" b="20320"/>
                <wp:wrapNone/>
                <wp:docPr id="86765" name="Group 86765"/>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81" name="Shape 9038"/>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133"/>
                                  <a:pt x="313563" y="189230"/>
                                  <a:pt x="296164" y="189230"/>
                                </a:cubicBezTo>
                                <a:lnTo>
                                  <a:pt x="31496" y="189230"/>
                                </a:lnTo>
                                <a:cubicBezTo>
                                  <a:pt x="14097" y="189230"/>
                                  <a:pt x="0" y="175133"/>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E30AA00" id="Group 86765" o:spid="_x0000_s1026" style="position:absolute;margin-left:286.6pt;margin-top:-1.75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">
                <v:shape id="Shape 9038"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" path="m,31496c,14097,14097,,31496,l296164,v17399,,31496,14097,31496,31496l327660,157607v,17526,-14097,31623,-31496,31623l31496,189230c14097,189230,,175133,,157607l,31496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52608" behindDoc="1" locked="0" layoutInCell="1" allowOverlap="1" wp14:anchorId="5E4138F9" wp14:editId="07338D8A">
                <wp:simplePos x="0" y="0"/>
                <wp:positionH relativeFrom="column">
                  <wp:posOffset>2231390</wp:posOffset>
                </wp:positionH>
                <wp:positionV relativeFrom="paragraph">
                  <wp:posOffset>-25400</wp:posOffset>
                </wp:positionV>
                <wp:extent cx="327025" cy="189230"/>
                <wp:effectExtent l="19050" t="19050" r="15875" b="20320"/>
                <wp:wrapNone/>
                <wp:docPr id="86766" name="Group 86766"/>
                <wp:cNvGraphicFramePr/>
                <a:graphic xmlns:a="http://schemas.openxmlformats.org/drawingml/2006/main">
                  <a:graphicData uri="http://schemas.microsoft.com/office/word/2010/wordprocessingGroup">
                    <wpg:wgp>
                      <wpg:cNvGrpSpPr/>
                      <wpg:grpSpPr>
                        <a:xfrm>
                          <a:off x="0" y="0"/>
                          <a:ext cx="327025" cy="189230"/>
                          <a:chOff x="0" y="0"/>
                          <a:chExt cx="327025" cy="189230"/>
                        </a:xfrm>
                      </wpg:grpSpPr>
                      <wps:wsp>
                        <wps:cNvPr id="279" name="Shape 9040"/>
                        <wps:cNvSpPr/>
                        <wps:spPr>
                          <a:xfrm>
                            <a:off x="0" y="0"/>
                            <a:ext cx="327025" cy="189230"/>
                          </a:xfrm>
                          <a:custGeom>
                            <a:avLst/>
                            <a:gdLst/>
                            <a:ahLst/>
                            <a:cxnLst/>
                            <a:rect l="0" t="0" r="0" b="0"/>
                            <a:pathLst>
                              <a:path w="327025" h="189230">
                                <a:moveTo>
                                  <a:pt x="0" y="31496"/>
                                </a:moveTo>
                                <a:cubicBezTo>
                                  <a:pt x="0" y="14097"/>
                                  <a:pt x="14097" y="0"/>
                                  <a:pt x="31496" y="0"/>
                                </a:cubicBezTo>
                                <a:lnTo>
                                  <a:pt x="295529" y="0"/>
                                </a:lnTo>
                                <a:cubicBezTo>
                                  <a:pt x="312928" y="0"/>
                                  <a:pt x="327025" y="14097"/>
                                  <a:pt x="327025" y="31496"/>
                                </a:cubicBezTo>
                                <a:lnTo>
                                  <a:pt x="327025" y="157607"/>
                                </a:lnTo>
                                <a:cubicBezTo>
                                  <a:pt x="327025" y="175133"/>
                                  <a:pt x="312928" y="189230"/>
                                  <a:pt x="295529" y="189230"/>
                                </a:cubicBezTo>
                                <a:lnTo>
                                  <a:pt x="31496" y="189230"/>
                                </a:lnTo>
                                <a:cubicBezTo>
                                  <a:pt x="14097" y="189230"/>
                                  <a:pt x="0" y="175133"/>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1353DFB" id="Group 86766" o:spid="_x0000_s1026" style="position:absolute;margin-left:175.7pt;margin-top:-2pt;width:25.75pt;height:14.9pt;z-index:-251658240" coordsize="32702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">
                <v:shape id="Shape 9040" o:spid="_x0000_s1027" style="position:absolute;width:327025;height:189230;visibility:visible;mso-wrap-style:square;v-text-anchor:top" coordsize="32702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" path="m,31496c,14097,14097,,31496,l295529,v17399,,31496,14097,31496,31496l327025,157607v,17526,-14097,31623,-31496,31623l31496,189230c14097,189230,,175133,,157607l,31496xe" filled="f" strokeweight="2.25pt">
                  <v:stroke miterlimit="83231f" joinstyle="miter"/>
                  <v:path arrowok="t" textboxrect="0,0,327025,189230"/>
                </v:shape>
              </v:group>
            </w:pict>
          </mc:Fallback>
        </mc:AlternateContent>
      </w:r>
      <w:r w:rsidRPr="00074706">
        <w:rPr>
          <w:rFonts w:ascii="Palatino Linotype" w:eastAsia="Palatino Linotype" w:hAnsi="Palatino Linotype" w:cs="Palatino Linotype"/>
          <w:color w:val="auto"/>
        </w:rPr>
        <w:t xml:space="preserve">One (1)                  Two (2)                      Three (3)                Other  </w:t>
      </w:r>
      <w:r w:rsidRPr="00074706">
        <w:rPr>
          <w:noProof/>
          <w:color w:val="auto"/>
        </w:rPr>
        <mc:AlternateContent>
          <mc:Choice Requires="wpg">
            <w:drawing>
              <wp:inline distT="0" distB="0" distL="0" distR="0" wp14:anchorId="5FC99BE1" wp14:editId="546E0225">
                <wp:extent cx="327025" cy="189230"/>
                <wp:effectExtent l="19050" t="19050" r="15875" b="20320"/>
                <wp:docPr id="81695" name="Group 81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025" cy="189230"/>
                          <a:chOff x="0" y="0"/>
                          <a:chExt cx="327025" cy="189230"/>
                        </a:xfrm>
                      </wpg:grpSpPr>
                      <wps:wsp>
                        <wps:cNvPr id="81697" name="Shape 9048"/>
                        <wps:cNvSpPr>
                          <a:spLocks/>
                        </wps:cNvSpPr>
                        <wps:spPr bwMode="auto">
                          <a:xfrm>
                            <a:off x="0" y="0"/>
                            <a:ext cx="327025" cy="189230"/>
                          </a:xfrm>
                          <a:custGeom>
                            <a:avLst/>
                            <a:gdLst>
                              <a:gd name="T0" fmla="*/ 0 w 327025"/>
                              <a:gd name="T1" fmla="*/ 31496 h 189230"/>
                              <a:gd name="T2" fmla="*/ 31496 w 327025"/>
                              <a:gd name="T3" fmla="*/ 0 h 189230"/>
                              <a:gd name="T4" fmla="*/ 295529 w 327025"/>
                              <a:gd name="T5" fmla="*/ 0 h 189230"/>
                              <a:gd name="T6" fmla="*/ 327025 w 327025"/>
                              <a:gd name="T7" fmla="*/ 31496 h 189230"/>
                              <a:gd name="T8" fmla="*/ 327025 w 327025"/>
                              <a:gd name="T9" fmla="*/ 157607 h 189230"/>
                              <a:gd name="T10" fmla="*/ 295529 w 327025"/>
                              <a:gd name="T11" fmla="*/ 189230 h 189230"/>
                              <a:gd name="T12" fmla="*/ 31496 w 327025"/>
                              <a:gd name="T13" fmla="*/ 189230 h 189230"/>
                              <a:gd name="T14" fmla="*/ 0 w 327025"/>
                              <a:gd name="T15" fmla="*/ 157607 h 189230"/>
                              <a:gd name="T16" fmla="*/ 0 w 327025"/>
                              <a:gd name="T17" fmla="*/ 31496 h 189230"/>
                              <a:gd name="T18" fmla="*/ 0 w 327025"/>
                              <a:gd name="T19" fmla="*/ 0 h 189230"/>
                              <a:gd name="T20" fmla="*/ 327025 w 327025"/>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025" h="189230">
                                <a:moveTo>
                                  <a:pt x="0" y="31496"/>
                                </a:moveTo>
                                <a:cubicBezTo>
                                  <a:pt x="0" y="14097"/>
                                  <a:pt x="14097" y="0"/>
                                  <a:pt x="31496" y="0"/>
                                </a:cubicBezTo>
                                <a:lnTo>
                                  <a:pt x="295529" y="0"/>
                                </a:lnTo>
                                <a:cubicBezTo>
                                  <a:pt x="312928" y="0"/>
                                  <a:pt x="327025" y="14097"/>
                                  <a:pt x="327025" y="31496"/>
                                </a:cubicBezTo>
                                <a:lnTo>
                                  <a:pt x="327025" y="157607"/>
                                </a:lnTo>
                                <a:cubicBezTo>
                                  <a:pt x="327025" y="175133"/>
                                  <a:pt x="312928" y="189230"/>
                                  <a:pt x="295529" y="189230"/>
                                </a:cubicBezTo>
                                <a:lnTo>
                                  <a:pt x="31496" y="189230"/>
                                </a:lnTo>
                                <a:cubicBezTo>
                                  <a:pt x="14097" y="189230"/>
                                  <a:pt x="0" y="175133"/>
                                  <a:pt x="0" y="157607"/>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E5C2BD" id="Group 81695" o:spid="_x0000_s1026" style="width:25.75pt;height:14.9pt;mso-position-horizontal-relative:char;mso-position-vertical-relative:line" coordsize="327025,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">
                <v:shape id="Shape 9048" o:spid="_x0000_s1027" style="position:absolute;width:327025;height:189230;visibility:visible;mso-wrap-style:square;v-text-anchor:top" coordsize="32702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" path="m,31496c,14097,14097,,31496,l295529,v17399,,31496,14097,31496,31496l327025,157607v,17526,-14097,31623,-31496,31623l31496,189230c14097,189230,,175133,,157607l,31496xe" filled="f" strokeweight="2.25pt">
                  <v:stroke miterlimit="83231f" joinstyle="miter"/>
                  <v:path arrowok="t" o:connecttype="custom" o:connectlocs="0,31496;31496,0;295529,0;327025,31496;327025,157607;295529,189230;31496,189230;0,157607;0,31496" o:connectangles="0,0,0,0,0,0,0,0,0" textboxrect="0,0,327025,189230"/>
                </v:shape>
                <w10:anchorlock/>
              </v:group>
            </w:pict>
          </mc:Fallback>
        </mc:AlternateContent>
      </w:r>
    </w:p>
    <w:p w:rsidR="00074706" w:rsidRPr="00074706" w:rsidRDefault="00074706" w:rsidP="00074706">
      <w:pPr>
        <w:spacing w:after="0" w:line="256" w:lineRule="auto"/>
        <w:ind w:left="720" w:right="0" w:firstLine="0"/>
        <w:jc w:val="left"/>
        <w:rPr>
          <w:color w:val="auto"/>
        </w:rPr>
      </w:pPr>
      <w:r w:rsidRPr="00074706">
        <w:rPr>
          <w:rFonts w:ascii="Palatino Linotype" w:eastAsia="Palatino Linotype" w:hAnsi="Palatino Linotype" w:cs="Palatino Linotype"/>
          <w:color w:val="auto"/>
        </w:rPr>
        <w:t xml:space="preserve"> </w:t>
      </w:r>
    </w:p>
    <w:p w:rsidR="00074706" w:rsidRPr="00074706" w:rsidRDefault="00074706" w:rsidP="00074706">
      <w:pPr>
        <w:spacing w:after="96" w:line="256" w:lineRule="auto"/>
        <w:ind w:left="691" w:right="0" w:firstLine="0"/>
        <w:jc w:val="left"/>
        <w:rPr>
          <w:color w:val="auto"/>
        </w:rPr>
      </w:pPr>
      <w:r w:rsidRPr="00074706">
        <w:rPr>
          <w:noProof/>
          <w:color w:val="auto"/>
        </w:rPr>
        <mc:AlternateContent>
          <mc:Choice Requires="wpg">
            <w:drawing>
              <wp:inline distT="0" distB="0" distL="0" distR="0" wp14:anchorId="1B552581" wp14:editId="2C8C7418">
                <wp:extent cx="5523865" cy="27305"/>
                <wp:effectExtent l="0" t="0" r="635" b="1270"/>
                <wp:docPr id="81693" name="Group 8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27305"/>
                          <a:chOff x="0" y="0"/>
                          <a:chExt cx="55238" cy="274"/>
                        </a:xfrm>
                      </wpg:grpSpPr>
                      <wps:wsp>
                        <wps:cNvPr id="81694" name="Shape 91462"/>
                        <wps:cNvSpPr>
                          <a:spLocks/>
                        </wps:cNvSpPr>
                        <wps:spPr bwMode="auto">
                          <a:xfrm>
                            <a:off x="0" y="0"/>
                            <a:ext cx="55238" cy="274"/>
                          </a:xfrm>
                          <a:custGeom>
                            <a:avLst/>
                            <a:gdLst>
                              <a:gd name="T0" fmla="*/ 0 w 5523865"/>
                              <a:gd name="T1" fmla="*/ 0 h 27432"/>
                              <a:gd name="T2" fmla="*/ 5523865 w 5523865"/>
                              <a:gd name="T3" fmla="*/ 0 h 27432"/>
                              <a:gd name="T4" fmla="*/ 5523865 w 5523865"/>
                              <a:gd name="T5" fmla="*/ 27432 h 27432"/>
                              <a:gd name="T6" fmla="*/ 0 w 5523865"/>
                              <a:gd name="T7" fmla="*/ 27432 h 27432"/>
                              <a:gd name="T8" fmla="*/ 0 w 5523865"/>
                              <a:gd name="T9" fmla="*/ 0 h 27432"/>
                              <a:gd name="T10" fmla="*/ 0 w 5523865"/>
                              <a:gd name="T11" fmla="*/ 0 h 27432"/>
                              <a:gd name="T12" fmla="*/ 5523865 w 5523865"/>
                              <a:gd name="T13" fmla="*/ 27432 h 27432"/>
                            </a:gdLst>
                            <a:ahLst/>
                            <a:cxnLst>
                              <a:cxn ang="0">
                                <a:pos x="T0" y="T1"/>
                              </a:cxn>
                              <a:cxn ang="0">
                                <a:pos x="T2" y="T3"/>
                              </a:cxn>
                              <a:cxn ang="0">
                                <a:pos x="T4" y="T5"/>
                              </a:cxn>
                              <a:cxn ang="0">
                                <a:pos x="T6" y="T7"/>
                              </a:cxn>
                              <a:cxn ang="0">
                                <a:pos x="T8" y="T9"/>
                              </a:cxn>
                            </a:cxnLst>
                            <a:rect l="T10" t="T11" r="T12" b="T13"/>
                            <a:pathLst>
                              <a:path w="5523865" h="27432">
                                <a:moveTo>
                                  <a:pt x="0" y="0"/>
                                </a:moveTo>
                                <a:lnTo>
                                  <a:pt x="5523865" y="0"/>
                                </a:lnTo>
                                <a:lnTo>
                                  <a:pt x="5523865" y="27432"/>
                                </a:lnTo>
                                <a:lnTo>
                                  <a:pt x="0" y="27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3117DA" id="Group 81693" o:spid="_x0000_s1026" style="width:434.95pt;height:2.15pt;mso-position-horizontal-relative:char;mso-position-vertical-relative:line" coordsize="5523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">
                <v:shape id="Shape 91462" o:spid="_x0000_s1027" style="position:absolute;width:55238;height:274;visibility:visible;mso-wrap-style:square;v-text-anchor:top" coordsize="55238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" path="m,l5523865,r,27432l,27432,,e" fillcolor="black" stroked="f" strokeweight="0">
                  <v:stroke miterlimit="83231f" joinstyle="miter"/>
                  <v:path arrowok="t" o:connecttype="custom" o:connectlocs="0,0;55238,0;55238,274;0,274;0,0" o:connectangles="0,0,0,0,0" textboxrect="0,0,5523865,27432"/>
                </v:shape>
                <w10:anchorlock/>
              </v:group>
            </w:pict>
          </mc:Fallback>
        </mc:AlternateContent>
      </w:r>
    </w:p>
    <w:p w:rsidR="00074706" w:rsidRPr="00074706" w:rsidRDefault="00074706" w:rsidP="00074706">
      <w:pPr>
        <w:pStyle w:val="Heading1"/>
        <w:spacing w:after="297" w:line="256" w:lineRule="auto"/>
        <w:ind w:left="10" w:right="722"/>
        <w:jc w:val="center"/>
        <w:rPr>
          <w:color w:val="auto"/>
        </w:rPr>
      </w:pPr>
      <w:bookmarkStart w:id="75" w:name="_Toc136751449"/>
      <w:bookmarkStart w:id="76" w:name="_Toc136751957"/>
      <w:r w:rsidRPr="00074706">
        <w:rPr>
          <w:rFonts w:ascii="Palatino Linotype" w:eastAsia="Palatino Linotype" w:hAnsi="Palatino Linotype" w:cs="Palatino Linotype"/>
          <w:color w:val="auto"/>
          <w:u w:val="single" w:color="000000"/>
        </w:rPr>
        <w:t>SECTION ‘B’</w:t>
      </w:r>
      <w:bookmarkEnd w:id="75"/>
      <w:bookmarkEnd w:id="76"/>
      <w:r w:rsidRPr="00074706">
        <w:rPr>
          <w:rFonts w:ascii="Palatino Linotype" w:eastAsia="Palatino Linotype" w:hAnsi="Palatino Linotype" w:cs="Palatino Linotype"/>
          <w:color w:val="auto"/>
        </w:rPr>
        <w:t xml:space="preserve"> </w:t>
      </w:r>
    </w:p>
    <w:p w:rsidR="00074706" w:rsidRPr="00074706" w:rsidRDefault="00074706" w:rsidP="00074706">
      <w:pPr>
        <w:spacing w:after="0" w:line="480" w:lineRule="auto"/>
        <w:ind w:left="720" w:right="1338" w:firstLine="0"/>
        <w:jc w:val="left"/>
        <w:rPr>
          <w:color w:val="auto"/>
        </w:rPr>
      </w:pPr>
      <w:r w:rsidRPr="00074706">
        <w:rPr>
          <w:rFonts w:ascii="Palatino Linotype" w:eastAsia="Palatino Linotype" w:hAnsi="Palatino Linotype" w:cs="Palatino Linotype"/>
          <w:b/>
          <w:color w:val="auto"/>
          <w:u w:val="single" w:color="000000"/>
        </w:rPr>
        <w:t xml:space="preserve">INSTRUCTION:  </w:t>
      </w:r>
      <w:r w:rsidRPr="00074706">
        <w:rPr>
          <w:rFonts w:ascii="Palatino Linotype" w:eastAsia="Palatino Linotype" w:hAnsi="Palatino Linotype" w:cs="Palatino Linotype"/>
          <w:color w:val="auto"/>
        </w:rPr>
        <w:t xml:space="preserve">This section is about the adherence towards occupational health and safety practices. Kindly choose one appropriate answer from the options </w:t>
      </w:r>
      <w:r w:rsidRPr="00074706">
        <w:rPr>
          <w:rFonts w:ascii="Palatino Linotype" w:eastAsia="Palatino Linotype" w:hAnsi="Palatino Linotype" w:cs="Palatino Linotype"/>
          <w:b/>
          <w:color w:val="auto"/>
        </w:rPr>
        <w:t xml:space="preserve">“YES or NO” </w:t>
      </w:r>
      <w:r w:rsidRPr="00074706">
        <w:rPr>
          <w:rFonts w:ascii="Palatino Linotype" w:eastAsia="Palatino Linotype" w:hAnsi="Palatino Linotype" w:cs="Palatino Linotype"/>
          <w:color w:val="auto"/>
        </w:rPr>
        <w:t xml:space="preserve">by ticking in the box provided. </w:t>
      </w:r>
    </w:p>
    <w:p w:rsidR="00074706" w:rsidRPr="00074706" w:rsidRDefault="00074706" w:rsidP="00074706">
      <w:pPr>
        <w:spacing w:after="76" w:line="256" w:lineRule="auto"/>
        <w:ind w:left="691" w:right="0" w:firstLine="0"/>
        <w:jc w:val="left"/>
        <w:rPr>
          <w:color w:val="auto"/>
        </w:rPr>
      </w:pPr>
      <w:r w:rsidRPr="00074706">
        <w:rPr>
          <w:noProof/>
          <w:color w:val="auto"/>
        </w:rPr>
        <mc:AlternateContent>
          <mc:Choice Requires="wpg">
            <w:drawing>
              <wp:inline distT="0" distB="0" distL="0" distR="0" wp14:anchorId="234E9955" wp14:editId="195D18D7">
                <wp:extent cx="5523865" cy="27305"/>
                <wp:effectExtent l="0" t="0" r="635" b="1270"/>
                <wp:docPr id="81691" name="Group 81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27305"/>
                          <a:chOff x="0" y="0"/>
                          <a:chExt cx="55238" cy="274"/>
                        </a:xfrm>
                      </wpg:grpSpPr>
                      <wps:wsp>
                        <wps:cNvPr id="81692" name="Shape 91464"/>
                        <wps:cNvSpPr>
                          <a:spLocks/>
                        </wps:cNvSpPr>
                        <wps:spPr bwMode="auto">
                          <a:xfrm>
                            <a:off x="0" y="0"/>
                            <a:ext cx="55238" cy="274"/>
                          </a:xfrm>
                          <a:custGeom>
                            <a:avLst/>
                            <a:gdLst>
                              <a:gd name="T0" fmla="*/ 0 w 5523865"/>
                              <a:gd name="T1" fmla="*/ 0 h 27432"/>
                              <a:gd name="T2" fmla="*/ 5523865 w 5523865"/>
                              <a:gd name="T3" fmla="*/ 0 h 27432"/>
                              <a:gd name="T4" fmla="*/ 5523865 w 5523865"/>
                              <a:gd name="T5" fmla="*/ 27432 h 27432"/>
                              <a:gd name="T6" fmla="*/ 0 w 5523865"/>
                              <a:gd name="T7" fmla="*/ 27432 h 27432"/>
                              <a:gd name="T8" fmla="*/ 0 w 5523865"/>
                              <a:gd name="T9" fmla="*/ 0 h 27432"/>
                              <a:gd name="T10" fmla="*/ 0 w 5523865"/>
                              <a:gd name="T11" fmla="*/ 0 h 27432"/>
                              <a:gd name="T12" fmla="*/ 5523865 w 5523865"/>
                              <a:gd name="T13" fmla="*/ 27432 h 27432"/>
                            </a:gdLst>
                            <a:ahLst/>
                            <a:cxnLst>
                              <a:cxn ang="0">
                                <a:pos x="T0" y="T1"/>
                              </a:cxn>
                              <a:cxn ang="0">
                                <a:pos x="T2" y="T3"/>
                              </a:cxn>
                              <a:cxn ang="0">
                                <a:pos x="T4" y="T5"/>
                              </a:cxn>
                              <a:cxn ang="0">
                                <a:pos x="T6" y="T7"/>
                              </a:cxn>
                              <a:cxn ang="0">
                                <a:pos x="T8" y="T9"/>
                              </a:cxn>
                            </a:cxnLst>
                            <a:rect l="T10" t="T11" r="T12" b="T13"/>
                            <a:pathLst>
                              <a:path w="5523865" h="27432">
                                <a:moveTo>
                                  <a:pt x="0" y="0"/>
                                </a:moveTo>
                                <a:lnTo>
                                  <a:pt x="5523865" y="0"/>
                                </a:lnTo>
                                <a:lnTo>
                                  <a:pt x="5523865" y="27432"/>
                                </a:lnTo>
                                <a:lnTo>
                                  <a:pt x="0" y="27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34236B" id="Group 81691" o:spid="_x0000_s1026" style="width:434.95pt;height:2.15pt;mso-position-horizontal-relative:char;mso-position-vertical-relative:line" coordsize="5523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">
                <v:shape id="Shape 91464" o:spid="_x0000_s1027" style="position:absolute;width:55238;height:274;visibility:visible;mso-wrap-style:square;v-text-anchor:top" coordsize="55238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" path="m,l5523865,r,27432l,27432,,e" fillcolor="black" stroked="f" strokeweight="0">
                  <v:stroke miterlimit="83231f" joinstyle="miter"/>
                  <v:path arrowok="t" o:connecttype="custom" o:connectlocs="0,0;55238,0;55238,274;0,274;0,0" o:connectangles="0,0,0,0,0" textboxrect="0,0,5523865,27432"/>
                </v:shape>
                <w10:anchorlock/>
              </v:group>
            </w:pict>
          </mc:Fallback>
        </mc:AlternateContent>
      </w:r>
    </w:p>
    <w:p w:rsidR="00074706" w:rsidRPr="00074706" w:rsidRDefault="00074706" w:rsidP="00074706">
      <w:pPr>
        <w:numPr>
          <w:ilvl w:val="0"/>
          <w:numId w:val="8"/>
        </w:numPr>
        <w:spacing w:after="332" w:line="448" w:lineRule="auto"/>
        <w:ind w:right="1424" w:hanging="360"/>
        <w:rPr>
          <w:color w:val="auto"/>
        </w:rPr>
      </w:pPr>
      <w:r w:rsidRPr="00074706">
        <w:rPr>
          <w:noProof/>
          <w:color w:val="auto"/>
        </w:rPr>
        <mc:AlternateContent>
          <mc:Choice Requires="wpg">
            <w:drawing>
              <wp:anchor distT="0" distB="0" distL="114300" distR="114300" simplePos="0" relativeHeight="251653632" behindDoc="1" locked="0" layoutInCell="1" allowOverlap="1" wp14:anchorId="238EA41C" wp14:editId="323A7BE6">
                <wp:simplePos x="0" y="0"/>
                <wp:positionH relativeFrom="column">
                  <wp:posOffset>2756535</wp:posOffset>
                </wp:positionH>
                <wp:positionV relativeFrom="paragraph">
                  <wp:posOffset>363220</wp:posOffset>
                </wp:positionV>
                <wp:extent cx="327660" cy="189230"/>
                <wp:effectExtent l="19050" t="19050" r="15240" b="20320"/>
                <wp:wrapNone/>
                <wp:docPr id="86752" name="Group 86752"/>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71" name="Shape 9012"/>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A65B7C5" id="Group 86752" o:spid="_x0000_s1026" style="position:absolute;margin-left:217.05pt;margin-top:28.6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">
                <v:shape id="Shape 901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" path="m,31496c,14097,14097,,31496,l296164,v17399,,31496,14097,31496,31496l327660,157734v,17399,-14097,31496,-31496,31496l31496,189230c14097,189230,,175133,,157734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Occupational health and safety practices must be taken seriously and given the necessary attention?    Yes                   No</w:t>
      </w:r>
      <w:r w:rsidRPr="00074706">
        <w:rPr>
          <w:rFonts w:ascii="Palatino Linotype" w:eastAsia="Palatino Linotype" w:hAnsi="Palatino Linotype" w:cs="Palatino Linotype"/>
          <w:b/>
          <w:color w:val="auto"/>
        </w:rPr>
        <w:t xml:space="preserve"> </w:t>
      </w:r>
      <w:r w:rsidRPr="00074706">
        <w:rPr>
          <w:noProof/>
          <w:color w:val="auto"/>
        </w:rPr>
        <mc:AlternateContent>
          <mc:Choice Requires="wpg">
            <w:drawing>
              <wp:inline distT="0" distB="0" distL="0" distR="0" wp14:anchorId="08AFE31A" wp14:editId="5EA806EE">
                <wp:extent cx="327660" cy="189230"/>
                <wp:effectExtent l="19050" t="19050" r="15240" b="20320"/>
                <wp:docPr id="81689" name="Group 81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90" name="Shape 9014"/>
                        <wps:cNvSpPr>
                          <a:spLocks/>
                        </wps:cNvSpPr>
                        <wps:spPr bwMode="auto">
                          <a:xfrm>
                            <a:off x="0" y="0"/>
                            <a:ext cx="327660" cy="189230"/>
                          </a:xfrm>
                          <a:custGeom>
                            <a:avLst/>
                            <a:gdLst>
                              <a:gd name="T0" fmla="*/ 0 w 327660"/>
                              <a:gd name="T1" fmla="*/ 31496 h 189230"/>
                              <a:gd name="T2" fmla="*/ 31496 w 327660"/>
                              <a:gd name="T3" fmla="*/ 0 h 189230"/>
                              <a:gd name="T4" fmla="*/ 296164 w 327660"/>
                              <a:gd name="T5" fmla="*/ 0 h 189230"/>
                              <a:gd name="T6" fmla="*/ 327660 w 327660"/>
                              <a:gd name="T7" fmla="*/ 31496 h 189230"/>
                              <a:gd name="T8" fmla="*/ 327660 w 327660"/>
                              <a:gd name="T9" fmla="*/ 157734 h 189230"/>
                              <a:gd name="T10" fmla="*/ 296164 w 327660"/>
                              <a:gd name="T11" fmla="*/ 189230 h 189230"/>
                              <a:gd name="T12" fmla="*/ 31496 w 327660"/>
                              <a:gd name="T13" fmla="*/ 189230 h 189230"/>
                              <a:gd name="T14" fmla="*/ 0 w 327660"/>
                              <a:gd name="T15" fmla="*/ 157734 h 189230"/>
                              <a:gd name="T16" fmla="*/ 0 w 327660"/>
                              <a:gd name="T17" fmla="*/ 31496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A4E1B0" id="Group 81689"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">
                <v:shape id="Shape 9014"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" path="m,31496c,14097,14097,,31496,l296164,v17399,,31496,14097,31496,31496l327660,157734v,17399,-14097,31496,-31496,31496l31496,189230c14097,189230,,175133,,157734l,31496xe" filled="f" strokeweight="2.25pt">
                  <v:stroke miterlimit="83231f" joinstyle="miter"/>
                  <v:path arrowok="t" o:connecttype="custom" o:connectlocs="0,31496;31496,0;296164,0;327660,31496;327660,157734;296164,189230;31496,189230;0,157734;0,31496" o:connectangles="0,0,0,0,0,0,0,0,0" textboxrect="0,0,327660,189230"/>
                </v:shape>
                <w10:anchorlock/>
              </v:group>
            </w:pict>
          </mc:Fallback>
        </mc:AlternateContent>
      </w:r>
    </w:p>
    <w:p w:rsidR="00074706" w:rsidRPr="00074706" w:rsidRDefault="00074706" w:rsidP="00074706">
      <w:pPr>
        <w:numPr>
          <w:ilvl w:val="0"/>
          <w:numId w:val="8"/>
        </w:numPr>
        <w:spacing w:after="43" w:line="477" w:lineRule="auto"/>
        <w:ind w:right="1424" w:hanging="360"/>
        <w:rPr>
          <w:color w:val="auto"/>
        </w:rPr>
      </w:pPr>
      <w:r w:rsidRPr="00074706">
        <w:rPr>
          <w:noProof/>
          <w:color w:val="auto"/>
        </w:rPr>
        <mc:AlternateContent>
          <mc:Choice Requires="wpg">
            <w:drawing>
              <wp:anchor distT="0" distB="0" distL="114300" distR="114300" simplePos="0" relativeHeight="251654656" behindDoc="1" locked="0" layoutInCell="1" allowOverlap="1" wp14:anchorId="6F1EB1EC" wp14:editId="079CA64B">
                <wp:simplePos x="0" y="0"/>
                <wp:positionH relativeFrom="column">
                  <wp:posOffset>3721735</wp:posOffset>
                </wp:positionH>
                <wp:positionV relativeFrom="paragraph">
                  <wp:posOffset>374650</wp:posOffset>
                </wp:positionV>
                <wp:extent cx="1532890" cy="620395"/>
                <wp:effectExtent l="19050" t="19050" r="10160" b="27305"/>
                <wp:wrapNone/>
                <wp:docPr id="87201" name="Group 87201"/>
                <wp:cNvGraphicFramePr/>
                <a:graphic xmlns:a="http://schemas.openxmlformats.org/drawingml/2006/main">
                  <a:graphicData uri="http://schemas.microsoft.com/office/word/2010/wordprocessingGroup">
                    <wpg:wgp>
                      <wpg:cNvGrpSpPr/>
                      <wpg:grpSpPr>
                        <a:xfrm>
                          <a:off x="0" y="0"/>
                          <a:ext cx="1532890" cy="620395"/>
                          <a:chOff x="0" y="0"/>
                          <a:chExt cx="1532890" cy="620522"/>
                        </a:xfrm>
                      </wpg:grpSpPr>
                      <wps:wsp>
                        <wps:cNvPr id="264" name="Shape 9128"/>
                        <wps:cNvSpPr/>
                        <wps:spPr>
                          <a:xfrm>
                            <a:off x="944880" y="2413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265" name="Shape 9130"/>
                        <wps:cNvSpPr/>
                        <wps:spPr>
                          <a:xfrm>
                            <a:off x="0" y="0"/>
                            <a:ext cx="327660" cy="189230"/>
                          </a:xfrm>
                          <a:custGeom>
                            <a:avLst/>
                            <a:gdLst/>
                            <a:ahLst/>
                            <a:cxnLst/>
                            <a:rect l="0" t="0" r="0" b="0"/>
                            <a:pathLst>
                              <a:path w="327660" h="189230">
                                <a:moveTo>
                                  <a:pt x="0" y="31497"/>
                                </a:moveTo>
                                <a:cubicBezTo>
                                  <a:pt x="0" y="14098"/>
                                  <a:pt x="14097" y="0"/>
                                  <a:pt x="31496" y="0"/>
                                </a:cubicBezTo>
                                <a:lnTo>
                                  <a:pt x="296164" y="0"/>
                                </a:lnTo>
                                <a:cubicBezTo>
                                  <a:pt x="313563" y="0"/>
                                  <a:pt x="327660" y="14098"/>
                                  <a:pt x="327660" y="31497"/>
                                </a:cubicBezTo>
                                <a:lnTo>
                                  <a:pt x="327660" y="157735"/>
                                </a:lnTo>
                                <a:cubicBezTo>
                                  <a:pt x="327660" y="175134"/>
                                  <a:pt x="313563" y="189230"/>
                                  <a:pt x="296164" y="189230"/>
                                </a:cubicBezTo>
                                <a:lnTo>
                                  <a:pt x="31496" y="189230"/>
                                </a:lnTo>
                                <a:cubicBezTo>
                                  <a:pt x="14097" y="189230"/>
                                  <a:pt x="0" y="175134"/>
                                  <a:pt x="0" y="157735"/>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266" name="Shape 9132"/>
                        <wps:cNvSpPr/>
                        <wps:spPr>
                          <a:xfrm>
                            <a:off x="1205230" y="428117"/>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133"/>
                                  <a:pt x="313563" y="189230"/>
                                  <a:pt x="296164" y="189230"/>
                                </a:cubicBezTo>
                                <a:lnTo>
                                  <a:pt x="31496" y="189230"/>
                                </a:lnTo>
                                <a:cubicBezTo>
                                  <a:pt x="14097" y="189230"/>
                                  <a:pt x="0" y="175133"/>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267" name="Shape 9134"/>
                        <wps:cNvSpPr/>
                        <wps:spPr>
                          <a:xfrm>
                            <a:off x="320040" y="431292"/>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133"/>
                                  <a:pt x="313563" y="189230"/>
                                  <a:pt x="296164" y="189230"/>
                                </a:cubicBezTo>
                                <a:lnTo>
                                  <a:pt x="31496" y="189230"/>
                                </a:lnTo>
                                <a:cubicBezTo>
                                  <a:pt x="14097" y="189230"/>
                                  <a:pt x="0" y="175133"/>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5487FBF" id="Group 87201" o:spid="_x0000_s1026" style="position:absolute;margin-left:293.05pt;margin-top:29.5pt;width:120.7pt;height:48.85pt;z-index:-251658240" coordsize="15328,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">
                <v:shape id="Shape 9128" o:spid="_x0000_s1027" style="position:absolute;left:9448;top:241;width:3277;height:1892;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" path="m,31496c,14097,14097,,31496,l296164,v17399,,31496,14097,31496,31496l327660,157734v,17399,-14097,31496,-31496,31496l31496,189230c14097,189230,,175133,,157734l,31496xe" filled="f" strokeweight="2.25pt">
                  <v:stroke miterlimit="83231f" joinstyle="miter"/>
                  <v:path arrowok="t" textboxrect="0,0,327660,189230"/>
                </v:shape>
                <v:shape id="Shape 9130" o:spid="_x0000_s1028" style="position:absolute;width:3276;height:1892;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" path="m,31497c,14098,14097,,31496,l296164,v17399,,31496,14098,31496,31497l327660,157735v,17399,-14097,31495,-31496,31495l31496,189230c14097,189230,,175134,,157735l,31497xe" filled="f" strokeweight="2.25pt">
                  <v:stroke miterlimit="83231f" joinstyle="miter"/>
                  <v:path arrowok="t" textboxrect="0,0,327660,189230"/>
                </v:shape>
                <v:shape id="Shape 9132" o:spid="_x0000_s1029" style="position:absolute;left:12052;top:4281;width:3276;height:1892;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" path="m,31496c,14097,14097,,31496,l296164,v17399,,31496,14097,31496,31496l327660,157607v,17526,-14097,31623,-31496,31623l31496,189230c14097,189230,,175133,,157607l,31496xe" filled="f" strokeweight="2.25pt">
                  <v:stroke miterlimit="83231f" joinstyle="miter"/>
                  <v:path arrowok="t" textboxrect="0,0,327660,189230"/>
                </v:shape>
                <v:shape id="Shape 9134" o:spid="_x0000_s1030" style="position:absolute;left:3200;top:4312;width:3277;height:1893;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" path="m,31496c,14097,14097,,31496,l296164,v17399,,31496,14097,31496,31496l327660,157607v,17526,-14097,31623,-31496,31623l31496,189230c14097,189230,,175133,,157607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Prevention of occupational hazards is a joints responsibility of medical laboratory and hospital management?     Yes                   No</w:t>
      </w:r>
      <w:r w:rsidRPr="00074706">
        <w:rPr>
          <w:rFonts w:ascii="Palatino Linotype" w:eastAsia="Palatino Linotype" w:hAnsi="Palatino Linotype" w:cs="Palatino Linotype"/>
          <w:b/>
          <w:color w:val="auto"/>
        </w:rPr>
        <w:t xml:space="preserve"> </w:t>
      </w:r>
    </w:p>
    <w:p w:rsidR="00074706" w:rsidRPr="00074706" w:rsidRDefault="00074706" w:rsidP="00074706">
      <w:pPr>
        <w:numPr>
          <w:ilvl w:val="0"/>
          <w:numId w:val="8"/>
        </w:numPr>
        <w:spacing w:after="332"/>
        <w:ind w:right="1424" w:hanging="360"/>
        <w:rPr>
          <w:color w:val="auto"/>
        </w:rPr>
      </w:pPr>
      <w:r w:rsidRPr="00074706">
        <w:rPr>
          <w:rFonts w:ascii="Palatino Linotype" w:eastAsia="Palatino Linotype" w:hAnsi="Palatino Linotype" w:cs="Palatino Linotype"/>
          <w:color w:val="auto"/>
        </w:rPr>
        <w:t>All specimen must be treated as hazardous?  Yes                   No</w:t>
      </w:r>
      <w:r w:rsidRPr="00074706">
        <w:rPr>
          <w:rFonts w:ascii="Palatino Linotype" w:eastAsia="Palatino Linotype" w:hAnsi="Palatino Linotype" w:cs="Palatino Linotype"/>
          <w:b/>
          <w:color w:val="auto"/>
        </w:rPr>
        <w:t xml:space="preserve"> </w:t>
      </w:r>
    </w:p>
    <w:p w:rsidR="00074706" w:rsidRPr="00074706" w:rsidRDefault="00074706" w:rsidP="00074706">
      <w:pPr>
        <w:numPr>
          <w:ilvl w:val="0"/>
          <w:numId w:val="8"/>
        </w:numPr>
        <w:spacing w:after="8" w:line="472" w:lineRule="auto"/>
        <w:ind w:right="1424" w:hanging="360"/>
        <w:rPr>
          <w:color w:val="auto"/>
        </w:rPr>
      </w:pPr>
      <w:r w:rsidRPr="00074706">
        <w:rPr>
          <w:noProof/>
          <w:color w:val="auto"/>
        </w:rPr>
        <mc:AlternateContent>
          <mc:Choice Requires="wpg">
            <w:drawing>
              <wp:anchor distT="0" distB="0" distL="114300" distR="114300" simplePos="0" relativeHeight="251655680" behindDoc="1" locked="0" layoutInCell="1" allowOverlap="1" wp14:anchorId="1FA452F4" wp14:editId="7E0F2DF5">
                <wp:simplePos x="0" y="0"/>
                <wp:positionH relativeFrom="column">
                  <wp:posOffset>4206240</wp:posOffset>
                </wp:positionH>
                <wp:positionV relativeFrom="paragraph">
                  <wp:posOffset>402590</wp:posOffset>
                </wp:positionV>
                <wp:extent cx="327660" cy="189230"/>
                <wp:effectExtent l="19050" t="19050" r="15240" b="20320"/>
                <wp:wrapNone/>
                <wp:docPr id="87199" name="Group 87199"/>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62" name="Shape 9124"/>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006"/>
                                  <a:pt x="313563" y="189230"/>
                                  <a:pt x="296164" y="189230"/>
                                </a:cubicBezTo>
                                <a:lnTo>
                                  <a:pt x="31496" y="189230"/>
                                </a:lnTo>
                                <a:cubicBezTo>
                                  <a:pt x="14097" y="189230"/>
                                  <a:pt x="0" y="175006"/>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71792BA" id="Group 87199" o:spid="_x0000_s1026" style="position:absolute;margin-left:331.2pt;margin-top:31.7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">
                <v:shape id="Shape 9124"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" path="m,31496c,14097,14097,,31496,l296164,v17399,,31496,14097,31496,31496l327660,157607v,17399,-14097,31623,-31496,31623l31496,189230c14097,189230,,175006,,157607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Paying extra attention on occupational health and safety practices is a necessary burden on medical laboratory staff?   Yes                   No</w:t>
      </w:r>
      <w:r w:rsidRPr="00074706">
        <w:rPr>
          <w:rFonts w:ascii="Palatino Linotype" w:eastAsia="Palatino Linotype" w:hAnsi="Palatino Linotype" w:cs="Palatino Linotype"/>
          <w:b/>
          <w:color w:val="auto"/>
        </w:rPr>
        <w:t xml:space="preserve"> </w:t>
      </w:r>
      <w:r w:rsidRPr="00074706">
        <w:rPr>
          <w:noProof/>
          <w:color w:val="auto"/>
        </w:rPr>
        <mc:AlternateContent>
          <mc:Choice Requires="wpg">
            <w:drawing>
              <wp:inline distT="0" distB="0" distL="0" distR="0" wp14:anchorId="27630F9C" wp14:editId="1E5A940A">
                <wp:extent cx="327660" cy="189230"/>
                <wp:effectExtent l="19050" t="19050" r="15240" b="20320"/>
                <wp:docPr id="81687" name="Group 81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88" name="Shape 9126"/>
                        <wps:cNvSpPr>
                          <a:spLocks/>
                        </wps:cNvSpPr>
                        <wps:spPr bwMode="auto">
                          <a:xfrm>
                            <a:off x="0" y="0"/>
                            <a:ext cx="327660" cy="189230"/>
                          </a:xfrm>
                          <a:custGeom>
                            <a:avLst/>
                            <a:gdLst>
                              <a:gd name="T0" fmla="*/ 0 w 327660"/>
                              <a:gd name="T1" fmla="*/ 31496 h 189230"/>
                              <a:gd name="T2" fmla="*/ 31496 w 327660"/>
                              <a:gd name="T3" fmla="*/ 0 h 189230"/>
                              <a:gd name="T4" fmla="*/ 296164 w 327660"/>
                              <a:gd name="T5" fmla="*/ 0 h 189230"/>
                              <a:gd name="T6" fmla="*/ 327660 w 327660"/>
                              <a:gd name="T7" fmla="*/ 31496 h 189230"/>
                              <a:gd name="T8" fmla="*/ 327660 w 327660"/>
                              <a:gd name="T9" fmla="*/ 157607 h 189230"/>
                              <a:gd name="T10" fmla="*/ 296164 w 327660"/>
                              <a:gd name="T11" fmla="*/ 189230 h 189230"/>
                              <a:gd name="T12" fmla="*/ 31496 w 327660"/>
                              <a:gd name="T13" fmla="*/ 189230 h 189230"/>
                              <a:gd name="T14" fmla="*/ 0 w 327660"/>
                              <a:gd name="T15" fmla="*/ 157607 h 189230"/>
                              <a:gd name="T16" fmla="*/ 0 w 327660"/>
                              <a:gd name="T17" fmla="*/ 31496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006"/>
                                  <a:pt x="313563" y="189230"/>
                                  <a:pt x="296164" y="189230"/>
                                </a:cubicBezTo>
                                <a:lnTo>
                                  <a:pt x="31496" y="189230"/>
                                </a:lnTo>
                                <a:cubicBezTo>
                                  <a:pt x="14097" y="189230"/>
                                  <a:pt x="0" y="175006"/>
                                  <a:pt x="0" y="157607"/>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1C7599" id="Group 81687"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">
                <v:shape id="Shape 9126"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" path="m,31496c,14097,14097,,31496,l296164,v17399,,31496,14097,31496,31496l327660,157607v,17399,-14097,31623,-31496,31623l31496,189230c14097,189230,,175006,,157607l,31496xe" filled="f" strokeweight="2.25pt">
                  <v:stroke miterlimit="83231f" joinstyle="miter"/>
                  <v:path arrowok="t" o:connecttype="custom" o:connectlocs="0,31496;31496,0;296164,0;327660,31496;327660,157607;296164,189230;31496,189230;0,157607;0,31496" o:connectangles="0,0,0,0,0,0,0,0,0" textboxrect="0,0,327660,189230"/>
                </v:shape>
                <w10:anchorlock/>
              </v:group>
            </w:pict>
          </mc:Fallback>
        </mc:AlternateContent>
      </w:r>
    </w:p>
    <w:p w:rsidR="00074706" w:rsidRPr="00074706" w:rsidRDefault="00074706" w:rsidP="00074706">
      <w:pPr>
        <w:numPr>
          <w:ilvl w:val="0"/>
          <w:numId w:val="8"/>
        </w:numPr>
        <w:spacing w:after="0" w:line="477" w:lineRule="auto"/>
        <w:ind w:right="1424" w:hanging="360"/>
        <w:rPr>
          <w:color w:val="auto"/>
        </w:rPr>
      </w:pPr>
      <w:r w:rsidRPr="00074706">
        <w:rPr>
          <w:rFonts w:ascii="Palatino Linotype" w:eastAsia="Palatino Linotype" w:hAnsi="Palatino Linotype" w:cs="Palatino Linotype"/>
          <w:color w:val="auto"/>
        </w:rPr>
        <w:t xml:space="preserve">Wearing of PPEs must be adhere to ensure good occupational safety practices? </w:t>
      </w:r>
      <w:r w:rsidRPr="00074706">
        <w:rPr>
          <w:rFonts w:ascii="Palatino Linotype" w:eastAsia="Palatino Linotype" w:hAnsi="Palatino Linotype" w:cs="Palatino Linotype"/>
          <w:b/>
          <w:color w:val="auto"/>
        </w:rPr>
        <w:t xml:space="preserve"> </w:t>
      </w:r>
    </w:p>
    <w:p w:rsidR="00074706" w:rsidRPr="00074706" w:rsidRDefault="00074706" w:rsidP="00074706">
      <w:pPr>
        <w:spacing w:after="291"/>
        <w:ind w:left="715" w:right="1424"/>
        <w:rPr>
          <w:color w:val="auto"/>
        </w:rPr>
      </w:pPr>
      <w:r w:rsidRPr="00074706">
        <w:rPr>
          <w:noProof/>
          <w:color w:val="auto"/>
        </w:rPr>
        <mc:AlternateContent>
          <mc:Choice Requires="wpg">
            <w:drawing>
              <wp:anchor distT="0" distB="0" distL="114300" distR="114300" simplePos="0" relativeHeight="251656704" behindDoc="1" locked="0" layoutInCell="1" allowOverlap="1" wp14:anchorId="13EDF83C" wp14:editId="2B58DCE8">
                <wp:simplePos x="0" y="0"/>
                <wp:positionH relativeFrom="column">
                  <wp:posOffset>800735</wp:posOffset>
                </wp:positionH>
                <wp:positionV relativeFrom="paragraph">
                  <wp:posOffset>-1905</wp:posOffset>
                </wp:positionV>
                <wp:extent cx="327660" cy="189230"/>
                <wp:effectExtent l="19050" t="19050" r="15240" b="20320"/>
                <wp:wrapNone/>
                <wp:docPr id="87207" name="Group 87207"/>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58" name="Shape 9144"/>
                        <wps:cNvSpPr/>
                        <wps:spPr>
                          <a:xfrm>
                            <a:off x="0" y="0"/>
                            <a:ext cx="327660" cy="189230"/>
                          </a:xfrm>
                          <a:custGeom>
                            <a:avLst/>
                            <a:gdLst/>
                            <a:ahLst/>
                            <a:cxnLst/>
                            <a:rect l="0" t="0" r="0" b="0"/>
                            <a:pathLst>
                              <a:path w="327660" h="189230">
                                <a:moveTo>
                                  <a:pt x="0" y="31623"/>
                                </a:moveTo>
                                <a:cubicBezTo>
                                  <a:pt x="0" y="14097"/>
                                  <a:pt x="14097" y="0"/>
                                  <a:pt x="31496" y="0"/>
                                </a:cubicBezTo>
                                <a:lnTo>
                                  <a:pt x="296164" y="0"/>
                                </a:lnTo>
                                <a:cubicBezTo>
                                  <a:pt x="313563" y="0"/>
                                  <a:pt x="327660" y="14097"/>
                                  <a:pt x="327660" y="31623"/>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967ABB6" id="Group 87207" o:spid="_x0000_s1026" style="position:absolute;margin-left:63.05pt;margin-top:-.15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">
                <v:shape id="Shape 9144"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" path="m,31623c,14097,14097,,31496,l296164,v17399,,31496,14097,31496,31623l327660,157734v,17399,-14097,31496,-31496,31496l31496,189230c14097,189230,,175133,,157734l,31623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Yes                   No</w:t>
      </w:r>
      <w:r w:rsidRPr="00074706">
        <w:rPr>
          <w:rFonts w:ascii="Palatino Linotype" w:eastAsia="Palatino Linotype" w:hAnsi="Palatino Linotype" w:cs="Palatino Linotype"/>
          <w:b/>
          <w:color w:val="auto"/>
        </w:rPr>
        <w:t xml:space="preserve"> </w:t>
      </w:r>
      <w:r w:rsidRPr="00074706">
        <w:rPr>
          <w:noProof/>
          <w:color w:val="auto"/>
        </w:rPr>
        <mc:AlternateContent>
          <mc:Choice Requires="wpg">
            <w:drawing>
              <wp:inline distT="0" distB="0" distL="0" distR="0" wp14:anchorId="0B1F7239" wp14:editId="506DA230">
                <wp:extent cx="327660" cy="189230"/>
                <wp:effectExtent l="19050" t="19050" r="15240" b="20320"/>
                <wp:docPr id="81685" name="Group 81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86" name="Shape 9150"/>
                        <wps:cNvSpPr>
                          <a:spLocks/>
                        </wps:cNvSpPr>
                        <wps:spPr bwMode="auto">
                          <a:xfrm>
                            <a:off x="0" y="0"/>
                            <a:ext cx="327660" cy="189230"/>
                          </a:xfrm>
                          <a:custGeom>
                            <a:avLst/>
                            <a:gdLst>
                              <a:gd name="T0" fmla="*/ 0 w 327660"/>
                              <a:gd name="T1" fmla="*/ 31623 h 189230"/>
                              <a:gd name="T2" fmla="*/ 31496 w 327660"/>
                              <a:gd name="T3" fmla="*/ 0 h 189230"/>
                              <a:gd name="T4" fmla="*/ 296164 w 327660"/>
                              <a:gd name="T5" fmla="*/ 0 h 189230"/>
                              <a:gd name="T6" fmla="*/ 327660 w 327660"/>
                              <a:gd name="T7" fmla="*/ 31623 h 189230"/>
                              <a:gd name="T8" fmla="*/ 327660 w 327660"/>
                              <a:gd name="T9" fmla="*/ 157734 h 189230"/>
                              <a:gd name="T10" fmla="*/ 296164 w 327660"/>
                              <a:gd name="T11" fmla="*/ 189230 h 189230"/>
                              <a:gd name="T12" fmla="*/ 31496 w 327660"/>
                              <a:gd name="T13" fmla="*/ 189230 h 189230"/>
                              <a:gd name="T14" fmla="*/ 0 w 327660"/>
                              <a:gd name="T15" fmla="*/ 157734 h 189230"/>
                              <a:gd name="T16" fmla="*/ 0 w 327660"/>
                              <a:gd name="T17" fmla="*/ 31623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623"/>
                                </a:moveTo>
                                <a:cubicBezTo>
                                  <a:pt x="0" y="14097"/>
                                  <a:pt x="14097" y="0"/>
                                  <a:pt x="31496" y="0"/>
                                </a:cubicBezTo>
                                <a:lnTo>
                                  <a:pt x="296164" y="0"/>
                                </a:lnTo>
                                <a:cubicBezTo>
                                  <a:pt x="313563" y="0"/>
                                  <a:pt x="327660" y="14097"/>
                                  <a:pt x="327660" y="31623"/>
                                </a:cubicBezTo>
                                <a:lnTo>
                                  <a:pt x="327660" y="157734"/>
                                </a:lnTo>
                                <a:cubicBezTo>
                                  <a:pt x="327660" y="175133"/>
                                  <a:pt x="313563" y="189230"/>
                                  <a:pt x="296164" y="189230"/>
                                </a:cubicBezTo>
                                <a:lnTo>
                                  <a:pt x="31496" y="189230"/>
                                </a:lnTo>
                                <a:cubicBezTo>
                                  <a:pt x="14097" y="189230"/>
                                  <a:pt x="0" y="175133"/>
                                  <a:pt x="0" y="157734"/>
                                </a:cubicBezTo>
                                <a:lnTo>
                                  <a:pt x="0" y="31623"/>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B5215E" id="Group 81685"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">
                <v:shape id="Shape 9150"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" path="m,31623c,14097,14097,,31496,l296164,v17399,,31496,14097,31496,31623l327660,157734v,17399,-14097,31496,-31496,31496l31496,189230c14097,189230,,175133,,157734l,31623xe" filled="f" strokeweight="2.25pt">
                  <v:stroke miterlimit="83231f" joinstyle="miter"/>
                  <v:path arrowok="t" o:connecttype="custom" o:connectlocs="0,31623;31496,0;296164,0;327660,31623;327660,157734;296164,189230;31496,189230;0,157734;0,31623" o:connectangles="0,0,0,0,0,0,0,0,0" textboxrect="0,0,327660,189230"/>
                </v:shape>
                <w10:anchorlock/>
              </v:group>
            </w:pict>
          </mc:Fallback>
        </mc:AlternateContent>
      </w:r>
    </w:p>
    <w:p w:rsidR="00074706" w:rsidRPr="00074706" w:rsidRDefault="00074706" w:rsidP="00074706">
      <w:pPr>
        <w:numPr>
          <w:ilvl w:val="0"/>
          <w:numId w:val="8"/>
        </w:numPr>
        <w:spacing w:after="292"/>
        <w:ind w:right="1424" w:hanging="360"/>
        <w:rPr>
          <w:color w:val="auto"/>
        </w:rPr>
      </w:pPr>
      <w:r w:rsidRPr="00074706">
        <w:rPr>
          <w:rFonts w:ascii="Palatino Linotype" w:eastAsia="Palatino Linotype" w:hAnsi="Palatino Linotype" w:cs="Palatino Linotype"/>
          <w:color w:val="auto"/>
        </w:rPr>
        <w:t xml:space="preserve">Proper hand washing is necessary before and after each contact with a patient </w:t>
      </w:r>
    </w:p>
    <w:p w:rsidR="00074706" w:rsidRPr="00074706" w:rsidRDefault="00074706" w:rsidP="00074706">
      <w:pPr>
        <w:spacing w:after="332"/>
        <w:ind w:left="1090" w:right="1424"/>
        <w:rPr>
          <w:color w:val="auto"/>
        </w:rPr>
      </w:pPr>
      <w:r w:rsidRPr="00074706">
        <w:rPr>
          <w:noProof/>
          <w:color w:val="auto"/>
        </w:rPr>
        <mc:AlternateContent>
          <mc:Choice Requires="wpg">
            <w:drawing>
              <wp:anchor distT="0" distB="0" distL="114300" distR="114300" simplePos="0" relativeHeight="251657728" behindDoc="1" locked="0" layoutInCell="1" allowOverlap="1" wp14:anchorId="18F3EF18" wp14:editId="61283585">
                <wp:simplePos x="0" y="0"/>
                <wp:positionH relativeFrom="column">
                  <wp:posOffset>3150235</wp:posOffset>
                </wp:positionH>
                <wp:positionV relativeFrom="paragraph">
                  <wp:posOffset>-28575</wp:posOffset>
                </wp:positionV>
                <wp:extent cx="327660" cy="189230"/>
                <wp:effectExtent l="19050" t="19050" r="15240" b="20320"/>
                <wp:wrapNone/>
                <wp:docPr id="87208" name="Group 87208"/>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54" name="Shape 9146"/>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975F12D" id="Group 87208" o:spid="_x0000_s1026" style="position:absolute;margin-left:248.05pt;margin-top:-2.25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">
                <v:shape id="Shape 9146"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" path="m,31496c,14097,14097,,31496,l296164,v17399,,31496,14097,31496,31496l327660,157734v,17399,-14097,31496,-31496,31496l31496,189230c14097,189230,,175133,,157734l,31496xe" filled="f" strokeweight="2.25pt">
                  <v:stroke miterlimit="83231f" joinstyle="miter"/>
                  <v:path arrowok="t" textboxrect="0,0,327660,189230"/>
                </v:shape>
              </v:group>
            </w:pict>
          </mc:Fallback>
        </mc:AlternateContent>
      </w:r>
      <w:r w:rsidRPr="00074706">
        <w:rPr>
          <w:noProof/>
          <w:color w:val="auto"/>
        </w:rPr>
        <mc:AlternateContent>
          <mc:Choice Requires="wpg">
            <w:drawing>
              <wp:anchor distT="0" distB="0" distL="114300" distR="114300" simplePos="0" relativeHeight="251658752" behindDoc="1" locked="0" layoutInCell="1" allowOverlap="1" wp14:anchorId="5E9A2C4C" wp14:editId="5BA2388C">
                <wp:simplePos x="0" y="0"/>
                <wp:positionH relativeFrom="column">
                  <wp:posOffset>2215515</wp:posOffset>
                </wp:positionH>
                <wp:positionV relativeFrom="paragraph">
                  <wp:posOffset>-13970</wp:posOffset>
                </wp:positionV>
                <wp:extent cx="327660" cy="189230"/>
                <wp:effectExtent l="19050" t="19050" r="15240" b="20320"/>
                <wp:wrapNone/>
                <wp:docPr id="87209" name="Group 87209"/>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52" name="Shape 9148"/>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86DB916" id="Group 87209" o:spid="_x0000_s1026" style="position:absolute;margin-left:174.45pt;margin-top:-1.1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">
                <v:shape id="Shape 9148"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" path="m,31496c,14097,14097,,31496,l296164,v17399,,31496,14097,31496,31496l327660,157734v,17399,-14097,31496,-31496,31496l31496,189230c14097,189230,,175133,,157734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or patient’s sample?       Yes                   No</w:t>
      </w:r>
      <w:r w:rsidRPr="00074706">
        <w:rPr>
          <w:rFonts w:ascii="Palatino Linotype" w:eastAsia="Palatino Linotype" w:hAnsi="Palatino Linotype" w:cs="Palatino Linotype"/>
          <w:b/>
          <w:color w:val="auto"/>
        </w:rPr>
        <w:t xml:space="preserve"> </w:t>
      </w:r>
    </w:p>
    <w:p w:rsidR="00074706" w:rsidRPr="00074706" w:rsidRDefault="00074706" w:rsidP="00074706">
      <w:pPr>
        <w:numPr>
          <w:ilvl w:val="0"/>
          <w:numId w:val="8"/>
        </w:numPr>
        <w:spacing w:after="261"/>
        <w:ind w:right="1424" w:hanging="360"/>
        <w:rPr>
          <w:color w:val="auto"/>
        </w:rPr>
      </w:pPr>
      <w:r w:rsidRPr="00074706">
        <w:rPr>
          <w:rFonts w:ascii="Palatino Linotype" w:eastAsia="Palatino Linotype" w:hAnsi="Palatino Linotype" w:cs="Palatino Linotype"/>
          <w:color w:val="auto"/>
        </w:rPr>
        <w:t xml:space="preserve">There is the need to review stand operating procedures regularly?  </w:t>
      </w:r>
    </w:p>
    <w:p w:rsidR="00074706" w:rsidRPr="00074706" w:rsidRDefault="00074706" w:rsidP="00074706">
      <w:pPr>
        <w:spacing w:after="332"/>
        <w:ind w:left="715" w:right="1424"/>
        <w:rPr>
          <w:color w:val="auto"/>
        </w:rPr>
      </w:pPr>
      <w:r w:rsidRPr="00074706">
        <w:rPr>
          <w:noProof/>
          <w:color w:val="auto"/>
        </w:rPr>
        <mc:AlternateContent>
          <mc:Choice Requires="wpg">
            <w:drawing>
              <wp:anchor distT="0" distB="0" distL="114300" distR="114300" simplePos="0" relativeHeight="251659776" behindDoc="1" locked="0" layoutInCell="1" allowOverlap="1" wp14:anchorId="796043FF" wp14:editId="7D1D987A">
                <wp:simplePos x="0" y="0"/>
                <wp:positionH relativeFrom="column">
                  <wp:posOffset>786130</wp:posOffset>
                </wp:positionH>
                <wp:positionV relativeFrom="paragraph">
                  <wp:posOffset>-22860</wp:posOffset>
                </wp:positionV>
                <wp:extent cx="327660" cy="189230"/>
                <wp:effectExtent l="19050" t="19050" r="15240" b="20320"/>
                <wp:wrapNone/>
                <wp:docPr id="87212" name="Group 87212"/>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50" name="Shape 9154"/>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133"/>
                                  <a:pt x="313563" y="189230"/>
                                  <a:pt x="296164" y="189230"/>
                                </a:cubicBezTo>
                                <a:lnTo>
                                  <a:pt x="31496" y="189230"/>
                                </a:lnTo>
                                <a:cubicBezTo>
                                  <a:pt x="14097" y="189230"/>
                                  <a:pt x="0" y="175133"/>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0CF6C47" id="Group 87212" o:spid="_x0000_s1026" style="position:absolute;margin-left:61.9pt;margin-top:-1.8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">
                <v:shape id="Shape 9154"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" path="m,31496c,14097,14097,,31496,l296164,v17399,,31496,14097,31496,31496l327660,157607v,17526,-14097,31623,-31496,31623l31496,189230c14097,189230,,175133,,157607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Yes                   No </w:t>
      </w:r>
      <w:r w:rsidRPr="00074706">
        <w:rPr>
          <w:noProof/>
          <w:color w:val="auto"/>
        </w:rPr>
        <mc:AlternateContent>
          <mc:Choice Requires="wpg">
            <w:drawing>
              <wp:inline distT="0" distB="0" distL="0" distR="0" wp14:anchorId="736F707C" wp14:editId="153B421B">
                <wp:extent cx="327660" cy="189230"/>
                <wp:effectExtent l="19050" t="19050" r="15240" b="20320"/>
                <wp:docPr id="81683" name="Group 81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84" name="Shape 9152"/>
                        <wps:cNvSpPr>
                          <a:spLocks/>
                        </wps:cNvSpPr>
                        <wps:spPr bwMode="auto">
                          <a:xfrm>
                            <a:off x="0" y="0"/>
                            <a:ext cx="327660" cy="189230"/>
                          </a:xfrm>
                          <a:custGeom>
                            <a:avLst/>
                            <a:gdLst>
                              <a:gd name="T0" fmla="*/ 0 w 327660"/>
                              <a:gd name="T1" fmla="*/ 31496 h 189230"/>
                              <a:gd name="T2" fmla="*/ 31496 w 327660"/>
                              <a:gd name="T3" fmla="*/ 0 h 189230"/>
                              <a:gd name="T4" fmla="*/ 296164 w 327660"/>
                              <a:gd name="T5" fmla="*/ 0 h 189230"/>
                              <a:gd name="T6" fmla="*/ 327660 w 327660"/>
                              <a:gd name="T7" fmla="*/ 31496 h 189230"/>
                              <a:gd name="T8" fmla="*/ 327660 w 327660"/>
                              <a:gd name="T9" fmla="*/ 157607 h 189230"/>
                              <a:gd name="T10" fmla="*/ 296164 w 327660"/>
                              <a:gd name="T11" fmla="*/ 189230 h 189230"/>
                              <a:gd name="T12" fmla="*/ 31496 w 327660"/>
                              <a:gd name="T13" fmla="*/ 189230 h 189230"/>
                              <a:gd name="T14" fmla="*/ 0 w 327660"/>
                              <a:gd name="T15" fmla="*/ 157607 h 189230"/>
                              <a:gd name="T16" fmla="*/ 0 w 327660"/>
                              <a:gd name="T17" fmla="*/ 31496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133"/>
                                  <a:pt x="313563" y="189230"/>
                                  <a:pt x="296164" y="189230"/>
                                </a:cubicBezTo>
                                <a:lnTo>
                                  <a:pt x="31496" y="189230"/>
                                </a:lnTo>
                                <a:cubicBezTo>
                                  <a:pt x="14097" y="189230"/>
                                  <a:pt x="0" y="175133"/>
                                  <a:pt x="0" y="157607"/>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2FC615" id="Group 81683"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">
                <v:shape id="Shape 915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" path="m,31496c,14097,14097,,31496,l296164,v17399,,31496,14097,31496,31496l327660,157607v,17526,-14097,31623,-31496,31623l31496,189230c14097,189230,,175133,,157607l,31496xe" filled="f" strokeweight="2.25pt">
                  <v:stroke miterlimit="83231f" joinstyle="miter"/>
                  <v:path arrowok="t" o:connecttype="custom" o:connectlocs="0,31496;31496,0;296164,0;327660,31496;327660,157607;296164,189230;31496,189230;0,157607;0,31496" o:connectangles="0,0,0,0,0,0,0,0,0" textboxrect="0,0,327660,189230"/>
                </v:shape>
                <w10:anchorlock/>
              </v:group>
            </w:pict>
          </mc:Fallback>
        </mc:AlternateContent>
      </w:r>
    </w:p>
    <w:p w:rsidR="00074706" w:rsidRPr="00074706" w:rsidRDefault="00074706" w:rsidP="00074706">
      <w:pPr>
        <w:numPr>
          <w:ilvl w:val="0"/>
          <w:numId w:val="8"/>
        </w:numPr>
        <w:spacing w:after="284"/>
        <w:ind w:right="1424" w:hanging="360"/>
        <w:rPr>
          <w:color w:val="auto"/>
        </w:rPr>
      </w:pPr>
      <w:r w:rsidRPr="00074706">
        <w:rPr>
          <w:rFonts w:ascii="Palatino Linotype" w:eastAsia="Palatino Linotype" w:hAnsi="Palatino Linotype" w:cs="Palatino Linotype"/>
          <w:color w:val="auto"/>
        </w:rPr>
        <w:t xml:space="preserve">Standard operating procedures must be followed to ensure good </w:t>
      </w:r>
    </w:p>
    <w:p w:rsidR="00074706" w:rsidRPr="00074706" w:rsidRDefault="00074706" w:rsidP="00074706">
      <w:pPr>
        <w:tabs>
          <w:tab w:val="center" w:pos="3110"/>
          <w:tab w:val="center" w:pos="5782"/>
        </w:tabs>
        <w:spacing w:after="332"/>
        <w:ind w:left="0" w:right="0" w:firstLine="0"/>
        <w:jc w:val="left"/>
        <w:rPr>
          <w:color w:val="auto"/>
        </w:rPr>
      </w:pPr>
      <w:r w:rsidRPr="00074706">
        <w:rPr>
          <w:noProof/>
          <w:color w:val="auto"/>
        </w:rPr>
        <mc:AlternateContent>
          <mc:Choice Requires="wpg">
            <w:drawing>
              <wp:anchor distT="0" distB="0" distL="114300" distR="114300" simplePos="0" relativeHeight="251660800" behindDoc="1" locked="0" layoutInCell="1" allowOverlap="1" wp14:anchorId="1D63BF6E" wp14:editId="16B3AC97">
                <wp:simplePos x="0" y="0"/>
                <wp:positionH relativeFrom="column">
                  <wp:posOffset>2429510</wp:posOffset>
                </wp:positionH>
                <wp:positionV relativeFrom="paragraph">
                  <wp:posOffset>-29210</wp:posOffset>
                </wp:positionV>
                <wp:extent cx="327660" cy="189230"/>
                <wp:effectExtent l="19050" t="19050" r="15240" b="20320"/>
                <wp:wrapNone/>
                <wp:docPr id="87202" name="Group 87202"/>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46" name="Shape 9136"/>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006"/>
                                  <a:pt x="313563" y="189230"/>
                                  <a:pt x="296164" y="189230"/>
                                </a:cubicBezTo>
                                <a:lnTo>
                                  <a:pt x="31496" y="189230"/>
                                </a:lnTo>
                                <a:cubicBezTo>
                                  <a:pt x="14097" y="189230"/>
                                  <a:pt x="0" y="175006"/>
                                  <a:pt x="0" y="157607"/>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263BEA4" id="Group 87202" o:spid="_x0000_s1026" style="position:absolute;margin-left:191.3pt;margin-top:-2.3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">
                <v:shape id="Shape 9136"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" path="m,31496c,14097,14097,,31496,l296164,v17399,,31496,14097,31496,31496l327660,157607v,17399,-14097,31623,-31496,31623l31496,189230c14097,189230,,175006,,157607l,31496xe" filled="f" strokeweight="2.25pt">
                  <v:stroke miterlimit="83231f" joinstyle="miter"/>
                  <v:path arrowok="t" textboxrect="0,0,327660,189230"/>
                </v:shape>
              </v:group>
            </w:pict>
          </mc:Fallback>
        </mc:AlternateContent>
      </w:r>
      <w:r w:rsidRPr="00074706">
        <w:rPr>
          <w:rFonts w:ascii="Calibri" w:eastAsia="Calibri" w:hAnsi="Calibri" w:cs="Calibri"/>
          <w:color w:val="auto"/>
          <w:sz w:val="22"/>
        </w:rPr>
        <w:tab/>
      </w:r>
      <w:r w:rsidRPr="00074706">
        <w:rPr>
          <w:rFonts w:ascii="Palatino Linotype" w:eastAsia="Palatino Linotype" w:hAnsi="Palatino Linotype" w:cs="Palatino Linotype"/>
          <w:color w:val="auto"/>
        </w:rPr>
        <w:t xml:space="preserve">occupational safety? Yes                   No </w:t>
      </w:r>
      <w:r w:rsidRPr="00074706">
        <w:rPr>
          <w:rFonts w:ascii="Palatino Linotype" w:eastAsia="Palatino Linotype" w:hAnsi="Palatino Linotype" w:cs="Palatino Linotype"/>
          <w:color w:val="auto"/>
        </w:rPr>
        <w:tab/>
      </w:r>
      <w:r w:rsidRPr="00074706">
        <w:rPr>
          <w:noProof/>
          <w:color w:val="auto"/>
        </w:rPr>
        <mc:AlternateContent>
          <mc:Choice Requires="wpg">
            <w:drawing>
              <wp:inline distT="0" distB="0" distL="0" distR="0" wp14:anchorId="05F0D73A" wp14:editId="037D92A8">
                <wp:extent cx="327660" cy="189230"/>
                <wp:effectExtent l="19050" t="19050" r="15240" b="20320"/>
                <wp:docPr id="81681" name="Group 81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82" name="Shape 9138"/>
                        <wps:cNvSpPr>
                          <a:spLocks/>
                        </wps:cNvSpPr>
                        <wps:spPr bwMode="auto">
                          <a:xfrm>
                            <a:off x="0" y="0"/>
                            <a:ext cx="327660" cy="189230"/>
                          </a:xfrm>
                          <a:custGeom>
                            <a:avLst/>
                            <a:gdLst>
                              <a:gd name="T0" fmla="*/ 0 w 327660"/>
                              <a:gd name="T1" fmla="*/ 31496 h 189230"/>
                              <a:gd name="T2" fmla="*/ 31496 w 327660"/>
                              <a:gd name="T3" fmla="*/ 0 h 189230"/>
                              <a:gd name="T4" fmla="*/ 296164 w 327660"/>
                              <a:gd name="T5" fmla="*/ 0 h 189230"/>
                              <a:gd name="T6" fmla="*/ 327660 w 327660"/>
                              <a:gd name="T7" fmla="*/ 31496 h 189230"/>
                              <a:gd name="T8" fmla="*/ 327660 w 327660"/>
                              <a:gd name="T9" fmla="*/ 157607 h 189230"/>
                              <a:gd name="T10" fmla="*/ 296164 w 327660"/>
                              <a:gd name="T11" fmla="*/ 189230 h 189230"/>
                              <a:gd name="T12" fmla="*/ 31496 w 327660"/>
                              <a:gd name="T13" fmla="*/ 189230 h 189230"/>
                              <a:gd name="T14" fmla="*/ 0 w 327660"/>
                              <a:gd name="T15" fmla="*/ 157607 h 189230"/>
                              <a:gd name="T16" fmla="*/ 0 w 327660"/>
                              <a:gd name="T17" fmla="*/ 31496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496"/>
                                </a:moveTo>
                                <a:cubicBezTo>
                                  <a:pt x="0" y="14097"/>
                                  <a:pt x="14097" y="0"/>
                                  <a:pt x="31496" y="0"/>
                                </a:cubicBezTo>
                                <a:lnTo>
                                  <a:pt x="296164" y="0"/>
                                </a:lnTo>
                                <a:cubicBezTo>
                                  <a:pt x="313563" y="0"/>
                                  <a:pt x="327660" y="14097"/>
                                  <a:pt x="327660" y="31496"/>
                                </a:cubicBezTo>
                                <a:lnTo>
                                  <a:pt x="327660" y="157607"/>
                                </a:lnTo>
                                <a:cubicBezTo>
                                  <a:pt x="327660" y="175133"/>
                                  <a:pt x="313563" y="189230"/>
                                  <a:pt x="296164" y="189230"/>
                                </a:cubicBezTo>
                                <a:lnTo>
                                  <a:pt x="31496" y="189230"/>
                                </a:lnTo>
                                <a:cubicBezTo>
                                  <a:pt x="14097" y="189230"/>
                                  <a:pt x="0" y="175133"/>
                                  <a:pt x="0" y="157607"/>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7A43DD" id="Group 81681"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">
                <v:shape id="Shape 9138"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" path="m,31496c,14097,14097,,31496,l296164,v17399,,31496,14097,31496,31496l327660,157607v,17526,-14097,31623,-31496,31623l31496,189230c14097,189230,,175133,,157607l,31496xe" filled="f" strokeweight="2.25pt">
                  <v:stroke miterlimit="83231f" joinstyle="miter"/>
                  <v:path arrowok="t" o:connecttype="custom" o:connectlocs="0,31496;31496,0;296164,0;327660,31496;327660,157607;296164,189230;31496,189230;0,157607;0,31496" o:connectangles="0,0,0,0,0,0,0,0,0" textboxrect="0,0,327660,189230"/>
                </v:shape>
                <w10:anchorlock/>
              </v:group>
            </w:pict>
          </mc:Fallback>
        </mc:AlternateContent>
      </w:r>
    </w:p>
    <w:p w:rsidR="00074706" w:rsidRPr="00074706" w:rsidRDefault="00074706" w:rsidP="00074706">
      <w:pPr>
        <w:numPr>
          <w:ilvl w:val="0"/>
          <w:numId w:val="8"/>
        </w:numPr>
        <w:spacing w:after="0" w:line="480" w:lineRule="auto"/>
        <w:ind w:right="1424" w:hanging="360"/>
        <w:rPr>
          <w:color w:val="auto"/>
        </w:rPr>
      </w:pPr>
      <w:r w:rsidRPr="00074706">
        <w:rPr>
          <w:rFonts w:ascii="Palatino Linotype" w:eastAsia="Palatino Linotype" w:hAnsi="Palatino Linotype" w:cs="Palatino Linotype"/>
          <w:color w:val="auto"/>
        </w:rPr>
        <w:t xml:space="preserve">Proper ventilation and laboratory is required to ensure good occupational safety? </w:t>
      </w:r>
    </w:p>
    <w:p w:rsidR="00074706" w:rsidRPr="00074706" w:rsidRDefault="00074706" w:rsidP="00074706">
      <w:pPr>
        <w:spacing w:after="332"/>
        <w:ind w:left="715" w:right="1424"/>
        <w:rPr>
          <w:color w:val="auto"/>
        </w:rPr>
      </w:pPr>
      <w:r w:rsidRPr="00074706">
        <w:rPr>
          <w:noProof/>
          <w:color w:val="auto"/>
        </w:rPr>
        <mc:AlternateContent>
          <mc:Choice Requires="wpg">
            <w:drawing>
              <wp:anchor distT="0" distB="0" distL="114300" distR="114300" simplePos="0" relativeHeight="251661824" behindDoc="1" locked="0" layoutInCell="1" allowOverlap="1" wp14:anchorId="036FEE8F" wp14:editId="781F87E9">
                <wp:simplePos x="0" y="0"/>
                <wp:positionH relativeFrom="column">
                  <wp:posOffset>796925</wp:posOffset>
                </wp:positionH>
                <wp:positionV relativeFrom="paragraph">
                  <wp:posOffset>-19050</wp:posOffset>
                </wp:positionV>
                <wp:extent cx="327660" cy="189230"/>
                <wp:effectExtent l="19050" t="19050" r="15240" b="20320"/>
                <wp:wrapNone/>
                <wp:docPr id="87213" name="Group 87213"/>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42" name="Shape 9156"/>
                        <wps:cNvSpPr/>
                        <wps:spPr>
                          <a:xfrm>
                            <a:off x="0" y="0"/>
                            <a:ext cx="327660" cy="189230"/>
                          </a:xfrm>
                          <a:custGeom>
                            <a:avLst/>
                            <a:gdLst/>
                            <a:ahLst/>
                            <a:cxnLst/>
                            <a:rect l="0" t="0" r="0" b="0"/>
                            <a:pathLst>
                              <a:path w="327660" h="189230">
                                <a:moveTo>
                                  <a:pt x="0" y="31623"/>
                                </a:moveTo>
                                <a:cubicBezTo>
                                  <a:pt x="0" y="14097"/>
                                  <a:pt x="14097" y="0"/>
                                  <a:pt x="31496" y="0"/>
                                </a:cubicBezTo>
                                <a:lnTo>
                                  <a:pt x="296164" y="0"/>
                                </a:lnTo>
                                <a:cubicBezTo>
                                  <a:pt x="313563" y="0"/>
                                  <a:pt x="327660" y="14097"/>
                                  <a:pt x="327660" y="31623"/>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60FF45C" id="Group 87213" o:spid="_x0000_s1026" style="position:absolute;margin-left:62.75pt;margin-top:-1.5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">
                <v:shape id="Shape 9156"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" path="m,31623c,14097,14097,,31496,l296164,v17399,,31496,14097,31496,31623l327660,157734v,17399,-14097,31496,-31496,31496l31496,189230c14097,189230,,175133,,157734l,31623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Yes                   No </w:t>
      </w:r>
      <w:r w:rsidRPr="00074706">
        <w:rPr>
          <w:noProof/>
          <w:color w:val="auto"/>
        </w:rPr>
        <mc:AlternateContent>
          <mc:Choice Requires="wpg">
            <w:drawing>
              <wp:inline distT="0" distB="0" distL="0" distR="0" wp14:anchorId="6CADFD0A" wp14:editId="69D14B29">
                <wp:extent cx="327660" cy="189230"/>
                <wp:effectExtent l="19050" t="19050" r="15240" b="20320"/>
                <wp:docPr id="81679" name="Group 81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80" name="Shape 9158"/>
                        <wps:cNvSpPr>
                          <a:spLocks/>
                        </wps:cNvSpPr>
                        <wps:spPr bwMode="auto">
                          <a:xfrm>
                            <a:off x="0" y="0"/>
                            <a:ext cx="327660" cy="189230"/>
                          </a:xfrm>
                          <a:custGeom>
                            <a:avLst/>
                            <a:gdLst>
                              <a:gd name="T0" fmla="*/ 0 w 327660"/>
                              <a:gd name="T1" fmla="*/ 31623 h 189230"/>
                              <a:gd name="T2" fmla="*/ 31496 w 327660"/>
                              <a:gd name="T3" fmla="*/ 0 h 189230"/>
                              <a:gd name="T4" fmla="*/ 296164 w 327660"/>
                              <a:gd name="T5" fmla="*/ 0 h 189230"/>
                              <a:gd name="T6" fmla="*/ 327660 w 327660"/>
                              <a:gd name="T7" fmla="*/ 31623 h 189230"/>
                              <a:gd name="T8" fmla="*/ 327660 w 327660"/>
                              <a:gd name="T9" fmla="*/ 157734 h 189230"/>
                              <a:gd name="T10" fmla="*/ 296164 w 327660"/>
                              <a:gd name="T11" fmla="*/ 189230 h 189230"/>
                              <a:gd name="T12" fmla="*/ 31496 w 327660"/>
                              <a:gd name="T13" fmla="*/ 189230 h 189230"/>
                              <a:gd name="T14" fmla="*/ 0 w 327660"/>
                              <a:gd name="T15" fmla="*/ 157734 h 189230"/>
                              <a:gd name="T16" fmla="*/ 0 w 327660"/>
                              <a:gd name="T17" fmla="*/ 31623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623"/>
                                </a:moveTo>
                                <a:cubicBezTo>
                                  <a:pt x="0" y="14097"/>
                                  <a:pt x="14097" y="0"/>
                                  <a:pt x="31496" y="0"/>
                                </a:cubicBezTo>
                                <a:lnTo>
                                  <a:pt x="296164" y="0"/>
                                </a:lnTo>
                                <a:cubicBezTo>
                                  <a:pt x="313563" y="0"/>
                                  <a:pt x="327660" y="14097"/>
                                  <a:pt x="327660" y="31623"/>
                                </a:cubicBezTo>
                                <a:lnTo>
                                  <a:pt x="327660" y="157734"/>
                                </a:lnTo>
                                <a:cubicBezTo>
                                  <a:pt x="327660" y="175133"/>
                                  <a:pt x="313563" y="189230"/>
                                  <a:pt x="296164" y="189230"/>
                                </a:cubicBezTo>
                                <a:lnTo>
                                  <a:pt x="31496" y="189230"/>
                                </a:lnTo>
                                <a:cubicBezTo>
                                  <a:pt x="14097" y="189230"/>
                                  <a:pt x="0" y="175133"/>
                                  <a:pt x="0" y="157734"/>
                                </a:cubicBezTo>
                                <a:lnTo>
                                  <a:pt x="0" y="31623"/>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E9F572" id="Group 81679"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">
                <v:shape id="Shape 9158"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" path="m,31623c,14097,14097,,31496,l296164,v17399,,31496,14097,31496,31623l327660,157734v,17399,-14097,31496,-31496,31496l31496,189230c14097,189230,,175133,,157734l,31623xe" filled="f" strokeweight="2.25pt">
                  <v:stroke miterlimit="83231f" joinstyle="miter"/>
                  <v:path arrowok="t" o:connecttype="custom" o:connectlocs="0,31623;31496,0;296164,0;327660,31623;327660,157734;296164,189230;31496,189230;0,157734;0,31623" o:connectangles="0,0,0,0,0,0,0,0,0" textboxrect="0,0,327660,189230"/>
                </v:shape>
                <w10:anchorlock/>
              </v:group>
            </w:pict>
          </mc:Fallback>
        </mc:AlternateContent>
      </w:r>
    </w:p>
    <w:p w:rsidR="00074706" w:rsidRPr="00074706" w:rsidRDefault="00074706" w:rsidP="00074706">
      <w:pPr>
        <w:numPr>
          <w:ilvl w:val="0"/>
          <w:numId w:val="8"/>
        </w:numPr>
        <w:spacing w:after="256"/>
        <w:ind w:right="1424" w:hanging="360"/>
        <w:rPr>
          <w:color w:val="auto"/>
        </w:rPr>
      </w:pPr>
      <w:r w:rsidRPr="00074706">
        <w:rPr>
          <w:rFonts w:ascii="Palatino Linotype" w:eastAsia="Palatino Linotype" w:hAnsi="Palatino Linotype" w:cs="Palatino Linotype"/>
          <w:color w:val="auto"/>
        </w:rPr>
        <w:t xml:space="preserve">All exposure hazards must be documented and reported to appropriate </w:t>
      </w:r>
    </w:p>
    <w:p w:rsidR="00074706" w:rsidRPr="00074706" w:rsidRDefault="00074706" w:rsidP="00074706">
      <w:pPr>
        <w:spacing w:after="332"/>
        <w:ind w:left="1090" w:right="1424"/>
        <w:rPr>
          <w:color w:val="auto"/>
        </w:rPr>
      </w:pPr>
      <w:r w:rsidRPr="00074706">
        <w:rPr>
          <w:noProof/>
          <w:color w:val="auto"/>
        </w:rPr>
        <mc:AlternateContent>
          <mc:Choice Requires="wpg">
            <w:drawing>
              <wp:anchor distT="0" distB="0" distL="114300" distR="114300" simplePos="0" relativeHeight="251662848" behindDoc="1" locked="0" layoutInCell="1" allowOverlap="1" wp14:anchorId="1D3D5EB4" wp14:editId="5666EE10">
                <wp:simplePos x="0" y="0"/>
                <wp:positionH relativeFrom="column">
                  <wp:posOffset>2159635</wp:posOffset>
                </wp:positionH>
                <wp:positionV relativeFrom="paragraph">
                  <wp:posOffset>-10160</wp:posOffset>
                </wp:positionV>
                <wp:extent cx="327660" cy="189230"/>
                <wp:effectExtent l="19050" t="19050" r="15240" b="20320"/>
                <wp:wrapNone/>
                <wp:docPr id="87206" name="Group 87206"/>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38" name="Shape 9142"/>
                        <wps:cNvSpPr/>
                        <wps:spPr>
                          <a:xfrm>
                            <a:off x="0" y="0"/>
                            <a:ext cx="327660" cy="189230"/>
                          </a:xfrm>
                          <a:custGeom>
                            <a:avLst/>
                            <a:gdLst/>
                            <a:ahLst/>
                            <a:cxnLst/>
                            <a:rect l="0" t="0" r="0" b="0"/>
                            <a:pathLst>
                              <a:path w="327660" h="189230">
                                <a:moveTo>
                                  <a:pt x="0" y="31496"/>
                                </a:moveTo>
                                <a:cubicBezTo>
                                  <a:pt x="0" y="14097"/>
                                  <a:pt x="14097" y="0"/>
                                  <a:pt x="31496" y="0"/>
                                </a:cubicBezTo>
                                <a:lnTo>
                                  <a:pt x="296164" y="0"/>
                                </a:lnTo>
                                <a:cubicBezTo>
                                  <a:pt x="313563" y="0"/>
                                  <a:pt x="327660" y="14097"/>
                                  <a:pt x="327660" y="31496"/>
                                </a:cubicBezTo>
                                <a:lnTo>
                                  <a:pt x="327660" y="157734"/>
                                </a:lnTo>
                                <a:cubicBezTo>
                                  <a:pt x="327660" y="175133"/>
                                  <a:pt x="313563" y="189230"/>
                                  <a:pt x="296164" y="189230"/>
                                </a:cubicBezTo>
                                <a:lnTo>
                                  <a:pt x="31496" y="189230"/>
                                </a:lnTo>
                                <a:cubicBezTo>
                                  <a:pt x="14097" y="189230"/>
                                  <a:pt x="0" y="175133"/>
                                  <a:pt x="0" y="157734"/>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7978F8D" id="Group 87206" o:spid="_x0000_s1026" style="position:absolute;margin-left:170.05pt;margin-top:-.8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">
                <v:shape id="Shape 914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" path="m,31496c,14097,14097,,31496,l296164,v17399,,31496,14097,31496,31496l327660,157734v,17399,-14097,31496,-31496,31496l31496,189230c14097,189230,,175133,,157734l,31496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authorities?        Yes                   No </w:t>
      </w:r>
      <w:r w:rsidRPr="00074706">
        <w:rPr>
          <w:noProof/>
          <w:color w:val="auto"/>
        </w:rPr>
        <mc:AlternateContent>
          <mc:Choice Requires="wpg">
            <w:drawing>
              <wp:inline distT="0" distB="0" distL="0" distR="0" wp14:anchorId="45C7D160" wp14:editId="1DB8297E">
                <wp:extent cx="327660" cy="189230"/>
                <wp:effectExtent l="19050" t="19050" r="15240" b="20320"/>
                <wp:docPr id="81677" name="Group 81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78" name="Shape 9140"/>
                        <wps:cNvSpPr>
                          <a:spLocks/>
                        </wps:cNvSpPr>
                        <wps:spPr bwMode="auto">
                          <a:xfrm>
                            <a:off x="0" y="0"/>
                            <a:ext cx="327660" cy="189230"/>
                          </a:xfrm>
                          <a:custGeom>
                            <a:avLst/>
                            <a:gdLst>
                              <a:gd name="T0" fmla="*/ 0 w 327660"/>
                              <a:gd name="T1" fmla="*/ 31496 h 189230"/>
                              <a:gd name="T2" fmla="*/ 31496 w 327660"/>
                              <a:gd name="T3" fmla="*/ 0 h 189230"/>
                              <a:gd name="T4" fmla="*/ 296164 w 327660"/>
                              <a:gd name="T5" fmla="*/ 0 h 189230"/>
                              <a:gd name="T6" fmla="*/ 327660 w 327660"/>
                              <a:gd name="T7" fmla="*/ 31496 h 189230"/>
                              <a:gd name="T8" fmla="*/ 327660 w 327660"/>
                              <a:gd name="T9" fmla="*/ 157735 h 189230"/>
                              <a:gd name="T10" fmla="*/ 296164 w 327660"/>
                              <a:gd name="T11" fmla="*/ 189230 h 189230"/>
                              <a:gd name="T12" fmla="*/ 31496 w 327660"/>
                              <a:gd name="T13" fmla="*/ 189230 h 189230"/>
                              <a:gd name="T14" fmla="*/ 0 w 327660"/>
                              <a:gd name="T15" fmla="*/ 157735 h 189230"/>
                              <a:gd name="T16" fmla="*/ 0 w 327660"/>
                              <a:gd name="T17" fmla="*/ 31496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496"/>
                                </a:moveTo>
                                <a:cubicBezTo>
                                  <a:pt x="0" y="14097"/>
                                  <a:pt x="14097" y="0"/>
                                  <a:pt x="31496" y="0"/>
                                </a:cubicBezTo>
                                <a:lnTo>
                                  <a:pt x="296164" y="0"/>
                                </a:lnTo>
                                <a:cubicBezTo>
                                  <a:pt x="313563" y="0"/>
                                  <a:pt x="327660" y="14097"/>
                                  <a:pt x="327660" y="31496"/>
                                </a:cubicBezTo>
                                <a:lnTo>
                                  <a:pt x="327660" y="157735"/>
                                </a:lnTo>
                                <a:cubicBezTo>
                                  <a:pt x="327660" y="175134"/>
                                  <a:pt x="313563" y="189230"/>
                                  <a:pt x="296164" y="189230"/>
                                </a:cubicBezTo>
                                <a:lnTo>
                                  <a:pt x="31496" y="189230"/>
                                </a:lnTo>
                                <a:cubicBezTo>
                                  <a:pt x="14097" y="189230"/>
                                  <a:pt x="0" y="175134"/>
                                  <a:pt x="0" y="157735"/>
                                </a:cubicBezTo>
                                <a:lnTo>
                                  <a:pt x="0" y="31496"/>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022A0E" id="Group 81677"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">
                <v:shape id="Shape 9140"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" path="m,31496c,14097,14097,,31496,l296164,v17399,,31496,14097,31496,31496l327660,157735v,17399,-14097,31495,-31496,31495l31496,189230c14097,189230,,175134,,157735l,31496xe" filled="f" strokeweight="2.25pt">
                  <v:stroke miterlimit="83231f" joinstyle="miter"/>
                  <v:path arrowok="t" o:connecttype="custom" o:connectlocs="0,31496;31496,0;296164,0;327660,31496;327660,157735;296164,189230;31496,189230;0,157735;0,31496" o:connectangles="0,0,0,0,0,0,0,0,0" textboxrect="0,0,327660,189230"/>
                </v:shape>
                <w10:anchorlock/>
              </v:group>
            </w:pict>
          </mc:Fallback>
        </mc:AlternateContent>
      </w:r>
    </w:p>
    <w:p w:rsidR="00074706" w:rsidRPr="00074706" w:rsidRDefault="00074706" w:rsidP="00074706">
      <w:pPr>
        <w:numPr>
          <w:ilvl w:val="0"/>
          <w:numId w:val="8"/>
        </w:numPr>
        <w:spacing w:after="254"/>
        <w:ind w:right="1424" w:hanging="360"/>
        <w:rPr>
          <w:color w:val="auto"/>
        </w:rPr>
      </w:pPr>
      <w:r w:rsidRPr="00074706">
        <w:rPr>
          <w:rFonts w:ascii="Palatino Linotype" w:eastAsia="Palatino Linotype" w:hAnsi="Palatino Linotype" w:cs="Palatino Linotype"/>
          <w:color w:val="auto"/>
        </w:rPr>
        <w:t xml:space="preserve">Incentives must be awarded for adhering to standard safety protocols? </w:t>
      </w:r>
    </w:p>
    <w:p w:rsidR="00074706" w:rsidRPr="00074706" w:rsidRDefault="00074706" w:rsidP="00074706">
      <w:pPr>
        <w:spacing w:after="332"/>
        <w:ind w:left="715" w:right="1424"/>
        <w:rPr>
          <w:color w:val="auto"/>
        </w:rPr>
      </w:pPr>
      <w:r w:rsidRPr="00074706">
        <w:rPr>
          <w:noProof/>
          <w:color w:val="auto"/>
        </w:rPr>
        <mc:AlternateContent>
          <mc:Choice Requires="wpg">
            <w:drawing>
              <wp:anchor distT="0" distB="0" distL="114300" distR="114300" simplePos="0" relativeHeight="251663872" behindDoc="1" locked="0" layoutInCell="1" allowOverlap="1" wp14:anchorId="3D1C838A" wp14:editId="09EF2AE4">
                <wp:simplePos x="0" y="0"/>
                <wp:positionH relativeFrom="column">
                  <wp:posOffset>802640</wp:posOffset>
                </wp:positionH>
                <wp:positionV relativeFrom="paragraph">
                  <wp:posOffset>-26670</wp:posOffset>
                </wp:positionV>
                <wp:extent cx="327660" cy="189230"/>
                <wp:effectExtent l="19050" t="19050" r="15240" b="20320"/>
                <wp:wrapNone/>
                <wp:docPr id="87216" name="Group 87216"/>
                <wp:cNvGraphicFramePr/>
                <a:graphic xmlns:a="http://schemas.openxmlformats.org/drawingml/2006/main">
                  <a:graphicData uri="http://schemas.microsoft.com/office/word/2010/wordprocessingGroup">
                    <wpg:wgp>
                      <wpg:cNvGrpSpPr/>
                      <wpg:grpSpPr>
                        <a:xfrm>
                          <a:off x="0" y="0"/>
                          <a:ext cx="327660" cy="189230"/>
                          <a:chOff x="0" y="0"/>
                          <a:chExt cx="327660" cy="189230"/>
                        </a:xfrm>
                      </wpg:grpSpPr>
                      <wps:wsp>
                        <wps:cNvPr id="234" name="Shape 9162"/>
                        <wps:cNvSpPr/>
                        <wps:spPr>
                          <a:xfrm>
                            <a:off x="0" y="0"/>
                            <a:ext cx="327660" cy="189230"/>
                          </a:xfrm>
                          <a:custGeom>
                            <a:avLst/>
                            <a:gdLst/>
                            <a:ahLst/>
                            <a:cxnLst/>
                            <a:rect l="0" t="0" r="0" b="0"/>
                            <a:pathLst>
                              <a:path w="327660" h="189230">
                                <a:moveTo>
                                  <a:pt x="0" y="31547"/>
                                </a:moveTo>
                                <a:cubicBezTo>
                                  <a:pt x="0" y="14122"/>
                                  <a:pt x="14097" y="0"/>
                                  <a:pt x="31496" y="0"/>
                                </a:cubicBezTo>
                                <a:lnTo>
                                  <a:pt x="296164" y="0"/>
                                </a:lnTo>
                                <a:cubicBezTo>
                                  <a:pt x="313563" y="0"/>
                                  <a:pt x="327660" y="14122"/>
                                  <a:pt x="327660" y="31547"/>
                                </a:cubicBezTo>
                                <a:lnTo>
                                  <a:pt x="327660" y="157696"/>
                                </a:lnTo>
                                <a:cubicBezTo>
                                  <a:pt x="327660" y="175108"/>
                                  <a:pt x="313563" y="189230"/>
                                  <a:pt x="296164" y="189230"/>
                                </a:cubicBezTo>
                                <a:lnTo>
                                  <a:pt x="31496" y="189230"/>
                                </a:lnTo>
                                <a:cubicBezTo>
                                  <a:pt x="14097" y="189230"/>
                                  <a:pt x="0" y="175108"/>
                                  <a:pt x="0" y="157696"/>
                                </a:cubicBez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99D3A11" id="Group 87216" o:spid="_x0000_s1026" style="position:absolute;margin-left:63.2pt;margin-top:-2.1pt;width:25.8pt;height:14.9pt;z-index:-251658240"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">
                <v:shape id="Shape 9162"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" path="m,31547c,14122,14097,,31496,l296164,v17399,,31496,14122,31496,31547l327660,157696v,17412,-14097,31534,-31496,31534l31496,189230c14097,189230,,175108,,157696l,31547xe" filled="f" strokeweight="2.25pt">
                  <v:stroke miterlimit="83231f" joinstyle="miter"/>
                  <v:path arrowok="t" textboxrect="0,0,327660,189230"/>
                </v:shape>
              </v:group>
            </w:pict>
          </mc:Fallback>
        </mc:AlternateContent>
      </w:r>
      <w:r w:rsidRPr="00074706">
        <w:rPr>
          <w:rFonts w:ascii="Palatino Linotype" w:eastAsia="Palatino Linotype" w:hAnsi="Palatino Linotype" w:cs="Palatino Linotype"/>
          <w:color w:val="auto"/>
        </w:rPr>
        <w:t xml:space="preserve">Yes                   No </w:t>
      </w:r>
      <w:r w:rsidRPr="00074706">
        <w:rPr>
          <w:noProof/>
          <w:color w:val="auto"/>
        </w:rPr>
        <mc:AlternateContent>
          <mc:Choice Requires="wpg">
            <w:drawing>
              <wp:inline distT="0" distB="0" distL="0" distR="0" wp14:anchorId="374D1391" wp14:editId="22F477FF">
                <wp:extent cx="327660" cy="189230"/>
                <wp:effectExtent l="19050" t="19050" r="15240" b="20320"/>
                <wp:docPr id="81675" name="Group 81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89230"/>
                          <a:chOff x="0" y="0"/>
                          <a:chExt cx="327660" cy="189230"/>
                        </a:xfrm>
                      </wpg:grpSpPr>
                      <wps:wsp>
                        <wps:cNvPr id="81676" name="Shape 9160"/>
                        <wps:cNvSpPr>
                          <a:spLocks/>
                        </wps:cNvSpPr>
                        <wps:spPr bwMode="auto">
                          <a:xfrm>
                            <a:off x="0" y="0"/>
                            <a:ext cx="327660" cy="189230"/>
                          </a:xfrm>
                          <a:custGeom>
                            <a:avLst/>
                            <a:gdLst>
                              <a:gd name="T0" fmla="*/ 0 w 327660"/>
                              <a:gd name="T1" fmla="*/ 31534 h 189230"/>
                              <a:gd name="T2" fmla="*/ 31496 w 327660"/>
                              <a:gd name="T3" fmla="*/ 0 h 189230"/>
                              <a:gd name="T4" fmla="*/ 296164 w 327660"/>
                              <a:gd name="T5" fmla="*/ 0 h 189230"/>
                              <a:gd name="T6" fmla="*/ 327660 w 327660"/>
                              <a:gd name="T7" fmla="*/ 31534 h 189230"/>
                              <a:gd name="T8" fmla="*/ 327660 w 327660"/>
                              <a:gd name="T9" fmla="*/ 157696 h 189230"/>
                              <a:gd name="T10" fmla="*/ 296164 w 327660"/>
                              <a:gd name="T11" fmla="*/ 189230 h 189230"/>
                              <a:gd name="T12" fmla="*/ 31496 w 327660"/>
                              <a:gd name="T13" fmla="*/ 189230 h 189230"/>
                              <a:gd name="T14" fmla="*/ 0 w 327660"/>
                              <a:gd name="T15" fmla="*/ 157696 h 189230"/>
                              <a:gd name="T16" fmla="*/ 0 w 327660"/>
                              <a:gd name="T17" fmla="*/ 31534 h 189230"/>
                              <a:gd name="T18" fmla="*/ 0 w 327660"/>
                              <a:gd name="T19" fmla="*/ 0 h 189230"/>
                              <a:gd name="T20" fmla="*/ 327660 w 327660"/>
                              <a:gd name="T21" fmla="*/ 189230 h 189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27660" h="189230">
                                <a:moveTo>
                                  <a:pt x="0" y="31534"/>
                                </a:moveTo>
                                <a:cubicBezTo>
                                  <a:pt x="0" y="14122"/>
                                  <a:pt x="14097" y="0"/>
                                  <a:pt x="31496" y="0"/>
                                </a:cubicBezTo>
                                <a:lnTo>
                                  <a:pt x="296164" y="0"/>
                                </a:lnTo>
                                <a:cubicBezTo>
                                  <a:pt x="313563" y="0"/>
                                  <a:pt x="327660" y="14122"/>
                                  <a:pt x="327660" y="31534"/>
                                </a:cubicBezTo>
                                <a:lnTo>
                                  <a:pt x="327660" y="157696"/>
                                </a:lnTo>
                                <a:cubicBezTo>
                                  <a:pt x="327660" y="175107"/>
                                  <a:pt x="313563" y="189230"/>
                                  <a:pt x="296164" y="189230"/>
                                </a:cubicBezTo>
                                <a:lnTo>
                                  <a:pt x="31496" y="189230"/>
                                </a:lnTo>
                                <a:cubicBezTo>
                                  <a:pt x="14097" y="189230"/>
                                  <a:pt x="0" y="175107"/>
                                  <a:pt x="0" y="157696"/>
                                </a:cubicBezTo>
                                <a:lnTo>
                                  <a:pt x="0" y="31534"/>
                                </a:lnTo>
                                <a:close/>
                              </a:path>
                            </a:pathLst>
                          </a:custGeom>
                          <a:noFill/>
                          <a:ln w="28575">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AED6E6" id="Group 81675" o:spid="_x0000_s1026" style="width:25.8pt;height:14.9pt;mso-position-horizontal-relative:char;mso-position-vertical-relative:line" coordsize="32766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">
                <v:shape id="Shape 9160" o:spid="_x0000_s1027" style="position:absolute;width:327660;height:189230;visibility:visible;mso-wrap-style:square;v-text-anchor:top" coordsize="3276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" path="m,31534c,14122,14097,,31496,l296164,v17399,,31496,14122,31496,31534l327660,157696v,17411,-14097,31534,-31496,31534l31496,189230c14097,189230,,175107,,157696l,31534xe" filled="f" strokeweight="2.25pt">
                  <v:stroke miterlimit="83231f" joinstyle="miter"/>
                  <v:path arrowok="t" o:connecttype="custom" o:connectlocs="0,31534;31496,0;296164,0;327660,31534;327660,157696;296164,189230;31496,189230;0,157696;0,31534" o:connectangles="0,0,0,0,0,0,0,0,0" textboxrect="0,0,327660,189230"/>
                </v:shape>
                <w10:anchorlock/>
              </v:group>
            </w:pict>
          </mc:Fallback>
        </mc:AlternateContent>
      </w:r>
    </w:p>
    <w:p w:rsidR="00074706" w:rsidRPr="00074706" w:rsidRDefault="00074706" w:rsidP="00074706">
      <w:pPr>
        <w:spacing w:after="0" w:line="256" w:lineRule="auto"/>
        <w:ind w:left="720" w:right="0" w:firstLine="0"/>
        <w:jc w:val="left"/>
        <w:rPr>
          <w:color w:val="auto"/>
        </w:rPr>
      </w:pPr>
      <w:r w:rsidRPr="00074706">
        <w:rPr>
          <w:rFonts w:ascii="Palatino Linotype" w:eastAsia="Palatino Linotype" w:hAnsi="Palatino Linotype" w:cs="Palatino Linotype"/>
          <w:color w:val="auto"/>
        </w:rPr>
        <w:t xml:space="preserve">   </w:t>
      </w:r>
    </w:p>
    <w:p w:rsidR="00074706" w:rsidRPr="00074706" w:rsidRDefault="00074706" w:rsidP="00074706">
      <w:pPr>
        <w:spacing w:after="96" w:line="256" w:lineRule="auto"/>
        <w:ind w:left="691" w:right="0" w:firstLine="0"/>
        <w:jc w:val="left"/>
        <w:rPr>
          <w:color w:val="auto"/>
        </w:rPr>
      </w:pPr>
      <w:r w:rsidRPr="00074706">
        <w:rPr>
          <w:noProof/>
          <w:color w:val="auto"/>
        </w:rPr>
        <mc:AlternateContent>
          <mc:Choice Requires="wpg">
            <w:drawing>
              <wp:inline distT="0" distB="0" distL="0" distR="0" wp14:anchorId="17AC2EB5" wp14:editId="43888AA7">
                <wp:extent cx="5523865" cy="27305"/>
                <wp:effectExtent l="0" t="0" r="635" b="1270"/>
                <wp:docPr id="81673" name="Group 81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27305"/>
                          <a:chOff x="0" y="0"/>
                          <a:chExt cx="55238" cy="274"/>
                        </a:xfrm>
                      </wpg:grpSpPr>
                      <wps:wsp>
                        <wps:cNvPr id="81674" name="Shape 91466"/>
                        <wps:cNvSpPr>
                          <a:spLocks/>
                        </wps:cNvSpPr>
                        <wps:spPr bwMode="auto">
                          <a:xfrm>
                            <a:off x="0" y="0"/>
                            <a:ext cx="55238" cy="274"/>
                          </a:xfrm>
                          <a:custGeom>
                            <a:avLst/>
                            <a:gdLst>
                              <a:gd name="T0" fmla="*/ 0 w 5523865"/>
                              <a:gd name="T1" fmla="*/ 0 h 27432"/>
                              <a:gd name="T2" fmla="*/ 5523865 w 5523865"/>
                              <a:gd name="T3" fmla="*/ 0 h 27432"/>
                              <a:gd name="T4" fmla="*/ 5523865 w 5523865"/>
                              <a:gd name="T5" fmla="*/ 27432 h 27432"/>
                              <a:gd name="T6" fmla="*/ 0 w 5523865"/>
                              <a:gd name="T7" fmla="*/ 27432 h 27432"/>
                              <a:gd name="T8" fmla="*/ 0 w 5523865"/>
                              <a:gd name="T9" fmla="*/ 0 h 27432"/>
                              <a:gd name="T10" fmla="*/ 0 w 5523865"/>
                              <a:gd name="T11" fmla="*/ 0 h 27432"/>
                              <a:gd name="T12" fmla="*/ 5523865 w 5523865"/>
                              <a:gd name="T13" fmla="*/ 27432 h 27432"/>
                            </a:gdLst>
                            <a:ahLst/>
                            <a:cxnLst>
                              <a:cxn ang="0">
                                <a:pos x="T0" y="T1"/>
                              </a:cxn>
                              <a:cxn ang="0">
                                <a:pos x="T2" y="T3"/>
                              </a:cxn>
                              <a:cxn ang="0">
                                <a:pos x="T4" y="T5"/>
                              </a:cxn>
                              <a:cxn ang="0">
                                <a:pos x="T6" y="T7"/>
                              </a:cxn>
                              <a:cxn ang="0">
                                <a:pos x="T8" y="T9"/>
                              </a:cxn>
                            </a:cxnLst>
                            <a:rect l="T10" t="T11" r="T12" b="T13"/>
                            <a:pathLst>
                              <a:path w="5523865" h="27432">
                                <a:moveTo>
                                  <a:pt x="0" y="0"/>
                                </a:moveTo>
                                <a:lnTo>
                                  <a:pt x="5523865" y="0"/>
                                </a:lnTo>
                                <a:lnTo>
                                  <a:pt x="5523865" y="27432"/>
                                </a:lnTo>
                                <a:lnTo>
                                  <a:pt x="0" y="27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CFC6D9F" id="Group 81673" o:spid="_x0000_s1026" style="width:434.95pt;height:2.15pt;mso-position-horizontal-relative:char;mso-position-vertical-relative:line" coordsize="5523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">
                <v:shape id="Shape 91466" o:spid="_x0000_s1027" style="position:absolute;width:55238;height:274;visibility:visible;mso-wrap-style:square;v-text-anchor:top" coordsize="55238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" path="m,l5523865,r,27432l,27432,,e" fillcolor="black" stroked="f" strokeweight="0">
                  <v:stroke miterlimit="83231f" joinstyle="miter"/>
                  <v:path arrowok="t" o:connecttype="custom" o:connectlocs="0,0;55238,0;55238,274;0,274;0,0" o:connectangles="0,0,0,0,0" textboxrect="0,0,5523865,27432"/>
                </v:shape>
                <w10:anchorlock/>
              </v:group>
            </w:pict>
          </mc:Fallback>
        </mc:AlternateContent>
      </w:r>
    </w:p>
    <w:p w:rsidR="00074706" w:rsidRPr="00074706" w:rsidRDefault="00074706" w:rsidP="00074706">
      <w:pPr>
        <w:pStyle w:val="Heading1"/>
        <w:spacing w:after="297" w:line="256" w:lineRule="auto"/>
        <w:ind w:left="10" w:right="722"/>
        <w:jc w:val="center"/>
        <w:rPr>
          <w:color w:val="auto"/>
        </w:rPr>
      </w:pPr>
      <w:bookmarkStart w:id="77" w:name="_Toc136751450"/>
      <w:bookmarkStart w:id="78" w:name="_Toc136751958"/>
      <w:r w:rsidRPr="00074706">
        <w:rPr>
          <w:rFonts w:ascii="Palatino Linotype" w:eastAsia="Palatino Linotype" w:hAnsi="Palatino Linotype" w:cs="Palatino Linotype"/>
          <w:color w:val="auto"/>
          <w:u w:val="single" w:color="000000"/>
        </w:rPr>
        <w:t>SECTION ‘C’</w:t>
      </w:r>
      <w:bookmarkEnd w:id="77"/>
      <w:bookmarkEnd w:id="78"/>
      <w:r w:rsidRPr="00074706">
        <w:rPr>
          <w:rFonts w:ascii="Palatino Linotype" w:eastAsia="Palatino Linotype" w:hAnsi="Palatino Linotype" w:cs="Palatino Linotype"/>
          <w:color w:val="auto"/>
        </w:rPr>
        <w:t xml:space="preserve"> </w:t>
      </w:r>
    </w:p>
    <w:p w:rsidR="00074706" w:rsidRPr="00074706" w:rsidRDefault="00074706" w:rsidP="00074706">
      <w:pPr>
        <w:spacing w:after="0" w:line="480" w:lineRule="auto"/>
        <w:ind w:left="715" w:right="1424"/>
        <w:rPr>
          <w:color w:val="auto"/>
        </w:rPr>
      </w:pPr>
      <w:r w:rsidRPr="00074706">
        <w:rPr>
          <w:rFonts w:ascii="Palatino Linotype" w:eastAsia="Palatino Linotype" w:hAnsi="Palatino Linotype" w:cs="Palatino Linotype"/>
          <w:b/>
          <w:color w:val="auto"/>
          <w:u w:val="single" w:color="000000"/>
        </w:rPr>
        <w:t xml:space="preserve">INSTRUCTION: </w:t>
      </w:r>
      <w:r w:rsidRPr="00074706">
        <w:rPr>
          <w:rFonts w:ascii="Palatino Linotype" w:eastAsia="Palatino Linotype" w:hAnsi="Palatino Linotype" w:cs="Palatino Linotype"/>
          <w:color w:val="auto"/>
        </w:rPr>
        <w:t xml:space="preserve">This section is about availability of personal protective equipment. Kindly choose one appropriate answer from the option </w:t>
      </w:r>
      <w:r w:rsidRPr="00074706">
        <w:rPr>
          <w:rFonts w:ascii="Palatino Linotype" w:eastAsia="Palatino Linotype" w:hAnsi="Palatino Linotype" w:cs="Palatino Linotype"/>
          <w:b/>
          <w:color w:val="auto"/>
        </w:rPr>
        <w:t xml:space="preserve">“Strongly disagree =1, disagree =2, agree =3, strongly agree = 4” </w:t>
      </w:r>
      <w:r w:rsidRPr="00074706">
        <w:rPr>
          <w:rFonts w:ascii="Palatino Linotype" w:eastAsia="Palatino Linotype" w:hAnsi="Palatino Linotype" w:cs="Palatino Linotype"/>
          <w:color w:val="auto"/>
        </w:rPr>
        <w:t xml:space="preserve">by writing the number in the dash provided after the question. </w:t>
      </w:r>
    </w:p>
    <w:p w:rsidR="00074706" w:rsidRPr="00074706" w:rsidRDefault="00074706" w:rsidP="00074706">
      <w:pPr>
        <w:spacing w:after="0" w:line="480" w:lineRule="auto"/>
        <w:ind w:left="715" w:right="1424"/>
        <w:rPr>
          <w:color w:val="auto"/>
        </w:rPr>
      </w:pPr>
      <w:r w:rsidRPr="00074706">
        <w:rPr>
          <w:rFonts w:ascii="Palatino Linotype" w:eastAsia="Palatino Linotype" w:hAnsi="Palatino Linotype" w:cs="Palatino Linotype"/>
          <w:color w:val="auto"/>
        </w:rPr>
        <w:t xml:space="preserve">For example, if you choose strongly disagree, write </w:t>
      </w:r>
      <w:r w:rsidRPr="00074706">
        <w:rPr>
          <w:rFonts w:ascii="Palatino Linotype" w:eastAsia="Palatino Linotype" w:hAnsi="Palatino Linotype" w:cs="Palatino Linotype"/>
          <w:b/>
          <w:color w:val="auto"/>
        </w:rPr>
        <w:t xml:space="preserve">1 </w:t>
      </w:r>
      <w:r w:rsidRPr="00074706">
        <w:rPr>
          <w:rFonts w:ascii="Palatino Linotype" w:eastAsia="Palatino Linotype" w:hAnsi="Palatino Linotype" w:cs="Palatino Linotype"/>
          <w:color w:val="auto"/>
        </w:rPr>
        <w:t xml:space="preserve">in the dash provided after the question. </w:t>
      </w:r>
    </w:p>
    <w:p w:rsidR="00074706" w:rsidRPr="00074706" w:rsidRDefault="00074706" w:rsidP="00074706">
      <w:pPr>
        <w:spacing w:after="76" w:line="256" w:lineRule="auto"/>
        <w:ind w:left="691" w:right="0" w:firstLine="0"/>
        <w:jc w:val="left"/>
        <w:rPr>
          <w:color w:val="auto"/>
        </w:rPr>
      </w:pPr>
      <w:r w:rsidRPr="00074706">
        <w:rPr>
          <w:noProof/>
          <w:color w:val="auto"/>
        </w:rPr>
        <mc:AlternateContent>
          <mc:Choice Requires="wpg">
            <w:drawing>
              <wp:inline distT="0" distB="0" distL="0" distR="0" wp14:anchorId="683C0BA5" wp14:editId="6297B71E">
                <wp:extent cx="5523865" cy="27305"/>
                <wp:effectExtent l="0" t="0" r="635" b="1270"/>
                <wp:docPr id="81671" name="Group 81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865" cy="27305"/>
                          <a:chOff x="0" y="0"/>
                          <a:chExt cx="55238" cy="274"/>
                        </a:xfrm>
                      </wpg:grpSpPr>
                      <wps:wsp>
                        <wps:cNvPr id="81672" name="Shape 91468"/>
                        <wps:cNvSpPr>
                          <a:spLocks/>
                        </wps:cNvSpPr>
                        <wps:spPr bwMode="auto">
                          <a:xfrm>
                            <a:off x="0" y="0"/>
                            <a:ext cx="55238" cy="274"/>
                          </a:xfrm>
                          <a:custGeom>
                            <a:avLst/>
                            <a:gdLst>
                              <a:gd name="T0" fmla="*/ 0 w 5523865"/>
                              <a:gd name="T1" fmla="*/ 0 h 27432"/>
                              <a:gd name="T2" fmla="*/ 5523865 w 5523865"/>
                              <a:gd name="T3" fmla="*/ 0 h 27432"/>
                              <a:gd name="T4" fmla="*/ 5523865 w 5523865"/>
                              <a:gd name="T5" fmla="*/ 27432 h 27432"/>
                              <a:gd name="T6" fmla="*/ 0 w 5523865"/>
                              <a:gd name="T7" fmla="*/ 27432 h 27432"/>
                              <a:gd name="T8" fmla="*/ 0 w 5523865"/>
                              <a:gd name="T9" fmla="*/ 0 h 27432"/>
                              <a:gd name="T10" fmla="*/ 0 w 5523865"/>
                              <a:gd name="T11" fmla="*/ 0 h 27432"/>
                              <a:gd name="T12" fmla="*/ 5523865 w 5523865"/>
                              <a:gd name="T13" fmla="*/ 27432 h 27432"/>
                            </a:gdLst>
                            <a:ahLst/>
                            <a:cxnLst>
                              <a:cxn ang="0">
                                <a:pos x="T0" y="T1"/>
                              </a:cxn>
                              <a:cxn ang="0">
                                <a:pos x="T2" y="T3"/>
                              </a:cxn>
                              <a:cxn ang="0">
                                <a:pos x="T4" y="T5"/>
                              </a:cxn>
                              <a:cxn ang="0">
                                <a:pos x="T6" y="T7"/>
                              </a:cxn>
                              <a:cxn ang="0">
                                <a:pos x="T8" y="T9"/>
                              </a:cxn>
                            </a:cxnLst>
                            <a:rect l="T10" t="T11" r="T12" b="T13"/>
                            <a:pathLst>
                              <a:path w="5523865" h="27432">
                                <a:moveTo>
                                  <a:pt x="0" y="0"/>
                                </a:moveTo>
                                <a:lnTo>
                                  <a:pt x="5523865" y="0"/>
                                </a:lnTo>
                                <a:lnTo>
                                  <a:pt x="5523865" y="27432"/>
                                </a:lnTo>
                                <a:lnTo>
                                  <a:pt x="0" y="27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46E27DE" id="Group 81671" o:spid="_x0000_s1026" style="width:434.95pt;height:2.15pt;mso-position-horizontal-relative:char;mso-position-vertical-relative:line" coordsize="5523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">
                <v:shape id="Shape 91468" o:spid="_x0000_s1027" style="position:absolute;width:55238;height:274;visibility:visible;mso-wrap-style:square;v-text-anchor:top" coordsize="55238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" path="m,l5523865,r,27432l,27432,,e" fillcolor="black" stroked="f" strokeweight="0">
                  <v:stroke miterlimit="83231f" joinstyle="miter"/>
                  <v:path arrowok="t" o:connecttype="custom" o:connectlocs="0,0;55238,0;55238,274;0,274;0,0" o:connectangles="0,0,0,0,0" textboxrect="0,0,5523865,27432"/>
                </v:shape>
                <w10:anchorlock/>
              </v:group>
            </w:pict>
          </mc:Fallback>
        </mc:AlternateConten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is adequate surgical face mask for every day’s work……...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are adequate particulate filter respirators (such as P2 or N95) ……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are adequate face shields ……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is adequate disposable gowns and aprons………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are adequate gloves ………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are adequate goggles……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are adequate hand sanitizers ……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is adequate shoe cover and lab shoe ……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is adequate overall coat ……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is a functional biosafety cabinet …… </w:t>
      </w:r>
    </w:p>
    <w:p w:rsidR="00074706" w:rsidRPr="00074706" w:rsidRDefault="00074706" w:rsidP="00074706">
      <w:pPr>
        <w:numPr>
          <w:ilvl w:val="0"/>
          <w:numId w:val="9"/>
        </w:numPr>
        <w:spacing w:after="332"/>
        <w:ind w:right="1424" w:hanging="420"/>
        <w:rPr>
          <w:color w:val="auto"/>
        </w:rPr>
      </w:pPr>
      <w:r w:rsidRPr="00074706">
        <w:rPr>
          <w:rFonts w:ascii="Palatino Linotype" w:eastAsia="Palatino Linotype" w:hAnsi="Palatino Linotype" w:cs="Palatino Linotype"/>
          <w:color w:val="auto"/>
        </w:rPr>
        <w:t xml:space="preserve">There is Dead-air/PCR work station or UV box for PCRs …………..   </w:t>
      </w:r>
    </w:p>
    <w:p w:rsidR="00074706" w:rsidRPr="00074706" w:rsidRDefault="00074706" w:rsidP="005061A7">
      <w:pPr>
        <w:pStyle w:val="Heading2"/>
        <w:spacing w:before="0" w:line="480" w:lineRule="auto"/>
        <w:ind w:left="-5" w:right="1342"/>
        <w:rPr>
          <w:color w:val="auto"/>
        </w:rPr>
      </w:pPr>
      <w:bookmarkStart w:id="79" w:name="_Toc136751959"/>
      <w:r w:rsidRPr="005061A7">
        <w:rPr>
          <w:rFonts w:ascii="Times New Roman" w:hAnsi="Times New Roman" w:cs="Times New Roman"/>
          <w:b/>
          <w:color w:val="auto"/>
          <w:sz w:val="24"/>
          <w:szCs w:val="24"/>
        </w:rPr>
        <w:t>APPENDIX II</w:t>
      </w:r>
      <w:r w:rsidRPr="00074706">
        <w:rPr>
          <w:color w:val="auto"/>
        </w:rPr>
        <w:t>: GENERAL LABORATORY SAFETY CHECKLIST</w:t>
      </w:r>
      <w:bookmarkEnd w:id="79"/>
      <w:r w:rsidRPr="00074706">
        <w:rPr>
          <w:color w:val="auto"/>
        </w:rPr>
        <w:t xml:space="preserve"> </w:t>
      </w:r>
    </w:p>
    <w:p w:rsidR="00074706" w:rsidRPr="00074706" w:rsidRDefault="00074706" w:rsidP="00074706">
      <w:pPr>
        <w:spacing w:after="0" w:line="256" w:lineRule="auto"/>
        <w:ind w:left="0" w:right="0" w:firstLine="0"/>
        <w:jc w:val="left"/>
        <w:rPr>
          <w:color w:val="auto"/>
        </w:rPr>
      </w:pPr>
      <w:r w:rsidRPr="00074706">
        <w:rPr>
          <w:b/>
          <w:color w:val="auto"/>
        </w:rPr>
        <w:t xml:space="preserve"> </w:t>
      </w:r>
    </w:p>
    <w:tbl>
      <w:tblPr>
        <w:tblStyle w:val="TableGrid"/>
        <w:tblW w:w="9227" w:type="dxa"/>
        <w:tblInd w:w="247" w:type="dxa"/>
        <w:tblCellMar>
          <w:top w:w="28" w:type="dxa"/>
          <w:left w:w="113" w:type="dxa"/>
        </w:tblCellMar>
        <w:tblLook w:val="04A0" w:firstRow="1" w:lastRow="0" w:firstColumn="1" w:lastColumn="0" w:noHBand="0" w:noVBand="1"/>
      </w:tblPr>
      <w:tblGrid>
        <w:gridCol w:w="9227"/>
      </w:tblGrid>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tabs>
                <w:tab w:val="center" w:pos="7653"/>
              </w:tabs>
              <w:spacing w:after="0" w:line="256" w:lineRule="auto"/>
              <w:ind w:left="0" w:right="0" w:firstLine="0"/>
              <w:jc w:val="left"/>
              <w:rPr>
                <w:color w:val="auto"/>
              </w:rPr>
            </w:pPr>
            <w:r w:rsidRPr="00074706">
              <w:rPr>
                <w:color w:val="auto"/>
              </w:rPr>
              <w:t>1.</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Adjustable seats available while using a microscope?  </w:t>
            </w:r>
            <w:r w:rsidRPr="00074706">
              <w:rPr>
                <w:b/>
                <w:color w:val="auto"/>
              </w:rPr>
              <w:t>Yes</w:t>
            </w:r>
            <w:r w:rsidRPr="00074706">
              <w:rPr>
                <w:color w:val="auto"/>
              </w:rPr>
              <w:t xml:space="preserve">             </w:t>
            </w:r>
            <w:r w:rsidRPr="00074706">
              <w:rPr>
                <w:noProof/>
                <w:color w:val="auto"/>
              </w:rPr>
              <mc:AlternateContent>
                <mc:Choice Requires="wpg">
                  <w:drawing>
                    <wp:inline distT="0" distB="0" distL="0" distR="0" wp14:anchorId="7158F59A" wp14:editId="7CD310E0">
                      <wp:extent cx="327660" cy="198120"/>
                      <wp:effectExtent l="19050" t="19050" r="24765" b="20955"/>
                      <wp:docPr id="81669" name="Group 81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81670" name="Shape 9456"/>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AE445B" id="Group 81669"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">
                      <v:shape id="Shape 9456"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r w:rsidRPr="00074706">
              <w:rPr>
                <w:b/>
                <w:color w:val="auto"/>
              </w:rPr>
              <w:t xml:space="preserve"> No</w:t>
            </w:r>
            <w:r w:rsidRPr="00074706">
              <w:rPr>
                <w:color w:val="auto"/>
              </w:rPr>
              <w:t xml:space="preserve"> </w:t>
            </w:r>
            <w:r w:rsidRPr="00074706">
              <w:rPr>
                <w:color w:val="auto"/>
              </w:rPr>
              <w:tab/>
            </w:r>
            <w:r w:rsidRPr="00074706">
              <w:rPr>
                <w:noProof/>
                <w:color w:val="auto"/>
              </w:rPr>
              <mc:AlternateContent>
                <mc:Choice Requires="wpg">
                  <w:drawing>
                    <wp:inline distT="0" distB="0" distL="0" distR="0" wp14:anchorId="483B4BFF" wp14:editId="25DF61C3">
                      <wp:extent cx="327660" cy="198120"/>
                      <wp:effectExtent l="19050" t="19050" r="24765" b="20955"/>
                      <wp:docPr id="81667" name="Group 81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81668" name="Shape 9457"/>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BFD75D" id="Group 81667"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">
                      <v:shape id="Shape 9457"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tabs>
                <w:tab w:val="center" w:pos="8203"/>
              </w:tabs>
              <w:spacing w:after="0" w:line="256" w:lineRule="auto"/>
              <w:ind w:left="0" w:right="0" w:firstLine="0"/>
              <w:jc w:val="left"/>
              <w:rPr>
                <w:color w:val="auto"/>
              </w:rPr>
            </w:pPr>
            <w:r w:rsidRPr="00074706">
              <w:rPr>
                <w:color w:val="auto"/>
              </w:rPr>
              <w:t>2.</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Is there enough light to illuminate every work area?             </w:t>
            </w:r>
            <w:r w:rsidRPr="00074706">
              <w:rPr>
                <w:b/>
                <w:color w:val="auto"/>
              </w:rPr>
              <w:t xml:space="preserve">Yes </w:t>
            </w:r>
            <w:r w:rsidRPr="00074706">
              <w:rPr>
                <w:color w:val="auto"/>
              </w:rPr>
              <w:t xml:space="preserve">                   </w:t>
            </w:r>
            <w:r w:rsidRPr="00074706">
              <w:rPr>
                <w:noProof/>
                <w:color w:val="auto"/>
              </w:rPr>
              <mc:AlternateContent>
                <mc:Choice Requires="wpg">
                  <w:drawing>
                    <wp:inline distT="0" distB="0" distL="0" distR="0" wp14:anchorId="05B62D71" wp14:editId="38F9F2FC">
                      <wp:extent cx="327660" cy="198120"/>
                      <wp:effectExtent l="19050" t="19050" r="24765" b="20955"/>
                      <wp:docPr id="81665" name="Group 81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81666" name="Shape 9459"/>
                              <wps:cNvSpPr>
                                <a:spLocks/>
                              </wps:cNvSpPr>
                              <wps:spPr bwMode="auto">
                                <a:xfrm>
                                  <a:off x="0" y="0"/>
                                  <a:ext cx="327660" cy="198120"/>
                                </a:xfrm>
                                <a:custGeom>
                                  <a:avLst/>
                                  <a:gdLst>
                                    <a:gd name="T0" fmla="*/ 0 w 327660"/>
                                    <a:gd name="T1" fmla="*/ 99060 h 198120"/>
                                    <a:gd name="T2" fmla="*/ 0 w 327660"/>
                                    <a:gd name="T3" fmla="*/ 44450 h 198120"/>
                                    <a:gd name="T4" fmla="*/ 73406 w 327660"/>
                                    <a:gd name="T5" fmla="*/ 0 h 198120"/>
                                    <a:gd name="T6" fmla="*/ 163830 w 327660"/>
                                    <a:gd name="T7" fmla="*/ 0 h 198120"/>
                                    <a:gd name="T8" fmla="*/ 254254 w 327660"/>
                                    <a:gd name="T9" fmla="*/ 0 h 198120"/>
                                    <a:gd name="T10" fmla="*/ 327660 w 327660"/>
                                    <a:gd name="T11" fmla="*/ 44450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450"/>
                                        <a:pt x="73406" y="0"/>
                                        <a:pt x="163830" y="0"/>
                                      </a:cubicBezTo>
                                      <a:cubicBezTo>
                                        <a:pt x="254254" y="0"/>
                                        <a:pt x="327660" y="44450"/>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BE8F28" id="Group 81665"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">
                      <v:shape id="Shape 9459"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" path="m,99060c,44450,73406,,163830,v90424,,163830,44450,163830,99060c327660,153797,254254,198120,163830,198120,73406,198120,,153797,,99060xe" filled="f" strokeweight="3pt">
                        <v:stroke miterlimit="83231f" joinstyle="miter"/>
                        <v:path arrowok="t" o:connecttype="custom" o:connectlocs="0,99060;0,44450;73406,0;163830,0;254254,0;327660,44450;327660,99060;327660,153797;254254,198120;163830,198120;73406,198120;0,153797;0,99060" o:connectangles="0,0,0,0,0,0,0,0,0,0,0,0,0" textboxrect="0,0,327660,198120"/>
                      </v:shape>
                      <w10:anchorlock/>
                    </v:group>
                  </w:pict>
                </mc:Fallback>
              </mc:AlternateContent>
            </w:r>
            <w:r w:rsidRPr="00074706">
              <w:rPr>
                <w:b/>
                <w:color w:val="auto"/>
              </w:rPr>
              <w:tab/>
              <w:t>No</w:t>
            </w:r>
            <w:r w:rsidRPr="00074706">
              <w:rPr>
                <w:color w:val="auto"/>
              </w:rPr>
              <w:t xml:space="preserve"> </w:t>
            </w:r>
            <w:r w:rsidRPr="00074706">
              <w:rPr>
                <w:noProof/>
                <w:color w:val="auto"/>
              </w:rPr>
              <mc:AlternateContent>
                <mc:Choice Requires="wpg">
                  <w:drawing>
                    <wp:inline distT="0" distB="0" distL="0" distR="0" wp14:anchorId="67EB8A75" wp14:editId="522B8D55">
                      <wp:extent cx="327660" cy="198120"/>
                      <wp:effectExtent l="19050" t="19050" r="24765" b="20955"/>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81664" name="Shape 9458"/>
                              <wps:cNvSpPr>
                                <a:spLocks/>
                              </wps:cNvSpPr>
                              <wps:spPr bwMode="auto">
                                <a:xfrm>
                                  <a:off x="0" y="0"/>
                                  <a:ext cx="327660" cy="198120"/>
                                </a:xfrm>
                                <a:custGeom>
                                  <a:avLst/>
                                  <a:gdLst>
                                    <a:gd name="T0" fmla="*/ 0 w 327660"/>
                                    <a:gd name="T1" fmla="*/ 99060 h 198120"/>
                                    <a:gd name="T2" fmla="*/ 0 w 327660"/>
                                    <a:gd name="T3" fmla="*/ 44450 h 198120"/>
                                    <a:gd name="T4" fmla="*/ 73406 w 327660"/>
                                    <a:gd name="T5" fmla="*/ 0 h 198120"/>
                                    <a:gd name="T6" fmla="*/ 163830 w 327660"/>
                                    <a:gd name="T7" fmla="*/ 0 h 198120"/>
                                    <a:gd name="T8" fmla="*/ 254254 w 327660"/>
                                    <a:gd name="T9" fmla="*/ 0 h 198120"/>
                                    <a:gd name="T10" fmla="*/ 327660 w 327660"/>
                                    <a:gd name="T11" fmla="*/ 44450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450"/>
                                        <a:pt x="73406" y="0"/>
                                        <a:pt x="163830" y="0"/>
                                      </a:cubicBezTo>
                                      <a:cubicBezTo>
                                        <a:pt x="254254" y="0"/>
                                        <a:pt x="327660" y="44450"/>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CCADB8" id="Group 191"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">
                      <v:shape id="Shape 9458"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" path="m,99060c,44450,73406,,163830,v90424,,163830,44450,163830,99060c327660,153797,254254,198120,163830,198120,73406,198120,,153797,,99060xe" filled="f" strokeweight="3pt">
                        <v:stroke miterlimit="83231f" joinstyle="miter"/>
                        <v:path arrowok="t" o:connecttype="custom" o:connectlocs="0,99060;0,44450;73406,0;163830,0;254254,0;327660,44450;327660,99060;327660,153797;254254,198120;163830,198120;73406,198120;0,153797;0,99060" o:connectangles="0,0,0,0,0,0,0,0,0,0,0,0,0" textboxrect="0,0,327660,198120"/>
                      </v:shape>
                      <w10:anchorlock/>
                    </v:group>
                  </w:pict>
                </mc:Fallback>
              </mc:AlternateContent>
            </w:r>
          </w:p>
        </w:tc>
      </w:tr>
      <w:tr w:rsidR="00074706" w:rsidRPr="00074706" w:rsidTr="00074706">
        <w:trPr>
          <w:trHeight w:val="600"/>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64896" behindDoc="1" locked="0" layoutInCell="1" allowOverlap="1" wp14:anchorId="6BD9E61E" wp14:editId="215E10D9">
                      <wp:simplePos x="0" y="0"/>
                      <wp:positionH relativeFrom="column">
                        <wp:posOffset>4189095</wp:posOffset>
                      </wp:positionH>
                      <wp:positionV relativeFrom="paragraph">
                        <wp:posOffset>25400</wp:posOffset>
                      </wp:positionV>
                      <wp:extent cx="327660" cy="198120"/>
                      <wp:effectExtent l="19050" t="19050" r="15240" b="11430"/>
                      <wp:wrapNone/>
                      <wp:docPr id="86651" name="Group 86651"/>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218" name="Shape 9473"/>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AA6CF33" id="Group 86651" o:spid="_x0000_s1026" style="position:absolute;margin-left:329.85pt;margin-top:2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">
                      <v:shape id="Shape 9473"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color w:val="auto"/>
              </w:rPr>
              <w:t>3.</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Lengthy standing at lab benches or hoods for employees?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30B929BA" wp14:editId="4A8296B1">
                      <wp:extent cx="327660" cy="198120"/>
                      <wp:effectExtent l="19050" t="19050" r="24765" b="20955"/>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89" name="Shape 9472"/>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176425" id="Group 187"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">
                      <v:shape id="Shape 9472"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tabs>
                <w:tab w:val="center" w:pos="6756"/>
              </w:tabs>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65920" behindDoc="1" locked="0" layoutInCell="1" allowOverlap="1" wp14:anchorId="0EDBE124" wp14:editId="2458D794">
                      <wp:simplePos x="0" y="0"/>
                      <wp:positionH relativeFrom="column">
                        <wp:posOffset>3318510</wp:posOffset>
                      </wp:positionH>
                      <wp:positionV relativeFrom="paragraph">
                        <wp:posOffset>27305</wp:posOffset>
                      </wp:positionV>
                      <wp:extent cx="327660" cy="198120"/>
                      <wp:effectExtent l="19050" t="19050" r="15240" b="11430"/>
                      <wp:wrapNone/>
                      <wp:docPr id="86662" name="Group 86662"/>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214" name="Shape 9467"/>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859103C" id="Group 86662" o:spid="_x0000_s1026" style="position:absolute;margin-left:261.3pt;margin-top:2.1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">
                      <v:shape id="Shape 9467"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color w:val="auto"/>
              </w:rPr>
              <w:t>4.</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Are workers utilising hearing protection?   </w:t>
            </w:r>
            <w:r w:rsidRPr="00074706">
              <w:rPr>
                <w:b/>
                <w:color w:val="auto"/>
              </w:rPr>
              <w:t>Yes                No</w:t>
            </w:r>
            <w:r w:rsidRPr="00074706">
              <w:rPr>
                <w:color w:val="auto"/>
              </w:rPr>
              <w:t xml:space="preserve"> </w:t>
            </w:r>
            <w:r w:rsidRPr="00074706">
              <w:rPr>
                <w:color w:val="auto"/>
              </w:rPr>
              <w:tab/>
            </w:r>
            <w:r w:rsidRPr="00074706">
              <w:rPr>
                <w:noProof/>
                <w:color w:val="auto"/>
              </w:rPr>
              <mc:AlternateContent>
                <mc:Choice Requires="wpg">
                  <w:drawing>
                    <wp:inline distT="0" distB="0" distL="0" distR="0" wp14:anchorId="7F5316C3" wp14:editId="319D3A6A">
                      <wp:extent cx="327660" cy="198120"/>
                      <wp:effectExtent l="19050" t="19050" r="24765" b="20955"/>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86" name="Shape 9466"/>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D8B12F" id="Group 185"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">
                      <v:shape id="Shape 9466"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1155"/>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360" w:right="0" w:hanging="360"/>
              <w:rPr>
                <w:color w:val="auto"/>
              </w:rPr>
            </w:pPr>
            <w:r w:rsidRPr="00074706">
              <w:rPr>
                <w:noProof/>
                <w:color w:val="auto"/>
              </w:rPr>
              <mc:AlternateContent>
                <mc:Choice Requires="wpg">
                  <w:drawing>
                    <wp:anchor distT="0" distB="0" distL="114300" distR="114300" simplePos="0" relativeHeight="251666944" behindDoc="1" locked="0" layoutInCell="1" allowOverlap="1" wp14:anchorId="77D6CCD8" wp14:editId="067D8098">
                      <wp:simplePos x="0" y="0"/>
                      <wp:positionH relativeFrom="column">
                        <wp:posOffset>1622425</wp:posOffset>
                      </wp:positionH>
                      <wp:positionV relativeFrom="paragraph">
                        <wp:posOffset>371475</wp:posOffset>
                      </wp:positionV>
                      <wp:extent cx="327660" cy="198120"/>
                      <wp:effectExtent l="19050" t="19050" r="15240" b="11430"/>
                      <wp:wrapNone/>
                      <wp:docPr id="86685" name="Group 86685"/>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210" name="Shape 9469"/>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9A845B0" id="Group 86685" o:spid="_x0000_s1026" style="position:absolute;margin-left:127.75pt;margin-top:29.2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">
                      <v:shape id="Shape 9469"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color w:val="auto"/>
              </w:rPr>
              <w:t>5.</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the presence of restriction signs for the dangerous environment or other critical safety work locations?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17BB0018" wp14:editId="7BFF4705">
                      <wp:extent cx="327660" cy="198120"/>
                      <wp:effectExtent l="19050" t="19050" r="24765" b="20955"/>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83" name="Shape 9468"/>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F9E04E" id="Group 182"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">
                      <v:shape id="Shape 9468"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1154"/>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266" w:line="256" w:lineRule="auto"/>
              <w:ind w:left="0" w:right="0" w:firstLine="0"/>
              <w:jc w:val="left"/>
              <w:rPr>
                <w:color w:val="auto"/>
              </w:rPr>
            </w:pPr>
            <w:r w:rsidRPr="00074706">
              <w:rPr>
                <w:color w:val="auto"/>
              </w:rPr>
              <w:t>6.</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Employees handling, loading, maintaining, and inspecting centrifuges and rotors?                         </w:t>
            </w:r>
          </w:p>
          <w:p w:rsidR="00074706" w:rsidRPr="00074706" w:rsidRDefault="00074706">
            <w:pPr>
              <w:spacing w:after="0" w:line="256" w:lineRule="auto"/>
              <w:ind w:left="360" w:right="0" w:firstLine="0"/>
              <w:jc w:val="left"/>
              <w:rPr>
                <w:color w:val="auto"/>
              </w:rPr>
            </w:pPr>
            <w:r w:rsidRPr="00074706">
              <w:rPr>
                <w:noProof/>
                <w:color w:val="auto"/>
              </w:rPr>
              <mc:AlternateContent>
                <mc:Choice Requires="wpg">
                  <w:drawing>
                    <wp:anchor distT="0" distB="0" distL="114300" distR="114300" simplePos="0" relativeHeight="251667968" behindDoc="1" locked="0" layoutInCell="1" allowOverlap="1" wp14:anchorId="0B5494C3" wp14:editId="46DBBFC0">
                      <wp:simplePos x="0" y="0"/>
                      <wp:positionH relativeFrom="column">
                        <wp:posOffset>604520</wp:posOffset>
                      </wp:positionH>
                      <wp:positionV relativeFrom="paragraph">
                        <wp:posOffset>17145</wp:posOffset>
                      </wp:positionV>
                      <wp:extent cx="327660" cy="198120"/>
                      <wp:effectExtent l="19050" t="19050" r="15240" b="11430"/>
                      <wp:wrapNone/>
                      <wp:docPr id="86700" name="Group 86700"/>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206" name="Shape 9471"/>
                              <wps:cNvSpPr/>
                              <wps:spPr>
                                <a:xfrm>
                                  <a:off x="0" y="0"/>
                                  <a:ext cx="327660" cy="198120"/>
                                </a:xfrm>
                                <a:custGeom>
                                  <a:avLst/>
                                  <a:gdLst/>
                                  <a:ahLst/>
                                  <a:cxnLst/>
                                  <a:rect l="0" t="0" r="0" b="0"/>
                                  <a:pathLst>
                                    <a:path w="327660" h="198120">
                                      <a:moveTo>
                                        <a:pt x="0" y="99060"/>
                                      </a:moveTo>
                                      <a:cubicBezTo>
                                        <a:pt x="0" y="44450"/>
                                        <a:pt x="73406" y="0"/>
                                        <a:pt x="163830" y="0"/>
                                      </a:cubicBezTo>
                                      <a:cubicBezTo>
                                        <a:pt x="254254" y="0"/>
                                        <a:pt x="327660" y="44450"/>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E5DF7D4" id="Group 86700" o:spid="_x0000_s1026" style="position:absolute;margin-left:47.6pt;margin-top:1.3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">
                      <v:shape id="Shape 9471"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" path="m,99060c,44450,73406,,163830,v90424,,163830,44450,163830,99060c327660,153797,254254,198120,163830,198120,73406,198120,,153797,,99060xe" filled="f" strokeweight="3pt">
                        <v:stroke miterlimit="83231f" joinstyle="miter"/>
                        <v:path arrowok="t" textboxrect="0,0,327660,198120"/>
                      </v:shape>
                    </v:group>
                  </w:pict>
                </mc:Fallback>
              </mc:AlternateConten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77580A74" wp14:editId="0795FEF4">
                      <wp:extent cx="327660" cy="198120"/>
                      <wp:effectExtent l="19050" t="19050" r="24765" b="20955"/>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81" name="Shape 9470"/>
                              <wps:cNvSpPr>
                                <a:spLocks/>
                              </wps:cNvSpPr>
                              <wps:spPr bwMode="auto">
                                <a:xfrm>
                                  <a:off x="0" y="0"/>
                                  <a:ext cx="327660" cy="198120"/>
                                </a:xfrm>
                                <a:custGeom>
                                  <a:avLst/>
                                  <a:gdLst>
                                    <a:gd name="T0" fmla="*/ 0 w 327660"/>
                                    <a:gd name="T1" fmla="*/ 99060 h 198120"/>
                                    <a:gd name="T2" fmla="*/ 0 w 327660"/>
                                    <a:gd name="T3" fmla="*/ 44450 h 198120"/>
                                    <a:gd name="T4" fmla="*/ 73406 w 327660"/>
                                    <a:gd name="T5" fmla="*/ 0 h 198120"/>
                                    <a:gd name="T6" fmla="*/ 163830 w 327660"/>
                                    <a:gd name="T7" fmla="*/ 0 h 198120"/>
                                    <a:gd name="T8" fmla="*/ 254254 w 327660"/>
                                    <a:gd name="T9" fmla="*/ 0 h 198120"/>
                                    <a:gd name="T10" fmla="*/ 327660 w 327660"/>
                                    <a:gd name="T11" fmla="*/ 44450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450"/>
                                        <a:pt x="73406" y="0"/>
                                        <a:pt x="163830" y="0"/>
                                      </a:cubicBezTo>
                                      <a:cubicBezTo>
                                        <a:pt x="254254" y="0"/>
                                        <a:pt x="327660" y="44450"/>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86CE14" id="Group 179"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">
                      <v:shape id="Shape 9470"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" path="m,99060c,44450,73406,,163830,v90424,,163830,44450,163830,99060c327660,153797,254254,198120,163830,198120,73406,198120,,153797,,99060xe" filled="f" strokeweight="3pt">
                        <v:stroke miterlimit="83231f" joinstyle="miter"/>
                        <v:path arrowok="t" o:connecttype="custom" o:connectlocs="0,99060;0,44450;73406,0;163830,0;254254,0;327660,44450;327660,99060;327660,153797;254254,198120;163830,198120;73406,198120;0,153797;0,99060" o:connectangles="0,0,0,0,0,0,0,0,0,0,0,0,0" textboxrect="0,0,327660,198120"/>
                      </v:shape>
                      <w10:anchorlock/>
                    </v:group>
                  </w:pict>
                </mc:Fallback>
              </mc:AlternateContent>
            </w:r>
          </w:p>
        </w:tc>
      </w:tr>
      <w:tr w:rsidR="00074706" w:rsidRPr="00074706" w:rsidTr="00074706">
        <w:trPr>
          <w:trHeight w:val="1154"/>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360" w:right="0" w:hanging="360"/>
              <w:rPr>
                <w:color w:val="auto"/>
              </w:rPr>
            </w:pPr>
            <w:r w:rsidRPr="00074706">
              <w:rPr>
                <w:noProof/>
                <w:color w:val="auto"/>
              </w:rPr>
              <mc:AlternateContent>
                <mc:Choice Requires="wpg">
                  <w:drawing>
                    <wp:anchor distT="0" distB="0" distL="114300" distR="114300" simplePos="0" relativeHeight="251668992" behindDoc="1" locked="0" layoutInCell="1" allowOverlap="1" wp14:anchorId="20627F07" wp14:editId="7DB005B5">
                      <wp:simplePos x="0" y="0"/>
                      <wp:positionH relativeFrom="column">
                        <wp:posOffset>2282825</wp:posOffset>
                      </wp:positionH>
                      <wp:positionV relativeFrom="paragraph">
                        <wp:posOffset>377825</wp:posOffset>
                      </wp:positionV>
                      <wp:extent cx="327660" cy="198120"/>
                      <wp:effectExtent l="19050" t="19050" r="15240" b="11430"/>
                      <wp:wrapNone/>
                      <wp:docPr id="86718" name="Group 86718"/>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202" name="Shape 9475"/>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F945471" id="Group 86718" o:spid="_x0000_s1026" style="position:absolute;margin-left:179.75pt;margin-top:29.7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">
                      <v:shape id="Shape 9475"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color w:val="auto"/>
              </w:rPr>
              <w:t>7.</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Are all pressurised gas cylinders securely fastened with restraint chains, bench clamps, or anything comparable?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64D7EC9C" wp14:editId="4A9D0040">
                      <wp:extent cx="327660" cy="198120"/>
                      <wp:effectExtent l="19050" t="19050" r="24765" b="20955"/>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78" name="Shape 9479"/>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2293C9" id="Group 177"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">
                      <v:shape id="Shape 9479"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600"/>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70016" behindDoc="1" locked="0" layoutInCell="1" allowOverlap="1" wp14:anchorId="041F8074" wp14:editId="478F9684">
                      <wp:simplePos x="0" y="0"/>
                      <wp:positionH relativeFrom="column">
                        <wp:posOffset>2987675</wp:posOffset>
                      </wp:positionH>
                      <wp:positionV relativeFrom="paragraph">
                        <wp:posOffset>27940</wp:posOffset>
                      </wp:positionV>
                      <wp:extent cx="327660" cy="198120"/>
                      <wp:effectExtent l="19050" t="19050" r="15240" b="11430"/>
                      <wp:wrapNone/>
                      <wp:docPr id="86774" name="Group 86774"/>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98" name="Shape 9476"/>
                              <wps:cNvSpPr/>
                              <wps:spPr>
                                <a:xfrm>
                                  <a:off x="0" y="0"/>
                                  <a:ext cx="327660" cy="198120"/>
                                </a:xfrm>
                                <a:custGeom>
                                  <a:avLst/>
                                  <a:gdLst/>
                                  <a:ahLst/>
                                  <a:cxnLst/>
                                  <a:rect l="0" t="0" r="0" b="0"/>
                                  <a:pathLst>
                                    <a:path w="327660" h="198120">
                                      <a:moveTo>
                                        <a:pt x="0" y="99060"/>
                                      </a:moveTo>
                                      <a:cubicBezTo>
                                        <a:pt x="0" y="44450"/>
                                        <a:pt x="73406" y="0"/>
                                        <a:pt x="163830" y="0"/>
                                      </a:cubicBezTo>
                                      <a:cubicBezTo>
                                        <a:pt x="254254" y="0"/>
                                        <a:pt x="327660" y="44450"/>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E1EFECD" id="Group 86774" o:spid="_x0000_s1026" style="position:absolute;margin-left:235.25pt;margin-top:2.2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">
                      <v:shape id="Shape 9476"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" path="m,99060c,44450,73406,,163830,v90424,,163830,44450,163830,99060c327660,153797,254254,198120,163830,198120,73406,198120,,153797,,99060xe" filled="f" strokeweight="3pt">
                        <v:stroke miterlimit="83231f" joinstyle="miter"/>
                        <v:path arrowok="t" textboxrect="0,0,327660,198120"/>
                      </v:shape>
                    </v:group>
                  </w:pict>
                </mc:Fallback>
              </mc:AlternateContent>
            </w:r>
            <w:r w:rsidRPr="00074706">
              <w:rPr>
                <w:color w:val="auto"/>
              </w:rPr>
              <w:t>8.</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usage of thumb-operated pipettes?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6A8E1E84" wp14:editId="6935A29D">
                      <wp:extent cx="327660" cy="198120"/>
                      <wp:effectExtent l="19050" t="19050" r="24765" b="20955"/>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75" name="Shape 9474"/>
                              <wps:cNvSpPr>
                                <a:spLocks/>
                              </wps:cNvSpPr>
                              <wps:spPr bwMode="auto">
                                <a:xfrm>
                                  <a:off x="0" y="0"/>
                                  <a:ext cx="327660" cy="198120"/>
                                </a:xfrm>
                                <a:custGeom>
                                  <a:avLst/>
                                  <a:gdLst>
                                    <a:gd name="T0" fmla="*/ 0 w 327660"/>
                                    <a:gd name="T1" fmla="*/ 99060 h 198120"/>
                                    <a:gd name="T2" fmla="*/ 0 w 327660"/>
                                    <a:gd name="T3" fmla="*/ 44450 h 198120"/>
                                    <a:gd name="T4" fmla="*/ 73406 w 327660"/>
                                    <a:gd name="T5" fmla="*/ 0 h 198120"/>
                                    <a:gd name="T6" fmla="*/ 163830 w 327660"/>
                                    <a:gd name="T7" fmla="*/ 0 h 198120"/>
                                    <a:gd name="T8" fmla="*/ 254254 w 327660"/>
                                    <a:gd name="T9" fmla="*/ 0 h 198120"/>
                                    <a:gd name="T10" fmla="*/ 327660 w 327660"/>
                                    <a:gd name="T11" fmla="*/ 44450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450"/>
                                        <a:pt x="73406" y="0"/>
                                        <a:pt x="163830" y="0"/>
                                      </a:cubicBezTo>
                                      <a:cubicBezTo>
                                        <a:pt x="254254" y="0"/>
                                        <a:pt x="327660" y="44450"/>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63EFF3" id="Group 174"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">
                      <v:shape id="Shape 9474"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" path="m,99060c,44450,73406,,163830,v90424,,163830,44450,163830,99060c327660,153797,254254,198120,163830,198120,73406,198120,,153797,,99060xe" filled="f" strokeweight="3pt">
                        <v:stroke miterlimit="83231f" joinstyle="miter"/>
                        <v:path arrowok="t" o:connecttype="custom" o:connectlocs="0,99060;0,44450;73406,0;163830,0;254254,0;327660,44450;327660,99060;327660,153797;254254,198120;163830,198120;73406,198120;0,153797;0,99060" o:connectangles="0,0,0,0,0,0,0,0,0,0,0,0,0" textboxrect="0,0,327660,198120"/>
                      </v:shape>
                      <w10:anchorlock/>
                    </v:group>
                  </w:pict>
                </mc:Fallback>
              </mc:AlternateContent>
            </w:r>
          </w:p>
        </w:tc>
      </w:tr>
      <w:tr w:rsidR="00074706" w:rsidRPr="00074706" w:rsidTr="00074706">
        <w:trPr>
          <w:trHeight w:val="1155"/>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tabs>
                <w:tab w:val="center" w:pos="1168"/>
                <w:tab w:val="center" w:pos="1969"/>
                <w:tab w:val="center" w:pos="3142"/>
                <w:tab w:val="center" w:pos="4294"/>
                <w:tab w:val="center" w:pos="5168"/>
                <w:tab w:val="center" w:pos="5810"/>
                <w:tab w:val="center" w:pos="6430"/>
                <w:tab w:val="center" w:pos="7356"/>
                <w:tab w:val="right" w:pos="10496"/>
              </w:tabs>
              <w:spacing w:after="266" w:line="256" w:lineRule="auto"/>
              <w:ind w:left="0" w:right="-1381" w:firstLine="0"/>
              <w:jc w:val="left"/>
              <w:rPr>
                <w:color w:val="auto"/>
              </w:rPr>
            </w:pPr>
            <w:r w:rsidRPr="00074706">
              <w:rPr>
                <w:color w:val="auto"/>
              </w:rPr>
              <w:t>9.</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Are </w:t>
            </w:r>
            <w:r w:rsidRPr="00074706">
              <w:rPr>
                <w:color w:val="auto"/>
              </w:rPr>
              <w:tab/>
              <w:t xml:space="preserve">all </w:t>
            </w:r>
            <w:r w:rsidRPr="00074706">
              <w:rPr>
                <w:color w:val="auto"/>
              </w:rPr>
              <w:tab/>
              <w:t xml:space="preserve">pressure </w:t>
            </w:r>
            <w:r w:rsidRPr="00074706">
              <w:rPr>
                <w:color w:val="auto"/>
              </w:rPr>
              <w:tab/>
              <w:t xml:space="preserve">containers </w:t>
            </w:r>
            <w:r w:rsidRPr="00074706">
              <w:rPr>
                <w:color w:val="auto"/>
              </w:rPr>
              <w:tab/>
              <w:t xml:space="preserve">labelled </w:t>
            </w:r>
            <w:r w:rsidRPr="00074706">
              <w:rPr>
                <w:color w:val="auto"/>
              </w:rPr>
              <w:tab/>
              <w:t xml:space="preserve">with </w:t>
            </w:r>
            <w:r w:rsidRPr="00074706">
              <w:rPr>
                <w:color w:val="auto"/>
              </w:rPr>
              <w:tab/>
              <w:t xml:space="preserve">the </w:t>
            </w:r>
            <w:r w:rsidRPr="00074706">
              <w:rPr>
                <w:color w:val="auto"/>
              </w:rPr>
              <w:tab/>
              <w:t xml:space="preserve">safe </w:t>
            </w:r>
            <w:r w:rsidRPr="00074706">
              <w:rPr>
                <w:color w:val="auto"/>
              </w:rPr>
              <w:tab/>
              <w:t xml:space="preserve">operating </w:t>
            </w:r>
            <w:r w:rsidRPr="00074706">
              <w:rPr>
                <w:color w:val="auto"/>
              </w:rPr>
              <w:tab/>
            </w:r>
            <w:r w:rsidRPr="00074706">
              <w:rPr>
                <w:noProof/>
                <w:color w:val="auto"/>
              </w:rPr>
              <mc:AlternateContent>
                <mc:Choice Requires="wpg">
                  <w:drawing>
                    <wp:inline distT="0" distB="0" distL="0" distR="0" wp14:anchorId="49AC5A1E" wp14:editId="740A1F1D">
                      <wp:extent cx="1528445" cy="168910"/>
                      <wp:effectExtent l="0" t="0" r="500380" b="5969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8445" cy="168910"/>
                                <a:chOff x="0" y="0"/>
                                <a:chExt cx="15283" cy="1687"/>
                              </a:xfrm>
                            </wpg:grpSpPr>
                            <wps:wsp>
                              <wps:cNvPr id="173" name="Rectangle 12464"/>
                              <wps:cNvSpPr>
                                <a:spLocks noChangeArrowheads="1"/>
                              </wps:cNvSpPr>
                              <wps:spPr bwMode="auto">
                                <a:xfrm>
                                  <a:off x="0" y="0"/>
                                  <a:ext cx="2032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074706">
                                    <w:pPr>
                                      <w:spacing w:after="160" w:line="256" w:lineRule="auto"/>
                                      <w:ind w:left="0" w:right="0" w:firstLine="0"/>
                                      <w:jc w:val="left"/>
                                    </w:pPr>
                                    <w:r>
                                      <w:t xml:space="preserve">pressure?                         </w:t>
                                    </w:r>
                                  </w:p>
                                </w:txbxContent>
                              </wps:txbx>
                              <wps:bodyPr rot="0" vert="horz" wrap="square" lIns="0" tIns="0" rIns="0" bIns="0" anchor="t" anchorCtr="0" upright="1">
                                <a:noAutofit/>
                              </wps:bodyPr>
                            </wps:wsp>
                          </wpg:wgp>
                        </a:graphicData>
                      </a:graphic>
                    </wp:inline>
                  </w:drawing>
                </mc:Choice>
                <mc:Fallback>
                  <w:pict>
                    <v:group w14:anchorId="49AC5A1E" id="Group 172" o:spid="_x0000_s1056" style="width:120.35pt;height:13.3pt;mso-position-horizontal-relative:char;mso-position-vertical-relative:line" coordsize="15283,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">
                      <v:rect id="Rectangle 12464" o:spid="_x0000_s1057" style="position:absolute;width:2032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rsidR="0071118F" w:rsidRDefault="0071118F" w:rsidP="00074706">
                              <w:pPr>
                                <w:spacing w:after="160" w:line="256" w:lineRule="auto"/>
                                <w:ind w:left="0" w:right="0" w:firstLine="0"/>
                                <w:jc w:val="left"/>
                              </w:pPr>
                              <w:r>
                                <w:t xml:space="preserve">pressure?                         </w:t>
                              </w:r>
                            </w:p>
                          </w:txbxContent>
                        </v:textbox>
                      </v:rect>
                      <w10:anchorlock/>
                    </v:group>
                  </w:pict>
                </mc:Fallback>
              </mc:AlternateContent>
            </w:r>
          </w:p>
          <w:p w:rsidR="00074706" w:rsidRPr="00074706" w:rsidRDefault="00074706">
            <w:pPr>
              <w:spacing w:after="0" w:line="256" w:lineRule="auto"/>
              <w:ind w:left="360" w:right="0" w:firstLine="0"/>
              <w:jc w:val="left"/>
              <w:rPr>
                <w:color w:val="auto"/>
              </w:rPr>
            </w:pPr>
            <w:r w:rsidRPr="00074706">
              <w:rPr>
                <w:noProof/>
                <w:color w:val="auto"/>
              </w:rPr>
              <mc:AlternateContent>
                <mc:Choice Requires="wpg">
                  <w:drawing>
                    <wp:anchor distT="0" distB="0" distL="114300" distR="114300" simplePos="0" relativeHeight="251671040" behindDoc="1" locked="0" layoutInCell="1" allowOverlap="1" wp14:anchorId="4358A328" wp14:editId="3A7806AE">
                      <wp:simplePos x="0" y="0"/>
                      <wp:positionH relativeFrom="column">
                        <wp:posOffset>594360</wp:posOffset>
                      </wp:positionH>
                      <wp:positionV relativeFrom="paragraph">
                        <wp:posOffset>29210</wp:posOffset>
                      </wp:positionV>
                      <wp:extent cx="327660" cy="198120"/>
                      <wp:effectExtent l="19050" t="19050" r="15240" b="11430"/>
                      <wp:wrapNone/>
                      <wp:docPr id="86841" name="Group 86841"/>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92" name="Shape 9477"/>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0359A2E" id="Group 86841" o:spid="_x0000_s1026" style="position:absolute;margin-left:46.8pt;margin-top:2.3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">
                      <v:shape id="Shape 9477"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noProof/>
                <w:color w:val="auto"/>
              </w:rPr>
              <mc:AlternateContent>
                <mc:Choice Requires="wpg">
                  <w:drawing>
                    <wp:anchor distT="0" distB="0" distL="114300" distR="114300" simplePos="0" relativeHeight="251672064" behindDoc="1" locked="0" layoutInCell="1" allowOverlap="1" wp14:anchorId="29A51030" wp14:editId="3C6AC626">
                      <wp:simplePos x="0" y="0"/>
                      <wp:positionH relativeFrom="column">
                        <wp:posOffset>1318895</wp:posOffset>
                      </wp:positionH>
                      <wp:positionV relativeFrom="paragraph">
                        <wp:posOffset>25400</wp:posOffset>
                      </wp:positionV>
                      <wp:extent cx="327660" cy="198120"/>
                      <wp:effectExtent l="19050" t="19050" r="15240" b="11430"/>
                      <wp:wrapNone/>
                      <wp:docPr id="86842" name="Group 86842"/>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90" name="Shape 9478"/>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FA8EB24" id="Group 86842" o:spid="_x0000_s1026" style="position:absolute;margin-left:103.85pt;margin-top:2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">
                      <v:shape id="Shape 9478"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b/>
                <w:color w:val="auto"/>
              </w:rPr>
              <w:t xml:space="preserve">Yes            NO                                                                            </w:t>
            </w:r>
            <w:r w:rsidRPr="00074706">
              <w:rPr>
                <w:color w:val="auto"/>
              </w:rPr>
              <w:t xml:space="preserve"> </w:t>
            </w:r>
          </w:p>
        </w:tc>
      </w:tr>
      <w:tr w:rsidR="00074706" w:rsidRPr="00074706" w:rsidTr="00074706">
        <w:trPr>
          <w:trHeight w:val="1154"/>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266" w:line="256" w:lineRule="auto"/>
              <w:ind w:left="0" w:right="0" w:firstLine="0"/>
              <w:jc w:val="left"/>
              <w:rPr>
                <w:color w:val="auto"/>
              </w:rPr>
            </w:pPr>
            <w:r w:rsidRPr="00074706">
              <w:rPr>
                <w:color w:val="auto"/>
              </w:rPr>
              <w:t>10.</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Rings, watches, and other jewellery worn by workers while they are at work?              </w:t>
            </w:r>
          </w:p>
          <w:p w:rsidR="00074706" w:rsidRPr="00074706" w:rsidRDefault="00074706">
            <w:pPr>
              <w:spacing w:after="0" w:line="256" w:lineRule="auto"/>
              <w:ind w:left="360" w:right="0" w:firstLine="0"/>
              <w:jc w:val="left"/>
              <w:rPr>
                <w:color w:val="auto"/>
              </w:rPr>
            </w:pPr>
            <w:r w:rsidRPr="00074706">
              <w:rPr>
                <w:noProof/>
                <w:color w:val="auto"/>
              </w:rPr>
              <mc:AlternateContent>
                <mc:Choice Requires="wpg">
                  <w:drawing>
                    <wp:anchor distT="0" distB="0" distL="114300" distR="114300" simplePos="0" relativeHeight="251673088" behindDoc="1" locked="0" layoutInCell="1" allowOverlap="1" wp14:anchorId="674068EF" wp14:editId="2D067D74">
                      <wp:simplePos x="0" y="0"/>
                      <wp:positionH relativeFrom="column">
                        <wp:posOffset>600075</wp:posOffset>
                      </wp:positionH>
                      <wp:positionV relativeFrom="paragraph">
                        <wp:posOffset>-6350</wp:posOffset>
                      </wp:positionV>
                      <wp:extent cx="327660" cy="198120"/>
                      <wp:effectExtent l="19050" t="19050" r="15240" b="11430"/>
                      <wp:wrapNone/>
                      <wp:docPr id="86893" name="Group 86893"/>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88" name="Shape 9480"/>
                              <wps:cNvSpPr/>
                              <wps:spPr>
                                <a:xfrm>
                                  <a:off x="0" y="0"/>
                                  <a:ext cx="327660" cy="198120"/>
                                </a:xfrm>
                                <a:custGeom>
                                  <a:avLst/>
                                  <a:gdLst/>
                                  <a:ahLst/>
                                  <a:cxnLst/>
                                  <a:rect l="0" t="0" r="0" b="0"/>
                                  <a:pathLst>
                                    <a:path w="327660" h="198120">
                                      <a:moveTo>
                                        <a:pt x="0" y="99059"/>
                                      </a:moveTo>
                                      <a:cubicBezTo>
                                        <a:pt x="0" y="44323"/>
                                        <a:pt x="73406" y="0"/>
                                        <a:pt x="163830" y="0"/>
                                      </a:cubicBezTo>
                                      <a:cubicBezTo>
                                        <a:pt x="254254" y="0"/>
                                        <a:pt x="327660" y="44323"/>
                                        <a:pt x="327660" y="99059"/>
                                      </a:cubicBezTo>
                                      <a:cubicBezTo>
                                        <a:pt x="327660" y="153670"/>
                                        <a:pt x="254254" y="198120"/>
                                        <a:pt x="163830" y="198120"/>
                                      </a:cubicBezTo>
                                      <a:cubicBezTo>
                                        <a:pt x="73406" y="198120"/>
                                        <a:pt x="0" y="153670"/>
                                        <a:pt x="0" y="99059"/>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810A28C" id="Group 86893" o:spid="_x0000_s1026" style="position:absolute;margin-left:47.25pt;margin-top:-.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">
                      <v:shape id="Shape 9480"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" path="m,99059c,44323,73406,,163830,v90424,,163830,44323,163830,99059c327660,153670,254254,198120,163830,198120,73406,198120,,153670,,99059xe" filled="f" strokeweight="3pt">
                        <v:stroke miterlimit="83231f" joinstyle="miter"/>
                        <v:path arrowok="t" textboxrect="0,0,327660,198120"/>
                      </v:shape>
                    </v:group>
                  </w:pict>
                </mc:Fallback>
              </mc:AlternateConten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6D07A2CE" wp14:editId="58FDA69B">
                      <wp:extent cx="327660" cy="198120"/>
                      <wp:effectExtent l="19050" t="19050" r="24765" b="20955"/>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71" name="Shape 9481"/>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670 h 198120"/>
                                    <a:gd name="T16" fmla="*/ 254254 w 327660"/>
                                    <a:gd name="T17" fmla="*/ 198120 h 198120"/>
                                    <a:gd name="T18" fmla="*/ 163830 w 327660"/>
                                    <a:gd name="T19" fmla="*/ 198120 h 198120"/>
                                    <a:gd name="T20" fmla="*/ 73406 w 327660"/>
                                    <a:gd name="T21" fmla="*/ 198120 h 198120"/>
                                    <a:gd name="T22" fmla="*/ 0 w 327660"/>
                                    <a:gd name="T23" fmla="*/ 153670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670"/>
                                        <a:pt x="254254" y="198120"/>
                                        <a:pt x="163830" y="198120"/>
                                      </a:cubicBezTo>
                                      <a:cubicBezTo>
                                        <a:pt x="73406" y="198120"/>
                                        <a:pt x="0" y="153670"/>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ED1325" id="Group 169"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">
                      <v:shape id="Shape 9481"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" path="m,99060c,44323,73406,,163830,v90424,,163830,44323,163830,99060c327660,153670,254254,198120,163830,198120,73406,198120,,153670,,99060xe" filled="f" strokeweight="3pt">
                        <v:stroke miterlimit="83231f" joinstyle="miter"/>
                        <v:path arrowok="t" o:connecttype="custom" o:connectlocs="0,99060;0,44323;73406,0;163830,0;254254,0;327660,44323;327660,99060;327660,153670;254254,198120;163830,198120;73406,198120;0,153670;0,99060" o:connectangles="0,0,0,0,0,0,0,0,0,0,0,0,0" textboxrect="0,0,327660,198120"/>
                      </v:shape>
                      <w10:anchorlock/>
                    </v:group>
                  </w:pict>
                </mc:Fallback>
              </mc:AlternateContent>
            </w:r>
          </w:p>
        </w:tc>
      </w:tr>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74112" behindDoc="1" locked="0" layoutInCell="1" allowOverlap="1" wp14:anchorId="15ED6632" wp14:editId="4F76567E">
                      <wp:simplePos x="0" y="0"/>
                      <wp:positionH relativeFrom="column">
                        <wp:posOffset>3896995</wp:posOffset>
                      </wp:positionH>
                      <wp:positionV relativeFrom="paragraph">
                        <wp:posOffset>21590</wp:posOffset>
                      </wp:positionV>
                      <wp:extent cx="327660" cy="198120"/>
                      <wp:effectExtent l="19050" t="19050" r="15240" b="11430"/>
                      <wp:wrapNone/>
                      <wp:docPr id="86930" name="Group 86930"/>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84" name="Shape 9465"/>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05E5F1A" id="Group 86930" o:spid="_x0000_s1026" style="position:absolute;margin-left:306.85pt;margin-top:1.7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">
                      <v:shape id="Shape 9465"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color w:val="auto"/>
              </w:rPr>
              <w:t>11.</w:t>
            </w:r>
            <w:r w:rsidRPr="00074706">
              <w:rPr>
                <w:rFonts w:ascii="Arial" w:eastAsia="Arial" w:hAnsi="Arial" w:cs="Arial"/>
                <w:color w:val="auto"/>
              </w:rPr>
              <w:t xml:space="preserve"> </w:t>
            </w:r>
            <w:r w:rsidRPr="00074706">
              <w:rPr>
                <w:color w:val="auto"/>
              </w:rPr>
              <w:t xml:space="preserve"> Availability of defective equipment and machines?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09E100CF" wp14:editId="17E8C14B">
                      <wp:extent cx="327660" cy="198120"/>
                      <wp:effectExtent l="19050" t="19050" r="24765" b="20955"/>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68" name="Shape 9464"/>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36AE77" id="Group 167"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">
                      <v:shape id="Shape 9464"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r w:rsidRPr="00074706">
              <w:rPr>
                <w:color w:val="auto"/>
              </w:rPr>
              <w:t xml:space="preserve"> </w:t>
            </w:r>
          </w:p>
        </w:tc>
      </w:tr>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75136" behindDoc="1" locked="0" layoutInCell="1" allowOverlap="1" wp14:anchorId="574C27A5" wp14:editId="1F99D722">
                      <wp:simplePos x="0" y="0"/>
                      <wp:positionH relativeFrom="column">
                        <wp:posOffset>2850515</wp:posOffset>
                      </wp:positionH>
                      <wp:positionV relativeFrom="paragraph">
                        <wp:posOffset>22225</wp:posOffset>
                      </wp:positionV>
                      <wp:extent cx="327660" cy="198120"/>
                      <wp:effectExtent l="19050" t="19050" r="15240" b="11430"/>
                      <wp:wrapNone/>
                      <wp:docPr id="86941" name="Group 86941"/>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80" name="Shape 9463"/>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8"/>
                                        <a:pt x="254254" y="198120"/>
                                        <a:pt x="163830" y="198120"/>
                                      </a:cubicBezTo>
                                      <a:cubicBezTo>
                                        <a:pt x="73406" y="198120"/>
                                        <a:pt x="0" y="153798"/>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9853DF6" id="Group 86941" o:spid="_x0000_s1026" style="position:absolute;margin-left:224.45pt;margin-top:1.7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">
                      <v:shape id="Shape 9463"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" path="m,99060c,44323,73406,,163830,v90424,,163830,44323,163830,99060c327660,153798,254254,198120,163830,198120,73406,198120,,153798,,99060xe" filled="f" strokeweight="3pt">
                        <v:stroke miterlimit="83231f" joinstyle="miter"/>
                        <v:path arrowok="t" textboxrect="0,0,327660,198120"/>
                      </v:shape>
                    </v:group>
                  </w:pict>
                </mc:Fallback>
              </mc:AlternateContent>
            </w:r>
            <w:r w:rsidRPr="00074706">
              <w:rPr>
                <w:color w:val="auto"/>
              </w:rPr>
              <w:t>12.</w:t>
            </w:r>
            <w:r w:rsidRPr="00074706">
              <w:rPr>
                <w:rFonts w:ascii="Arial" w:eastAsia="Arial" w:hAnsi="Arial" w:cs="Arial"/>
                <w:color w:val="auto"/>
              </w:rPr>
              <w:t xml:space="preserve"> </w:t>
            </w:r>
            <w:r w:rsidRPr="00074706">
              <w:rPr>
                <w:color w:val="auto"/>
              </w:rPr>
              <w:t xml:space="preserve"> Are Fire extinguishers installed?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6BDF064B" wp14:editId="66016E5E">
                      <wp:extent cx="327660" cy="198120"/>
                      <wp:effectExtent l="19050" t="19050" r="24765" b="20955"/>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65" name="Shape 9462"/>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945179" id="Group 164"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">
                      <v:shape id="Shape 9462"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601"/>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76160" behindDoc="1" locked="0" layoutInCell="1" allowOverlap="1" wp14:anchorId="5FF4078E" wp14:editId="2FD2B2A5">
                      <wp:simplePos x="0" y="0"/>
                      <wp:positionH relativeFrom="column">
                        <wp:posOffset>3947160</wp:posOffset>
                      </wp:positionH>
                      <wp:positionV relativeFrom="paragraph">
                        <wp:posOffset>24765</wp:posOffset>
                      </wp:positionV>
                      <wp:extent cx="327660" cy="198120"/>
                      <wp:effectExtent l="19050" t="19050" r="15240" b="11430"/>
                      <wp:wrapNone/>
                      <wp:docPr id="86952" name="Group 86952"/>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76" name="Shape 9485"/>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12D1EA2" id="Group 86952" o:spid="_x0000_s1026" style="position:absolute;margin-left:310.8pt;margin-top:1.9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">
                      <v:shape id="Shape 9485"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color w:val="auto"/>
              </w:rPr>
              <w:t>13.</w:t>
            </w:r>
            <w:r w:rsidRPr="00074706">
              <w:rPr>
                <w:rFonts w:ascii="Arial" w:eastAsia="Arial" w:hAnsi="Arial" w:cs="Arial"/>
                <w:color w:val="auto"/>
              </w:rPr>
              <w:t xml:space="preserve"> </w:t>
            </w:r>
            <w:r w:rsidRPr="00074706">
              <w:rPr>
                <w:color w:val="auto"/>
              </w:rPr>
              <w:t xml:space="preserve">Pressure vessels periodically inspected and serviced?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411C3889" wp14:editId="72B1BC61">
                      <wp:extent cx="327660" cy="198120"/>
                      <wp:effectExtent l="19050" t="19050" r="24765" b="20955"/>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63" name="Shape 9484"/>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1587EE" id="Group 161"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">
                      <v:shape id="Shape 9484"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1154"/>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tabs>
                <w:tab w:val="center" w:pos="1500"/>
                <w:tab w:val="center" w:pos="2397"/>
                <w:tab w:val="center" w:pos="3374"/>
                <w:tab w:val="center" w:pos="4504"/>
                <w:tab w:val="center" w:pos="5532"/>
                <w:tab w:val="center" w:pos="6448"/>
                <w:tab w:val="center" w:pos="7377"/>
                <w:tab w:val="right" w:pos="10493"/>
              </w:tabs>
              <w:spacing w:after="265" w:line="256" w:lineRule="auto"/>
              <w:ind w:left="0" w:right="-1379" w:firstLine="0"/>
              <w:jc w:val="left"/>
              <w:rPr>
                <w:color w:val="auto"/>
              </w:rPr>
            </w:pPr>
            <w:r w:rsidRPr="00074706">
              <w:rPr>
                <w:color w:val="auto"/>
              </w:rPr>
              <w:t>14.</w:t>
            </w:r>
            <w:r w:rsidRPr="00074706">
              <w:rPr>
                <w:rFonts w:ascii="Arial" w:eastAsia="Arial" w:hAnsi="Arial" w:cs="Arial"/>
                <w:color w:val="auto"/>
              </w:rPr>
              <w:t xml:space="preserve"> </w:t>
            </w:r>
            <w:r w:rsidRPr="00074706">
              <w:rPr>
                <w:color w:val="auto"/>
              </w:rPr>
              <w:t xml:space="preserve"> Are </w:t>
            </w:r>
            <w:r w:rsidRPr="00074706">
              <w:rPr>
                <w:color w:val="auto"/>
              </w:rPr>
              <w:tab/>
              <w:t xml:space="preserve">reagents </w:t>
            </w:r>
            <w:r w:rsidRPr="00074706">
              <w:rPr>
                <w:color w:val="auto"/>
              </w:rPr>
              <w:tab/>
              <w:t xml:space="preserve">and </w:t>
            </w:r>
            <w:r w:rsidRPr="00074706">
              <w:rPr>
                <w:color w:val="auto"/>
              </w:rPr>
              <w:tab/>
              <w:t xml:space="preserve">chemicals </w:t>
            </w:r>
            <w:r w:rsidRPr="00074706">
              <w:rPr>
                <w:color w:val="auto"/>
              </w:rPr>
              <w:tab/>
              <w:t xml:space="preserve">clearly </w:t>
            </w:r>
            <w:r w:rsidRPr="00074706">
              <w:rPr>
                <w:color w:val="auto"/>
              </w:rPr>
              <w:tab/>
              <w:t xml:space="preserve">labelled </w:t>
            </w:r>
            <w:r w:rsidRPr="00074706">
              <w:rPr>
                <w:color w:val="auto"/>
              </w:rPr>
              <w:tab/>
              <w:t xml:space="preserve">with </w:t>
            </w:r>
            <w:r w:rsidRPr="00074706">
              <w:rPr>
                <w:color w:val="auto"/>
              </w:rPr>
              <w:tab/>
              <w:t xml:space="preserve">warning </w:t>
            </w:r>
            <w:r w:rsidRPr="00074706">
              <w:rPr>
                <w:color w:val="auto"/>
              </w:rPr>
              <w:tab/>
            </w:r>
            <w:r w:rsidRPr="00074706">
              <w:rPr>
                <w:noProof/>
                <w:color w:val="auto"/>
              </w:rPr>
              <mc:AlternateContent>
                <mc:Choice Requires="wpg">
                  <w:drawing>
                    <wp:inline distT="0" distB="0" distL="0" distR="0" wp14:anchorId="2794C28F" wp14:editId="10F8C264">
                      <wp:extent cx="1526540" cy="168910"/>
                      <wp:effectExtent l="0" t="0" r="502285" b="5969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6540" cy="168910"/>
                                <a:chOff x="0" y="0"/>
                                <a:chExt cx="15266" cy="1687"/>
                              </a:xfrm>
                            </wpg:grpSpPr>
                            <wps:wsp>
                              <wps:cNvPr id="160" name="Rectangle 12473"/>
                              <wps:cNvSpPr>
                                <a:spLocks noChangeArrowheads="1"/>
                              </wps:cNvSpPr>
                              <wps:spPr bwMode="auto">
                                <a:xfrm>
                                  <a:off x="0" y="0"/>
                                  <a:ext cx="20305"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8F" w:rsidRDefault="0071118F" w:rsidP="00074706">
                                    <w:pPr>
                                      <w:spacing w:after="160" w:line="256" w:lineRule="auto"/>
                                      <w:ind w:left="0" w:right="0" w:firstLine="0"/>
                                      <w:jc w:val="left"/>
                                    </w:pPr>
                                    <w:r>
                                      <w:t xml:space="preserve">symbols?                         </w:t>
                                    </w:r>
                                  </w:p>
                                </w:txbxContent>
                              </wps:txbx>
                              <wps:bodyPr rot="0" vert="horz" wrap="square" lIns="0" tIns="0" rIns="0" bIns="0" anchor="t" anchorCtr="0" upright="1">
                                <a:noAutofit/>
                              </wps:bodyPr>
                            </wps:wsp>
                          </wpg:wgp>
                        </a:graphicData>
                      </a:graphic>
                    </wp:inline>
                  </w:drawing>
                </mc:Choice>
                <mc:Fallback>
                  <w:pict>
                    <v:group w14:anchorId="2794C28F" id="Group 159" o:spid="_x0000_s1058" style="width:120.2pt;height:13.3pt;mso-position-horizontal-relative:char;mso-position-vertical-relative:line" coordsize="15266,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">
                      <v:rect id="Rectangle 12473" o:spid="_x0000_s1059" style="position:absolute;width:2030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71118F" w:rsidRDefault="0071118F" w:rsidP="00074706">
                              <w:pPr>
                                <w:spacing w:after="160" w:line="256" w:lineRule="auto"/>
                                <w:ind w:left="0" w:right="0" w:firstLine="0"/>
                                <w:jc w:val="left"/>
                              </w:pPr>
                              <w:r>
                                <w:t xml:space="preserve">symbols?                         </w:t>
                              </w:r>
                            </w:p>
                          </w:txbxContent>
                        </v:textbox>
                      </v:rect>
                      <w10:anchorlock/>
                    </v:group>
                  </w:pict>
                </mc:Fallback>
              </mc:AlternateContent>
            </w:r>
          </w:p>
          <w:p w:rsidR="00074706" w:rsidRPr="00074706" w:rsidRDefault="00074706">
            <w:pPr>
              <w:spacing w:after="0" w:line="256" w:lineRule="auto"/>
              <w:ind w:left="360" w:right="0" w:firstLine="0"/>
              <w:jc w:val="left"/>
              <w:rPr>
                <w:color w:val="auto"/>
              </w:rPr>
            </w:pPr>
            <w:r w:rsidRPr="00074706">
              <w:rPr>
                <w:noProof/>
                <w:color w:val="auto"/>
              </w:rPr>
              <mc:AlternateContent>
                <mc:Choice Requires="wpg">
                  <w:drawing>
                    <wp:anchor distT="0" distB="0" distL="114300" distR="114300" simplePos="0" relativeHeight="251677184" behindDoc="1" locked="0" layoutInCell="1" allowOverlap="1" wp14:anchorId="32463305" wp14:editId="4A20259A">
                      <wp:simplePos x="0" y="0"/>
                      <wp:positionH relativeFrom="column">
                        <wp:posOffset>601980</wp:posOffset>
                      </wp:positionH>
                      <wp:positionV relativeFrom="paragraph">
                        <wp:posOffset>10795</wp:posOffset>
                      </wp:positionV>
                      <wp:extent cx="327660" cy="198120"/>
                      <wp:effectExtent l="19050" t="19050" r="15240" b="11430"/>
                      <wp:wrapNone/>
                      <wp:docPr id="86964" name="Group 86964"/>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70" name="Shape 9461"/>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670"/>
                                        <a:pt x="254254" y="198120"/>
                                        <a:pt x="163830" y="198120"/>
                                      </a:cubicBezTo>
                                      <a:cubicBezTo>
                                        <a:pt x="73406" y="198120"/>
                                        <a:pt x="0" y="153670"/>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6D66777" id="Group 86964" o:spid="_x0000_s1026" style="position:absolute;margin-left:47.4pt;margin-top:.8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">
                      <v:shape id="Shape 9461"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" path="m,99060c,44323,73406,,163830,v90424,,163830,44323,163830,99060c327660,153670,254254,198120,163830,198120,73406,198120,,153670,,99060xe" filled="f" strokeweight="3pt">
                        <v:stroke miterlimit="83231f" joinstyle="miter"/>
                        <v:path arrowok="t" textboxrect="0,0,327660,198120"/>
                      </v:shape>
                    </v:group>
                  </w:pict>
                </mc:Fallback>
              </mc:AlternateConten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4E4F562B" wp14:editId="54A98590">
                      <wp:extent cx="327660" cy="198120"/>
                      <wp:effectExtent l="19050" t="19050" r="24765" b="20955"/>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57" name="Shape 9460"/>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670 h 198120"/>
                                    <a:gd name="T16" fmla="*/ 254254 w 327660"/>
                                    <a:gd name="T17" fmla="*/ 198120 h 198120"/>
                                    <a:gd name="T18" fmla="*/ 163830 w 327660"/>
                                    <a:gd name="T19" fmla="*/ 198120 h 198120"/>
                                    <a:gd name="T20" fmla="*/ 73406 w 327660"/>
                                    <a:gd name="T21" fmla="*/ 198120 h 198120"/>
                                    <a:gd name="T22" fmla="*/ 0 w 327660"/>
                                    <a:gd name="T23" fmla="*/ 153670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670"/>
                                        <a:pt x="254254" y="198120"/>
                                        <a:pt x="163830" y="198120"/>
                                      </a:cubicBezTo>
                                      <a:cubicBezTo>
                                        <a:pt x="73406" y="198120"/>
                                        <a:pt x="0" y="153670"/>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DF08FA" id="Group 156"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">
                      <v:shape id="Shape 9460"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" path="m,99060c,44323,73406,,163830,v90424,,163830,44323,163830,99060c327660,153670,254254,198120,163830,198120,73406,198120,,153670,,99060xe" filled="f" strokeweight="3pt">
                        <v:stroke miterlimit="83231f" joinstyle="miter"/>
                        <v:path arrowok="t" o:connecttype="custom" o:connectlocs="0,99060;0,44323;73406,0;163830,0;254254,0;327660,44323;327660,99060;327660,153670;254254,198120;163830,198120;73406,198120;0,153670;0,99060" o:connectangles="0,0,0,0,0,0,0,0,0,0,0,0,0" textboxrect="0,0,327660,198120"/>
                      </v:shape>
                      <w10:anchorlock/>
                    </v:group>
                  </w:pict>
                </mc:Fallback>
              </mc:AlternateContent>
            </w:r>
          </w:p>
        </w:tc>
      </w:tr>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78208" behindDoc="1" locked="0" layoutInCell="1" allowOverlap="1" wp14:anchorId="0675CC45" wp14:editId="702A1635">
                      <wp:simplePos x="0" y="0"/>
                      <wp:positionH relativeFrom="column">
                        <wp:posOffset>3930650</wp:posOffset>
                      </wp:positionH>
                      <wp:positionV relativeFrom="paragraph">
                        <wp:posOffset>24130</wp:posOffset>
                      </wp:positionV>
                      <wp:extent cx="327660" cy="198120"/>
                      <wp:effectExtent l="19050" t="19050" r="15240" b="11430"/>
                      <wp:wrapNone/>
                      <wp:docPr id="87031" name="Group 87031"/>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66" name="Shape 9482"/>
                              <wps:cNvSpPr/>
                              <wps:spPr>
                                <a:xfrm>
                                  <a:off x="0" y="0"/>
                                  <a:ext cx="327660" cy="198120"/>
                                </a:xfrm>
                                <a:custGeom>
                                  <a:avLst/>
                                  <a:gdLst/>
                                  <a:ahLst/>
                                  <a:cxnLst/>
                                  <a:rect l="0" t="0" r="0" b="0"/>
                                  <a:pathLst>
                                    <a:path w="327660" h="198120">
                                      <a:moveTo>
                                        <a:pt x="0" y="99061"/>
                                      </a:moveTo>
                                      <a:cubicBezTo>
                                        <a:pt x="0" y="44349"/>
                                        <a:pt x="73406" y="0"/>
                                        <a:pt x="163830" y="0"/>
                                      </a:cubicBezTo>
                                      <a:cubicBezTo>
                                        <a:pt x="254254" y="0"/>
                                        <a:pt x="327660" y="44349"/>
                                        <a:pt x="327660" y="99061"/>
                                      </a:cubicBezTo>
                                      <a:cubicBezTo>
                                        <a:pt x="327660" y="153772"/>
                                        <a:pt x="254254" y="198120"/>
                                        <a:pt x="163830" y="198120"/>
                                      </a:cubicBezTo>
                                      <a:cubicBezTo>
                                        <a:pt x="73406" y="198120"/>
                                        <a:pt x="0" y="153772"/>
                                        <a:pt x="0" y="99061"/>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1F5740A" id="Group 87031" o:spid="_x0000_s1026" style="position:absolute;margin-left:309.5pt;margin-top:1.9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">
                      <v:shape id="Shape 9482"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" path="m,99061c,44349,73406,,163830,v90424,,163830,44349,163830,99061c327660,153772,254254,198120,163830,198120,73406,198120,,153772,,99061xe" filled="f" strokeweight="3pt">
                        <v:stroke miterlimit="83231f" joinstyle="miter"/>
                        <v:path arrowok="t" textboxrect="0,0,327660,198120"/>
                      </v:shape>
                    </v:group>
                  </w:pict>
                </mc:Fallback>
              </mc:AlternateContent>
            </w:r>
            <w:r w:rsidRPr="00074706">
              <w:rPr>
                <w:color w:val="auto"/>
              </w:rPr>
              <w:t>15.</w:t>
            </w:r>
            <w:r w:rsidRPr="00074706">
              <w:rPr>
                <w:rFonts w:ascii="Arial" w:eastAsia="Arial" w:hAnsi="Arial" w:cs="Arial"/>
                <w:color w:val="auto"/>
              </w:rPr>
              <w:t xml:space="preserve"> </w:t>
            </w:r>
            <w:r w:rsidRPr="00074706">
              <w:rPr>
                <w:color w:val="auto"/>
              </w:rPr>
              <w:t xml:space="preserve">Storing flammables in unapproved plastic containers?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19A2D05D" wp14:editId="162042D9">
                      <wp:extent cx="327660" cy="198120"/>
                      <wp:effectExtent l="19050" t="19050" r="24765" b="20955"/>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07"/>
                              </a:xfrm>
                            </wpg:grpSpPr>
                            <wps:wsp>
                              <wps:cNvPr id="155" name="Shape 9483"/>
                              <wps:cNvSpPr>
                                <a:spLocks/>
                              </wps:cNvSpPr>
                              <wps:spPr bwMode="auto">
                                <a:xfrm>
                                  <a:off x="0" y="0"/>
                                  <a:ext cx="327660" cy="198107"/>
                                </a:xfrm>
                                <a:custGeom>
                                  <a:avLst/>
                                  <a:gdLst>
                                    <a:gd name="T0" fmla="*/ 0 w 327660"/>
                                    <a:gd name="T1" fmla="*/ 99060 h 198107"/>
                                    <a:gd name="T2" fmla="*/ 0 w 327660"/>
                                    <a:gd name="T3" fmla="*/ 44348 h 198107"/>
                                    <a:gd name="T4" fmla="*/ 73406 w 327660"/>
                                    <a:gd name="T5" fmla="*/ 0 h 198107"/>
                                    <a:gd name="T6" fmla="*/ 163830 w 327660"/>
                                    <a:gd name="T7" fmla="*/ 0 h 198107"/>
                                    <a:gd name="T8" fmla="*/ 254254 w 327660"/>
                                    <a:gd name="T9" fmla="*/ 0 h 198107"/>
                                    <a:gd name="T10" fmla="*/ 327660 w 327660"/>
                                    <a:gd name="T11" fmla="*/ 44348 h 198107"/>
                                    <a:gd name="T12" fmla="*/ 327660 w 327660"/>
                                    <a:gd name="T13" fmla="*/ 99060 h 198107"/>
                                    <a:gd name="T14" fmla="*/ 327660 w 327660"/>
                                    <a:gd name="T15" fmla="*/ 153759 h 198107"/>
                                    <a:gd name="T16" fmla="*/ 254254 w 327660"/>
                                    <a:gd name="T17" fmla="*/ 198107 h 198107"/>
                                    <a:gd name="T18" fmla="*/ 163830 w 327660"/>
                                    <a:gd name="T19" fmla="*/ 198107 h 198107"/>
                                    <a:gd name="T20" fmla="*/ 73406 w 327660"/>
                                    <a:gd name="T21" fmla="*/ 198107 h 198107"/>
                                    <a:gd name="T22" fmla="*/ 0 w 327660"/>
                                    <a:gd name="T23" fmla="*/ 153759 h 198107"/>
                                    <a:gd name="T24" fmla="*/ 0 w 327660"/>
                                    <a:gd name="T25" fmla="*/ 99060 h 198107"/>
                                    <a:gd name="T26" fmla="*/ 0 w 327660"/>
                                    <a:gd name="T27" fmla="*/ 0 h 198107"/>
                                    <a:gd name="T28" fmla="*/ 327660 w 327660"/>
                                    <a:gd name="T29" fmla="*/ 198107 h 198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07">
                                      <a:moveTo>
                                        <a:pt x="0" y="99060"/>
                                      </a:moveTo>
                                      <a:cubicBezTo>
                                        <a:pt x="0" y="44348"/>
                                        <a:pt x="73406" y="0"/>
                                        <a:pt x="163830" y="0"/>
                                      </a:cubicBezTo>
                                      <a:cubicBezTo>
                                        <a:pt x="254254" y="0"/>
                                        <a:pt x="327660" y="44348"/>
                                        <a:pt x="327660" y="99060"/>
                                      </a:cubicBezTo>
                                      <a:cubicBezTo>
                                        <a:pt x="327660" y="153759"/>
                                        <a:pt x="254254" y="198107"/>
                                        <a:pt x="163830" y="198107"/>
                                      </a:cubicBezTo>
                                      <a:cubicBezTo>
                                        <a:pt x="73406" y="198107"/>
                                        <a:pt x="0" y="153759"/>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8743FA" id="Group 153" o:spid="_x0000_s1026" style="width:25.8pt;height:15.6pt;mso-position-horizontal-relative:char;mso-position-vertical-relative:line" coordsize="327660,19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">
                      <v:shape id="Shape 9483" o:spid="_x0000_s1027" style="position:absolute;width:327660;height:198107;visibility:visible;mso-wrap-style:square;v-text-anchor:top" coordsize="327660,19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" path="m,99060c,44348,73406,,163830,v90424,,163830,44348,163830,99060c327660,153759,254254,198107,163830,198107,73406,198107,,153759,,99060xe" filled="f" strokeweight="3pt">
                        <v:stroke miterlimit="83231f" joinstyle="miter"/>
                        <v:path arrowok="t" o:connecttype="custom" o:connectlocs="0,99060;0,44348;73406,0;163830,0;254254,0;327660,44348;327660,99060;327660,153759;254254,198107;163830,198107;73406,198107;0,153759;0,99060" o:connectangles="0,0,0,0,0,0,0,0,0,0,0,0,0" textboxrect="0,0,327660,198107"/>
                      </v:shape>
                      <w10:anchorlock/>
                    </v:group>
                  </w:pict>
                </mc:Fallback>
              </mc:AlternateContent>
            </w:r>
            <w:r w:rsidRPr="00074706">
              <w:rPr>
                <w:color w:val="auto"/>
              </w:rPr>
              <w:t xml:space="preserve"> </w:t>
            </w:r>
          </w:p>
        </w:tc>
      </w:tr>
      <w:tr w:rsidR="00074706" w:rsidRPr="00074706" w:rsidTr="00074706">
        <w:trPr>
          <w:trHeight w:val="600"/>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79232" behindDoc="1" locked="0" layoutInCell="1" allowOverlap="1" wp14:anchorId="6EB1481C" wp14:editId="22284CBD">
                      <wp:simplePos x="0" y="0"/>
                      <wp:positionH relativeFrom="column">
                        <wp:posOffset>3079750</wp:posOffset>
                      </wp:positionH>
                      <wp:positionV relativeFrom="paragraph">
                        <wp:posOffset>24130</wp:posOffset>
                      </wp:positionV>
                      <wp:extent cx="327660" cy="198120"/>
                      <wp:effectExtent l="19050" t="19050" r="15240" b="11430"/>
                      <wp:wrapNone/>
                      <wp:docPr id="87516" name="Group 87516"/>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62" name="Shape 9604"/>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37A2BCC" id="Group 87516" o:spid="_x0000_s1026" style="position:absolute;margin-left:242.5pt;margin-top:1.9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">
                      <v:shape id="Shape 9604"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color w:val="auto"/>
              </w:rPr>
              <w:t>16.</w:t>
            </w:r>
            <w:r w:rsidRPr="00074706">
              <w:rPr>
                <w:rFonts w:ascii="Arial" w:eastAsia="Arial" w:hAnsi="Arial" w:cs="Arial"/>
                <w:color w:val="auto"/>
              </w:rPr>
              <w:t xml:space="preserve"> </w:t>
            </w:r>
            <w:r w:rsidRPr="00074706">
              <w:rPr>
                <w:color w:val="auto"/>
              </w:rPr>
              <w:t xml:space="preserve">Laboratory space and ventilation good?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7F14BE28" wp14:editId="59CFFA04">
                      <wp:extent cx="327660" cy="198120"/>
                      <wp:effectExtent l="19050" t="19050" r="24765" b="20955"/>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52" name="Shape 9603"/>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A1E7B9" id="Group 151"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">
                      <v:shape id="Shape 9603"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80256" behindDoc="1" locked="0" layoutInCell="1" allowOverlap="1" wp14:anchorId="1AB76477" wp14:editId="0895EA1F">
                      <wp:simplePos x="0" y="0"/>
                      <wp:positionH relativeFrom="column">
                        <wp:posOffset>3892550</wp:posOffset>
                      </wp:positionH>
                      <wp:positionV relativeFrom="paragraph">
                        <wp:posOffset>26035</wp:posOffset>
                      </wp:positionV>
                      <wp:extent cx="327660" cy="198120"/>
                      <wp:effectExtent l="19050" t="19050" r="15240" b="11430"/>
                      <wp:wrapNone/>
                      <wp:docPr id="87527" name="Group 87527"/>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58" name="Shape 9598"/>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4AB1937" id="Group 87527" o:spid="_x0000_s1026" style="position:absolute;margin-left:306.5pt;margin-top:2.0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">
                      <v:shape id="Shape 9598"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" path="m,99060c,44323,73406,,163830,v90424,,163830,44323,163830,99060c327660,153797,254254,198120,163830,198120,73406,198120,,153797,,99060xe" filled="f" strokeweight="3pt">
                        <v:stroke miterlimit="83231f" joinstyle="miter"/>
                        <v:path arrowok="t" textboxrect="0,0,327660,198120"/>
                      </v:shape>
                    </v:group>
                  </w:pict>
                </mc:Fallback>
              </mc:AlternateContent>
            </w:r>
            <w:r w:rsidRPr="00074706">
              <w:rPr>
                <w:color w:val="auto"/>
              </w:rPr>
              <w:t>17.</w:t>
            </w:r>
            <w:r w:rsidRPr="00074706">
              <w:rPr>
                <w:rFonts w:ascii="Arial" w:eastAsia="Arial" w:hAnsi="Arial" w:cs="Arial"/>
                <w:color w:val="auto"/>
              </w:rPr>
              <w:t xml:space="preserve"> </w:t>
            </w:r>
            <w:r w:rsidRPr="00074706">
              <w:rPr>
                <w:color w:val="auto"/>
              </w:rPr>
              <w:t xml:space="preserve">Presence laboratory design in a unidirectional flow?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7A436646" wp14:editId="06B7826B">
                      <wp:extent cx="327660" cy="198120"/>
                      <wp:effectExtent l="19050" t="19050" r="24765" b="2095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50" name="Shape 9597"/>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B64EBB" id="Group 149"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">
                      <v:shape id="Shape 9597"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" path="m,99060c,44323,73406,,163830,v90424,,163830,44323,163830,99060c327660,153797,254254,198120,163830,198120,73406,198120,,153797,,99060xe" filled="f" strokeweight="3pt">
                        <v:stroke miterlimit="83231f" joinstyle="miter"/>
                        <v:path arrowok="t" o:connecttype="custom" o:connectlocs="0,99060;0,44323;73406,0;163830,0;254254,0;327660,44323;327660,99060;327660,153797;254254,198120;163830,198120;73406,198120;0,153797;0,99060" o:connectangles="0,0,0,0,0,0,0,0,0,0,0,0,0" textboxrect="0,0,327660,198120"/>
                      </v:shape>
                      <w10:anchorlock/>
                    </v:group>
                  </w:pict>
                </mc:Fallback>
              </mc:AlternateContent>
            </w:r>
          </w:p>
        </w:tc>
      </w:tr>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tabs>
                <w:tab w:val="center" w:pos="7071"/>
              </w:tabs>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81280" behindDoc="1" locked="0" layoutInCell="1" allowOverlap="1" wp14:anchorId="4913076E" wp14:editId="7A10E884">
                      <wp:simplePos x="0" y="0"/>
                      <wp:positionH relativeFrom="column">
                        <wp:posOffset>3100070</wp:posOffset>
                      </wp:positionH>
                      <wp:positionV relativeFrom="paragraph">
                        <wp:posOffset>24130</wp:posOffset>
                      </wp:positionV>
                      <wp:extent cx="327660" cy="198120"/>
                      <wp:effectExtent l="19050" t="19050" r="15240" b="11430"/>
                      <wp:wrapNone/>
                      <wp:docPr id="87559" name="Group 87559"/>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54" name="Shape 9596"/>
                              <wps:cNvSpPr/>
                              <wps:spPr>
                                <a:xfrm>
                                  <a:off x="0" y="0"/>
                                  <a:ext cx="327660" cy="198120"/>
                                </a:xfrm>
                                <a:custGeom>
                                  <a:avLst/>
                                  <a:gdLst/>
                                  <a:ahLst/>
                                  <a:cxnLst/>
                                  <a:rect l="0" t="0" r="0" b="0"/>
                                  <a:pathLst>
                                    <a:path w="327660" h="198120">
                                      <a:moveTo>
                                        <a:pt x="0" y="99060"/>
                                      </a:moveTo>
                                      <a:cubicBezTo>
                                        <a:pt x="0" y="44323"/>
                                        <a:pt x="73406" y="0"/>
                                        <a:pt x="163830" y="0"/>
                                      </a:cubicBezTo>
                                      <a:cubicBezTo>
                                        <a:pt x="254254" y="0"/>
                                        <a:pt x="327660" y="44323"/>
                                        <a:pt x="327660" y="99060"/>
                                      </a:cubicBezTo>
                                      <a:cubicBezTo>
                                        <a:pt x="327660" y="153670"/>
                                        <a:pt x="254254" y="198120"/>
                                        <a:pt x="163830" y="198120"/>
                                      </a:cubicBezTo>
                                      <a:cubicBezTo>
                                        <a:pt x="73406" y="198120"/>
                                        <a:pt x="0" y="153670"/>
                                        <a:pt x="0" y="99060"/>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3F47E2F" id="Group 87559" o:spid="_x0000_s1026" style="position:absolute;margin-left:244.1pt;margin-top:1.9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">
                      <v:shape id="Shape 9596"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" path="m,99060c,44323,73406,,163830,v90424,,163830,44323,163830,99060c327660,153670,254254,198120,163830,198120,73406,198120,,153670,,99060xe" filled="f" strokeweight="3pt">
                        <v:stroke miterlimit="83231f" joinstyle="miter"/>
                        <v:path arrowok="t" textboxrect="0,0,327660,198120"/>
                      </v:shape>
                    </v:group>
                  </w:pict>
                </mc:Fallback>
              </mc:AlternateContent>
            </w:r>
            <w:r w:rsidRPr="00074706">
              <w:rPr>
                <w:color w:val="auto"/>
              </w:rPr>
              <w:t>18.</w:t>
            </w:r>
            <w:r w:rsidRPr="00074706">
              <w:rPr>
                <w:rFonts w:ascii="Arial" w:eastAsia="Arial" w:hAnsi="Arial" w:cs="Arial"/>
                <w:color w:val="auto"/>
              </w:rPr>
              <w:t xml:space="preserve"> </w:t>
            </w:r>
            <w:r w:rsidRPr="00074706">
              <w:rPr>
                <w:color w:val="auto"/>
              </w:rPr>
              <w:t xml:space="preserve">Presence of Standard biosafety cabinet?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75B4FCD2" wp14:editId="3B5401A5">
                      <wp:extent cx="327660" cy="198120"/>
                      <wp:effectExtent l="19050" t="19050" r="24765" b="2095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47" name="Shape 9595"/>
                              <wps:cNvSpPr>
                                <a:spLocks/>
                              </wps:cNvSpPr>
                              <wps:spPr bwMode="auto">
                                <a:xfrm>
                                  <a:off x="0" y="0"/>
                                  <a:ext cx="327660" cy="198120"/>
                                </a:xfrm>
                                <a:custGeom>
                                  <a:avLst/>
                                  <a:gdLst>
                                    <a:gd name="T0" fmla="*/ 0 w 327660"/>
                                    <a:gd name="T1" fmla="*/ 99060 h 198120"/>
                                    <a:gd name="T2" fmla="*/ 0 w 327660"/>
                                    <a:gd name="T3" fmla="*/ 44323 h 198120"/>
                                    <a:gd name="T4" fmla="*/ 73406 w 327660"/>
                                    <a:gd name="T5" fmla="*/ 0 h 198120"/>
                                    <a:gd name="T6" fmla="*/ 163830 w 327660"/>
                                    <a:gd name="T7" fmla="*/ 0 h 198120"/>
                                    <a:gd name="T8" fmla="*/ 254254 w 327660"/>
                                    <a:gd name="T9" fmla="*/ 0 h 198120"/>
                                    <a:gd name="T10" fmla="*/ 327660 w 327660"/>
                                    <a:gd name="T11" fmla="*/ 44323 h 198120"/>
                                    <a:gd name="T12" fmla="*/ 327660 w 327660"/>
                                    <a:gd name="T13" fmla="*/ 99060 h 198120"/>
                                    <a:gd name="T14" fmla="*/ 327660 w 327660"/>
                                    <a:gd name="T15" fmla="*/ 153670 h 198120"/>
                                    <a:gd name="T16" fmla="*/ 254254 w 327660"/>
                                    <a:gd name="T17" fmla="*/ 198120 h 198120"/>
                                    <a:gd name="T18" fmla="*/ 163830 w 327660"/>
                                    <a:gd name="T19" fmla="*/ 198120 h 198120"/>
                                    <a:gd name="T20" fmla="*/ 73406 w 327660"/>
                                    <a:gd name="T21" fmla="*/ 198120 h 198120"/>
                                    <a:gd name="T22" fmla="*/ 0 w 327660"/>
                                    <a:gd name="T23" fmla="*/ 153670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323"/>
                                        <a:pt x="73406" y="0"/>
                                        <a:pt x="163830" y="0"/>
                                      </a:cubicBezTo>
                                      <a:cubicBezTo>
                                        <a:pt x="254254" y="0"/>
                                        <a:pt x="327660" y="44323"/>
                                        <a:pt x="327660" y="99060"/>
                                      </a:cubicBezTo>
                                      <a:cubicBezTo>
                                        <a:pt x="327660" y="153670"/>
                                        <a:pt x="254254" y="198120"/>
                                        <a:pt x="163830" y="198120"/>
                                      </a:cubicBezTo>
                                      <a:cubicBezTo>
                                        <a:pt x="73406" y="198120"/>
                                        <a:pt x="0" y="153670"/>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55657C" id="Group 146"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">
                      <v:shape id="Shape 9595"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" path="m,99060c,44323,73406,,163830,v90424,,163830,44323,163830,99060c327660,153670,254254,198120,163830,198120,73406,198120,,153670,,99060xe" filled="f" strokeweight="3pt">
                        <v:stroke miterlimit="83231f" joinstyle="miter"/>
                        <v:path arrowok="t" o:connecttype="custom" o:connectlocs="0,99060;0,44323;73406,0;163830,0;254254,0;327660,44323;327660,99060;327660,153670;254254,198120;163830,198120;73406,198120;0,153670;0,99060" o:connectangles="0,0,0,0,0,0,0,0,0,0,0,0,0" textboxrect="0,0,327660,198120"/>
                      </v:shape>
                      <w10:anchorlock/>
                    </v:group>
                  </w:pict>
                </mc:Fallback>
              </mc:AlternateContent>
            </w:r>
            <w:r w:rsidRPr="00074706">
              <w:rPr>
                <w:color w:val="auto"/>
              </w:rPr>
              <w:tab/>
              <w:t xml:space="preserve"> </w:t>
            </w:r>
          </w:p>
        </w:tc>
      </w:tr>
      <w:tr w:rsidR="00074706" w:rsidRPr="00074706" w:rsidTr="00074706">
        <w:trPr>
          <w:trHeight w:val="602"/>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tabs>
                <w:tab w:val="center" w:pos="7124"/>
              </w:tabs>
              <w:spacing w:after="0" w:line="256" w:lineRule="auto"/>
              <w:ind w:left="0" w:right="0" w:firstLine="0"/>
              <w:jc w:val="left"/>
              <w:rPr>
                <w:color w:val="auto"/>
              </w:rPr>
            </w:pPr>
            <w:r w:rsidRPr="00074706">
              <w:rPr>
                <w:color w:val="auto"/>
              </w:rPr>
              <w:t>19.</w:t>
            </w:r>
            <w:r w:rsidRPr="00074706">
              <w:rPr>
                <w:rFonts w:ascii="Arial" w:eastAsia="Arial" w:hAnsi="Arial" w:cs="Arial"/>
                <w:color w:val="auto"/>
              </w:rPr>
              <w:t xml:space="preserve"> </w:t>
            </w:r>
            <w:r w:rsidRPr="00074706">
              <w:rPr>
                <w:color w:val="auto"/>
              </w:rPr>
              <w:t xml:space="preserve">Presence of an Incinerator Machine?         </w: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20CFEC70" wp14:editId="63AE41D4">
                      <wp:extent cx="327660" cy="198120"/>
                      <wp:effectExtent l="19050" t="19050" r="24765" b="20955"/>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45" name="Shape 9605"/>
                              <wps:cNvSpPr>
                                <a:spLocks/>
                              </wps:cNvSpPr>
                              <wps:spPr bwMode="auto">
                                <a:xfrm>
                                  <a:off x="0" y="0"/>
                                  <a:ext cx="327660" cy="198120"/>
                                </a:xfrm>
                                <a:custGeom>
                                  <a:avLst/>
                                  <a:gdLst>
                                    <a:gd name="T0" fmla="*/ 0 w 327660"/>
                                    <a:gd name="T1" fmla="*/ 99060 h 198120"/>
                                    <a:gd name="T2" fmla="*/ 0 w 327660"/>
                                    <a:gd name="T3" fmla="*/ 44450 h 198120"/>
                                    <a:gd name="T4" fmla="*/ 73406 w 327660"/>
                                    <a:gd name="T5" fmla="*/ 0 h 198120"/>
                                    <a:gd name="T6" fmla="*/ 163830 w 327660"/>
                                    <a:gd name="T7" fmla="*/ 0 h 198120"/>
                                    <a:gd name="T8" fmla="*/ 254254 w 327660"/>
                                    <a:gd name="T9" fmla="*/ 0 h 198120"/>
                                    <a:gd name="T10" fmla="*/ 327660 w 327660"/>
                                    <a:gd name="T11" fmla="*/ 44450 h 198120"/>
                                    <a:gd name="T12" fmla="*/ 327660 w 327660"/>
                                    <a:gd name="T13" fmla="*/ 99060 h 198120"/>
                                    <a:gd name="T14" fmla="*/ 327660 w 327660"/>
                                    <a:gd name="T15" fmla="*/ 153797 h 198120"/>
                                    <a:gd name="T16" fmla="*/ 254254 w 327660"/>
                                    <a:gd name="T17" fmla="*/ 198120 h 198120"/>
                                    <a:gd name="T18" fmla="*/ 163830 w 327660"/>
                                    <a:gd name="T19" fmla="*/ 198120 h 198120"/>
                                    <a:gd name="T20" fmla="*/ 73406 w 327660"/>
                                    <a:gd name="T21" fmla="*/ 198120 h 198120"/>
                                    <a:gd name="T22" fmla="*/ 0 w 327660"/>
                                    <a:gd name="T23" fmla="*/ 153797 h 198120"/>
                                    <a:gd name="T24" fmla="*/ 0 w 327660"/>
                                    <a:gd name="T25" fmla="*/ 99060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0"/>
                                      </a:moveTo>
                                      <a:cubicBezTo>
                                        <a:pt x="0" y="44450"/>
                                        <a:pt x="73406" y="0"/>
                                        <a:pt x="163830" y="0"/>
                                      </a:cubicBezTo>
                                      <a:cubicBezTo>
                                        <a:pt x="254254" y="0"/>
                                        <a:pt x="327660" y="44450"/>
                                        <a:pt x="327660" y="99060"/>
                                      </a:cubicBezTo>
                                      <a:cubicBezTo>
                                        <a:pt x="327660" y="153797"/>
                                        <a:pt x="254254" y="198120"/>
                                        <a:pt x="163830" y="198120"/>
                                      </a:cubicBezTo>
                                      <a:cubicBezTo>
                                        <a:pt x="73406" y="198120"/>
                                        <a:pt x="0" y="153797"/>
                                        <a:pt x="0" y="99060"/>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7D3767" id="Group 142"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">
                      <v:shape id="Shape 9605"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" path="m,99060c,44450,73406,,163830,v90424,,163830,44450,163830,99060c327660,153797,254254,198120,163830,198120,73406,198120,,153797,,99060xe" filled="f" strokeweight="3pt">
                        <v:stroke miterlimit="83231f" joinstyle="miter"/>
                        <v:path arrowok="t" o:connecttype="custom" o:connectlocs="0,99060;0,44450;73406,0;163830,0;254254,0;327660,44450;327660,99060;327660,153797;254254,198120;163830,198120;73406,198120;0,153797;0,99060" o:connectangles="0,0,0,0,0,0,0,0,0,0,0,0,0" textboxrect="0,0,327660,198120"/>
                      </v:shape>
                      <w10:anchorlock/>
                    </v:group>
                  </w:pict>
                </mc:Fallback>
              </mc:AlternateContent>
            </w:r>
            <w:r w:rsidRPr="00074706">
              <w:rPr>
                <w:color w:val="auto"/>
              </w:rPr>
              <w:tab/>
              <w:t xml:space="preserve"> </w:t>
            </w:r>
          </w:p>
        </w:tc>
      </w:tr>
      <w:tr w:rsidR="00074706" w:rsidRPr="00074706" w:rsidTr="00074706">
        <w:trPr>
          <w:trHeight w:val="1707"/>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2" w:line="480" w:lineRule="auto"/>
              <w:ind w:left="360" w:right="0" w:hanging="360"/>
              <w:rPr>
                <w:color w:val="auto"/>
              </w:rPr>
            </w:pPr>
            <w:r w:rsidRPr="00074706">
              <w:rPr>
                <w:color w:val="auto"/>
              </w:rPr>
              <w:t>20.</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color w:val="auto"/>
              </w:rPr>
              <w:t xml:space="preserve">Do all diagnostic procedures, including sample collection, nucleic acid extraction, master mix creation, and amplification, take place in distinct, dedicated workspaces?               </w:t>
            </w:r>
          </w:p>
          <w:p w:rsidR="00074706" w:rsidRPr="00074706" w:rsidRDefault="00074706">
            <w:pPr>
              <w:spacing w:after="0" w:line="256" w:lineRule="auto"/>
              <w:ind w:left="360" w:right="0" w:firstLine="0"/>
              <w:jc w:val="left"/>
              <w:rPr>
                <w:color w:val="auto"/>
              </w:rPr>
            </w:pPr>
            <w:r w:rsidRPr="00074706">
              <w:rPr>
                <w:noProof/>
                <w:color w:val="auto"/>
              </w:rPr>
              <mc:AlternateContent>
                <mc:Choice Requires="wpg">
                  <w:drawing>
                    <wp:anchor distT="0" distB="0" distL="114300" distR="114300" simplePos="0" relativeHeight="251682304" behindDoc="1" locked="0" layoutInCell="1" allowOverlap="1" wp14:anchorId="2F20443F" wp14:editId="03E703C0">
                      <wp:simplePos x="0" y="0"/>
                      <wp:positionH relativeFrom="column">
                        <wp:posOffset>749300</wp:posOffset>
                      </wp:positionH>
                      <wp:positionV relativeFrom="paragraph">
                        <wp:posOffset>9525</wp:posOffset>
                      </wp:positionV>
                      <wp:extent cx="327660" cy="198120"/>
                      <wp:effectExtent l="19050" t="19050" r="15240" b="11430"/>
                      <wp:wrapNone/>
                      <wp:docPr id="87578" name="Group 87578"/>
                      <wp:cNvGraphicFramePr/>
                      <a:graphic xmlns:a="http://schemas.openxmlformats.org/drawingml/2006/main">
                        <a:graphicData uri="http://schemas.microsoft.com/office/word/2010/wordprocessingGroup">
                          <wpg:wgp>
                            <wpg:cNvGrpSpPr/>
                            <wpg:grpSpPr>
                              <a:xfrm>
                                <a:off x="0" y="0"/>
                                <a:ext cx="327660" cy="198120"/>
                                <a:chOff x="0" y="0"/>
                                <a:chExt cx="327660" cy="198120"/>
                              </a:xfrm>
                            </wpg:grpSpPr>
                            <wps:wsp>
                              <wps:cNvPr id="148" name="Shape 9599"/>
                              <wps:cNvSpPr/>
                              <wps:spPr>
                                <a:xfrm>
                                  <a:off x="0" y="0"/>
                                  <a:ext cx="327660" cy="198120"/>
                                </a:xfrm>
                                <a:custGeom>
                                  <a:avLst/>
                                  <a:gdLst/>
                                  <a:ahLst/>
                                  <a:cxnLst/>
                                  <a:rect l="0" t="0" r="0" b="0"/>
                                  <a:pathLst>
                                    <a:path w="327660" h="198120">
                                      <a:moveTo>
                                        <a:pt x="0" y="99061"/>
                                      </a:moveTo>
                                      <a:cubicBezTo>
                                        <a:pt x="0" y="44324"/>
                                        <a:pt x="73406" y="0"/>
                                        <a:pt x="163830" y="0"/>
                                      </a:cubicBezTo>
                                      <a:cubicBezTo>
                                        <a:pt x="254254" y="0"/>
                                        <a:pt x="327660" y="44324"/>
                                        <a:pt x="327660" y="99061"/>
                                      </a:cubicBezTo>
                                      <a:cubicBezTo>
                                        <a:pt x="327660" y="153798"/>
                                        <a:pt x="254254" y="198120"/>
                                        <a:pt x="163830" y="198120"/>
                                      </a:cubicBezTo>
                                      <a:cubicBezTo>
                                        <a:pt x="73406" y="198120"/>
                                        <a:pt x="0" y="153798"/>
                                        <a:pt x="0" y="99061"/>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E2D9F35" id="Group 87578" o:spid="_x0000_s1026" style="position:absolute;margin-left:59pt;margin-top:.75pt;width:25.8pt;height:15.6pt;z-index:-251658240"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">
                      <v:shape id="Shape 9599"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" path="m,99061c,44324,73406,,163830,v90424,,163830,44324,163830,99061c327660,153798,254254,198120,163830,198120,73406,198120,,153798,,99061xe" filled="f" strokeweight="3pt">
                        <v:stroke miterlimit="83231f" joinstyle="miter"/>
                        <v:path arrowok="t" textboxrect="0,0,327660,198120"/>
                      </v:shape>
                    </v:group>
                  </w:pict>
                </mc:Fallback>
              </mc:AlternateContent>
            </w:r>
            <w:r w:rsidRPr="00074706">
              <w:rPr>
                <w:b/>
                <w:color w:val="auto"/>
              </w:rPr>
              <w:t>Yes                           No</w:t>
            </w:r>
            <w:r w:rsidRPr="00074706">
              <w:rPr>
                <w:color w:val="auto"/>
              </w:rPr>
              <w:t xml:space="preserve">           </w:t>
            </w:r>
            <w:r w:rsidRPr="00074706">
              <w:rPr>
                <w:noProof/>
                <w:color w:val="auto"/>
              </w:rPr>
              <mc:AlternateContent>
                <mc:Choice Requires="wpg">
                  <w:drawing>
                    <wp:inline distT="0" distB="0" distL="0" distR="0" wp14:anchorId="50878E94" wp14:editId="7B759596">
                      <wp:extent cx="327660" cy="198120"/>
                      <wp:effectExtent l="19050" t="19050" r="24765" b="2095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198120"/>
                                <a:chOff x="0" y="0"/>
                                <a:chExt cx="327660" cy="198120"/>
                              </a:xfrm>
                            </wpg:grpSpPr>
                            <wps:wsp>
                              <wps:cNvPr id="141" name="Shape 9600"/>
                              <wps:cNvSpPr>
                                <a:spLocks/>
                              </wps:cNvSpPr>
                              <wps:spPr bwMode="auto">
                                <a:xfrm>
                                  <a:off x="0" y="0"/>
                                  <a:ext cx="327660" cy="198120"/>
                                </a:xfrm>
                                <a:custGeom>
                                  <a:avLst/>
                                  <a:gdLst>
                                    <a:gd name="T0" fmla="*/ 0 w 327660"/>
                                    <a:gd name="T1" fmla="*/ 99061 h 198120"/>
                                    <a:gd name="T2" fmla="*/ 0 w 327660"/>
                                    <a:gd name="T3" fmla="*/ 44324 h 198120"/>
                                    <a:gd name="T4" fmla="*/ 73406 w 327660"/>
                                    <a:gd name="T5" fmla="*/ 0 h 198120"/>
                                    <a:gd name="T6" fmla="*/ 163830 w 327660"/>
                                    <a:gd name="T7" fmla="*/ 0 h 198120"/>
                                    <a:gd name="T8" fmla="*/ 254254 w 327660"/>
                                    <a:gd name="T9" fmla="*/ 0 h 198120"/>
                                    <a:gd name="T10" fmla="*/ 327660 w 327660"/>
                                    <a:gd name="T11" fmla="*/ 44324 h 198120"/>
                                    <a:gd name="T12" fmla="*/ 327660 w 327660"/>
                                    <a:gd name="T13" fmla="*/ 99061 h 198120"/>
                                    <a:gd name="T14" fmla="*/ 327660 w 327660"/>
                                    <a:gd name="T15" fmla="*/ 153798 h 198120"/>
                                    <a:gd name="T16" fmla="*/ 254254 w 327660"/>
                                    <a:gd name="T17" fmla="*/ 198120 h 198120"/>
                                    <a:gd name="T18" fmla="*/ 163830 w 327660"/>
                                    <a:gd name="T19" fmla="*/ 198120 h 198120"/>
                                    <a:gd name="T20" fmla="*/ 73406 w 327660"/>
                                    <a:gd name="T21" fmla="*/ 198120 h 198120"/>
                                    <a:gd name="T22" fmla="*/ 0 w 327660"/>
                                    <a:gd name="T23" fmla="*/ 153798 h 198120"/>
                                    <a:gd name="T24" fmla="*/ 0 w 327660"/>
                                    <a:gd name="T25" fmla="*/ 99061 h 198120"/>
                                    <a:gd name="T26" fmla="*/ 0 w 327660"/>
                                    <a:gd name="T27" fmla="*/ 0 h 198120"/>
                                    <a:gd name="T28" fmla="*/ 327660 w 327660"/>
                                    <a:gd name="T29" fmla="*/ 198120 h 198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7660" h="198120">
                                      <a:moveTo>
                                        <a:pt x="0" y="99061"/>
                                      </a:moveTo>
                                      <a:cubicBezTo>
                                        <a:pt x="0" y="44324"/>
                                        <a:pt x="73406" y="0"/>
                                        <a:pt x="163830" y="0"/>
                                      </a:cubicBezTo>
                                      <a:cubicBezTo>
                                        <a:pt x="254254" y="0"/>
                                        <a:pt x="327660" y="44324"/>
                                        <a:pt x="327660" y="99061"/>
                                      </a:cubicBezTo>
                                      <a:cubicBezTo>
                                        <a:pt x="327660" y="153798"/>
                                        <a:pt x="254254" y="198120"/>
                                        <a:pt x="163830" y="198120"/>
                                      </a:cubicBezTo>
                                      <a:cubicBezTo>
                                        <a:pt x="73406" y="198120"/>
                                        <a:pt x="0" y="153798"/>
                                        <a:pt x="0" y="99061"/>
                                      </a:cubicBezTo>
                                      <a:close/>
                                    </a:path>
                                  </a:pathLst>
                                </a:custGeom>
                                <a:noFill/>
                                <a:ln w="381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70C8E6" id="Group 140" o:spid="_x0000_s1026" style="width:25.8pt;height:15.6pt;mso-position-horizontal-relative:char;mso-position-vertical-relative:line" coordsize="32766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">
                      <v:shape id="Shape 9600" o:spid="_x0000_s1027" style="position:absolute;width:327660;height:198120;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" path="m,99061c,44324,73406,,163830,v90424,,163830,44324,163830,99061c327660,153798,254254,198120,163830,198120,73406,198120,,153798,,99061xe" filled="f" strokeweight="3pt">
                        <v:stroke miterlimit="83231f" joinstyle="miter"/>
                        <v:path arrowok="t" o:connecttype="custom" o:connectlocs="0,99061;0,44324;73406,0;163830,0;254254,0;327660,44324;327660,99061;327660,153798;254254,198120;163830,198120;73406,198120;0,153798;0,99061" o:connectangles="0,0,0,0,0,0,0,0,0,0,0,0,0" textboxrect="0,0,327660,198120"/>
                      </v:shape>
                      <w10:anchorlock/>
                    </v:group>
                  </w:pict>
                </mc:Fallback>
              </mc:AlternateContent>
            </w:r>
            <w:r w:rsidRPr="00074706">
              <w:rPr>
                <w:color w:val="auto"/>
              </w:rPr>
              <w:t xml:space="preserve"> </w:t>
            </w:r>
          </w:p>
        </w:tc>
      </w:tr>
      <w:tr w:rsidR="00074706" w:rsidRPr="00074706" w:rsidTr="00074706">
        <w:trPr>
          <w:trHeight w:val="696"/>
        </w:trPr>
        <w:tc>
          <w:tcPr>
            <w:tcW w:w="9227" w:type="dxa"/>
            <w:tcBorders>
              <w:top w:val="single" w:sz="4" w:space="0" w:color="000000"/>
              <w:left w:val="single" w:sz="4" w:space="0" w:color="000000"/>
              <w:bottom w:val="single" w:sz="4" w:space="0" w:color="000000"/>
              <w:right w:val="single" w:sz="4" w:space="0" w:color="000000"/>
            </w:tcBorders>
            <w:hideMark/>
          </w:tcPr>
          <w:p w:rsidR="00074706" w:rsidRPr="00074706" w:rsidRDefault="00074706">
            <w:pPr>
              <w:spacing w:after="0" w:line="256" w:lineRule="auto"/>
              <w:ind w:left="0" w:right="0" w:firstLine="0"/>
              <w:jc w:val="left"/>
              <w:rPr>
                <w:color w:val="auto"/>
              </w:rPr>
            </w:pPr>
            <w:r w:rsidRPr="00074706">
              <w:rPr>
                <w:noProof/>
                <w:color w:val="auto"/>
              </w:rPr>
              <mc:AlternateContent>
                <mc:Choice Requires="wpg">
                  <w:drawing>
                    <wp:anchor distT="0" distB="0" distL="114300" distR="114300" simplePos="0" relativeHeight="251683328" behindDoc="1" locked="0" layoutInCell="1" allowOverlap="1" wp14:anchorId="68F882D1" wp14:editId="20BF7859">
                      <wp:simplePos x="0" y="0"/>
                      <wp:positionH relativeFrom="column">
                        <wp:posOffset>4794885</wp:posOffset>
                      </wp:positionH>
                      <wp:positionV relativeFrom="paragraph">
                        <wp:posOffset>-25400</wp:posOffset>
                      </wp:positionV>
                      <wp:extent cx="1021080" cy="201295"/>
                      <wp:effectExtent l="19050" t="19050" r="26670" b="27305"/>
                      <wp:wrapNone/>
                      <wp:docPr id="87613" name="Group 87613"/>
                      <wp:cNvGraphicFramePr/>
                      <a:graphic xmlns:a="http://schemas.openxmlformats.org/drawingml/2006/main">
                        <a:graphicData uri="http://schemas.microsoft.com/office/word/2010/wordprocessingGroup">
                          <wpg:wgp>
                            <wpg:cNvGrpSpPr/>
                            <wpg:grpSpPr>
                              <a:xfrm>
                                <a:off x="0" y="0"/>
                                <a:ext cx="1021080" cy="201295"/>
                                <a:chOff x="0" y="0"/>
                                <a:chExt cx="1021080" cy="201295"/>
                              </a:xfrm>
                            </wpg:grpSpPr>
                            <wps:wsp>
                              <wps:cNvPr id="143" name="Shape 9601"/>
                              <wps:cNvSpPr/>
                              <wps:spPr>
                                <a:xfrm>
                                  <a:off x="0" y="3175"/>
                                  <a:ext cx="327660" cy="198120"/>
                                </a:xfrm>
                                <a:custGeom>
                                  <a:avLst/>
                                  <a:gdLst/>
                                  <a:ahLst/>
                                  <a:cxnLst/>
                                  <a:rect l="0" t="0" r="0" b="0"/>
                                  <a:pathLst>
                                    <a:path w="327660" h="198120">
                                      <a:moveTo>
                                        <a:pt x="0" y="99061"/>
                                      </a:moveTo>
                                      <a:cubicBezTo>
                                        <a:pt x="0" y="44450"/>
                                        <a:pt x="73406" y="0"/>
                                        <a:pt x="163830" y="0"/>
                                      </a:cubicBezTo>
                                      <a:cubicBezTo>
                                        <a:pt x="254254" y="0"/>
                                        <a:pt x="327660" y="44450"/>
                                        <a:pt x="327660" y="99061"/>
                                      </a:cubicBezTo>
                                      <a:cubicBezTo>
                                        <a:pt x="327660" y="153798"/>
                                        <a:pt x="254254" y="198120"/>
                                        <a:pt x="163830" y="198120"/>
                                      </a:cubicBezTo>
                                      <a:cubicBezTo>
                                        <a:pt x="73406" y="198120"/>
                                        <a:pt x="0" y="153798"/>
                                        <a:pt x="0" y="99061"/>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44" name="Shape 9602"/>
                              <wps:cNvSpPr/>
                              <wps:spPr>
                                <a:xfrm>
                                  <a:off x="693420" y="0"/>
                                  <a:ext cx="327660" cy="198120"/>
                                </a:xfrm>
                                <a:custGeom>
                                  <a:avLst/>
                                  <a:gdLst/>
                                  <a:ahLst/>
                                  <a:cxnLst/>
                                  <a:rect l="0" t="0" r="0" b="0"/>
                                  <a:pathLst>
                                    <a:path w="327660" h="198120">
                                      <a:moveTo>
                                        <a:pt x="0" y="99061"/>
                                      </a:moveTo>
                                      <a:cubicBezTo>
                                        <a:pt x="0" y="44450"/>
                                        <a:pt x="73406" y="0"/>
                                        <a:pt x="163830" y="0"/>
                                      </a:cubicBezTo>
                                      <a:cubicBezTo>
                                        <a:pt x="254254" y="0"/>
                                        <a:pt x="327660" y="44450"/>
                                        <a:pt x="327660" y="99061"/>
                                      </a:cubicBezTo>
                                      <a:cubicBezTo>
                                        <a:pt x="327660" y="153798"/>
                                        <a:pt x="254254" y="198120"/>
                                        <a:pt x="163830" y="198120"/>
                                      </a:cubicBezTo>
                                      <a:cubicBezTo>
                                        <a:pt x="73406" y="198120"/>
                                        <a:pt x="0" y="153798"/>
                                        <a:pt x="0" y="99061"/>
                                      </a:cubicBez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6A40405" id="Group 87613" o:spid="_x0000_s1026" style="position:absolute;margin-left:377.55pt;margin-top:-2pt;width:80.4pt;height:15.85pt;z-index:-251658240" coordsize="10210,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">
                      <v:shape id="Shape 9601" o:spid="_x0000_s1027" style="position:absolute;top:31;width:3276;height:1981;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" path="m,99061c,44450,73406,,163830,v90424,,163830,44450,163830,99061c327660,153798,254254,198120,163830,198120,73406,198120,,153798,,99061xe" filled="f" strokeweight="3pt">
                        <v:stroke miterlimit="83231f" joinstyle="miter"/>
                        <v:path arrowok="t" textboxrect="0,0,327660,198120"/>
                      </v:shape>
                      <v:shape id="Shape 9602" o:spid="_x0000_s1028" style="position:absolute;left:6934;width:3276;height:1981;visibility:visible;mso-wrap-style:square;v-text-anchor:top" coordsize="3276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" path="m,99061c,44450,73406,,163830,v90424,,163830,44450,163830,99061c327660,153798,254254,198120,163830,198120,73406,198120,,153798,,99061xe" filled="f" strokeweight="3pt">
                        <v:stroke miterlimit="83231f" joinstyle="miter"/>
                        <v:path arrowok="t" textboxrect="0,0,327660,198120"/>
                      </v:shape>
                    </v:group>
                  </w:pict>
                </mc:Fallback>
              </mc:AlternateContent>
            </w:r>
            <w:r w:rsidRPr="00074706">
              <w:rPr>
                <w:color w:val="auto"/>
              </w:rPr>
              <w:t>21.</w:t>
            </w:r>
            <w:r w:rsidRPr="00074706">
              <w:rPr>
                <w:rFonts w:ascii="Arial" w:eastAsia="Arial" w:hAnsi="Arial" w:cs="Arial"/>
                <w:color w:val="auto"/>
              </w:rPr>
              <w:t xml:space="preserve"> </w:t>
            </w:r>
            <w:r w:rsidRPr="00074706">
              <w:rPr>
                <w:rFonts w:ascii="Calibri" w:eastAsia="Calibri" w:hAnsi="Calibri" w:cs="Calibri"/>
                <w:color w:val="auto"/>
                <w:sz w:val="22"/>
              </w:rPr>
              <w:t xml:space="preserve"> </w:t>
            </w:r>
            <w:r w:rsidRPr="00074706">
              <w:rPr>
                <w:rFonts w:ascii="Palatino Linotype" w:eastAsia="Palatino Linotype" w:hAnsi="Palatino Linotype" w:cs="Palatino Linotype"/>
                <w:color w:val="auto"/>
              </w:rPr>
              <w:t xml:space="preserve">Exist any dead-air/PCR workstations or PCR UV boxes??           </w:t>
            </w:r>
            <w:r w:rsidRPr="00074706">
              <w:rPr>
                <w:rFonts w:ascii="Palatino Linotype" w:eastAsia="Palatino Linotype" w:hAnsi="Palatino Linotype" w:cs="Palatino Linotype"/>
                <w:b/>
                <w:color w:val="auto"/>
              </w:rPr>
              <w:t xml:space="preserve">Yes             No </w:t>
            </w:r>
          </w:p>
        </w:tc>
      </w:tr>
    </w:tbl>
    <w:p w:rsidR="00074706" w:rsidRPr="00074706" w:rsidRDefault="00074706" w:rsidP="00074706">
      <w:pPr>
        <w:spacing w:after="60" w:line="256" w:lineRule="auto"/>
        <w:ind w:left="0" w:right="0" w:firstLine="0"/>
        <w:jc w:val="left"/>
        <w:rPr>
          <w:color w:val="auto"/>
        </w:rPr>
      </w:pPr>
      <w:r w:rsidRPr="00074706">
        <w:rPr>
          <w:color w:val="auto"/>
        </w:rPr>
        <w:t xml:space="preserve"> </w:t>
      </w:r>
    </w:p>
    <w:p w:rsidR="00074706" w:rsidRPr="00074706" w:rsidRDefault="00074706" w:rsidP="00074706">
      <w:pPr>
        <w:spacing w:after="57" w:line="256" w:lineRule="auto"/>
        <w:ind w:left="0" w:right="0" w:firstLine="0"/>
        <w:jc w:val="left"/>
        <w:rPr>
          <w:color w:val="auto"/>
        </w:rPr>
      </w:pPr>
      <w:r w:rsidRPr="00074706">
        <w:rPr>
          <w:b/>
          <w:color w:val="auto"/>
        </w:rPr>
        <w:t xml:space="preserve"> </w:t>
      </w:r>
    </w:p>
    <w:p w:rsidR="00074706" w:rsidRPr="00074706" w:rsidRDefault="00074706" w:rsidP="005061A7">
      <w:pPr>
        <w:spacing w:after="57" w:line="256" w:lineRule="auto"/>
        <w:ind w:left="0" w:right="0" w:firstLine="0"/>
        <w:jc w:val="left"/>
        <w:rPr>
          <w:color w:val="auto"/>
        </w:rPr>
      </w:pPr>
      <w:r w:rsidRPr="00074706">
        <w:rPr>
          <w:b/>
          <w:color w:val="auto"/>
        </w:rPr>
        <w:t xml:space="preserve"> </w:t>
      </w:r>
    </w:p>
    <w:p w:rsidR="00074706" w:rsidRPr="00074706" w:rsidRDefault="00074706" w:rsidP="00074706">
      <w:pPr>
        <w:spacing w:after="160" w:line="256" w:lineRule="auto"/>
        <w:ind w:left="0" w:right="0" w:firstLine="0"/>
        <w:jc w:val="left"/>
        <w:rPr>
          <w:color w:val="auto"/>
        </w:rPr>
      </w:pPr>
      <w:r w:rsidRPr="00074706">
        <w:rPr>
          <w:rFonts w:ascii="Calibri" w:eastAsia="Calibri" w:hAnsi="Calibri" w:cs="Calibri"/>
          <w:color w:val="auto"/>
          <w:sz w:val="22"/>
        </w:rPr>
        <w:t xml:space="preserve"> </w:t>
      </w:r>
    </w:p>
    <w:p w:rsidR="00074706" w:rsidRPr="00074706" w:rsidRDefault="00074706" w:rsidP="00074706">
      <w:pPr>
        <w:spacing w:after="0" w:line="256" w:lineRule="auto"/>
        <w:ind w:left="0" w:right="0" w:firstLine="0"/>
        <w:jc w:val="left"/>
        <w:rPr>
          <w:color w:val="auto"/>
        </w:rPr>
      </w:pPr>
      <w:r w:rsidRPr="00074706">
        <w:rPr>
          <w:rFonts w:ascii="Calibri" w:eastAsia="Calibri" w:hAnsi="Calibri" w:cs="Calibri"/>
          <w:color w:val="auto"/>
          <w:sz w:val="22"/>
        </w:rPr>
        <w:t xml:space="preserve"> </w:t>
      </w:r>
    </w:p>
    <w:p w:rsidR="00074706" w:rsidRPr="00074706" w:rsidRDefault="00074706" w:rsidP="005061A7">
      <w:pPr>
        <w:pStyle w:val="Heading2"/>
        <w:spacing w:before="0" w:line="480" w:lineRule="auto"/>
        <w:ind w:left="-5" w:right="1342"/>
        <w:rPr>
          <w:color w:val="auto"/>
        </w:rPr>
      </w:pPr>
      <w:bookmarkStart w:id="80" w:name="_Toc136751960"/>
      <w:r w:rsidRPr="005061A7">
        <w:rPr>
          <w:rFonts w:ascii="Times New Roman" w:hAnsi="Times New Roman" w:cs="Times New Roman"/>
          <w:b/>
          <w:color w:val="auto"/>
          <w:sz w:val="24"/>
          <w:szCs w:val="24"/>
        </w:rPr>
        <w:t>APPENDIX III</w:t>
      </w:r>
      <w:r w:rsidRPr="00074706">
        <w:rPr>
          <w:color w:val="auto"/>
        </w:rPr>
        <w:t>: INFORMATION AND CONSENT FORM</w:t>
      </w:r>
      <w:bookmarkEnd w:id="80"/>
      <w:r w:rsidRPr="00074706">
        <w:rPr>
          <w:color w:val="auto"/>
        </w:rPr>
        <w:t xml:space="preserve"> </w:t>
      </w:r>
    </w:p>
    <w:p w:rsidR="00074706" w:rsidRPr="00074706" w:rsidRDefault="00074706" w:rsidP="00074706">
      <w:pPr>
        <w:spacing w:after="255" w:line="252" w:lineRule="auto"/>
        <w:ind w:left="-5" w:right="1342"/>
        <w:jc w:val="left"/>
        <w:rPr>
          <w:color w:val="auto"/>
        </w:rPr>
      </w:pPr>
      <w:r w:rsidRPr="00074706">
        <w:rPr>
          <w:b/>
          <w:color w:val="auto"/>
        </w:rPr>
        <w:t xml:space="preserve">RESEARCH TOPIC: OCCUPATIONAL HEALTH AND SAFETY PRACTICES </w:t>
      </w:r>
    </w:p>
    <w:p w:rsidR="00074706" w:rsidRPr="00074706" w:rsidRDefault="00074706" w:rsidP="00074706">
      <w:pPr>
        <w:spacing w:after="31" w:line="256" w:lineRule="auto"/>
        <w:ind w:left="-29" w:right="0" w:firstLine="0"/>
        <w:jc w:val="left"/>
        <w:rPr>
          <w:color w:val="auto"/>
        </w:rPr>
      </w:pPr>
      <w:r w:rsidRPr="00074706">
        <w:rPr>
          <w:noProof/>
          <w:color w:val="auto"/>
        </w:rPr>
        <mc:AlternateContent>
          <mc:Choice Requires="wpg">
            <w:drawing>
              <wp:inline distT="0" distB="0" distL="0" distR="0" wp14:anchorId="6C78C1CD" wp14:editId="6FAFBCA5">
                <wp:extent cx="5981065" cy="27305"/>
                <wp:effectExtent l="0" t="0" r="635" b="127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7305"/>
                          <a:chOff x="0" y="0"/>
                          <a:chExt cx="59810" cy="274"/>
                        </a:xfrm>
                      </wpg:grpSpPr>
                      <wps:wsp>
                        <wps:cNvPr id="139" name="Shape 91470"/>
                        <wps:cNvSpPr>
                          <a:spLocks/>
                        </wps:cNvSpPr>
                        <wps:spPr bwMode="auto">
                          <a:xfrm>
                            <a:off x="0" y="0"/>
                            <a:ext cx="59810" cy="274"/>
                          </a:xfrm>
                          <a:custGeom>
                            <a:avLst/>
                            <a:gdLst>
                              <a:gd name="T0" fmla="*/ 0 w 5981065"/>
                              <a:gd name="T1" fmla="*/ 0 h 27432"/>
                              <a:gd name="T2" fmla="*/ 5981065 w 5981065"/>
                              <a:gd name="T3" fmla="*/ 0 h 27432"/>
                              <a:gd name="T4" fmla="*/ 5981065 w 5981065"/>
                              <a:gd name="T5" fmla="*/ 27432 h 27432"/>
                              <a:gd name="T6" fmla="*/ 0 w 5981065"/>
                              <a:gd name="T7" fmla="*/ 27432 h 27432"/>
                              <a:gd name="T8" fmla="*/ 0 w 5981065"/>
                              <a:gd name="T9" fmla="*/ 0 h 27432"/>
                              <a:gd name="T10" fmla="*/ 0 w 5981065"/>
                              <a:gd name="T11" fmla="*/ 0 h 27432"/>
                              <a:gd name="T12" fmla="*/ 5981065 w 5981065"/>
                              <a:gd name="T13" fmla="*/ 27432 h 27432"/>
                            </a:gdLst>
                            <a:ahLst/>
                            <a:cxnLst>
                              <a:cxn ang="0">
                                <a:pos x="T0" y="T1"/>
                              </a:cxn>
                              <a:cxn ang="0">
                                <a:pos x="T2" y="T3"/>
                              </a:cxn>
                              <a:cxn ang="0">
                                <a:pos x="T4" y="T5"/>
                              </a:cxn>
                              <a:cxn ang="0">
                                <a:pos x="T6" y="T7"/>
                              </a:cxn>
                              <a:cxn ang="0">
                                <a:pos x="T8" y="T9"/>
                              </a:cxn>
                            </a:cxnLst>
                            <a:rect l="T10" t="T11" r="T12" b="T13"/>
                            <a:pathLst>
                              <a:path w="5981065" h="27432">
                                <a:moveTo>
                                  <a:pt x="0" y="0"/>
                                </a:moveTo>
                                <a:lnTo>
                                  <a:pt x="5981065" y="0"/>
                                </a:lnTo>
                                <a:lnTo>
                                  <a:pt x="5981065" y="27432"/>
                                </a:lnTo>
                                <a:lnTo>
                                  <a:pt x="0" y="27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A0BC7E" id="Group 138"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">
                <v:shape id="Shape 91470" o:spid="_x0000_s1027" style="position:absolute;width:59810;height:274;visibility:visible;mso-wrap-style:square;v-text-anchor:top" coordsize="59810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" path="m,l5981065,r,27432l,27432,,e" fillcolor="black" stroked="f" strokeweight="0">
                  <v:stroke miterlimit="83231f" joinstyle="miter"/>
                  <v:path arrowok="t" o:connecttype="custom" o:connectlocs="0,0;59810,0;59810,274;0,274;0,0" o:connectangles="0,0,0,0,0" textboxrect="0,0,5981065,27432"/>
                </v:shape>
                <w10:anchorlock/>
              </v:group>
            </w:pict>
          </mc:Fallback>
        </mc:AlternateContent>
      </w:r>
    </w:p>
    <w:p w:rsidR="00074706" w:rsidRPr="00074706" w:rsidRDefault="00074706" w:rsidP="00074706">
      <w:pPr>
        <w:spacing w:after="0" w:line="477" w:lineRule="auto"/>
        <w:ind w:left="-5" w:right="1342"/>
        <w:jc w:val="left"/>
        <w:rPr>
          <w:color w:val="auto"/>
        </w:rPr>
      </w:pPr>
      <w:r w:rsidRPr="00074706">
        <w:rPr>
          <w:b/>
          <w:color w:val="auto"/>
        </w:rPr>
        <w:t xml:space="preserve">AMONG FRONTLINE MEDICAL LABORATORY STAFF IN THE COVID -19 TESTING CENTRES IN THE BONO REGION OF GHANA. </w:t>
      </w:r>
    </w:p>
    <w:p w:rsidR="00074706" w:rsidRPr="00074706" w:rsidRDefault="00074706" w:rsidP="00074706">
      <w:pPr>
        <w:spacing w:after="168" w:line="256" w:lineRule="auto"/>
        <w:ind w:left="-29" w:right="0" w:firstLine="0"/>
        <w:jc w:val="left"/>
        <w:rPr>
          <w:color w:val="auto"/>
        </w:rPr>
      </w:pPr>
      <w:r w:rsidRPr="00074706">
        <w:rPr>
          <w:noProof/>
          <w:color w:val="auto"/>
        </w:rPr>
        <mc:AlternateContent>
          <mc:Choice Requires="wpg">
            <w:drawing>
              <wp:inline distT="0" distB="0" distL="0" distR="0" wp14:anchorId="43E50ACA" wp14:editId="44DBC32C">
                <wp:extent cx="5981065" cy="27305"/>
                <wp:effectExtent l="0" t="0" r="635" b="127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7305"/>
                          <a:chOff x="0" y="0"/>
                          <a:chExt cx="59810" cy="274"/>
                        </a:xfrm>
                      </wpg:grpSpPr>
                      <wps:wsp>
                        <wps:cNvPr id="134" name="Shape 91472"/>
                        <wps:cNvSpPr>
                          <a:spLocks/>
                        </wps:cNvSpPr>
                        <wps:spPr bwMode="auto">
                          <a:xfrm>
                            <a:off x="0" y="0"/>
                            <a:ext cx="59810" cy="274"/>
                          </a:xfrm>
                          <a:custGeom>
                            <a:avLst/>
                            <a:gdLst>
                              <a:gd name="T0" fmla="*/ 0 w 5981065"/>
                              <a:gd name="T1" fmla="*/ 0 h 27432"/>
                              <a:gd name="T2" fmla="*/ 5981065 w 5981065"/>
                              <a:gd name="T3" fmla="*/ 0 h 27432"/>
                              <a:gd name="T4" fmla="*/ 5981065 w 5981065"/>
                              <a:gd name="T5" fmla="*/ 27432 h 27432"/>
                              <a:gd name="T6" fmla="*/ 0 w 5981065"/>
                              <a:gd name="T7" fmla="*/ 27432 h 27432"/>
                              <a:gd name="T8" fmla="*/ 0 w 5981065"/>
                              <a:gd name="T9" fmla="*/ 0 h 27432"/>
                              <a:gd name="T10" fmla="*/ 0 w 5981065"/>
                              <a:gd name="T11" fmla="*/ 0 h 27432"/>
                              <a:gd name="T12" fmla="*/ 5981065 w 5981065"/>
                              <a:gd name="T13" fmla="*/ 27432 h 27432"/>
                            </a:gdLst>
                            <a:ahLst/>
                            <a:cxnLst>
                              <a:cxn ang="0">
                                <a:pos x="T0" y="T1"/>
                              </a:cxn>
                              <a:cxn ang="0">
                                <a:pos x="T2" y="T3"/>
                              </a:cxn>
                              <a:cxn ang="0">
                                <a:pos x="T4" y="T5"/>
                              </a:cxn>
                              <a:cxn ang="0">
                                <a:pos x="T6" y="T7"/>
                              </a:cxn>
                              <a:cxn ang="0">
                                <a:pos x="T8" y="T9"/>
                              </a:cxn>
                            </a:cxnLst>
                            <a:rect l="T10" t="T11" r="T12" b="T13"/>
                            <a:pathLst>
                              <a:path w="5981065" h="27432">
                                <a:moveTo>
                                  <a:pt x="0" y="0"/>
                                </a:moveTo>
                                <a:lnTo>
                                  <a:pt x="5981065" y="0"/>
                                </a:lnTo>
                                <a:lnTo>
                                  <a:pt x="5981065" y="27432"/>
                                </a:lnTo>
                                <a:lnTo>
                                  <a:pt x="0" y="27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F86BDB" id="Group 130"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">
                <v:shape id="Shape 91472" o:spid="_x0000_s1027" style="position:absolute;width:59810;height:274;visibility:visible;mso-wrap-style:square;v-text-anchor:top" coordsize="59810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" path="m,l5981065,r,27432l,27432,,e" fillcolor="black" stroked="f" strokeweight="0">
                  <v:stroke miterlimit="83231f" joinstyle="miter"/>
                  <v:path arrowok="t" o:connecttype="custom" o:connectlocs="0,0;59810,0;59810,274;0,274;0,0" o:connectangles="0,0,0,0,0" textboxrect="0,0,5981065,27432"/>
                </v:shape>
                <w10:anchorlock/>
              </v:group>
            </w:pict>
          </mc:Fallback>
        </mc:AlternateContent>
      </w:r>
    </w:p>
    <w:p w:rsidR="00074706" w:rsidRPr="00074706" w:rsidRDefault="00074706" w:rsidP="00074706">
      <w:pPr>
        <w:pStyle w:val="Heading2"/>
        <w:spacing w:after="413"/>
        <w:ind w:left="-5" w:right="1342"/>
        <w:rPr>
          <w:color w:val="auto"/>
        </w:rPr>
      </w:pPr>
      <w:bookmarkStart w:id="81" w:name="_Toc136751453"/>
      <w:bookmarkStart w:id="82" w:name="_Toc136751961"/>
      <w:r w:rsidRPr="00074706">
        <w:rPr>
          <w:color w:val="auto"/>
        </w:rPr>
        <w:t>INTRODUCTION</w:t>
      </w:r>
      <w:bookmarkEnd w:id="81"/>
      <w:bookmarkEnd w:id="82"/>
      <w:r w:rsidRPr="00074706">
        <w:rPr>
          <w:color w:val="auto"/>
        </w:rPr>
        <w:t xml:space="preserve"> </w:t>
      </w:r>
    </w:p>
    <w:p w:rsidR="00074706" w:rsidRPr="00074706" w:rsidRDefault="00074706" w:rsidP="00074706">
      <w:pPr>
        <w:spacing w:line="484" w:lineRule="auto"/>
        <w:ind w:left="-5" w:right="1436"/>
        <w:rPr>
          <w:color w:val="auto"/>
        </w:rPr>
      </w:pPr>
      <w:r w:rsidRPr="00074706">
        <w:rPr>
          <w:color w:val="auto"/>
        </w:rPr>
        <w:t xml:space="preserve"> I am EMMANUEL ISAAC GARCHIE, a Masters student at the Catholic University of Ghana- Fiapre Campus pursuing a Masters degree in public health . I humbly invite you to participant in a study titled “Occupational health and Safety Practices among frontline Medical Laboratory staff in the Covid-19 testing centres in the Bono Region of Ghana”. Please, you can discuss the research questionnaire with someone you are comfortable with before you decide to consent to partake in the study. You can also take your time in answering the research questions and be assure that I will be glad to explain to you any difficulty you encounter as you go along answering the questions. </w:t>
      </w:r>
    </w:p>
    <w:p w:rsidR="00074706" w:rsidRPr="00074706" w:rsidRDefault="00074706" w:rsidP="00074706">
      <w:pPr>
        <w:pStyle w:val="Heading2"/>
        <w:spacing w:after="413"/>
        <w:ind w:left="-5" w:right="1342"/>
        <w:rPr>
          <w:color w:val="auto"/>
        </w:rPr>
      </w:pPr>
      <w:bookmarkStart w:id="83" w:name="_Toc136751454"/>
      <w:bookmarkStart w:id="84" w:name="_Toc136751962"/>
      <w:r w:rsidRPr="00074706">
        <w:rPr>
          <w:color w:val="auto"/>
        </w:rPr>
        <w:t>The Purpose</w:t>
      </w:r>
      <w:bookmarkEnd w:id="83"/>
      <w:bookmarkEnd w:id="84"/>
      <w:r w:rsidRPr="00074706">
        <w:rPr>
          <w:color w:val="auto"/>
        </w:rPr>
        <w:t xml:space="preserve"> </w:t>
      </w:r>
    </w:p>
    <w:p w:rsidR="00074706" w:rsidRPr="00074706" w:rsidRDefault="00074706" w:rsidP="00074706">
      <w:pPr>
        <w:spacing w:line="475" w:lineRule="auto"/>
        <w:ind w:left="-5" w:right="1440"/>
        <w:rPr>
          <w:color w:val="auto"/>
        </w:rPr>
      </w:pPr>
      <w:r w:rsidRPr="00074706">
        <w:rPr>
          <w:color w:val="auto"/>
        </w:rPr>
        <w:t xml:space="preserve">The purpose of the study is to assess occupational health and safety practices among frontline medical laboratory staff in the Covid-19 testing Centres in the Bono region of Ghana. The study specifically seeks to assess the attitude toward occupational safety among medical laboratory staff in the various Covid-19 testing centers, assess the availability of Personnel Protective Equipment (PPEs), and ascertain the Safety measures in place for the medical laboratory Staff in the various Covid-19 testing Centres. </w:t>
      </w:r>
    </w:p>
    <w:p w:rsidR="00074706" w:rsidRPr="00074706" w:rsidRDefault="00074706" w:rsidP="00074706">
      <w:pPr>
        <w:pStyle w:val="Heading2"/>
        <w:spacing w:after="422"/>
        <w:ind w:left="-5" w:right="1342"/>
        <w:rPr>
          <w:color w:val="auto"/>
        </w:rPr>
      </w:pPr>
      <w:r w:rsidRPr="00074706">
        <w:rPr>
          <w:rFonts w:ascii="Calibri" w:eastAsia="Calibri" w:hAnsi="Calibri" w:cs="Calibri"/>
          <w:b/>
          <w:color w:val="auto"/>
          <w:sz w:val="22"/>
        </w:rPr>
        <w:t xml:space="preserve"> </w:t>
      </w:r>
      <w:bookmarkStart w:id="85" w:name="_Toc136751455"/>
      <w:bookmarkStart w:id="86" w:name="_Toc136751963"/>
      <w:r w:rsidRPr="00074706">
        <w:rPr>
          <w:color w:val="auto"/>
        </w:rPr>
        <w:t>Procedures</w:t>
      </w:r>
      <w:bookmarkEnd w:id="85"/>
      <w:bookmarkEnd w:id="86"/>
      <w:r w:rsidRPr="00074706">
        <w:rPr>
          <w:b/>
          <w:color w:val="auto"/>
        </w:rPr>
        <w:t xml:space="preserve"> </w:t>
      </w:r>
    </w:p>
    <w:p w:rsidR="00074706" w:rsidRPr="00074706" w:rsidRDefault="00074706" w:rsidP="00074706">
      <w:pPr>
        <w:spacing w:after="150" w:line="484" w:lineRule="auto"/>
        <w:ind w:left="-15" w:right="1436" w:firstLine="0"/>
        <w:jc w:val="left"/>
        <w:rPr>
          <w:color w:val="auto"/>
        </w:rPr>
      </w:pPr>
      <w:r w:rsidRPr="00074706">
        <w:rPr>
          <w:color w:val="auto"/>
        </w:rPr>
        <w:t xml:space="preserve"> Participation in this study will be required to answer questions on occupational health and safety status among medical laboratories at your testing center. You will be given one questionnaire to fill to the best of your knowledge. You may ask questions related to the study at any time. You can refuse to respond to any question without facing any consequences</w:t>
      </w:r>
      <w:r w:rsidRPr="00074706">
        <w:rPr>
          <w:rFonts w:ascii="Calibri" w:eastAsia="Calibri" w:hAnsi="Calibri" w:cs="Calibri"/>
          <w:color w:val="auto"/>
          <w:sz w:val="22"/>
        </w:rPr>
        <w:t>.</w:t>
      </w:r>
      <w:r w:rsidRPr="00074706">
        <w:rPr>
          <w:color w:val="auto"/>
        </w:rPr>
        <w:t xml:space="preserve"> The filling of the questionnaire will take approximately 15 minutes of your time.  </w:t>
      </w:r>
    </w:p>
    <w:p w:rsidR="00074706" w:rsidRPr="00074706" w:rsidRDefault="00074706" w:rsidP="00074706">
      <w:pPr>
        <w:pStyle w:val="Heading2"/>
        <w:spacing w:after="415"/>
        <w:ind w:left="-5" w:right="1342"/>
        <w:rPr>
          <w:color w:val="auto"/>
        </w:rPr>
      </w:pPr>
      <w:bookmarkStart w:id="87" w:name="_Toc136751456"/>
      <w:bookmarkStart w:id="88" w:name="_Toc136751964"/>
      <w:r w:rsidRPr="00074706">
        <w:rPr>
          <w:color w:val="auto"/>
        </w:rPr>
        <w:t>Discomforts and risks</w:t>
      </w:r>
      <w:bookmarkEnd w:id="87"/>
      <w:bookmarkEnd w:id="88"/>
      <w:r w:rsidRPr="00074706">
        <w:rPr>
          <w:color w:val="auto"/>
        </w:rPr>
        <w:t xml:space="preserve">  </w:t>
      </w:r>
    </w:p>
    <w:p w:rsidR="00074706" w:rsidRPr="00074706" w:rsidRDefault="00074706" w:rsidP="00074706">
      <w:pPr>
        <w:spacing w:line="475" w:lineRule="auto"/>
        <w:ind w:left="-5" w:right="1445"/>
        <w:rPr>
          <w:color w:val="auto"/>
        </w:rPr>
      </w:pPr>
      <w:r w:rsidRPr="00074706">
        <w:rPr>
          <w:color w:val="auto"/>
        </w:rPr>
        <w:t xml:space="preserve">No harm is expected in the course of the study. However, questions that will sound personal to you. You will not be forced to respond to all questions and you are free to stop answering the questions if you feel uncomfortable.  </w:t>
      </w:r>
    </w:p>
    <w:p w:rsidR="00074706" w:rsidRPr="00074706" w:rsidRDefault="00074706" w:rsidP="00074706">
      <w:pPr>
        <w:pStyle w:val="Heading2"/>
        <w:spacing w:after="415"/>
        <w:ind w:left="-5" w:right="1342"/>
        <w:rPr>
          <w:color w:val="auto"/>
        </w:rPr>
      </w:pPr>
      <w:bookmarkStart w:id="89" w:name="_Toc136751457"/>
      <w:bookmarkStart w:id="90" w:name="_Toc136751965"/>
      <w:r w:rsidRPr="00074706">
        <w:rPr>
          <w:color w:val="auto"/>
        </w:rPr>
        <w:t>Benefits</w:t>
      </w:r>
      <w:bookmarkEnd w:id="89"/>
      <w:bookmarkEnd w:id="90"/>
      <w:r w:rsidRPr="00074706">
        <w:rPr>
          <w:color w:val="auto"/>
        </w:rPr>
        <w:t xml:space="preserve"> </w:t>
      </w:r>
    </w:p>
    <w:p w:rsidR="00074706" w:rsidRPr="00074706" w:rsidRDefault="00074706" w:rsidP="00074706">
      <w:pPr>
        <w:spacing w:line="475" w:lineRule="auto"/>
        <w:ind w:left="-5" w:right="1440"/>
        <w:rPr>
          <w:color w:val="auto"/>
        </w:rPr>
      </w:pPr>
      <w:r w:rsidRPr="00074706">
        <w:rPr>
          <w:color w:val="auto"/>
        </w:rPr>
        <w:t xml:space="preserve"> There may be no direct compensation or benefit for participants, nonetheless, information that will be used various stakeholders and administrators to adopt strategies that can improve occupational health and safety status among medical laboratories in your facility.  </w:t>
      </w:r>
    </w:p>
    <w:p w:rsidR="00074706" w:rsidRPr="00074706" w:rsidRDefault="00074706" w:rsidP="00074706">
      <w:pPr>
        <w:pStyle w:val="Heading2"/>
        <w:spacing w:after="413"/>
        <w:ind w:left="-5" w:right="1342"/>
        <w:rPr>
          <w:color w:val="auto"/>
        </w:rPr>
      </w:pPr>
      <w:bookmarkStart w:id="91" w:name="_Toc136751458"/>
      <w:bookmarkStart w:id="92" w:name="_Toc136751966"/>
      <w:r w:rsidRPr="00074706">
        <w:rPr>
          <w:color w:val="auto"/>
        </w:rPr>
        <w:t>Voluntary Participation and Withdrawal</w:t>
      </w:r>
      <w:bookmarkEnd w:id="91"/>
      <w:bookmarkEnd w:id="92"/>
      <w:r w:rsidRPr="00074706">
        <w:rPr>
          <w:color w:val="auto"/>
        </w:rPr>
        <w:t xml:space="preserve"> </w:t>
      </w:r>
    </w:p>
    <w:p w:rsidR="00074706" w:rsidRPr="00074706" w:rsidRDefault="00074706" w:rsidP="00074706">
      <w:pPr>
        <w:spacing w:line="475" w:lineRule="auto"/>
        <w:ind w:left="-5" w:right="1448"/>
        <w:rPr>
          <w:color w:val="auto"/>
        </w:rPr>
      </w:pPr>
      <w:r w:rsidRPr="00074706">
        <w:rPr>
          <w:color w:val="auto"/>
        </w:rPr>
        <w:t xml:space="preserve"> Your involvement in the present study is voluntary and in case you change your mind, you are permitted to opt out. No penalty will be charge to any participant who will fail to answer all questions.  </w:t>
      </w:r>
    </w:p>
    <w:p w:rsidR="00074706" w:rsidRPr="00074706" w:rsidRDefault="00074706" w:rsidP="00074706">
      <w:pPr>
        <w:pStyle w:val="Heading2"/>
        <w:spacing w:after="415"/>
        <w:ind w:left="-5" w:right="1342"/>
        <w:rPr>
          <w:color w:val="auto"/>
        </w:rPr>
      </w:pPr>
      <w:bookmarkStart w:id="93" w:name="_Toc136751459"/>
      <w:bookmarkStart w:id="94" w:name="_Toc136751967"/>
      <w:r w:rsidRPr="00074706">
        <w:rPr>
          <w:color w:val="auto"/>
        </w:rPr>
        <w:t>Confidentiality</w:t>
      </w:r>
      <w:bookmarkEnd w:id="93"/>
      <w:bookmarkEnd w:id="94"/>
      <w:r w:rsidRPr="00074706">
        <w:rPr>
          <w:color w:val="auto"/>
        </w:rPr>
        <w:t xml:space="preserve"> </w:t>
      </w:r>
    </w:p>
    <w:p w:rsidR="00074706" w:rsidRPr="00074706" w:rsidRDefault="00074706" w:rsidP="00074706">
      <w:pPr>
        <w:spacing w:line="475" w:lineRule="auto"/>
        <w:ind w:left="-5" w:right="1445"/>
        <w:rPr>
          <w:color w:val="auto"/>
        </w:rPr>
      </w:pPr>
      <w:r w:rsidRPr="00074706">
        <w:rPr>
          <w:color w:val="auto"/>
        </w:rPr>
        <w:t xml:space="preserve"> The research will ensure anonymity and confidentiality of all participants who will be involved in this study. Any information that will be provided will be used for academic purposes. Information that will be provided during the study will be stored in a locked cabinet and password will be set for any electronic information.  </w:t>
      </w:r>
    </w:p>
    <w:p w:rsidR="00074706" w:rsidRPr="00074706" w:rsidRDefault="00074706" w:rsidP="00074706">
      <w:pPr>
        <w:spacing w:after="0" w:line="256" w:lineRule="auto"/>
        <w:ind w:left="0" w:right="0" w:firstLine="0"/>
        <w:jc w:val="left"/>
        <w:rPr>
          <w:color w:val="auto"/>
        </w:rPr>
      </w:pPr>
      <w:r w:rsidRPr="00074706">
        <w:rPr>
          <w:color w:val="auto"/>
        </w:rPr>
        <w:t xml:space="preserve"> </w:t>
      </w:r>
    </w:p>
    <w:p w:rsidR="00074706" w:rsidRPr="00074706" w:rsidRDefault="00074706" w:rsidP="00074706">
      <w:pPr>
        <w:pStyle w:val="Heading2"/>
        <w:spacing w:after="413"/>
        <w:ind w:left="-5" w:right="1342"/>
        <w:rPr>
          <w:color w:val="auto"/>
        </w:rPr>
      </w:pPr>
      <w:bookmarkStart w:id="95" w:name="_Toc136751460"/>
      <w:bookmarkStart w:id="96" w:name="_Toc136751968"/>
      <w:r w:rsidRPr="00074706">
        <w:rPr>
          <w:color w:val="auto"/>
        </w:rPr>
        <w:t>VOLUNTARINESS</w:t>
      </w:r>
      <w:bookmarkEnd w:id="95"/>
      <w:bookmarkEnd w:id="96"/>
      <w:r w:rsidRPr="00074706">
        <w:rPr>
          <w:b/>
          <w:color w:val="auto"/>
        </w:rPr>
        <w:t xml:space="preserve"> </w:t>
      </w:r>
    </w:p>
    <w:p w:rsidR="00074706" w:rsidRPr="00074706" w:rsidRDefault="00074706" w:rsidP="00074706">
      <w:pPr>
        <w:spacing w:line="475" w:lineRule="auto"/>
        <w:ind w:left="-5" w:right="1439"/>
        <w:rPr>
          <w:color w:val="auto"/>
        </w:rPr>
      </w:pPr>
      <w:r w:rsidRPr="00074706">
        <w:rPr>
          <w:color w:val="auto"/>
        </w:rPr>
        <w:t xml:space="preserve"> Participation is voluntary and participants (or parent if the participant is under 18) may withdraw at any time without penalty. More specifically, the participant will not be adversely affected if he/she declines to participate or later stops participating. </w:t>
      </w:r>
    </w:p>
    <w:p w:rsidR="00074706" w:rsidRPr="00074706" w:rsidRDefault="00074706" w:rsidP="00074706">
      <w:pPr>
        <w:pStyle w:val="Heading2"/>
        <w:spacing w:after="413"/>
        <w:ind w:left="-5" w:right="1342"/>
        <w:rPr>
          <w:color w:val="auto"/>
        </w:rPr>
      </w:pPr>
      <w:bookmarkStart w:id="97" w:name="_Toc136751461"/>
      <w:bookmarkStart w:id="98" w:name="_Toc136751969"/>
      <w:r w:rsidRPr="00074706">
        <w:rPr>
          <w:color w:val="auto"/>
        </w:rPr>
        <w:t>Participants Rights</w:t>
      </w:r>
      <w:bookmarkEnd w:id="97"/>
      <w:bookmarkEnd w:id="98"/>
      <w:r w:rsidRPr="00074706">
        <w:rPr>
          <w:color w:val="auto"/>
        </w:rPr>
        <w:t xml:space="preserve"> </w:t>
      </w:r>
    </w:p>
    <w:p w:rsidR="00074706" w:rsidRPr="00074706" w:rsidRDefault="00074706" w:rsidP="00074706">
      <w:pPr>
        <w:spacing w:line="477" w:lineRule="auto"/>
        <w:ind w:left="-5" w:right="1448"/>
        <w:rPr>
          <w:color w:val="auto"/>
        </w:rPr>
      </w:pPr>
      <w:r w:rsidRPr="00074706">
        <w:rPr>
          <w:color w:val="auto"/>
        </w:rPr>
        <w:t xml:space="preserve"> If you have any ethical concerns during or after your participation in this study, please contact the Administrator of the Kintampo Health Research Centre Institutional Ethics Committee on </w:t>
      </w:r>
      <w:r w:rsidRPr="00074706">
        <w:rPr>
          <w:b/>
          <w:color w:val="auto"/>
        </w:rPr>
        <w:t>0556847860.</w:t>
      </w:r>
      <w:r w:rsidRPr="00074706">
        <w:rPr>
          <w:color w:val="auto"/>
        </w:rPr>
        <w:t xml:space="preserve"> </w:t>
      </w:r>
    </w:p>
    <w:p w:rsidR="00074706" w:rsidRPr="00074706" w:rsidRDefault="00074706" w:rsidP="00074706">
      <w:pPr>
        <w:pStyle w:val="Heading2"/>
        <w:spacing w:after="180"/>
        <w:ind w:left="-5" w:right="1342"/>
        <w:rPr>
          <w:color w:val="auto"/>
        </w:rPr>
      </w:pPr>
      <w:bookmarkStart w:id="99" w:name="_Toc136751462"/>
      <w:bookmarkStart w:id="100" w:name="_Toc136751970"/>
      <w:r w:rsidRPr="00074706">
        <w:rPr>
          <w:color w:val="auto"/>
        </w:rPr>
        <w:t>Contact information</w:t>
      </w:r>
      <w:bookmarkEnd w:id="99"/>
      <w:bookmarkEnd w:id="100"/>
      <w:r w:rsidRPr="00074706">
        <w:rPr>
          <w:color w:val="auto"/>
        </w:rPr>
        <w:t xml:space="preserve">  </w:t>
      </w:r>
    </w:p>
    <w:p w:rsidR="00074706" w:rsidRPr="00074706" w:rsidRDefault="00074706" w:rsidP="00074706">
      <w:pPr>
        <w:spacing w:line="475" w:lineRule="auto"/>
        <w:ind w:left="-5" w:right="1440"/>
        <w:rPr>
          <w:color w:val="auto"/>
        </w:rPr>
      </w:pPr>
      <w:r w:rsidRPr="00074706">
        <w:rPr>
          <w:color w:val="auto"/>
        </w:rPr>
        <w:t xml:space="preserve">In case of any inquiry regarding the research please contact me, EMMANUEL ISAAC GARCHIE mobile number 0209073572. Since you are now informed about this research and clearly understood what it will entail, I do ask you to provide participation consent or not to participate in the study.  </w:t>
      </w:r>
    </w:p>
    <w:p w:rsidR="00074706" w:rsidRPr="00074706" w:rsidRDefault="00074706" w:rsidP="00074706">
      <w:pPr>
        <w:spacing w:after="158" w:line="252" w:lineRule="auto"/>
        <w:ind w:left="-5" w:right="1342"/>
        <w:jc w:val="left"/>
        <w:rPr>
          <w:color w:val="auto"/>
        </w:rPr>
      </w:pPr>
      <w:r w:rsidRPr="00074706">
        <w:rPr>
          <w:b/>
          <w:color w:val="auto"/>
        </w:rPr>
        <w:t xml:space="preserve">Consent statement: </w:t>
      </w:r>
    </w:p>
    <w:p w:rsidR="00074706" w:rsidRPr="00074706" w:rsidRDefault="00074706" w:rsidP="00074706">
      <w:pPr>
        <w:spacing w:line="475" w:lineRule="auto"/>
        <w:ind w:left="-5" w:right="1438"/>
        <w:rPr>
          <w:color w:val="auto"/>
        </w:rPr>
      </w:pPr>
      <w:r w:rsidRPr="00074706">
        <w:rPr>
          <w:color w:val="auto"/>
        </w:rPr>
        <w:t>I have read the above study information, or it has been read to me. I have had the opportunity to ask questions about it and questions I have asked have been answered to my satisfaction. I consent voluntarily to be a participant in this study.</w:t>
      </w:r>
      <w:r w:rsidRPr="00074706">
        <w:rPr>
          <w:b/>
          <w:color w:val="auto"/>
        </w:rPr>
        <w:t xml:space="preserve"> </w:t>
      </w:r>
      <w:r w:rsidRPr="00074706">
        <w:rPr>
          <w:color w:val="auto"/>
        </w:rPr>
        <w:t xml:space="preserve">I also understand that the information collected will be treated confidentially and will be used only for the purpose informed. I will be given a copy of this informed consent form. </w:t>
      </w:r>
    </w:p>
    <w:p w:rsidR="00074706" w:rsidRPr="00074706" w:rsidRDefault="00074706" w:rsidP="00074706">
      <w:pPr>
        <w:spacing w:after="246"/>
        <w:ind w:left="-5" w:right="1584"/>
        <w:rPr>
          <w:color w:val="auto"/>
        </w:rPr>
      </w:pPr>
      <w:r w:rsidRPr="00074706">
        <w:rPr>
          <w:color w:val="auto"/>
        </w:rPr>
        <w:t xml:space="preserve">.......................................................          .........................................                 </w:t>
      </w:r>
    </w:p>
    <w:tbl>
      <w:tblPr>
        <w:tblStyle w:val="TableGrid"/>
        <w:tblpPr w:vertAnchor="text" w:tblpX="7881" w:tblpY="-651"/>
        <w:tblOverlap w:val="never"/>
        <w:tblW w:w="1335" w:type="dxa"/>
        <w:tblInd w:w="0" w:type="dxa"/>
        <w:tblCellMar>
          <w:top w:w="124" w:type="dxa"/>
          <w:left w:w="154" w:type="dxa"/>
          <w:right w:w="848" w:type="dxa"/>
        </w:tblCellMar>
        <w:tblLook w:val="04A0" w:firstRow="1" w:lastRow="0" w:firstColumn="1" w:lastColumn="0" w:noHBand="0" w:noVBand="1"/>
      </w:tblPr>
      <w:tblGrid>
        <w:gridCol w:w="1335"/>
      </w:tblGrid>
      <w:tr w:rsidR="00074706" w:rsidRPr="00074706" w:rsidTr="00074706">
        <w:trPr>
          <w:trHeight w:val="1208"/>
        </w:trPr>
        <w:tc>
          <w:tcPr>
            <w:tcW w:w="1335" w:type="dxa"/>
            <w:tcBorders>
              <w:top w:val="single" w:sz="6" w:space="0" w:color="000000"/>
              <w:left w:val="single" w:sz="6" w:space="0" w:color="000000"/>
              <w:bottom w:val="single" w:sz="6" w:space="0" w:color="000000"/>
              <w:right w:val="single" w:sz="6" w:space="0" w:color="000000"/>
            </w:tcBorders>
            <w:hideMark/>
          </w:tcPr>
          <w:p w:rsidR="00074706" w:rsidRPr="00074706" w:rsidRDefault="00074706">
            <w:pPr>
              <w:spacing w:after="0" w:line="256" w:lineRule="auto"/>
              <w:ind w:left="0" w:right="0" w:firstLine="0"/>
              <w:rPr>
                <w:color w:val="auto"/>
              </w:rPr>
            </w:pPr>
            <w:r w:rsidRPr="00074706">
              <w:rPr>
                <w:rFonts w:ascii="Calibri" w:eastAsia="Calibri" w:hAnsi="Calibri" w:cs="Calibri"/>
                <w:color w:val="auto"/>
                <w:sz w:val="22"/>
              </w:rPr>
              <w:t xml:space="preserve"> </w:t>
            </w:r>
            <w:r w:rsidRPr="00074706">
              <w:rPr>
                <w:color w:val="auto"/>
              </w:rPr>
              <w:t xml:space="preserve"> </w:t>
            </w:r>
          </w:p>
        </w:tc>
      </w:tr>
    </w:tbl>
    <w:p w:rsidR="00074706" w:rsidRPr="00074706" w:rsidRDefault="00074706" w:rsidP="00074706">
      <w:pPr>
        <w:tabs>
          <w:tab w:val="center" w:pos="2881"/>
          <w:tab w:val="center" w:pos="5023"/>
        </w:tabs>
        <w:spacing w:after="252"/>
        <w:ind w:left="-15" w:right="0" w:firstLine="0"/>
        <w:jc w:val="left"/>
        <w:rPr>
          <w:color w:val="auto"/>
        </w:rPr>
      </w:pPr>
      <w:r w:rsidRPr="00074706">
        <w:rPr>
          <w:color w:val="auto"/>
        </w:rPr>
        <w:t xml:space="preserve">Name of Participant  </w:t>
      </w:r>
      <w:r w:rsidRPr="00074706">
        <w:rPr>
          <w:color w:val="auto"/>
        </w:rPr>
        <w:tab/>
        <w:t xml:space="preserve"> </w:t>
      </w:r>
      <w:r w:rsidRPr="00074706">
        <w:rPr>
          <w:color w:val="auto"/>
        </w:rPr>
        <w:tab/>
        <w:t xml:space="preserve">        Signature or thumb print                               </w:t>
      </w:r>
    </w:p>
    <w:p w:rsidR="00074706" w:rsidRPr="00074706" w:rsidRDefault="00074706" w:rsidP="00074706">
      <w:pPr>
        <w:spacing w:after="298" w:line="256" w:lineRule="auto"/>
        <w:ind w:left="0" w:right="1584" w:firstLine="0"/>
        <w:jc w:val="left"/>
        <w:rPr>
          <w:color w:val="auto"/>
        </w:rPr>
      </w:pPr>
      <w:r w:rsidRPr="00074706">
        <w:rPr>
          <w:color w:val="auto"/>
        </w:rPr>
        <w:t xml:space="preserve"> </w:t>
      </w:r>
    </w:p>
    <w:p w:rsidR="00074706" w:rsidRPr="00074706" w:rsidRDefault="00074706" w:rsidP="00074706">
      <w:pPr>
        <w:ind w:left="-5" w:right="0"/>
        <w:rPr>
          <w:color w:val="auto"/>
        </w:rPr>
      </w:pPr>
      <w:r w:rsidRPr="00074706">
        <w:rPr>
          <w:color w:val="auto"/>
        </w:rPr>
        <w:t xml:space="preserve">Date ……/……/……… </w:t>
      </w:r>
    </w:p>
    <w:p w:rsidR="00074706" w:rsidRPr="00074706" w:rsidRDefault="00074706" w:rsidP="00074706">
      <w:pPr>
        <w:spacing w:after="417" w:line="256" w:lineRule="auto"/>
        <w:ind w:left="0" w:right="0" w:firstLine="0"/>
        <w:jc w:val="left"/>
        <w:rPr>
          <w:color w:val="auto"/>
        </w:rPr>
      </w:pPr>
      <w:r w:rsidRPr="00074706">
        <w:rPr>
          <w:color w:val="auto"/>
        </w:rPr>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r w:rsidRPr="00074706">
        <w:rPr>
          <w:color w:val="auto"/>
        </w:rPr>
        <w:tab/>
        <w:t xml:space="preserve"> </w:t>
      </w:r>
    </w:p>
    <w:p w:rsidR="00074706" w:rsidRPr="00074706" w:rsidRDefault="00074706" w:rsidP="00074706">
      <w:pPr>
        <w:spacing w:after="428"/>
        <w:ind w:left="-5" w:right="0"/>
        <w:rPr>
          <w:color w:val="auto"/>
        </w:rPr>
      </w:pPr>
      <w:r w:rsidRPr="00074706">
        <w:rPr>
          <w:color w:val="auto"/>
        </w:rPr>
        <w:t xml:space="preserve">Witness (Witness to Consent Procedures if Participant cannot read) </w:t>
      </w:r>
    </w:p>
    <w:p w:rsidR="00074706" w:rsidRPr="00074706" w:rsidRDefault="00074706" w:rsidP="00074706">
      <w:pPr>
        <w:spacing w:after="158" w:line="475" w:lineRule="auto"/>
        <w:ind w:left="0" w:right="1439" w:firstLine="0"/>
        <w:rPr>
          <w:color w:val="auto"/>
        </w:rPr>
      </w:pPr>
      <w:r w:rsidRPr="00074706">
        <w:rPr>
          <w:i/>
          <w:color w:val="auto"/>
        </w:rPr>
        <w:t>A witness’s signature and the participant’s thumbprint are required only if the participant is illiterate. In this case, a literate witness must sit throughout the entire period of the consenting process, write his or her name, date and sign this document.</w:t>
      </w:r>
      <w:r w:rsidRPr="00074706">
        <w:rPr>
          <w:color w:val="auto"/>
        </w:rPr>
        <w:t xml:space="preserve"> </w:t>
      </w:r>
    </w:p>
    <w:p w:rsidR="00074706" w:rsidRPr="00074706" w:rsidRDefault="00074706" w:rsidP="00074706">
      <w:pPr>
        <w:spacing w:after="433" w:line="256" w:lineRule="auto"/>
        <w:ind w:left="0" w:right="0" w:firstLine="0"/>
        <w:jc w:val="left"/>
        <w:rPr>
          <w:color w:val="auto"/>
        </w:rPr>
      </w:pPr>
      <w:r w:rsidRPr="00074706">
        <w:rPr>
          <w:color w:val="auto"/>
        </w:rPr>
        <w:t xml:space="preserve"> </w:t>
      </w:r>
    </w:p>
    <w:p w:rsidR="00074706" w:rsidRPr="00074706" w:rsidRDefault="00074706" w:rsidP="00074706">
      <w:pPr>
        <w:spacing w:after="150" w:line="484" w:lineRule="auto"/>
        <w:ind w:left="-15" w:right="1436" w:firstLine="0"/>
        <w:jc w:val="left"/>
        <w:rPr>
          <w:color w:val="auto"/>
        </w:rPr>
      </w:pPr>
      <w:r w:rsidRPr="00074706">
        <w:rPr>
          <w:color w:val="auto"/>
        </w:rPr>
        <w:t xml:space="preserve">‘‘I have witnessed the accurate reading of the consent form to the potential participant, and the individual has had the opportunity to ask questions. I confirm that the individual has given consent freely’’.  </w:t>
      </w:r>
    </w:p>
    <w:p w:rsidR="00074706" w:rsidRPr="00074706" w:rsidRDefault="00074706" w:rsidP="00074706">
      <w:pPr>
        <w:spacing w:after="252" w:line="256" w:lineRule="auto"/>
        <w:ind w:left="0" w:right="0" w:firstLine="0"/>
        <w:jc w:val="left"/>
        <w:rPr>
          <w:color w:val="auto"/>
        </w:rPr>
      </w:pPr>
      <w:r w:rsidRPr="00074706">
        <w:rPr>
          <w:color w:val="auto"/>
        </w:rPr>
        <w:t xml:space="preserve"> </w:t>
      </w:r>
    </w:p>
    <w:p w:rsidR="00074706" w:rsidRPr="00074706" w:rsidRDefault="00074706" w:rsidP="00074706">
      <w:pPr>
        <w:spacing w:after="246"/>
        <w:ind w:left="-5" w:right="0"/>
        <w:rPr>
          <w:color w:val="auto"/>
        </w:rPr>
      </w:pPr>
      <w:r w:rsidRPr="00074706">
        <w:rPr>
          <w:color w:val="auto"/>
        </w:rPr>
        <w:t xml:space="preserve">.......................................................          .........................................                 </w:t>
      </w:r>
    </w:p>
    <w:p w:rsidR="00074706" w:rsidRPr="00074706" w:rsidRDefault="00074706" w:rsidP="00074706">
      <w:pPr>
        <w:tabs>
          <w:tab w:val="center" w:pos="2160"/>
          <w:tab w:val="center" w:pos="2881"/>
          <w:tab w:val="center" w:pos="4299"/>
        </w:tabs>
        <w:spacing w:after="253"/>
        <w:ind w:left="-15" w:right="0" w:firstLine="0"/>
        <w:jc w:val="left"/>
        <w:rPr>
          <w:color w:val="auto"/>
        </w:rPr>
      </w:pPr>
      <w:r w:rsidRPr="00074706">
        <w:rPr>
          <w:color w:val="auto"/>
        </w:rPr>
        <w:t xml:space="preserve">Name of Witness </w:t>
      </w:r>
      <w:r w:rsidRPr="00074706">
        <w:rPr>
          <w:color w:val="auto"/>
        </w:rPr>
        <w:tab/>
        <w:t xml:space="preserve"> </w:t>
      </w:r>
      <w:r w:rsidRPr="00074706">
        <w:rPr>
          <w:color w:val="auto"/>
        </w:rPr>
        <w:tab/>
        <w:t xml:space="preserve"> </w:t>
      </w:r>
      <w:r w:rsidRPr="00074706">
        <w:rPr>
          <w:color w:val="auto"/>
        </w:rPr>
        <w:tab/>
        <w:t xml:space="preserve">        Signature                                 </w:t>
      </w:r>
    </w:p>
    <w:p w:rsidR="00074706" w:rsidRPr="00074706" w:rsidRDefault="00074706" w:rsidP="00074706">
      <w:pPr>
        <w:spacing w:after="298" w:line="256" w:lineRule="auto"/>
        <w:ind w:left="0" w:right="0" w:firstLine="0"/>
        <w:jc w:val="left"/>
        <w:rPr>
          <w:color w:val="auto"/>
        </w:rPr>
      </w:pPr>
      <w:r w:rsidRPr="00074706">
        <w:rPr>
          <w:color w:val="auto"/>
        </w:rPr>
        <w:t xml:space="preserve"> </w:t>
      </w:r>
    </w:p>
    <w:p w:rsidR="00074706" w:rsidRPr="00074706" w:rsidRDefault="00074706" w:rsidP="00074706">
      <w:pPr>
        <w:spacing w:after="250"/>
        <w:ind w:left="-5" w:right="0"/>
        <w:rPr>
          <w:color w:val="auto"/>
        </w:rPr>
      </w:pPr>
      <w:r w:rsidRPr="00074706">
        <w:rPr>
          <w:color w:val="auto"/>
        </w:rPr>
        <w:t xml:space="preserve">Date ……/……/……… </w:t>
      </w:r>
    </w:p>
    <w:p w:rsidR="00074706" w:rsidRPr="00074706" w:rsidRDefault="00074706" w:rsidP="00074706">
      <w:pPr>
        <w:pStyle w:val="Heading2"/>
        <w:ind w:left="-5" w:right="1342"/>
        <w:rPr>
          <w:color w:val="auto"/>
        </w:rPr>
      </w:pPr>
      <w:bookmarkStart w:id="101" w:name="_Toc136751463"/>
      <w:bookmarkStart w:id="102" w:name="_Toc136751971"/>
      <w:r w:rsidRPr="00074706">
        <w:rPr>
          <w:color w:val="auto"/>
        </w:rPr>
        <w:t>Person conducting Consent</w:t>
      </w:r>
      <w:bookmarkEnd w:id="101"/>
      <w:bookmarkEnd w:id="102"/>
      <w:r w:rsidRPr="00074706">
        <w:rPr>
          <w:color w:val="auto"/>
        </w:rPr>
        <w:t xml:space="preserve"> </w:t>
      </w:r>
    </w:p>
    <w:p w:rsidR="00074706" w:rsidRPr="00074706" w:rsidRDefault="00074706" w:rsidP="00074706">
      <w:pPr>
        <w:spacing w:after="5" w:line="475" w:lineRule="auto"/>
        <w:ind w:left="-5" w:right="1445"/>
        <w:rPr>
          <w:color w:val="auto"/>
        </w:rPr>
      </w:pPr>
      <w:r w:rsidRPr="00074706">
        <w:rPr>
          <w:color w:val="auto"/>
        </w:rPr>
        <w:t>I certify that the nature and purpose, the potential benefits, and possible risks associated with participating in this research have been explained to the potential participant. I have answered all questions that have been raised and have witnessed the above signatures on the date indicated above.</w:t>
      </w:r>
      <w:r w:rsidRPr="00074706">
        <w:rPr>
          <w:b/>
          <w:color w:val="auto"/>
        </w:rPr>
        <w:t xml:space="preserve"> </w:t>
      </w:r>
    </w:p>
    <w:p w:rsidR="00074706" w:rsidRPr="00074706" w:rsidRDefault="00074706" w:rsidP="00074706">
      <w:pPr>
        <w:spacing w:after="293" w:line="256" w:lineRule="auto"/>
        <w:ind w:left="0" w:right="0" w:firstLine="0"/>
        <w:jc w:val="left"/>
        <w:rPr>
          <w:color w:val="auto"/>
        </w:rPr>
      </w:pPr>
      <w:r w:rsidRPr="00074706">
        <w:rPr>
          <w:b/>
          <w:color w:val="auto"/>
        </w:rPr>
        <w:t xml:space="preserve"> </w:t>
      </w:r>
    </w:p>
    <w:p w:rsidR="00074706" w:rsidRPr="00074706" w:rsidRDefault="00074706" w:rsidP="00074706">
      <w:pPr>
        <w:tabs>
          <w:tab w:val="center" w:pos="4321"/>
          <w:tab w:val="center" w:pos="6387"/>
        </w:tabs>
        <w:spacing w:after="252"/>
        <w:ind w:left="-15" w:right="0" w:firstLine="0"/>
        <w:jc w:val="left"/>
        <w:rPr>
          <w:color w:val="auto"/>
        </w:rPr>
      </w:pPr>
      <w:r w:rsidRPr="00074706">
        <w:rPr>
          <w:color w:val="auto"/>
        </w:rPr>
        <w:t xml:space="preserve">Name: ……………………………….. </w:t>
      </w:r>
      <w:r w:rsidRPr="00074706">
        <w:rPr>
          <w:color w:val="auto"/>
        </w:rPr>
        <w:tab/>
        <w:t xml:space="preserve"> </w:t>
      </w:r>
      <w:r w:rsidRPr="00074706">
        <w:rPr>
          <w:color w:val="auto"/>
        </w:rPr>
        <w:tab/>
        <w:t xml:space="preserve">Date: …..../……../………... </w:t>
      </w:r>
    </w:p>
    <w:p w:rsidR="00074706" w:rsidRPr="00074706" w:rsidRDefault="00074706" w:rsidP="00074706">
      <w:pPr>
        <w:spacing w:after="298" w:line="256" w:lineRule="auto"/>
        <w:ind w:left="0" w:right="0" w:firstLine="0"/>
        <w:jc w:val="left"/>
        <w:rPr>
          <w:color w:val="auto"/>
        </w:rPr>
      </w:pPr>
      <w:r w:rsidRPr="00074706">
        <w:rPr>
          <w:color w:val="auto"/>
        </w:rPr>
        <w:t xml:space="preserve"> </w:t>
      </w:r>
    </w:p>
    <w:p w:rsidR="00074706" w:rsidRPr="00074706" w:rsidRDefault="00074706" w:rsidP="00074706">
      <w:pPr>
        <w:ind w:left="-5" w:right="0"/>
        <w:rPr>
          <w:color w:val="auto"/>
        </w:rPr>
      </w:pPr>
      <w:r w:rsidRPr="00074706">
        <w:rPr>
          <w:color w:val="auto"/>
        </w:rPr>
        <w:t>Signature: …………………………………...</w:t>
      </w:r>
    </w:p>
    <w:p w:rsidR="00074706" w:rsidRPr="00074706" w:rsidRDefault="00074706" w:rsidP="00074706">
      <w:pPr>
        <w:widowControl w:val="0"/>
        <w:autoSpaceDE w:val="0"/>
        <w:autoSpaceDN w:val="0"/>
        <w:adjustRightInd w:val="0"/>
        <w:spacing w:after="0" w:line="480" w:lineRule="auto"/>
        <w:rPr>
          <w:noProof/>
          <w:color w:val="auto"/>
          <w:szCs w:val="24"/>
        </w:rPr>
      </w:pPr>
    </w:p>
    <w:p w:rsidR="0085754E" w:rsidRPr="00074706" w:rsidRDefault="0085754E" w:rsidP="00B27C5E">
      <w:pPr>
        <w:pStyle w:val="ListParagraph"/>
        <w:spacing w:line="480" w:lineRule="auto"/>
        <w:ind w:firstLine="0"/>
        <w:rPr>
          <w:color w:val="auto"/>
          <w:szCs w:val="24"/>
        </w:rPr>
      </w:pPr>
      <w:r w:rsidRPr="00074706">
        <w:rPr>
          <w:color w:val="auto"/>
          <w:szCs w:val="24"/>
        </w:rPr>
        <w:fldChar w:fldCharType="end"/>
      </w:r>
    </w:p>
    <w:sectPr w:rsidR="0085754E" w:rsidRPr="00074706" w:rsidSect="00873AD1">
      <w:pgSz w:w="12240" w:h="15840"/>
      <w:pgMar w:top="270" w:right="1440" w:bottom="45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A10" w:rsidRDefault="00880A10" w:rsidP="00873AD1">
      <w:pPr>
        <w:spacing w:after="0" w:line="240" w:lineRule="auto"/>
      </w:pPr>
      <w:r>
        <w:separator/>
      </w:r>
    </w:p>
  </w:endnote>
  <w:endnote w:type="continuationSeparator" w:id="0">
    <w:p w:rsidR="00880A10" w:rsidRDefault="00880A10" w:rsidP="00873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958454"/>
      <w:docPartObj>
        <w:docPartGallery w:val="Page Numbers (Bottom of Page)"/>
        <w:docPartUnique/>
      </w:docPartObj>
    </w:sdtPr>
    <w:sdtEndPr>
      <w:rPr>
        <w:noProof/>
      </w:rPr>
    </w:sdtEndPr>
    <w:sdtContent>
      <w:p w:rsidR="00873AD1" w:rsidRDefault="00873AD1">
        <w:pPr>
          <w:pStyle w:val="Footer"/>
          <w:jc w:val="center"/>
        </w:pPr>
        <w:r>
          <w:fldChar w:fldCharType="begin"/>
        </w:r>
        <w:r>
          <w:instrText xml:space="preserve"> PAGE   \* MERGEFORMAT </w:instrText>
        </w:r>
        <w:r>
          <w:fldChar w:fldCharType="separate"/>
        </w:r>
        <w:r w:rsidR="000A1140">
          <w:rPr>
            <w:noProof/>
          </w:rPr>
          <w:t>ii</w:t>
        </w:r>
        <w:r>
          <w:rPr>
            <w:noProof/>
          </w:rPr>
          <w:fldChar w:fldCharType="end"/>
        </w:r>
      </w:p>
    </w:sdtContent>
  </w:sdt>
  <w:p w:rsidR="00873AD1" w:rsidRDefault="00873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A10" w:rsidRDefault="00880A10" w:rsidP="00873AD1">
      <w:pPr>
        <w:spacing w:after="0" w:line="240" w:lineRule="auto"/>
      </w:pPr>
      <w:r>
        <w:separator/>
      </w:r>
    </w:p>
  </w:footnote>
  <w:footnote w:type="continuationSeparator" w:id="0">
    <w:p w:rsidR="00880A10" w:rsidRDefault="00880A10" w:rsidP="00873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3F1F"/>
    <w:multiLevelType w:val="hybridMultilevel"/>
    <w:tmpl w:val="9B6C0B24"/>
    <w:lvl w:ilvl="0" w:tplc="B3A4310A">
      <w:start w:val="24"/>
      <w:numFmt w:val="decimal"/>
      <w:lvlText w:val="%1."/>
      <w:lvlJc w:val="left"/>
      <w:pPr>
        <w:ind w:left="1125"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1" w:tplc="C03671BA">
      <w:start w:val="1"/>
      <w:numFmt w:val="lowerLetter"/>
      <w:lvlText w:val="%2"/>
      <w:lvlJc w:val="left"/>
      <w:pPr>
        <w:ind w:left="108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2" w:tplc="531273FC">
      <w:start w:val="1"/>
      <w:numFmt w:val="lowerRoman"/>
      <w:lvlText w:val="%3"/>
      <w:lvlJc w:val="left"/>
      <w:pPr>
        <w:ind w:left="180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3" w:tplc="F58A6AA6">
      <w:start w:val="1"/>
      <w:numFmt w:val="decimal"/>
      <w:lvlText w:val="%4"/>
      <w:lvlJc w:val="left"/>
      <w:pPr>
        <w:ind w:left="252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4" w:tplc="F82A03C2">
      <w:start w:val="1"/>
      <w:numFmt w:val="lowerLetter"/>
      <w:lvlText w:val="%5"/>
      <w:lvlJc w:val="left"/>
      <w:pPr>
        <w:ind w:left="324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5" w:tplc="A80C7FA2">
      <w:start w:val="1"/>
      <w:numFmt w:val="lowerRoman"/>
      <w:lvlText w:val="%6"/>
      <w:lvlJc w:val="left"/>
      <w:pPr>
        <w:ind w:left="396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6" w:tplc="D1625808">
      <w:start w:val="1"/>
      <w:numFmt w:val="decimal"/>
      <w:lvlText w:val="%7"/>
      <w:lvlJc w:val="left"/>
      <w:pPr>
        <w:ind w:left="468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7" w:tplc="9046609E">
      <w:start w:val="1"/>
      <w:numFmt w:val="lowerLetter"/>
      <w:lvlText w:val="%8"/>
      <w:lvlJc w:val="left"/>
      <w:pPr>
        <w:ind w:left="540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8" w:tplc="2CC4A54C">
      <w:start w:val="1"/>
      <w:numFmt w:val="lowerRoman"/>
      <w:lvlText w:val="%9"/>
      <w:lvlJc w:val="left"/>
      <w:pPr>
        <w:ind w:left="612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12770FDF"/>
    <w:multiLevelType w:val="hybridMultilevel"/>
    <w:tmpl w:val="CEF05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66680"/>
    <w:multiLevelType w:val="hybridMultilevel"/>
    <w:tmpl w:val="03008654"/>
    <w:lvl w:ilvl="0" w:tplc="B322C2D4">
      <w:start w:val="13"/>
      <w:numFmt w:val="decimal"/>
      <w:lvlText w:val="%1."/>
      <w:lvlJc w:val="left"/>
      <w:pPr>
        <w:ind w:left="1065"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lvl w:ilvl="1" w:tplc="BFAE290E">
      <w:start w:val="1"/>
      <w:numFmt w:val="lowerLetter"/>
      <w:lvlText w:val="%2"/>
      <w:lvlJc w:val="left"/>
      <w:pPr>
        <w:ind w:left="1113"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lvl w:ilvl="2" w:tplc="669E357C">
      <w:start w:val="1"/>
      <w:numFmt w:val="lowerRoman"/>
      <w:lvlText w:val="%3"/>
      <w:lvlJc w:val="left"/>
      <w:pPr>
        <w:ind w:left="1833"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lvl w:ilvl="3" w:tplc="21EA74F8">
      <w:start w:val="1"/>
      <w:numFmt w:val="decimal"/>
      <w:lvlText w:val="%4"/>
      <w:lvlJc w:val="left"/>
      <w:pPr>
        <w:ind w:left="2553"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lvl w:ilvl="4" w:tplc="DBB4164C">
      <w:start w:val="1"/>
      <w:numFmt w:val="lowerLetter"/>
      <w:lvlText w:val="%5"/>
      <w:lvlJc w:val="left"/>
      <w:pPr>
        <w:ind w:left="3273"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lvl w:ilvl="5" w:tplc="D25239C8">
      <w:start w:val="1"/>
      <w:numFmt w:val="lowerRoman"/>
      <w:lvlText w:val="%6"/>
      <w:lvlJc w:val="left"/>
      <w:pPr>
        <w:ind w:left="3993"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lvl w:ilvl="6" w:tplc="3E3286DC">
      <w:start w:val="1"/>
      <w:numFmt w:val="decimal"/>
      <w:lvlText w:val="%7"/>
      <w:lvlJc w:val="left"/>
      <w:pPr>
        <w:ind w:left="4713"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lvl w:ilvl="7" w:tplc="2A1E4950">
      <w:start w:val="1"/>
      <w:numFmt w:val="lowerLetter"/>
      <w:lvlText w:val="%8"/>
      <w:lvlJc w:val="left"/>
      <w:pPr>
        <w:ind w:left="5433"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lvl w:ilvl="8" w:tplc="EEC6EB86">
      <w:start w:val="1"/>
      <w:numFmt w:val="lowerRoman"/>
      <w:lvlText w:val="%9"/>
      <w:lvlJc w:val="left"/>
      <w:pPr>
        <w:ind w:left="6153" w:firstLine="0"/>
      </w:pPr>
      <w:rPr>
        <w:rFonts w:ascii="Palatino Linotype" w:eastAsia="Palatino Linotype" w:hAnsi="Palatino Linotype" w:cs="Palatino Linotype"/>
        <w:b/>
        <w:bCs/>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8DA6DA9"/>
    <w:multiLevelType w:val="hybridMultilevel"/>
    <w:tmpl w:val="690A3176"/>
    <w:lvl w:ilvl="0" w:tplc="00CCCD3C">
      <w:start w:val="1"/>
      <w:numFmt w:val="decimal"/>
      <w:lvlText w:val="%1."/>
      <w:lvlJc w:val="left"/>
      <w:pPr>
        <w:ind w:left="1065"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1" w:tplc="1316A28E">
      <w:start w:val="1"/>
      <w:numFmt w:val="lowerLetter"/>
      <w:lvlText w:val="%2"/>
      <w:lvlJc w:val="left"/>
      <w:pPr>
        <w:ind w:left="171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2" w:tplc="B64027F6">
      <w:start w:val="1"/>
      <w:numFmt w:val="lowerRoman"/>
      <w:lvlText w:val="%3"/>
      <w:lvlJc w:val="left"/>
      <w:pPr>
        <w:ind w:left="243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3" w:tplc="5F3AD20E">
      <w:start w:val="1"/>
      <w:numFmt w:val="decimal"/>
      <w:lvlText w:val="%4"/>
      <w:lvlJc w:val="left"/>
      <w:pPr>
        <w:ind w:left="315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4" w:tplc="104A6006">
      <w:start w:val="1"/>
      <w:numFmt w:val="lowerLetter"/>
      <w:lvlText w:val="%5"/>
      <w:lvlJc w:val="left"/>
      <w:pPr>
        <w:ind w:left="387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5" w:tplc="1D5CA398">
      <w:start w:val="1"/>
      <w:numFmt w:val="lowerRoman"/>
      <w:lvlText w:val="%6"/>
      <w:lvlJc w:val="left"/>
      <w:pPr>
        <w:ind w:left="459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6" w:tplc="8228D172">
      <w:start w:val="1"/>
      <w:numFmt w:val="decimal"/>
      <w:lvlText w:val="%7"/>
      <w:lvlJc w:val="left"/>
      <w:pPr>
        <w:ind w:left="531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7" w:tplc="7F5ED920">
      <w:start w:val="1"/>
      <w:numFmt w:val="lowerLetter"/>
      <w:lvlText w:val="%8"/>
      <w:lvlJc w:val="left"/>
      <w:pPr>
        <w:ind w:left="603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8" w:tplc="4DFC2B88">
      <w:start w:val="1"/>
      <w:numFmt w:val="lowerRoman"/>
      <w:lvlText w:val="%9"/>
      <w:lvlJc w:val="left"/>
      <w:pPr>
        <w:ind w:left="675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365C288D"/>
    <w:multiLevelType w:val="hybridMultilevel"/>
    <w:tmpl w:val="E3F26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B54404"/>
    <w:multiLevelType w:val="hybridMultilevel"/>
    <w:tmpl w:val="25E66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FE3324"/>
    <w:multiLevelType w:val="hybridMultilevel"/>
    <w:tmpl w:val="63289330"/>
    <w:lvl w:ilvl="0" w:tplc="2FC050AE">
      <w:start w:val="9"/>
      <w:numFmt w:val="decimal"/>
      <w:lvlText w:val="%1."/>
      <w:lvlJc w:val="left"/>
      <w:pPr>
        <w:ind w:left="1065"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1" w:tplc="8ECCCB62">
      <w:start w:val="1"/>
      <w:numFmt w:val="lowerLetter"/>
      <w:lvlText w:val="%2"/>
      <w:lvlJc w:val="left"/>
      <w:pPr>
        <w:ind w:left="144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2" w:tplc="E74A8906">
      <w:start w:val="1"/>
      <w:numFmt w:val="lowerRoman"/>
      <w:lvlText w:val="%3"/>
      <w:lvlJc w:val="left"/>
      <w:pPr>
        <w:ind w:left="216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3" w:tplc="1B56FFF2">
      <w:start w:val="1"/>
      <w:numFmt w:val="decimal"/>
      <w:lvlText w:val="%4"/>
      <w:lvlJc w:val="left"/>
      <w:pPr>
        <w:ind w:left="288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4" w:tplc="8D125A0C">
      <w:start w:val="1"/>
      <w:numFmt w:val="lowerLetter"/>
      <w:lvlText w:val="%5"/>
      <w:lvlJc w:val="left"/>
      <w:pPr>
        <w:ind w:left="360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5" w:tplc="D2A24D0A">
      <w:start w:val="1"/>
      <w:numFmt w:val="lowerRoman"/>
      <w:lvlText w:val="%6"/>
      <w:lvlJc w:val="left"/>
      <w:pPr>
        <w:ind w:left="432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6" w:tplc="F5E4AEFC">
      <w:start w:val="1"/>
      <w:numFmt w:val="decimal"/>
      <w:lvlText w:val="%7"/>
      <w:lvlJc w:val="left"/>
      <w:pPr>
        <w:ind w:left="504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7" w:tplc="9A367744">
      <w:start w:val="1"/>
      <w:numFmt w:val="lowerLetter"/>
      <w:lvlText w:val="%8"/>
      <w:lvlJc w:val="left"/>
      <w:pPr>
        <w:ind w:left="576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lvl w:ilvl="8" w:tplc="048CD9E0">
      <w:start w:val="1"/>
      <w:numFmt w:val="lowerRoman"/>
      <w:lvlText w:val="%9"/>
      <w:lvlJc w:val="left"/>
      <w:pPr>
        <w:ind w:left="6480" w:firstLine="0"/>
      </w:pPr>
      <w:rPr>
        <w:rFonts w:ascii="Palatino Linotype" w:eastAsia="Palatino Linotype" w:hAnsi="Palatino Linotype" w:cs="Palatino Linotype"/>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52B12898"/>
    <w:multiLevelType w:val="hybridMultilevel"/>
    <w:tmpl w:val="2530005C"/>
    <w:lvl w:ilvl="0" w:tplc="140A16C0">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CC2B97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A045C5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520DED4">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36AC8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036700A">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968B162">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B1C7D2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762A57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6AD65928"/>
    <w:multiLevelType w:val="hybridMultilevel"/>
    <w:tmpl w:val="49162EB0"/>
    <w:lvl w:ilvl="0" w:tplc="9E56E278">
      <w:start w:val="15"/>
      <w:numFmt w:val="decimal"/>
      <w:lvlText w:val="%1."/>
      <w:lvlJc w:val="left"/>
      <w:pPr>
        <w:ind w:left="4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1CE8B7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DCCB6A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EBE160C">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F329F6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CCAE10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FCEF95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5AE011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D30D4F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73"/>
    <w:rsid w:val="00003778"/>
    <w:rsid w:val="0002519B"/>
    <w:rsid w:val="00074706"/>
    <w:rsid w:val="000A1140"/>
    <w:rsid w:val="000D7457"/>
    <w:rsid w:val="000F2273"/>
    <w:rsid w:val="00103E0A"/>
    <w:rsid w:val="00106823"/>
    <w:rsid w:val="00115133"/>
    <w:rsid w:val="00146BD7"/>
    <w:rsid w:val="00170A94"/>
    <w:rsid w:val="001869BC"/>
    <w:rsid w:val="002636DE"/>
    <w:rsid w:val="00281710"/>
    <w:rsid w:val="00401F3C"/>
    <w:rsid w:val="00420CEA"/>
    <w:rsid w:val="00427466"/>
    <w:rsid w:val="004757E2"/>
    <w:rsid w:val="00483AA8"/>
    <w:rsid w:val="00502A63"/>
    <w:rsid w:val="005061A7"/>
    <w:rsid w:val="005339AF"/>
    <w:rsid w:val="00554F97"/>
    <w:rsid w:val="00580A20"/>
    <w:rsid w:val="005A7F47"/>
    <w:rsid w:val="005C5633"/>
    <w:rsid w:val="005E7057"/>
    <w:rsid w:val="006129CD"/>
    <w:rsid w:val="006F6771"/>
    <w:rsid w:val="0071118F"/>
    <w:rsid w:val="00766273"/>
    <w:rsid w:val="0077223A"/>
    <w:rsid w:val="007735CA"/>
    <w:rsid w:val="007A2A4F"/>
    <w:rsid w:val="0085754E"/>
    <w:rsid w:val="00873AD1"/>
    <w:rsid w:val="00880A10"/>
    <w:rsid w:val="00881673"/>
    <w:rsid w:val="008B70BE"/>
    <w:rsid w:val="008D77E8"/>
    <w:rsid w:val="009051BA"/>
    <w:rsid w:val="009A5D8F"/>
    <w:rsid w:val="009B45D4"/>
    <w:rsid w:val="009D2776"/>
    <w:rsid w:val="00A13E6D"/>
    <w:rsid w:val="00A63720"/>
    <w:rsid w:val="00A700D4"/>
    <w:rsid w:val="00A9600E"/>
    <w:rsid w:val="00B27C5E"/>
    <w:rsid w:val="00C03F3B"/>
    <w:rsid w:val="00D93DFD"/>
    <w:rsid w:val="00DD6C63"/>
    <w:rsid w:val="00DF28DB"/>
    <w:rsid w:val="00E66DAC"/>
    <w:rsid w:val="00E87F16"/>
    <w:rsid w:val="00E90C87"/>
    <w:rsid w:val="00EA020B"/>
    <w:rsid w:val="00FA1774"/>
    <w:rsid w:val="00FC3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135F"/>
  <w15:chartTrackingRefBased/>
  <w15:docId w15:val="{938E464E-71EB-43D3-A258-2AC0D0CC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673"/>
    <w:pPr>
      <w:spacing w:after="161" w:line="264" w:lineRule="auto"/>
      <w:ind w:left="10" w:right="1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881673"/>
    <w:pPr>
      <w:keepNext/>
      <w:keepLines/>
      <w:spacing w:after="255" w:line="252" w:lineRule="auto"/>
      <w:ind w:left="131"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unhideWhenUsed/>
    <w:qFormat/>
    <w:rsid w:val="00A960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5D8F"/>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673"/>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A9600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A5D8F"/>
    <w:rPr>
      <w:rFonts w:asciiTheme="majorHAnsi" w:eastAsiaTheme="majorEastAsia" w:hAnsiTheme="majorHAnsi" w:cstheme="majorBidi"/>
      <w:color w:val="1F4D78" w:themeColor="accent1" w:themeShade="7F"/>
      <w:sz w:val="24"/>
      <w:szCs w:val="24"/>
    </w:rPr>
  </w:style>
  <w:style w:type="table" w:customStyle="1" w:styleId="TableGrid">
    <w:name w:val="TableGrid"/>
    <w:rsid w:val="005C5633"/>
    <w:pPr>
      <w:spacing w:after="0" w:line="240" w:lineRule="auto"/>
    </w:pPr>
    <w:rPr>
      <w:rFonts w:eastAsiaTheme="minorEastAsia"/>
    </w:rPr>
    <w:tblPr>
      <w:tblCellMar>
        <w:top w:w="0" w:type="dxa"/>
        <w:left w:w="0" w:type="dxa"/>
        <w:bottom w:w="0" w:type="dxa"/>
        <w:right w:w="0" w:type="dxa"/>
      </w:tblCellMar>
    </w:tblPr>
  </w:style>
  <w:style w:type="paragraph" w:styleId="Caption">
    <w:name w:val="caption"/>
    <w:basedOn w:val="Normal"/>
    <w:next w:val="Normal"/>
    <w:uiPriority w:val="35"/>
    <w:unhideWhenUsed/>
    <w:qFormat/>
    <w:rsid w:val="005C5633"/>
    <w:pPr>
      <w:spacing w:after="200" w:line="240" w:lineRule="auto"/>
    </w:pPr>
    <w:rPr>
      <w:i/>
      <w:iCs/>
      <w:color w:val="44546A" w:themeColor="text2"/>
      <w:sz w:val="18"/>
      <w:szCs w:val="18"/>
    </w:rPr>
  </w:style>
  <w:style w:type="paragraph" w:styleId="ListParagraph">
    <w:name w:val="List Paragraph"/>
    <w:basedOn w:val="Normal"/>
    <w:uiPriority w:val="34"/>
    <w:qFormat/>
    <w:rsid w:val="00DF28DB"/>
    <w:pPr>
      <w:ind w:left="720"/>
      <w:contextualSpacing/>
    </w:pPr>
  </w:style>
  <w:style w:type="paragraph" w:styleId="TOCHeading">
    <w:name w:val="TOC Heading"/>
    <w:basedOn w:val="Heading1"/>
    <w:next w:val="Normal"/>
    <w:uiPriority w:val="39"/>
    <w:unhideWhenUsed/>
    <w:qFormat/>
    <w:rsid w:val="005061A7"/>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5061A7"/>
    <w:pPr>
      <w:spacing w:after="100"/>
      <w:ind w:left="0"/>
    </w:pPr>
  </w:style>
  <w:style w:type="paragraph" w:styleId="TOC2">
    <w:name w:val="toc 2"/>
    <w:basedOn w:val="Normal"/>
    <w:next w:val="Normal"/>
    <w:autoRedefine/>
    <w:uiPriority w:val="39"/>
    <w:unhideWhenUsed/>
    <w:rsid w:val="005061A7"/>
    <w:pPr>
      <w:spacing w:after="100"/>
      <w:ind w:left="240"/>
    </w:pPr>
  </w:style>
  <w:style w:type="paragraph" w:styleId="TOC3">
    <w:name w:val="toc 3"/>
    <w:basedOn w:val="Normal"/>
    <w:next w:val="Normal"/>
    <w:autoRedefine/>
    <w:uiPriority w:val="39"/>
    <w:unhideWhenUsed/>
    <w:rsid w:val="005061A7"/>
    <w:pPr>
      <w:spacing w:after="100"/>
      <w:ind w:left="480"/>
    </w:pPr>
  </w:style>
  <w:style w:type="character" w:styleId="Hyperlink">
    <w:name w:val="Hyperlink"/>
    <w:basedOn w:val="DefaultParagraphFont"/>
    <w:uiPriority w:val="99"/>
    <w:unhideWhenUsed/>
    <w:rsid w:val="005061A7"/>
    <w:rPr>
      <w:color w:val="0563C1" w:themeColor="hyperlink"/>
      <w:u w:val="single"/>
    </w:rPr>
  </w:style>
  <w:style w:type="paragraph" w:customStyle="1" w:styleId="TABLE">
    <w:name w:val="TABLE"/>
    <w:basedOn w:val="Heading1"/>
    <w:qFormat/>
    <w:rsid w:val="005061A7"/>
    <w:pPr>
      <w:spacing w:after="0" w:line="480" w:lineRule="auto"/>
      <w:jc w:val="center"/>
    </w:pPr>
  </w:style>
  <w:style w:type="paragraph" w:customStyle="1" w:styleId="FIGURE">
    <w:name w:val="FIGURE"/>
    <w:basedOn w:val="TABLE"/>
    <w:qFormat/>
    <w:rsid w:val="005061A7"/>
  </w:style>
  <w:style w:type="paragraph" w:styleId="TableofFigures">
    <w:name w:val="table of figures"/>
    <w:basedOn w:val="Normal"/>
    <w:next w:val="Normal"/>
    <w:uiPriority w:val="99"/>
    <w:unhideWhenUsed/>
    <w:rsid w:val="005061A7"/>
    <w:pPr>
      <w:spacing w:after="0"/>
      <w:ind w:left="0"/>
    </w:pPr>
  </w:style>
  <w:style w:type="paragraph" w:styleId="Header">
    <w:name w:val="header"/>
    <w:basedOn w:val="Normal"/>
    <w:link w:val="HeaderChar"/>
    <w:uiPriority w:val="99"/>
    <w:unhideWhenUsed/>
    <w:rsid w:val="00873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AD1"/>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873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AD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6429">
      <w:bodyDiv w:val="1"/>
      <w:marLeft w:val="0"/>
      <w:marRight w:val="0"/>
      <w:marTop w:val="0"/>
      <w:marBottom w:val="0"/>
      <w:divBdr>
        <w:top w:val="none" w:sz="0" w:space="0" w:color="auto"/>
        <w:left w:val="none" w:sz="0" w:space="0" w:color="auto"/>
        <w:bottom w:val="none" w:sz="0" w:space="0" w:color="auto"/>
        <w:right w:val="none" w:sz="0" w:space="0" w:color="auto"/>
      </w:divBdr>
    </w:div>
    <w:div w:id="48114224">
      <w:bodyDiv w:val="1"/>
      <w:marLeft w:val="0"/>
      <w:marRight w:val="0"/>
      <w:marTop w:val="0"/>
      <w:marBottom w:val="0"/>
      <w:divBdr>
        <w:top w:val="none" w:sz="0" w:space="0" w:color="auto"/>
        <w:left w:val="none" w:sz="0" w:space="0" w:color="auto"/>
        <w:bottom w:val="none" w:sz="0" w:space="0" w:color="auto"/>
        <w:right w:val="none" w:sz="0" w:space="0" w:color="auto"/>
      </w:divBdr>
    </w:div>
    <w:div w:id="88043966">
      <w:bodyDiv w:val="1"/>
      <w:marLeft w:val="0"/>
      <w:marRight w:val="0"/>
      <w:marTop w:val="0"/>
      <w:marBottom w:val="0"/>
      <w:divBdr>
        <w:top w:val="none" w:sz="0" w:space="0" w:color="auto"/>
        <w:left w:val="none" w:sz="0" w:space="0" w:color="auto"/>
        <w:bottom w:val="none" w:sz="0" w:space="0" w:color="auto"/>
        <w:right w:val="none" w:sz="0" w:space="0" w:color="auto"/>
      </w:divBdr>
    </w:div>
    <w:div w:id="215092793">
      <w:bodyDiv w:val="1"/>
      <w:marLeft w:val="0"/>
      <w:marRight w:val="0"/>
      <w:marTop w:val="0"/>
      <w:marBottom w:val="0"/>
      <w:divBdr>
        <w:top w:val="none" w:sz="0" w:space="0" w:color="auto"/>
        <w:left w:val="none" w:sz="0" w:space="0" w:color="auto"/>
        <w:bottom w:val="none" w:sz="0" w:space="0" w:color="auto"/>
        <w:right w:val="none" w:sz="0" w:space="0" w:color="auto"/>
      </w:divBdr>
    </w:div>
    <w:div w:id="252055874">
      <w:bodyDiv w:val="1"/>
      <w:marLeft w:val="0"/>
      <w:marRight w:val="0"/>
      <w:marTop w:val="0"/>
      <w:marBottom w:val="0"/>
      <w:divBdr>
        <w:top w:val="none" w:sz="0" w:space="0" w:color="auto"/>
        <w:left w:val="none" w:sz="0" w:space="0" w:color="auto"/>
        <w:bottom w:val="none" w:sz="0" w:space="0" w:color="auto"/>
        <w:right w:val="none" w:sz="0" w:space="0" w:color="auto"/>
      </w:divBdr>
    </w:div>
    <w:div w:id="268200903">
      <w:bodyDiv w:val="1"/>
      <w:marLeft w:val="0"/>
      <w:marRight w:val="0"/>
      <w:marTop w:val="0"/>
      <w:marBottom w:val="0"/>
      <w:divBdr>
        <w:top w:val="none" w:sz="0" w:space="0" w:color="auto"/>
        <w:left w:val="none" w:sz="0" w:space="0" w:color="auto"/>
        <w:bottom w:val="none" w:sz="0" w:space="0" w:color="auto"/>
        <w:right w:val="none" w:sz="0" w:space="0" w:color="auto"/>
      </w:divBdr>
    </w:div>
    <w:div w:id="342248599">
      <w:bodyDiv w:val="1"/>
      <w:marLeft w:val="0"/>
      <w:marRight w:val="0"/>
      <w:marTop w:val="0"/>
      <w:marBottom w:val="0"/>
      <w:divBdr>
        <w:top w:val="none" w:sz="0" w:space="0" w:color="auto"/>
        <w:left w:val="none" w:sz="0" w:space="0" w:color="auto"/>
        <w:bottom w:val="none" w:sz="0" w:space="0" w:color="auto"/>
        <w:right w:val="none" w:sz="0" w:space="0" w:color="auto"/>
      </w:divBdr>
    </w:div>
    <w:div w:id="359747997">
      <w:bodyDiv w:val="1"/>
      <w:marLeft w:val="0"/>
      <w:marRight w:val="0"/>
      <w:marTop w:val="0"/>
      <w:marBottom w:val="0"/>
      <w:divBdr>
        <w:top w:val="none" w:sz="0" w:space="0" w:color="auto"/>
        <w:left w:val="none" w:sz="0" w:space="0" w:color="auto"/>
        <w:bottom w:val="none" w:sz="0" w:space="0" w:color="auto"/>
        <w:right w:val="none" w:sz="0" w:space="0" w:color="auto"/>
      </w:divBdr>
    </w:div>
    <w:div w:id="470903234">
      <w:bodyDiv w:val="1"/>
      <w:marLeft w:val="0"/>
      <w:marRight w:val="0"/>
      <w:marTop w:val="0"/>
      <w:marBottom w:val="0"/>
      <w:divBdr>
        <w:top w:val="none" w:sz="0" w:space="0" w:color="auto"/>
        <w:left w:val="none" w:sz="0" w:space="0" w:color="auto"/>
        <w:bottom w:val="none" w:sz="0" w:space="0" w:color="auto"/>
        <w:right w:val="none" w:sz="0" w:space="0" w:color="auto"/>
      </w:divBdr>
    </w:div>
    <w:div w:id="578715127">
      <w:bodyDiv w:val="1"/>
      <w:marLeft w:val="0"/>
      <w:marRight w:val="0"/>
      <w:marTop w:val="0"/>
      <w:marBottom w:val="0"/>
      <w:divBdr>
        <w:top w:val="none" w:sz="0" w:space="0" w:color="auto"/>
        <w:left w:val="none" w:sz="0" w:space="0" w:color="auto"/>
        <w:bottom w:val="none" w:sz="0" w:space="0" w:color="auto"/>
        <w:right w:val="none" w:sz="0" w:space="0" w:color="auto"/>
      </w:divBdr>
    </w:div>
    <w:div w:id="630868671">
      <w:bodyDiv w:val="1"/>
      <w:marLeft w:val="0"/>
      <w:marRight w:val="0"/>
      <w:marTop w:val="0"/>
      <w:marBottom w:val="0"/>
      <w:divBdr>
        <w:top w:val="none" w:sz="0" w:space="0" w:color="auto"/>
        <w:left w:val="none" w:sz="0" w:space="0" w:color="auto"/>
        <w:bottom w:val="none" w:sz="0" w:space="0" w:color="auto"/>
        <w:right w:val="none" w:sz="0" w:space="0" w:color="auto"/>
      </w:divBdr>
    </w:div>
    <w:div w:id="671761804">
      <w:bodyDiv w:val="1"/>
      <w:marLeft w:val="0"/>
      <w:marRight w:val="0"/>
      <w:marTop w:val="0"/>
      <w:marBottom w:val="0"/>
      <w:divBdr>
        <w:top w:val="none" w:sz="0" w:space="0" w:color="auto"/>
        <w:left w:val="none" w:sz="0" w:space="0" w:color="auto"/>
        <w:bottom w:val="none" w:sz="0" w:space="0" w:color="auto"/>
        <w:right w:val="none" w:sz="0" w:space="0" w:color="auto"/>
      </w:divBdr>
    </w:div>
    <w:div w:id="754326533">
      <w:bodyDiv w:val="1"/>
      <w:marLeft w:val="0"/>
      <w:marRight w:val="0"/>
      <w:marTop w:val="0"/>
      <w:marBottom w:val="0"/>
      <w:divBdr>
        <w:top w:val="none" w:sz="0" w:space="0" w:color="auto"/>
        <w:left w:val="none" w:sz="0" w:space="0" w:color="auto"/>
        <w:bottom w:val="none" w:sz="0" w:space="0" w:color="auto"/>
        <w:right w:val="none" w:sz="0" w:space="0" w:color="auto"/>
      </w:divBdr>
    </w:div>
    <w:div w:id="1207449134">
      <w:bodyDiv w:val="1"/>
      <w:marLeft w:val="0"/>
      <w:marRight w:val="0"/>
      <w:marTop w:val="0"/>
      <w:marBottom w:val="0"/>
      <w:divBdr>
        <w:top w:val="none" w:sz="0" w:space="0" w:color="auto"/>
        <w:left w:val="none" w:sz="0" w:space="0" w:color="auto"/>
        <w:bottom w:val="none" w:sz="0" w:space="0" w:color="auto"/>
        <w:right w:val="none" w:sz="0" w:space="0" w:color="auto"/>
      </w:divBdr>
    </w:div>
    <w:div w:id="1221594027">
      <w:bodyDiv w:val="1"/>
      <w:marLeft w:val="0"/>
      <w:marRight w:val="0"/>
      <w:marTop w:val="0"/>
      <w:marBottom w:val="0"/>
      <w:divBdr>
        <w:top w:val="none" w:sz="0" w:space="0" w:color="auto"/>
        <w:left w:val="none" w:sz="0" w:space="0" w:color="auto"/>
        <w:bottom w:val="none" w:sz="0" w:space="0" w:color="auto"/>
        <w:right w:val="none" w:sz="0" w:space="0" w:color="auto"/>
      </w:divBdr>
    </w:div>
    <w:div w:id="1240217159">
      <w:bodyDiv w:val="1"/>
      <w:marLeft w:val="0"/>
      <w:marRight w:val="0"/>
      <w:marTop w:val="0"/>
      <w:marBottom w:val="0"/>
      <w:divBdr>
        <w:top w:val="none" w:sz="0" w:space="0" w:color="auto"/>
        <w:left w:val="none" w:sz="0" w:space="0" w:color="auto"/>
        <w:bottom w:val="none" w:sz="0" w:space="0" w:color="auto"/>
        <w:right w:val="none" w:sz="0" w:space="0" w:color="auto"/>
      </w:divBdr>
    </w:div>
    <w:div w:id="1248347337">
      <w:bodyDiv w:val="1"/>
      <w:marLeft w:val="0"/>
      <w:marRight w:val="0"/>
      <w:marTop w:val="0"/>
      <w:marBottom w:val="0"/>
      <w:divBdr>
        <w:top w:val="none" w:sz="0" w:space="0" w:color="auto"/>
        <w:left w:val="none" w:sz="0" w:space="0" w:color="auto"/>
        <w:bottom w:val="none" w:sz="0" w:space="0" w:color="auto"/>
        <w:right w:val="none" w:sz="0" w:space="0" w:color="auto"/>
      </w:divBdr>
    </w:div>
    <w:div w:id="1264999610">
      <w:bodyDiv w:val="1"/>
      <w:marLeft w:val="0"/>
      <w:marRight w:val="0"/>
      <w:marTop w:val="0"/>
      <w:marBottom w:val="0"/>
      <w:divBdr>
        <w:top w:val="none" w:sz="0" w:space="0" w:color="auto"/>
        <w:left w:val="none" w:sz="0" w:space="0" w:color="auto"/>
        <w:bottom w:val="none" w:sz="0" w:space="0" w:color="auto"/>
        <w:right w:val="none" w:sz="0" w:space="0" w:color="auto"/>
      </w:divBdr>
    </w:div>
    <w:div w:id="1295404463">
      <w:bodyDiv w:val="1"/>
      <w:marLeft w:val="0"/>
      <w:marRight w:val="0"/>
      <w:marTop w:val="0"/>
      <w:marBottom w:val="0"/>
      <w:divBdr>
        <w:top w:val="none" w:sz="0" w:space="0" w:color="auto"/>
        <w:left w:val="none" w:sz="0" w:space="0" w:color="auto"/>
        <w:bottom w:val="none" w:sz="0" w:space="0" w:color="auto"/>
        <w:right w:val="none" w:sz="0" w:space="0" w:color="auto"/>
      </w:divBdr>
    </w:div>
    <w:div w:id="1315454056">
      <w:bodyDiv w:val="1"/>
      <w:marLeft w:val="0"/>
      <w:marRight w:val="0"/>
      <w:marTop w:val="0"/>
      <w:marBottom w:val="0"/>
      <w:divBdr>
        <w:top w:val="none" w:sz="0" w:space="0" w:color="auto"/>
        <w:left w:val="none" w:sz="0" w:space="0" w:color="auto"/>
        <w:bottom w:val="none" w:sz="0" w:space="0" w:color="auto"/>
        <w:right w:val="none" w:sz="0" w:space="0" w:color="auto"/>
      </w:divBdr>
    </w:div>
    <w:div w:id="1439107412">
      <w:bodyDiv w:val="1"/>
      <w:marLeft w:val="0"/>
      <w:marRight w:val="0"/>
      <w:marTop w:val="0"/>
      <w:marBottom w:val="0"/>
      <w:divBdr>
        <w:top w:val="none" w:sz="0" w:space="0" w:color="auto"/>
        <w:left w:val="none" w:sz="0" w:space="0" w:color="auto"/>
        <w:bottom w:val="none" w:sz="0" w:space="0" w:color="auto"/>
        <w:right w:val="none" w:sz="0" w:space="0" w:color="auto"/>
      </w:divBdr>
    </w:div>
    <w:div w:id="1439715798">
      <w:bodyDiv w:val="1"/>
      <w:marLeft w:val="0"/>
      <w:marRight w:val="0"/>
      <w:marTop w:val="0"/>
      <w:marBottom w:val="0"/>
      <w:divBdr>
        <w:top w:val="none" w:sz="0" w:space="0" w:color="auto"/>
        <w:left w:val="none" w:sz="0" w:space="0" w:color="auto"/>
        <w:bottom w:val="none" w:sz="0" w:space="0" w:color="auto"/>
        <w:right w:val="none" w:sz="0" w:space="0" w:color="auto"/>
      </w:divBdr>
    </w:div>
    <w:div w:id="1502699677">
      <w:bodyDiv w:val="1"/>
      <w:marLeft w:val="0"/>
      <w:marRight w:val="0"/>
      <w:marTop w:val="0"/>
      <w:marBottom w:val="0"/>
      <w:divBdr>
        <w:top w:val="none" w:sz="0" w:space="0" w:color="auto"/>
        <w:left w:val="none" w:sz="0" w:space="0" w:color="auto"/>
        <w:bottom w:val="none" w:sz="0" w:space="0" w:color="auto"/>
        <w:right w:val="none" w:sz="0" w:space="0" w:color="auto"/>
      </w:divBdr>
    </w:div>
    <w:div w:id="1507283606">
      <w:bodyDiv w:val="1"/>
      <w:marLeft w:val="0"/>
      <w:marRight w:val="0"/>
      <w:marTop w:val="0"/>
      <w:marBottom w:val="0"/>
      <w:divBdr>
        <w:top w:val="none" w:sz="0" w:space="0" w:color="auto"/>
        <w:left w:val="none" w:sz="0" w:space="0" w:color="auto"/>
        <w:bottom w:val="none" w:sz="0" w:space="0" w:color="auto"/>
        <w:right w:val="none" w:sz="0" w:space="0" w:color="auto"/>
      </w:divBdr>
    </w:div>
    <w:div w:id="1594127082">
      <w:bodyDiv w:val="1"/>
      <w:marLeft w:val="0"/>
      <w:marRight w:val="0"/>
      <w:marTop w:val="0"/>
      <w:marBottom w:val="0"/>
      <w:divBdr>
        <w:top w:val="none" w:sz="0" w:space="0" w:color="auto"/>
        <w:left w:val="none" w:sz="0" w:space="0" w:color="auto"/>
        <w:bottom w:val="none" w:sz="0" w:space="0" w:color="auto"/>
        <w:right w:val="none" w:sz="0" w:space="0" w:color="auto"/>
      </w:divBdr>
    </w:div>
    <w:div w:id="1618877456">
      <w:bodyDiv w:val="1"/>
      <w:marLeft w:val="0"/>
      <w:marRight w:val="0"/>
      <w:marTop w:val="0"/>
      <w:marBottom w:val="0"/>
      <w:divBdr>
        <w:top w:val="none" w:sz="0" w:space="0" w:color="auto"/>
        <w:left w:val="none" w:sz="0" w:space="0" w:color="auto"/>
        <w:bottom w:val="none" w:sz="0" w:space="0" w:color="auto"/>
        <w:right w:val="none" w:sz="0" w:space="0" w:color="auto"/>
      </w:divBdr>
    </w:div>
    <w:div w:id="1653482496">
      <w:bodyDiv w:val="1"/>
      <w:marLeft w:val="0"/>
      <w:marRight w:val="0"/>
      <w:marTop w:val="0"/>
      <w:marBottom w:val="0"/>
      <w:divBdr>
        <w:top w:val="none" w:sz="0" w:space="0" w:color="auto"/>
        <w:left w:val="none" w:sz="0" w:space="0" w:color="auto"/>
        <w:bottom w:val="none" w:sz="0" w:space="0" w:color="auto"/>
        <w:right w:val="none" w:sz="0" w:space="0" w:color="auto"/>
      </w:divBdr>
    </w:div>
    <w:div w:id="1715616244">
      <w:bodyDiv w:val="1"/>
      <w:marLeft w:val="0"/>
      <w:marRight w:val="0"/>
      <w:marTop w:val="0"/>
      <w:marBottom w:val="0"/>
      <w:divBdr>
        <w:top w:val="none" w:sz="0" w:space="0" w:color="auto"/>
        <w:left w:val="none" w:sz="0" w:space="0" w:color="auto"/>
        <w:bottom w:val="none" w:sz="0" w:space="0" w:color="auto"/>
        <w:right w:val="none" w:sz="0" w:space="0" w:color="auto"/>
      </w:divBdr>
    </w:div>
    <w:div w:id="1779333371">
      <w:bodyDiv w:val="1"/>
      <w:marLeft w:val="0"/>
      <w:marRight w:val="0"/>
      <w:marTop w:val="0"/>
      <w:marBottom w:val="0"/>
      <w:divBdr>
        <w:top w:val="none" w:sz="0" w:space="0" w:color="auto"/>
        <w:left w:val="none" w:sz="0" w:space="0" w:color="auto"/>
        <w:bottom w:val="none" w:sz="0" w:space="0" w:color="auto"/>
        <w:right w:val="none" w:sz="0" w:space="0" w:color="auto"/>
      </w:divBdr>
    </w:div>
    <w:div w:id="1803618683">
      <w:bodyDiv w:val="1"/>
      <w:marLeft w:val="0"/>
      <w:marRight w:val="0"/>
      <w:marTop w:val="0"/>
      <w:marBottom w:val="0"/>
      <w:divBdr>
        <w:top w:val="none" w:sz="0" w:space="0" w:color="auto"/>
        <w:left w:val="none" w:sz="0" w:space="0" w:color="auto"/>
        <w:bottom w:val="none" w:sz="0" w:space="0" w:color="auto"/>
        <w:right w:val="none" w:sz="0" w:space="0" w:color="auto"/>
      </w:divBdr>
    </w:div>
    <w:div w:id="1838378707">
      <w:bodyDiv w:val="1"/>
      <w:marLeft w:val="0"/>
      <w:marRight w:val="0"/>
      <w:marTop w:val="0"/>
      <w:marBottom w:val="0"/>
      <w:divBdr>
        <w:top w:val="none" w:sz="0" w:space="0" w:color="auto"/>
        <w:left w:val="none" w:sz="0" w:space="0" w:color="auto"/>
        <w:bottom w:val="none" w:sz="0" w:space="0" w:color="auto"/>
        <w:right w:val="none" w:sz="0" w:space="0" w:color="auto"/>
      </w:divBdr>
    </w:div>
    <w:div w:id="1871529590">
      <w:bodyDiv w:val="1"/>
      <w:marLeft w:val="0"/>
      <w:marRight w:val="0"/>
      <w:marTop w:val="0"/>
      <w:marBottom w:val="0"/>
      <w:divBdr>
        <w:top w:val="none" w:sz="0" w:space="0" w:color="auto"/>
        <w:left w:val="none" w:sz="0" w:space="0" w:color="auto"/>
        <w:bottom w:val="none" w:sz="0" w:space="0" w:color="auto"/>
        <w:right w:val="none" w:sz="0" w:space="0" w:color="auto"/>
      </w:divBdr>
    </w:div>
    <w:div w:id="1896238377">
      <w:bodyDiv w:val="1"/>
      <w:marLeft w:val="0"/>
      <w:marRight w:val="0"/>
      <w:marTop w:val="0"/>
      <w:marBottom w:val="0"/>
      <w:divBdr>
        <w:top w:val="none" w:sz="0" w:space="0" w:color="auto"/>
        <w:left w:val="none" w:sz="0" w:space="0" w:color="auto"/>
        <w:bottom w:val="none" w:sz="0" w:space="0" w:color="auto"/>
        <w:right w:val="none" w:sz="0" w:space="0" w:color="auto"/>
      </w:divBdr>
    </w:div>
    <w:div w:id="1947348960">
      <w:bodyDiv w:val="1"/>
      <w:marLeft w:val="0"/>
      <w:marRight w:val="0"/>
      <w:marTop w:val="0"/>
      <w:marBottom w:val="0"/>
      <w:divBdr>
        <w:top w:val="none" w:sz="0" w:space="0" w:color="auto"/>
        <w:left w:val="none" w:sz="0" w:space="0" w:color="auto"/>
        <w:bottom w:val="none" w:sz="0" w:space="0" w:color="auto"/>
        <w:right w:val="none" w:sz="0" w:space="0" w:color="auto"/>
      </w:divBdr>
    </w:div>
    <w:div w:id="213813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8C8BF-8C0C-4C28-953C-3EF7531A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1965</TotalTime>
  <Pages>6</Pages>
  <Words>28967</Words>
  <Characters>165117</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NTIAMOAH</dc:creator>
  <cp:keywords/>
  <dc:description/>
  <cp:lastModifiedBy>NTIAMOAH</cp:lastModifiedBy>
  <cp:revision>31</cp:revision>
  <dcterms:created xsi:type="dcterms:W3CDTF">2023-06-01T04:53:00Z</dcterms:created>
  <dcterms:modified xsi:type="dcterms:W3CDTF">2023-06-18T04:29:00Z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4c123231-a1c5-4235-97f3-fd140952720c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5e942ba7-cbb3-3159-8875-af316de1574a</vt:lpwstr>
  </property>
  <property fmtid="{D5CDD505-2E9C-101B-9397-08002B2CF9AE}" pid="25" name="Mendeley Citation Style_1">
    <vt:lpwstr>http://www.zotero.org/styles/apa</vt:lpwstr>
  </property>
</Properties>
</file>