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1CC" w:rsidRPr="00F961CC" w:rsidRDefault="00296959" w:rsidP="00F961CC">
      <w:pPr>
        <w:spacing w:after="0" w:line="480" w:lineRule="auto"/>
        <w:rPr>
          <w:rFonts w:ascii="Times New Roman" w:hAnsi="Times New Roman" w:cs="Times New Roman"/>
          <w:sz w:val="22"/>
        </w:rPr>
      </w:pPr>
      <w:bookmarkStart w:id="0" w:name="_GoBack"/>
      <w:bookmarkEnd w:id="0"/>
      <w:proofErr w:type="gramStart"/>
      <w:r w:rsidRPr="00F961CC">
        <w:rPr>
          <w:rFonts w:ascii="Times New Roman" w:hAnsi="Times New Roman" w:cs="Times New Roman"/>
          <w:sz w:val="22"/>
        </w:rPr>
        <w:t>Supplementary Table 1.</w:t>
      </w:r>
      <w:proofErr w:type="gramEnd"/>
      <w:r w:rsidRPr="00F961CC">
        <w:rPr>
          <w:rFonts w:ascii="Times New Roman" w:hAnsi="Times New Roman" w:cs="Times New Roman" w:hint="eastAsia"/>
          <w:sz w:val="22"/>
        </w:rPr>
        <w:t xml:space="preserve"> </w:t>
      </w:r>
      <w:r w:rsidR="00F961CC" w:rsidRPr="00F961CC">
        <w:rPr>
          <w:rFonts w:ascii="Times New Roman" w:hAnsi="Times New Roman" w:cs="Times New Roman" w:hint="eastAsia"/>
          <w:sz w:val="22"/>
        </w:rPr>
        <w:t>The primer sequences for q</w:t>
      </w:r>
      <w:r w:rsidR="00F961CC" w:rsidRPr="00F961CC">
        <w:rPr>
          <w:rFonts w:ascii="Times New Roman" w:hAnsi="Times New Roman" w:cs="Times New Roman"/>
          <w:sz w:val="22"/>
        </w:rPr>
        <w:t>uantitative reverse transcription polymerase chain reaction</w:t>
      </w:r>
    </w:p>
    <w:tbl>
      <w:tblPr>
        <w:tblW w:w="738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580"/>
        <w:gridCol w:w="4720"/>
      </w:tblGrid>
      <w:tr w:rsidR="00F961CC" w:rsidRPr="00F961CC" w:rsidTr="00F961CC">
        <w:trPr>
          <w:trHeight w:val="330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No. 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Sequence (5' to 3')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IL8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GTGCAGTTTTGCCAAGGAGT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 CTCTGCACCCAGTTTTCCTT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F: AGT GTC CCA AAG </w:t>
            </w:r>
            <w:proofErr w:type="spellStart"/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AAG</w:t>
            </w:r>
            <w:proofErr w:type="spellEnd"/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CTG TG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R:AGT TTG GGT TTG CTT GTC CA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CCA TAT TCC TCG GAC ACC AC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R:TTT CTT CTC TGG GTT GGC AC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MMP-2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ATGACAGCTGCACCACTGAG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R:ATTTGTTGCCCAGGAAAGTG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MMP-9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TTGACAGCGACAAGAAGTGG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R:GCCATTCACGTCGTCCTTAT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MKI67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AAGCCCTCCAGCTCCTAGTC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R:TCCGAAGCACCACTTCTTCT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β-actin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F: GGACTTCGAGCAAGAGATGG</w:t>
            </w:r>
          </w:p>
        </w:tc>
      </w:tr>
      <w:tr w:rsidR="00F961CC" w:rsidRPr="00F961CC" w:rsidTr="00F961CC">
        <w:trPr>
          <w:trHeight w:val="330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961CC" w:rsidRPr="00F961CC" w:rsidRDefault="00F961CC" w:rsidP="00F961C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961C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R: AGCACTGTGTTGGCGTACAG</w:t>
            </w:r>
          </w:p>
        </w:tc>
      </w:tr>
    </w:tbl>
    <w:p w:rsidR="00E75363" w:rsidRPr="00F25258" w:rsidRDefault="00F961CC" w:rsidP="00F25258">
      <w:pPr>
        <w:spacing w:after="0"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F: forward; R: reverse</w:t>
      </w:r>
    </w:p>
    <w:sectPr w:rsidR="00E75363" w:rsidRPr="00F252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9D2" w:rsidRDefault="00AA29D2" w:rsidP="00F961CC">
      <w:pPr>
        <w:spacing w:after="0" w:line="240" w:lineRule="auto"/>
      </w:pPr>
      <w:r>
        <w:separator/>
      </w:r>
    </w:p>
  </w:endnote>
  <w:endnote w:type="continuationSeparator" w:id="0">
    <w:p w:rsidR="00AA29D2" w:rsidRDefault="00AA29D2" w:rsidP="00F96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9D2" w:rsidRDefault="00AA29D2" w:rsidP="00F961CC">
      <w:pPr>
        <w:spacing w:after="0" w:line="240" w:lineRule="auto"/>
      </w:pPr>
      <w:r>
        <w:separator/>
      </w:r>
    </w:p>
  </w:footnote>
  <w:footnote w:type="continuationSeparator" w:id="0">
    <w:p w:rsidR="00AA29D2" w:rsidRDefault="00AA29D2" w:rsidP="00F961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959"/>
    <w:rsid w:val="00296959"/>
    <w:rsid w:val="008230A5"/>
    <w:rsid w:val="00AA29D2"/>
    <w:rsid w:val="00AE795E"/>
    <w:rsid w:val="00E73671"/>
    <w:rsid w:val="00E75363"/>
    <w:rsid w:val="00EE316F"/>
    <w:rsid w:val="00F25258"/>
    <w:rsid w:val="00F9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1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61CC"/>
  </w:style>
  <w:style w:type="paragraph" w:styleId="a4">
    <w:name w:val="footer"/>
    <w:basedOn w:val="a"/>
    <w:link w:val="Char0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6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1C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61CC"/>
  </w:style>
  <w:style w:type="paragraph" w:styleId="a4">
    <w:name w:val="footer"/>
    <w:basedOn w:val="a"/>
    <w:link w:val="Char0"/>
    <w:uiPriority w:val="99"/>
    <w:unhideWhenUsed/>
    <w:rsid w:val="00F961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6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0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연세의료원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장향란(구강종양연구소)</dc:creator>
  <cp:lastModifiedBy>장향란(구강종양연구소)</cp:lastModifiedBy>
  <cp:revision>2</cp:revision>
  <dcterms:created xsi:type="dcterms:W3CDTF">2019-11-15T08:30:00Z</dcterms:created>
  <dcterms:modified xsi:type="dcterms:W3CDTF">2019-11-15T08:30:00Z</dcterms:modified>
</cp:coreProperties>
</file>