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B020" w14:textId="7C8E7C2A" w:rsidR="00C704C3" w:rsidRDefault="00095529" w:rsidP="00F34836">
      <w:pPr>
        <w:spacing w:after="0" w:line="480" w:lineRule="auto"/>
        <w:rPr>
          <w:rFonts w:ascii="Times New Roman" w:eastAsia="맑은 고딕" w:hAnsi="Times New Roman" w:cs="Times New Roman"/>
          <w:b/>
          <w:iCs/>
          <w:sz w:val="22"/>
        </w:rPr>
      </w:pPr>
      <w:r>
        <w:rPr>
          <w:rFonts w:ascii="Times New Roman" w:eastAsia="맑은 고딕" w:hAnsi="Times New Roman" w:cs="Times New Roman"/>
          <w:b/>
          <w:iCs/>
          <w:sz w:val="22"/>
        </w:rPr>
        <w:t>S</w:t>
      </w:r>
      <w:r>
        <w:rPr>
          <w:rFonts w:ascii="Times New Roman" w:eastAsia="맑은 고딕" w:hAnsi="Times New Roman" w:cs="Times New Roman" w:hint="eastAsia"/>
          <w:b/>
          <w:iCs/>
          <w:sz w:val="22"/>
        </w:rPr>
        <w:t xml:space="preserve">upplementary </w:t>
      </w:r>
      <w:r>
        <w:rPr>
          <w:rFonts w:ascii="Times New Roman" w:eastAsia="맑은 고딕" w:hAnsi="Times New Roman" w:cs="Times New Roman"/>
          <w:b/>
          <w:iCs/>
          <w:sz w:val="22"/>
        </w:rPr>
        <w:t>file</w:t>
      </w:r>
    </w:p>
    <w:p w14:paraId="0DA91778" w14:textId="13D99D43" w:rsidR="00835FF5" w:rsidRPr="00835FF5" w:rsidRDefault="00835FF5" w:rsidP="00835FF5">
      <w:pPr>
        <w:spacing w:line="360" w:lineRule="auto"/>
        <w:rPr>
          <w:rFonts w:ascii="Times New Roman" w:eastAsia="맑은 고딕" w:hAnsi="Times New Roman" w:cs="Times New Roman"/>
          <w:b/>
          <w:iCs/>
          <w:sz w:val="22"/>
        </w:rPr>
      </w:pPr>
      <w:r w:rsidRPr="00835FF5">
        <w:rPr>
          <w:rFonts w:ascii="Times New Roman" w:hAnsi="Times New Roman"/>
          <w:b/>
          <w:iCs/>
          <w:sz w:val="22"/>
        </w:rPr>
        <w:t xml:space="preserve">Supplement Table1. </w:t>
      </w:r>
      <w:r w:rsidRPr="00835FF5">
        <w:rPr>
          <w:rFonts w:ascii="Times New Roman" w:hAnsi="Times New Roman"/>
          <w:b/>
          <w:iCs/>
          <w:sz w:val="22"/>
        </w:rPr>
        <w:t>Baseline</w:t>
      </w:r>
      <w:r w:rsidRPr="00835FF5">
        <w:rPr>
          <w:rFonts w:ascii="Times New Roman" w:hAnsi="Times New Roman"/>
          <w:b/>
          <w:iCs/>
          <w:sz w:val="22"/>
        </w:rPr>
        <w:t xml:space="preserve"> characteristics</w:t>
      </w:r>
      <w:r w:rsidRPr="00835FF5">
        <w:rPr>
          <w:rFonts w:ascii="Times New Roman" w:hAnsi="Times New Roman"/>
          <w:b/>
          <w:iCs/>
          <w:sz w:val="22"/>
        </w:rPr>
        <w:t xml:space="preserve"> </w:t>
      </w:r>
    </w:p>
    <w:tbl>
      <w:tblPr>
        <w:tblStyle w:val="af2"/>
        <w:tblpPr w:leftFromText="142" w:rightFromText="142" w:vertAnchor="text" w:horzAnchor="margin" w:tblpY="105"/>
        <w:tblW w:w="0" w:type="auto"/>
        <w:tblBorders>
          <w:top w:val="single" w:sz="8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46"/>
        <w:gridCol w:w="1233"/>
        <w:gridCol w:w="1233"/>
        <w:gridCol w:w="1233"/>
        <w:gridCol w:w="1196"/>
        <w:gridCol w:w="1460"/>
      </w:tblGrid>
      <w:tr w:rsidR="0099328C" w:rsidRPr="00C704C3" w14:paraId="3CDCFADD" w14:textId="77777777" w:rsidTr="005C602B">
        <w:trPr>
          <w:trHeight w:val="441"/>
        </w:trPr>
        <w:tc>
          <w:tcPr>
            <w:tcW w:w="9014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1A189A1D" w14:textId="667711DA" w:rsidR="0099328C" w:rsidRPr="0099328C" w:rsidRDefault="0099328C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iCs/>
                <w:szCs w:val="20"/>
              </w:rPr>
            </w:pPr>
            <w:r w:rsidRPr="0099328C">
              <w:rPr>
                <w:rFonts w:ascii="Times New Roman" w:eastAsia="맑은 고딕" w:hAnsi="Times New Roman" w:cs="Times New Roman"/>
                <w:b/>
                <w:iCs/>
                <w:szCs w:val="20"/>
              </w:rPr>
              <w:t>Training and test set</w:t>
            </w:r>
          </w:p>
        </w:tc>
      </w:tr>
      <w:tr w:rsidR="008A2983" w:rsidRPr="00C704C3" w14:paraId="762121F1" w14:textId="77777777" w:rsidTr="0099328C">
        <w:trPr>
          <w:trHeight w:val="441"/>
        </w:trPr>
        <w:tc>
          <w:tcPr>
            <w:tcW w:w="1413" w:type="dxa"/>
            <w:tcBorders>
              <w:bottom w:val="single" w:sz="4" w:space="0" w:color="auto"/>
            </w:tcBorders>
          </w:tcPr>
          <w:p w14:paraId="3D913087" w14:textId="77777777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05FF7F0B" w14:textId="4B287144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Normal control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(n=74)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35B96DDD" w14:textId="19508382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Alcoholic hepatitis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(n=60)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25B878D9" w14:textId="4FF2CE76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Alcoholic cirrhosis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(n=81)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AC6C" w14:textId="77777777" w:rsidR="008A298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Alcoholic HCC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</w:p>
          <w:p w14:paraId="3100F433" w14:textId="75E8AEFA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(n=48)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</w:tcPr>
          <w:p w14:paraId="0CA51A6D" w14:textId="370A2716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Normal control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(n=77)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4F38F88" w14:textId="550E59B0" w:rsidR="008A2983" w:rsidRPr="00C704C3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Nonalcoholic hepatitis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(n=124)</w:t>
            </w:r>
          </w:p>
        </w:tc>
      </w:tr>
      <w:tr w:rsidR="008A2983" w:rsidRPr="00F750A0" w14:paraId="170BC07B" w14:textId="77777777" w:rsidTr="0099328C">
        <w:trPr>
          <w:trHeight w:val="221"/>
        </w:trPr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70200279" w14:textId="47AFDF64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M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ale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(n, [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%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])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14:paraId="170BD9C4" w14:textId="10540A66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36 (48)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</w:tcPr>
          <w:p w14:paraId="3CADE6C8" w14:textId="68C205A5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39 (75)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</w:tcPr>
          <w:p w14:paraId="767B516F" w14:textId="3DDE740C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51 (64)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FF3CD" w14:textId="65A5EFA4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29 (63)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68EFA4" w14:textId="6B5EC4BB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39 (51)</w:t>
            </w: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</w:tcPr>
          <w:p w14:paraId="6FBE3D44" w14:textId="78692CCD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62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(50)</w:t>
            </w:r>
          </w:p>
        </w:tc>
      </w:tr>
      <w:tr w:rsidR="008A2983" w:rsidRPr="00F750A0" w14:paraId="2924724A" w14:textId="77777777" w:rsidTr="0099328C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38E3ED40" w14:textId="7710420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Age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1B117D6E" w14:textId="658A9BDF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 (7)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09059BE3" w14:textId="20F8181E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 (12)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373A0C69" w14:textId="4DEDFBB7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54 (11)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48FAF3C8" w14:textId="035EC486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 (13)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5E671F1D" w14:textId="48CADA8C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 (8)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3521851C" w14:textId="1F33FB11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 (12)</w:t>
            </w:r>
          </w:p>
        </w:tc>
      </w:tr>
      <w:tr w:rsidR="008A2983" w:rsidRPr="00F750A0" w14:paraId="1A933AAD" w14:textId="77777777" w:rsidTr="0099328C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7641510E" w14:textId="7F03E44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AST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42CF6D90" w14:textId="031FB05E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 (10)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2AAB014F" w14:textId="24E9308B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 (96)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7D5DFEEC" w14:textId="14A66143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11 (152)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1A09B207" w14:textId="436B3861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03 (145)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00FF67A0" w14:textId="3EB1935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(8)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613717A0" w14:textId="17B841C6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 (61)</w:t>
            </w:r>
          </w:p>
        </w:tc>
      </w:tr>
      <w:tr w:rsidR="008A2983" w:rsidRPr="00F750A0" w14:paraId="668CDA97" w14:textId="77777777" w:rsidTr="0099328C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1D3EC030" w14:textId="24AB335E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ALT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0B5FB3E7" w14:textId="71BDBA4C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 (16)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71855CD0" w14:textId="492ED689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 (46)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244684BC" w14:textId="3EB3D95C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 (44)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405EECCD" w14:textId="36B7C772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 (100)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14AF3969" w14:textId="0D9A1686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(17)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213A28D2" w14:textId="358F80A6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(38)</w:t>
            </w:r>
          </w:p>
        </w:tc>
      </w:tr>
      <w:tr w:rsidR="008A2983" w:rsidRPr="00F750A0" w14:paraId="23CF3277" w14:textId="77777777" w:rsidTr="0099328C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04D9EAF9" w14:textId="45C2800E" w:rsidR="008A2983" w:rsidRPr="00F750A0" w:rsidRDefault="008A2983" w:rsidP="00835FF5">
            <w:pPr>
              <w:widowControl/>
              <w:tabs>
                <w:tab w:val="left" w:pos="634"/>
              </w:tabs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proofErr w:type="spellStart"/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γGT</w:t>
            </w:r>
            <w:proofErr w:type="spellEnd"/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3717F30D" w14:textId="16A0DFA3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44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49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2CD41416" w14:textId="5000C914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25 (474)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5F136C14" w14:textId="49DD0273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37 (775)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07261E2D" w14:textId="759D2C1D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35 (252)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5C604ED5" w14:textId="2A39FC8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32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36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75BD1AD7" w14:textId="681072A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 (53)</w:t>
            </w:r>
          </w:p>
        </w:tc>
      </w:tr>
      <w:tr w:rsidR="008A2983" w:rsidRPr="00F750A0" w14:paraId="22F69C78" w14:textId="77777777" w:rsidTr="0099328C">
        <w:trPr>
          <w:trHeight w:val="65"/>
        </w:trPr>
        <w:tc>
          <w:tcPr>
            <w:tcW w:w="1413" w:type="dxa"/>
            <w:tcBorders>
              <w:top w:val="nil"/>
              <w:bottom w:val="nil"/>
            </w:tcBorders>
          </w:tcPr>
          <w:p w14:paraId="44AAB610" w14:textId="08B0593D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Creatinine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64174A2B" w14:textId="34B03B85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.9 (0.8)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6C8542F6" w14:textId="67E825D8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.9 (0.7)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4F66D46C" w14:textId="765F8778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.8 (0.7)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36F01338" w14:textId="1A16BEA9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.8 (0.9)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331E18F8" w14:textId="29E751CD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.7 (0.7)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24B0C2D4" w14:textId="20CCCE6C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.9 (1.0)</w:t>
            </w:r>
          </w:p>
        </w:tc>
      </w:tr>
      <w:tr w:rsidR="008A2983" w:rsidRPr="00F750A0" w14:paraId="35D488E5" w14:textId="77777777" w:rsidTr="0099328C">
        <w:trPr>
          <w:trHeight w:val="57"/>
        </w:trPr>
        <w:tc>
          <w:tcPr>
            <w:tcW w:w="1413" w:type="dxa"/>
            <w:tcBorders>
              <w:top w:val="nil"/>
              <w:bottom w:val="nil"/>
            </w:tcBorders>
          </w:tcPr>
          <w:p w14:paraId="69DD71EC" w14:textId="14A9D89E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Cholesterol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6F684BC4" w14:textId="08EA6700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80 (36)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0F2F80AA" w14:textId="39A0E446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70 (53)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2C67A0F2" w14:textId="03920C49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37 (54)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1E963DAE" w14:textId="6B448AA2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28 (53)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04C906EB" w14:textId="2152841C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67 (37)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2F1B1C85" w14:textId="187C4A4D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78 (38)</w:t>
            </w:r>
          </w:p>
        </w:tc>
      </w:tr>
      <w:tr w:rsidR="0099328C" w:rsidRPr="00F750A0" w14:paraId="22FDA622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single" w:sz="12" w:space="0" w:color="auto"/>
            </w:tcBorders>
          </w:tcPr>
          <w:p w14:paraId="359499C6" w14:textId="7C0FB041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BMI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</w:tcPr>
          <w:p w14:paraId="20DC1FF1" w14:textId="4978C97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 (3)</w:t>
            </w:r>
          </w:p>
        </w:tc>
        <w:tc>
          <w:tcPr>
            <w:tcW w:w="1233" w:type="dxa"/>
            <w:tcBorders>
              <w:top w:val="nil"/>
              <w:bottom w:val="single" w:sz="12" w:space="0" w:color="auto"/>
            </w:tcBorders>
          </w:tcPr>
          <w:p w14:paraId="37C22051" w14:textId="07C8CEC4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(4)</w:t>
            </w:r>
          </w:p>
        </w:tc>
        <w:tc>
          <w:tcPr>
            <w:tcW w:w="1233" w:type="dxa"/>
            <w:tcBorders>
              <w:top w:val="nil"/>
              <w:bottom w:val="single" w:sz="12" w:space="0" w:color="auto"/>
            </w:tcBorders>
          </w:tcPr>
          <w:p w14:paraId="2D5E8D02" w14:textId="78BFB6B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(3)</w:t>
            </w:r>
          </w:p>
        </w:tc>
        <w:tc>
          <w:tcPr>
            <w:tcW w:w="1233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1F544771" w14:textId="62E9582A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(4)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7F4578FD" w14:textId="74A25D65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(4)</w:t>
            </w:r>
          </w:p>
        </w:tc>
        <w:tc>
          <w:tcPr>
            <w:tcW w:w="1460" w:type="dxa"/>
            <w:tcBorders>
              <w:top w:val="nil"/>
              <w:bottom w:val="single" w:sz="12" w:space="0" w:color="auto"/>
            </w:tcBorders>
          </w:tcPr>
          <w:p w14:paraId="273F71EE" w14:textId="252B60E1" w:rsidR="008A2983" w:rsidRPr="00F750A0" w:rsidRDefault="008A2983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 (4)</w:t>
            </w:r>
          </w:p>
        </w:tc>
      </w:tr>
      <w:tr w:rsidR="005C602B" w:rsidRPr="00F750A0" w14:paraId="6993A7DD" w14:textId="77777777" w:rsidTr="005C602B">
        <w:trPr>
          <w:trHeight w:val="221"/>
        </w:trPr>
        <w:tc>
          <w:tcPr>
            <w:tcW w:w="9014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05FD82E8" w14:textId="04F5B72B" w:rsidR="005C602B" w:rsidRPr="005C602B" w:rsidRDefault="005C602B" w:rsidP="00835FF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/>
                <w:iCs/>
                <w:szCs w:val="20"/>
              </w:rPr>
            </w:pPr>
            <w:r w:rsidRPr="005C602B">
              <w:rPr>
                <w:rFonts w:ascii="Times New Roman" w:eastAsia="맑은 고딕" w:hAnsi="Times New Roman" w:cs="Times New Roman" w:hint="eastAsia"/>
                <w:b/>
                <w:iCs/>
                <w:szCs w:val="20"/>
              </w:rPr>
              <w:t>V</w:t>
            </w:r>
            <w:r w:rsidRPr="005C602B">
              <w:rPr>
                <w:rFonts w:ascii="Times New Roman" w:eastAsia="맑은 고딕" w:hAnsi="Times New Roman" w:cs="Times New Roman"/>
                <w:b/>
                <w:iCs/>
                <w:szCs w:val="20"/>
              </w:rPr>
              <w:t>alidation set</w:t>
            </w:r>
          </w:p>
        </w:tc>
      </w:tr>
      <w:tr w:rsidR="005C602B" w:rsidRPr="00F750A0" w14:paraId="54FA9894" w14:textId="77777777" w:rsidTr="00824D8B">
        <w:trPr>
          <w:trHeight w:val="221"/>
        </w:trPr>
        <w:tc>
          <w:tcPr>
            <w:tcW w:w="1413" w:type="dxa"/>
            <w:tcBorders>
              <w:bottom w:val="single" w:sz="4" w:space="0" w:color="auto"/>
            </w:tcBorders>
          </w:tcPr>
          <w:p w14:paraId="005159A5" w14:textId="77777777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4BE8D081" w14:textId="49FF81A5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Normal control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26)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3D93BC3B" w14:textId="7EBEB63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Alcoholic hepatitis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24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67A903B7" w14:textId="5DE2A4F3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Alcoholic cirrhosis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59)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31BE" w14:textId="77777777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Alcoholic HCC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</w:p>
          <w:p w14:paraId="5A006CFA" w14:textId="6CE57EE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(n=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17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</w:tcPr>
          <w:p w14:paraId="5D61A96E" w14:textId="46104B5D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Normal control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06ADCF69" w14:textId="578B0085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 w:rsidRPr="00C704C3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Nonalcoholic hepatitis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(n=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62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</w:tr>
      <w:tr w:rsidR="005C602B" w:rsidRPr="00F750A0" w14:paraId="5F69833D" w14:textId="77777777" w:rsidTr="00824D8B">
        <w:trPr>
          <w:trHeight w:val="221"/>
        </w:trPr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550D6E9C" w14:textId="4AB79DA0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M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ale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(n, [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%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])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14:paraId="7F594B1B" w14:textId="57BA1095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14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54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</w:tcPr>
          <w:p w14:paraId="1FA3555A" w14:textId="7351984A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18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(75)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</w:tcPr>
          <w:p w14:paraId="580E31FD" w14:textId="2F5E8EDB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34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58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3A09E03" w14:textId="52CF0577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10</w:t>
            </w:r>
            <w:r w:rsidR="005C602B"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59</w:t>
            </w:r>
            <w:r w:rsidR="005C602B"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3DAB088" w14:textId="5E35D67D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12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55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</w:tcPr>
          <w:p w14:paraId="67B32A45" w14:textId="4E81560D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30</w:t>
            </w:r>
            <w:r w:rsidR="005C602B"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48</w:t>
            </w:r>
            <w:r w:rsidR="005C602B"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</w:tr>
      <w:tr w:rsidR="005C602B" w:rsidRPr="00F750A0" w14:paraId="7D9E9916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01125B93" w14:textId="495A90DC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Age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384FBE7D" w14:textId="6B1190C7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57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11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664BA211" w14:textId="148E3B8B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7E95579D" w14:textId="448FAF97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5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(1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424F2263" w14:textId="433B93ED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70E70FA5" w14:textId="5ACE828A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5C602B"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6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11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6B502B6B" w14:textId="79B92304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5C602B"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(1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</w:tr>
      <w:tr w:rsidR="005C602B" w:rsidRPr="00F750A0" w14:paraId="13EF6472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45CE6609" w14:textId="36A285AE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AST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1A2D4156" w14:textId="1190CA90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882237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37 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(10)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55304074" w14:textId="5A9F9C3D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 (96)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37259588" w14:textId="4825807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(1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37E651C2" w14:textId="44BB26DB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12 (72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19DB40AB" w14:textId="5BA91AA2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30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0B4C94A6" w14:textId="6E2417FC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55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1)</w:t>
            </w:r>
          </w:p>
        </w:tc>
      </w:tr>
      <w:tr w:rsidR="005C602B" w:rsidRPr="00F750A0" w14:paraId="3185FC2E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3B7D6D0A" w14:textId="402C1233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ALT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55CCEDAD" w14:textId="0882E298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(16)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31C6E5E8" w14:textId="620284FA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 (4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366EC9E0" w14:textId="5D23673F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 (4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534372FC" w14:textId="423A2BA4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 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 (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5D9F1ADE" w14:textId="1781B896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(17)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3BD69103" w14:textId="547D8354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5C602B"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(38)</w:t>
            </w:r>
          </w:p>
        </w:tc>
      </w:tr>
      <w:tr w:rsidR="005C602B" w:rsidRPr="00F750A0" w14:paraId="397F641E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35A5F061" w14:textId="7130F839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proofErr w:type="spellStart"/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γGT</w:t>
            </w:r>
            <w:proofErr w:type="spellEnd"/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3A03928E" w14:textId="7EAFA4E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44 (49)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361A18D8" w14:textId="335732FA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25 (474)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2237E658" w14:textId="334B65A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37 (775)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558C8992" w14:textId="6E889B46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35 (252)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0B868A72" w14:textId="09B9CF2F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32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36</w:t>
            </w: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4379FA2D" w14:textId="303AA29F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5C602B"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(5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</w:tr>
      <w:tr w:rsidR="005C602B" w:rsidRPr="00F750A0" w14:paraId="5E3AD660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1E1056FD" w14:textId="2104C239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Creatinine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73E5FBC1" w14:textId="4E9BDB8C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.9 (0.8)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58F7FEC4" w14:textId="4C4277B4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.9 (0.7)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3CF59585" w14:textId="13A028B1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(0.7)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3475F3DF" w14:textId="24552D38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(0.9)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2C1982B6" w14:textId="28E22CA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(0.7)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69B84BA5" w14:textId="3F72BFF3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</w:t>
            </w:r>
            <w:r w:rsidR="005C602B"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0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8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(1.0)</w:t>
            </w:r>
          </w:p>
        </w:tc>
      </w:tr>
      <w:tr w:rsidR="005C602B" w:rsidRPr="00F750A0" w14:paraId="1150D3E8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nil"/>
            </w:tcBorders>
          </w:tcPr>
          <w:p w14:paraId="4064DE27" w14:textId="715B7DBD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Cholesterol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78AB6172" w14:textId="39B9D7AD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77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(3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61C6461A" w14:textId="27CD5F8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7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(53)</w:t>
            </w:r>
          </w:p>
        </w:tc>
        <w:tc>
          <w:tcPr>
            <w:tcW w:w="1233" w:type="dxa"/>
            <w:tcBorders>
              <w:top w:val="nil"/>
              <w:bottom w:val="nil"/>
            </w:tcBorders>
          </w:tcPr>
          <w:p w14:paraId="0E7C3EAC" w14:textId="04B18412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(5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233" w:type="dxa"/>
            <w:tcBorders>
              <w:top w:val="nil"/>
              <w:bottom w:val="nil"/>
              <w:right w:val="single" w:sz="4" w:space="0" w:color="auto"/>
            </w:tcBorders>
          </w:tcPr>
          <w:p w14:paraId="4F7CFD30" w14:textId="1D3854CF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30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(5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</w:tcBorders>
          </w:tcPr>
          <w:p w14:paraId="0909F6D4" w14:textId="3256ECE5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67 (37)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14:paraId="5E4ED511" w14:textId="662CB025" w:rsidR="005C602B" w:rsidRDefault="00B94800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199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0</w:t>
            </w:r>
            <w:r w:rsidR="005C602B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)</w:t>
            </w:r>
          </w:p>
        </w:tc>
      </w:tr>
      <w:tr w:rsidR="005C602B" w:rsidRPr="00F750A0" w14:paraId="3B91870B" w14:textId="77777777" w:rsidTr="005C602B">
        <w:trPr>
          <w:trHeight w:val="221"/>
        </w:trPr>
        <w:tc>
          <w:tcPr>
            <w:tcW w:w="1413" w:type="dxa"/>
            <w:tcBorders>
              <w:top w:val="nil"/>
              <w:bottom w:val="single" w:sz="12" w:space="0" w:color="auto"/>
            </w:tcBorders>
          </w:tcPr>
          <w:p w14:paraId="611E86F2" w14:textId="41BD7333" w:rsidR="005C602B" w:rsidRPr="00F750A0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iCs/>
                <w:szCs w:val="20"/>
              </w:rPr>
            </w:pPr>
            <w:r w:rsidRPr="00F750A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BMI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</w:tcPr>
          <w:p w14:paraId="6B2BE3CE" w14:textId="46D8194F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(3)</w:t>
            </w:r>
          </w:p>
        </w:tc>
        <w:tc>
          <w:tcPr>
            <w:tcW w:w="1233" w:type="dxa"/>
            <w:tcBorders>
              <w:top w:val="nil"/>
              <w:bottom w:val="single" w:sz="12" w:space="0" w:color="auto"/>
            </w:tcBorders>
          </w:tcPr>
          <w:p w14:paraId="0DCF3346" w14:textId="26056765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(4)</w:t>
            </w:r>
          </w:p>
        </w:tc>
        <w:tc>
          <w:tcPr>
            <w:tcW w:w="1233" w:type="dxa"/>
            <w:tcBorders>
              <w:top w:val="nil"/>
              <w:bottom w:val="single" w:sz="12" w:space="0" w:color="auto"/>
            </w:tcBorders>
          </w:tcPr>
          <w:p w14:paraId="60EECB63" w14:textId="0ED3E876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(3)</w:t>
            </w:r>
          </w:p>
        </w:tc>
        <w:tc>
          <w:tcPr>
            <w:tcW w:w="1233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43FD6F54" w14:textId="2E1E6608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 (4)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6CA4C59A" w14:textId="7A41459E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(4)</w:t>
            </w:r>
          </w:p>
        </w:tc>
        <w:tc>
          <w:tcPr>
            <w:tcW w:w="1460" w:type="dxa"/>
            <w:tcBorders>
              <w:top w:val="nil"/>
              <w:bottom w:val="single" w:sz="12" w:space="0" w:color="auto"/>
            </w:tcBorders>
          </w:tcPr>
          <w:p w14:paraId="083D87DB" w14:textId="33A7D2DF" w:rsidR="005C602B" w:rsidRDefault="005C602B" w:rsidP="005C602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iCs/>
                <w:szCs w:val="20"/>
              </w:rPr>
              <w:t>2</w:t>
            </w:r>
            <w:r w:rsidR="00B94800"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bCs/>
                <w:iCs/>
                <w:szCs w:val="20"/>
              </w:rPr>
              <w:t xml:space="preserve"> (4)</w:t>
            </w:r>
          </w:p>
        </w:tc>
      </w:tr>
    </w:tbl>
    <w:p w14:paraId="78F17FF4" w14:textId="2AF190E9" w:rsidR="00835FF5" w:rsidRPr="00835FF5" w:rsidRDefault="00835FF5" w:rsidP="00835FF5">
      <w:pPr>
        <w:widowControl/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Cs/>
          <w:iCs/>
          <w:szCs w:val="20"/>
        </w:rPr>
      </w:pPr>
      <w:r w:rsidRPr="00835FF5">
        <w:rPr>
          <w:rFonts w:ascii="Times New Roman" w:eastAsia="맑은 고딕" w:hAnsi="Times New Roman" w:cs="Times New Roman"/>
          <w:bCs/>
          <w:iCs/>
          <w:szCs w:val="20"/>
        </w:rPr>
        <w:t xml:space="preserve">n, number; BMI, body mass index; AST, aspartate aminotransferase; ALT, alanine aminotransferase; </w:t>
      </w:r>
      <w:proofErr w:type="spellStart"/>
      <w:r w:rsidRPr="00835FF5">
        <w:rPr>
          <w:rFonts w:ascii="Times New Roman" w:eastAsia="맑은 고딕" w:hAnsi="Times New Roman" w:cs="Times New Roman" w:hint="eastAsia"/>
          <w:bCs/>
          <w:iCs/>
          <w:szCs w:val="20"/>
        </w:rPr>
        <w:t>γ</w:t>
      </w:r>
      <w:proofErr w:type="spellEnd"/>
      <w:r w:rsidRPr="00835FF5">
        <w:rPr>
          <w:rFonts w:ascii="Times New Roman" w:eastAsia="맑은 고딕" w:hAnsi="Times New Roman" w:cs="Times New Roman"/>
          <w:bCs/>
          <w:iCs/>
          <w:szCs w:val="20"/>
        </w:rPr>
        <w:t>GT</w:t>
      </w:r>
      <w:r>
        <w:rPr>
          <w:rFonts w:ascii="Times New Roman" w:eastAsia="맑은 고딕" w:hAnsi="Times New Roman" w:cs="Times New Roman"/>
          <w:bCs/>
          <w:iCs/>
          <w:szCs w:val="20"/>
        </w:rPr>
        <w:t>,</w:t>
      </w:r>
      <w:r w:rsidRPr="00835FF5">
        <w:rPr>
          <w:rFonts w:ascii="Times New Roman" w:eastAsia="맑은 고딕" w:hAnsi="Times New Roman" w:cs="Times New Roman"/>
          <w:bCs/>
          <w:iCs/>
          <w:szCs w:val="20"/>
        </w:rPr>
        <w:t xml:space="preserve"> </w:t>
      </w:r>
      <w:r w:rsidRPr="00835FF5">
        <w:rPr>
          <w:rFonts w:ascii="Times New Roman" w:eastAsia="맑은 고딕" w:hAnsi="Times New Roman" w:cs="Times New Roman"/>
          <w:bCs/>
          <w:iCs/>
          <w:szCs w:val="20"/>
        </w:rPr>
        <w:t>gamma glutamyl transpeptidase</w:t>
      </w:r>
    </w:p>
    <w:p w14:paraId="652DF171" w14:textId="3303F089" w:rsidR="00C704C3" w:rsidRPr="00F750A0" w:rsidRDefault="00C704C3" w:rsidP="00835FF5">
      <w:pPr>
        <w:widowControl/>
        <w:wordWrap/>
        <w:autoSpaceDE/>
        <w:autoSpaceDN/>
        <w:spacing w:line="360" w:lineRule="auto"/>
        <w:jc w:val="center"/>
        <w:rPr>
          <w:rFonts w:ascii="Times New Roman" w:eastAsia="맑은 고딕" w:hAnsi="Times New Roman" w:cs="Times New Roman"/>
          <w:bCs/>
          <w:iCs/>
          <w:szCs w:val="20"/>
        </w:rPr>
      </w:pPr>
    </w:p>
    <w:p w14:paraId="013E5E5C" w14:textId="2DAD1C93" w:rsidR="00C704C3" w:rsidRDefault="00C704C3" w:rsidP="00835FF5">
      <w:pPr>
        <w:widowControl/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iCs/>
          <w:sz w:val="22"/>
        </w:rPr>
      </w:pPr>
    </w:p>
    <w:p w14:paraId="77A12828" w14:textId="4CAE68EA" w:rsidR="00C704C3" w:rsidRDefault="00C704C3" w:rsidP="00F34836">
      <w:pPr>
        <w:spacing w:after="0" w:line="480" w:lineRule="auto"/>
        <w:rPr>
          <w:rFonts w:ascii="Times New Roman" w:eastAsia="맑은 고딕" w:hAnsi="Times New Roman" w:cs="Times New Roman"/>
          <w:b/>
          <w:iCs/>
          <w:sz w:val="22"/>
        </w:rPr>
      </w:pPr>
    </w:p>
    <w:p w14:paraId="59FBB265" w14:textId="77777777" w:rsidR="00C704C3" w:rsidRDefault="00C704C3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iCs/>
          <w:sz w:val="22"/>
        </w:rPr>
      </w:pPr>
      <w:r>
        <w:rPr>
          <w:rFonts w:ascii="Times New Roman" w:eastAsia="맑은 고딕" w:hAnsi="Times New Roman" w:cs="Times New Roman"/>
          <w:b/>
          <w:iCs/>
          <w:sz w:val="22"/>
        </w:rPr>
        <w:br w:type="page"/>
      </w:r>
    </w:p>
    <w:p w14:paraId="06B44457" w14:textId="77777777" w:rsidR="00471BC5" w:rsidRPr="00F34836" w:rsidRDefault="00471BC5" w:rsidP="00F34836">
      <w:pPr>
        <w:spacing w:after="0" w:line="480" w:lineRule="auto"/>
        <w:rPr>
          <w:rFonts w:ascii="Times New Roman" w:eastAsia="맑은 고딕" w:hAnsi="Times New Roman" w:cs="Times New Roman"/>
          <w:b/>
          <w:iCs/>
          <w:sz w:val="22"/>
        </w:rPr>
      </w:pPr>
    </w:p>
    <w:p w14:paraId="686F618C" w14:textId="20867BF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24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Supplement Table</w:t>
      </w:r>
      <w:r w:rsidR="00835FF5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2</w:t>
      </w: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 xml:space="preserve">. </w:t>
      </w:r>
      <w:r w:rsidRPr="003A533A">
        <w:rPr>
          <w:rFonts w:ascii="Times New Roman" w:eastAsia="맑은 고딕" w:hAnsi="Times New Roman" w:cs="Times New Roman"/>
          <w:color w:val="000000"/>
          <w:kern w:val="1"/>
          <w:sz w:val="22"/>
        </w:rPr>
        <w:t>Taxonomical features of alcoholic liver disease groups with a LDA score &gt; 2.0</w:t>
      </w:r>
    </w:p>
    <w:tbl>
      <w:tblPr>
        <w:tblOverlap w:val="never"/>
        <w:tblW w:w="8936" w:type="dxa"/>
        <w:tblInd w:w="9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3"/>
        <w:gridCol w:w="708"/>
        <w:gridCol w:w="849"/>
        <w:gridCol w:w="706"/>
      </w:tblGrid>
      <w:tr w:rsidR="00471BC5" w:rsidRPr="003A533A" w14:paraId="5F5D20E3" w14:textId="77777777" w:rsidTr="00275B81">
        <w:trPr>
          <w:trHeight w:val="246"/>
        </w:trPr>
        <w:tc>
          <w:tcPr>
            <w:tcW w:w="6673" w:type="dxa"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3FE1CD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Feature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6A61E6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Group</w:t>
            </w:r>
          </w:p>
        </w:tc>
        <w:tc>
          <w:tcPr>
            <w:tcW w:w="849" w:type="dxa"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DEA3B1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LDA score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DEB1A5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p-value</w:t>
            </w:r>
          </w:p>
        </w:tc>
      </w:tr>
      <w:tr w:rsidR="00471BC5" w:rsidRPr="003A533A" w14:paraId="56FA4690" w14:textId="77777777" w:rsidTr="00275B81">
        <w:trPr>
          <w:trHeight w:val="57"/>
        </w:trPr>
        <w:tc>
          <w:tcPr>
            <w:tcW w:w="6673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2C39CA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55D73A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HCC</w:t>
            </w:r>
          </w:p>
        </w:tc>
        <w:tc>
          <w:tcPr>
            <w:tcW w:w="849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D29D3D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4.98029</w:t>
            </w:r>
          </w:p>
        </w:tc>
        <w:tc>
          <w:tcPr>
            <w:tcW w:w="706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8B0856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0.000468</w:t>
            </w:r>
          </w:p>
        </w:tc>
      </w:tr>
      <w:tr w:rsidR="00471BC5" w:rsidRPr="003A533A" w14:paraId="214F4D9D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A71D81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Bacteria.Actinobacteria.Actinobacteria.Bifidobacteriales.Bifidobacteriaceae.Bifidobacterium.bifidum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5C7C5CD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A01DC6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2.936097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471156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0.002065</w:t>
            </w:r>
          </w:p>
        </w:tc>
      </w:tr>
      <w:tr w:rsidR="00471BC5" w:rsidRPr="003A533A" w14:paraId="12445AF2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A614C2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Bacteria.Bacteroidetes.Bacteroidia.Bacteroidales._Paraprevotellaceae_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01B3AFB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68CBD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3.095678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06087B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0.003835</w:t>
            </w:r>
          </w:p>
        </w:tc>
      </w:tr>
      <w:tr w:rsidR="00471BC5" w:rsidRPr="003A533A" w14:paraId="5131A29A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619E0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Bacteria.Firmicutes.Bacilli.Bacillales.Bacillaceae.Bacillus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32F7550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585B03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3.340567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4C6943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0.035208</w:t>
            </w:r>
          </w:p>
        </w:tc>
      </w:tr>
      <w:tr w:rsidR="00471BC5" w:rsidRPr="003A533A" w14:paraId="4C11E0FD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837E1D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.Lactobacillaceae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12E08EB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BCEC0C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3.352703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5C6F0D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2.50E-07</w:t>
            </w:r>
          </w:p>
        </w:tc>
      </w:tr>
      <w:tr w:rsidR="00471BC5" w:rsidRPr="003A533A" w14:paraId="0246891D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4F119E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.Lactobacillaceae.Lactobacillus.hamsteri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107CBF5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CC62EF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4.331152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A03E3C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5.56E-08</w:t>
            </w:r>
          </w:p>
        </w:tc>
      </w:tr>
      <w:tr w:rsidR="00471BC5" w:rsidRPr="003A533A" w14:paraId="234E2395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706D10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.Streptococcaceae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0B8D31C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2BAF63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4.053847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98520F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2.32E-09</w:t>
            </w:r>
          </w:p>
        </w:tc>
      </w:tr>
      <w:tr w:rsidR="00471BC5" w:rsidRPr="003A533A" w14:paraId="74B98A88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7B7D70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.Streptococcaceae.Streptococcus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32C127D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7217BE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3.926088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A9C2EB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1.62E-10</w:t>
            </w:r>
          </w:p>
        </w:tc>
      </w:tr>
      <w:tr w:rsidR="00471BC5" w:rsidRPr="003A533A" w14:paraId="5DD79115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D04720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Bacteria.Proteobacteria.Betaproteobacteria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7E9647B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64ADA0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3.381573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09C0E2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0.006841</w:t>
            </w:r>
          </w:p>
        </w:tc>
      </w:tr>
      <w:tr w:rsidR="00471BC5" w:rsidRPr="003A533A" w14:paraId="5B90046F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1E5C53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Bacteria.Proteobacteria.Gammaproteobacteria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56CADE9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FCA0F0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4.976148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5AEBCD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3.25E-05</w:t>
            </w:r>
          </w:p>
        </w:tc>
      </w:tr>
      <w:tr w:rsidR="00471BC5" w:rsidRPr="003A533A" w14:paraId="1E286028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F06FF3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Bacteria.Proteobacteria.Gammaproteobacteria.Enterobacteriales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0A7A12F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83543E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4.950695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E79B52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0.00016</w:t>
            </w:r>
          </w:p>
        </w:tc>
      </w:tr>
      <w:tr w:rsidR="00471BC5" w:rsidRPr="003A533A" w14:paraId="05FC14BF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DFDAC1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Bacteria.Proteobacteria.Gammaproteobacteria.Enterobacteriales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.Enterobacteriaceae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57BF7B6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7ED9C6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4.948545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195AC3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0.00016</w:t>
            </w:r>
          </w:p>
        </w:tc>
      </w:tr>
      <w:tr w:rsidR="00471BC5" w:rsidRPr="003A533A" w14:paraId="343911CC" w14:textId="77777777" w:rsidTr="00275B81">
        <w:trPr>
          <w:trHeight w:val="57"/>
        </w:trPr>
        <w:tc>
          <w:tcPr>
            <w:tcW w:w="6673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2B48C4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</w:t>
            </w:r>
            <w:proofErr w:type="spellEnd"/>
            <w:proofErr w:type="gramEnd"/>
          </w:p>
        </w:tc>
        <w:tc>
          <w:tcPr>
            <w:tcW w:w="708" w:type="dxa"/>
            <w:vMerge w:val="restart"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377203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Cirrhosis</w:t>
            </w:r>
          </w:p>
          <w:p w14:paraId="1C1AD6D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1"/>
                <w:sz w:val="16"/>
              </w:rPr>
            </w:pPr>
          </w:p>
        </w:tc>
        <w:tc>
          <w:tcPr>
            <w:tcW w:w="849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CAFA95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3.846128</w:t>
            </w:r>
          </w:p>
        </w:tc>
        <w:tc>
          <w:tcPr>
            <w:tcW w:w="706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9FFC51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0.013704</w:t>
            </w:r>
          </w:p>
        </w:tc>
      </w:tr>
      <w:tr w:rsidR="00471BC5" w:rsidRPr="003A533A" w14:paraId="0AD8ECB2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C6C7E0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Bacteria.Actinobacteria.Coriobacteriia.Coriobacteriales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392C826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B928BE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3.618718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0E978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0.013704</w:t>
            </w:r>
          </w:p>
        </w:tc>
      </w:tr>
      <w:tr w:rsidR="00471BC5" w:rsidRPr="003A533A" w14:paraId="1CD0CF91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EFD0E6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Bacteria.Actinobacteria.Coriobacteriia.Coriobacteriales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.Coriobacteriaceae.Collinsella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0D1F5A6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6DC872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3.691356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539933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0.037725</w:t>
            </w:r>
          </w:p>
        </w:tc>
      </w:tr>
      <w:tr w:rsidR="00471BC5" w:rsidRPr="003A533A" w14:paraId="6AD74740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1B79E7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Bacteria.Actinobacteria.Coriobacteriia.Coriobacteriales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.Coriobacteriaceae.Collinsella.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4C46AB7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E2DFB6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3.67206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513921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0.037725</w:t>
            </w:r>
          </w:p>
        </w:tc>
      </w:tr>
      <w:tr w:rsidR="00471BC5" w:rsidRPr="003A533A" w14:paraId="51140C02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FD5617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18096FA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D0CDD1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3.582376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18B890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4.07E-07</w:t>
            </w:r>
          </w:p>
        </w:tc>
      </w:tr>
      <w:tr w:rsidR="00471BC5" w:rsidRPr="003A533A" w14:paraId="7050B0BB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91D935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.Aerococcaceae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4EAAA96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430C53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3.525972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E0B3DD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1.36E-06</w:t>
            </w:r>
          </w:p>
        </w:tc>
      </w:tr>
      <w:tr w:rsidR="00471BC5" w:rsidRPr="003A533A" w14:paraId="5FF3B85F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98DC4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.Aerococcaceae.Granulicatella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1D47BB2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E3B0D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3.786091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103201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4.68E-06</w:t>
            </w:r>
          </w:p>
        </w:tc>
      </w:tr>
      <w:tr w:rsidR="00471BC5" w:rsidRPr="003A533A" w14:paraId="7B378757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3F50B6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.Aerococcaceae.Granulicatella.balaenopterae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0AC4123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EFAA11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3.742738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003C20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4.68E-06</w:t>
            </w:r>
          </w:p>
        </w:tc>
      </w:tr>
      <w:tr w:rsidR="00471BC5" w:rsidRPr="003A533A" w14:paraId="1554AF7D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C501E0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.Lactobacillaceae.Lactobacillus.paraplantarum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489CAB1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D5D56B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3.527659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D3B85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0.000141</w:t>
            </w:r>
          </w:p>
        </w:tc>
      </w:tr>
      <w:tr w:rsidR="00471BC5" w:rsidRPr="003A533A" w14:paraId="6C9D238C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CDD10D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.Lachnospiraceae.Clostridium.bolteae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77DD194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81F596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3.114784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B5056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0.000437</w:t>
            </w:r>
          </w:p>
        </w:tc>
      </w:tr>
      <w:tr w:rsidR="00471BC5" w:rsidRPr="003A533A" w14:paraId="7D12C4E8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69979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.Veillonellaceae.Anaerosinus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64EA2F4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724E7C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4.522358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DDC721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1.18E-08</w:t>
            </w:r>
          </w:p>
        </w:tc>
      </w:tr>
      <w:tr w:rsidR="00471BC5" w:rsidRPr="003A533A" w14:paraId="7F14EE77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418FA9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.Veillonellaceae.Anaerosinus.glycerini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5D51FB2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D1DA70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4.522358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9E259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1.18E-08</w:t>
            </w:r>
          </w:p>
        </w:tc>
      </w:tr>
      <w:tr w:rsidR="00471BC5" w:rsidRPr="003A533A" w14:paraId="3FE0DC89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10D388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.Erysipelotrichaceae.Clostridium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533F53A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F795D7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3.016167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E02E39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3.03E-08</w:t>
            </w:r>
          </w:p>
        </w:tc>
      </w:tr>
      <w:tr w:rsidR="00471BC5" w:rsidRPr="003A533A" w14:paraId="4A6AAFDF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07949B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.Erysipelotrichaceae.Clostridium.spiroforme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380DB21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075260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3.463909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941551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0.002096</w:t>
            </w:r>
          </w:p>
        </w:tc>
      </w:tr>
      <w:tr w:rsidR="00471BC5" w:rsidRPr="003A533A" w14:paraId="15474C52" w14:textId="77777777" w:rsidTr="00275B81">
        <w:trPr>
          <w:trHeight w:val="57"/>
        </w:trPr>
        <w:tc>
          <w:tcPr>
            <w:tcW w:w="6673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9E9D2C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._Odoribacteraceae_.Butyricimonas</w:t>
            </w:r>
          </w:p>
        </w:tc>
        <w:tc>
          <w:tcPr>
            <w:tcW w:w="708" w:type="dxa"/>
            <w:vMerge w:val="restart"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A48909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Hepatitis</w:t>
            </w:r>
          </w:p>
        </w:tc>
        <w:tc>
          <w:tcPr>
            <w:tcW w:w="849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CDE9D7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3.604114</w:t>
            </w:r>
          </w:p>
        </w:tc>
        <w:tc>
          <w:tcPr>
            <w:tcW w:w="706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34C683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0.000251</w:t>
            </w:r>
          </w:p>
        </w:tc>
      </w:tr>
      <w:tr w:rsidR="00471BC5" w:rsidRPr="003A533A" w14:paraId="7FC43CD5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B4791B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.Bacteroidaceae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33AD447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927506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4.86534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443955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0.020975</w:t>
            </w:r>
          </w:p>
        </w:tc>
      </w:tr>
      <w:tr w:rsidR="00471BC5" w:rsidRPr="003A533A" w14:paraId="6BF12C44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65EB39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.Bacteroidaceae.Bacteroides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1A1D47C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058856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4.829277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F02728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0.012311</w:t>
            </w:r>
          </w:p>
        </w:tc>
      </w:tr>
      <w:tr w:rsidR="00471BC5" w:rsidRPr="003A533A" w14:paraId="74243532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E3C0A8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.Streptococcaceae.Streptococcus.equi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006C2D5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1133B3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3.741788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9D38F0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0.000142</w:t>
            </w:r>
          </w:p>
        </w:tc>
      </w:tr>
      <w:tr w:rsidR="00471BC5" w:rsidRPr="003A533A" w14:paraId="6A2E202B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C19BDF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7298AD4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63C57C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3.15235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3FF74B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0.008669</w:t>
            </w:r>
          </w:p>
        </w:tc>
      </w:tr>
      <w:tr w:rsidR="00471BC5" w:rsidRPr="003A533A" w14:paraId="7AB3E8D9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695039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3" w:space="0" w:color="0A0000"/>
              <w:right w:val="none" w:sz="3" w:space="0" w:color="000000"/>
            </w:tcBorders>
          </w:tcPr>
          <w:p w14:paraId="1DB775E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232BB5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3.15235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single" w:sz="3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F48E63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0.008669</w:t>
            </w:r>
          </w:p>
        </w:tc>
      </w:tr>
      <w:tr w:rsidR="00471BC5" w:rsidRPr="003A533A" w14:paraId="67B24E1D" w14:textId="77777777" w:rsidTr="00275B81">
        <w:trPr>
          <w:trHeight w:val="57"/>
        </w:trPr>
        <w:tc>
          <w:tcPr>
            <w:tcW w:w="6673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F8C11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</w:t>
            </w:r>
          </w:p>
        </w:tc>
        <w:tc>
          <w:tcPr>
            <w:tcW w:w="708" w:type="dxa"/>
            <w:vMerge w:val="restart"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C15988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Control</w:t>
            </w:r>
          </w:p>
        </w:tc>
        <w:tc>
          <w:tcPr>
            <w:tcW w:w="849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88695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3.035608</w:t>
            </w:r>
          </w:p>
        </w:tc>
        <w:tc>
          <w:tcPr>
            <w:tcW w:w="706" w:type="dxa"/>
            <w:tcBorders>
              <w:top w:val="single" w:sz="3" w:space="0" w:color="0A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33D74B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0.003041</w:t>
            </w:r>
          </w:p>
        </w:tc>
      </w:tr>
      <w:tr w:rsidR="00471BC5" w:rsidRPr="003A533A" w14:paraId="77A47909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E6BA7F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4318BCF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716866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3.229782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62F177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0.002949</w:t>
            </w:r>
          </w:p>
        </w:tc>
      </w:tr>
      <w:tr w:rsidR="00471BC5" w:rsidRPr="003A533A" w14:paraId="4B064A33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BC446A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._Odoribacteraceae_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33D8572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D945A3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3.62275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F5500A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6.30E-06</w:t>
            </w:r>
          </w:p>
        </w:tc>
      </w:tr>
      <w:tr w:rsidR="00471BC5" w:rsidRPr="003A533A" w14:paraId="28A4FF1D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B59705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._Odoribacteraceae_.Odoribacter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41370C4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7DEB76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3.539695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62E48A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2.97E-05</w:t>
            </w:r>
          </w:p>
        </w:tc>
      </w:tr>
      <w:tr w:rsidR="00471BC5" w:rsidRPr="003A533A" w14:paraId="00D1567D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CDBBEF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._Paraprevotellaceae_.Paraprevotella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753A1C3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15947F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3.397106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929B9F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1.60E-06</w:t>
            </w:r>
          </w:p>
        </w:tc>
      </w:tr>
      <w:tr w:rsidR="00471BC5" w:rsidRPr="003A533A" w14:paraId="0A16C5C0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9EFADA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.Rikenellaceae.Alistipes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7AE510D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C4108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3.089576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CBBC23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1.18E-05</w:t>
            </w:r>
          </w:p>
        </w:tc>
      </w:tr>
      <w:tr w:rsidR="00471BC5" w:rsidRPr="003A533A" w14:paraId="32E64A95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6ACFD5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.Rikenellaceae.Alistipes.finegoldii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557FBAF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035413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3.258005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613DBD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3.20E-07</w:t>
            </w:r>
          </w:p>
        </w:tc>
      </w:tr>
      <w:tr w:rsidR="00471BC5" w:rsidRPr="003A533A" w14:paraId="3CFF613A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7C810C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.Rikenellaceae.Alistipes.putredinis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61390D5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4C1BB6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3.853025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73EBDA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1.33E-05</w:t>
            </w:r>
          </w:p>
        </w:tc>
      </w:tr>
      <w:tr w:rsidR="00471BC5" w:rsidRPr="003A533A" w14:paraId="7DA7B89B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C41BDB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.S24_7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711818E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48046A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3.333313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8248FA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2.80E-07</w:t>
            </w:r>
          </w:p>
        </w:tc>
      </w:tr>
      <w:tr w:rsidR="00471BC5" w:rsidRPr="003A533A" w14:paraId="314EB926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662025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1900194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3D6543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3.201171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69AE4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4.19E-05</w:t>
            </w:r>
          </w:p>
        </w:tc>
      </w:tr>
      <w:tr w:rsidR="00471BC5" w:rsidRPr="003A533A" w14:paraId="56C885C0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421AFD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0B64689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60CF7E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3.762187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A8FB96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8.06E-12</w:t>
            </w:r>
          </w:p>
        </w:tc>
      </w:tr>
      <w:tr w:rsidR="00471BC5" w:rsidRPr="003A533A" w14:paraId="4C7F72C0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BFEEB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.Lachnospiraceae.Clostridium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0F35C5C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CF0972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3.033402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4E4117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7.11E-05</w:t>
            </w:r>
          </w:p>
        </w:tc>
      </w:tr>
      <w:tr w:rsidR="00471BC5" w:rsidRPr="003A533A" w14:paraId="39F67E86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0620C2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.Lachnospiraceae.Roseburia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5C78732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3E59FB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3.760318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B2D0A7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1.33E-12</w:t>
            </w:r>
          </w:p>
        </w:tc>
      </w:tr>
      <w:tr w:rsidR="00471BC5" w:rsidRPr="003A533A" w14:paraId="273DAAF1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0609CB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.Lachnospiraceae.Roseburia.inulinivorans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55680D1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3CBF11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3.757443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1EC09B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1.33E-12</w:t>
            </w:r>
          </w:p>
        </w:tc>
      </w:tr>
      <w:tr w:rsidR="00471BC5" w:rsidRPr="003A533A" w14:paraId="3FF47270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3D3A3E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.Lachnospiraceae.Ruminococcus.lactaris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6943081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B9B39C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3.234862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D04105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5.18E-09</w:t>
            </w:r>
          </w:p>
        </w:tc>
      </w:tr>
      <w:tr w:rsidR="00471BC5" w:rsidRPr="003A533A" w14:paraId="5574FE0F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FD7047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</w:t>
            </w:r>
            <w:proofErr w:type="spell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16D1F6A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FF161A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3.60827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A3D1C5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1.04E-07</w:t>
            </w:r>
          </w:p>
        </w:tc>
      </w:tr>
      <w:tr w:rsidR="00471BC5" w:rsidRPr="003A533A" w14:paraId="46E25740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443781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.Ruminococcaceae.Clostridium.islandicum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2B62E0C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B54E9C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2.975613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3999B2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0.000145</w:t>
            </w:r>
          </w:p>
        </w:tc>
      </w:tr>
      <w:tr w:rsidR="00471BC5" w:rsidRPr="003A533A" w14:paraId="2A7A0D0B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43A068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.Ruminococcaceae.Faecalibacterium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7119E99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A236A0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3.484471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BA7412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3.57E-06</w:t>
            </w:r>
          </w:p>
        </w:tc>
      </w:tr>
      <w:tr w:rsidR="00471BC5" w:rsidRPr="003A533A" w14:paraId="386C88E2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7531D1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.Ruminococcaceae.Gemmiger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3A90AB4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B071F5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3.733309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B4A9CC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4.28E-16</w:t>
            </w:r>
          </w:p>
        </w:tc>
      </w:tr>
      <w:tr w:rsidR="00471BC5" w:rsidRPr="003A533A" w14:paraId="2F849D58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6CC07B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.Ruminococcaceae.Gemmiger.formicilis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4C51BBF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6A5F36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3.732198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777F1D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4.28E-16</w:t>
            </w:r>
          </w:p>
        </w:tc>
      </w:tr>
      <w:tr w:rsidR="00471BC5" w:rsidRPr="003A533A" w14:paraId="29EF4AB4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D94F83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2702EEC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68F4D3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2.835949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29219A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0.001467</w:t>
            </w:r>
          </w:p>
        </w:tc>
      </w:tr>
      <w:tr w:rsidR="00471BC5" w:rsidRPr="003A533A" w14:paraId="1A6BDEFB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C119AD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lastRenderedPageBreak/>
              <w:t>Bacteria.Proteobacteria.Betaproteobacteria.Burkholderiales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2A6E97A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FBBCDA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3.479398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2CE966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0.006892</w:t>
            </w:r>
          </w:p>
        </w:tc>
      </w:tr>
      <w:tr w:rsidR="00471BC5" w:rsidRPr="003A533A" w14:paraId="30EEB324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756118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Bacteria.Proteobacteria.Deltaproteobacteria</w:t>
            </w:r>
            <w:proofErr w:type="spellEnd"/>
            <w:proofErr w:type="gramEnd"/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7BEC74A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9437B5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3.366494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CDE8DB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0.000316</w:t>
            </w:r>
          </w:p>
        </w:tc>
      </w:tr>
      <w:tr w:rsidR="00471BC5" w:rsidRPr="003A533A" w14:paraId="4D0C8A9B" w14:textId="77777777" w:rsidTr="00275B81">
        <w:trPr>
          <w:trHeight w:val="57"/>
        </w:trPr>
        <w:tc>
          <w:tcPr>
            <w:tcW w:w="6673" w:type="dxa"/>
            <w:tcBorders>
              <w:top w:val="none" w:sz="3" w:space="0" w:color="000000"/>
              <w:left w:val="none" w:sz="3" w:space="0" w:color="000000"/>
              <w:bottom w:val="single" w:sz="7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05B3F0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Bacteria.Proteobacteria.Deltaproteobacteria.Desulfovibrionales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.Desulfovibrionaceae</w:t>
            </w:r>
          </w:p>
        </w:tc>
        <w:tc>
          <w:tcPr>
            <w:tcW w:w="708" w:type="dxa"/>
            <w:vMerge/>
            <w:tcBorders>
              <w:top w:val="single" w:sz="3" w:space="0" w:color="0A0000"/>
              <w:left w:val="none" w:sz="3" w:space="0" w:color="000000"/>
              <w:bottom w:val="single" w:sz="7" w:space="0" w:color="0A0000"/>
              <w:right w:val="none" w:sz="3" w:space="0" w:color="000000"/>
            </w:tcBorders>
          </w:tcPr>
          <w:p w14:paraId="578DA5F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49" w:type="dxa"/>
            <w:tcBorders>
              <w:top w:val="none" w:sz="3" w:space="0" w:color="000000"/>
              <w:left w:val="none" w:sz="3" w:space="0" w:color="000000"/>
              <w:bottom w:val="single" w:sz="7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023E37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3.224232</w:t>
            </w:r>
          </w:p>
        </w:tc>
        <w:tc>
          <w:tcPr>
            <w:tcW w:w="706" w:type="dxa"/>
            <w:tcBorders>
              <w:top w:val="none" w:sz="3" w:space="0" w:color="000000"/>
              <w:left w:val="none" w:sz="3" w:space="0" w:color="000000"/>
              <w:bottom w:val="single" w:sz="7" w:space="0" w:color="0A0000"/>
              <w:right w:val="none" w:sz="3" w:space="0" w:color="000000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BD95E8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6.34E-05</w:t>
            </w:r>
          </w:p>
        </w:tc>
      </w:tr>
    </w:tbl>
    <w:p w14:paraId="752E382B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24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</w:p>
    <w:p w14:paraId="092DBDFD" w14:textId="50F881C1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24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  <w:r w:rsidRPr="003A533A">
        <w:rPr>
          <w:rFonts w:ascii="Times New Roman" w:eastAsia="맑은 고딕" w:hAnsi="Times New Roman" w:cs="Times New Roman"/>
          <w:color w:val="000000"/>
          <w:kern w:val="1"/>
        </w:rPr>
        <w:br w:type="page"/>
      </w: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lastRenderedPageBreak/>
        <w:t xml:space="preserve">Supplement Table </w:t>
      </w:r>
      <w:r w:rsidR="00835FF5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3</w:t>
      </w: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.</w:t>
      </w:r>
      <w:r w:rsidRPr="003A533A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Taxonomical features of non-alcoholic fatty liver disease groups with a LDA score&gt;2.0</w:t>
      </w:r>
    </w:p>
    <w:tbl>
      <w:tblPr>
        <w:tblOverlap w:val="never"/>
        <w:tblW w:w="9301" w:type="dxa"/>
        <w:tblInd w:w="9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2"/>
        <w:gridCol w:w="679"/>
        <w:gridCol w:w="685"/>
        <w:gridCol w:w="685"/>
      </w:tblGrid>
      <w:tr w:rsidR="00471BC5" w:rsidRPr="003A533A" w14:paraId="14E72D72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ADE49D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bookmarkStart w:id="0" w:name="_Hlk98793208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Feature</w:t>
            </w:r>
            <w:bookmarkEnd w:id="0"/>
          </w:p>
        </w:tc>
        <w:tc>
          <w:tcPr>
            <w:tcW w:w="679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CC34FA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Group</w:t>
            </w:r>
          </w:p>
        </w:tc>
        <w:tc>
          <w:tcPr>
            <w:tcW w:w="685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BD4EE9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LDA score</w:t>
            </w:r>
          </w:p>
        </w:tc>
        <w:tc>
          <w:tcPr>
            <w:tcW w:w="685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D15CE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pvalue</w:t>
            </w:r>
            <w:proofErr w:type="spellEnd"/>
          </w:p>
        </w:tc>
      </w:tr>
      <w:tr w:rsidR="00471BC5" w:rsidRPr="003A533A" w14:paraId="1280D80D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000000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7221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</w:t>
            </w:r>
            <w:proofErr w:type="spellEnd"/>
          </w:p>
        </w:tc>
        <w:tc>
          <w:tcPr>
            <w:tcW w:w="679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4991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Hepatitis</w:t>
            </w:r>
          </w:p>
          <w:p w14:paraId="5922BA8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/>
                <w:kern w:val="1"/>
                <w:sz w:val="16"/>
              </w:rPr>
            </w:pPr>
          </w:p>
          <w:p w14:paraId="245BF5A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/>
                <w:kern w:val="1"/>
                <w:sz w:val="16"/>
              </w:rPr>
            </w:pPr>
          </w:p>
        </w:tc>
        <w:tc>
          <w:tcPr>
            <w:tcW w:w="685" w:type="dxa"/>
            <w:tcBorders>
              <w:top w:val="single" w:sz="7" w:space="0" w:color="000000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C3BF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3.442449</w:t>
            </w:r>
          </w:p>
        </w:tc>
        <w:tc>
          <w:tcPr>
            <w:tcW w:w="685" w:type="dxa"/>
            <w:tcBorders>
              <w:top w:val="single" w:sz="7" w:space="0" w:color="000000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48DC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0.01728</w:t>
            </w:r>
          </w:p>
        </w:tc>
      </w:tr>
      <w:tr w:rsidR="00471BC5" w:rsidRPr="003A533A" w14:paraId="1678A5ED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D37B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Bacteria.Actinobacteria.Actinobacteria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6E80901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4F6B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3.348942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95FB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0.033073</w:t>
            </w:r>
          </w:p>
        </w:tc>
      </w:tr>
      <w:tr w:rsidR="00471BC5" w:rsidRPr="003A533A" w14:paraId="6A3406A4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2376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Bacteria.Actinobacteria.Actinobacteria.Bifidobacteriales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7794877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DD5A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3.172292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9E6B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0.043287</w:t>
            </w:r>
          </w:p>
        </w:tc>
      </w:tr>
      <w:tr w:rsidR="00471BC5" w:rsidRPr="003A533A" w14:paraId="4D6952BD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FA27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Bacteria.Actinobacteria.Actinobacteria.Bifidobacteriales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.Bifidobacteriaceae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C385D6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3749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3.172292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D4FB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0.043287</w:t>
            </w:r>
          </w:p>
        </w:tc>
      </w:tr>
      <w:tr w:rsidR="00471BC5" w:rsidRPr="003A533A" w14:paraId="6AF2D49C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7FC4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DB5B43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70F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2.948305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2BB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0.001026</w:t>
            </w:r>
          </w:p>
        </w:tc>
      </w:tr>
      <w:tr w:rsidR="00471BC5" w:rsidRPr="003A533A" w14:paraId="644E4E32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3494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Bacteria.Actinobacteria.Coriobacteriia.Coriobacteriales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4AFE6B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2C8D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3.00883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05EB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0.001026</w:t>
            </w:r>
          </w:p>
        </w:tc>
      </w:tr>
      <w:tr w:rsidR="00471BC5" w:rsidRPr="003A533A" w14:paraId="12A96489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ACB7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Bacteria.Actinobacteria.Coriobacteriia.Coriobacteriales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.Coriobacteriaceae.Collinsella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3DFBDB3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577B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2.819818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D894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0.002107</w:t>
            </w:r>
          </w:p>
        </w:tc>
      </w:tr>
      <w:tr w:rsidR="00471BC5" w:rsidRPr="003A533A" w14:paraId="3426EF53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2952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Bacteria.Actinobacteria.Coriobacteriia.Coriobacteriales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.Coriobacteriaceae.Collinsella.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37A0EF5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BC47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2.830713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C431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0.002107</w:t>
            </w:r>
          </w:p>
        </w:tc>
      </w:tr>
      <w:tr w:rsidR="00471BC5" w:rsidRPr="003A533A" w14:paraId="78CF4B4F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8037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.Bacteroidaceae.Bacteroides.coprophilus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3268DA0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1C99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3.086635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F676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0.043848</w:t>
            </w:r>
          </w:p>
        </w:tc>
      </w:tr>
      <w:tr w:rsidR="00471BC5" w:rsidRPr="003A533A" w14:paraId="73E291A2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914E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.Rikenellaceae.Alistipes.indistinctus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7CF4B26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DA96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2.650614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8E26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0.027185</w:t>
            </w:r>
          </w:p>
        </w:tc>
      </w:tr>
      <w:tr w:rsidR="00471BC5" w:rsidRPr="003A533A" w14:paraId="32426866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9FC9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</w:t>
            </w:r>
            <w:proofErr w:type="spell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725C401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3894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3.819271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610E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0.00023</w:t>
            </w:r>
          </w:p>
        </w:tc>
      </w:tr>
      <w:tr w:rsidR="00471BC5" w:rsidRPr="003A533A" w14:paraId="4A89A5AF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BD0A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32711DA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820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4.283469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C216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0.007615</w:t>
            </w:r>
          </w:p>
        </w:tc>
      </w:tr>
      <w:tr w:rsidR="00471BC5" w:rsidRPr="003A533A" w14:paraId="5DC9639A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618C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.Aerococcaceae</w:t>
            </w:r>
            <w:proofErr w:type="spell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0812050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6C85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2.304982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158D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0.000132</w:t>
            </w:r>
          </w:p>
        </w:tc>
      </w:tr>
      <w:tr w:rsidR="00471BC5" w:rsidRPr="003A533A" w14:paraId="6E64ADD1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EF9B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.Aerococcaceae.Granulicatella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7DBDC09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2FB2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2.769129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B241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0.000288</w:t>
            </w:r>
          </w:p>
        </w:tc>
      </w:tr>
      <w:tr w:rsidR="00471BC5" w:rsidRPr="003A533A" w14:paraId="5F591EC5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D29D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.Aerococcaceae.Granulicatella.balaenopterae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21EB850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A7E6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2.787935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F5B9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0.000288</w:t>
            </w:r>
          </w:p>
        </w:tc>
      </w:tr>
      <w:tr w:rsidR="00471BC5" w:rsidRPr="003A533A" w14:paraId="77E10715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5BE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.Lactobacillaceae</w:t>
            </w:r>
            <w:proofErr w:type="spell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5117D1A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2EAE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2.125523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9933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0.009002</w:t>
            </w:r>
          </w:p>
        </w:tc>
      </w:tr>
      <w:tr w:rsidR="00471BC5" w:rsidRPr="003A533A" w14:paraId="08A6F0EE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99EA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.Leuconostocaceae.Weissella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DA72C7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221A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2.519355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2F67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0.004535</w:t>
            </w:r>
          </w:p>
        </w:tc>
      </w:tr>
      <w:tr w:rsidR="00471BC5" w:rsidRPr="003A533A" w14:paraId="4BAC0D28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593E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Bacteria.Firmicutes.Bacilli.Lactobacillales.Leuconostocaceae.Weissella.hellenica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4B8F78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C459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2.516458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5918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0.004535</w:t>
            </w:r>
          </w:p>
        </w:tc>
      </w:tr>
      <w:tr w:rsidR="00471BC5" w:rsidRPr="003A533A" w14:paraId="50CB08E5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184B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Bacteria.Firmicutes.Bacilli.Lactobacillales.Streptococcaceae</w:t>
            </w:r>
            <w:proofErr w:type="spell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5DCCF10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7EBF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3.912715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3583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5.29E-06</w:t>
            </w:r>
          </w:p>
        </w:tc>
      </w:tr>
      <w:tr w:rsidR="00471BC5" w:rsidRPr="003A533A" w14:paraId="36EDBBB8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122C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Bacteria.Firmicutes.Bacilli.Lactobacillales.Streptococcaceae.Streptococcus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A3F906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4433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3.263277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2A55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2.50E-05</w:t>
            </w:r>
          </w:p>
        </w:tc>
      </w:tr>
      <w:tr w:rsidR="00471BC5" w:rsidRPr="003A533A" w14:paraId="63371B6B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755C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Bacteria.Firmicutes.Bacilli.Lactobacillales.Streptococcaceae.Streptococcus.equi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20B2047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20EE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3.804053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2FE0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4.92E-06</w:t>
            </w:r>
          </w:p>
        </w:tc>
      </w:tr>
      <w:tr w:rsidR="00471BC5" w:rsidRPr="003A533A" w14:paraId="3E59C770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3B46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.Lachnospiraceae.Clostridium.bolteae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78CCE02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F56D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2.614449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32B8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0.045096</w:t>
            </w:r>
          </w:p>
        </w:tc>
      </w:tr>
      <w:tr w:rsidR="00471BC5" w:rsidRPr="003A533A" w14:paraId="6C5FABCF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4F50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.Ruminococcaceae.Butyricicoccus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117898C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A13E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2.521415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BAB8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0.013539</w:t>
            </w:r>
          </w:p>
        </w:tc>
      </w:tr>
      <w:tr w:rsidR="00471BC5" w:rsidRPr="003A533A" w14:paraId="72A47EB4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F21B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.Ruminococcaceae.Butyricicoccus.pullicaecorum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FCCD9D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D288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2.528662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98C34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0.013539</w:t>
            </w:r>
          </w:p>
        </w:tc>
      </w:tr>
      <w:tr w:rsidR="00471BC5" w:rsidRPr="003A533A" w14:paraId="1BA21F1C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DC69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.Ruminococcaceae.Subdoligranulum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5ED74FD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FAB0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2.713045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1DC6E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0.01038</w:t>
            </w:r>
          </w:p>
        </w:tc>
      </w:tr>
      <w:tr w:rsidR="00471BC5" w:rsidRPr="003A533A" w14:paraId="704B49FA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0430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.Ruminococcaceae.Subdoligranulum.variabile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7A680C7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29EB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2.708402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FE4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0.01038</w:t>
            </w:r>
          </w:p>
        </w:tc>
      </w:tr>
      <w:tr w:rsidR="00471BC5" w:rsidRPr="003A533A" w14:paraId="6BE0F56E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1E7A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.Veillonellaceae.Anaerosinus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2E00671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0393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3.906862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F0A7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0.009653</w:t>
            </w:r>
          </w:p>
        </w:tc>
      </w:tr>
      <w:tr w:rsidR="00471BC5" w:rsidRPr="003A533A" w14:paraId="037BE84C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46F6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.Veillonellaceae.Anaerosinus.glycerini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66A19DC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F98D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3.906862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7420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0.009653</w:t>
            </w:r>
          </w:p>
        </w:tc>
      </w:tr>
      <w:tr w:rsidR="00471BC5" w:rsidRPr="003A533A" w14:paraId="4EC05081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B6D7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.Veillonellaceae.Succinispira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56F387D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EDE2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4.032886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D6DF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0.045854</w:t>
            </w:r>
          </w:p>
        </w:tc>
      </w:tr>
      <w:tr w:rsidR="00471BC5" w:rsidRPr="003A533A" w14:paraId="1AEC2DB3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D526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Bacteria.Firmicutes.Clostridia.Clostridiales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.Veillonellaceae.Succinispira.mobilis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3FAF4F0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8757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4.032886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E7A7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0.045854</w:t>
            </w:r>
          </w:p>
        </w:tc>
      </w:tr>
      <w:tr w:rsidR="00471BC5" w:rsidRPr="003A533A" w14:paraId="3EBD45FD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1EE3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6C3B902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758E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3.588245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988A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0.007313</w:t>
            </w:r>
          </w:p>
        </w:tc>
      </w:tr>
      <w:tr w:rsidR="00471BC5" w:rsidRPr="003A533A" w14:paraId="40A4C159" w14:textId="77777777" w:rsidTr="00275B81">
        <w:trPr>
          <w:trHeight w:val="20"/>
        </w:trPr>
        <w:tc>
          <w:tcPr>
            <w:tcW w:w="7252" w:type="dxa"/>
            <w:tcBorders>
              <w:top w:val="single" w:sz="7" w:space="0" w:color="FFFFFF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2DF6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00B0C91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E141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3.588245</w:t>
            </w:r>
          </w:p>
        </w:tc>
        <w:tc>
          <w:tcPr>
            <w:tcW w:w="685" w:type="dxa"/>
            <w:tcBorders>
              <w:top w:val="single" w:sz="7" w:space="0" w:color="FFFFFF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5E02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0.007313</w:t>
            </w:r>
          </w:p>
        </w:tc>
      </w:tr>
      <w:tr w:rsidR="00471BC5" w:rsidRPr="003A533A" w14:paraId="7B1897F8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A439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.Erysipelotrichaceae._Eubacterium_.biforme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3820E31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5736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3.080602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9F6A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0.004719</w:t>
            </w:r>
          </w:p>
        </w:tc>
      </w:tr>
      <w:tr w:rsidR="00471BC5" w:rsidRPr="003A533A" w14:paraId="3A4BC38A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AF87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.Erysipelotrichaceae.Catenibacterium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636B7C6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0165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3.282876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50349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0.017044</w:t>
            </w:r>
          </w:p>
        </w:tc>
      </w:tr>
      <w:tr w:rsidR="00471BC5" w:rsidRPr="003A533A" w14:paraId="08A7226B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94B9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.Erysipelotrichaceae.Catenibacterium.mitsuokai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1EF4C9A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7D1B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3.302578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479F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0.017044</w:t>
            </w:r>
          </w:p>
        </w:tc>
      </w:tr>
      <w:tr w:rsidR="00471BC5" w:rsidRPr="003A533A" w14:paraId="6D78AD20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00CC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.Erysipelotrichaceae.Holdemania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4456368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7DBC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2.137383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6196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0.048915</w:t>
            </w:r>
          </w:p>
        </w:tc>
      </w:tr>
      <w:tr w:rsidR="00471BC5" w:rsidRPr="003A533A" w14:paraId="211379B0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68D6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Bacteria.TM7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2FBA735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6C34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3.294099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ED80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0.023312</w:t>
            </w:r>
          </w:p>
        </w:tc>
      </w:tr>
      <w:tr w:rsidR="00471BC5" w:rsidRPr="003A533A" w14:paraId="5315F35B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01E4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Bacteria.TM7.TM7_3</w:t>
            </w:r>
          </w:p>
        </w:tc>
        <w:tc>
          <w:tcPr>
            <w:tcW w:w="679" w:type="dxa"/>
            <w:vMerge/>
            <w:tcBorders>
              <w:top w:val="single" w:sz="7" w:space="0" w:color="000000"/>
              <w:left w:val="single" w:sz="7" w:space="0" w:color="FFFFFF"/>
              <w:bottom w:val="single" w:sz="3" w:space="0" w:color="0A0000"/>
              <w:right w:val="single" w:sz="7" w:space="0" w:color="FFFFFF"/>
            </w:tcBorders>
          </w:tcPr>
          <w:p w14:paraId="6806F66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8322D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3.305751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C7E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0.023312</w:t>
            </w:r>
          </w:p>
        </w:tc>
      </w:tr>
      <w:tr w:rsidR="00471BC5" w:rsidRPr="003A533A" w14:paraId="509D4D94" w14:textId="77777777" w:rsidTr="00275B81">
        <w:trPr>
          <w:trHeight w:val="20"/>
        </w:trPr>
        <w:tc>
          <w:tcPr>
            <w:tcW w:w="7252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5C42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</w:t>
            </w:r>
            <w:proofErr w:type="spellEnd"/>
            <w:proofErr w:type="gramEnd"/>
          </w:p>
        </w:tc>
        <w:tc>
          <w:tcPr>
            <w:tcW w:w="679" w:type="dxa"/>
            <w:vMerge w:val="restart"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1BFD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Control</w:t>
            </w:r>
          </w:p>
        </w:tc>
        <w:tc>
          <w:tcPr>
            <w:tcW w:w="685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9682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4.834159</w:t>
            </w:r>
          </w:p>
        </w:tc>
        <w:tc>
          <w:tcPr>
            <w:tcW w:w="685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CAFB3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0.000115</w:t>
            </w:r>
          </w:p>
        </w:tc>
      </w:tr>
      <w:tr w:rsidR="00471BC5" w:rsidRPr="003A533A" w14:paraId="01D4F169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601A7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.Bacteroidaceae</w:t>
            </w:r>
            <w:proofErr w:type="spellEnd"/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0A6A4A2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C400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4.68532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1B97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0.005846</w:t>
            </w:r>
          </w:p>
        </w:tc>
      </w:tr>
      <w:tr w:rsidR="00471BC5" w:rsidRPr="003A533A" w14:paraId="12B7D374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E013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Bacteria.Bacteroidetes.Bacteroidia.Bacteroidales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.Bacteroidaceae.Bacteroides</w:t>
            </w:r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22C0898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99B0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4.52123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DF76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0.011842</w:t>
            </w:r>
          </w:p>
        </w:tc>
      </w:tr>
      <w:tr w:rsidR="00471BC5" w:rsidRPr="003A533A" w14:paraId="3FA22EC8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7B7BF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Bacteria.Firmicutes.Bacilli.Lactobacillales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.Lactobacillaceae.Lactobacillus.hamsteri</w:t>
            </w:r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4190F37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96808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2.134249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8FD81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0.034482</w:t>
            </w:r>
          </w:p>
        </w:tc>
      </w:tr>
      <w:tr w:rsidR="00471BC5" w:rsidRPr="003A533A" w14:paraId="3B3495D4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97E3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Bacteria.Firmicutes.Erysipelotrichi.Erysipelotrichales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.Erysipelotrichaceae.Clostridium</w:t>
            </w:r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579C738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8D092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2.350757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6324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0.036871</w:t>
            </w:r>
          </w:p>
        </w:tc>
      </w:tr>
      <w:tr w:rsidR="00471BC5" w:rsidRPr="003A533A" w14:paraId="2514783A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4C88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Bacteria.Proteobacteria.Betaproteobacteria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146E773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0DA4A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2.493839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32A25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0.022642</w:t>
            </w:r>
          </w:p>
        </w:tc>
      </w:tr>
      <w:tr w:rsidR="00471BC5" w:rsidRPr="003A533A" w14:paraId="3C67916B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5180C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Bacteria.Proteobacteria.Deltaproteobacteria.Desulfovibrionales</w:t>
            </w:r>
            <w:proofErr w:type="spellEnd"/>
            <w:proofErr w:type="gramEnd"/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6488491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800A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2.243218</w:t>
            </w:r>
          </w:p>
        </w:tc>
        <w:tc>
          <w:tcPr>
            <w:tcW w:w="68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E84C0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0.027175</w:t>
            </w:r>
          </w:p>
        </w:tc>
      </w:tr>
      <w:tr w:rsidR="00471BC5" w:rsidRPr="003A533A" w14:paraId="4DAEE783" w14:textId="77777777" w:rsidTr="00275B81">
        <w:trPr>
          <w:trHeight w:val="20"/>
        </w:trPr>
        <w:tc>
          <w:tcPr>
            <w:tcW w:w="7252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27D4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gramStart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Bacteria.Proteobacteria.Deltaproteobacteria.Desulfovibrionales</w:t>
            </w:r>
            <w:proofErr w:type="gramEnd"/>
            <w:r w:rsidRPr="003A533A">
              <w:rPr>
                <w:rFonts w:ascii="Times New Roman" w:eastAsia="맑은 고딕" w:hAnsi="Times New Roman" w:cs="Times New Roman"/>
                <w:i/>
                <w:color w:val="000000"/>
                <w:kern w:val="1"/>
                <w:sz w:val="16"/>
              </w:rPr>
              <w:t>.Desulfovibrionaceae.Desulfovibrio.D168</w:t>
            </w:r>
          </w:p>
        </w:tc>
        <w:tc>
          <w:tcPr>
            <w:tcW w:w="679" w:type="dxa"/>
            <w:vMerge/>
            <w:tcBorders>
              <w:top w:val="single" w:sz="3" w:space="0" w:color="0A0000"/>
              <w:left w:val="none" w:sz="2" w:space="0" w:color="000000"/>
              <w:bottom w:val="single" w:sz="7" w:space="0" w:color="000000"/>
              <w:right w:val="none" w:sz="2" w:space="0" w:color="000000"/>
            </w:tcBorders>
          </w:tcPr>
          <w:p w14:paraId="4DCCEA9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685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0FFAB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2.434182</w:t>
            </w:r>
          </w:p>
        </w:tc>
        <w:tc>
          <w:tcPr>
            <w:tcW w:w="685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D2846" w14:textId="77777777" w:rsidR="00471BC5" w:rsidRPr="003A533A" w:rsidRDefault="00471BC5" w:rsidP="00275B81">
            <w:pPr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/>
              <w:autoSpaceDN/>
              <w:spacing w:after="0" w:line="240" w:lineRule="auto"/>
              <w:jc w:val="right"/>
              <w:textAlignment w:val="center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  <w:sz w:val="16"/>
              </w:rPr>
              <w:t>0.014964</w:t>
            </w:r>
          </w:p>
        </w:tc>
      </w:tr>
    </w:tbl>
    <w:p w14:paraId="49F45D83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</w:p>
    <w:p w14:paraId="3EB44B06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24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25AEF64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24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4429E39F" w14:textId="74C2AA26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lastRenderedPageBreak/>
        <w:t xml:space="preserve">Supplement Table </w:t>
      </w:r>
      <w:r w:rsidR="00835FF5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4</w:t>
      </w: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.</w:t>
      </w:r>
      <w:r w:rsidRPr="003A533A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Performance measures of CNN model using the top 20, 40, 60, 80 highly contributing features reduced from PCA model for ALD </w:t>
      </w:r>
      <w:proofErr w:type="gramStart"/>
      <w:r w:rsidRPr="003A533A">
        <w:rPr>
          <w:rFonts w:ascii="Times New Roman" w:eastAsia="맑은 고딕" w:hAnsi="Times New Roman" w:cs="Times New Roman"/>
          <w:color w:val="000000"/>
          <w:kern w:val="1"/>
          <w:sz w:val="22"/>
        </w:rPr>
        <w:t>datasets</w:t>
      </w:r>
      <w:proofErr w:type="gramEnd"/>
    </w:p>
    <w:tbl>
      <w:tblPr>
        <w:tblOverlap w:val="never"/>
        <w:tblW w:w="8911" w:type="dxa"/>
        <w:tblInd w:w="144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801"/>
        <w:gridCol w:w="1083"/>
        <w:gridCol w:w="1083"/>
        <w:gridCol w:w="1083"/>
        <w:gridCol w:w="1083"/>
        <w:gridCol w:w="1084"/>
      </w:tblGrid>
      <w:tr w:rsidR="00471BC5" w:rsidRPr="003A533A" w14:paraId="474F2494" w14:textId="77777777" w:rsidTr="00275B81">
        <w:trPr>
          <w:trHeight w:val="458"/>
        </w:trPr>
        <w:tc>
          <w:tcPr>
            <w:tcW w:w="1134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E139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b/>
                <w:color w:val="000000"/>
                <w:kern w:val="1"/>
              </w:rPr>
              <w:t>Group 1</w:t>
            </w: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276F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b/>
                <w:color w:val="000000"/>
                <w:kern w:val="1"/>
              </w:rPr>
              <w:t>Group 2</w:t>
            </w:r>
          </w:p>
        </w:tc>
        <w:tc>
          <w:tcPr>
            <w:tcW w:w="6217" w:type="dxa"/>
            <w:gridSpan w:val="6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B169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Performance</w:t>
            </w:r>
          </w:p>
        </w:tc>
      </w:tr>
      <w:tr w:rsidR="00471BC5" w:rsidRPr="003A533A" w14:paraId="5AF6309D" w14:textId="77777777" w:rsidTr="00275B81">
        <w:trPr>
          <w:trHeight w:val="198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23B2DA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73539BC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single" w:sz="7" w:space="0" w:color="000000"/>
              <w:left w:val="single" w:sz="23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D583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No. of Features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E5EA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AUC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1B4E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ACC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627E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Recall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4EFC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Precision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E9E9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F1</w:t>
            </w:r>
          </w:p>
        </w:tc>
      </w:tr>
      <w:tr w:rsidR="00471BC5" w:rsidRPr="003A533A" w14:paraId="518AB660" w14:textId="77777777" w:rsidTr="00275B81">
        <w:trPr>
          <w:trHeight w:val="157"/>
        </w:trPr>
        <w:tc>
          <w:tcPr>
            <w:tcW w:w="1134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3CE4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 xml:space="preserve">Control </w:t>
            </w: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C579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Hepatitis</w:t>
            </w:r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8729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058E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0.92±0.08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E83A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0.93±0.08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DAEA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0.94±0.08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228B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0.89±0.13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0CB7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0.91±0.10</w:t>
            </w:r>
          </w:p>
        </w:tc>
      </w:tr>
      <w:tr w:rsidR="00471BC5" w:rsidRPr="003A533A" w14:paraId="25E08A3D" w14:textId="77777777" w:rsidTr="00275B81">
        <w:trPr>
          <w:trHeight w:val="227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51835D6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7A36B7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FC5A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D407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0.95±0.08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F486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8BD0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999A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968A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0.94±0.10</w:t>
            </w:r>
          </w:p>
        </w:tc>
      </w:tr>
      <w:tr w:rsidR="00471BC5" w:rsidRPr="003A533A" w14:paraId="11ADBC7F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224092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2B7FB91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D843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64DC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0.94±0.09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1D72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0.94±0.08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7DEB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6F8E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0.92±0.13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69BA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0.93±0.10</w:t>
            </w:r>
          </w:p>
        </w:tc>
      </w:tr>
      <w:tr w:rsidR="00471BC5" w:rsidRPr="003A533A" w14:paraId="5787A965" w14:textId="77777777" w:rsidTr="00275B81">
        <w:trPr>
          <w:trHeight w:val="55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5125066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1473E5C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2D1E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B066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23AF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D1ED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5541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0.93±0.11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8718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</w:tr>
      <w:tr w:rsidR="00471BC5" w:rsidRPr="003A533A" w14:paraId="334EB392" w14:textId="77777777" w:rsidTr="00275B81">
        <w:trPr>
          <w:trHeight w:val="112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0A7A7CB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FE12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Liver_cirrhosis</w:t>
            </w:r>
            <w:proofErr w:type="spellEnd"/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CAEF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11CD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0.95±0.08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D09A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8FEF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0.96±0.06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9869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0.94±0.14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D58A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</w:t>
            </w:r>
          </w:p>
        </w:tc>
      </w:tr>
      <w:tr w:rsidR="00471BC5" w:rsidRPr="003A533A" w14:paraId="29792395" w14:textId="77777777" w:rsidTr="00275B81">
        <w:trPr>
          <w:trHeight w:val="191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D4BA4C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09FE589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9661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EFE1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5872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EA6C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0.98±0.04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0195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0.95±0.12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9400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</w:tr>
      <w:tr w:rsidR="00471BC5" w:rsidRPr="003A533A" w14:paraId="6D7AC7F9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2756CDF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82862F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9AB4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DC46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0.97±0.06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3661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FC08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0.98±0.03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9768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0.96±0.11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5B69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</w:tr>
      <w:tr w:rsidR="00471BC5" w:rsidRPr="003A533A" w14:paraId="529F407F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1A5684B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042EDBB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FD6E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3D9B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543F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D0A7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0.98±0.05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71F6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0.96±0.11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C26F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</w:tr>
      <w:tr w:rsidR="00471BC5" w:rsidRPr="003A533A" w14:paraId="38CD679B" w14:textId="77777777" w:rsidTr="00275B81">
        <w:trPr>
          <w:trHeight w:val="76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27A2A8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DF6B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 cancer</w:t>
            </w:r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FF3B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4EC9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589D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0.98±0.06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6CCC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0.98±0.06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B0B4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0.96±0.11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C1E2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0.97±0.08</w:t>
            </w:r>
          </w:p>
        </w:tc>
      </w:tr>
      <w:tr w:rsidR="00471BC5" w:rsidRPr="003A533A" w14:paraId="140FA857" w14:textId="77777777" w:rsidTr="00275B81">
        <w:trPr>
          <w:trHeight w:val="227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B0C6A0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64C0AF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CCA8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30E2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328A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BDF9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CA76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0.96±0.13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ED93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0.95±0.11</w:t>
            </w:r>
          </w:p>
        </w:tc>
      </w:tr>
      <w:tr w:rsidR="00471BC5" w:rsidRPr="003A533A" w14:paraId="7D47B41D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7B9BC2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B7477B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0925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C350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4AB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F6F4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DEF2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0.94±0.15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CB9F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0.95±0.12</w:t>
            </w:r>
          </w:p>
        </w:tc>
      </w:tr>
      <w:tr w:rsidR="00471BC5" w:rsidRPr="003A533A" w14:paraId="4C22EAD6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2D5A5E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1949B7E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1DD5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5D93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B78D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8744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0.97±0.05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09D7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0.95±0.13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6568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0.95±0.11</w:t>
            </w:r>
          </w:p>
        </w:tc>
      </w:tr>
      <w:tr w:rsidR="00471BC5" w:rsidRPr="003A533A" w14:paraId="09488222" w14:textId="77777777" w:rsidTr="00275B81">
        <w:trPr>
          <w:trHeight w:val="184"/>
        </w:trPr>
        <w:tc>
          <w:tcPr>
            <w:tcW w:w="1134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7F39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Normal+</w:t>
            </w:r>
          </w:p>
          <w:p w14:paraId="4A68347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Hepatitis</w:t>
            </w: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12F4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Liver_cirrhosis</w:t>
            </w:r>
            <w:proofErr w:type="spellEnd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+</w:t>
            </w:r>
          </w:p>
          <w:p w14:paraId="1A6F177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 cancer</w:t>
            </w:r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459A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4FDCD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906E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A355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0.97±0.06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E173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0.95±0.08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D581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</w:tr>
      <w:tr w:rsidR="00471BC5" w:rsidRPr="003A533A" w14:paraId="2D36C15A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DB512C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69EB15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5336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22BD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7E7B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0210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0.97±0.06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FFE6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0.96±0.10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0A99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</w:tr>
      <w:tr w:rsidR="00471BC5" w:rsidRPr="003A533A" w14:paraId="2026C20D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28A455B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37913E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DC7F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CD49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3EBB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5821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BE32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0.96±0.10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6173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</w:tr>
      <w:tr w:rsidR="00471BC5" w:rsidRPr="003A533A" w14:paraId="32CA8200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09EF316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848387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A9EC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9C33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39C3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C54B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0.96±0.06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A40C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0.95±0.10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2EAE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</w:tr>
      <w:tr w:rsidR="00471BC5" w:rsidRPr="003A533A" w14:paraId="5A8ED4B2" w14:textId="77777777" w:rsidTr="00275B81">
        <w:tc>
          <w:tcPr>
            <w:tcW w:w="1134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EA0AE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Hepatitis</w:t>
            </w: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1E02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Liver_cirrhosis</w:t>
            </w:r>
            <w:proofErr w:type="spellEnd"/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1A2B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B4EA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0.93±0.11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5E55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B1D2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B55D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0.94±0.09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9C53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0.94±0.09</w:t>
            </w:r>
          </w:p>
        </w:tc>
      </w:tr>
      <w:tr w:rsidR="00471BC5" w:rsidRPr="003A533A" w14:paraId="23BA9691" w14:textId="77777777" w:rsidTr="00275B81">
        <w:trPr>
          <w:trHeight w:val="191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482A01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12442EC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275E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313BC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F825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0.95±0.11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6E6F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0.96±0.11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6880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CBA7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</w:tr>
      <w:tr w:rsidR="00471BC5" w:rsidRPr="003A533A" w14:paraId="249F24E9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82EEDA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B5FE34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E084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1946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0.93±0.13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79EE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8733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9CB2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3181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0.95±0.10</w:t>
            </w:r>
          </w:p>
        </w:tc>
      </w:tr>
      <w:tr w:rsidR="00471BC5" w:rsidRPr="003A533A" w14:paraId="3628BE2A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0857C54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2A38FFD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B2E3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9221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0.93±0.14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E917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0.93±0.14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F87C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0.94±0.13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7C4D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0.97±0.05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6474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</w:tr>
      <w:tr w:rsidR="00471BC5" w:rsidRPr="003A533A" w14:paraId="7330ED4A" w14:textId="77777777" w:rsidTr="00275B81">
        <w:trPr>
          <w:trHeight w:val="76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54142F8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FC82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 cancer</w:t>
            </w:r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D400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F170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0.95±0.08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42FE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DA2A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0.99±0.03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4D6C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147E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</w:tr>
      <w:tr w:rsidR="00471BC5" w:rsidRPr="003A533A" w14:paraId="2B39E719" w14:textId="77777777" w:rsidTr="00275B81">
        <w:trPr>
          <w:trHeight w:val="227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70C37C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AC5A07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AE6A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E74D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571D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C0F4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0.99±0.03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2108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0AB5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0.96±0.08</w:t>
            </w:r>
          </w:p>
        </w:tc>
      </w:tr>
      <w:tr w:rsidR="00471BC5" w:rsidRPr="003A533A" w14:paraId="354EEFB9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763704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CD7A84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FFDD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91A2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0.97±0.06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D6B9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0.98±0.06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456E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0.98±0.08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6520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5B14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</w:tr>
      <w:tr w:rsidR="00471BC5" w:rsidRPr="003A533A" w14:paraId="497E4088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04F5A8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F500B7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4114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7D8F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0.97±0.05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A4AA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0.98±0.05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FA05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0.99±0.02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827F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0.96±0.07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2053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0.97±0.06</w:t>
            </w:r>
          </w:p>
        </w:tc>
      </w:tr>
      <w:tr w:rsidR="00471BC5" w:rsidRPr="003A533A" w14:paraId="4B8AE164" w14:textId="77777777" w:rsidTr="00275B81">
        <w:trPr>
          <w:trHeight w:val="144"/>
        </w:trPr>
        <w:tc>
          <w:tcPr>
            <w:tcW w:w="1134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non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E748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proofErr w:type="spellStart"/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Liver_cirrhosis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83D3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Liver cancer</w:t>
            </w:r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09A2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7A99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0.93±0.12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18EE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0.94±0.12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4CCC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0.95±0.16</w:t>
            </w:r>
          </w:p>
        </w:tc>
        <w:tc>
          <w:tcPr>
            <w:tcW w:w="1083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FB38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0.9±0.17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5FAF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0.91±0.17</w:t>
            </w:r>
          </w:p>
        </w:tc>
      </w:tr>
      <w:tr w:rsidR="00471BC5" w:rsidRPr="003A533A" w14:paraId="1AAA6EE5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none" w:sz="2" w:space="0" w:color="000000"/>
            </w:tcBorders>
          </w:tcPr>
          <w:p w14:paraId="29F585D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single" w:sz="7" w:space="0" w:color="FFFFFF"/>
            </w:tcBorders>
          </w:tcPr>
          <w:p w14:paraId="4B1D713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CFD1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D6E28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0.93±0.11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45B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AF83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0.95±0.11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1FA9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0.91±0.16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6BF0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0.92±0.14</w:t>
            </w:r>
          </w:p>
        </w:tc>
      </w:tr>
      <w:tr w:rsidR="00471BC5" w:rsidRPr="003A533A" w14:paraId="7A309E9F" w14:textId="77777777" w:rsidTr="00275B81"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none" w:sz="2" w:space="0" w:color="000000"/>
            </w:tcBorders>
          </w:tcPr>
          <w:p w14:paraId="176CFF6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single" w:sz="7" w:space="0" w:color="FFFFFF"/>
            </w:tcBorders>
          </w:tcPr>
          <w:p w14:paraId="4B8E72A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1238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D722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0EFC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0.94±0.11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C56B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0.96±0.12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6F8F5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0.88±0.20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9800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0.91±0.16</w:t>
            </w:r>
          </w:p>
        </w:tc>
      </w:tr>
      <w:tr w:rsidR="00471BC5" w:rsidRPr="003A533A" w14:paraId="465EEE74" w14:textId="77777777" w:rsidTr="00275B81">
        <w:trPr>
          <w:trHeight w:val="60"/>
        </w:trPr>
        <w:tc>
          <w:tcPr>
            <w:tcW w:w="1134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none" w:sz="2" w:space="0" w:color="000000"/>
            </w:tcBorders>
          </w:tcPr>
          <w:p w14:paraId="3642280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560" w:type="dxa"/>
            <w:vMerge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single" w:sz="7" w:space="0" w:color="FFFFFF"/>
            </w:tcBorders>
          </w:tcPr>
          <w:p w14:paraId="2307895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801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B8EF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774F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0.92±0.13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EEF13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0.94±0.11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96BE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0.95±0.12</w:t>
            </w:r>
          </w:p>
        </w:tc>
        <w:tc>
          <w:tcPr>
            <w:tcW w:w="1083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D665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0.88±0.22</w:t>
            </w:r>
          </w:p>
        </w:tc>
        <w:tc>
          <w:tcPr>
            <w:tcW w:w="1084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C074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0.90±0.18</w:t>
            </w:r>
          </w:p>
        </w:tc>
      </w:tr>
    </w:tbl>
    <w:p w14:paraId="42EEA79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</w:p>
    <w:p w14:paraId="589F2DD5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6DAE1B25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4B54415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7A5AA966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03219A41" w14:textId="2025BDA3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lastRenderedPageBreak/>
        <w:t>Supplement Table</w:t>
      </w:r>
      <w:r w:rsidR="00835FF5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 xml:space="preserve"> 5</w:t>
      </w:r>
      <w:r w:rsidRPr="003A533A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.</w:t>
      </w:r>
      <w:r w:rsidRPr="003A533A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Performance measures of CNN model using the top 20, 40, 60, 80 highly contributing features reduced from PCA model for NAFLD </w:t>
      </w:r>
      <w:proofErr w:type="gramStart"/>
      <w:r w:rsidRPr="003A533A">
        <w:rPr>
          <w:rFonts w:ascii="Times New Roman" w:eastAsia="맑은 고딕" w:hAnsi="Times New Roman" w:cs="Times New Roman"/>
          <w:color w:val="000000"/>
          <w:kern w:val="1"/>
          <w:sz w:val="22"/>
        </w:rPr>
        <w:t>datasets</w:t>
      </w:r>
      <w:proofErr w:type="gramEnd"/>
    </w:p>
    <w:tbl>
      <w:tblPr>
        <w:tblOverlap w:val="never"/>
        <w:tblW w:w="8935" w:type="dxa"/>
        <w:tblInd w:w="144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1132"/>
        <w:gridCol w:w="1106"/>
        <w:gridCol w:w="1109"/>
        <w:gridCol w:w="1108"/>
        <w:gridCol w:w="1107"/>
        <w:gridCol w:w="1108"/>
        <w:gridCol w:w="1105"/>
        <w:gridCol w:w="29"/>
      </w:tblGrid>
      <w:tr w:rsidR="00471BC5" w:rsidRPr="003A533A" w14:paraId="6EE1F95A" w14:textId="77777777" w:rsidTr="00275B81">
        <w:trPr>
          <w:trHeight w:val="463"/>
        </w:trPr>
        <w:tc>
          <w:tcPr>
            <w:tcW w:w="1133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276E2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b/>
                <w:color w:val="000000"/>
                <w:kern w:val="1"/>
              </w:rPr>
              <w:t>Group 1</w:t>
            </w:r>
          </w:p>
        </w:tc>
        <w:tc>
          <w:tcPr>
            <w:tcW w:w="1133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AA7E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b/>
                <w:color w:val="000000"/>
                <w:kern w:val="1"/>
              </w:rPr>
              <w:t>Group 2</w:t>
            </w:r>
          </w:p>
        </w:tc>
        <w:tc>
          <w:tcPr>
            <w:tcW w:w="6665" w:type="dxa"/>
            <w:gridSpan w:val="7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7A3C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b/>
                <w:color w:val="000000"/>
                <w:kern w:val="1"/>
              </w:rPr>
              <w:t>Performance</w:t>
            </w:r>
          </w:p>
        </w:tc>
      </w:tr>
      <w:tr w:rsidR="00471BC5" w:rsidRPr="003A533A" w14:paraId="0F6EB406" w14:textId="77777777" w:rsidTr="00275B81">
        <w:trPr>
          <w:trHeight w:val="388"/>
        </w:trPr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E27F49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0DDF51A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07" w:type="dxa"/>
            <w:tcBorders>
              <w:top w:val="single" w:sz="7" w:space="0" w:color="000000"/>
              <w:left w:val="single" w:sz="23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C0C7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Number of features</w:t>
            </w:r>
          </w:p>
        </w:tc>
        <w:tc>
          <w:tcPr>
            <w:tcW w:w="1110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7362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AUC</w:t>
            </w:r>
          </w:p>
        </w:tc>
        <w:tc>
          <w:tcPr>
            <w:tcW w:w="1109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3558D9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ACC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E5F2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Recall</w:t>
            </w:r>
          </w:p>
        </w:tc>
        <w:tc>
          <w:tcPr>
            <w:tcW w:w="1109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B4A78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Precision</w:t>
            </w:r>
          </w:p>
        </w:tc>
        <w:tc>
          <w:tcPr>
            <w:tcW w:w="1122" w:type="dxa"/>
            <w:gridSpan w:val="2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C539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F1</w:t>
            </w:r>
          </w:p>
        </w:tc>
      </w:tr>
      <w:tr w:rsidR="00471BC5" w:rsidRPr="003A533A" w14:paraId="0A566497" w14:textId="77777777" w:rsidTr="00275B81">
        <w:trPr>
          <w:trHeight w:val="294"/>
        </w:trPr>
        <w:tc>
          <w:tcPr>
            <w:tcW w:w="1133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D158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Normal</w:t>
            </w:r>
          </w:p>
        </w:tc>
        <w:tc>
          <w:tcPr>
            <w:tcW w:w="1133" w:type="dxa"/>
            <w:vMerge w:val="restart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0DE7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Hepatitis</w:t>
            </w:r>
          </w:p>
        </w:tc>
        <w:tc>
          <w:tcPr>
            <w:tcW w:w="1107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2B0E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20</w:t>
            </w:r>
          </w:p>
        </w:tc>
        <w:tc>
          <w:tcPr>
            <w:tcW w:w="1110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9609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0.91±0.12</w:t>
            </w:r>
          </w:p>
        </w:tc>
        <w:tc>
          <w:tcPr>
            <w:tcW w:w="1109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A5B9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0.92±0.11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788B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0.93±0.09</w:t>
            </w:r>
          </w:p>
        </w:tc>
        <w:tc>
          <w:tcPr>
            <w:tcW w:w="1109" w:type="dxa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3BEE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0.94±0.10</w:t>
            </w:r>
          </w:p>
        </w:tc>
        <w:tc>
          <w:tcPr>
            <w:tcW w:w="1122" w:type="dxa"/>
            <w:gridSpan w:val="2"/>
            <w:tcBorders>
              <w:top w:val="single" w:sz="7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04EA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0.93±0.09</w:t>
            </w:r>
          </w:p>
        </w:tc>
      </w:tr>
      <w:tr w:rsidR="00471BC5" w:rsidRPr="003A533A" w14:paraId="3DFEAABC" w14:textId="77777777" w:rsidTr="00275B81">
        <w:trPr>
          <w:trHeight w:val="229"/>
        </w:trPr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2F5DBB5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39E9B5B4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07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C88D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40</w:t>
            </w:r>
          </w:p>
        </w:tc>
        <w:tc>
          <w:tcPr>
            <w:tcW w:w="1110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A80C3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0.93±0.11</w:t>
            </w:r>
          </w:p>
        </w:tc>
        <w:tc>
          <w:tcPr>
            <w:tcW w:w="1109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A9ED1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0.94±0.11</w:t>
            </w:r>
          </w:p>
        </w:tc>
        <w:tc>
          <w:tcPr>
            <w:tcW w:w="1108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B9A02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0.95±0.09</w:t>
            </w:r>
          </w:p>
        </w:tc>
        <w:tc>
          <w:tcPr>
            <w:tcW w:w="1109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00FA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0.95±0.05</w:t>
            </w:r>
          </w:p>
        </w:tc>
        <w:tc>
          <w:tcPr>
            <w:tcW w:w="1122" w:type="dxa"/>
            <w:gridSpan w:val="2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533B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0.95±0.10</w:t>
            </w:r>
          </w:p>
        </w:tc>
      </w:tr>
      <w:tr w:rsidR="00471BC5" w:rsidRPr="003A533A" w14:paraId="2E5D354B" w14:textId="77777777" w:rsidTr="00275B81">
        <w:trPr>
          <w:trHeight w:val="266"/>
        </w:trPr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6DE8B64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13A6972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07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21560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60</w:t>
            </w:r>
          </w:p>
        </w:tc>
        <w:tc>
          <w:tcPr>
            <w:tcW w:w="1110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AEC06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0.94±0.13</w:t>
            </w:r>
          </w:p>
        </w:tc>
        <w:tc>
          <w:tcPr>
            <w:tcW w:w="1109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D8E9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0.95±0.12</w:t>
            </w:r>
          </w:p>
        </w:tc>
        <w:tc>
          <w:tcPr>
            <w:tcW w:w="1108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47D6B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0.95±0.10</w:t>
            </w:r>
          </w:p>
        </w:tc>
        <w:tc>
          <w:tcPr>
            <w:tcW w:w="1109" w:type="dxa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C32A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0.97±0.04</w:t>
            </w:r>
          </w:p>
        </w:tc>
        <w:tc>
          <w:tcPr>
            <w:tcW w:w="1122" w:type="dxa"/>
            <w:gridSpan w:val="2"/>
            <w:tcBorders>
              <w:top w:val="none" w:sz="2" w:space="0" w:color="000000"/>
              <w:left w:val="single" w:sz="7" w:space="0" w:color="FFFFFF"/>
              <w:bottom w:val="none" w:sz="2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141FC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</w:tr>
      <w:tr w:rsidR="00471BC5" w:rsidRPr="003A533A" w14:paraId="74612398" w14:textId="77777777" w:rsidTr="00275B81">
        <w:trPr>
          <w:trHeight w:val="294"/>
        </w:trPr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8D2426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33" w:type="dxa"/>
            <w:vMerge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</w:tcPr>
          <w:p w14:paraId="454B5B0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  <w:tc>
          <w:tcPr>
            <w:tcW w:w="1107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069BE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80</w:t>
            </w:r>
          </w:p>
        </w:tc>
        <w:tc>
          <w:tcPr>
            <w:tcW w:w="1110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5996F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0.95±0.10</w:t>
            </w:r>
          </w:p>
        </w:tc>
        <w:tc>
          <w:tcPr>
            <w:tcW w:w="1109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BF11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108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D0147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0.96±0.09</w:t>
            </w:r>
          </w:p>
        </w:tc>
        <w:tc>
          <w:tcPr>
            <w:tcW w:w="1109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70D48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0.98±0.05</w:t>
            </w:r>
          </w:p>
        </w:tc>
        <w:tc>
          <w:tcPr>
            <w:tcW w:w="1106" w:type="dxa"/>
            <w:tcBorders>
              <w:top w:val="none" w:sz="2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5732D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  <w:r w:rsidRPr="003A533A">
              <w:rPr>
                <w:rFonts w:ascii="Times New Roman" w:eastAsia="맑은 고딕" w:hAnsi="Times New Roman" w:cs="Times New Roman"/>
                <w:color w:val="000000"/>
                <w:kern w:val="1"/>
              </w:rPr>
              <w:t>0.97±0.07</w:t>
            </w:r>
          </w:p>
        </w:tc>
        <w:tc>
          <w:tcPr>
            <w:tcW w:w="2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A204E1A" w14:textId="77777777" w:rsidR="00471BC5" w:rsidRPr="003A533A" w:rsidRDefault="00471BC5" w:rsidP="00275B81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1"/>
              </w:rPr>
            </w:pPr>
          </w:p>
        </w:tc>
      </w:tr>
    </w:tbl>
    <w:p w14:paraId="4D9F6A7D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</w:rPr>
      </w:pPr>
    </w:p>
    <w:p w14:paraId="77C5296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  <w:sz w:val="16"/>
        </w:rPr>
      </w:pPr>
    </w:p>
    <w:p w14:paraId="61D164A0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390E27AA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6F1480EB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00A2A140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7A10BAAF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6ED6D2BE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425FC27A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6EB49B1C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21AF646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60AAA398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0D52ED9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41708401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1484FA46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4C821616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35962ED9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5D90010A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7884BE09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177B6492" w14:textId="77777777" w:rsidR="00471BC5" w:rsidRPr="003A533A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textAlignment w:val="baseline"/>
        <w:rPr>
          <w:rFonts w:ascii="Times New Roman" w:eastAsia="맑은 고딕" w:hAnsi="Times New Roman" w:cs="Times New Roman"/>
          <w:b/>
          <w:color w:val="000000"/>
          <w:kern w:val="1"/>
          <w:sz w:val="22"/>
        </w:rPr>
      </w:pPr>
    </w:p>
    <w:p w14:paraId="73CDEDE8" w14:textId="77777777" w:rsidR="00471BC5" w:rsidRDefault="00471BC5" w:rsidP="00471BC5">
      <w:r>
        <w:rPr>
          <w:noProof/>
        </w:rPr>
        <w:lastRenderedPageBreak/>
        <w:drawing>
          <wp:inline distT="0" distB="0" distL="0" distR="0" wp14:anchorId="3AD098E1" wp14:editId="6F85B6FE">
            <wp:extent cx="5651985" cy="7048220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68" cy="7076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CD850" w14:textId="77777777" w:rsidR="00471BC5" w:rsidRPr="00027B6C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  <w:sz w:val="22"/>
        </w:rPr>
      </w:pPr>
      <w:r w:rsidRPr="00027B6C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Pr="00027B6C">
        <w:rPr>
          <w:rFonts w:ascii="Times New Roman" w:eastAsia="맑은 고딕" w:hAnsi="Times New Roman" w:cs="Times New Roman"/>
          <w:b/>
          <w:bCs/>
          <w:color w:val="000000"/>
          <w:kern w:val="1"/>
          <w:sz w:val="22"/>
        </w:rPr>
        <w:t>Figure 1</w:t>
      </w:r>
      <w:r w:rsidRPr="00027B6C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.</w:t>
      </w:r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Differences in alcoholic liver disease group. </w:t>
      </w:r>
      <w:bookmarkStart w:id="1" w:name="_Hlk106836036"/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>α diversity (A). β diversity (B). The inte</w:t>
      </w:r>
      <w:r>
        <w:rPr>
          <w:rFonts w:ascii="Times New Roman" w:eastAsia="맑은 고딕" w:hAnsi="Times New Roman" w:cs="Times New Roman"/>
          <w:color w:val="000000"/>
          <w:kern w:val="1"/>
          <w:sz w:val="22"/>
        </w:rPr>
        <w:t>r-microbiome and disease</w:t>
      </w:r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correlation networks (C). </w:t>
      </w:r>
      <w:r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Abundance of genus </w:t>
      </w:r>
      <w:r w:rsidRPr="00027B6C">
        <w:rPr>
          <w:rFonts w:ascii="Times New Roman" w:eastAsia="맑은 고딕" w:hAnsi="Times New Roman" w:cs="Times New Roman"/>
          <w:sz w:val="22"/>
        </w:rPr>
        <w:t>(D)</w:t>
      </w:r>
      <w:r>
        <w:rPr>
          <w:rFonts w:ascii="Times New Roman" w:eastAsia="맑은 고딕" w:hAnsi="Times New Roman" w:cs="Times New Roman"/>
          <w:sz w:val="22"/>
        </w:rPr>
        <w:t>.</w:t>
      </w:r>
      <w:r w:rsidRPr="00027B6C">
        <w:rPr>
          <w:rFonts w:ascii="Times New Roman" w:eastAsia="맑은 고딕" w:hAnsi="Times New Roman" w:cs="Times New Roman"/>
          <w:sz w:val="22"/>
        </w:rPr>
        <w:t xml:space="preserve"> </w:t>
      </w:r>
      <w:bookmarkEnd w:id="1"/>
    </w:p>
    <w:p w14:paraId="597358CA" w14:textId="77777777" w:rsidR="00471BC5" w:rsidRDefault="00471BC5" w:rsidP="00471BC5">
      <w:pPr>
        <w:widowControl/>
        <w:wordWrap/>
        <w:autoSpaceDE/>
        <w:autoSpaceDN/>
      </w:pPr>
    </w:p>
    <w:p w14:paraId="39223485" w14:textId="77777777" w:rsidR="00471BC5" w:rsidRDefault="00471BC5" w:rsidP="00471BC5">
      <w:r>
        <w:rPr>
          <w:noProof/>
        </w:rPr>
        <w:lastRenderedPageBreak/>
        <w:drawing>
          <wp:inline distT="0" distB="0" distL="0" distR="0" wp14:anchorId="77CA2482" wp14:editId="20E78158">
            <wp:extent cx="5668608" cy="696214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52" cy="6976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5A4CF" w14:textId="77777777" w:rsidR="00471BC5" w:rsidRPr="00027B6C" w:rsidRDefault="00471BC5" w:rsidP="00471BC5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480" w:lineRule="auto"/>
        <w:textAlignment w:val="baseline"/>
        <w:rPr>
          <w:rFonts w:ascii="Times New Roman" w:eastAsia="맑은 고딕" w:hAnsi="Times New Roman" w:cs="Times New Roman"/>
          <w:color w:val="000000"/>
          <w:kern w:val="1"/>
          <w:sz w:val="22"/>
        </w:rPr>
      </w:pPr>
      <w:r w:rsidRPr="00027B6C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Pr="00027B6C">
        <w:rPr>
          <w:rFonts w:ascii="Times New Roman" w:eastAsia="맑은 고딕" w:hAnsi="Times New Roman" w:cs="Times New Roman"/>
          <w:b/>
          <w:bCs/>
          <w:color w:val="000000"/>
          <w:kern w:val="1"/>
          <w:sz w:val="22"/>
        </w:rPr>
        <w:t xml:space="preserve">Figure </w:t>
      </w:r>
      <w:r>
        <w:rPr>
          <w:rFonts w:ascii="Times New Roman" w:eastAsia="맑은 고딕" w:hAnsi="Times New Roman" w:cs="Times New Roman"/>
          <w:b/>
          <w:bCs/>
          <w:color w:val="000000"/>
          <w:kern w:val="1"/>
          <w:sz w:val="22"/>
        </w:rPr>
        <w:t>2</w:t>
      </w:r>
      <w:r w:rsidRPr="00027B6C">
        <w:rPr>
          <w:rFonts w:ascii="Times New Roman" w:eastAsia="맑은 고딕" w:hAnsi="Times New Roman" w:cs="Times New Roman"/>
          <w:b/>
          <w:color w:val="000000"/>
          <w:kern w:val="1"/>
          <w:sz w:val="22"/>
        </w:rPr>
        <w:t>.</w:t>
      </w:r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Differences in </w:t>
      </w:r>
      <w:r>
        <w:rPr>
          <w:rFonts w:ascii="Times New Roman" w:eastAsia="맑은 고딕" w:hAnsi="Times New Roman" w:cs="Times New Roman"/>
          <w:color w:val="000000"/>
          <w:kern w:val="1"/>
          <w:sz w:val="22"/>
        </w:rPr>
        <w:t>non</w:t>
      </w:r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alcoholic </w:t>
      </w:r>
      <w:r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fatty </w:t>
      </w:r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>liver disease group. α diversity (A). β diversity (B). The inte</w:t>
      </w:r>
      <w:r>
        <w:rPr>
          <w:rFonts w:ascii="Times New Roman" w:eastAsia="맑은 고딕" w:hAnsi="Times New Roman" w:cs="Times New Roman"/>
          <w:color w:val="000000"/>
          <w:kern w:val="1"/>
          <w:sz w:val="22"/>
        </w:rPr>
        <w:t>r-microbiome and disease</w:t>
      </w:r>
      <w:r w:rsidRPr="00027B6C"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 correlation networks (C). </w:t>
      </w:r>
      <w:r>
        <w:rPr>
          <w:rFonts w:ascii="Times New Roman" w:eastAsia="맑은 고딕" w:hAnsi="Times New Roman" w:cs="Times New Roman"/>
          <w:color w:val="000000"/>
          <w:kern w:val="1"/>
          <w:sz w:val="22"/>
        </w:rPr>
        <w:t xml:space="preserve">Abundance of genus </w:t>
      </w:r>
      <w:r w:rsidRPr="00027B6C">
        <w:rPr>
          <w:rFonts w:ascii="Times New Roman" w:eastAsia="맑은 고딕" w:hAnsi="Times New Roman" w:cs="Times New Roman"/>
          <w:sz w:val="22"/>
        </w:rPr>
        <w:t>(D)</w:t>
      </w:r>
      <w:r>
        <w:rPr>
          <w:rFonts w:ascii="Times New Roman" w:eastAsia="맑은 고딕" w:hAnsi="Times New Roman" w:cs="Times New Roman"/>
          <w:sz w:val="22"/>
        </w:rPr>
        <w:t>.</w:t>
      </w:r>
      <w:r w:rsidRPr="00027B6C">
        <w:rPr>
          <w:rFonts w:ascii="Times New Roman" w:eastAsia="맑은 고딕" w:hAnsi="Times New Roman" w:cs="Times New Roman"/>
          <w:sz w:val="22"/>
        </w:rPr>
        <w:t xml:space="preserve"> </w:t>
      </w:r>
    </w:p>
    <w:p w14:paraId="633E7041" w14:textId="77777777" w:rsidR="00027B6C" w:rsidRPr="00D01BB0" w:rsidRDefault="00027B6C">
      <w:pPr>
        <w:rPr>
          <w:rFonts w:ascii="Times New Roman" w:hAnsi="Times New Roman" w:cs="Times New Roman"/>
          <w:b/>
          <w:bCs/>
        </w:rPr>
      </w:pPr>
    </w:p>
    <w:sectPr w:rsidR="00027B6C" w:rsidRPr="00D01BB0">
      <w:pgSz w:w="11906" w:h="16838"/>
      <w:pgMar w:top="1701" w:right="1440" w:bottom="1440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2ADF" w14:textId="77777777" w:rsidR="00E815C4" w:rsidRDefault="00E815C4" w:rsidP="007D0D2A">
      <w:pPr>
        <w:spacing w:after="0" w:line="240" w:lineRule="auto"/>
      </w:pPr>
      <w:r>
        <w:separator/>
      </w:r>
    </w:p>
  </w:endnote>
  <w:endnote w:type="continuationSeparator" w:id="0">
    <w:p w14:paraId="6AB59F2C" w14:textId="77777777" w:rsidR="00E815C4" w:rsidRDefault="00E815C4" w:rsidP="007D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컴바탕">
    <w:altName w:val="바탕"/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7584" w14:textId="77777777" w:rsidR="00E815C4" w:rsidRDefault="00E815C4" w:rsidP="007D0D2A">
      <w:pPr>
        <w:spacing w:after="0" w:line="240" w:lineRule="auto"/>
      </w:pPr>
      <w:r>
        <w:separator/>
      </w:r>
    </w:p>
  </w:footnote>
  <w:footnote w:type="continuationSeparator" w:id="0">
    <w:p w14:paraId="62F5BBAF" w14:textId="77777777" w:rsidR="00E815C4" w:rsidRDefault="00E815C4" w:rsidP="007D0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B0902"/>
    <w:multiLevelType w:val="multilevel"/>
    <w:tmpl w:val="7FAC542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pStyle w:val="3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CA1DF8"/>
    <w:multiLevelType w:val="multilevel"/>
    <w:tmpl w:val="B6C06E10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8F7130"/>
    <w:multiLevelType w:val="hybridMultilevel"/>
    <w:tmpl w:val="835E49AA"/>
    <w:lvl w:ilvl="0" w:tplc="C4A2286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931737855">
    <w:abstractNumId w:val="1"/>
  </w:num>
  <w:num w:numId="2" w16cid:durableId="1872761782">
    <w:abstractNumId w:val="0"/>
  </w:num>
  <w:num w:numId="3" w16cid:durableId="134836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Gastro Hepato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9x0szasrdstme0026vtzvtwzsvvzw9xfzr&quot;&gt;My EndNote Library&lt;record-ids&gt;&lt;item&gt;54&lt;/item&gt;&lt;item&gt;55&lt;/item&gt;&lt;item&gt;56&lt;/item&gt;&lt;/record-ids&gt;&lt;/item&gt;&lt;/Libraries&gt;"/>
  </w:docVars>
  <w:rsids>
    <w:rsidRoot w:val="003A533A"/>
    <w:rsid w:val="00027B6C"/>
    <w:rsid w:val="0007597C"/>
    <w:rsid w:val="00095529"/>
    <w:rsid w:val="000D30E9"/>
    <w:rsid w:val="00232B7D"/>
    <w:rsid w:val="00232DD0"/>
    <w:rsid w:val="00257B24"/>
    <w:rsid w:val="002B233C"/>
    <w:rsid w:val="00310BF2"/>
    <w:rsid w:val="00370A3B"/>
    <w:rsid w:val="003A533A"/>
    <w:rsid w:val="00471BC5"/>
    <w:rsid w:val="00476A08"/>
    <w:rsid w:val="004A7F12"/>
    <w:rsid w:val="00507BCA"/>
    <w:rsid w:val="005B26B4"/>
    <w:rsid w:val="005C602B"/>
    <w:rsid w:val="00631C74"/>
    <w:rsid w:val="00676AFC"/>
    <w:rsid w:val="00697955"/>
    <w:rsid w:val="007B66BE"/>
    <w:rsid w:val="007D0D2A"/>
    <w:rsid w:val="00835FF5"/>
    <w:rsid w:val="00882237"/>
    <w:rsid w:val="008A2983"/>
    <w:rsid w:val="008D621D"/>
    <w:rsid w:val="00906EAC"/>
    <w:rsid w:val="0091468F"/>
    <w:rsid w:val="0099328C"/>
    <w:rsid w:val="00A2359D"/>
    <w:rsid w:val="00AE5638"/>
    <w:rsid w:val="00B02C03"/>
    <w:rsid w:val="00B67DAD"/>
    <w:rsid w:val="00B94800"/>
    <w:rsid w:val="00C11B65"/>
    <w:rsid w:val="00C704C3"/>
    <w:rsid w:val="00C96376"/>
    <w:rsid w:val="00D01BB0"/>
    <w:rsid w:val="00D74E94"/>
    <w:rsid w:val="00E079B8"/>
    <w:rsid w:val="00E15B65"/>
    <w:rsid w:val="00E815C4"/>
    <w:rsid w:val="00F34836"/>
    <w:rsid w:val="00F73D51"/>
    <w:rsid w:val="00F7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A53A3"/>
  <w15:chartTrackingRefBased/>
  <w15:docId w15:val="{312FA415-8A84-4ABF-A5D7-F0B119F4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3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43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7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4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15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link w:val="1Char"/>
    <w:uiPriority w:val="9"/>
    <w:qFormat/>
    <w:rsid w:val="003A533A"/>
    <w:pPr>
      <w:keepNext/>
      <w:widowControl w:val="0"/>
      <w:numPr>
        <w:numId w:val="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  <w:outlineLvl w:val="0"/>
    </w:pPr>
    <w:rPr>
      <w:rFonts w:ascii="맑은 고딕" w:eastAsia="맑은 고딕" w:hAnsi="맑은 고딕" w:cs="Times New Roman"/>
      <w:color w:val="000000"/>
      <w:kern w:val="1"/>
      <w:sz w:val="28"/>
    </w:rPr>
  </w:style>
  <w:style w:type="paragraph" w:styleId="3">
    <w:name w:val="heading 3"/>
    <w:link w:val="3Char"/>
    <w:uiPriority w:val="9"/>
    <w:semiHidden/>
    <w:unhideWhenUsed/>
    <w:qFormat/>
    <w:rsid w:val="003A533A"/>
    <w:pPr>
      <w:numPr>
        <w:ilvl w:val="2"/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300" w:after="300" w:line="240" w:lineRule="auto"/>
      <w:jc w:val="left"/>
      <w:textAlignment w:val="baseline"/>
      <w:outlineLvl w:val="2"/>
    </w:pPr>
    <w:rPr>
      <w:rFonts w:ascii="굴림" w:eastAsia="굴림" w:hAnsi="맑은 고딕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A533A"/>
    <w:rPr>
      <w:rFonts w:ascii="맑은 고딕" w:eastAsia="맑은 고딕" w:hAnsi="맑은 고딕" w:cs="Times New Roman"/>
      <w:color w:val="000000"/>
      <w:kern w:val="1"/>
      <w:sz w:val="28"/>
    </w:rPr>
  </w:style>
  <w:style w:type="character" w:customStyle="1" w:styleId="3Char">
    <w:name w:val="제목 3 Char"/>
    <w:basedOn w:val="a0"/>
    <w:link w:val="3"/>
    <w:uiPriority w:val="9"/>
    <w:semiHidden/>
    <w:rsid w:val="003A533A"/>
    <w:rPr>
      <w:rFonts w:ascii="굴림" w:eastAsia="굴림" w:hAnsi="맑은 고딕" w:cs="Times New Roman"/>
      <w:b/>
      <w:color w:val="000000"/>
      <w:sz w:val="28"/>
    </w:rPr>
  </w:style>
  <w:style w:type="numbering" w:customStyle="1" w:styleId="NoList1">
    <w:name w:val="No List1"/>
    <w:next w:val="a2"/>
    <w:uiPriority w:val="99"/>
    <w:semiHidden/>
    <w:unhideWhenUsed/>
    <w:rsid w:val="003A533A"/>
  </w:style>
  <w:style w:type="paragraph" w:customStyle="1" w:styleId="a3">
    <w:name w:val="바탕글"/>
    <w:basedOn w:val="a"/>
    <w:rsid w:val="003A533A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aliases w:val="머리말"/>
    <w:basedOn w:val="a"/>
    <w:link w:val="Char"/>
    <w:uiPriority w:val="99"/>
    <w:unhideWhenUsed/>
    <w:rsid w:val="003A533A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">
    <w:name w:val="머리글 Char"/>
    <w:aliases w:val="머리말 Char"/>
    <w:basedOn w:val="a0"/>
    <w:link w:val="a4"/>
    <w:uiPriority w:val="99"/>
    <w:rsid w:val="003A533A"/>
    <w:rPr>
      <w:rFonts w:ascii="맑은 고딕" w:eastAsia="맑은 고딕" w:hAnsi="맑은 고딕" w:cs="Times New Roman"/>
    </w:rPr>
  </w:style>
  <w:style w:type="paragraph" w:styleId="a5">
    <w:name w:val="footer"/>
    <w:aliases w:val="꼬리말"/>
    <w:basedOn w:val="a"/>
    <w:link w:val="Char0"/>
    <w:uiPriority w:val="99"/>
    <w:unhideWhenUsed/>
    <w:rsid w:val="003A533A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0">
    <w:name w:val="바닥글 Char"/>
    <w:aliases w:val="꼬리말 Char"/>
    <w:basedOn w:val="a0"/>
    <w:link w:val="a5"/>
    <w:uiPriority w:val="99"/>
    <w:rsid w:val="003A533A"/>
    <w:rPr>
      <w:rFonts w:ascii="맑은 고딕" w:eastAsia="맑은 고딕" w:hAnsi="맑은 고딕" w:cs="Times New Roman"/>
    </w:rPr>
  </w:style>
  <w:style w:type="paragraph" w:styleId="a6">
    <w:name w:val="Body Text Indent"/>
    <w:basedOn w:val="a"/>
    <w:link w:val="Char1"/>
    <w:uiPriority w:val="3"/>
    <w:rsid w:val="003A533A"/>
    <w:pPr>
      <w:spacing w:after="0" w:line="300" w:lineRule="auto"/>
      <w:ind w:firstLine="135"/>
    </w:pPr>
    <w:rPr>
      <w:rFonts w:ascii="바탕" w:eastAsia="바탕" w:hAnsi="Times New Roman" w:cs="Times New Roman"/>
      <w:szCs w:val="24"/>
    </w:rPr>
  </w:style>
  <w:style w:type="character" w:customStyle="1" w:styleId="Char1">
    <w:name w:val="본문 들여쓰기 Char"/>
    <w:basedOn w:val="a0"/>
    <w:link w:val="a6"/>
    <w:uiPriority w:val="3"/>
    <w:rsid w:val="003A533A"/>
    <w:rPr>
      <w:rFonts w:ascii="바탕" w:eastAsia="바탕" w:hAnsi="Times New Roman" w:cs="Times New Roman"/>
      <w:szCs w:val="24"/>
    </w:rPr>
  </w:style>
  <w:style w:type="paragraph" w:styleId="a7">
    <w:name w:val="Normal (Web)"/>
    <w:basedOn w:val="a"/>
    <w:uiPriority w:val="99"/>
    <w:unhideWhenUsed/>
    <w:rsid w:val="003A533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desc">
    <w:name w:val="desc"/>
    <w:basedOn w:val="a0"/>
    <w:uiPriority w:val="19"/>
    <w:rsid w:val="003A533A"/>
  </w:style>
  <w:style w:type="paragraph" w:customStyle="1" w:styleId="a8">
    <w:uiPriority w:val="59"/>
    <w:rsid w:val="003A533A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</w:style>
  <w:style w:type="paragraph" w:styleId="a9">
    <w:name w:val="List Paragraph"/>
    <w:aliases w:val="목록 문단"/>
    <w:basedOn w:val="a"/>
    <w:uiPriority w:val="34"/>
    <w:qFormat/>
    <w:rsid w:val="003A533A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  <w:style w:type="paragraph" w:styleId="aa">
    <w:name w:val="Balloon Text"/>
    <w:aliases w:val="풍선 도움말 글자"/>
    <w:basedOn w:val="a"/>
    <w:link w:val="Char2"/>
    <w:uiPriority w:val="44"/>
    <w:unhideWhenUsed/>
    <w:rsid w:val="003A533A"/>
    <w:pPr>
      <w:spacing w:after="0" w:line="240" w:lineRule="auto"/>
    </w:pPr>
    <w:rPr>
      <w:rFonts w:ascii="맑은 고딕" w:eastAsia="맑은 고딕" w:hAnsi="맑은 고딕" w:cs="Times New Roman"/>
      <w:sz w:val="18"/>
      <w:szCs w:val="18"/>
    </w:rPr>
  </w:style>
  <w:style w:type="character" w:customStyle="1" w:styleId="Char2">
    <w:name w:val="풍선 도움말 텍스트 Char"/>
    <w:aliases w:val="풍선 도움말 글자 Char"/>
    <w:basedOn w:val="a0"/>
    <w:link w:val="aa"/>
    <w:uiPriority w:val="44"/>
    <w:rsid w:val="003A533A"/>
    <w:rPr>
      <w:rFonts w:ascii="맑은 고딕" w:eastAsia="맑은 고딕" w:hAnsi="맑은 고딕" w:cs="Times New Roman"/>
      <w:sz w:val="18"/>
      <w:szCs w:val="18"/>
    </w:rPr>
  </w:style>
  <w:style w:type="character" w:styleId="ab">
    <w:name w:val="Hyperlink"/>
    <w:uiPriority w:val="8"/>
    <w:unhideWhenUsed/>
    <w:rsid w:val="003A533A"/>
    <w:rPr>
      <w:color w:val="0000FF"/>
      <w:u w:val="single"/>
    </w:rPr>
  </w:style>
  <w:style w:type="character" w:customStyle="1" w:styleId="affiliation3">
    <w:name w:val="affiliation3"/>
    <w:uiPriority w:val="16"/>
    <w:rsid w:val="003A533A"/>
    <w:rPr>
      <w:rFonts w:ascii="Arial" w:hAnsi="Arial" w:cs="Arial" w:hint="default"/>
      <w:sz w:val="20"/>
      <w:szCs w:val="20"/>
    </w:rPr>
  </w:style>
  <w:style w:type="paragraph" w:customStyle="1" w:styleId="ac">
    <w:name w:val="식품의약안전청연보"/>
    <w:basedOn w:val="a"/>
    <w:uiPriority w:val="40"/>
    <w:rsid w:val="003A533A"/>
    <w:pPr>
      <w:widowControl/>
      <w:wordWrap/>
      <w:autoSpaceDE/>
      <w:autoSpaceDN/>
      <w:snapToGrid w:val="0"/>
      <w:spacing w:after="0" w:line="348" w:lineRule="auto"/>
    </w:pPr>
    <w:rPr>
      <w:rFonts w:ascii="한양신명조" w:eastAsia="한양신명조" w:hAnsi="한양신명조" w:cs="굴림"/>
      <w:color w:val="000000"/>
      <w:kern w:val="0"/>
      <w:sz w:val="18"/>
      <w:szCs w:val="18"/>
    </w:rPr>
  </w:style>
  <w:style w:type="character" w:customStyle="1" w:styleId="desct4">
    <w:name w:val="desc_t4"/>
    <w:basedOn w:val="a0"/>
    <w:uiPriority w:val="20"/>
    <w:rsid w:val="003A533A"/>
  </w:style>
  <w:style w:type="paragraph" w:customStyle="1" w:styleId="authors1">
    <w:name w:val="authors1"/>
    <w:basedOn w:val="a"/>
    <w:uiPriority w:val="18"/>
    <w:rsid w:val="003A533A"/>
    <w:pPr>
      <w:widowControl/>
      <w:wordWrap/>
      <w:autoSpaceDE/>
      <w:autoSpaceDN/>
      <w:spacing w:before="72" w:after="0" w:line="240" w:lineRule="atLeast"/>
      <w:ind w:left="546"/>
      <w:jc w:val="left"/>
    </w:pPr>
    <w:rPr>
      <w:rFonts w:ascii="굴림" w:eastAsia="굴림" w:hAnsi="굴림" w:cs="굴림"/>
      <w:kern w:val="0"/>
      <w:sz w:val="22"/>
    </w:rPr>
  </w:style>
  <w:style w:type="character" w:customStyle="1" w:styleId="ti2">
    <w:name w:val="ti2"/>
    <w:uiPriority w:val="25"/>
    <w:rsid w:val="003A533A"/>
    <w:rPr>
      <w:sz w:val="22"/>
      <w:szCs w:val="22"/>
    </w:rPr>
  </w:style>
  <w:style w:type="character" w:customStyle="1" w:styleId="enfs131">
    <w:name w:val="en_fs131"/>
    <w:uiPriority w:val="21"/>
    <w:rsid w:val="003A533A"/>
    <w:rPr>
      <w:rFonts w:ascii="Arial" w:hAnsi="Arial" w:cs="Arial" w:hint="default"/>
      <w:sz w:val="13"/>
      <w:szCs w:val="12"/>
    </w:rPr>
  </w:style>
  <w:style w:type="paragraph" w:styleId="2">
    <w:name w:val="Body Text 2"/>
    <w:basedOn w:val="a"/>
    <w:link w:val="2Char"/>
    <w:uiPriority w:val="2"/>
    <w:unhideWhenUsed/>
    <w:rsid w:val="003A533A"/>
    <w:pPr>
      <w:spacing w:after="180" w:line="480" w:lineRule="auto"/>
    </w:pPr>
    <w:rPr>
      <w:rFonts w:ascii="맑은 고딕" w:eastAsia="맑은 고딕" w:hAnsi="맑은 고딕" w:cs="Times New Roman"/>
    </w:rPr>
  </w:style>
  <w:style w:type="character" w:customStyle="1" w:styleId="2Char">
    <w:name w:val="본문 2 Char"/>
    <w:basedOn w:val="a0"/>
    <w:link w:val="2"/>
    <w:uiPriority w:val="2"/>
    <w:rsid w:val="003A533A"/>
    <w:rPr>
      <w:rFonts w:ascii="맑은 고딕" w:eastAsia="맑은 고딕" w:hAnsi="맑은 고딕" w:cs="Times New Roman"/>
    </w:rPr>
  </w:style>
  <w:style w:type="paragraph" w:customStyle="1" w:styleId="MS">
    <w:name w:val="MS바탕글"/>
    <w:basedOn w:val="a"/>
    <w:uiPriority w:val="11"/>
    <w:rsid w:val="003A533A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d">
    <w:name w:val="annotation reference"/>
    <w:aliases w:val="주석 참조"/>
    <w:uiPriority w:val="43"/>
    <w:unhideWhenUsed/>
    <w:rsid w:val="003A533A"/>
    <w:rPr>
      <w:sz w:val="16"/>
      <w:szCs w:val="16"/>
    </w:rPr>
  </w:style>
  <w:style w:type="paragraph" w:styleId="ae">
    <w:name w:val="annotation text"/>
    <w:aliases w:val="메모 글자"/>
    <w:basedOn w:val="a"/>
    <w:link w:val="Char3"/>
    <w:uiPriority w:val="31"/>
    <w:unhideWhenUsed/>
    <w:rsid w:val="003A533A"/>
    <w:pPr>
      <w:spacing w:after="0" w:line="240" w:lineRule="auto"/>
    </w:pPr>
    <w:rPr>
      <w:rFonts w:ascii="맑은 고딕" w:eastAsia="맑은 고딕" w:hAnsi="맑은 고딕" w:cs="Times New Roman"/>
      <w:szCs w:val="20"/>
    </w:rPr>
  </w:style>
  <w:style w:type="character" w:customStyle="1" w:styleId="Char3">
    <w:name w:val="메모 텍스트 Char"/>
    <w:aliases w:val="메모 글자 Char"/>
    <w:basedOn w:val="a0"/>
    <w:link w:val="ae"/>
    <w:uiPriority w:val="31"/>
    <w:rsid w:val="003A533A"/>
    <w:rPr>
      <w:rFonts w:ascii="맑은 고딕" w:eastAsia="맑은 고딕" w:hAnsi="맑은 고딕" w:cs="Times New Roman"/>
      <w:szCs w:val="20"/>
    </w:rPr>
  </w:style>
  <w:style w:type="paragraph" w:styleId="af">
    <w:name w:val="annotation subject"/>
    <w:basedOn w:val="ae"/>
    <w:next w:val="ae"/>
    <w:link w:val="Char4"/>
    <w:uiPriority w:val="17"/>
    <w:unhideWhenUsed/>
    <w:rsid w:val="003A533A"/>
    <w:rPr>
      <w:b/>
      <w:bCs/>
    </w:rPr>
  </w:style>
  <w:style w:type="character" w:customStyle="1" w:styleId="Char4">
    <w:name w:val="메모 주제 Char"/>
    <w:basedOn w:val="Char3"/>
    <w:link w:val="af"/>
    <w:uiPriority w:val="17"/>
    <w:rsid w:val="003A533A"/>
    <w:rPr>
      <w:rFonts w:ascii="맑은 고딕" w:eastAsia="맑은 고딕" w:hAnsi="맑은 고딕" w:cs="Times New Roman"/>
      <w:b/>
      <w:bCs/>
      <w:szCs w:val="20"/>
    </w:rPr>
  </w:style>
  <w:style w:type="paragraph" w:styleId="af0">
    <w:name w:val="Body Text"/>
    <w:basedOn w:val="a"/>
    <w:link w:val="Char5"/>
    <w:uiPriority w:val="1"/>
    <w:unhideWhenUsed/>
    <w:rsid w:val="003A533A"/>
    <w:pPr>
      <w:spacing w:after="180" w:line="240" w:lineRule="auto"/>
    </w:pPr>
    <w:rPr>
      <w:rFonts w:ascii="맑은 고딕" w:eastAsia="맑은 고딕" w:hAnsi="맑은 고딕" w:cs="Times New Roman"/>
    </w:rPr>
  </w:style>
  <w:style w:type="character" w:customStyle="1" w:styleId="Char5">
    <w:name w:val="본문 Char"/>
    <w:basedOn w:val="a0"/>
    <w:link w:val="af0"/>
    <w:uiPriority w:val="1"/>
    <w:rsid w:val="003A533A"/>
    <w:rPr>
      <w:rFonts w:ascii="맑은 고딕" w:eastAsia="맑은 고딕" w:hAnsi="맑은 고딕" w:cs="Times New Roman"/>
    </w:rPr>
  </w:style>
  <w:style w:type="character" w:customStyle="1" w:styleId="inner19">
    <w:name w:val="inner19"/>
    <w:basedOn w:val="a0"/>
    <w:uiPriority w:val="24"/>
    <w:rsid w:val="003A533A"/>
  </w:style>
  <w:style w:type="paragraph" w:customStyle="1" w:styleId="txtsense">
    <w:name w:val="txt_sense"/>
    <w:basedOn w:val="a"/>
    <w:uiPriority w:val="26"/>
    <w:rsid w:val="003A533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uiPriority w:val="6"/>
    <w:rsid w:val="003A533A"/>
    <w:pPr>
      <w:spacing w:after="0" w:line="240" w:lineRule="auto"/>
      <w:jc w:val="center"/>
    </w:pPr>
    <w:rPr>
      <w:rFonts w:ascii="Times New Roman" w:eastAsia="맑은 고딕" w:hAnsi="Times New Roman" w:cs="Times New Roman"/>
      <w:noProof/>
    </w:rPr>
  </w:style>
  <w:style w:type="character" w:customStyle="1" w:styleId="EndNoteBibliographyTitleChar">
    <w:name w:val="EndNote Bibliography Title Char"/>
    <w:link w:val="EndNoteBibliographyTitle"/>
    <w:uiPriority w:val="6"/>
    <w:rsid w:val="003A533A"/>
    <w:rPr>
      <w:rFonts w:ascii="Times New Roman" w:eastAsia="맑은 고딕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Char"/>
    <w:uiPriority w:val="4"/>
    <w:rsid w:val="003A533A"/>
    <w:pPr>
      <w:spacing w:after="0" w:line="480" w:lineRule="auto"/>
    </w:pPr>
    <w:rPr>
      <w:rFonts w:ascii="Times New Roman" w:eastAsia="맑은 고딕" w:hAnsi="Times New Roman" w:cs="Times New Roman"/>
      <w:noProof/>
    </w:rPr>
  </w:style>
  <w:style w:type="character" w:customStyle="1" w:styleId="EndNoteBibliographyChar">
    <w:name w:val="EndNote Bibliography Char"/>
    <w:link w:val="EndNoteBibliography"/>
    <w:uiPriority w:val="4"/>
    <w:rsid w:val="003A533A"/>
    <w:rPr>
      <w:rFonts w:ascii="Times New Roman" w:eastAsia="맑은 고딕" w:hAnsi="Times New Roman" w:cs="Times New Roman"/>
      <w:noProof/>
    </w:rPr>
  </w:style>
  <w:style w:type="character" w:styleId="af1">
    <w:name w:val="Unresolved Mention"/>
    <w:uiPriority w:val="15"/>
    <w:unhideWhenUsed/>
    <w:rsid w:val="003A533A"/>
    <w:rPr>
      <w:color w:val="605E5C"/>
      <w:shd w:val="clear" w:color="auto" w:fill="E1DFDD"/>
    </w:rPr>
  </w:style>
  <w:style w:type="paragraph" w:customStyle="1" w:styleId="MDPI31text">
    <w:name w:val="MDPI_3.1_text"/>
    <w:link w:val="MDPI31textChar"/>
    <w:uiPriority w:val="9"/>
    <w:qFormat/>
    <w:rsid w:val="003A533A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customStyle="1" w:styleId="MDPI31textChar">
    <w:name w:val="MDPI_3.1_text Char"/>
    <w:link w:val="MDPI31text"/>
    <w:uiPriority w:val="9"/>
    <w:rsid w:val="003A533A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Paragraph">
    <w:name w:val="Paragraph"/>
    <w:basedOn w:val="a"/>
    <w:next w:val="a"/>
    <w:uiPriority w:val="14"/>
    <w:qFormat/>
    <w:rsid w:val="003A533A"/>
    <w:pPr>
      <w:wordWrap/>
      <w:autoSpaceDE/>
      <w:autoSpaceDN/>
      <w:spacing w:before="240" w:after="0" w:line="480" w:lineRule="auto"/>
      <w:jc w:val="left"/>
    </w:pPr>
    <w:rPr>
      <w:rFonts w:ascii="Times New Roman" w:eastAsia="맑은 고딕" w:hAnsi="Times New Roman" w:cs="Times New Roman"/>
      <w:color w:val="000000"/>
      <w:kern w:val="0"/>
      <w:sz w:val="24"/>
      <w:szCs w:val="24"/>
      <w:lang w:val="en-GB" w:eastAsia="en-GB"/>
    </w:rPr>
  </w:style>
  <w:style w:type="numbering" w:customStyle="1" w:styleId="10">
    <w:name w:val="목록 없음1"/>
    <w:next w:val="a2"/>
    <w:uiPriority w:val="99"/>
    <w:semiHidden/>
    <w:unhideWhenUsed/>
    <w:rsid w:val="003A533A"/>
  </w:style>
  <w:style w:type="paragraph" w:customStyle="1" w:styleId="11">
    <w:name w:val="바탕글1"/>
    <w:uiPriority w:val="36"/>
    <w:rsid w:val="003A533A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after="0" w:line="384" w:lineRule="auto"/>
      <w:textAlignment w:val="baseline"/>
    </w:pPr>
    <w:rPr>
      <w:rFonts w:ascii="한양신명조" w:eastAsia="한양신명조" w:hAnsi="맑은 고딕" w:cs="Times New Roman"/>
      <w:color w:val="000000"/>
    </w:rPr>
  </w:style>
  <w:style w:type="character" w:customStyle="1" w:styleId="Char10">
    <w:name w:val="머리글 Char1"/>
    <w:uiPriority w:val="99"/>
    <w:rsid w:val="003A533A"/>
    <w:rPr>
      <w:rFonts w:ascii="맑은 고딕" w:eastAsia="맑은 고딕"/>
      <w:color w:val="000000"/>
      <w:kern w:val="1"/>
    </w:rPr>
  </w:style>
  <w:style w:type="character" w:customStyle="1" w:styleId="Char11">
    <w:name w:val="바닥글 Char1"/>
    <w:uiPriority w:val="99"/>
    <w:rsid w:val="003A533A"/>
    <w:rPr>
      <w:rFonts w:ascii="맑은 고딕" w:eastAsia="맑은 고딕"/>
      <w:color w:val="000000"/>
      <w:kern w:val="1"/>
    </w:rPr>
  </w:style>
  <w:style w:type="table" w:styleId="af2">
    <w:name w:val="Table Grid"/>
    <w:basedOn w:val="a1"/>
    <w:uiPriority w:val="39"/>
    <w:rsid w:val="003A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석 기태</dc:creator>
  <cp:keywords/>
  <dc:description/>
  <cp:lastModifiedBy>석기태</cp:lastModifiedBy>
  <cp:revision>3</cp:revision>
  <dcterms:created xsi:type="dcterms:W3CDTF">2023-03-09T17:18:00Z</dcterms:created>
  <dcterms:modified xsi:type="dcterms:W3CDTF">2023-05-24T06:44:00Z</dcterms:modified>
</cp:coreProperties>
</file>