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AAEB5" w14:textId="36793F3B" w:rsidR="00412F49" w:rsidRDefault="00960122" w:rsidP="006B4D84">
      <w:pPr>
        <w:pStyle w:val="Overskrift1"/>
      </w:pPr>
      <w:r>
        <w:t>Supplementary</w:t>
      </w:r>
      <w:r w:rsidR="006B4D84">
        <w:t xml:space="preserve"> file 2_ Timeline tables</w:t>
      </w:r>
    </w:p>
    <w:p w14:paraId="480A5E12" w14:textId="65659178" w:rsidR="006B4D84" w:rsidRPr="00921A4E" w:rsidRDefault="00960122" w:rsidP="006B4D84">
      <w:pPr>
        <w:rPr>
          <w:i/>
          <w:iCs/>
          <w:lang w:val="en-US"/>
        </w:rPr>
      </w:pPr>
      <w:r>
        <w:rPr>
          <w:b/>
          <w:bCs/>
          <w:i/>
          <w:iCs/>
          <w:lang w:val="en-US"/>
        </w:rPr>
        <w:t>Supplementary t</w:t>
      </w:r>
      <w:r w:rsidR="006B4D84">
        <w:rPr>
          <w:b/>
          <w:bCs/>
          <w:i/>
          <w:iCs/>
          <w:lang w:val="en-US"/>
        </w:rPr>
        <w:t xml:space="preserve">able 1: </w:t>
      </w:r>
      <w:r w:rsidR="006B4D84">
        <w:rPr>
          <w:i/>
          <w:iCs/>
          <w:lang w:val="en-US"/>
        </w:rPr>
        <w:t>Project timeline and deadlines</w:t>
      </w:r>
    </w:p>
    <w:tbl>
      <w:tblPr>
        <w:tblStyle w:val="TableKunnskapssenteret"/>
        <w:tblW w:w="8222" w:type="dxa"/>
        <w:tblLayout w:type="fixed"/>
        <w:tblLook w:val="04A0" w:firstRow="1" w:lastRow="0" w:firstColumn="1" w:lastColumn="0" w:noHBand="0" w:noVBand="1"/>
      </w:tblPr>
      <w:tblGrid>
        <w:gridCol w:w="1134"/>
        <w:gridCol w:w="7088"/>
      </w:tblGrid>
      <w:tr w:rsidR="006B4D84" w:rsidRPr="00F23402" w14:paraId="1709BCB1" w14:textId="77777777" w:rsidTr="007F2668">
        <w:trPr>
          <w:cnfStyle w:val="100000000000" w:firstRow="1" w:lastRow="0" w:firstColumn="0" w:lastColumn="0" w:oddVBand="0" w:evenVBand="0" w:oddHBand="0" w:evenHBand="0" w:firstRowFirstColumn="0" w:firstRowLastColumn="0" w:lastRowFirstColumn="0" w:lastRowLastColumn="0"/>
        </w:trPr>
        <w:tc>
          <w:tcPr>
            <w:tcW w:w="1134" w:type="dxa"/>
          </w:tcPr>
          <w:p w14:paraId="50C7B1EE" w14:textId="77777777" w:rsidR="006B4D84" w:rsidRPr="00F23402" w:rsidRDefault="006B4D84" w:rsidP="007F2668">
            <w:pPr>
              <w:rPr>
                <w:rFonts w:cs="Calibri"/>
                <w:sz w:val="20"/>
                <w:szCs w:val="20"/>
              </w:rPr>
            </w:pPr>
            <w:r w:rsidRPr="00F23402">
              <w:rPr>
                <w:rFonts w:cs="Calibri"/>
                <w:sz w:val="20"/>
                <w:szCs w:val="20"/>
              </w:rPr>
              <w:t>Date</w:t>
            </w:r>
          </w:p>
        </w:tc>
        <w:tc>
          <w:tcPr>
            <w:tcW w:w="7088" w:type="dxa"/>
          </w:tcPr>
          <w:p w14:paraId="1801C5B0" w14:textId="77777777" w:rsidR="006B4D84" w:rsidRPr="00F23402" w:rsidRDefault="006B4D84" w:rsidP="007F2668">
            <w:pPr>
              <w:spacing w:line="240" w:lineRule="auto"/>
              <w:rPr>
                <w:rFonts w:cs="Calibri"/>
                <w:sz w:val="20"/>
                <w:szCs w:val="20"/>
              </w:rPr>
            </w:pPr>
            <w:r w:rsidRPr="00F23402">
              <w:rPr>
                <w:rFonts w:cs="Calibri"/>
                <w:sz w:val="20"/>
                <w:szCs w:val="20"/>
              </w:rPr>
              <w:t>Task</w:t>
            </w:r>
          </w:p>
        </w:tc>
      </w:tr>
      <w:tr w:rsidR="006B4D84" w:rsidRPr="001C702E" w14:paraId="662DA2A9" w14:textId="77777777" w:rsidTr="007F2668">
        <w:tc>
          <w:tcPr>
            <w:tcW w:w="1134" w:type="dxa"/>
          </w:tcPr>
          <w:p w14:paraId="6B989E47" w14:textId="77777777" w:rsidR="006B4D84" w:rsidRPr="00F23402" w:rsidRDefault="006B4D84" w:rsidP="007F2668">
            <w:pPr>
              <w:rPr>
                <w:b/>
                <w:sz w:val="20"/>
                <w:szCs w:val="20"/>
                <w:lang w:val="en-US"/>
              </w:rPr>
            </w:pPr>
            <w:r w:rsidRPr="00F23402">
              <w:rPr>
                <w:rFonts w:cs="Calibri"/>
                <w:b/>
                <w:sz w:val="20"/>
                <w:szCs w:val="20"/>
              </w:rPr>
              <w:t>24.10</w:t>
            </w:r>
          </w:p>
        </w:tc>
        <w:tc>
          <w:tcPr>
            <w:tcW w:w="7088" w:type="dxa"/>
          </w:tcPr>
          <w:p w14:paraId="58FCEAAD" w14:textId="77777777" w:rsidR="006B4D84" w:rsidRPr="00F23402" w:rsidRDefault="006B4D84" w:rsidP="007F2668">
            <w:pPr>
              <w:spacing w:line="240" w:lineRule="auto"/>
              <w:rPr>
                <w:rFonts w:cs="Calibri"/>
                <w:sz w:val="20"/>
                <w:szCs w:val="20"/>
              </w:rPr>
            </w:pPr>
            <w:r w:rsidRPr="00F23402">
              <w:rPr>
                <w:rFonts w:cs="Calibri"/>
                <w:sz w:val="20"/>
                <w:szCs w:val="20"/>
              </w:rPr>
              <w:t xml:space="preserve">Intensive period starts: </w:t>
            </w:r>
          </w:p>
          <w:p w14:paraId="79C3C370" w14:textId="77777777" w:rsidR="006B4D84" w:rsidRPr="006E758E" w:rsidRDefault="006B4D84" w:rsidP="007F2668">
            <w:pPr>
              <w:pStyle w:val="Listeavsnitt"/>
              <w:numPr>
                <w:ilvl w:val="0"/>
                <w:numId w:val="1"/>
              </w:numPr>
              <w:spacing w:line="240" w:lineRule="auto"/>
              <w:rPr>
                <w:rFonts w:cs="Calibri"/>
                <w:sz w:val="20"/>
                <w:szCs w:val="20"/>
                <w:lang w:val="en-GB"/>
              </w:rPr>
            </w:pPr>
            <w:r w:rsidRPr="46418C50">
              <w:rPr>
                <w:rFonts w:cs="Calibri"/>
                <w:sz w:val="20"/>
                <w:szCs w:val="20"/>
                <w:lang w:val="en-GB"/>
              </w:rPr>
              <w:t xml:space="preserve">Protocol completed and sent to internal peer review with deadline 26.10 kl 15:45. Not sent to external peer reviewers as subject specialists were involved in writing the project plan. </w:t>
            </w:r>
          </w:p>
        </w:tc>
      </w:tr>
      <w:tr w:rsidR="006B4D84" w:rsidRPr="001C702E" w14:paraId="6CEF12B4" w14:textId="77777777" w:rsidTr="007F2668">
        <w:tc>
          <w:tcPr>
            <w:tcW w:w="1134" w:type="dxa"/>
          </w:tcPr>
          <w:p w14:paraId="7FC61AB6" w14:textId="77777777" w:rsidR="006B4D84" w:rsidRPr="00F23402" w:rsidRDefault="006B4D84" w:rsidP="007F2668">
            <w:pPr>
              <w:rPr>
                <w:b/>
                <w:sz w:val="20"/>
                <w:szCs w:val="20"/>
              </w:rPr>
            </w:pPr>
            <w:r w:rsidRPr="00F23402">
              <w:rPr>
                <w:rFonts w:cs="Calibri"/>
                <w:b/>
                <w:sz w:val="20"/>
                <w:szCs w:val="20"/>
              </w:rPr>
              <w:t>26.10</w:t>
            </w:r>
          </w:p>
        </w:tc>
        <w:tc>
          <w:tcPr>
            <w:tcW w:w="7088" w:type="dxa"/>
          </w:tcPr>
          <w:p w14:paraId="6DFBB8D7" w14:textId="77777777" w:rsidR="006B4D84" w:rsidRPr="00F23402" w:rsidRDefault="006B4D84" w:rsidP="007F2668">
            <w:pPr>
              <w:rPr>
                <w:sz w:val="20"/>
                <w:szCs w:val="20"/>
                <w:lang w:val="en-US"/>
              </w:rPr>
            </w:pPr>
            <w:r w:rsidRPr="00F23402">
              <w:rPr>
                <w:rFonts w:cs="Calibri"/>
                <w:sz w:val="20"/>
                <w:szCs w:val="20"/>
                <w:lang w:val="en-US"/>
              </w:rPr>
              <w:t>Project plan back from peer review</w:t>
            </w:r>
          </w:p>
        </w:tc>
      </w:tr>
      <w:tr w:rsidR="006B4D84" w:rsidRPr="00F23402" w14:paraId="38869565" w14:textId="77777777" w:rsidTr="007F2668">
        <w:tc>
          <w:tcPr>
            <w:tcW w:w="1134" w:type="dxa"/>
          </w:tcPr>
          <w:p w14:paraId="2AAD744F" w14:textId="77777777" w:rsidR="006B4D84" w:rsidRPr="00F23402" w:rsidRDefault="006B4D84" w:rsidP="007F2668">
            <w:pPr>
              <w:rPr>
                <w:b/>
                <w:sz w:val="20"/>
                <w:szCs w:val="20"/>
              </w:rPr>
            </w:pPr>
            <w:r w:rsidRPr="00F23402">
              <w:rPr>
                <w:rFonts w:cs="Calibri"/>
                <w:b/>
                <w:sz w:val="20"/>
                <w:szCs w:val="20"/>
              </w:rPr>
              <w:t>27.10</w:t>
            </w:r>
          </w:p>
        </w:tc>
        <w:tc>
          <w:tcPr>
            <w:tcW w:w="7088" w:type="dxa"/>
          </w:tcPr>
          <w:p w14:paraId="5B53CA59" w14:textId="77777777" w:rsidR="006B4D84" w:rsidRPr="00F23402" w:rsidRDefault="006B4D84" w:rsidP="007F2668">
            <w:pPr>
              <w:rPr>
                <w:sz w:val="20"/>
                <w:szCs w:val="20"/>
              </w:rPr>
            </w:pPr>
            <w:r w:rsidRPr="00F23402">
              <w:rPr>
                <w:rFonts w:cs="Calibri"/>
                <w:sz w:val="20"/>
                <w:szCs w:val="20"/>
              </w:rPr>
              <w:t>Search run</w:t>
            </w:r>
          </w:p>
        </w:tc>
      </w:tr>
      <w:tr w:rsidR="006B4D84" w:rsidRPr="001C702E" w14:paraId="2B15EF2E" w14:textId="77777777" w:rsidTr="007F2668">
        <w:tc>
          <w:tcPr>
            <w:tcW w:w="1134" w:type="dxa"/>
          </w:tcPr>
          <w:p w14:paraId="1E1E0E19" w14:textId="77777777" w:rsidR="006B4D84" w:rsidRPr="00F23402" w:rsidRDefault="006B4D84" w:rsidP="007F2668">
            <w:pPr>
              <w:rPr>
                <w:b/>
                <w:sz w:val="20"/>
                <w:szCs w:val="20"/>
              </w:rPr>
            </w:pPr>
            <w:r w:rsidRPr="00F23402">
              <w:rPr>
                <w:rFonts w:cs="Calibri"/>
                <w:b/>
                <w:sz w:val="20"/>
                <w:szCs w:val="20"/>
              </w:rPr>
              <w:t>28.10</w:t>
            </w:r>
          </w:p>
        </w:tc>
        <w:tc>
          <w:tcPr>
            <w:tcW w:w="7088" w:type="dxa"/>
          </w:tcPr>
          <w:p w14:paraId="020F96B9" w14:textId="77777777" w:rsidR="006B4D84" w:rsidRPr="00F23402" w:rsidRDefault="006B4D84" w:rsidP="007F2668">
            <w:pPr>
              <w:rPr>
                <w:sz w:val="20"/>
                <w:szCs w:val="20"/>
                <w:lang w:val="en-US"/>
              </w:rPr>
            </w:pPr>
            <w:r w:rsidRPr="00F23402">
              <w:rPr>
                <w:sz w:val="20"/>
                <w:szCs w:val="20"/>
                <w:lang w:val="en-US"/>
              </w:rPr>
              <w:t xml:space="preserve">Project plan completed and sent for approval. Systematic review protocol registered in Prospero. </w:t>
            </w:r>
          </w:p>
        </w:tc>
      </w:tr>
      <w:tr w:rsidR="006B4D84" w:rsidRPr="001C702E" w14:paraId="3885CD7B" w14:textId="77777777" w:rsidTr="007F2668">
        <w:tc>
          <w:tcPr>
            <w:tcW w:w="1134" w:type="dxa"/>
          </w:tcPr>
          <w:p w14:paraId="0385857E" w14:textId="77777777" w:rsidR="006B4D84" w:rsidRPr="00F23402" w:rsidRDefault="006B4D84" w:rsidP="007F2668">
            <w:pPr>
              <w:spacing w:line="240" w:lineRule="auto"/>
              <w:rPr>
                <w:rFonts w:cs="Calibri"/>
                <w:b/>
                <w:sz w:val="20"/>
                <w:szCs w:val="20"/>
                <w:lang w:val="en-US"/>
              </w:rPr>
            </w:pPr>
            <w:r w:rsidRPr="00F23402">
              <w:rPr>
                <w:rFonts w:cs="Calibri"/>
                <w:b/>
                <w:sz w:val="20"/>
                <w:szCs w:val="20"/>
                <w:lang w:val="en-US"/>
              </w:rPr>
              <w:t>31.10</w:t>
            </w:r>
          </w:p>
        </w:tc>
        <w:tc>
          <w:tcPr>
            <w:tcW w:w="7088" w:type="dxa"/>
          </w:tcPr>
          <w:p w14:paraId="345EEBB8" w14:textId="77777777" w:rsidR="006B4D84" w:rsidRPr="00F23402" w:rsidRDefault="006B4D84" w:rsidP="007F2668">
            <w:pPr>
              <w:rPr>
                <w:sz w:val="20"/>
                <w:szCs w:val="20"/>
                <w:lang w:val="en-US"/>
              </w:rPr>
            </w:pPr>
            <w:r w:rsidRPr="00F23402">
              <w:rPr>
                <w:rFonts w:cs="Calibri"/>
                <w:sz w:val="20"/>
                <w:szCs w:val="20"/>
                <w:lang w:val="en-US"/>
              </w:rPr>
              <w:t>Screening and study selection start</w:t>
            </w:r>
          </w:p>
        </w:tc>
      </w:tr>
      <w:tr w:rsidR="006B4D84" w:rsidRPr="00F23402" w14:paraId="5C4F72E2" w14:textId="77777777" w:rsidTr="007F2668">
        <w:tc>
          <w:tcPr>
            <w:tcW w:w="1134" w:type="dxa"/>
          </w:tcPr>
          <w:p w14:paraId="0028C725" w14:textId="77777777" w:rsidR="006B4D84" w:rsidRPr="00F23402" w:rsidRDefault="006B4D84" w:rsidP="007F2668">
            <w:pPr>
              <w:spacing w:line="240" w:lineRule="auto"/>
              <w:rPr>
                <w:rFonts w:cs="Calibri"/>
                <w:b/>
                <w:sz w:val="20"/>
                <w:szCs w:val="20"/>
                <w:lang w:val="en-US"/>
              </w:rPr>
            </w:pPr>
            <w:r w:rsidRPr="00F23402">
              <w:rPr>
                <w:rFonts w:cs="Calibri"/>
                <w:b/>
                <w:sz w:val="20"/>
                <w:szCs w:val="20"/>
                <w:lang w:val="en-US"/>
              </w:rPr>
              <w:t>04.11</w:t>
            </w:r>
          </w:p>
        </w:tc>
        <w:tc>
          <w:tcPr>
            <w:tcW w:w="7088" w:type="dxa"/>
          </w:tcPr>
          <w:p w14:paraId="376C99A7" w14:textId="6F52445C" w:rsidR="006B4D84" w:rsidRPr="00F23402" w:rsidRDefault="006B4D84" w:rsidP="007F2668">
            <w:pPr>
              <w:rPr>
                <w:rFonts w:cs="Calibri"/>
                <w:sz w:val="20"/>
                <w:szCs w:val="20"/>
                <w:lang w:val="en-US"/>
              </w:rPr>
            </w:pPr>
            <w:r w:rsidRPr="08E97ADD">
              <w:rPr>
                <w:rFonts w:cs="Calibri"/>
                <w:sz w:val="20"/>
                <w:szCs w:val="20"/>
                <w:lang w:val="en-US"/>
              </w:rPr>
              <w:t>Finalize including studies</w:t>
            </w:r>
          </w:p>
        </w:tc>
      </w:tr>
      <w:tr w:rsidR="006B4D84" w:rsidRPr="00F23402" w14:paraId="6B0E8B32" w14:textId="77777777" w:rsidTr="007F2668">
        <w:tc>
          <w:tcPr>
            <w:tcW w:w="1134" w:type="dxa"/>
          </w:tcPr>
          <w:p w14:paraId="6EF740CF" w14:textId="77777777" w:rsidR="006B4D84" w:rsidRPr="00F23402" w:rsidRDefault="006B4D84" w:rsidP="007F2668">
            <w:pPr>
              <w:rPr>
                <w:b/>
                <w:sz w:val="20"/>
                <w:szCs w:val="20"/>
                <w:lang w:val="en-US"/>
              </w:rPr>
            </w:pPr>
            <w:r w:rsidRPr="00F23402">
              <w:rPr>
                <w:rFonts w:cs="Calibri"/>
                <w:b/>
                <w:sz w:val="20"/>
                <w:szCs w:val="20"/>
              </w:rPr>
              <w:t>07.11- 09.11</w:t>
            </w:r>
          </w:p>
        </w:tc>
        <w:tc>
          <w:tcPr>
            <w:tcW w:w="7088" w:type="dxa"/>
          </w:tcPr>
          <w:p w14:paraId="1E7E36F1" w14:textId="77777777" w:rsidR="006B4D84" w:rsidRPr="00F23402" w:rsidRDefault="006B4D84" w:rsidP="007F2668">
            <w:pPr>
              <w:rPr>
                <w:sz w:val="20"/>
                <w:szCs w:val="20"/>
                <w:lang w:val="en-US"/>
              </w:rPr>
            </w:pPr>
            <w:r w:rsidRPr="00F23402">
              <w:rPr>
                <w:rFonts w:cs="Calibri"/>
                <w:sz w:val="20"/>
                <w:szCs w:val="20"/>
              </w:rPr>
              <w:t>Data extraction</w:t>
            </w:r>
          </w:p>
        </w:tc>
      </w:tr>
      <w:tr w:rsidR="006B4D84" w:rsidRPr="00F23402" w14:paraId="63136AB7" w14:textId="77777777" w:rsidTr="007F2668">
        <w:tc>
          <w:tcPr>
            <w:tcW w:w="1134" w:type="dxa"/>
          </w:tcPr>
          <w:p w14:paraId="27FF0097" w14:textId="77777777" w:rsidR="006B4D84" w:rsidRPr="00F23402" w:rsidRDefault="006B4D84" w:rsidP="007F2668">
            <w:pPr>
              <w:rPr>
                <w:b/>
                <w:sz w:val="20"/>
                <w:szCs w:val="20"/>
                <w:lang w:val="en-US"/>
              </w:rPr>
            </w:pPr>
            <w:r w:rsidRPr="00F23402">
              <w:rPr>
                <w:rFonts w:cs="Calibri"/>
                <w:b/>
                <w:sz w:val="20"/>
                <w:szCs w:val="20"/>
              </w:rPr>
              <w:t>10.11-18.11</w:t>
            </w:r>
          </w:p>
        </w:tc>
        <w:tc>
          <w:tcPr>
            <w:tcW w:w="7088" w:type="dxa"/>
          </w:tcPr>
          <w:p w14:paraId="7CC66B68" w14:textId="77777777" w:rsidR="006B4D84" w:rsidRPr="00F23402" w:rsidRDefault="006B4D84" w:rsidP="007F2668">
            <w:pPr>
              <w:rPr>
                <w:sz w:val="20"/>
                <w:szCs w:val="20"/>
                <w:lang w:val="en-US"/>
              </w:rPr>
            </w:pPr>
            <w:r w:rsidRPr="00F23402">
              <w:rPr>
                <w:rFonts w:cs="Calibri"/>
                <w:sz w:val="20"/>
                <w:szCs w:val="20"/>
              </w:rPr>
              <w:t>Analysis (GRADE)</w:t>
            </w:r>
          </w:p>
        </w:tc>
      </w:tr>
      <w:tr w:rsidR="006B4D84" w:rsidRPr="001C702E" w14:paraId="4D5D4CAC" w14:textId="77777777" w:rsidTr="007F2668">
        <w:tc>
          <w:tcPr>
            <w:tcW w:w="1134" w:type="dxa"/>
          </w:tcPr>
          <w:p w14:paraId="7AF1EB15" w14:textId="77777777" w:rsidR="006B4D84" w:rsidRPr="00F23402" w:rsidRDefault="006B4D84" w:rsidP="007F2668">
            <w:pPr>
              <w:rPr>
                <w:b/>
                <w:sz w:val="20"/>
                <w:szCs w:val="20"/>
                <w:lang w:val="en-US"/>
              </w:rPr>
            </w:pPr>
            <w:r w:rsidRPr="00F23402">
              <w:rPr>
                <w:b/>
                <w:sz w:val="20"/>
                <w:szCs w:val="20"/>
                <w:lang w:val="en-US"/>
              </w:rPr>
              <w:t>18.11</w:t>
            </w:r>
          </w:p>
        </w:tc>
        <w:tc>
          <w:tcPr>
            <w:tcW w:w="7088" w:type="dxa"/>
          </w:tcPr>
          <w:p w14:paraId="2DD48775" w14:textId="77777777" w:rsidR="006B4D84" w:rsidRPr="00F23402" w:rsidRDefault="006B4D84" w:rsidP="007F2668">
            <w:pPr>
              <w:rPr>
                <w:sz w:val="20"/>
                <w:szCs w:val="20"/>
                <w:lang w:val="en-US"/>
              </w:rPr>
            </w:pPr>
            <w:r w:rsidRPr="00F23402">
              <w:rPr>
                <w:rFonts w:cs="Calibri"/>
                <w:sz w:val="20"/>
                <w:szCs w:val="20"/>
                <w:lang w:val="en-US"/>
              </w:rPr>
              <w:t>GRADE and Risk of Bias completed</w:t>
            </w:r>
          </w:p>
        </w:tc>
      </w:tr>
      <w:tr w:rsidR="006B4D84" w:rsidRPr="00F23402" w14:paraId="77FC85E9" w14:textId="77777777" w:rsidTr="007F2668">
        <w:tc>
          <w:tcPr>
            <w:tcW w:w="1134" w:type="dxa"/>
          </w:tcPr>
          <w:p w14:paraId="0F535308" w14:textId="77777777" w:rsidR="006B4D84" w:rsidRPr="00F23402" w:rsidRDefault="006B4D84" w:rsidP="007F2668">
            <w:pPr>
              <w:rPr>
                <w:b/>
                <w:sz w:val="20"/>
                <w:szCs w:val="20"/>
                <w:lang w:val="en-US"/>
              </w:rPr>
            </w:pPr>
            <w:r w:rsidRPr="00F23402">
              <w:rPr>
                <w:rFonts w:cs="Calibri"/>
                <w:b/>
                <w:sz w:val="20"/>
                <w:szCs w:val="20"/>
              </w:rPr>
              <w:t>21-30.11</w:t>
            </w:r>
          </w:p>
        </w:tc>
        <w:tc>
          <w:tcPr>
            <w:tcW w:w="7088" w:type="dxa"/>
          </w:tcPr>
          <w:p w14:paraId="0AA506A4" w14:textId="77777777" w:rsidR="006B4D84" w:rsidRPr="00F23402" w:rsidRDefault="006B4D84" w:rsidP="007F2668">
            <w:pPr>
              <w:rPr>
                <w:rFonts w:cs="Calibri"/>
                <w:sz w:val="20"/>
                <w:szCs w:val="20"/>
              </w:rPr>
            </w:pPr>
            <w:r w:rsidRPr="00F23402">
              <w:rPr>
                <w:rFonts w:cs="Calibri"/>
                <w:sz w:val="20"/>
                <w:szCs w:val="20"/>
              </w:rPr>
              <w:t>Report writing</w:t>
            </w:r>
          </w:p>
        </w:tc>
      </w:tr>
      <w:tr w:rsidR="006B4D84" w:rsidRPr="001C702E" w14:paraId="722DD25D" w14:textId="77777777" w:rsidTr="007F2668">
        <w:tc>
          <w:tcPr>
            <w:tcW w:w="1134" w:type="dxa"/>
          </w:tcPr>
          <w:p w14:paraId="2DAA2EA9" w14:textId="77777777" w:rsidR="006B4D84" w:rsidRPr="00F23402" w:rsidRDefault="006B4D84" w:rsidP="007F2668">
            <w:pPr>
              <w:rPr>
                <w:b/>
                <w:sz w:val="20"/>
                <w:szCs w:val="20"/>
                <w:lang w:val="en-US"/>
              </w:rPr>
            </w:pPr>
            <w:r w:rsidRPr="00F23402">
              <w:rPr>
                <w:rFonts w:cs="Calibri"/>
                <w:b/>
                <w:sz w:val="20"/>
                <w:szCs w:val="20"/>
                <w:lang w:val="en-US"/>
              </w:rPr>
              <w:t>30.11</w:t>
            </w:r>
          </w:p>
        </w:tc>
        <w:tc>
          <w:tcPr>
            <w:tcW w:w="7088" w:type="dxa"/>
          </w:tcPr>
          <w:p w14:paraId="74CCDC56" w14:textId="77777777" w:rsidR="006B4D84" w:rsidRPr="00F23402" w:rsidRDefault="006B4D84" w:rsidP="007F2668">
            <w:pPr>
              <w:spacing w:line="240" w:lineRule="auto"/>
              <w:rPr>
                <w:rFonts w:cs="Calibri"/>
                <w:sz w:val="20"/>
                <w:szCs w:val="20"/>
                <w:lang w:val="en-US"/>
              </w:rPr>
            </w:pPr>
            <w:r w:rsidRPr="00F23402">
              <w:rPr>
                <w:rFonts w:cs="Calibri"/>
                <w:sz w:val="20"/>
                <w:szCs w:val="20"/>
                <w:lang w:val="en-US"/>
              </w:rPr>
              <w:t>Send to internal and external peer review with deadline 05.12</w:t>
            </w:r>
          </w:p>
        </w:tc>
      </w:tr>
      <w:tr w:rsidR="006B4D84" w:rsidRPr="001C702E" w14:paraId="0B494464" w14:textId="77777777" w:rsidTr="007F2668">
        <w:tc>
          <w:tcPr>
            <w:tcW w:w="1134" w:type="dxa"/>
          </w:tcPr>
          <w:p w14:paraId="62EC3531" w14:textId="77777777" w:rsidR="006B4D84" w:rsidRPr="00F23402" w:rsidRDefault="006B4D84" w:rsidP="007F2668">
            <w:pPr>
              <w:rPr>
                <w:rFonts w:cs="Calibri"/>
                <w:b/>
                <w:sz w:val="20"/>
                <w:szCs w:val="20"/>
                <w:lang w:val="en-US"/>
              </w:rPr>
            </w:pPr>
            <w:r w:rsidRPr="00F23402">
              <w:rPr>
                <w:rFonts w:cs="Calibri"/>
                <w:b/>
                <w:sz w:val="20"/>
                <w:szCs w:val="20"/>
                <w:lang w:val="en-US"/>
              </w:rPr>
              <w:t>05.12</w:t>
            </w:r>
          </w:p>
        </w:tc>
        <w:tc>
          <w:tcPr>
            <w:tcW w:w="7088" w:type="dxa"/>
          </w:tcPr>
          <w:p w14:paraId="1AC178F0" w14:textId="77777777" w:rsidR="006B4D84" w:rsidRPr="00F23402" w:rsidRDefault="006B4D84" w:rsidP="007F2668">
            <w:pPr>
              <w:spacing w:line="240" w:lineRule="auto"/>
              <w:rPr>
                <w:rFonts w:cs="Calibri"/>
                <w:sz w:val="20"/>
                <w:szCs w:val="20"/>
                <w:lang w:val="en-US"/>
              </w:rPr>
            </w:pPr>
            <w:r w:rsidRPr="00F23402">
              <w:rPr>
                <w:rFonts w:cs="Calibri"/>
                <w:sz w:val="20"/>
                <w:szCs w:val="20"/>
                <w:lang w:val="en-US"/>
              </w:rPr>
              <w:t>Report back from internal and external peer review</w:t>
            </w:r>
          </w:p>
        </w:tc>
      </w:tr>
      <w:tr w:rsidR="006B4D84" w:rsidRPr="001C702E" w14:paraId="00A98D97" w14:textId="77777777" w:rsidTr="007F2668">
        <w:tc>
          <w:tcPr>
            <w:tcW w:w="1134" w:type="dxa"/>
          </w:tcPr>
          <w:p w14:paraId="14D16275" w14:textId="77777777" w:rsidR="006B4D84" w:rsidRPr="00F23402" w:rsidRDefault="006B4D84" w:rsidP="007F2668">
            <w:pPr>
              <w:rPr>
                <w:b/>
                <w:sz w:val="20"/>
                <w:szCs w:val="20"/>
                <w:lang w:val="en-US"/>
              </w:rPr>
            </w:pPr>
            <w:r w:rsidRPr="00F23402">
              <w:rPr>
                <w:rFonts w:cs="Calibri"/>
                <w:b/>
                <w:sz w:val="20"/>
                <w:szCs w:val="20"/>
              </w:rPr>
              <w:t>07. 12</w:t>
            </w:r>
          </w:p>
        </w:tc>
        <w:tc>
          <w:tcPr>
            <w:tcW w:w="7088" w:type="dxa"/>
          </w:tcPr>
          <w:p w14:paraId="3FBAE9D6" w14:textId="77777777" w:rsidR="006B4D84" w:rsidRPr="00F23402" w:rsidRDefault="006B4D84" w:rsidP="007F2668">
            <w:pPr>
              <w:rPr>
                <w:rFonts w:cs="Calibri"/>
                <w:sz w:val="20"/>
                <w:szCs w:val="20"/>
                <w:lang w:val="en-US"/>
              </w:rPr>
            </w:pPr>
            <w:r w:rsidRPr="00F23402">
              <w:rPr>
                <w:rFonts w:cs="Calibri"/>
                <w:sz w:val="20"/>
                <w:szCs w:val="20"/>
                <w:lang w:val="en-US"/>
              </w:rPr>
              <w:t>Report completed and sent for leader approval</w:t>
            </w:r>
          </w:p>
        </w:tc>
      </w:tr>
      <w:tr w:rsidR="006B4D84" w:rsidRPr="001C702E" w14:paraId="7553F9E5" w14:textId="77777777" w:rsidTr="007F2668">
        <w:tc>
          <w:tcPr>
            <w:tcW w:w="1134" w:type="dxa"/>
          </w:tcPr>
          <w:p w14:paraId="03A97AFA" w14:textId="77777777" w:rsidR="006B4D84" w:rsidRPr="00F23402" w:rsidRDefault="006B4D84" w:rsidP="007F2668">
            <w:pPr>
              <w:rPr>
                <w:rFonts w:cs="Calibri"/>
                <w:b/>
                <w:sz w:val="20"/>
                <w:szCs w:val="20"/>
              </w:rPr>
            </w:pPr>
            <w:r w:rsidRPr="00F23402">
              <w:rPr>
                <w:rFonts w:cs="Calibri"/>
                <w:b/>
                <w:sz w:val="20"/>
                <w:szCs w:val="20"/>
              </w:rPr>
              <w:t>13.12</w:t>
            </w:r>
          </w:p>
        </w:tc>
        <w:tc>
          <w:tcPr>
            <w:tcW w:w="7088" w:type="dxa"/>
          </w:tcPr>
          <w:p w14:paraId="17DF873D" w14:textId="77777777" w:rsidR="006B4D84" w:rsidRPr="00F23402" w:rsidRDefault="006B4D84" w:rsidP="007F2668">
            <w:pPr>
              <w:rPr>
                <w:rFonts w:cs="Calibri"/>
                <w:sz w:val="20"/>
                <w:szCs w:val="20"/>
                <w:lang w:val="en-US"/>
              </w:rPr>
            </w:pPr>
            <w:r w:rsidRPr="00F23402">
              <w:rPr>
                <w:rFonts w:cs="Calibri"/>
                <w:sz w:val="20"/>
                <w:szCs w:val="20"/>
                <w:lang w:val="en-US"/>
              </w:rPr>
              <w:t>Report approved and ready for publication</w:t>
            </w:r>
          </w:p>
        </w:tc>
      </w:tr>
    </w:tbl>
    <w:p w14:paraId="4D788D5E" w14:textId="5FC29004" w:rsidR="006B4D84" w:rsidRDefault="006B4D84" w:rsidP="006B4D84">
      <w:pPr>
        <w:rPr>
          <w:lang w:val="en-US"/>
        </w:rPr>
      </w:pPr>
    </w:p>
    <w:p w14:paraId="53D27A84" w14:textId="77777777" w:rsidR="006B4D84" w:rsidRDefault="006B4D84" w:rsidP="006B4D84">
      <w:pPr>
        <w:rPr>
          <w:lang w:val="en-US"/>
        </w:rPr>
      </w:pPr>
    </w:p>
    <w:p w14:paraId="51B1198A" w14:textId="77777777" w:rsidR="00960122" w:rsidRDefault="00960122">
      <w:pPr>
        <w:rPr>
          <w:b/>
          <w:bCs/>
          <w:i/>
          <w:iCs/>
          <w:lang w:val="en-US"/>
        </w:rPr>
      </w:pPr>
      <w:r>
        <w:rPr>
          <w:b/>
          <w:bCs/>
          <w:i/>
          <w:iCs/>
          <w:lang w:val="en-US"/>
        </w:rPr>
        <w:br w:type="page"/>
      </w:r>
    </w:p>
    <w:p w14:paraId="4CB305C6" w14:textId="51EB79EB" w:rsidR="006B4D84" w:rsidRPr="001A6589" w:rsidRDefault="00960122" w:rsidP="006B4D84">
      <w:pPr>
        <w:rPr>
          <w:i/>
          <w:iCs/>
          <w:lang w:val="en-US"/>
        </w:rPr>
      </w:pPr>
      <w:r>
        <w:rPr>
          <w:b/>
          <w:bCs/>
          <w:i/>
          <w:iCs/>
          <w:lang w:val="en-US"/>
        </w:rPr>
        <w:lastRenderedPageBreak/>
        <w:t>Supplementary t</w:t>
      </w:r>
      <w:r w:rsidR="006B4D84">
        <w:rPr>
          <w:b/>
          <w:bCs/>
          <w:i/>
          <w:iCs/>
          <w:lang w:val="en-US"/>
        </w:rPr>
        <w:t xml:space="preserve">able 2: </w:t>
      </w:r>
      <w:r w:rsidR="006B4D84">
        <w:rPr>
          <w:i/>
          <w:iCs/>
          <w:lang w:val="en-US"/>
        </w:rPr>
        <w:t>Project timeline and deadlines compared to actual work outputs for the systematic scoping review</w:t>
      </w:r>
    </w:p>
    <w:tbl>
      <w:tblPr>
        <w:tblStyle w:val="TableKunnskapssenteret"/>
        <w:tblW w:w="8080" w:type="dxa"/>
        <w:tblLayout w:type="fixed"/>
        <w:tblLook w:val="04A0" w:firstRow="1" w:lastRow="0" w:firstColumn="1" w:lastColumn="0" w:noHBand="0" w:noVBand="1"/>
      </w:tblPr>
      <w:tblGrid>
        <w:gridCol w:w="1134"/>
        <w:gridCol w:w="2127"/>
        <w:gridCol w:w="1134"/>
        <w:gridCol w:w="3685"/>
      </w:tblGrid>
      <w:tr w:rsidR="006B4D84" w:rsidRPr="001C702E" w14:paraId="2FFEC73B" w14:textId="77777777" w:rsidTr="007F2668">
        <w:trPr>
          <w:cnfStyle w:val="100000000000" w:firstRow="1" w:lastRow="0" w:firstColumn="0" w:lastColumn="0" w:oddVBand="0" w:evenVBand="0" w:oddHBand="0" w:evenHBand="0" w:firstRowFirstColumn="0" w:firstRowLastColumn="0" w:lastRowFirstColumn="0" w:lastRowLastColumn="0"/>
        </w:trPr>
        <w:tc>
          <w:tcPr>
            <w:tcW w:w="3261" w:type="dxa"/>
            <w:gridSpan w:val="2"/>
          </w:tcPr>
          <w:p w14:paraId="0AF16562" w14:textId="77777777" w:rsidR="006B4D84" w:rsidRPr="00037CA3" w:rsidRDefault="006B4D84" w:rsidP="007F2668">
            <w:pPr>
              <w:spacing w:line="240" w:lineRule="auto"/>
              <w:rPr>
                <w:rFonts w:cs="Calibri"/>
                <w:sz w:val="20"/>
                <w:szCs w:val="20"/>
              </w:rPr>
            </w:pPr>
            <w:r w:rsidRPr="00037CA3">
              <w:rPr>
                <w:rFonts w:cs="Calibri"/>
                <w:sz w:val="20"/>
                <w:szCs w:val="20"/>
              </w:rPr>
              <w:t>Task plan</w:t>
            </w:r>
          </w:p>
        </w:tc>
        <w:tc>
          <w:tcPr>
            <w:tcW w:w="4819" w:type="dxa"/>
            <w:gridSpan w:val="2"/>
          </w:tcPr>
          <w:p w14:paraId="69CB1C04" w14:textId="77777777" w:rsidR="006B4D84" w:rsidRPr="00037CA3" w:rsidRDefault="006B4D84" w:rsidP="007F2668">
            <w:pPr>
              <w:spacing w:line="240" w:lineRule="auto"/>
              <w:rPr>
                <w:rFonts w:cs="Calibri"/>
                <w:sz w:val="20"/>
                <w:szCs w:val="20"/>
                <w:lang w:val="en-US"/>
              </w:rPr>
            </w:pPr>
            <w:r w:rsidRPr="00037CA3">
              <w:rPr>
                <w:rFonts w:cs="Calibri"/>
                <w:sz w:val="20"/>
                <w:szCs w:val="20"/>
                <w:lang w:val="en-US"/>
              </w:rPr>
              <w:t>Scoping review actual work outputs</w:t>
            </w:r>
          </w:p>
        </w:tc>
      </w:tr>
      <w:tr w:rsidR="006B4D84" w:rsidRPr="001C702E" w14:paraId="2311ACD6" w14:textId="77777777" w:rsidTr="007F2668">
        <w:trPr>
          <w:trHeight w:val="1269"/>
        </w:trPr>
        <w:tc>
          <w:tcPr>
            <w:tcW w:w="1134" w:type="dxa"/>
          </w:tcPr>
          <w:p w14:paraId="5C2DECFC" w14:textId="77777777" w:rsidR="006B4D84" w:rsidRPr="00037CA3" w:rsidRDefault="006B4D84" w:rsidP="007F2668">
            <w:pPr>
              <w:rPr>
                <w:b/>
                <w:bCs/>
                <w:sz w:val="20"/>
                <w:szCs w:val="20"/>
                <w:lang w:val="en-US"/>
              </w:rPr>
            </w:pPr>
            <w:r w:rsidRPr="00037CA3">
              <w:rPr>
                <w:rFonts w:cs="Calibri"/>
                <w:b/>
                <w:bCs/>
                <w:sz w:val="20"/>
                <w:szCs w:val="20"/>
              </w:rPr>
              <w:t>24.10</w:t>
            </w:r>
          </w:p>
        </w:tc>
        <w:tc>
          <w:tcPr>
            <w:tcW w:w="2127" w:type="dxa"/>
          </w:tcPr>
          <w:p w14:paraId="68E9757B" w14:textId="77777777" w:rsidR="006B4D84" w:rsidRPr="00037CA3" w:rsidRDefault="006B4D84" w:rsidP="007F2668">
            <w:pPr>
              <w:spacing w:line="240" w:lineRule="auto"/>
              <w:rPr>
                <w:rFonts w:cs="Calibri"/>
                <w:sz w:val="20"/>
                <w:szCs w:val="20"/>
                <w:lang w:val="en-US"/>
              </w:rPr>
            </w:pPr>
            <w:r w:rsidRPr="00037CA3">
              <w:rPr>
                <w:rFonts w:cs="Calibri"/>
                <w:sz w:val="20"/>
                <w:szCs w:val="20"/>
                <w:lang w:val="en-US"/>
              </w:rPr>
              <w:t xml:space="preserve">Protocol completed and sent to internal peer review </w:t>
            </w:r>
          </w:p>
        </w:tc>
        <w:tc>
          <w:tcPr>
            <w:tcW w:w="1134" w:type="dxa"/>
          </w:tcPr>
          <w:p w14:paraId="5F4CEC23" w14:textId="77777777" w:rsidR="006B4D84" w:rsidRPr="00037CA3" w:rsidRDefault="006B4D84" w:rsidP="007F2668">
            <w:pPr>
              <w:spacing w:line="240" w:lineRule="auto"/>
              <w:rPr>
                <w:rFonts w:cs="Calibri"/>
                <w:b/>
                <w:bCs/>
                <w:sz w:val="20"/>
                <w:szCs w:val="20"/>
                <w:lang w:val="en-US"/>
              </w:rPr>
            </w:pPr>
            <w:r w:rsidRPr="00037CA3">
              <w:rPr>
                <w:rFonts w:cs="Calibri"/>
                <w:b/>
                <w:bCs/>
                <w:sz w:val="20"/>
                <w:szCs w:val="20"/>
                <w:lang w:val="en-US"/>
              </w:rPr>
              <w:t>24.10</w:t>
            </w:r>
          </w:p>
          <w:p w14:paraId="250BEF9B" w14:textId="77777777" w:rsidR="006B4D84" w:rsidRPr="00037CA3" w:rsidRDefault="006B4D84" w:rsidP="007F2668">
            <w:pPr>
              <w:spacing w:line="240" w:lineRule="auto"/>
              <w:rPr>
                <w:rFonts w:cs="Calibri"/>
                <w:b/>
                <w:bCs/>
                <w:sz w:val="20"/>
                <w:szCs w:val="20"/>
                <w:lang w:val="en-US"/>
              </w:rPr>
            </w:pPr>
          </w:p>
          <w:p w14:paraId="55F3CE92" w14:textId="77777777" w:rsidR="006B4D84" w:rsidRPr="00037CA3" w:rsidRDefault="006B4D84" w:rsidP="007F2668">
            <w:pPr>
              <w:spacing w:line="240" w:lineRule="auto"/>
              <w:rPr>
                <w:rFonts w:cs="Calibri"/>
                <w:b/>
                <w:bCs/>
                <w:sz w:val="20"/>
                <w:szCs w:val="20"/>
                <w:lang w:val="en-US"/>
              </w:rPr>
            </w:pPr>
            <w:r w:rsidRPr="00037CA3">
              <w:rPr>
                <w:rFonts w:cs="Calibri"/>
                <w:b/>
                <w:bCs/>
                <w:sz w:val="20"/>
                <w:szCs w:val="20"/>
                <w:lang w:val="en-US"/>
              </w:rPr>
              <w:t>27.10*</w:t>
            </w:r>
          </w:p>
        </w:tc>
        <w:tc>
          <w:tcPr>
            <w:tcW w:w="3685" w:type="dxa"/>
          </w:tcPr>
          <w:p w14:paraId="054898E6" w14:textId="77777777" w:rsidR="006B4D84" w:rsidRPr="00037CA3" w:rsidRDefault="006B4D84" w:rsidP="007F2668">
            <w:pPr>
              <w:spacing w:line="240" w:lineRule="auto"/>
              <w:rPr>
                <w:rFonts w:cs="Calibri"/>
                <w:sz w:val="20"/>
                <w:szCs w:val="20"/>
                <w:lang w:val="en-US"/>
              </w:rPr>
            </w:pPr>
            <w:r w:rsidRPr="00037CA3">
              <w:rPr>
                <w:rFonts w:cs="Calibri"/>
                <w:sz w:val="20"/>
                <w:szCs w:val="20"/>
                <w:lang w:val="en-US"/>
              </w:rPr>
              <w:t xml:space="preserve">Protocol completed and sent to internal peer review </w:t>
            </w:r>
          </w:p>
          <w:p w14:paraId="4D1E6B92" w14:textId="77777777" w:rsidR="006B4D84" w:rsidRPr="00037CA3" w:rsidRDefault="006B4D84" w:rsidP="007F2668">
            <w:pPr>
              <w:spacing w:line="240" w:lineRule="auto"/>
              <w:rPr>
                <w:rFonts w:cs="Calibri"/>
                <w:sz w:val="20"/>
                <w:szCs w:val="20"/>
                <w:lang w:val="en-US"/>
              </w:rPr>
            </w:pPr>
            <w:r w:rsidRPr="00037CA3">
              <w:rPr>
                <w:rFonts w:cs="Calibri"/>
                <w:sz w:val="20"/>
                <w:szCs w:val="20"/>
                <w:lang w:val="en-US"/>
              </w:rPr>
              <w:t>Protocol sent to external review with a two-day deadline</w:t>
            </w:r>
          </w:p>
        </w:tc>
      </w:tr>
      <w:tr w:rsidR="006B4D84" w:rsidRPr="001C702E" w14:paraId="45E1A420" w14:textId="77777777" w:rsidTr="007F2668">
        <w:tc>
          <w:tcPr>
            <w:tcW w:w="1134" w:type="dxa"/>
          </w:tcPr>
          <w:p w14:paraId="78205DB0" w14:textId="77777777" w:rsidR="006B4D84" w:rsidRPr="00037CA3" w:rsidRDefault="006B4D84" w:rsidP="007F2668">
            <w:pPr>
              <w:rPr>
                <w:b/>
                <w:bCs/>
                <w:sz w:val="20"/>
                <w:szCs w:val="20"/>
              </w:rPr>
            </w:pPr>
            <w:r w:rsidRPr="00037CA3">
              <w:rPr>
                <w:rFonts w:cs="Calibri"/>
                <w:b/>
                <w:bCs/>
                <w:sz w:val="20"/>
                <w:szCs w:val="20"/>
              </w:rPr>
              <w:t>26.10</w:t>
            </w:r>
          </w:p>
        </w:tc>
        <w:tc>
          <w:tcPr>
            <w:tcW w:w="2127" w:type="dxa"/>
          </w:tcPr>
          <w:p w14:paraId="0CB721E0" w14:textId="77777777" w:rsidR="006B4D84" w:rsidRPr="00037CA3" w:rsidRDefault="006B4D84" w:rsidP="007F2668">
            <w:pPr>
              <w:rPr>
                <w:sz w:val="20"/>
                <w:szCs w:val="20"/>
                <w:lang w:val="en-US"/>
              </w:rPr>
            </w:pPr>
            <w:r w:rsidRPr="00037CA3">
              <w:rPr>
                <w:rFonts w:cs="Calibri"/>
                <w:sz w:val="20"/>
                <w:szCs w:val="20"/>
                <w:lang w:val="en-US"/>
              </w:rPr>
              <w:t>Project plan back from peer review</w:t>
            </w:r>
          </w:p>
        </w:tc>
        <w:tc>
          <w:tcPr>
            <w:tcW w:w="1134" w:type="dxa"/>
          </w:tcPr>
          <w:p w14:paraId="689B4871" w14:textId="77777777" w:rsidR="006B4D84" w:rsidRPr="00037CA3" w:rsidRDefault="006B4D84" w:rsidP="007F2668">
            <w:pPr>
              <w:rPr>
                <w:rFonts w:cs="Calibri"/>
                <w:b/>
                <w:bCs/>
                <w:sz w:val="20"/>
                <w:szCs w:val="20"/>
                <w:lang w:val="en-US"/>
              </w:rPr>
            </w:pPr>
            <w:r w:rsidRPr="00037CA3">
              <w:rPr>
                <w:rFonts w:cs="Calibri"/>
                <w:b/>
                <w:bCs/>
                <w:sz w:val="20"/>
                <w:szCs w:val="20"/>
                <w:lang w:val="en-US"/>
              </w:rPr>
              <w:t>26.10</w:t>
            </w:r>
          </w:p>
          <w:p w14:paraId="28370E7D" w14:textId="77777777" w:rsidR="006B4D84" w:rsidRPr="00037CA3" w:rsidRDefault="006B4D84" w:rsidP="007F2668">
            <w:pPr>
              <w:rPr>
                <w:rFonts w:cs="Calibri"/>
                <w:b/>
                <w:bCs/>
                <w:sz w:val="20"/>
                <w:szCs w:val="20"/>
                <w:lang w:val="en-US"/>
              </w:rPr>
            </w:pPr>
          </w:p>
          <w:p w14:paraId="6333996A" w14:textId="77777777" w:rsidR="006B4D84" w:rsidRPr="00037CA3" w:rsidRDefault="006B4D84" w:rsidP="007F2668">
            <w:pPr>
              <w:rPr>
                <w:rFonts w:cs="Calibri"/>
                <w:b/>
                <w:bCs/>
                <w:sz w:val="20"/>
                <w:szCs w:val="20"/>
                <w:lang w:val="en-US"/>
              </w:rPr>
            </w:pPr>
            <w:r w:rsidRPr="00037CA3">
              <w:rPr>
                <w:rFonts w:cs="Calibri"/>
                <w:b/>
                <w:bCs/>
                <w:sz w:val="20"/>
                <w:szCs w:val="20"/>
                <w:lang w:val="en-US"/>
              </w:rPr>
              <w:t>29.10</w:t>
            </w:r>
          </w:p>
          <w:p w14:paraId="4D9166B3" w14:textId="77777777" w:rsidR="006B4D84" w:rsidRPr="00037CA3" w:rsidRDefault="006B4D84" w:rsidP="007F2668">
            <w:pPr>
              <w:rPr>
                <w:rFonts w:cs="Calibri"/>
                <w:b/>
                <w:bCs/>
                <w:sz w:val="20"/>
                <w:szCs w:val="20"/>
                <w:lang w:val="en-US"/>
              </w:rPr>
            </w:pPr>
          </w:p>
        </w:tc>
        <w:tc>
          <w:tcPr>
            <w:tcW w:w="3685" w:type="dxa"/>
          </w:tcPr>
          <w:p w14:paraId="5E1DD025" w14:textId="77777777" w:rsidR="006B4D84" w:rsidRPr="00037CA3" w:rsidRDefault="006B4D84" w:rsidP="007F2668">
            <w:pPr>
              <w:rPr>
                <w:rFonts w:cs="Calibri"/>
                <w:sz w:val="20"/>
                <w:szCs w:val="20"/>
                <w:lang w:val="en-US"/>
              </w:rPr>
            </w:pPr>
            <w:r w:rsidRPr="00037CA3">
              <w:rPr>
                <w:rFonts w:cs="Calibri"/>
                <w:sz w:val="20"/>
                <w:szCs w:val="20"/>
                <w:lang w:val="en-US"/>
              </w:rPr>
              <w:t>Project plan back from internal peer review</w:t>
            </w:r>
          </w:p>
          <w:p w14:paraId="38C70398" w14:textId="421565F2" w:rsidR="006B4D84" w:rsidRPr="00037CA3" w:rsidRDefault="006B4D84" w:rsidP="007F2668">
            <w:pPr>
              <w:rPr>
                <w:rFonts w:cs="Calibri"/>
                <w:sz w:val="20"/>
                <w:szCs w:val="20"/>
                <w:lang w:val="en-US"/>
              </w:rPr>
            </w:pPr>
            <w:r w:rsidRPr="204E1377">
              <w:rPr>
                <w:rFonts w:cs="Calibri"/>
                <w:sz w:val="20"/>
                <w:szCs w:val="20"/>
                <w:lang w:val="en-US"/>
              </w:rPr>
              <w:t xml:space="preserve">Project plan back from external peer </w:t>
            </w:r>
            <w:proofErr w:type="spellStart"/>
            <w:r w:rsidRPr="204E1377">
              <w:rPr>
                <w:rFonts w:cs="Calibri"/>
                <w:sz w:val="20"/>
                <w:szCs w:val="20"/>
                <w:lang w:val="en-US"/>
              </w:rPr>
              <w:t>reveiw</w:t>
            </w:r>
            <w:proofErr w:type="spellEnd"/>
            <w:r w:rsidRPr="204E1377">
              <w:rPr>
                <w:rFonts w:cs="Calibri"/>
                <w:sz w:val="20"/>
                <w:szCs w:val="20"/>
                <w:lang w:val="en-US"/>
              </w:rPr>
              <w:t xml:space="preserve"> </w:t>
            </w:r>
          </w:p>
        </w:tc>
      </w:tr>
      <w:tr w:rsidR="006B4D84" w:rsidRPr="00037CA3" w14:paraId="6FB543AB" w14:textId="77777777" w:rsidTr="007F2668">
        <w:tc>
          <w:tcPr>
            <w:tcW w:w="1134" w:type="dxa"/>
          </w:tcPr>
          <w:p w14:paraId="7C624B85" w14:textId="77777777" w:rsidR="006B4D84" w:rsidRPr="00037CA3" w:rsidRDefault="006B4D84" w:rsidP="007F2668">
            <w:pPr>
              <w:rPr>
                <w:b/>
                <w:bCs/>
                <w:sz w:val="20"/>
                <w:szCs w:val="20"/>
              </w:rPr>
            </w:pPr>
            <w:r w:rsidRPr="00037CA3">
              <w:rPr>
                <w:rFonts w:cs="Calibri"/>
                <w:b/>
                <w:bCs/>
                <w:sz w:val="20"/>
                <w:szCs w:val="20"/>
              </w:rPr>
              <w:t>27.10</w:t>
            </w:r>
          </w:p>
        </w:tc>
        <w:tc>
          <w:tcPr>
            <w:tcW w:w="2127" w:type="dxa"/>
          </w:tcPr>
          <w:p w14:paraId="61F81CBC" w14:textId="77777777" w:rsidR="006B4D84" w:rsidRPr="00037CA3" w:rsidRDefault="006B4D84" w:rsidP="007F2668">
            <w:pPr>
              <w:rPr>
                <w:sz w:val="20"/>
                <w:szCs w:val="20"/>
              </w:rPr>
            </w:pPr>
            <w:r w:rsidRPr="00037CA3">
              <w:rPr>
                <w:rFonts w:cs="Calibri"/>
                <w:sz w:val="20"/>
                <w:szCs w:val="20"/>
              </w:rPr>
              <w:t>Search run</w:t>
            </w:r>
          </w:p>
        </w:tc>
        <w:tc>
          <w:tcPr>
            <w:tcW w:w="1134" w:type="dxa"/>
          </w:tcPr>
          <w:p w14:paraId="06733609" w14:textId="77777777" w:rsidR="006B4D84" w:rsidRPr="00037CA3" w:rsidRDefault="006B4D84" w:rsidP="007F2668">
            <w:pPr>
              <w:rPr>
                <w:rFonts w:cs="Calibri"/>
                <w:b/>
                <w:bCs/>
                <w:sz w:val="20"/>
                <w:szCs w:val="20"/>
              </w:rPr>
            </w:pPr>
            <w:r w:rsidRPr="00037CA3">
              <w:rPr>
                <w:rFonts w:cs="Calibri"/>
                <w:b/>
                <w:bCs/>
                <w:sz w:val="20"/>
                <w:szCs w:val="20"/>
              </w:rPr>
              <w:t>25.10**</w:t>
            </w:r>
          </w:p>
        </w:tc>
        <w:tc>
          <w:tcPr>
            <w:tcW w:w="3685" w:type="dxa"/>
          </w:tcPr>
          <w:p w14:paraId="0CECB3AA" w14:textId="77777777" w:rsidR="006B4D84" w:rsidRPr="00037CA3" w:rsidRDefault="006B4D84" w:rsidP="007F2668">
            <w:pPr>
              <w:rPr>
                <w:rFonts w:cs="Calibri"/>
                <w:sz w:val="20"/>
                <w:szCs w:val="20"/>
              </w:rPr>
            </w:pPr>
            <w:r w:rsidRPr="00037CA3">
              <w:rPr>
                <w:rFonts w:cs="Calibri"/>
                <w:sz w:val="20"/>
                <w:szCs w:val="20"/>
              </w:rPr>
              <w:t>Database searches run</w:t>
            </w:r>
          </w:p>
        </w:tc>
      </w:tr>
      <w:tr w:rsidR="006B4D84" w:rsidRPr="001C702E" w14:paraId="598B3747" w14:textId="77777777" w:rsidTr="007F2668">
        <w:tc>
          <w:tcPr>
            <w:tcW w:w="1134" w:type="dxa"/>
          </w:tcPr>
          <w:p w14:paraId="17F1D8D5" w14:textId="77777777" w:rsidR="006B4D84" w:rsidRPr="00037CA3" w:rsidRDefault="006B4D84" w:rsidP="007F2668">
            <w:pPr>
              <w:rPr>
                <w:b/>
                <w:bCs/>
                <w:sz w:val="20"/>
                <w:szCs w:val="20"/>
              </w:rPr>
            </w:pPr>
            <w:r w:rsidRPr="00037CA3">
              <w:rPr>
                <w:rFonts w:cs="Calibri"/>
                <w:b/>
                <w:bCs/>
                <w:sz w:val="20"/>
                <w:szCs w:val="20"/>
              </w:rPr>
              <w:t>28.10</w:t>
            </w:r>
          </w:p>
        </w:tc>
        <w:tc>
          <w:tcPr>
            <w:tcW w:w="2127" w:type="dxa"/>
          </w:tcPr>
          <w:p w14:paraId="34181176" w14:textId="77777777" w:rsidR="006B4D84" w:rsidRPr="00037CA3" w:rsidRDefault="006B4D84" w:rsidP="007F2668">
            <w:pPr>
              <w:rPr>
                <w:sz w:val="20"/>
                <w:szCs w:val="20"/>
                <w:lang w:val="en-US"/>
              </w:rPr>
            </w:pPr>
            <w:r w:rsidRPr="00037CA3">
              <w:rPr>
                <w:sz w:val="20"/>
                <w:szCs w:val="20"/>
                <w:lang w:val="en-US"/>
              </w:rPr>
              <w:t xml:space="preserve">Project plan completed and sent for approval. </w:t>
            </w:r>
          </w:p>
        </w:tc>
        <w:tc>
          <w:tcPr>
            <w:tcW w:w="1134" w:type="dxa"/>
          </w:tcPr>
          <w:p w14:paraId="1A62AA8B" w14:textId="77777777" w:rsidR="006B4D84" w:rsidRPr="00037CA3" w:rsidRDefault="006B4D84" w:rsidP="007F2668">
            <w:pPr>
              <w:rPr>
                <w:b/>
                <w:bCs/>
                <w:sz w:val="20"/>
                <w:szCs w:val="20"/>
                <w:lang w:val="en-US"/>
              </w:rPr>
            </w:pPr>
            <w:r w:rsidRPr="00037CA3">
              <w:rPr>
                <w:b/>
                <w:bCs/>
                <w:sz w:val="20"/>
                <w:szCs w:val="20"/>
                <w:lang w:val="en-US"/>
              </w:rPr>
              <w:t>31.10</w:t>
            </w:r>
          </w:p>
        </w:tc>
        <w:tc>
          <w:tcPr>
            <w:tcW w:w="3685" w:type="dxa"/>
          </w:tcPr>
          <w:p w14:paraId="563565B2" w14:textId="77777777" w:rsidR="006B4D84" w:rsidRPr="00037CA3" w:rsidRDefault="006B4D84" w:rsidP="007F2668">
            <w:pPr>
              <w:rPr>
                <w:sz w:val="20"/>
                <w:szCs w:val="20"/>
                <w:lang w:val="en-US"/>
              </w:rPr>
            </w:pPr>
            <w:r w:rsidRPr="00037CA3">
              <w:rPr>
                <w:sz w:val="20"/>
                <w:szCs w:val="20"/>
                <w:lang w:val="en-US"/>
              </w:rPr>
              <w:t>Project plan completed and sent for approval.</w:t>
            </w:r>
          </w:p>
        </w:tc>
      </w:tr>
      <w:tr w:rsidR="006B4D84" w:rsidRPr="001C702E" w14:paraId="1AB02884" w14:textId="77777777" w:rsidTr="007F2668">
        <w:tc>
          <w:tcPr>
            <w:tcW w:w="1134" w:type="dxa"/>
          </w:tcPr>
          <w:p w14:paraId="4CD481EC" w14:textId="77777777" w:rsidR="006B4D84" w:rsidRPr="00037CA3" w:rsidRDefault="006B4D84" w:rsidP="007F2668">
            <w:pPr>
              <w:spacing w:line="240" w:lineRule="auto"/>
              <w:rPr>
                <w:rFonts w:cs="Calibri"/>
                <w:b/>
                <w:bCs/>
                <w:sz w:val="20"/>
                <w:szCs w:val="20"/>
                <w:lang w:val="en-US"/>
              </w:rPr>
            </w:pPr>
            <w:r w:rsidRPr="00037CA3">
              <w:rPr>
                <w:rFonts w:cs="Calibri"/>
                <w:b/>
                <w:bCs/>
                <w:sz w:val="20"/>
                <w:szCs w:val="20"/>
                <w:lang w:val="en-US"/>
              </w:rPr>
              <w:t>31.10</w:t>
            </w:r>
          </w:p>
        </w:tc>
        <w:tc>
          <w:tcPr>
            <w:tcW w:w="6946" w:type="dxa"/>
            <w:gridSpan w:val="3"/>
          </w:tcPr>
          <w:p w14:paraId="0F89207E" w14:textId="77777777" w:rsidR="006B4D84" w:rsidRPr="00037CA3" w:rsidRDefault="006B4D84" w:rsidP="007F2668">
            <w:pPr>
              <w:rPr>
                <w:rFonts w:cs="Calibri"/>
                <w:b/>
                <w:bCs/>
                <w:sz w:val="20"/>
                <w:szCs w:val="20"/>
                <w:lang w:val="en-US"/>
              </w:rPr>
            </w:pPr>
            <w:r w:rsidRPr="00037CA3">
              <w:rPr>
                <w:rFonts w:cs="Calibri"/>
                <w:b/>
                <w:bCs/>
                <w:sz w:val="20"/>
                <w:szCs w:val="20"/>
                <w:lang w:val="en-US"/>
              </w:rPr>
              <w:t>Screening and study selection start</w:t>
            </w:r>
          </w:p>
        </w:tc>
      </w:tr>
      <w:tr w:rsidR="006B4D84" w:rsidRPr="001C702E" w14:paraId="6410F170" w14:textId="77777777" w:rsidTr="007F2668">
        <w:tc>
          <w:tcPr>
            <w:tcW w:w="1134" w:type="dxa"/>
          </w:tcPr>
          <w:p w14:paraId="730EFFE8" w14:textId="77777777" w:rsidR="006B4D84" w:rsidRPr="00037CA3" w:rsidRDefault="006B4D84" w:rsidP="007F2668">
            <w:pPr>
              <w:spacing w:line="240" w:lineRule="auto"/>
              <w:rPr>
                <w:rFonts w:cs="Calibri"/>
                <w:b/>
                <w:bCs/>
                <w:sz w:val="20"/>
                <w:szCs w:val="20"/>
                <w:lang w:val="en-US"/>
              </w:rPr>
            </w:pPr>
            <w:r w:rsidRPr="00037CA3">
              <w:rPr>
                <w:rFonts w:cs="Calibri"/>
                <w:b/>
                <w:bCs/>
                <w:sz w:val="20"/>
                <w:szCs w:val="20"/>
                <w:lang w:val="en-US"/>
              </w:rPr>
              <w:t>04.11</w:t>
            </w:r>
          </w:p>
        </w:tc>
        <w:tc>
          <w:tcPr>
            <w:tcW w:w="2127" w:type="dxa"/>
          </w:tcPr>
          <w:p w14:paraId="217C4AB7" w14:textId="77777777" w:rsidR="006B4D84" w:rsidRPr="00037CA3" w:rsidRDefault="006B4D84" w:rsidP="007F2668">
            <w:pPr>
              <w:rPr>
                <w:rFonts w:cs="Calibri"/>
                <w:sz w:val="20"/>
                <w:szCs w:val="20"/>
                <w:lang w:val="en-US"/>
              </w:rPr>
            </w:pPr>
            <w:r w:rsidRPr="00037CA3">
              <w:rPr>
                <w:rFonts w:cs="Calibri"/>
                <w:sz w:val="20"/>
                <w:szCs w:val="20"/>
                <w:lang w:val="en-US"/>
              </w:rPr>
              <w:t>Finalize included studies</w:t>
            </w:r>
          </w:p>
        </w:tc>
        <w:tc>
          <w:tcPr>
            <w:tcW w:w="1134" w:type="dxa"/>
          </w:tcPr>
          <w:p w14:paraId="384B0375" w14:textId="77777777" w:rsidR="006B4D84" w:rsidRPr="00037CA3" w:rsidRDefault="006B4D84" w:rsidP="007F2668">
            <w:pPr>
              <w:rPr>
                <w:rFonts w:cs="Calibri"/>
                <w:b/>
                <w:bCs/>
                <w:sz w:val="20"/>
                <w:szCs w:val="20"/>
                <w:lang w:val="en-US"/>
              </w:rPr>
            </w:pPr>
            <w:r w:rsidRPr="00037CA3">
              <w:rPr>
                <w:rFonts w:cs="Calibri"/>
                <w:b/>
                <w:bCs/>
                <w:sz w:val="20"/>
                <w:szCs w:val="20"/>
                <w:lang w:val="en-US"/>
              </w:rPr>
              <w:t>10.11</w:t>
            </w:r>
          </w:p>
          <w:p w14:paraId="30D06317" w14:textId="77777777" w:rsidR="006B4D84" w:rsidRPr="00037CA3" w:rsidRDefault="006B4D84" w:rsidP="007F2668">
            <w:pPr>
              <w:rPr>
                <w:rFonts w:cs="Calibri"/>
                <w:b/>
                <w:bCs/>
                <w:sz w:val="20"/>
                <w:szCs w:val="20"/>
                <w:lang w:val="en-US"/>
              </w:rPr>
            </w:pPr>
          </w:p>
        </w:tc>
        <w:tc>
          <w:tcPr>
            <w:tcW w:w="3685" w:type="dxa"/>
          </w:tcPr>
          <w:p w14:paraId="45763D0D" w14:textId="49F4DDBD" w:rsidR="006B4D84" w:rsidRPr="00037CA3" w:rsidRDefault="006B4D84" w:rsidP="007F2668">
            <w:pPr>
              <w:rPr>
                <w:sz w:val="20"/>
                <w:szCs w:val="20"/>
                <w:lang w:val="en-US"/>
              </w:rPr>
            </w:pPr>
            <w:r w:rsidRPr="59306B13">
              <w:rPr>
                <w:sz w:val="20"/>
                <w:szCs w:val="20"/>
                <w:lang w:val="en-US"/>
              </w:rPr>
              <w:t xml:space="preserve">We searched for relevant studies in grey literature and in </w:t>
            </w:r>
            <w:proofErr w:type="spellStart"/>
            <w:r w:rsidRPr="59306B13">
              <w:rPr>
                <w:sz w:val="20"/>
                <w:szCs w:val="20"/>
                <w:lang w:val="en-US"/>
              </w:rPr>
              <w:t>OpenAlex</w:t>
            </w:r>
            <w:proofErr w:type="spellEnd"/>
            <w:r w:rsidRPr="59306B13">
              <w:rPr>
                <w:sz w:val="20"/>
                <w:szCs w:val="20"/>
                <w:lang w:val="en-US"/>
              </w:rPr>
              <w:t xml:space="preserve"> </w:t>
            </w:r>
            <w:proofErr w:type="spellStart"/>
            <w:r w:rsidRPr="59306B13">
              <w:rPr>
                <w:sz w:val="20"/>
                <w:szCs w:val="20"/>
                <w:lang w:val="en-US"/>
              </w:rPr>
              <w:t>parallell</w:t>
            </w:r>
            <w:proofErr w:type="spellEnd"/>
            <w:r w:rsidRPr="59306B13">
              <w:rPr>
                <w:sz w:val="20"/>
                <w:szCs w:val="20"/>
                <w:lang w:val="en-US"/>
              </w:rPr>
              <w:t xml:space="preserve"> to data extraction from the included studies from the database searches</w:t>
            </w:r>
          </w:p>
        </w:tc>
      </w:tr>
      <w:tr w:rsidR="006B4D84" w:rsidRPr="001C702E" w14:paraId="21F91AF6" w14:textId="77777777" w:rsidTr="007F2668">
        <w:tc>
          <w:tcPr>
            <w:tcW w:w="1134" w:type="dxa"/>
          </w:tcPr>
          <w:p w14:paraId="790B4E18" w14:textId="77777777" w:rsidR="006B4D84" w:rsidRPr="00037CA3" w:rsidRDefault="006B4D84" w:rsidP="007F2668">
            <w:pPr>
              <w:rPr>
                <w:b/>
                <w:bCs/>
                <w:sz w:val="20"/>
                <w:szCs w:val="20"/>
                <w:lang w:val="en-US"/>
              </w:rPr>
            </w:pPr>
            <w:r w:rsidRPr="00037CA3">
              <w:rPr>
                <w:rFonts w:cs="Calibri"/>
                <w:b/>
                <w:bCs/>
                <w:sz w:val="20"/>
                <w:szCs w:val="20"/>
              </w:rPr>
              <w:t>07- 09.11</w:t>
            </w:r>
          </w:p>
        </w:tc>
        <w:tc>
          <w:tcPr>
            <w:tcW w:w="2127" w:type="dxa"/>
          </w:tcPr>
          <w:p w14:paraId="41BFEAF3" w14:textId="77777777" w:rsidR="006B4D84" w:rsidRPr="00037CA3" w:rsidRDefault="006B4D84" w:rsidP="007F2668">
            <w:pPr>
              <w:rPr>
                <w:sz w:val="20"/>
                <w:szCs w:val="20"/>
                <w:lang w:val="en-US"/>
              </w:rPr>
            </w:pPr>
            <w:r w:rsidRPr="00037CA3">
              <w:rPr>
                <w:rFonts w:cs="Calibri"/>
                <w:sz w:val="20"/>
                <w:szCs w:val="20"/>
              </w:rPr>
              <w:t>Data extraction</w:t>
            </w:r>
          </w:p>
        </w:tc>
        <w:tc>
          <w:tcPr>
            <w:tcW w:w="1134" w:type="dxa"/>
          </w:tcPr>
          <w:p w14:paraId="7AA54C68" w14:textId="77777777" w:rsidR="006B4D84" w:rsidRPr="00037CA3" w:rsidRDefault="006B4D84" w:rsidP="007F2668">
            <w:pPr>
              <w:rPr>
                <w:rFonts w:cs="Calibri"/>
                <w:b/>
                <w:bCs/>
                <w:sz w:val="20"/>
                <w:szCs w:val="20"/>
                <w:lang w:val="en-US"/>
              </w:rPr>
            </w:pPr>
            <w:r w:rsidRPr="00037CA3">
              <w:rPr>
                <w:rFonts w:cs="Calibri"/>
                <w:b/>
                <w:bCs/>
                <w:sz w:val="20"/>
                <w:szCs w:val="20"/>
                <w:lang w:val="en-US"/>
              </w:rPr>
              <w:t>7- 18.11</w:t>
            </w:r>
          </w:p>
          <w:p w14:paraId="327133B5" w14:textId="77777777" w:rsidR="006B4D84" w:rsidRPr="00037CA3" w:rsidRDefault="006B4D84" w:rsidP="007F2668">
            <w:pPr>
              <w:rPr>
                <w:rFonts w:cs="Calibri"/>
                <w:b/>
                <w:bCs/>
                <w:sz w:val="20"/>
                <w:szCs w:val="20"/>
                <w:lang w:val="en-US"/>
              </w:rPr>
            </w:pPr>
          </w:p>
        </w:tc>
        <w:tc>
          <w:tcPr>
            <w:tcW w:w="3685" w:type="dxa"/>
          </w:tcPr>
          <w:p w14:paraId="3BD97F65" w14:textId="77777777" w:rsidR="006B4D84" w:rsidRPr="00037CA3" w:rsidRDefault="006B4D84" w:rsidP="007F2668">
            <w:pPr>
              <w:rPr>
                <w:rFonts w:cs="Calibri"/>
                <w:sz w:val="20"/>
                <w:szCs w:val="20"/>
                <w:lang w:val="en-US"/>
              </w:rPr>
            </w:pPr>
            <w:r w:rsidRPr="00037CA3">
              <w:rPr>
                <w:rFonts w:cs="Calibri"/>
                <w:sz w:val="20"/>
                <w:szCs w:val="20"/>
                <w:lang w:val="en-US"/>
              </w:rPr>
              <w:t>Data extraction and mapping of evidence base</w:t>
            </w:r>
          </w:p>
        </w:tc>
      </w:tr>
      <w:tr w:rsidR="006B4D84" w:rsidRPr="00037CA3" w14:paraId="3495FCE3" w14:textId="77777777" w:rsidTr="007F2668">
        <w:tc>
          <w:tcPr>
            <w:tcW w:w="1134" w:type="dxa"/>
          </w:tcPr>
          <w:p w14:paraId="6C8C1DF7" w14:textId="77777777" w:rsidR="006B4D84" w:rsidRPr="00037CA3" w:rsidRDefault="006B4D84" w:rsidP="007F2668">
            <w:pPr>
              <w:rPr>
                <w:b/>
                <w:bCs/>
                <w:sz w:val="20"/>
                <w:szCs w:val="20"/>
                <w:lang w:val="en-US"/>
              </w:rPr>
            </w:pPr>
            <w:r w:rsidRPr="00037CA3">
              <w:rPr>
                <w:rFonts w:cs="Calibri"/>
                <w:b/>
                <w:bCs/>
                <w:sz w:val="20"/>
                <w:szCs w:val="20"/>
              </w:rPr>
              <w:t>21-30.11</w:t>
            </w:r>
          </w:p>
        </w:tc>
        <w:tc>
          <w:tcPr>
            <w:tcW w:w="6946" w:type="dxa"/>
            <w:gridSpan w:val="3"/>
          </w:tcPr>
          <w:p w14:paraId="56667B53" w14:textId="77777777" w:rsidR="006B4D84" w:rsidRPr="00037CA3" w:rsidRDefault="006B4D84" w:rsidP="007F2668">
            <w:pPr>
              <w:rPr>
                <w:rFonts w:cs="Calibri"/>
                <w:b/>
                <w:bCs/>
                <w:sz w:val="20"/>
                <w:szCs w:val="20"/>
              </w:rPr>
            </w:pPr>
            <w:r w:rsidRPr="00037CA3">
              <w:rPr>
                <w:rFonts w:cs="Calibri"/>
                <w:b/>
                <w:bCs/>
                <w:sz w:val="20"/>
                <w:szCs w:val="20"/>
              </w:rPr>
              <w:t>Report writing</w:t>
            </w:r>
          </w:p>
        </w:tc>
      </w:tr>
      <w:tr w:rsidR="006B4D84" w:rsidRPr="001C702E" w14:paraId="547BD32E" w14:textId="77777777" w:rsidTr="007F2668">
        <w:tc>
          <w:tcPr>
            <w:tcW w:w="1134" w:type="dxa"/>
          </w:tcPr>
          <w:p w14:paraId="79137338" w14:textId="77777777" w:rsidR="006B4D84" w:rsidRPr="00037CA3" w:rsidRDefault="006B4D84" w:rsidP="007F2668">
            <w:pPr>
              <w:rPr>
                <w:b/>
                <w:bCs/>
                <w:sz w:val="20"/>
                <w:szCs w:val="20"/>
                <w:lang w:val="en-US"/>
              </w:rPr>
            </w:pPr>
            <w:r w:rsidRPr="00037CA3">
              <w:rPr>
                <w:rFonts w:cs="Calibri"/>
                <w:b/>
                <w:bCs/>
                <w:sz w:val="20"/>
                <w:szCs w:val="20"/>
                <w:lang w:val="en-US"/>
              </w:rPr>
              <w:t>30.11</w:t>
            </w:r>
          </w:p>
        </w:tc>
        <w:tc>
          <w:tcPr>
            <w:tcW w:w="6946" w:type="dxa"/>
            <w:gridSpan w:val="3"/>
          </w:tcPr>
          <w:p w14:paraId="7A38149D" w14:textId="77777777" w:rsidR="006B4D84" w:rsidRPr="00037CA3" w:rsidRDefault="006B4D84" w:rsidP="007F2668">
            <w:pPr>
              <w:spacing w:line="240" w:lineRule="auto"/>
              <w:rPr>
                <w:rFonts w:cs="Calibri"/>
                <w:b/>
                <w:bCs/>
                <w:sz w:val="20"/>
                <w:szCs w:val="20"/>
                <w:lang w:val="en-US"/>
              </w:rPr>
            </w:pPr>
            <w:r w:rsidRPr="00037CA3">
              <w:rPr>
                <w:rFonts w:cs="Calibri"/>
                <w:b/>
                <w:bCs/>
                <w:sz w:val="20"/>
                <w:szCs w:val="20"/>
                <w:lang w:val="en-US"/>
              </w:rPr>
              <w:t xml:space="preserve">Send to internal and external peer review </w:t>
            </w:r>
          </w:p>
        </w:tc>
      </w:tr>
      <w:tr w:rsidR="006B4D84" w:rsidRPr="001C702E" w14:paraId="5E867B2D" w14:textId="77777777" w:rsidTr="007F2668">
        <w:tc>
          <w:tcPr>
            <w:tcW w:w="1134" w:type="dxa"/>
          </w:tcPr>
          <w:p w14:paraId="2D616733" w14:textId="77777777" w:rsidR="006B4D84" w:rsidRPr="00037CA3" w:rsidRDefault="006B4D84" w:rsidP="007F2668">
            <w:pPr>
              <w:rPr>
                <w:rFonts w:cs="Calibri"/>
                <w:b/>
                <w:bCs/>
                <w:sz w:val="20"/>
                <w:szCs w:val="20"/>
                <w:lang w:val="en-US"/>
              </w:rPr>
            </w:pPr>
            <w:r w:rsidRPr="00037CA3">
              <w:rPr>
                <w:rFonts w:cs="Calibri"/>
                <w:b/>
                <w:bCs/>
                <w:sz w:val="20"/>
                <w:szCs w:val="20"/>
                <w:lang w:val="en-US"/>
              </w:rPr>
              <w:t>05.12</w:t>
            </w:r>
          </w:p>
        </w:tc>
        <w:tc>
          <w:tcPr>
            <w:tcW w:w="6946" w:type="dxa"/>
            <w:gridSpan w:val="3"/>
          </w:tcPr>
          <w:p w14:paraId="0CC0E10E" w14:textId="77777777" w:rsidR="006B4D84" w:rsidRPr="00037CA3" w:rsidRDefault="006B4D84" w:rsidP="007F2668">
            <w:pPr>
              <w:spacing w:line="240" w:lineRule="auto"/>
              <w:rPr>
                <w:rFonts w:cs="Calibri"/>
                <w:b/>
                <w:bCs/>
                <w:sz w:val="20"/>
                <w:szCs w:val="20"/>
                <w:lang w:val="en-US"/>
              </w:rPr>
            </w:pPr>
            <w:r w:rsidRPr="00037CA3">
              <w:rPr>
                <w:rFonts w:cs="Calibri"/>
                <w:b/>
                <w:bCs/>
                <w:sz w:val="20"/>
                <w:szCs w:val="20"/>
                <w:lang w:val="en-US"/>
              </w:rPr>
              <w:t>Report back from internal and external peer review</w:t>
            </w:r>
          </w:p>
        </w:tc>
      </w:tr>
      <w:tr w:rsidR="006B4D84" w:rsidRPr="001C702E" w14:paraId="72BA447B" w14:textId="77777777" w:rsidTr="007F2668">
        <w:tc>
          <w:tcPr>
            <w:tcW w:w="1134" w:type="dxa"/>
          </w:tcPr>
          <w:p w14:paraId="683043D0" w14:textId="77777777" w:rsidR="006B4D84" w:rsidRPr="00037CA3" w:rsidRDefault="006B4D84" w:rsidP="007F2668">
            <w:pPr>
              <w:rPr>
                <w:b/>
                <w:bCs/>
                <w:sz w:val="20"/>
                <w:szCs w:val="20"/>
                <w:lang w:val="en-US"/>
              </w:rPr>
            </w:pPr>
            <w:r w:rsidRPr="00037CA3">
              <w:rPr>
                <w:rFonts w:cs="Calibri"/>
                <w:b/>
                <w:bCs/>
                <w:sz w:val="20"/>
                <w:szCs w:val="20"/>
              </w:rPr>
              <w:t>07. 12</w:t>
            </w:r>
          </w:p>
        </w:tc>
        <w:tc>
          <w:tcPr>
            <w:tcW w:w="6946" w:type="dxa"/>
            <w:gridSpan w:val="3"/>
          </w:tcPr>
          <w:p w14:paraId="1EA673EE" w14:textId="77777777" w:rsidR="006B4D84" w:rsidRPr="00037CA3" w:rsidRDefault="006B4D84" w:rsidP="007F2668">
            <w:pPr>
              <w:rPr>
                <w:rFonts w:cs="Calibri"/>
                <w:b/>
                <w:bCs/>
                <w:sz w:val="20"/>
                <w:szCs w:val="20"/>
                <w:lang w:val="en-US"/>
              </w:rPr>
            </w:pPr>
            <w:r w:rsidRPr="00037CA3">
              <w:rPr>
                <w:rFonts w:cs="Calibri"/>
                <w:b/>
                <w:bCs/>
                <w:sz w:val="20"/>
                <w:szCs w:val="20"/>
                <w:lang w:val="en-US"/>
              </w:rPr>
              <w:t>Report completed and sent for leader approval</w:t>
            </w:r>
          </w:p>
        </w:tc>
      </w:tr>
      <w:tr w:rsidR="006B4D84" w:rsidRPr="00037CA3" w14:paraId="53B208C4" w14:textId="77777777" w:rsidTr="007F2668">
        <w:tc>
          <w:tcPr>
            <w:tcW w:w="1134" w:type="dxa"/>
          </w:tcPr>
          <w:p w14:paraId="6EE20669" w14:textId="77777777" w:rsidR="006B4D84" w:rsidRPr="00037CA3" w:rsidRDefault="006B4D84" w:rsidP="007F2668">
            <w:pPr>
              <w:rPr>
                <w:rFonts w:cs="Calibri"/>
                <w:b/>
                <w:bCs/>
                <w:sz w:val="20"/>
                <w:szCs w:val="20"/>
              </w:rPr>
            </w:pPr>
            <w:r w:rsidRPr="00037CA3">
              <w:rPr>
                <w:rFonts w:cs="Calibri"/>
                <w:b/>
                <w:bCs/>
                <w:sz w:val="20"/>
                <w:szCs w:val="20"/>
              </w:rPr>
              <w:t>13.12</w:t>
            </w:r>
          </w:p>
        </w:tc>
        <w:tc>
          <w:tcPr>
            <w:tcW w:w="2127" w:type="dxa"/>
          </w:tcPr>
          <w:p w14:paraId="701CE15A" w14:textId="77777777" w:rsidR="006B4D84" w:rsidRPr="00037CA3" w:rsidRDefault="006B4D84" w:rsidP="007F2668">
            <w:pPr>
              <w:rPr>
                <w:rFonts w:cs="Calibri"/>
                <w:sz w:val="20"/>
                <w:szCs w:val="20"/>
                <w:lang w:val="en-US"/>
              </w:rPr>
            </w:pPr>
            <w:r w:rsidRPr="00037CA3">
              <w:rPr>
                <w:rFonts w:cs="Calibri"/>
                <w:sz w:val="20"/>
                <w:szCs w:val="20"/>
                <w:lang w:val="en-US"/>
              </w:rPr>
              <w:t xml:space="preserve">Report approved </w:t>
            </w:r>
          </w:p>
        </w:tc>
        <w:tc>
          <w:tcPr>
            <w:tcW w:w="1134" w:type="dxa"/>
          </w:tcPr>
          <w:p w14:paraId="1EFE399A" w14:textId="77777777" w:rsidR="006B4D84" w:rsidRPr="00037CA3" w:rsidRDefault="006B4D84" w:rsidP="007F2668">
            <w:pPr>
              <w:rPr>
                <w:rFonts w:cs="Calibri"/>
                <w:b/>
                <w:bCs/>
                <w:sz w:val="20"/>
                <w:szCs w:val="20"/>
                <w:lang w:val="en-US"/>
              </w:rPr>
            </w:pPr>
            <w:r w:rsidRPr="00037CA3">
              <w:rPr>
                <w:rFonts w:cs="Calibri"/>
                <w:b/>
                <w:bCs/>
                <w:sz w:val="20"/>
                <w:szCs w:val="20"/>
                <w:lang w:val="en-US"/>
              </w:rPr>
              <w:t>14.12</w:t>
            </w:r>
          </w:p>
        </w:tc>
        <w:tc>
          <w:tcPr>
            <w:tcW w:w="3685" w:type="dxa"/>
          </w:tcPr>
          <w:p w14:paraId="19F47ED2" w14:textId="77777777" w:rsidR="006B4D84" w:rsidRPr="00037CA3" w:rsidRDefault="006B4D84" w:rsidP="007F2668">
            <w:pPr>
              <w:rPr>
                <w:rFonts w:cs="Calibri"/>
                <w:sz w:val="20"/>
                <w:szCs w:val="20"/>
                <w:lang w:val="en-US"/>
              </w:rPr>
            </w:pPr>
            <w:r w:rsidRPr="00037CA3">
              <w:rPr>
                <w:rFonts w:cs="Calibri"/>
                <w:sz w:val="20"/>
                <w:szCs w:val="20"/>
                <w:lang w:val="en-US"/>
              </w:rPr>
              <w:t>Report approved</w:t>
            </w:r>
          </w:p>
        </w:tc>
      </w:tr>
    </w:tbl>
    <w:p w14:paraId="7007362B" w14:textId="77777777" w:rsidR="006B4D84" w:rsidRPr="00E4277F" w:rsidRDefault="006B4D84" w:rsidP="006B4D84">
      <w:pPr>
        <w:rPr>
          <w:sz w:val="18"/>
          <w:szCs w:val="18"/>
        </w:rPr>
      </w:pPr>
      <w:r w:rsidRPr="00960122">
        <w:rPr>
          <w:sz w:val="18"/>
          <w:szCs w:val="18"/>
          <w:lang w:val="en-US"/>
        </w:rPr>
        <w:t>*As we collaborated with a topic expert on the</w:t>
      </w:r>
      <w:r w:rsidRPr="46418C50">
        <w:rPr>
          <w:sz w:val="18"/>
          <w:szCs w:val="18"/>
          <w:lang w:val="en-US"/>
        </w:rPr>
        <w:t xml:space="preserve"> project plan we did not plan to send it to external review. The internal reviewer did however mean that this was </w:t>
      </w:r>
      <w:proofErr w:type="gramStart"/>
      <w:r w:rsidRPr="46418C50">
        <w:rPr>
          <w:sz w:val="18"/>
          <w:szCs w:val="18"/>
          <w:lang w:val="en-US"/>
        </w:rPr>
        <w:t>necessary</w:t>
      </w:r>
      <w:proofErr w:type="gramEnd"/>
      <w:r w:rsidRPr="46418C50">
        <w:rPr>
          <w:sz w:val="18"/>
          <w:szCs w:val="18"/>
          <w:lang w:val="en-US"/>
        </w:rPr>
        <w:t xml:space="preserve"> and we decided to send it to an external reviewer according her feedback. ** The search was run before feedback from reviewers as we needed an overview of the approximate number of search hits to plan our work. We planned to adapt the search strategy according to feedback from reviewers if necessary. </w:t>
      </w:r>
    </w:p>
    <w:p w14:paraId="5FB61032" w14:textId="77777777" w:rsidR="006B4D84" w:rsidRPr="009B7235" w:rsidRDefault="006B4D84" w:rsidP="006B4D84"/>
    <w:p w14:paraId="7EA9030F" w14:textId="77777777" w:rsidR="00960122" w:rsidRDefault="00960122">
      <w:pPr>
        <w:rPr>
          <w:b/>
          <w:bCs/>
          <w:i/>
          <w:iCs/>
          <w:lang w:val="en-US"/>
        </w:rPr>
      </w:pPr>
      <w:r>
        <w:rPr>
          <w:b/>
          <w:bCs/>
          <w:i/>
          <w:iCs/>
          <w:lang w:val="en-US"/>
        </w:rPr>
        <w:br w:type="page"/>
      </w:r>
    </w:p>
    <w:p w14:paraId="669842AD" w14:textId="122DB5ED" w:rsidR="006B4D84" w:rsidRPr="001A6589" w:rsidRDefault="00960122" w:rsidP="006B4D84">
      <w:pPr>
        <w:rPr>
          <w:i/>
          <w:iCs/>
          <w:lang w:val="en-US"/>
        </w:rPr>
      </w:pPr>
      <w:r>
        <w:rPr>
          <w:b/>
          <w:bCs/>
          <w:i/>
          <w:iCs/>
          <w:lang w:val="en-US"/>
        </w:rPr>
        <w:lastRenderedPageBreak/>
        <w:t>Supplementary t</w:t>
      </w:r>
      <w:r w:rsidR="006B4D84">
        <w:rPr>
          <w:b/>
          <w:bCs/>
          <w:i/>
          <w:iCs/>
          <w:lang w:val="en-US"/>
        </w:rPr>
        <w:t xml:space="preserve">able 3: </w:t>
      </w:r>
      <w:r w:rsidR="006B4D84">
        <w:rPr>
          <w:i/>
          <w:iCs/>
          <w:lang w:val="en-US"/>
        </w:rPr>
        <w:t>Project timeline and deadlines compared to actual work outputs for the systematic review</w:t>
      </w:r>
    </w:p>
    <w:tbl>
      <w:tblPr>
        <w:tblStyle w:val="TableKunnskapssenteret"/>
        <w:tblW w:w="8222" w:type="dxa"/>
        <w:tblLayout w:type="fixed"/>
        <w:tblLook w:val="04A0" w:firstRow="1" w:lastRow="0" w:firstColumn="1" w:lastColumn="0" w:noHBand="0" w:noVBand="1"/>
      </w:tblPr>
      <w:tblGrid>
        <w:gridCol w:w="1134"/>
        <w:gridCol w:w="2265"/>
        <w:gridCol w:w="854"/>
        <w:gridCol w:w="3962"/>
        <w:gridCol w:w="7"/>
      </w:tblGrid>
      <w:tr w:rsidR="006B4D84" w:rsidRPr="001C702E" w14:paraId="515953E1" w14:textId="77777777" w:rsidTr="007F2668">
        <w:trPr>
          <w:gridAfter w:val="1"/>
          <w:cnfStyle w:val="100000000000" w:firstRow="1" w:lastRow="0" w:firstColumn="0" w:lastColumn="0" w:oddVBand="0" w:evenVBand="0" w:oddHBand="0" w:evenHBand="0" w:firstRowFirstColumn="0" w:firstRowLastColumn="0" w:lastRowFirstColumn="0" w:lastRowLastColumn="0"/>
          <w:wAfter w:w="7" w:type="dxa"/>
        </w:trPr>
        <w:tc>
          <w:tcPr>
            <w:tcW w:w="3399" w:type="dxa"/>
            <w:gridSpan w:val="2"/>
          </w:tcPr>
          <w:p w14:paraId="7A42D1FE" w14:textId="77777777" w:rsidR="006B4D84" w:rsidRPr="00037CA3" w:rsidRDefault="006B4D84" w:rsidP="007F2668">
            <w:pPr>
              <w:spacing w:line="240" w:lineRule="auto"/>
              <w:rPr>
                <w:rFonts w:cs="Calibri"/>
                <w:sz w:val="20"/>
                <w:szCs w:val="20"/>
              </w:rPr>
            </w:pPr>
            <w:r w:rsidRPr="00037CA3">
              <w:rPr>
                <w:rFonts w:cs="Calibri"/>
                <w:sz w:val="20"/>
                <w:szCs w:val="20"/>
              </w:rPr>
              <w:t>Task plan</w:t>
            </w:r>
          </w:p>
        </w:tc>
        <w:tc>
          <w:tcPr>
            <w:tcW w:w="4816" w:type="dxa"/>
            <w:gridSpan w:val="2"/>
          </w:tcPr>
          <w:p w14:paraId="707EF3BC" w14:textId="77777777" w:rsidR="006B4D84" w:rsidRPr="00037CA3" w:rsidRDefault="006B4D84" w:rsidP="007F2668">
            <w:pPr>
              <w:spacing w:line="240" w:lineRule="auto"/>
              <w:rPr>
                <w:rFonts w:cs="Calibri"/>
                <w:sz w:val="20"/>
                <w:szCs w:val="20"/>
                <w:lang w:val="en-US"/>
              </w:rPr>
            </w:pPr>
            <w:r w:rsidRPr="00037CA3">
              <w:rPr>
                <w:rFonts w:cs="Calibri"/>
                <w:sz w:val="20"/>
                <w:szCs w:val="20"/>
                <w:lang w:val="en-US"/>
              </w:rPr>
              <w:t>Systematic Review actual work outputs</w:t>
            </w:r>
          </w:p>
        </w:tc>
      </w:tr>
      <w:tr w:rsidR="006B4D84" w:rsidRPr="001C702E" w14:paraId="23C60E63" w14:textId="77777777" w:rsidTr="007F2668">
        <w:tc>
          <w:tcPr>
            <w:tcW w:w="8222" w:type="dxa"/>
            <w:gridSpan w:val="5"/>
          </w:tcPr>
          <w:p w14:paraId="6AF3BDD2" w14:textId="77777777" w:rsidR="006B4D84" w:rsidRPr="00037CA3" w:rsidRDefault="006B4D84" w:rsidP="007F2668">
            <w:pPr>
              <w:rPr>
                <w:rFonts w:cs="Calibri"/>
                <w:b/>
                <w:bCs/>
                <w:sz w:val="20"/>
                <w:szCs w:val="20"/>
                <w:lang w:val="en-US"/>
              </w:rPr>
            </w:pPr>
            <w:r w:rsidRPr="00037CA3">
              <w:rPr>
                <w:rFonts w:cs="Calibri"/>
                <w:b/>
                <w:bCs/>
                <w:sz w:val="20"/>
                <w:szCs w:val="20"/>
                <w:lang w:val="en-US"/>
              </w:rPr>
              <w:t>24.10            Protocol completed and sent to internal peer review *</w:t>
            </w:r>
          </w:p>
        </w:tc>
      </w:tr>
      <w:tr w:rsidR="006B4D84" w:rsidRPr="001C702E" w14:paraId="2250C0AF" w14:textId="77777777" w:rsidTr="007F2668">
        <w:tc>
          <w:tcPr>
            <w:tcW w:w="1134" w:type="dxa"/>
          </w:tcPr>
          <w:p w14:paraId="0022B16D" w14:textId="77777777" w:rsidR="006B4D84" w:rsidRPr="00037CA3" w:rsidRDefault="006B4D84" w:rsidP="007F2668">
            <w:pPr>
              <w:rPr>
                <w:b/>
                <w:bCs/>
                <w:sz w:val="20"/>
                <w:szCs w:val="20"/>
              </w:rPr>
            </w:pPr>
            <w:r w:rsidRPr="00037CA3">
              <w:rPr>
                <w:rFonts w:cs="Calibri"/>
                <w:b/>
                <w:bCs/>
                <w:sz w:val="20"/>
                <w:szCs w:val="20"/>
              </w:rPr>
              <w:t>26.10</w:t>
            </w:r>
          </w:p>
        </w:tc>
        <w:tc>
          <w:tcPr>
            <w:tcW w:w="2265" w:type="dxa"/>
          </w:tcPr>
          <w:p w14:paraId="4DFD64AF" w14:textId="77777777" w:rsidR="006B4D84" w:rsidRPr="00037CA3" w:rsidRDefault="006B4D84" w:rsidP="007F2668">
            <w:pPr>
              <w:rPr>
                <w:sz w:val="20"/>
                <w:szCs w:val="20"/>
                <w:lang w:val="en-US"/>
              </w:rPr>
            </w:pPr>
            <w:r w:rsidRPr="00037CA3">
              <w:rPr>
                <w:rFonts w:cs="Calibri"/>
                <w:sz w:val="20"/>
                <w:szCs w:val="20"/>
                <w:lang w:val="en-US"/>
              </w:rPr>
              <w:t>Project plan back from peer review</w:t>
            </w:r>
          </w:p>
        </w:tc>
        <w:tc>
          <w:tcPr>
            <w:tcW w:w="854" w:type="dxa"/>
          </w:tcPr>
          <w:p w14:paraId="0D0C6F5C" w14:textId="77777777" w:rsidR="006B4D84" w:rsidRPr="00037CA3" w:rsidRDefault="006B4D84" w:rsidP="007F2668">
            <w:pPr>
              <w:rPr>
                <w:rFonts w:cs="Calibri"/>
                <w:b/>
                <w:bCs/>
                <w:sz w:val="20"/>
                <w:szCs w:val="20"/>
                <w:lang w:val="en-US"/>
              </w:rPr>
            </w:pPr>
            <w:r w:rsidRPr="00037CA3">
              <w:rPr>
                <w:rFonts w:cs="Calibri"/>
                <w:b/>
                <w:bCs/>
                <w:sz w:val="20"/>
                <w:szCs w:val="20"/>
                <w:lang w:val="en-US"/>
              </w:rPr>
              <w:t>25.10</w:t>
            </w:r>
          </w:p>
        </w:tc>
        <w:tc>
          <w:tcPr>
            <w:tcW w:w="3969" w:type="dxa"/>
            <w:gridSpan w:val="2"/>
          </w:tcPr>
          <w:p w14:paraId="3118DFDC" w14:textId="77777777" w:rsidR="006B4D84" w:rsidRPr="00037CA3" w:rsidRDefault="006B4D84" w:rsidP="007F2668">
            <w:pPr>
              <w:rPr>
                <w:rFonts w:cs="Calibri"/>
                <w:sz w:val="20"/>
                <w:szCs w:val="20"/>
                <w:lang w:val="en-US"/>
              </w:rPr>
            </w:pPr>
            <w:r w:rsidRPr="00037CA3">
              <w:rPr>
                <w:rFonts w:cs="Calibri"/>
                <w:sz w:val="20"/>
                <w:szCs w:val="20"/>
                <w:lang w:val="en-US"/>
              </w:rPr>
              <w:t>Protocol back from peer review</w:t>
            </w:r>
          </w:p>
        </w:tc>
      </w:tr>
      <w:tr w:rsidR="006B4D84" w:rsidRPr="00037CA3" w14:paraId="34CEC511" w14:textId="77777777" w:rsidTr="007F2668">
        <w:tc>
          <w:tcPr>
            <w:tcW w:w="1134" w:type="dxa"/>
          </w:tcPr>
          <w:p w14:paraId="0EFCB12D" w14:textId="77777777" w:rsidR="006B4D84" w:rsidRPr="00037CA3" w:rsidRDefault="006B4D84" w:rsidP="007F2668">
            <w:pPr>
              <w:rPr>
                <w:b/>
                <w:bCs/>
                <w:sz w:val="20"/>
                <w:szCs w:val="20"/>
              </w:rPr>
            </w:pPr>
            <w:r w:rsidRPr="00037CA3">
              <w:rPr>
                <w:rFonts w:cs="Calibri"/>
                <w:b/>
                <w:bCs/>
                <w:sz w:val="20"/>
                <w:szCs w:val="20"/>
              </w:rPr>
              <w:t>27.10</w:t>
            </w:r>
          </w:p>
        </w:tc>
        <w:tc>
          <w:tcPr>
            <w:tcW w:w="7088" w:type="dxa"/>
            <w:gridSpan w:val="4"/>
          </w:tcPr>
          <w:p w14:paraId="0F25B649" w14:textId="77777777" w:rsidR="006B4D84" w:rsidRPr="00037CA3" w:rsidRDefault="006B4D84" w:rsidP="007F2668">
            <w:pPr>
              <w:rPr>
                <w:rFonts w:cs="Calibri"/>
                <w:b/>
                <w:bCs/>
                <w:sz w:val="20"/>
                <w:szCs w:val="20"/>
              </w:rPr>
            </w:pPr>
            <w:r w:rsidRPr="00037CA3">
              <w:rPr>
                <w:rFonts w:cs="Calibri"/>
                <w:b/>
                <w:bCs/>
                <w:sz w:val="20"/>
                <w:szCs w:val="20"/>
              </w:rPr>
              <w:t>Search run</w:t>
            </w:r>
          </w:p>
        </w:tc>
      </w:tr>
      <w:tr w:rsidR="006B4D84" w:rsidRPr="00037CA3" w14:paraId="660828E8" w14:textId="77777777" w:rsidTr="007F2668">
        <w:tc>
          <w:tcPr>
            <w:tcW w:w="1134" w:type="dxa"/>
          </w:tcPr>
          <w:p w14:paraId="7B6B0001" w14:textId="77777777" w:rsidR="006B4D84" w:rsidRPr="00037CA3" w:rsidRDefault="006B4D84" w:rsidP="007F2668">
            <w:pPr>
              <w:rPr>
                <w:b/>
                <w:bCs/>
                <w:sz w:val="20"/>
                <w:szCs w:val="20"/>
              </w:rPr>
            </w:pPr>
            <w:r w:rsidRPr="00037CA3">
              <w:rPr>
                <w:rFonts w:cs="Calibri"/>
                <w:b/>
                <w:bCs/>
                <w:sz w:val="20"/>
                <w:szCs w:val="20"/>
              </w:rPr>
              <w:t>28.10</w:t>
            </w:r>
          </w:p>
        </w:tc>
        <w:tc>
          <w:tcPr>
            <w:tcW w:w="2265" w:type="dxa"/>
          </w:tcPr>
          <w:p w14:paraId="52EC169B" w14:textId="77777777" w:rsidR="006B4D84" w:rsidRPr="00037CA3" w:rsidRDefault="006B4D84" w:rsidP="007F2668">
            <w:pPr>
              <w:rPr>
                <w:sz w:val="20"/>
                <w:szCs w:val="20"/>
                <w:lang w:val="en-US"/>
              </w:rPr>
            </w:pPr>
            <w:r w:rsidRPr="00037CA3">
              <w:rPr>
                <w:sz w:val="20"/>
                <w:szCs w:val="20"/>
                <w:lang w:val="en-US"/>
              </w:rPr>
              <w:t xml:space="preserve">Project plan completed and sent for approval. </w:t>
            </w:r>
          </w:p>
          <w:p w14:paraId="462C160B" w14:textId="77777777" w:rsidR="006B4D84" w:rsidRPr="00037CA3" w:rsidRDefault="006B4D84" w:rsidP="007F2668">
            <w:pPr>
              <w:rPr>
                <w:sz w:val="20"/>
                <w:szCs w:val="20"/>
                <w:lang w:val="en-US"/>
              </w:rPr>
            </w:pPr>
            <w:r w:rsidRPr="00037CA3">
              <w:rPr>
                <w:sz w:val="20"/>
                <w:szCs w:val="20"/>
                <w:lang w:val="en-US"/>
              </w:rPr>
              <w:t xml:space="preserve">Systematic review protocol registered in Prospero. </w:t>
            </w:r>
          </w:p>
        </w:tc>
        <w:tc>
          <w:tcPr>
            <w:tcW w:w="854" w:type="dxa"/>
          </w:tcPr>
          <w:p w14:paraId="245686C1" w14:textId="77777777" w:rsidR="006B4D84" w:rsidRPr="00037CA3" w:rsidRDefault="006B4D84" w:rsidP="007F2668">
            <w:pPr>
              <w:rPr>
                <w:b/>
                <w:bCs/>
                <w:sz w:val="20"/>
                <w:szCs w:val="20"/>
                <w:lang w:val="en-US"/>
              </w:rPr>
            </w:pPr>
            <w:r w:rsidRPr="00037CA3">
              <w:rPr>
                <w:b/>
                <w:bCs/>
                <w:sz w:val="20"/>
                <w:szCs w:val="20"/>
                <w:lang w:val="en-US"/>
              </w:rPr>
              <w:t>27.10</w:t>
            </w:r>
          </w:p>
        </w:tc>
        <w:tc>
          <w:tcPr>
            <w:tcW w:w="3969" w:type="dxa"/>
            <w:gridSpan w:val="2"/>
          </w:tcPr>
          <w:p w14:paraId="267C5D07" w14:textId="77777777" w:rsidR="006B4D84" w:rsidRPr="00037CA3" w:rsidRDefault="006B4D84" w:rsidP="007F2668">
            <w:pPr>
              <w:rPr>
                <w:sz w:val="20"/>
                <w:szCs w:val="20"/>
                <w:lang w:val="en-US"/>
              </w:rPr>
            </w:pPr>
            <w:r w:rsidRPr="00037CA3">
              <w:rPr>
                <w:sz w:val="20"/>
                <w:szCs w:val="20"/>
                <w:lang w:val="en-US"/>
              </w:rPr>
              <w:t xml:space="preserve">Project plan sent to approval (approved on 31.10). </w:t>
            </w:r>
          </w:p>
          <w:p w14:paraId="0C0990E4" w14:textId="77777777" w:rsidR="006B4D84" w:rsidRPr="00037CA3" w:rsidRDefault="006B4D84" w:rsidP="007F2668">
            <w:pPr>
              <w:rPr>
                <w:sz w:val="20"/>
                <w:szCs w:val="20"/>
                <w:lang w:val="en-US"/>
              </w:rPr>
            </w:pPr>
            <w:r w:rsidRPr="00037CA3">
              <w:rPr>
                <w:sz w:val="20"/>
                <w:szCs w:val="20"/>
                <w:lang w:val="en-US"/>
              </w:rPr>
              <w:t>Registration in PROSPERO completed</w:t>
            </w:r>
          </w:p>
        </w:tc>
      </w:tr>
      <w:tr w:rsidR="006B4D84" w:rsidRPr="001C702E" w14:paraId="3F3149F4" w14:textId="77777777" w:rsidTr="007F2668">
        <w:tc>
          <w:tcPr>
            <w:tcW w:w="1134" w:type="dxa"/>
          </w:tcPr>
          <w:p w14:paraId="62164151" w14:textId="77777777" w:rsidR="006B4D84" w:rsidRPr="00037CA3" w:rsidRDefault="006B4D84" w:rsidP="007F2668">
            <w:pPr>
              <w:spacing w:line="240" w:lineRule="auto"/>
              <w:rPr>
                <w:rFonts w:cs="Calibri"/>
                <w:b/>
                <w:bCs/>
                <w:sz w:val="20"/>
                <w:szCs w:val="20"/>
                <w:lang w:val="en-US"/>
              </w:rPr>
            </w:pPr>
            <w:r w:rsidRPr="00037CA3">
              <w:rPr>
                <w:rFonts w:cs="Calibri"/>
                <w:b/>
                <w:bCs/>
                <w:sz w:val="20"/>
                <w:szCs w:val="20"/>
                <w:lang w:val="en-US"/>
              </w:rPr>
              <w:t>31.10</w:t>
            </w:r>
          </w:p>
        </w:tc>
        <w:tc>
          <w:tcPr>
            <w:tcW w:w="2265" w:type="dxa"/>
          </w:tcPr>
          <w:p w14:paraId="0AD4B5FE" w14:textId="77777777" w:rsidR="006B4D84" w:rsidRPr="00037CA3" w:rsidRDefault="006B4D84" w:rsidP="007F2668">
            <w:pPr>
              <w:rPr>
                <w:sz w:val="20"/>
                <w:szCs w:val="20"/>
                <w:lang w:val="en-US"/>
              </w:rPr>
            </w:pPr>
            <w:r w:rsidRPr="00037CA3">
              <w:rPr>
                <w:rFonts w:cs="Calibri"/>
                <w:sz w:val="20"/>
                <w:szCs w:val="20"/>
                <w:lang w:val="en-US"/>
              </w:rPr>
              <w:t>Screening and study selection start</w:t>
            </w:r>
          </w:p>
        </w:tc>
        <w:tc>
          <w:tcPr>
            <w:tcW w:w="854" w:type="dxa"/>
          </w:tcPr>
          <w:p w14:paraId="1D568487" w14:textId="77777777" w:rsidR="006B4D84" w:rsidRPr="00037CA3" w:rsidRDefault="006B4D84" w:rsidP="007F2668">
            <w:pPr>
              <w:rPr>
                <w:rFonts w:cs="Calibri"/>
                <w:b/>
                <w:bCs/>
                <w:sz w:val="20"/>
                <w:szCs w:val="20"/>
                <w:lang w:val="en-US"/>
              </w:rPr>
            </w:pPr>
            <w:r w:rsidRPr="00037CA3">
              <w:rPr>
                <w:rFonts w:cs="Calibri"/>
                <w:b/>
                <w:bCs/>
                <w:sz w:val="20"/>
                <w:szCs w:val="20"/>
                <w:lang w:val="en-US"/>
              </w:rPr>
              <w:t>28.10</w:t>
            </w:r>
          </w:p>
        </w:tc>
        <w:tc>
          <w:tcPr>
            <w:tcW w:w="3969" w:type="dxa"/>
            <w:gridSpan w:val="2"/>
          </w:tcPr>
          <w:p w14:paraId="1B26EBD0" w14:textId="77777777" w:rsidR="006B4D84" w:rsidRPr="00037CA3" w:rsidRDefault="006B4D84" w:rsidP="007F2668">
            <w:pPr>
              <w:rPr>
                <w:rFonts w:cs="Calibri"/>
                <w:sz w:val="20"/>
                <w:szCs w:val="20"/>
                <w:lang w:val="en-US"/>
              </w:rPr>
            </w:pPr>
            <w:r w:rsidRPr="00037CA3">
              <w:rPr>
                <w:rFonts w:cs="Calibri"/>
                <w:sz w:val="20"/>
                <w:szCs w:val="20"/>
                <w:lang w:val="en-US"/>
              </w:rPr>
              <w:t>Screening and study selection start</w:t>
            </w:r>
          </w:p>
        </w:tc>
      </w:tr>
      <w:tr w:rsidR="006B4D84" w:rsidRPr="00037CA3" w14:paraId="7F1F8FC7" w14:textId="77777777" w:rsidTr="007F2668">
        <w:tc>
          <w:tcPr>
            <w:tcW w:w="1134" w:type="dxa"/>
          </w:tcPr>
          <w:p w14:paraId="60EEE2BD" w14:textId="77777777" w:rsidR="006B4D84" w:rsidRPr="00037CA3" w:rsidRDefault="006B4D84" w:rsidP="007F2668">
            <w:pPr>
              <w:spacing w:line="240" w:lineRule="auto"/>
              <w:rPr>
                <w:rFonts w:cs="Calibri"/>
                <w:b/>
                <w:bCs/>
                <w:sz w:val="20"/>
                <w:szCs w:val="20"/>
                <w:lang w:val="en-US"/>
              </w:rPr>
            </w:pPr>
            <w:r w:rsidRPr="00037CA3">
              <w:rPr>
                <w:rFonts w:cs="Calibri"/>
                <w:b/>
                <w:bCs/>
                <w:sz w:val="20"/>
                <w:szCs w:val="20"/>
                <w:lang w:val="en-US"/>
              </w:rPr>
              <w:t>04.11</w:t>
            </w:r>
          </w:p>
        </w:tc>
        <w:tc>
          <w:tcPr>
            <w:tcW w:w="2265" w:type="dxa"/>
          </w:tcPr>
          <w:p w14:paraId="477D6957" w14:textId="77777777" w:rsidR="006B4D84" w:rsidRPr="00037CA3" w:rsidRDefault="006B4D84" w:rsidP="007F2668">
            <w:pPr>
              <w:rPr>
                <w:rFonts w:cs="Calibri"/>
                <w:sz w:val="20"/>
                <w:szCs w:val="20"/>
                <w:lang w:val="en-US"/>
              </w:rPr>
            </w:pPr>
            <w:r w:rsidRPr="00037CA3">
              <w:rPr>
                <w:rFonts w:cs="Calibri"/>
                <w:sz w:val="20"/>
                <w:szCs w:val="20"/>
                <w:lang w:val="en-US"/>
              </w:rPr>
              <w:t>Finalize included studies</w:t>
            </w:r>
          </w:p>
        </w:tc>
        <w:tc>
          <w:tcPr>
            <w:tcW w:w="854" w:type="dxa"/>
          </w:tcPr>
          <w:p w14:paraId="313F1209" w14:textId="77777777" w:rsidR="006B4D84" w:rsidRPr="00037CA3" w:rsidRDefault="006B4D84" w:rsidP="007F2668">
            <w:pPr>
              <w:rPr>
                <w:rFonts w:cs="Calibri"/>
                <w:b/>
                <w:bCs/>
                <w:sz w:val="20"/>
                <w:szCs w:val="20"/>
                <w:lang w:val="en-US"/>
              </w:rPr>
            </w:pPr>
            <w:r w:rsidRPr="00037CA3">
              <w:rPr>
                <w:rFonts w:cs="Calibri"/>
                <w:b/>
                <w:bCs/>
                <w:sz w:val="20"/>
                <w:szCs w:val="20"/>
                <w:lang w:val="en-US"/>
              </w:rPr>
              <w:t>03.11</w:t>
            </w:r>
          </w:p>
        </w:tc>
        <w:tc>
          <w:tcPr>
            <w:tcW w:w="3969" w:type="dxa"/>
            <w:gridSpan w:val="2"/>
          </w:tcPr>
          <w:p w14:paraId="5BA3BE88" w14:textId="77777777" w:rsidR="006B4D84" w:rsidRPr="00037CA3" w:rsidRDefault="006B4D84" w:rsidP="007F2668">
            <w:pPr>
              <w:rPr>
                <w:rFonts w:cs="Calibri"/>
                <w:sz w:val="20"/>
                <w:szCs w:val="20"/>
                <w:lang w:val="en-US"/>
              </w:rPr>
            </w:pPr>
            <w:r w:rsidRPr="00037CA3">
              <w:rPr>
                <w:rFonts w:cs="Calibri"/>
                <w:sz w:val="20"/>
                <w:szCs w:val="20"/>
                <w:lang w:val="en-US"/>
              </w:rPr>
              <w:t>Screening completed. No included studies</w:t>
            </w:r>
          </w:p>
          <w:p w14:paraId="33D14A63" w14:textId="77777777" w:rsidR="006B4D84" w:rsidRPr="00037CA3" w:rsidRDefault="006B4D84" w:rsidP="007F2668">
            <w:pPr>
              <w:rPr>
                <w:rFonts w:cs="Calibri"/>
                <w:sz w:val="20"/>
                <w:szCs w:val="20"/>
                <w:lang w:val="en-US"/>
              </w:rPr>
            </w:pPr>
          </w:p>
        </w:tc>
      </w:tr>
      <w:tr w:rsidR="006B4D84" w:rsidRPr="001C702E" w14:paraId="7376E47B" w14:textId="77777777" w:rsidTr="007F2668">
        <w:tc>
          <w:tcPr>
            <w:tcW w:w="1134" w:type="dxa"/>
          </w:tcPr>
          <w:p w14:paraId="78DBC0FF" w14:textId="77777777" w:rsidR="006B4D84" w:rsidRPr="00037CA3" w:rsidRDefault="006B4D84" w:rsidP="007F2668">
            <w:pPr>
              <w:rPr>
                <w:b/>
                <w:bCs/>
                <w:sz w:val="20"/>
                <w:szCs w:val="20"/>
                <w:lang w:val="en-US"/>
              </w:rPr>
            </w:pPr>
            <w:r w:rsidRPr="00037CA3">
              <w:rPr>
                <w:rFonts w:cs="Calibri"/>
                <w:b/>
                <w:bCs/>
                <w:sz w:val="20"/>
                <w:szCs w:val="20"/>
              </w:rPr>
              <w:t>07- 09.11</w:t>
            </w:r>
          </w:p>
        </w:tc>
        <w:tc>
          <w:tcPr>
            <w:tcW w:w="2265" w:type="dxa"/>
          </w:tcPr>
          <w:p w14:paraId="2187F2A5" w14:textId="77777777" w:rsidR="006B4D84" w:rsidRPr="00037CA3" w:rsidRDefault="006B4D84" w:rsidP="007F2668">
            <w:pPr>
              <w:rPr>
                <w:sz w:val="20"/>
                <w:szCs w:val="20"/>
                <w:lang w:val="en-US"/>
              </w:rPr>
            </w:pPr>
            <w:r w:rsidRPr="00037CA3">
              <w:rPr>
                <w:rFonts w:cs="Calibri"/>
                <w:sz w:val="20"/>
                <w:szCs w:val="20"/>
              </w:rPr>
              <w:t>Data extraction</w:t>
            </w:r>
          </w:p>
        </w:tc>
        <w:tc>
          <w:tcPr>
            <w:tcW w:w="854" w:type="dxa"/>
          </w:tcPr>
          <w:p w14:paraId="77746F17" w14:textId="77777777" w:rsidR="006B4D84" w:rsidRPr="00037CA3" w:rsidRDefault="006B4D84" w:rsidP="007F2668">
            <w:pPr>
              <w:rPr>
                <w:rFonts w:cs="Calibri"/>
                <w:b/>
                <w:bCs/>
                <w:sz w:val="20"/>
                <w:szCs w:val="20"/>
                <w:lang w:val="en-US"/>
              </w:rPr>
            </w:pPr>
            <w:r w:rsidRPr="00037CA3">
              <w:rPr>
                <w:rFonts w:cs="Calibri"/>
                <w:b/>
                <w:bCs/>
                <w:sz w:val="20"/>
                <w:szCs w:val="20"/>
                <w:lang w:val="en-US"/>
              </w:rPr>
              <w:t>04.11</w:t>
            </w:r>
          </w:p>
        </w:tc>
        <w:tc>
          <w:tcPr>
            <w:tcW w:w="3969" w:type="dxa"/>
            <w:gridSpan w:val="2"/>
          </w:tcPr>
          <w:p w14:paraId="48D6CCAD" w14:textId="77777777" w:rsidR="006B4D84" w:rsidRPr="00037CA3" w:rsidRDefault="006B4D84" w:rsidP="007F2668">
            <w:pPr>
              <w:rPr>
                <w:rFonts w:cs="Calibri"/>
                <w:sz w:val="20"/>
                <w:szCs w:val="20"/>
              </w:rPr>
            </w:pPr>
            <w:r w:rsidRPr="00037CA3">
              <w:rPr>
                <w:rFonts w:cs="Calibri"/>
                <w:sz w:val="20"/>
                <w:szCs w:val="20"/>
                <w:lang w:val="en-US"/>
              </w:rPr>
              <w:t>Meeting with commissioner to discuss further solutions (agreed on: a) finish deliverable 1 – empty systematic review, b) deliverable 2 – mapping include risk of bias-assessment of selected research excluded from systematic review***)</w:t>
            </w:r>
          </w:p>
        </w:tc>
      </w:tr>
      <w:tr w:rsidR="006B4D84" w:rsidRPr="00037CA3" w14:paraId="24B3F81B" w14:textId="77777777" w:rsidTr="007F2668">
        <w:tc>
          <w:tcPr>
            <w:tcW w:w="1134" w:type="dxa"/>
          </w:tcPr>
          <w:p w14:paraId="33284882" w14:textId="77777777" w:rsidR="006B4D84" w:rsidRPr="00037CA3" w:rsidRDefault="006B4D84" w:rsidP="007F2668">
            <w:pPr>
              <w:rPr>
                <w:b/>
                <w:bCs/>
                <w:sz w:val="20"/>
                <w:szCs w:val="20"/>
                <w:lang w:val="en-US"/>
              </w:rPr>
            </w:pPr>
            <w:r w:rsidRPr="00037CA3">
              <w:rPr>
                <w:rFonts w:cs="Calibri"/>
                <w:b/>
                <w:bCs/>
                <w:sz w:val="20"/>
                <w:szCs w:val="20"/>
              </w:rPr>
              <w:t>10-18.11</w:t>
            </w:r>
          </w:p>
        </w:tc>
        <w:tc>
          <w:tcPr>
            <w:tcW w:w="2265" w:type="dxa"/>
          </w:tcPr>
          <w:p w14:paraId="2B726697" w14:textId="77777777" w:rsidR="006B4D84" w:rsidRPr="00037CA3" w:rsidRDefault="006B4D84" w:rsidP="007F2668">
            <w:pPr>
              <w:rPr>
                <w:sz w:val="20"/>
                <w:szCs w:val="20"/>
                <w:lang w:val="en-US"/>
              </w:rPr>
            </w:pPr>
            <w:r w:rsidRPr="00037CA3">
              <w:rPr>
                <w:rFonts w:cs="Calibri"/>
                <w:sz w:val="20"/>
                <w:szCs w:val="20"/>
              </w:rPr>
              <w:t>Analysis (GRADE)</w:t>
            </w:r>
          </w:p>
        </w:tc>
        <w:tc>
          <w:tcPr>
            <w:tcW w:w="854" w:type="dxa"/>
          </w:tcPr>
          <w:p w14:paraId="5ED66DA5" w14:textId="77777777" w:rsidR="006B4D84" w:rsidRPr="00037CA3" w:rsidRDefault="006B4D84" w:rsidP="007F2668">
            <w:pPr>
              <w:rPr>
                <w:rFonts w:cs="Calibri"/>
                <w:b/>
                <w:bCs/>
                <w:sz w:val="20"/>
                <w:szCs w:val="20"/>
              </w:rPr>
            </w:pPr>
            <w:r w:rsidRPr="00037CA3">
              <w:rPr>
                <w:rFonts w:cs="Calibri"/>
                <w:b/>
                <w:bCs/>
                <w:sz w:val="20"/>
                <w:szCs w:val="20"/>
              </w:rPr>
              <w:t>04.11-09.12</w:t>
            </w:r>
          </w:p>
        </w:tc>
        <w:tc>
          <w:tcPr>
            <w:tcW w:w="3969" w:type="dxa"/>
            <w:gridSpan w:val="2"/>
          </w:tcPr>
          <w:p w14:paraId="63393505" w14:textId="77777777" w:rsidR="006B4D84" w:rsidRPr="00037CA3" w:rsidRDefault="006B4D84" w:rsidP="007F2668">
            <w:pPr>
              <w:rPr>
                <w:rFonts w:cs="Calibri"/>
                <w:sz w:val="20"/>
                <w:szCs w:val="20"/>
              </w:rPr>
            </w:pPr>
            <w:r w:rsidRPr="00037CA3">
              <w:rPr>
                <w:rFonts w:cs="Calibri"/>
                <w:sz w:val="20"/>
                <w:szCs w:val="20"/>
              </w:rPr>
              <w:t xml:space="preserve">Report writing (deliverables 1 and 2) </w:t>
            </w:r>
          </w:p>
        </w:tc>
      </w:tr>
      <w:tr w:rsidR="006B4D84" w:rsidRPr="001C702E" w14:paraId="579D78C4" w14:textId="77777777" w:rsidTr="007F2668">
        <w:tc>
          <w:tcPr>
            <w:tcW w:w="1134" w:type="dxa"/>
          </w:tcPr>
          <w:p w14:paraId="2741DDE1" w14:textId="77777777" w:rsidR="006B4D84" w:rsidRPr="00037CA3" w:rsidRDefault="006B4D84" w:rsidP="007F2668">
            <w:pPr>
              <w:rPr>
                <w:b/>
                <w:bCs/>
                <w:sz w:val="20"/>
                <w:szCs w:val="20"/>
                <w:lang w:val="en-US"/>
              </w:rPr>
            </w:pPr>
            <w:r w:rsidRPr="00037CA3">
              <w:rPr>
                <w:b/>
                <w:bCs/>
                <w:sz w:val="20"/>
                <w:szCs w:val="20"/>
                <w:lang w:val="en-US"/>
              </w:rPr>
              <w:t>18.11</w:t>
            </w:r>
          </w:p>
        </w:tc>
        <w:tc>
          <w:tcPr>
            <w:tcW w:w="2265" w:type="dxa"/>
          </w:tcPr>
          <w:p w14:paraId="24E9D1D0" w14:textId="77777777" w:rsidR="006B4D84" w:rsidRPr="00037CA3" w:rsidRDefault="006B4D84" w:rsidP="007F2668">
            <w:pPr>
              <w:rPr>
                <w:sz w:val="20"/>
                <w:szCs w:val="20"/>
                <w:lang w:val="en-US"/>
              </w:rPr>
            </w:pPr>
            <w:r w:rsidRPr="00037CA3">
              <w:rPr>
                <w:rFonts w:cs="Calibri"/>
                <w:sz w:val="20"/>
                <w:szCs w:val="20"/>
                <w:lang w:val="en-US"/>
              </w:rPr>
              <w:t>GRADE and Risk of Bias completed</w:t>
            </w:r>
          </w:p>
        </w:tc>
        <w:tc>
          <w:tcPr>
            <w:tcW w:w="854" w:type="dxa"/>
          </w:tcPr>
          <w:p w14:paraId="3922E092" w14:textId="77777777" w:rsidR="006B4D84" w:rsidRPr="00037CA3" w:rsidRDefault="006B4D84" w:rsidP="007F2668">
            <w:pPr>
              <w:rPr>
                <w:rFonts w:cs="Calibri"/>
                <w:b/>
                <w:bCs/>
                <w:sz w:val="20"/>
                <w:szCs w:val="20"/>
                <w:lang w:val="en-US"/>
              </w:rPr>
            </w:pPr>
            <w:r w:rsidRPr="00037CA3">
              <w:rPr>
                <w:rFonts w:cs="Calibri"/>
                <w:b/>
                <w:bCs/>
                <w:sz w:val="20"/>
                <w:szCs w:val="20"/>
                <w:lang w:val="en-US"/>
              </w:rPr>
              <w:t>14.11</w:t>
            </w:r>
          </w:p>
        </w:tc>
        <w:tc>
          <w:tcPr>
            <w:tcW w:w="3969" w:type="dxa"/>
            <w:gridSpan w:val="2"/>
          </w:tcPr>
          <w:p w14:paraId="0A0E09DF" w14:textId="77777777" w:rsidR="006B4D84" w:rsidRPr="00037CA3" w:rsidRDefault="006B4D84" w:rsidP="007F2668">
            <w:pPr>
              <w:rPr>
                <w:rFonts w:cs="Calibri"/>
                <w:sz w:val="20"/>
                <w:szCs w:val="20"/>
                <w:lang w:val="en-US"/>
              </w:rPr>
            </w:pPr>
            <w:r w:rsidRPr="00037CA3">
              <w:rPr>
                <w:rFonts w:cs="Calibri"/>
                <w:sz w:val="20"/>
                <w:szCs w:val="20"/>
                <w:lang w:val="en-US"/>
              </w:rPr>
              <w:t xml:space="preserve">Report (deliverable 1) sent to internal and external peer review </w:t>
            </w:r>
          </w:p>
        </w:tc>
      </w:tr>
      <w:tr w:rsidR="006B4D84" w:rsidRPr="001C702E" w14:paraId="3C891528" w14:textId="77777777" w:rsidTr="007F2668">
        <w:tc>
          <w:tcPr>
            <w:tcW w:w="1134" w:type="dxa"/>
          </w:tcPr>
          <w:p w14:paraId="4F2EDF5A" w14:textId="77777777" w:rsidR="006B4D84" w:rsidRPr="00037CA3" w:rsidRDefault="006B4D84" w:rsidP="007F2668">
            <w:pPr>
              <w:rPr>
                <w:b/>
                <w:bCs/>
                <w:sz w:val="20"/>
                <w:szCs w:val="20"/>
                <w:lang w:val="en-US"/>
              </w:rPr>
            </w:pPr>
            <w:r w:rsidRPr="00037CA3">
              <w:rPr>
                <w:rFonts w:cs="Calibri"/>
                <w:b/>
                <w:bCs/>
                <w:sz w:val="20"/>
                <w:szCs w:val="20"/>
              </w:rPr>
              <w:t>21-30.11</w:t>
            </w:r>
          </w:p>
        </w:tc>
        <w:tc>
          <w:tcPr>
            <w:tcW w:w="2265" w:type="dxa"/>
          </w:tcPr>
          <w:p w14:paraId="543B6BF7" w14:textId="77777777" w:rsidR="006B4D84" w:rsidRPr="00037CA3" w:rsidRDefault="006B4D84" w:rsidP="007F2668">
            <w:pPr>
              <w:rPr>
                <w:rFonts w:cs="Calibri"/>
                <w:sz w:val="20"/>
                <w:szCs w:val="20"/>
              </w:rPr>
            </w:pPr>
            <w:r w:rsidRPr="00037CA3">
              <w:rPr>
                <w:rFonts w:cs="Calibri"/>
                <w:sz w:val="20"/>
                <w:szCs w:val="20"/>
              </w:rPr>
              <w:t>Report writing</w:t>
            </w:r>
          </w:p>
        </w:tc>
        <w:tc>
          <w:tcPr>
            <w:tcW w:w="854" w:type="dxa"/>
          </w:tcPr>
          <w:p w14:paraId="06A9CEA2" w14:textId="77777777" w:rsidR="006B4D84" w:rsidRPr="00037CA3" w:rsidRDefault="006B4D84" w:rsidP="007F2668">
            <w:pPr>
              <w:rPr>
                <w:rFonts w:cs="Calibri"/>
                <w:b/>
                <w:bCs/>
                <w:sz w:val="20"/>
                <w:szCs w:val="20"/>
              </w:rPr>
            </w:pPr>
            <w:r w:rsidRPr="00037CA3">
              <w:rPr>
                <w:rFonts w:cs="Calibri"/>
                <w:b/>
                <w:bCs/>
                <w:sz w:val="20"/>
                <w:szCs w:val="20"/>
              </w:rPr>
              <w:t>28.11</w:t>
            </w:r>
          </w:p>
        </w:tc>
        <w:tc>
          <w:tcPr>
            <w:tcW w:w="3969" w:type="dxa"/>
            <w:gridSpan w:val="2"/>
          </w:tcPr>
          <w:p w14:paraId="3B68BF8B" w14:textId="77777777" w:rsidR="006B4D84" w:rsidRPr="00037CA3" w:rsidRDefault="006B4D84" w:rsidP="007F2668">
            <w:pPr>
              <w:rPr>
                <w:rFonts w:cs="Calibri"/>
                <w:sz w:val="20"/>
                <w:szCs w:val="20"/>
              </w:rPr>
            </w:pPr>
            <w:r w:rsidRPr="00037CA3">
              <w:rPr>
                <w:rFonts w:cs="Calibri"/>
                <w:sz w:val="20"/>
                <w:szCs w:val="20"/>
              </w:rPr>
              <w:t>Report (deliverable 1) back from last peer reviewer</w:t>
            </w:r>
          </w:p>
        </w:tc>
      </w:tr>
      <w:tr w:rsidR="006B4D84" w:rsidRPr="001C702E" w14:paraId="1BCF7DDA" w14:textId="77777777" w:rsidTr="007F2668">
        <w:tc>
          <w:tcPr>
            <w:tcW w:w="1134" w:type="dxa"/>
          </w:tcPr>
          <w:p w14:paraId="71FD7B51" w14:textId="77777777" w:rsidR="006B4D84" w:rsidRPr="00037CA3" w:rsidRDefault="006B4D84" w:rsidP="007F2668">
            <w:pPr>
              <w:rPr>
                <w:b/>
                <w:bCs/>
                <w:sz w:val="20"/>
                <w:szCs w:val="20"/>
                <w:lang w:val="en-US"/>
              </w:rPr>
            </w:pPr>
            <w:r w:rsidRPr="00037CA3">
              <w:rPr>
                <w:rFonts w:cs="Calibri"/>
                <w:b/>
                <w:bCs/>
                <w:sz w:val="20"/>
                <w:szCs w:val="20"/>
                <w:lang w:val="en-US"/>
              </w:rPr>
              <w:t>30.11</w:t>
            </w:r>
          </w:p>
        </w:tc>
        <w:tc>
          <w:tcPr>
            <w:tcW w:w="2265" w:type="dxa"/>
          </w:tcPr>
          <w:p w14:paraId="2470BFD3" w14:textId="77777777" w:rsidR="006B4D84" w:rsidRPr="00037CA3" w:rsidRDefault="006B4D84" w:rsidP="007F2668">
            <w:pPr>
              <w:spacing w:line="240" w:lineRule="auto"/>
              <w:rPr>
                <w:rFonts w:cs="Calibri"/>
                <w:sz w:val="20"/>
                <w:szCs w:val="20"/>
                <w:lang w:val="en-US"/>
              </w:rPr>
            </w:pPr>
            <w:r w:rsidRPr="00037CA3">
              <w:rPr>
                <w:rFonts w:cs="Calibri"/>
                <w:sz w:val="20"/>
                <w:szCs w:val="20"/>
                <w:lang w:val="en-US"/>
              </w:rPr>
              <w:t xml:space="preserve">Send to internal and external peer review </w:t>
            </w:r>
          </w:p>
        </w:tc>
        <w:tc>
          <w:tcPr>
            <w:tcW w:w="854" w:type="dxa"/>
          </w:tcPr>
          <w:p w14:paraId="147BBCA0" w14:textId="77777777" w:rsidR="006B4D84" w:rsidRPr="00037CA3" w:rsidRDefault="006B4D84" w:rsidP="007F2668">
            <w:pPr>
              <w:spacing w:line="240" w:lineRule="auto"/>
              <w:rPr>
                <w:rFonts w:cs="Calibri"/>
                <w:b/>
                <w:bCs/>
                <w:sz w:val="20"/>
                <w:szCs w:val="20"/>
                <w:lang w:val="en-US"/>
              </w:rPr>
            </w:pPr>
            <w:r w:rsidRPr="00037CA3">
              <w:rPr>
                <w:rFonts w:cs="Calibri"/>
                <w:b/>
                <w:bCs/>
                <w:sz w:val="20"/>
                <w:szCs w:val="20"/>
                <w:lang w:val="en-US"/>
              </w:rPr>
              <w:t>06.12</w:t>
            </w:r>
          </w:p>
        </w:tc>
        <w:tc>
          <w:tcPr>
            <w:tcW w:w="3969" w:type="dxa"/>
            <w:gridSpan w:val="2"/>
          </w:tcPr>
          <w:p w14:paraId="69FFF7BA" w14:textId="77777777" w:rsidR="006B4D84" w:rsidRPr="00037CA3" w:rsidRDefault="006B4D84" w:rsidP="007F2668">
            <w:pPr>
              <w:spacing w:line="240" w:lineRule="auto"/>
              <w:rPr>
                <w:rFonts w:cs="Calibri"/>
                <w:sz w:val="20"/>
                <w:szCs w:val="20"/>
                <w:lang w:val="en-US"/>
              </w:rPr>
            </w:pPr>
            <w:r w:rsidRPr="00037CA3">
              <w:rPr>
                <w:rFonts w:cs="Calibri"/>
                <w:sz w:val="20"/>
                <w:szCs w:val="20"/>
                <w:lang w:val="en-US"/>
              </w:rPr>
              <w:t>Report (deliverable 1) complete and sent for leader approval</w:t>
            </w:r>
          </w:p>
        </w:tc>
      </w:tr>
      <w:tr w:rsidR="006B4D84" w:rsidRPr="001C702E" w14:paraId="3368372D" w14:textId="77777777" w:rsidTr="007F2668">
        <w:tc>
          <w:tcPr>
            <w:tcW w:w="1134" w:type="dxa"/>
          </w:tcPr>
          <w:p w14:paraId="021BE187" w14:textId="77777777" w:rsidR="006B4D84" w:rsidRPr="00037CA3" w:rsidRDefault="006B4D84" w:rsidP="007F2668">
            <w:pPr>
              <w:rPr>
                <w:rFonts w:cs="Calibri"/>
                <w:b/>
                <w:bCs/>
                <w:sz w:val="20"/>
                <w:szCs w:val="20"/>
                <w:lang w:val="en-US"/>
              </w:rPr>
            </w:pPr>
            <w:r w:rsidRPr="00037CA3">
              <w:rPr>
                <w:rFonts w:cs="Calibri"/>
                <w:b/>
                <w:bCs/>
                <w:sz w:val="20"/>
                <w:szCs w:val="20"/>
                <w:lang w:val="en-US"/>
              </w:rPr>
              <w:t>05.12</w:t>
            </w:r>
          </w:p>
        </w:tc>
        <w:tc>
          <w:tcPr>
            <w:tcW w:w="2265" w:type="dxa"/>
          </w:tcPr>
          <w:p w14:paraId="02A7968B" w14:textId="77777777" w:rsidR="006B4D84" w:rsidRPr="00037CA3" w:rsidRDefault="006B4D84" w:rsidP="007F2668">
            <w:pPr>
              <w:spacing w:line="240" w:lineRule="auto"/>
              <w:rPr>
                <w:rFonts w:cs="Calibri"/>
                <w:sz w:val="20"/>
                <w:szCs w:val="20"/>
                <w:lang w:val="en-US"/>
              </w:rPr>
            </w:pPr>
            <w:r w:rsidRPr="00037CA3">
              <w:rPr>
                <w:rFonts w:cs="Calibri"/>
                <w:sz w:val="20"/>
                <w:szCs w:val="20"/>
                <w:lang w:val="en-US"/>
              </w:rPr>
              <w:t>Back from peer review</w:t>
            </w:r>
          </w:p>
        </w:tc>
        <w:tc>
          <w:tcPr>
            <w:tcW w:w="854" w:type="dxa"/>
          </w:tcPr>
          <w:p w14:paraId="72470333" w14:textId="77777777" w:rsidR="006B4D84" w:rsidRPr="00037CA3" w:rsidRDefault="006B4D84" w:rsidP="007F2668">
            <w:pPr>
              <w:spacing w:line="240" w:lineRule="auto"/>
              <w:rPr>
                <w:rFonts w:cs="Calibri"/>
                <w:b/>
                <w:bCs/>
                <w:sz w:val="20"/>
                <w:szCs w:val="20"/>
                <w:lang w:val="en-US"/>
              </w:rPr>
            </w:pPr>
            <w:r w:rsidRPr="00037CA3">
              <w:rPr>
                <w:rFonts w:cs="Calibri"/>
                <w:b/>
                <w:bCs/>
                <w:sz w:val="20"/>
                <w:szCs w:val="20"/>
                <w:lang w:val="en-US"/>
              </w:rPr>
              <w:t>08.12</w:t>
            </w:r>
          </w:p>
          <w:p w14:paraId="2952AEEA" w14:textId="77777777" w:rsidR="006B4D84" w:rsidRPr="00037CA3" w:rsidRDefault="006B4D84" w:rsidP="007F2668">
            <w:pPr>
              <w:spacing w:line="240" w:lineRule="auto"/>
              <w:rPr>
                <w:rFonts w:cs="Calibri"/>
                <w:b/>
                <w:bCs/>
                <w:sz w:val="20"/>
                <w:szCs w:val="20"/>
                <w:lang w:val="en-US"/>
              </w:rPr>
            </w:pPr>
          </w:p>
          <w:p w14:paraId="640D0EDD" w14:textId="77777777" w:rsidR="006B4D84" w:rsidRPr="00037CA3" w:rsidRDefault="006B4D84" w:rsidP="007F2668">
            <w:pPr>
              <w:spacing w:line="240" w:lineRule="auto"/>
              <w:rPr>
                <w:rFonts w:cs="Calibri"/>
                <w:b/>
                <w:bCs/>
                <w:sz w:val="20"/>
                <w:szCs w:val="20"/>
                <w:lang w:val="en-US"/>
              </w:rPr>
            </w:pPr>
            <w:r w:rsidRPr="00037CA3">
              <w:rPr>
                <w:rFonts w:cs="Calibri"/>
                <w:b/>
                <w:bCs/>
                <w:sz w:val="20"/>
                <w:szCs w:val="20"/>
                <w:lang w:val="en-US"/>
              </w:rPr>
              <w:t>09.12</w:t>
            </w:r>
          </w:p>
        </w:tc>
        <w:tc>
          <w:tcPr>
            <w:tcW w:w="3969" w:type="dxa"/>
            <w:gridSpan w:val="2"/>
          </w:tcPr>
          <w:p w14:paraId="6400158A" w14:textId="77777777" w:rsidR="006B4D84" w:rsidRPr="00037CA3" w:rsidRDefault="006B4D84" w:rsidP="007F2668">
            <w:pPr>
              <w:spacing w:line="240" w:lineRule="auto"/>
              <w:rPr>
                <w:rFonts w:cs="Calibri"/>
                <w:sz w:val="20"/>
                <w:szCs w:val="20"/>
                <w:lang w:val="en-US"/>
              </w:rPr>
            </w:pPr>
            <w:r w:rsidRPr="00037CA3">
              <w:rPr>
                <w:rFonts w:cs="Calibri"/>
                <w:sz w:val="20"/>
                <w:szCs w:val="20"/>
                <w:lang w:val="en-US"/>
              </w:rPr>
              <w:t>Report (deliverable 1) approved and ready for publication</w:t>
            </w:r>
          </w:p>
          <w:p w14:paraId="7247467E" w14:textId="77777777" w:rsidR="006B4D84" w:rsidRPr="00037CA3" w:rsidRDefault="006B4D84" w:rsidP="007F2668">
            <w:pPr>
              <w:spacing w:line="240" w:lineRule="auto"/>
              <w:rPr>
                <w:rFonts w:cs="Calibri"/>
                <w:sz w:val="20"/>
                <w:szCs w:val="20"/>
                <w:lang w:val="en-US"/>
              </w:rPr>
            </w:pPr>
            <w:r w:rsidRPr="00037CA3">
              <w:rPr>
                <w:rFonts w:cs="Calibri"/>
                <w:sz w:val="20"/>
                <w:szCs w:val="20"/>
                <w:lang w:val="en-US"/>
              </w:rPr>
              <w:t>Report (deliverable 2) complete and sent to for leader approval</w:t>
            </w:r>
          </w:p>
        </w:tc>
      </w:tr>
      <w:tr w:rsidR="006B4D84" w:rsidRPr="001C702E" w14:paraId="495D156B" w14:textId="77777777" w:rsidTr="007F2668">
        <w:tc>
          <w:tcPr>
            <w:tcW w:w="1134" w:type="dxa"/>
          </w:tcPr>
          <w:p w14:paraId="4019864D" w14:textId="77777777" w:rsidR="006B4D84" w:rsidRPr="00037CA3" w:rsidRDefault="006B4D84" w:rsidP="007F2668">
            <w:pPr>
              <w:rPr>
                <w:b/>
                <w:bCs/>
                <w:sz w:val="20"/>
                <w:szCs w:val="20"/>
                <w:lang w:val="en-US"/>
              </w:rPr>
            </w:pPr>
            <w:r w:rsidRPr="00037CA3">
              <w:rPr>
                <w:rFonts w:cs="Calibri"/>
                <w:b/>
                <w:bCs/>
                <w:sz w:val="20"/>
                <w:szCs w:val="20"/>
              </w:rPr>
              <w:t>07. 12</w:t>
            </w:r>
          </w:p>
        </w:tc>
        <w:tc>
          <w:tcPr>
            <w:tcW w:w="2265" w:type="dxa"/>
          </w:tcPr>
          <w:p w14:paraId="2E42005B" w14:textId="77777777" w:rsidR="006B4D84" w:rsidRPr="00037CA3" w:rsidRDefault="006B4D84" w:rsidP="007F2668">
            <w:pPr>
              <w:rPr>
                <w:rFonts w:cs="Calibri"/>
                <w:sz w:val="20"/>
                <w:szCs w:val="20"/>
                <w:lang w:val="en-US"/>
              </w:rPr>
            </w:pPr>
            <w:r w:rsidRPr="00037CA3">
              <w:rPr>
                <w:rFonts w:cs="Calibri"/>
                <w:sz w:val="20"/>
                <w:szCs w:val="20"/>
                <w:lang w:val="en-US"/>
              </w:rPr>
              <w:t>Report completed and sent for leader approval</w:t>
            </w:r>
          </w:p>
        </w:tc>
        <w:tc>
          <w:tcPr>
            <w:tcW w:w="854" w:type="dxa"/>
          </w:tcPr>
          <w:p w14:paraId="3514685E" w14:textId="77777777" w:rsidR="006B4D84" w:rsidRPr="00037CA3" w:rsidRDefault="006B4D84" w:rsidP="007F2668">
            <w:pPr>
              <w:rPr>
                <w:rFonts w:cs="Calibri"/>
                <w:b/>
                <w:bCs/>
                <w:sz w:val="20"/>
                <w:szCs w:val="20"/>
                <w:lang w:val="en-US"/>
              </w:rPr>
            </w:pPr>
            <w:r w:rsidRPr="00037CA3">
              <w:rPr>
                <w:rFonts w:cs="Calibri"/>
                <w:b/>
                <w:bCs/>
                <w:sz w:val="20"/>
                <w:szCs w:val="20"/>
                <w:lang w:val="en-US"/>
              </w:rPr>
              <w:t>12.12</w:t>
            </w:r>
          </w:p>
        </w:tc>
        <w:tc>
          <w:tcPr>
            <w:tcW w:w="3969" w:type="dxa"/>
            <w:gridSpan w:val="2"/>
          </w:tcPr>
          <w:p w14:paraId="6AF4B8A9" w14:textId="77777777" w:rsidR="006B4D84" w:rsidRPr="00037CA3" w:rsidRDefault="006B4D84" w:rsidP="007F2668">
            <w:pPr>
              <w:rPr>
                <w:rFonts w:cs="Calibri"/>
                <w:sz w:val="20"/>
                <w:szCs w:val="20"/>
                <w:lang w:val="en-US"/>
              </w:rPr>
            </w:pPr>
            <w:r w:rsidRPr="00037CA3">
              <w:rPr>
                <w:rFonts w:cs="Calibri"/>
                <w:sz w:val="20"/>
                <w:szCs w:val="20"/>
                <w:lang w:val="en-US"/>
              </w:rPr>
              <w:t>Report (deliverable 2) approved and ready for publication</w:t>
            </w:r>
          </w:p>
        </w:tc>
      </w:tr>
      <w:tr w:rsidR="006B4D84" w:rsidRPr="001C702E" w14:paraId="000328B7" w14:textId="77777777" w:rsidTr="007F2668">
        <w:tc>
          <w:tcPr>
            <w:tcW w:w="1134" w:type="dxa"/>
          </w:tcPr>
          <w:p w14:paraId="130B849D" w14:textId="77777777" w:rsidR="006B4D84" w:rsidRPr="00037CA3" w:rsidRDefault="006B4D84" w:rsidP="007F2668">
            <w:pPr>
              <w:rPr>
                <w:rFonts w:cs="Calibri"/>
                <w:b/>
                <w:bCs/>
                <w:sz w:val="20"/>
                <w:szCs w:val="20"/>
              </w:rPr>
            </w:pPr>
            <w:r w:rsidRPr="00037CA3">
              <w:rPr>
                <w:rFonts w:cs="Calibri"/>
                <w:b/>
                <w:bCs/>
                <w:sz w:val="20"/>
                <w:szCs w:val="20"/>
              </w:rPr>
              <w:t>13.12</w:t>
            </w:r>
          </w:p>
        </w:tc>
        <w:tc>
          <w:tcPr>
            <w:tcW w:w="2265" w:type="dxa"/>
          </w:tcPr>
          <w:p w14:paraId="3BEB2D3D" w14:textId="77777777" w:rsidR="006B4D84" w:rsidRPr="00037CA3" w:rsidRDefault="006B4D84" w:rsidP="007F2668">
            <w:pPr>
              <w:rPr>
                <w:rFonts w:cs="Calibri"/>
                <w:sz w:val="20"/>
                <w:szCs w:val="20"/>
                <w:lang w:val="en-US"/>
              </w:rPr>
            </w:pPr>
            <w:r w:rsidRPr="00037CA3">
              <w:rPr>
                <w:rFonts w:cs="Calibri"/>
                <w:sz w:val="20"/>
                <w:szCs w:val="20"/>
                <w:lang w:val="en-US"/>
              </w:rPr>
              <w:t>Report approved and ready for publication</w:t>
            </w:r>
          </w:p>
        </w:tc>
        <w:tc>
          <w:tcPr>
            <w:tcW w:w="854" w:type="dxa"/>
          </w:tcPr>
          <w:p w14:paraId="48334B76" w14:textId="77777777" w:rsidR="006B4D84" w:rsidRPr="00037CA3" w:rsidRDefault="006B4D84" w:rsidP="007F2668">
            <w:pPr>
              <w:rPr>
                <w:rFonts w:cs="Calibri"/>
                <w:sz w:val="20"/>
                <w:szCs w:val="20"/>
                <w:lang w:val="en-US"/>
              </w:rPr>
            </w:pPr>
          </w:p>
        </w:tc>
        <w:tc>
          <w:tcPr>
            <w:tcW w:w="3969" w:type="dxa"/>
            <w:gridSpan w:val="2"/>
            <w:shd w:val="clear" w:color="auto" w:fill="D9D9D9" w:themeFill="background1" w:themeFillShade="D9"/>
          </w:tcPr>
          <w:p w14:paraId="72E2C096" w14:textId="77777777" w:rsidR="006B4D84" w:rsidRPr="00037CA3" w:rsidRDefault="006B4D84" w:rsidP="007F2668">
            <w:pPr>
              <w:rPr>
                <w:rFonts w:cs="Calibri"/>
                <w:sz w:val="20"/>
                <w:szCs w:val="20"/>
                <w:lang w:val="en-US"/>
              </w:rPr>
            </w:pPr>
          </w:p>
        </w:tc>
      </w:tr>
    </w:tbl>
    <w:p w14:paraId="143DAF74" w14:textId="77777777" w:rsidR="006B4D84" w:rsidRPr="00E4277F" w:rsidRDefault="006B4D84" w:rsidP="006B4D84">
      <w:pPr>
        <w:rPr>
          <w:sz w:val="18"/>
          <w:szCs w:val="18"/>
        </w:rPr>
      </w:pPr>
      <w:r w:rsidRPr="46418C50">
        <w:rPr>
          <w:sz w:val="18"/>
          <w:szCs w:val="18"/>
          <w:lang w:val="en-US"/>
        </w:rPr>
        <w:lastRenderedPageBreak/>
        <w:t>*</w:t>
      </w:r>
      <w:r w:rsidRPr="46418C50">
        <w:rPr>
          <w:sz w:val="18"/>
          <w:szCs w:val="18"/>
        </w:rPr>
        <w:t xml:space="preserve"> Because a topic expert was involved on the commissioners’ side, no peer reviewers were involved in deliverable 2 (as per NIPHs quality assurance procedure for this product type).</w:t>
      </w:r>
    </w:p>
    <w:p w14:paraId="1D80A6BF" w14:textId="77777777" w:rsidR="006B4D84" w:rsidRPr="0094214A" w:rsidRDefault="006B4D84" w:rsidP="006B4D84"/>
    <w:p w14:paraId="461BCDC8" w14:textId="77777777" w:rsidR="006B4D84" w:rsidRPr="006B4D84" w:rsidRDefault="006B4D84" w:rsidP="006B4D84"/>
    <w:p w14:paraId="1D28AAD8" w14:textId="77777777" w:rsidR="006B4D84" w:rsidRDefault="006B4D84"/>
    <w:sectPr w:rsidR="006B4D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Pro-Regular">
    <w:altName w:val="Calibri"/>
    <w:charset w:val="00"/>
    <w:family w:val="auto"/>
    <w:pitch w:val="variable"/>
    <w:sig w:usb0="60000287" w:usb1="00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5F07BA"/>
    <w:multiLevelType w:val="hybridMultilevel"/>
    <w:tmpl w:val="03F2C7FE"/>
    <w:lvl w:ilvl="0" w:tplc="04140001">
      <w:start w:val="1"/>
      <w:numFmt w:val="bullet"/>
      <w:pStyle w:val="Punktliste"/>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526020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D84"/>
    <w:rsid w:val="00412F49"/>
    <w:rsid w:val="006B4D84"/>
    <w:rsid w:val="00960122"/>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A5BFF"/>
  <w15:chartTrackingRefBased/>
  <w15:docId w15:val="{05687A1B-17B7-446C-A96D-F7D648F31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Overskrift1">
    <w:name w:val="heading 1"/>
    <w:basedOn w:val="Normal"/>
    <w:next w:val="Normal"/>
    <w:link w:val="Overskrift1Tegn"/>
    <w:uiPriority w:val="9"/>
    <w:qFormat/>
    <w:rsid w:val="006B4D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B4D84"/>
    <w:rPr>
      <w:rFonts w:asciiTheme="majorHAnsi" w:eastAsiaTheme="majorEastAsia" w:hAnsiTheme="majorHAnsi" w:cstheme="majorBidi"/>
      <w:color w:val="2F5496" w:themeColor="accent1" w:themeShade="BF"/>
      <w:sz w:val="32"/>
      <w:szCs w:val="32"/>
      <w:lang w:val="en-GB"/>
    </w:rPr>
  </w:style>
  <w:style w:type="paragraph" w:styleId="Listeavsnitt">
    <w:name w:val="List Paragraph"/>
    <w:basedOn w:val="Punktliste"/>
    <w:uiPriority w:val="34"/>
    <w:qFormat/>
    <w:rsid w:val="006B4D84"/>
    <w:pPr>
      <w:numPr>
        <w:numId w:val="0"/>
      </w:numPr>
      <w:spacing w:line="252" w:lineRule="auto"/>
      <w:ind w:left="720"/>
      <w:jc w:val="both"/>
    </w:pPr>
    <w:rPr>
      <w:rFonts w:eastAsiaTheme="minorEastAsia"/>
      <w:lang w:val="nb-NO" w:eastAsia="nb-NO"/>
    </w:rPr>
  </w:style>
  <w:style w:type="table" w:customStyle="1" w:styleId="TableKunnskapssenteret">
    <w:name w:val="Table Kunnskapssenteret"/>
    <w:basedOn w:val="Vanligtabell"/>
    <w:uiPriority w:val="99"/>
    <w:qFormat/>
    <w:rsid w:val="006B4D84"/>
    <w:pPr>
      <w:spacing w:line="252" w:lineRule="auto"/>
      <w:jc w:val="both"/>
    </w:pPr>
    <w:rPr>
      <w:rFonts w:ascii="Arial Narrow" w:eastAsiaTheme="minorEastAsia" w:hAnsi="Arial Narrow"/>
      <w:lang w:eastAsia="nb-NO"/>
    </w:rPr>
    <w:tblPr>
      <w:tblBorders>
        <w:top w:val="single" w:sz="4" w:space="0" w:color="000000" w:themeColor="text1"/>
        <w:bottom w:val="single" w:sz="4" w:space="0" w:color="000000" w:themeColor="text1"/>
        <w:insideH w:val="single" w:sz="4" w:space="0" w:color="000000" w:themeColor="text1"/>
      </w:tblBorders>
      <w:tblCellMar>
        <w:top w:w="68" w:type="dxa"/>
        <w:left w:w="68" w:type="dxa"/>
        <w:bottom w:w="68" w:type="dxa"/>
        <w:right w:w="68" w:type="dxa"/>
      </w:tblCellMar>
    </w:tblPr>
    <w:tcPr>
      <w:shd w:val="clear" w:color="auto" w:fill="FFFFFF" w:themeFill="background1"/>
    </w:tcPr>
    <w:tblStylePr w:type="firstRow">
      <w:pPr>
        <w:jc w:val="left"/>
      </w:pPr>
      <w:rPr>
        <w:rFonts w:ascii="MinionPro-Regular" w:hAnsi="MinionPro-Regular"/>
        <w:b/>
        <w:sz w:val="22"/>
      </w:rPr>
      <w:tblPr/>
      <w:tcPr>
        <w:shd w:val="clear" w:color="auto" w:fill="E7E6E6" w:themeFill="background2"/>
      </w:tcPr>
    </w:tblStylePr>
  </w:style>
  <w:style w:type="paragraph" w:styleId="Punktliste">
    <w:name w:val="List Bullet"/>
    <w:basedOn w:val="Normal"/>
    <w:uiPriority w:val="99"/>
    <w:semiHidden/>
    <w:unhideWhenUsed/>
    <w:rsid w:val="006B4D84"/>
    <w:pPr>
      <w:numPr>
        <w:numId w:val="1"/>
      </w:numPr>
      <w:contextualSpacing/>
    </w:pPr>
  </w:style>
  <w:style w:type="paragraph" w:styleId="Merknadstekst">
    <w:name w:val="annotation text"/>
    <w:basedOn w:val="Normal"/>
    <w:link w:val="MerknadstekstTegn"/>
    <w:uiPriority w:val="99"/>
    <w:rsid w:val="006B4D84"/>
    <w:pPr>
      <w:spacing w:line="252" w:lineRule="auto"/>
      <w:jc w:val="both"/>
    </w:pPr>
    <w:rPr>
      <w:rFonts w:eastAsiaTheme="minorEastAsia"/>
      <w:szCs w:val="20"/>
      <w:lang w:val="nb-NO" w:eastAsia="nb-NO"/>
    </w:rPr>
  </w:style>
  <w:style w:type="character" w:customStyle="1" w:styleId="MerknadstekstTegn">
    <w:name w:val="Merknadstekst Tegn"/>
    <w:basedOn w:val="Standardskriftforavsnitt"/>
    <w:link w:val="Merknadstekst"/>
    <w:uiPriority w:val="99"/>
    <w:rsid w:val="006B4D84"/>
    <w:rPr>
      <w:rFonts w:eastAsiaTheme="minorEastAsia"/>
      <w:szCs w:val="20"/>
      <w:lang w:eastAsia="nb-NO"/>
    </w:rPr>
  </w:style>
  <w:style w:type="character" w:styleId="Merknadsreferanse">
    <w:name w:val="annotation reference"/>
    <w:basedOn w:val="Standardskriftforavsnitt"/>
    <w:uiPriority w:val="99"/>
    <w:semiHidden/>
    <w:rsid w:val="006B4D8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1ECA13E2503AC4E92C53E42B8916838" ma:contentTypeVersion="14" ma:contentTypeDescription="Opprett et nytt dokument." ma:contentTypeScope="" ma:versionID="cfcf7066d6c2b2e3fc49dccaff36b13a">
  <xsd:schema xmlns:xsd="http://www.w3.org/2001/XMLSchema" xmlns:xs="http://www.w3.org/2001/XMLSchema" xmlns:p="http://schemas.microsoft.com/office/2006/metadata/properties" xmlns:ns2="9e7c1b5f-6b93-4ee4-9fa2-fda8f1b47cf5" xmlns:ns3="6bab0e16-280b-4487-ae98-69ee7f670256" xmlns:ns4="c18fa4f0-3681-4f3f-bc01-dab4ddf2ae01" targetNamespace="http://schemas.microsoft.com/office/2006/metadata/properties" ma:root="true" ma:fieldsID="4eb131d26f94f3e1c36bacb86bbe65da" ns2:_="" ns3:_="" ns4:_="">
    <xsd:import namespace="9e7c1b5f-6b93-4ee4-9fa2-fda8f1b47cf5"/>
    <xsd:import namespace="6bab0e16-280b-4487-ae98-69ee7f670256"/>
    <xsd:import namespace="c18fa4f0-3681-4f3f-bc01-dab4ddf2ae01"/>
    <xsd:element name="properties">
      <xsd:complexType>
        <xsd:sequence>
          <xsd:element name="documentManagement">
            <xsd:complexType>
              <xsd:all>
                <xsd:element ref="ns2:FHI_TopicTaxHTField" minOccurs="0"/>
                <xsd:element ref="ns3:TaxCatchAll" minOccurs="0"/>
                <xsd:element ref="ns3:TaxKeywordTaxHTField" minOccurs="0"/>
                <xsd:element ref="ns4:MediaServiceMetadata" minOccurs="0"/>
                <xsd:element ref="ns4:MediaServiceFastMetadata" minOccurs="0"/>
                <xsd:element ref="ns3:SharedWithUsers" minOccurs="0"/>
                <xsd:element ref="ns3:SharedWithDetails" minOccurs="0"/>
                <xsd:element ref="ns4:lcf76f155ced4ddcb4097134ff3c332f"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c1b5f-6b93-4ee4-9fa2-fda8f1b47cf5" elementFormDefault="qualified">
    <xsd:import namespace="http://schemas.microsoft.com/office/2006/documentManagement/types"/>
    <xsd:import namespace="http://schemas.microsoft.com/office/infopath/2007/PartnerControls"/>
    <xsd:element name="FHI_TopicTaxHTField" ma:index="8" nillable="true" ma:taxonomy="true" ma:internalName="FHI_TopicTaxHTField" ma:taxonomyFieldName="FHI_Topic" ma:displayName="Tema" ma:default="1;#Kunnskapsoppsummering|5d5cbb19-68f1-4fe9-a690-87236471a67d" ma:fieldId="{5eb9fa72-8a58-4312-8bc5-a126a30b4fb3}" ma:taxonomyMulti="true" ma:sspId="e7140caa-8402-4c36-9a5d-f51276ec0a9c" ma:termSetId="10ab213d-8882-42de-b940-43a869fe753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bab0e16-280b-4487-ae98-69ee7f670256" elementFormDefault="qualified">
    <xsd:import namespace="http://schemas.microsoft.com/office/2006/documentManagement/types"/>
    <xsd:import namespace="http://schemas.microsoft.com/office/infopath/2007/PartnerControls"/>
    <xsd:element name="TaxCatchAll" ma:index="10" nillable="true" ma:displayName="Taxonomy Catch All Column" ma:description="" ma:hidden="true" ma:list="{d28b658b-624b-4d83-9a4e-373bd3a4be8f}" ma:internalName="TaxCatchAll" ma:showField="CatchAllData" ma:web="6bab0e16-280b-4487-ae98-69ee7f670256">
      <xsd:complexType>
        <xsd:complexContent>
          <xsd:extension base="dms:MultiChoiceLookup">
            <xsd:sequence>
              <xsd:element name="Value" type="dms:Lookup" maxOccurs="unbounded" minOccurs="0" nillable="true"/>
            </xsd:sequence>
          </xsd:extension>
        </xsd:complexContent>
      </xsd:complexType>
    </xsd:element>
    <xsd:element name="TaxKeywordTaxHTField" ma:index="11" nillable="true" ma:taxonomy="true" ma:internalName="TaxKeywordTaxHTField" ma:taxonomyFieldName="TaxKeyword" ma:displayName="Organisasjonsnøkkelord" ma:fieldId="{23f27201-bee3-471e-b2e7-b64fd8b7ca38}" ma:taxonomyMulti="true" ma:sspId="e7140caa-8402-4c36-9a5d-f51276ec0a9c"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8fa4f0-3681-4f3f-bc01-dab4ddf2ae01"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lcf76f155ced4ddcb4097134ff3c332f" ma:index="18" nillable="true" ma:taxonomy="true" ma:internalName="lcf76f155ced4ddcb4097134ff3c332f" ma:taxonomyFieldName="MediaServiceImageTags" ma:displayName="Bildemerkelapper" ma:readOnly="false" ma:fieldId="{5cf76f15-5ced-4ddc-b409-7134ff3c332f}" ma:taxonomyMulti="true" ma:sspId="e7140caa-8402-4c36-9a5d-f51276ec0a9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HI_TopicTaxHTField xmlns="9e7c1b5f-6b93-4ee4-9fa2-fda8f1b47cf5">
      <Terms xmlns="http://schemas.microsoft.com/office/infopath/2007/PartnerControls">
        <TermInfo xmlns="http://schemas.microsoft.com/office/infopath/2007/PartnerControls">
          <TermName xmlns="http://schemas.microsoft.com/office/infopath/2007/PartnerControls">Kunnskapsoppsummering</TermName>
          <TermId xmlns="http://schemas.microsoft.com/office/infopath/2007/PartnerControls">5d5cbb19-68f1-4fe9-a690-87236471a67d</TermId>
        </TermInfo>
      </Terms>
    </FHI_TopicTaxHTField>
    <TaxKeywordTaxHTField xmlns="6bab0e16-280b-4487-ae98-69ee7f670256">
      <Terms xmlns="http://schemas.microsoft.com/office/infopath/2007/PartnerControls"/>
    </TaxKeywordTaxHTField>
    <TaxCatchAll xmlns="6bab0e16-280b-4487-ae98-69ee7f670256">
      <Value>1</Value>
    </TaxCatchAll>
    <lcf76f155ced4ddcb4097134ff3c332f xmlns="c18fa4f0-3681-4f3f-bc01-dab4ddf2ae0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E88126-F06F-4EA1-A229-DBFE53C24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c1b5f-6b93-4ee4-9fa2-fda8f1b47cf5"/>
    <ds:schemaRef ds:uri="6bab0e16-280b-4487-ae98-69ee7f670256"/>
    <ds:schemaRef ds:uri="c18fa4f0-3681-4f3f-bc01-dab4ddf2ae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46E1BC-DFAB-487D-A5A8-78E79A6B88C3}">
  <ds:schemaRefs>
    <ds:schemaRef ds:uri="http://schemas.microsoft.com/office/2006/metadata/properties"/>
    <ds:schemaRef ds:uri="http://schemas.microsoft.com/office/infopath/2007/PartnerControls"/>
    <ds:schemaRef ds:uri="9e7c1b5f-6b93-4ee4-9fa2-fda8f1b47cf5"/>
    <ds:schemaRef ds:uri="6bab0e16-280b-4487-ae98-69ee7f670256"/>
    <ds:schemaRef ds:uri="c18fa4f0-3681-4f3f-bc01-dab4ddf2ae01"/>
  </ds:schemaRefs>
</ds:datastoreItem>
</file>

<file path=customXml/itemProps3.xml><?xml version="1.0" encoding="utf-8"?>
<ds:datastoreItem xmlns:ds="http://schemas.openxmlformats.org/officeDocument/2006/customXml" ds:itemID="{FD040505-6EE0-4246-822C-0F4C8E2C67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747</Words>
  <Characters>3717</Characters>
  <Application>Microsoft Office Word</Application>
  <DocSecurity>0</DocSecurity>
  <Lines>53</Lines>
  <Paragraphs>17</Paragraphs>
  <ScaleCrop>false</ScaleCrop>
  <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Melanie R Ames</dc:creator>
  <cp:keywords/>
  <dc:description/>
  <cp:lastModifiedBy>Heather Melanie R Ames</cp:lastModifiedBy>
  <cp:revision>2</cp:revision>
  <dcterms:created xsi:type="dcterms:W3CDTF">2023-04-25T04:23:00Z</dcterms:created>
  <dcterms:modified xsi:type="dcterms:W3CDTF">2023-06-28T08:39:00Z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0x010100B1ECA13E2503AC4E92C53E42B8916838</vt:lpwstr>
  </property>
  <property fmtid="{D5CDD505-2E9C-101B-9397-08002B2CF9AE}" pid="3" name="TaxKeyword">
    <vt:lpwstr/>
  </property>
  <property fmtid="{D5CDD505-2E9C-101B-9397-08002B2CF9AE}" pid="4" name="MediaServiceImageTags">
    <vt:lpwstr/>
  </property>
  <property fmtid="{D5CDD505-2E9C-101B-9397-08002B2CF9AE}" pid="5" name="FHI_Topic">
    <vt:lpwstr>1;#Kunnskapsoppsummering|5d5cbb19-68f1-4fe9-a690-87236471a67d</vt:lpwstr>
  </property>
</Properties>
</file>