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718B3" w14:textId="77777777" w:rsidR="001978BB" w:rsidRDefault="001978BB" w:rsidP="00983DC4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346563">
        <w:rPr>
          <w:rFonts w:ascii="Times New Roman" w:hAnsi="Times New Roman" w:cs="Times New Roman"/>
          <w:color w:val="0000FF"/>
          <w:sz w:val="24"/>
          <w:szCs w:val="24"/>
        </w:rPr>
        <w:t>Supplementary Materials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2DC3D4FE" w14:textId="77777777" w:rsidR="00045DAC" w:rsidRDefault="00045DAC" w:rsidP="00045DAC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V</w:t>
      </w:r>
      <w:r w:rsidRPr="005B1F4E">
        <w:rPr>
          <w:rFonts w:ascii="Times New Roman" w:hAnsi="Times New Roman" w:cs="Times New Roman"/>
          <w:b/>
          <w:bCs/>
          <w:sz w:val="36"/>
          <w:szCs w:val="36"/>
        </w:rPr>
        <w:t xml:space="preserve">isualization of </w:t>
      </w:r>
      <w:r>
        <w:rPr>
          <w:rFonts w:ascii="Times New Roman" w:hAnsi="Times New Roman" w:cs="Times New Roman"/>
          <w:b/>
          <w:bCs/>
          <w:sz w:val="36"/>
          <w:szCs w:val="36"/>
        </w:rPr>
        <w:t>L</w:t>
      </w:r>
      <w:r w:rsidRPr="005B1F4E">
        <w:rPr>
          <w:rFonts w:ascii="Times New Roman" w:hAnsi="Times New Roman" w:cs="Times New Roman"/>
          <w:b/>
          <w:bCs/>
          <w:sz w:val="36"/>
          <w:szCs w:val="36"/>
        </w:rPr>
        <w:t xml:space="preserve">atent </w:t>
      </w:r>
      <w:r>
        <w:rPr>
          <w:rFonts w:ascii="Times New Roman" w:hAnsi="Times New Roman" w:cs="Times New Roman"/>
          <w:b/>
          <w:bCs/>
          <w:sz w:val="36"/>
          <w:szCs w:val="36"/>
        </w:rPr>
        <w:t>F</w:t>
      </w:r>
      <w:r w:rsidRPr="005B1F4E">
        <w:rPr>
          <w:rFonts w:ascii="Times New Roman" w:hAnsi="Times New Roman" w:cs="Times New Roman"/>
          <w:b/>
          <w:bCs/>
          <w:sz w:val="36"/>
          <w:szCs w:val="36"/>
        </w:rPr>
        <w:t xml:space="preserve">ingerprints </w:t>
      </w:r>
      <w:r>
        <w:rPr>
          <w:rFonts w:ascii="Times New Roman" w:hAnsi="Times New Roman" w:cs="Times New Roman"/>
          <w:b/>
          <w:bCs/>
          <w:sz w:val="36"/>
          <w:szCs w:val="36"/>
        </w:rPr>
        <w:t>Based on</w:t>
      </w:r>
      <w:r w:rsidRPr="005B1F4E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</w:rPr>
        <w:t>C</w:t>
      </w:r>
      <w:r w:rsidRPr="005B1F4E">
        <w:rPr>
          <w:rFonts w:ascii="Times New Roman" w:hAnsi="Times New Roman" w:cs="Times New Roman"/>
          <w:b/>
          <w:bCs/>
          <w:sz w:val="36"/>
          <w:szCs w:val="36"/>
        </w:rPr>
        <w:t xml:space="preserve">omposites 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of </w:t>
      </w:r>
      <w:r w:rsidRPr="005B1F4E">
        <w:rPr>
          <w:rFonts w:ascii="Times New Roman" w:hAnsi="Times New Roman" w:cs="Times New Roman"/>
          <w:b/>
          <w:bCs/>
          <w:sz w:val="36"/>
          <w:szCs w:val="36"/>
        </w:rPr>
        <w:t>Dye-</w:t>
      </w:r>
      <w:r>
        <w:rPr>
          <w:rFonts w:ascii="Times New Roman" w:hAnsi="Times New Roman" w:cs="Times New Roman"/>
          <w:b/>
          <w:bCs/>
          <w:sz w:val="36"/>
          <w:szCs w:val="36"/>
        </w:rPr>
        <w:t>D</w:t>
      </w:r>
      <w:r w:rsidRPr="005B1F4E">
        <w:rPr>
          <w:rFonts w:ascii="Times New Roman" w:hAnsi="Times New Roman" w:cs="Times New Roman"/>
          <w:b/>
          <w:bCs/>
          <w:sz w:val="36"/>
          <w:szCs w:val="36"/>
        </w:rPr>
        <w:t xml:space="preserve">oped </w:t>
      </w:r>
      <w:r>
        <w:rPr>
          <w:rFonts w:ascii="Times New Roman" w:hAnsi="Times New Roman" w:cs="Times New Roman" w:hint="eastAsia"/>
          <w:b/>
          <w:bCs/>
          <w:sz w:val="36"/>
          <w:szCs w:val="36"/>
        </w:rPr>
        <w:t>Cellulose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with R</w:t>
      </w:r>
      <w:r w:rsidRPr="00886F23">
        <w:rPr>
          <w:rFonts w:ascii="Times New Roman" w:hAnsi="Times New Roman" w:cs="Times New Roman"/>
          <w:b/>
          <w:bCs/>
          <w:sz w:val="36"/>
          <w:szCs w:val="36"/>
        </w:rPr>
        <w:t xml:space="preserve">ed </w:t>
      </w:r>
      <w:r>
        <w:rPr>
          <w:rFonts w:ascii="Times New Roman" w:hAnsi="Times New Roman" w:cs="Times New Roman"/>
          <w:b/>
          <w:bCs/>
          <w:sz w:val="36"/>
          <w:szCs w:val="36"/>
        </w:rPr>
        <w:t>E</w:t>
      </w:r>
      <w:r w:rsidRPr="00886F23">
        <w:rPr>
          <w:rFonts w:ascii="Times New Roman" w:hAnsi="Times New Roman" w:cs="Times New Roman"/>
          <w:b/>
          <w:bCs/>
          <w:sz w:val="36"/>
          <w:szCs w:val="36"/>
        </w:rPr>
        <w:t>missive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F</w:t>
      </w:r>
      <w:r w:rsidRPr="00886F23">
        <w:rPr>
          <w:rFonts w:ascii="Times New Roman" w:hAnsi="Times New Roman" w:cs="Times New Roman"/>
          <w:b/>
          <w:bCs/>
          <w:sz w:val="36"/>
          <w:szCs w:val="36"/>
        </w:rPr>
        <w:t>luorescence</w:t>
      </w:r>
      <w:r w:rsidRPr="005B1F4E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4CCED78F" w14:textId="77777777" w:rsidR="00045DAC" w:rsidRPr="00B516BB" w:rsidRDefault="00045DAC" w:rsidP="00045DAC">
      <w:pPr>
        <w:widowControl/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113207512"/>
      <w:bookmarkStart w:id="1" w:name="_Hlk114387323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Zhan-Chao Li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1,#</w:t>
      </w:r>
      <w:proofErr w:type="gramEnd"/>
      <w:r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,*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94D5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D</w:t>
      </w:r>
      <w:r w:rsidRPr="00594D50">
        <w:rPr>
          <w:rFonts w:ascii="Times New Roman" w:hAnsi="Times New Roman" w:cs="Times New Roman"/>
          <w:color w:val="000000" w:themeColor="text1"/>
          <w:sz w:val="24"/>
          <w:szCs w:val="24"/>
        </w:rPr>
        <w:t>a-Wu Li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,2,3,#</w:t>
      </w:r>
      <w:r w:rsidRPr="00594D5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Zhao-Hui Liu 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Li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-P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Wu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Xiao-Sen</w:t>
      </w:r>
      <w:r w:rsidRPr="00594D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lv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2,3,</w:t>
      </w:r>
      <w:r w:rsidRPr="002D33E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Pr="00594D5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*</w:t>
      </w:r>
    </w:p>
    <w:p w14:paraId="36306723" w14:textId="77777777" w:rsidR="00045DAC" w:rsidRPr="00CA124C" w:rsidRDefault="00045DAC" w:rsidP="00045DAC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(1. </w:t>
      </w:r>
      <w:r w:rsidRPr="00F454C8">
        <w:rPr>
          <w:rFonts w:ascii="Times New Roman" w:hAnsi="Times New Roman" w:cs="Times New Roman"/>
          <w:color w:val="000000" w:themeColor="text1"/>
          <w:sz w:val="24"/>
          <w:szCs w:val="24"/>
        </w:rPr>
        <w:t>Shenyang polytechnic college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F454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A124C">
        <w:rPr>
          <w:rFonts w:ascii="Times New Roman" w:hAnsi="Times New Roman" w:cs="Times New Roman"/>
          <w:color w:val="000000" w:themeColor="text1"/>
          <w:sz w:val="24"/>
          <w:szCs w:val="24"/>
        </w:rPr>
        <w:t>Shenyang</w:t>
      </w:r>
      <w:r w:rsidRPr="00CA124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1100451</w:t>
      </w:r>
      <w:r w:rsidRPr="00CA124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D56F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CA124C">
        <w:rPr>
          <w:rFonts w:ascii="Times New Roman" w:hAnsi="Times New Roman" w:cs="Times New Roman"/>
          <w:color w:val="000000" w:themeColor="text1"/>
          <w:sz w:val="24"/>
          <w:szCs w:val="24"/>
        </w:rPr>
        <w:t>. College of Forensic Science</w:t>
      </w:r>
      <w:r w:rsidRPr="00CA124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Pr="00CA12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07B68">
        <w:rPr>
          <w:rFonts w:ascii="Times New Roman" w:hAnsi="Times New Roman" w:cs="Times New Roman"/>
          <w:color w:val="000000" w:themeColor="text1"/>
          <w:sz w:val="24"/>
          <w:szCs w:val="24"/>
        </w:rPr>
        <w:t>Criminal Investigation Police University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China</w:t>
      </w:r>
      <w:r w:rsidRPr="00CA124C">
        <w:rPr>
          <w:rFonts w:ascii="Times New Roman" w:hAnsi="Times New Roman" w:cs="Times New Roman"/>
          <w:color w:val="000000" w:themeColor="text1"/>
          <w:sz w:val="24"/>
          <w:szCs w:val="24"/>
        </w:rPr>
        <w:t>, Shenyang</w:t>
      </w:r>
      <w:r w:rsidRPr="00CA124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CA124C">
        <w:rPr>
          <w:rFonts w:ascii="Times New Roman" w:hAnsi="Times New Roman" w:cs="Times New Roman"/>
          <w:color w:val="000000" w:themeColor="text1"/>
          <w:sz w:val="24"/>
          <w:szCs w:val="24"/>
        </w:rPr>
        <w:t>110035, China</w:t>
      </w:r>
      <w:r w:rsidRPr="00CA124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;</w:t>
      </w:r>
      <w:r w:rsidRPr="00CA12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r w:rsidRPr="00CA124C">
        <w:rPr>
          <w:rFonts w:ascii="Times New Roman" w:hAnsi="Times New Roman" w:cs="Times New Roman"/>
          <w:color w:val="000000" w:themeColor="text1"/>
          <w:sz w:val="24"/>
          <w:szCs w:val="24"/>
        </w:rPr>
        <w:t>Key Laboratory of Impression Evidence Examination and Identification Tech</w:t>
      </w:r>
      <w:r w:rsidRPr="00CA124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nology, Ministry of Public Security, </w:t>
      </w:r>
      <w:r w:rsidRPr="00CA124C">
        <w:rPr>
          <w:rFonts w:ascii="Times New Roman" w:hAnsi="Times New Roman" w:cs="Times New Roman"/>
          <w:color w:val="000000" w:themeColor="text1"/>
          <w:sz w:val="24"/>
          <w:szCs w:val="24"/>
        </w:rPr>
        <w:t>Shenyang</w:t>
      </w:r>
      <w:r w:rsidRPr="00CA124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CA124C">
        <w:rPr>
          <w:rFonts w:ascii="Times New Roman" w:hAnsi="Times New Roman" w:cs="Times New Roman"/>
          <w:color w:val="000000" w:themeColor="text1"/>
          <w:sz w:val="24"/>
          <w:szCs w:val="24"/>
        </w:rPr>
        <w:t>110035, China)</w:t>
      </w:r>
    </w:p>
    <w:bookmarkEnd w:id="0"/>
    <w:p w14:paraId="79F1698D" w14:textId="77777777" w:rsidR="00045DAC" w:rsidRDefault="00045DAC" w:rsidP="00045DAC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#</w:t>
      </w:r>
      <w:r w:rsidRPr="00F26143">
        <w:rPr>
          <w:rFonts w:ascii="Times New Roman" w:hAnsi="Times New Roman" w:cs="Times New Roman"/>
          <w:sz w:val="24"/>
          <w:szCs w:val="24"/>
        </w:rPr>
        <w:t xml:space="preserve"> The first t</w:t>
      </w:r>
      <w:r>
        <w:rPr>
          <w:rFonts w:ascii="Times New Roman" w:hAnsi="Times New Roman" w:cs="Times New Roman"/>
          <w:sz w:val="24"/>
          <w:szCs w:val="24"/>
        </w:rPr>
        <w:t>hree</w:t>
      </w:r>
      <w:r w:rsidRPr="00F26143">
        <w:rPr>
          <w:rFonts w:ascii="Times New Roman" w:hAnsi="Times New Roman" w:cs="Times New Roman"/>
          <w:sz w:val="24"/>
          <w:szCs w:val="24"/>
        </w:rPr>
        <w:t xml:space="preserve"> authors contributed equally to this paper</w:t>
      </w:r>
    </w:p>
    <w:p w14:paraId="3D6B3D22" w14:textId="77777777" w:rsidR="00045DAC" w:rsidRPr="00A2706D" w:rsidRDefault="00045DAC" w:rsidP="00045DAC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2706D">
        <w:rPr>
          <w:rFonts w:ascii="Times New Roman" w:hAnsi="Times New Roman" w:cs="Times New Roman"/>
          <w:sz w:val="24"/>
          <w:szCs w:val="24"/>
        </w:rPr>
        <w:t>* Corresponding author</w:t>
      </w:r>
      <w:r w:rsidRPr="00663BAF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</w:p>
    <w:p w14:paraId="144F2C40" w14:textId="56152561" w:rsidR="006B2BFA" w:rsidRDefault="00045DAC" w:rsidP="00045DAC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A124C">
        <w:rPr>
          <w:rFonts w:ascii="Times New Roman" w:hAnsi="Times New Roman" w:cs="Times New Roman"/>
          <w:color w:val="000000" w:themeColor="text1"/>
          <w:sz w:val="24"/>
          <w:szCs w:val="24"/>
        </w:rPr>
        <w:t>Email: lvxiaosen@126.com (</w:t>
      </w:r>
      <w:r w:rsidRPr="00CA124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X-S</w:t>
      </w:r>
      <w:r w:rsidRPr="00CA12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A124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lv</w:t>
      </w:r>
      <w:r w:rsidRPr="00CA124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CA12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</w:t>
      </w:r>
      <w:bookmarkEnd w:id="1"/>
      <w:r w:rsidRPr="006B4A7D">
        <w:t xml:space="preserve"> </w:t>
      </w:r>
      <w:r w:rsidRPr="006B4A7D">
        <w:rPr>
          <w:rFonts w:ascii="Times New Roman" w:hAnsi="Times New Roman" w:cs="Times New Roman"/>
          <w:color w:val="000000" w:themeColor="text1"/>
          <w:sz w:val="24"/>
          <w:szCs w:val="24"/>
        </w:rPr>
        <w:t>sylzc2023</w:t>
      </w:r>
      <w:r w:rsidRPr="00D56FD9">
        <w:rPr>
          <w:rFonts w:ascii="Times New Roman" w:hAnsi="Times New Roman" w:cs="Times New Roman"/>
          <w:color w:val="000000" w:themeColor="text1"/>
          <w:sz w:val="24"/>
          <w:szCs w:val="24"/>
        </w:rPr>
        <w:t>@163.com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(Z Li)</w:t>
      </w:r>
      <w:r w:rsidR="006B2BF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3A0DA6A2" w14:textId="77777777" w:rsidR="00983DC4" w:rsidRPr="00406655" w:rsidRDefault="00983DC4" w:rsidP="00983DC4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06655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Materials </w:t>
      </w:r>
    </w:p>
    <w:p w14:paraId="1FD20138" w14:textId="56858BD2" w:rsidR="00983DC4" w:rsidRDefault="00983DC4" w:rsidP="00983DC4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06655">
        <w:rPr>
          <w:rFonts w:ascii="Times New Roman" w:hAnsi="Times New Roman" w:cs="Times New Roman"/>
          <w:sz w:val="24"/>
          <w:szCs w:val="24"/>
        </w:rPr>
        <w:t xml:space="preserve">All </w:t>
      </w:r>
      <w:r w:rsidRPr="00406655">
        <w:rPr>
          <w:rFonts w:ascii="Times New Roman" w:hAnsi="Times New Roman" w:cs="Times New Roman" w:hint="eastAsia"/>
          <w:sz w:val="24"/>
          <w:szCs w:val="24"/>
        </w:rPr>
        <w:t xml:space="preserve">other </w:t>
      </w:r>
      <w:r w:rsidRPr="00406655">
        <w:rPr>
          <w:rFonts w:ascii="Times New Roman" w:hAnsi="Times New Roman" w:cs="Times New Roman"/>
          <w:sz w:val="24"/>
          <w:szCs w:val="24"/>
        </w:rPr>
        <w:t>reagents used which were of analytical grade,</w:t>
      </w:r>
      <w:r w:rsidRPr="0040665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06655">
        <w:rPr>
          <w:rFonts w:ascii="Times New Roman" w:hAnsi="Times New Roman" w:cs="Times New Roman"/>
          <w:sz w:val="24"/>
          <w:szCs w:val="24"/>
        </w:rPr>
        <w:t xml:space="preserve">were </w:t>
      </w:r>
      <w:r w:rsidRPr="00406655">
        <w:rPr>
          <w:rFonts w:ascii="Times New Roman" w:hAnsi="Times New Roman" w:cs="Times New Roman" w:hint="eastAsia"/>
          <w:sz w:val="24"/>
          <w:szCs w:val="24"/>
        </w:rPr>
        <w:t>obtained</w:t>
      </w:r>
      <w:r w:rsidRPr="00406655">
        <w:rPr>
          <w:rFonts w:ascii="Times New Roman" w:hAnsi="Times New Roman" w:cs="Times New Roman"/>
          <w:sz w:val="24"/>
          <w:szCs w:val="24"/>
        </w:rPr>
        <w:t xml:space="preserve"> from Sinopharm Chemical Reagent Co., Shanghai, China, and used as</w:t>
      </w:r>
      <w:r w:rsidRPr="0040665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06655">
        <w:rPr>
          <w:rFonts w:ascii="Times New Roman" w:hAnsi="Times New Roman" w:cs="Times New Roman"/>
          <w:sz w:val="24"/>
          <w:szCs w:val="24"/>
        </w:rPr>
        <w:t>received.</w:t>
      </w:r>
    </w:p>
    <w:p w14:paraId="4B7550B3" w14:textId="23341338" w:rsidR="00561699" w:rsidRPr="00561699" w:rsidRDefault="00561699" w:rsidP="00983DC4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6169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Characterization </w:t>
      </w:r>
    </w:p>
    <w:p w14:paraId="1ED5B894" w14:textId="182F2BF4" w:rsidR="00561699" w:rsidRDefault="00983DC4" w:rsidP="00DD46B1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AD9">
        <w:rPr>
          <w:rFonts w:ascii="Times New Roman" w:hAnsi="Times New Roman" w:cs="Times New Roman"/>
          <w:sz w:val="24"/>
          <w:szCs w:val="24"/>
        </w:rPr>
        <w:t xml:space="preserve">The product obtained </w:t>
      </w:r>
      <w:r w:rsidRPr="008A1AD9">
        <w:rPr>
          <w:rFonts w:ascii="Times New Roman" w:hAnsi="Times New Roman" w:cs="Times New Roman"/>
          <w:bCs/>
          <w:sz w:val="24"/>
          <w:szCs w:val="24"/>
        </w:rPr>
        <w:t xml:space="preserve">was characterized </w:t>
      </w:r>
      <w:r w:rsidRPr="008A1AD9">
        <w:rPr>
          <w:rFonts w:ascii="Times New Roman" w:hAnsi="Times New Roman" w:cs="Times New Roman" w:hint="eastAsia"/>
          <w:sz w:val="24"/>
          <w:szCs w:val="24"/>
        </w:rPr>
        <w:t>by</w:t>
      </w:r>
      <w:bookmarkStart w:id="2" w:name="_Hlk22663124"/>
      <w:r w:rsidRPr="008A1AD9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 w:rsidRPr="008A1AD9">
        <w:rPr>
          <w:rFonts w:ascii="Times New Roman" w:hAnsi="Times New Roman" w:cs="Times New Roman"/>
          <w:sz w:val="24"/>
          <w:szCs w:val="24"/>
        </w:rPr>
        <w:t>FT</w:t>
      </w:r>
      <w:r w:rsidRPr="008A1AD9">
        <w:rPr>
          <w:rFonts w:ascii="Times New Roman" w:hAnsi="Times New Roman" w:cs="Times New Roman" w:hint="eastAsia"/>
          <w:sz w:val="24"/>
          <w:szCs w:val="24"/>
        </w:rPr>
        <w:t>-</w:t>
      </w:r>
      <w:r w:rsidRPr="008A1AD9">
        <w:rPr>
          <w:rFonts w:ascii="Times New Roman" w:hAnsi="Times New Roman" w:cs="Times New Roman"/>
          <w:sz w:val="24"/>
          <w:szCs w:val="24"/>
        </w:rPr>
        <w:t>IR spectroscopy</w:t>
      </w:r>
      <w:r w:rsidRPr="008A1AD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A1AD9">
        <w:rPr>
          <w:rFonts w:ascii="Times New Roman" w:hAnsi="Times New Roman" w:cs="Times New Roman"/>
          <w:sz w:val="24"/>
          <w:szCs w:val="24"/>
        </w:rPr>
        <w:t xml:space="preserve">(model 5700, Nicolet, USA) </w:t>
      </w:r>
      <w:r w:rsidRPr="008A1AD9">
        <w:rPr>
          <w:rFonts w:ascii="Times New Roman" w:hAnsi="Times New Roman" w:cs="Times New Roman" w:hint="eastAsia"/>
          <w:sz w:val="24"/>
          <w:szCs w:val="24"/>
        </w:rPr>
        <w:t xml:space="preserve">was </w:t>
      </w:r>
      <w:r w:rsidRPr="008A1AD9">
        <w:rPr>
          <w:rFonts w:ascii="Times New Roman" w:hAnsi="Times New Roman" w:cs="Times New Roman"/>
          <w:sz w:val="24"/>
          <w:szCs w:val="24"/>
        </w:rPr>
        <w:t>recorded</w:t>
      </w:r>
      <w:r w:rsidRPr="008A1AD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A1AD9">
        <w:rPr>
          <w:rFonts w:ascii="Times New Roman" w:hAnsi="Times New Roman" w:cs="Times New Roman" w:hint="eastAsia"/>
          <w:iCs/>
          <w:sz w:val="24"/>
          <w:szCs w:val="24"/>
        </w:rPr>
        <w:t xml:space="preserve">using </w:t>
      </w:r>
      <w:r w:rsidRPr="008A1AD9">
        <w:rPr>
          <w:rFonts w:ascii="Times New Roman" w:hAnsi="Times New Roman" w:cs="Times New Roman"/>
          <w:iCs/>
          <w:sz w:val="24"/>
          <w:szCs w:val="24"/>
        </w:rPr>
        <w:t xml:space="preserve">KBr pellets between 4000 and </w:t>
      </w:r>
      <w:r w:rsidRPr="008A1AD9">
        <w:rPr>
          <w:rFonts w:ascii="Times New Roman" w:hAnsi="Times New Roman" w:cs="Times New Roman" w:hint="eastAsia"/>
          <w:iCs/>
          <w:sz w:val="24"/>
          <w:szCs w:val="24"/>
        </w:rPr>
        <w:t>4</w:t>
      </w:r>
      <w:r w:rsidRPr="008A1AD9">
        <w:rPr>
          <w:rFonts w:ascii="Times New Roman" w:hAnsi="Times New Roman" w:cs="Times New Roman"/>
          <w:iCs/>
          <w:sz w:val="24"/>
          <w:szCs w:val="24"/>
        </w:rPr>
        <w:t>00 cm</w:t>
      </w:r>
      <w:r w:rsidRPr="008A1AD9">
        <w:rPr>
          <w:rFonts w:ascii="Times New Roman" w:hAnsi="Times New Roman" w:cs="Times New Roman"/>
          <w:iCs/>
          <w:sz w:val="24"/>
          <w:szCs w:val="24"/>
          <w:vertAlign w:val="superscript"/>
        </w:rPr>
        <w:t>−1</w:t>
      </w:r>
      <w:r w:rsidRPr="008A1AD9">
        <w:rPr>
          <w:rFonts w:ascii="Times New Roman" w:hAnsi="Times New Roman" w:cs="Times New Roman" w:hint="eastAsia"/>
          <w:iCs/>
          <w:sz w:val="24"/>
          <w:szCs w:val="24"/>
        </w:rPr>
        <w:t xml:space="preserve"> </w:t>
      </w:r>
      <w:r w:rsidRPr="008A1AD9">
        <w:rPr>
          <w:rFonts w:ascii="Times New Roman" w:hAnsi="Times New Roman" w:cs="Times New Roman"/>
          <w:iCs/>
          <w:sz w:val="24"/>
          <w:szCs w:val="24"/>
        </w:rPr>
        <w:t>with the</w:t>
      </w:r>
      <w:r w:rsidRPr="008A1AD9">
        <w:rPr>
          <w:rFonts w:ascii="Times New Roman" w:hAnsi="Times New Roman" w:cs="Times New Roman" w:hint="eastAsia"/>
          <w:iCs/>
          <w:sz w:val="24"/>
          <w:szCs w:val="24"/>
        </w:rPr>
        <w:t xml:space="preserve"> </w:t>
      </w:r>
      <w:r w:rsidRPr="008A1AD9">
        <w:rPr>
          <w:rFonts w:ascii="Times New Roman" w:hAnsi="Times New Roman" w:cs="Times New Roman"/>
          <w:iCs/>
          <w:sz w:val="24"/>
          <w:szCs w:val="24"/>
        </w:rPr>
        <w:t xml:space="preserve">resolution </w:t>
      </w:r>
      <w:r w:rsidRPr="008A1AD9">
        <w:rPr>
          <w:rFonts w:ascii="Times New Roman" w:hAnsi="Times New Roman" w:cs="Times New Roman" w:hint="eastAsia"/>
          <w:iCs/>
          <w:sz w:val="24"/>
          <w:szCs w:val="24"/>
        </w:rPr>
        <w:t>of 1</w:t>
      </w:r>
      <w:r w:rsidRPr="008A1AD9">
        <w:rPr>
          <w:rFonts w:ascii="Times New Roman" w:hAnsi="Times New Roman" w:cs="Times New Roman"/>
          <w:iCs/>
          <w:sz w:val="24"/>
          <w:szCs w:val="24"/>
        </w:rPr>
        <w:t xml:space="preserve"> cm</w:t>
      </w:r>
      <w:r w:rsidRPr="008A1AD9">
        <w:rPr>
          <w:rFonts w:ascii="Times New Roman" w:hAnsi="Times New Roman" w:cs="Times New Roman"/>
          <w:iCs/>
          <w:sz w:val="24"/>
          <w:szCs w:val="24"/>
          <w:vertAlign w:val="superscript"/>
        </w:rPr>
        <w:t>−1</w:t>
      </w:r>
      <w:r w:rsidRPr="008A1AD9">
        <w:rPr>
          <w:rFonts w:ascii="Times New Roman" w:hAnsi="Times New Roman" w:cs="Times New Roman"/>
          <w:sz w:val="24"/>
          <w:szCs w:val="24"/>
        </w:rPr>
        <w:t>,</w:t>
      </w:r>
      <w:r w:rsidRPr="008A1AD9">
        <w:rPr>
          <w:rFonts w:ascii="Times New Roman" w:hAnsi="Times New Roman" w:cs="Times New Roman" w:hint="eastAsia"/>
          <w:sz w:val="24"/>
          <w:szCs w:val="24"/>
        </w:rPr>
        <w:t xml:space="preserve"> by</w:t>
      </w:r>
      <w:r w:rsidRPr="008A1AD9">
        <w:rPr>
          <w:rFonts w:ascii="Times New Roman" w:hAnsi="Times New Roman" w:cs="Times New Roman"/>
          <w:sz w:val="24"/>
          <w:szCs w:val="24"/>
        </w:rPr>
        <w:t xml:space="preserve"> scanning electron</w:t>
      </w:r>
      <w:r w:rsidRPr="008A1AD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A1AD9">
        <w:rPr>
          <w:rFonts w:ascii="Times New Roman" w:hAnsi="Times New Roman" w:cs="Times New Roman"/>
          <w:sz w:val="24"/>
          <w:szCs w:val="24"/>
        </w:rPr>
        <w:t>microscope (</w:t>
      </w:r>
      <w:r w:rsidRPr="008A1AD9">
        <w:rPr>
          <w:rFonts w:ascii="Times New Roman" w:hAnsi="Times New Roman" w:cs="Times New Roman" w:hint="eastAsia"/>
          <w:sz w:val="24"/>
          <w:szCs w:val="24"/>
        </w:rPr>
        <w:t xml:space="preserve">SEM, </w:t>
      </w:r>
      <w:r w:rsidRPr="008A1AD9">
        <w:rPr>
          <w:rFonts w:ascii="Times New Roman" w:hAnsi="Times New Roman" w:cs="Times New Roman"/>
          <w:sz w:val="24"/>
          <w:szCs w:val="24"/>
        </w:rPr>
        <w:t>Shimadzu SS 550</w:t>
      </w:r>
      <w:r w:rsidRPr="008A1AD9">
        <w:rPr>
          <w:rFonts w:ascii="Times New Roman" w:hAnsi="Times New Roman" w:cs="Times New Roman" w:hint="eastAsia"/>
          <w:sz w:val="24"/>
          <w:szCs w:val="24"/>
        </w:rPr>
        <w:t>)</w:t>
      </w:r>
      <w:r w:rsidRPr="008A1AD9">
        <w:rPr>
          <w:rFonts w:ascii="Times New Roman" w:hAnsi="Times New Roman" w:cs="Times New Roman"/>
          <w:sz w:val="24"/>
          <w:szCs w:val="24"/>
        </w:rPr>
        <w:t xml:space="preserve"> operated at 12 kV equipped with an energy-dispersive X-ray (EDS) analyzer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A1A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1AD9">
        <w:rPr>
          <w:rFonts w:ascii="Times New Roman" w:hAnsi="Times New Roman" w:cs="Times New Roman" w:hint="eastAsia"/>
          <w:sz w:val="24"/>
          <w:szCs w:val="24"/>
        </w:rPr>
        <w:t>by</w:t>
      </w:r>
      <w:r w:rsidRPr="008A1AD9">
        <w:rPr>
          <w:rFonts w:ascii="Times New Roman" w:hAnsi="Times New Roman" w:cs="Times New Roman"/>
          <w:sz w:val="24"/>
          <w:szCs w:val="24"/>
        </w:rPr>
        <w:t xml:space="preserve"> X-ray</w:t>
      </w:r>
      <w:r w:rsidRPr="008A1AD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A1AD9">
        <w:rPr>
          <w:rFonts w:ascii="Times New Roman" w:hAnsi="Times New Roman" w:cs="Times New Roman"/>
          <w:sz w:val="24"/>
          <w:szCs w:val="24"/>
        </w:rPr>
        <w:t>diffraction using Cu Kα</w:t>
      </w:r>
      <w:r w:rsidRPr="008A1AD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A1AD9">
        <w:rPr>
          <w:rFonts w:ascii="Times New Roman" w:hAnsi="Times New Roman" w:cs="Times New Roman"/>
          <w:sz w:val="24"/>
          <w:szCs w:val="24"/>
        </w:rPr>
        <w:t>radiation (XRD, Almelo PW-3060, Netherland)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D46B1" w:rsidRPr="00983D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983D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absorption and </w:t>
      </w:r>
      <w:r w:rsidR="00DD46B1" w:rsidRPr="00983D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fluorescence spectral measurements were carried out using </w:t>
      </w:r>
      <w:r w:rsidRPr="00983D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Shimadzu UV-2550 UV Visible spectrophotometer and </w:t>
      </w:r>
      <w:r w:rsidR="00DD46B1" w:rsidRPr="00983DC4">
        <w:rPr>
          <w:rFonts w:ascii="Times New Roman" w:hAnsi="Times New Roman" w:cs="Times New Roman"/>
          <w:color w:val="000000" w:themeColor="text1"/>
          <w:sz w:val="24"/>
          <w:szCs w:val="24"/>
        </w:rPr>
        <w:t>a Hitachi F-4500 fluorescence spectrometer</w:t>
      </w:r>
      <w:r w:rsidRPr="00983DC4">
        <w:rPr>
          <w:rFonts w:ascii="Times New Roman" w:hAnsi="Times New Roman" w:cs="Times New Roman"/>
          <w:color w:val="000000" w:themeColor="text1"/>
          <w:sz w:val="24"/>
          <w:szCs w:val="24"/>
        </w:rPr>
        <w:t>, respectively</w:t>
      </w:r>
      <w:r w:rsidR="00DD46B1" w:rsidRPr="00983D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10FF8873" w14:textId="6881B701" w:rsidR="00816CF2" w:rsidRPr="00D20AF9" w:rsidRDefault="00816CF2" w:rsidP="00816CF2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20AF9">
        <w:rPr>
          <w:rFonts w:ascii="Times New Roman" w:hAnsi="Times New Roman" w:cs="Times New Roman"/>
          <w:b/>
          <w:bCs/>
          <w:i/>
          <w:iCs/>
          <w:sz w:val="24"/>
          <w:szCs w:val="24"/>
        </w:rPr>
        <w:t>Calculation of adsorpti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ve</w:t>
      </w:r>
      <w:r w:rsidRPr="00D20AF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amount</w:t>
      </w:r>
    </w:p>
    <w:p w14:paraId="36226D35" w14:textId="77777777" w:rsidR="00816CF2" w:rsidRPr="00D20AF9" w:rsidRDefault="00816CF2" w:rsidP="00816CF2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20AF9">
        <w:rPr>
          <w:rFonts w:ascii="Times New Roman" w:hAnsi="Times New Roman" w:cs="Times New Roman"/>
          <w:i/>
          <w:sz w:val="24"/>
          <w:szCs w:val="24"/>
        </w:rPr>
        <w:t>q</w:t>
      </w:r>
      <w:r w:rsidRPr="00D20AF9">
        <w:rPr>
          <w:rFonts w:ascii="Times New Roman" w:hAnsi="Times New Roman" w:cs="Times New Roman"/>
          <w:sz w:val="24"/>
          <w:szCs w:val="24"/>
        </w:rPr>
        <w:t xml:space="preserve"> = (</w:t>
      </w:r>
      <w:r w:rsidRPr="00D20AF9">
        <w:rPr>
          <w:rFonts w:ascii="Times New Roman" w:hAnsi="Times New Roman" w:cs="Times New Roman"/>
          <w:i/>
          <w:sz w:val="24"/>
          <w:szCs w:val="24"/>
        </w:rPr>
        <w:t>C</w:t>
      </w:r>
      <w:r w:rsidRPr="00D20AF9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D20AF9">
        <w:rPr>
          <w:rFonts w:ascii="Times New Roman" w:hAnsi="Times New Roman" w:cs="Times New Roman"/>
          <w:sz w:val="24"/>
          <w:szCs w:val="24"/>
        </w:rPr>
        <w:t xml:space="preserve"> </w:t>
      </w:r>
      <w:r w:rsidRPr="00D20AF9">
        <w:rPr>
          <w:rFonts w:ascii="Times New Roman" w:eastAsia="微软雅黑" w:hAnsi="Times New Roman" w:cs="Times New Roman"/>
          <w:sz w:val="24"/>
          <w:szCs w:val="24"/>
        </w:rPr>
        <w:t>−</w:t>
      </w:r>
      <w:r w:rsidRPr="00D20AF9">
        <w:rPr>
          <w:rFonts w:ascii="Times New Roman" w:hAnsi="Times New Roman" w:cs="Times New Roman"/>
          <w:sz w:val="24"/>
          <w:szCs w:val="24"/>
        </w:rPr>
        <w:t xml:space="preserve"> </w:t>
      </w:r>
      <w:r w:rsidRPr="00D20AF9">
        <w:rPr>
          <w:rFonts w:ascii="Times New Roman" w:hAnsi="Times New Roman" w:cs="Times New Roman"/>
          <w:i/>
          <w:sz w:val="24"/>
          <w:szCs w:val="24"/>
        </w:rPr>
        <w:t>C</w:t>
      </w:r>
      <w:r w:rsidRPr="00D20AF9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Pr="00D20AF9">
        <w:rPr>
          <w:rFonts w:ascii="Times New Roman" w:hAnsi="Times New Roman" w:cs="Times New Roman"/>
          <w:sz w:val="24"/>
          <w:szCs w:val="24"/>
        </w:rPr>
        <w:t xml:space="preserve">) </w:t>
      </w:r>
      <w:r w:rsidRPr="00D20AF9">
        <w:rPr>
          <w:rFonts w:ascii="Times New Roman" w:hAnsi="Times New Roman" w:cs="Times New Roman"/>
          <w:i/>
          <w:sz w:val="24"/>
          <w:szCs w:val="24"/>
        </w:rPr>
        <w:t>V</w:t>
      </w:r>
      <w:r w:rsidRPr="00D20AF9">
        <w:rPr>
          <w:rFonts w:ascii="Times New Roman" w:hAnsi="Times New Roman" w:cs="Times New Roman"/>
          <w:sz w:val="24"/>
          <w:szCs w:val="24"/>
        </w:rPr>
        <w:t>/</w:t>
      </w:r>
      <w:r w:rsidRPr="00D20AF9">
        <w:rPr>
          <w:rFonts w:ascii="Times New Roman" w:hAnsi="Times New Roman" w:cs="Times New Roman"/>
          <w:i/>
          <w:sz w:val="24"/>
          <w:szCs w:val="24"/>
        </w:rPr>
        <w:t>m</w:t>
      </w:r>
      <w:r w:rsidRPr="00D20AF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gramStart"/>
      <w:r w:rsidRPr="00D20AF9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D20AF9">
        <w:rPr>
          <w:rFonts w:ascii="Times New Roman" w:hAnsi="Times New Roman" w:cs="Times New Roman"/>
          <w:sz w:val="24"/>
          <w:szCs w:val="24"/>
        </w:rPr>
        <w:t>S1)</w:t>
      </w:r>
    </w:p>
    <w:p w14:paraId="61C46464" w14:textId="60E64E56" w:rsidR="00816CF2" w:rsidRDefault="00816CF2" w:rsidP="00816CF2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20AF9">
        <w:rPr>
          <w:rFonts w:ascii="Times New Roman" w:hAnsi="Times New Roman" w:cs="Times New Roman"/>
          <w:sz w:val="24"/>
          <w:szCs w:val="24"/>
        </w:rPr>
        <w:t xml:space="preserve">where </w:t>
      </w:r>
      <w:r w:rsidRPr="00D20AF9">
        <w:rPr>
          <w:rFonts w:ascii="Times New Roman" w:hAnsi="Times New Roman" w:cs="Times New Roman"/>
          <w:i/>
          <w:sz w:val="24"/>
          <w:szCs w:val="24"/>
        </w:rPr>
        <w:t>q</w:t>
      </w:r>
      <w:r w:rsidRPr="00D20AF9">
        <w:rPr>
          <w:rFonts w:ascii="Times New Roman" w:hAnsi="Times New Roman" w:cs="Times New Roman"/>
          <w:sz w:val="24"/>
          <w:szCs w:val="24"/>
        </w:rPr>
        <w:t xml:space="preserve"> (mg g</w:t>
      </w:r>
      <w:r w:rsidRPr="00D20AF9">
        <w:rPr>
          <w:rFonts w:ascii="Times New Roman" w:eastAsia="微软雅黑" w:hAnsi="Times New Roman" w:cs="Times New Roman"/>
          <w:sz w:val="24"/>
          <w:szCs w:val="24"/>
          <w:vertAlign w:val="superscript"/>
        </w:rPr>
        <w:t>−</w:t>
      </w:r>
      <w:r w:rsidRPr="00D20AF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20AF9">
        <w:rPr>
          <w:rFonts w:ascii="Times New Roman" w:hAnsi="Times New Roman" w:cs="Times New Roman"/>
          <w:sz w:val="24"/>
          <w:szCs w:val="24"/>
        </w:rPr>
        <w:t>) is the adsorpti</w:t>
      </w:r>
      <w:r>
        <w:rPr>
          <w:rFonts w:ascii="Times New Roman" w:hAnsi="Times New Roman" w:cs="Times New Roman"/>
          <w:sz w:val="24"/>
          <w:szCs w:val="24"/>
        </w:rPr>
        <w:t>ve amount</w:t>
      </w:r>
      <w:r w:rsidRPr="00D20AF9">
        <w:rPr>
          <w:rFonts w:ascii="Times New Roman" w:hAnsi="Times New Roman" w:cs="Times New Roman"/>
          <w:sz w:val="24"/>
          <w:szCs w:val="24"/>
        </w:rPr>
        <w:t xml:space="preserve">, </w:t>
      </w:r>
      <w:r w:rsidRPr="00D20AF9">
        <w:rPr>
          <w:rFonts w:ascii="Times New Roman" w:hAnsi="Times New Roman" w:cs="Times New Roman"/>
          <w:i/>
          <w:sz w:val="24"/>
          <w:szCs w:val="24"/>
        </w:rPr>
        <w:t>C</w:t>
      </w:r>
      <w:r w:rsidRPr="00D20AF9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D20AF9">
        <w:rPr>
          <w:rFonts w:ascii="Times New Roman" w:hAnsi="Times New Roman" w:cs="Times New Roman"/>
          <w:sz w:val="24"/>
          <w:szCs w:val="24"/>
        </w:rPr>
        <w:t xml:space="preserve"> (mg L</w:t>
      </w:r>
      <w:r w:rsidRPr="00D20AF9">
        <w:rPr>
          <w:rFonts w:ascii="Times New Roman" w:eastAsia="微软雅黑" w:hAnsi="Times New Roman" w:cs="Times New Roman"/>
          <w:sz w:val="24"/>
          <w:szCs w:val="24"/>
          <w:vertAlign w:val="superscript"/>
        </w:rPr>
        <w:t>−</w:t>
      </w:r>
      <w:r w:rsidRPr="00D20AF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20AF9">
        <w:rPr>
          <w:rFonts w:ascii="Times New Roman" w:hAnsi="Times New Roman" w:cs="Times New Roman"/>
          <w:sz w:val="24"/>
          <w:szCs w:val="24"/>
        </w:rPr>
        <w:t xml:space="preserve">) is the initial concentration of </w:t>
      </w:r>
      <w:r>
        <w:rPr>
          <w:rFonts w:ascii="Times New Roman" w:hAnsi="Times New Roman" w:cs="Times New Roman"/>
          <w:sz w:val="24"/>
          <w:szCs w:val="24"/>
        </w:rPr>
        <w:t>dyes</w:t>
      </w:r>
      <w:r w:rsidRPr="00D20AF9">
        <w:rPr>
          <w:rFonts w:ascii="Times New Roman" w:hAnsi="Times New Roman" w:cs="Times New Roman"/>
          <w:sz w:val="24"/>
          <w:szCs w:val="24"/>
        </w:rPr>
        <w:t xml:space="preserve">, </w:t>
      </w:r>
      <w:r w:rsidRPr="00D20AF9">
        <w:rPr>
          <w:rFonts w:ascii="Times New Roman" w:hAnsi="Times New Roman" w:cs="Times New Roman"/>
          <w:i/>
          <w:sz w:val="24"/>
          <w:szCs w:val="24"/>
        </w:rPr>
        <w:t>C</w:t>
      </w:r>
      <w:r w:rsidRPr="00D20AF9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Pr="00D20AF9">
        <w:rPr>
          <w:rFonts w:ascii="Times New Roman" w:hAnsi="Times New Roman" w:cs="Times New Roman"/>
          <w:sz w:val="24"/>
          <w:szCs w:val="24"/>
        </w:rPr>
        <w:t xml:space="preserve"> (mg L</w:t>
      </w:r>
      <w:r w:rsidRPr="00D20AF9">
        <w:rPr>
          <w:rFonts w:ascii="Times New Roman" w:eastAsia="微软雅黑" w:hAnsi="Times New Roman" w:cs="Times New Roman"/>
          <w:sz w:val="24"/>
          <w:szCs w:val="24"/>
          <w:vertAlign w:val="superscript"/>
        </w:rPr>
        <w:t>−</w:t>
      </w:r>
      <w:r w:rsidRPr="00D20AF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20AF9">
        <w:rPr>
          <w:rFonts w:ascii="Times New Roman" w:hAnsi="Times New Roman" w:cs="Times New Roman"/>
          <w:sz w:val="24"/>
          <w:szCs w:val="24"/>
        </w:rPr>
        <w:t xml:space="preserve">) is the remnant concentration of </w:t>
      </w:r>
      <w:r>
        <w:rPr>
          <w:rFonts w:ascii="Times New Roman" w:hAnsi="Times New Roman" w:cs="Times New Roman"/>
          <w:sz w:val="24"/>
          <w:szCs w:val="24"/>
        </w:rPr>
        <w:t>dye</w:t>
      </w:r>
      <w:r w:rsidRPr="00D20AF9">
        <w:rPr>
          <w:rFonts w:ascii="Times New Roman" w:hAnsi="Times New Roman" w:cs="Times New Roman"/>
          <w:sz w:val="24"/>
          <w:szCs w:val="24"/>
        </w:rPr>
        <w:t xml:space="preserve">s, </w:t>
      </w:r>
      <w:r w:rsidRPr="00D20AF9">
        <w:rPr>
          <w:rFonts w:ascii="Times New Roman" w:hAnsi="Times New Roman" w:cs="Times New Roman"/>
          <w:i/>
          <w:sz w:val="24"/>
          <w:szCs w:val="24"/>
        </w:rPr>
        <w:t>V</w:t>
      </w:r>
      <w:r w:rsidRPr="00D20AF9">
        <w:rPr>
          <w:rFonts w:ascii="Times New Roman" w:hAnsi="Times New Roman" w:cs="Times New Roman"/>
          <w:sz w:val="24"/>
          <w:szCs w:val="24"/>
        </w:rPr>
        <w:t xml:space="preserve"> (mL) is the volume of solution and </w:t>
      </w:r>
      <w:r w:rsidRPr="00D20AF9">
        <w:rPr>
          <w:rFonts w:ascii="Times New Roman" w:hAnsi="Times New Roman" w:cs="Times New Roman"/>
          <w:i/>
          <w:sz w:val="24"/>
          <w:szCs w:val="24"/>
        </w:rPr>
        <w:t>m</w:t>
      </w:r>
      <w:r w:rsidRPr="00D20AF9">
        <w:rPr>
          <w:rFonts w:ascii="Times New Roman" w:hAnsi="Times New Roman" w:cs="Times New Roman"/>
          <w:sz w:val="24"/>
          <w:szCs w:val="24"/>
        </w:rPr>
        <w:t xml:space="preserve"> (g) is the mass of cellulose.</w:t>
      </w:r>
    </w:p>
    <w:p w14:paraId="6E45893B" w14:textId="1D66B492" w:rsidR="00561699" w:rsidRDefault="00423FCF" w:rsidP="006B2BFA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82A05DB" wp14:editId="7BEB0E24">
            <wp:extent cx="5274310" cy="1145540"/>
            <wp:effectExtent l="0" t="0" r="2540" b="0"/>
            <wp:docPr id="12095905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590554" name="图片 120959055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4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AD1FE" w14:textId="4C9B379A" w:rsidR="006B2BFA" w:rsidRDefault="006B2BFA" w:rsidP="006B2BFA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63FA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>S</w:t>
      </w:r>
      <w:r w:rsidRPr="007063FA">
        <w:rPr>
          <w:rFonts w:ascii="Times New Roman" w:hAnsi="Times New Roman" w:cs="Times New Roman"/>
          <w:b/>
          <w:bCs/>
          <w:color w:val="FF0000"/>
          <w:sz w:val="24"/>
          <w:szCs w:val="24"/>
        </w:rPr>
        <w:t>c</w:t>
      </w:r>
      <w:r w:rsidRPr="007063FA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>heme</w:t>
      </w:r>
      <w:r w:rsidRPr="007063FA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7063FA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>S</w:t>
      </w:r>
      <w:r w:rsidRPr="007063FA">
        <w:rPr>
          <w:rFonts w:ascii="Times New Roman" w:hAnsi="Times New Roman" w:cs="Times New Roman"/>
          <w:b/>
          <w:bCs/>
          <w:color w:val="FF0000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4452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eneral process for </w:t>
      </w:r>
      <w:r w:rsidR="007063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preparation of </w:t>
      </w:r>
      <w:r w:rsidR="00423F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proofErr w:type="spellStart"/>
      <w:r w:rsidR="007063FA">
        <w:rPr>
          <w:rFonts w:ascii="Times New Roman" w:hAnsi="Times New Roman" w:cs="Times New Roman"/>
          <w:color w:val="000000" w:themeColor="text1"/>
          <w:sz w:val="24"/>
          <w:szCs w:val="24"/>
        </w:rPr>
        <w:t>RhB</w:t>
      </w:r>
      <w:proofErr w:type="spellEnd"/>
      <w:r w:rsidR="007063FA">
        <w:rPr>
          <w:rFonts w:ascii="Times New Roman" w:hAnsi="Times New Roman" w:cs="Times New Roman"/>
          <w:color w:val="000000" w:themeColor="text1"/>
          <w:sz w:val="24"/>
          <w:szCs w:val="24"/>
        </w:rPr>
        <w:t>-cellulose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225DFE3" w14:textId="6C799618" w:rsidR="006B2BFA" w:rsidRDefault="007063FA" w:rsidP="006B2BFA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F7FF761" wp14:editId="64B66B80">
            <wp:extent cx="5274310" cy="333438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3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D9A50" w14:textId="3EC855DA" w:rsidR="007063FA" w:rsidRDefault="006B2BFA" w:rsidP="007063FA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63FA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>F</w:t>
      </w:r>
      <w:r w:rsidRPr="007063FA">
        <w:rPr>
          <w:rFonts w:ascii="Times New Roman" w:hAnsi="Times New Roman" w:cs="Times New Roman"/>
          <w:b/>
          <w:bCs/>
          <w:color w:val="FF0000"/>
          <w:sz w:val="24"/>
          <w:szCs w:val="24"/>
        </w:rPr>
        <w:t>igure S1</w:t>
      </w:r>
      <w:r w:rsidR="0026620F" w:rsidRPr="00E41D3D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7063FA">
        <w:rPr>
          <w:rFonts w:ascii="Times New Roman" w:hAnsi="Times New Roman" w:cs="Times New Roman"/>
          <w:sz w:val="24"/>
          <w:szCs w:val="24"/>
        </w:rPr>
        <w:t xml:space="preserve">Appearance of </w:t>
      </w:r>
      <w:r w:rsidR="007063FA" w:rsidRPr="0026620F">
        <w:rPr>
          <w:rFonts w:ascii="Times New Roman" w:hAnsi="Times New Roman" w:cs="Times New Roman"/>
          <w:color w:val="FF0000"/>
          <w:sz w:val="24"/>
          <w:szCs w:val="24"/>
        </w:rPr>
        <w:t>(a)</w:t>
      </w:r>
      <w:r w:rsidR="007063FA" w:rsidRPr="006361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36124" w:rsidRPr="006361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7063FA" w:rsidRPr="00110E62">
        <w:rPr>
          <w:rFonts w:ascii="Times New Roman" w:hAnsi="Times New Roman" w:cs="Times New Roman"/>
          <w:color w:val="000000" w:themeColor="text1"/>
          <w:sz w:val="24"/>
          <w:szCs w:val="24"/>
        </w:rPr>
        <w:t>RhB</w:t>
      </w:r>
      <w:r w:rsidR="007063FA" w:rsidRPr="00110E6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5</w:t>
      </w:r>
      <w:r w:rsidR="007063FA" w:rsidRPr="00110E6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7063FA">
        <w:rPr>
          <w:rFonts w:ascii="Times New Roman" w:hAnsi="Times New Roman" w:cs="Times New Roman"/>
          <w:color w:val="000000" w:themeColor="text1"/>
          <w:sz w:val="24"/>
          <w:szCs w:val="24"/>
        </w:rPr>
        <w:t>cellulose</w:t>
      </w:r>
      <w:r w:rsidR="007063FA" w:rsidRPr="00110E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7063FA" w:rsidRPr="0026620F">
        <w:rPr>
          <w:rFonts w:ascii="Times New Roman" w:hAnsi="Times New Roman" w:cs="Times New Roman"/>
          <w:color w:val="FF0000"/>
          <w:sz w:val="24"/>
          <w:szCs w:val="24"/>
        </w:rPr>
        <w:t>(b)</w:t>
      </w:r>
      <w:r w:rsidR="007063F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063FA" w:rsidRPr="00110E62">
        <w:rPr>
          <w:rFonts w:ascii="Times New Roman" w:hAnsi="Times New Roman" w:cs="Times New Roman"/>
          <w:color w:val="000000" w:themeColor="text1"/>
          <w:sz w:val="24"/>
          <w:szCs w:val="24"/>
        </w:rPr>
        <w:t>RhB</w:t>
      </w:r>
      <w:r w:rsidR="007063FA" w:rsidRPr="00110E6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10</w:t>
      </w:r>
      <w:r w:rsidR="007063FA" w:rsidRPr="00110E6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7063FA">
        <w:rPr>
          <w:rFonts w:ascii="Times New Roman" w:hAnsi="Times New Roman" w:cs="Times New Roman"/>
          <w:color w:val="000000" w:themeColor="text1"/>
          <w:sz w:val="24"/>
          <w:szCs w:val="24"/>
        </w:rPr>
        <w:t>cellulose</w:t>
      </w:r>
      <w:r w:rsidR="007063FA" w:rsidRPr="00110E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and </w:t>
      </w:r>
      <w:r w:rsidR="007063FA" w:rsidRPr="0026620F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7063FA">
        <w:rPr>
          <w:rFonts w:ascii="Times New Roman" w:hAnsi="Times New Roman" w:cs="Times New Roman"/>
          <w:color w:val="FF0000"/>
          <w:sz w:val="24"/>
          <w:szCs w:val="24"/>
        </w:rPr>
        <w:t>c</w:t>
      </w:r>
      <w:r w:rsidR="007063FA" w:rsidRPr="0026620F"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="007063F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063FA" w:rsidRPr="00110E62">
        <w:rPr>
          <w:rFonts w:ascii="Times New Roman" w:hAnsi="Times New Roman" w:cs="Times New Roman"/>
          <w:color w:val="000000" w:themeColor="text1"/>
          <w:sz w:val="24"/>
          <w:szCs w:val="24"/>
        </w:rPr>
        <w:t>RhB</w:t>
      </w:r>
      <w:r w:rsidR="007063FA" w:rsidRPr="00110E6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20</w:t>
      </w:r>
      <w:r w:rsidR="007063FA" w:rsidRPr="00110E6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7063FA">
        <w:rPr>
          <w:rFonts w:ascii="Times New Roman" w:hAnsi="Times New Roman" w:cs="Times New Roman"/>
          <w:color w:val="000000" w:themeColor="text1"/>
          <w:sz w:val="24"/>
          <w:szCs w:val="24"/>
        </w:rPr>
        <w:t>cellulose</w:t>
      </w:r>
      <w:r w:rsidR="007063FA" w:rsidRPr="0026620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063FA" w:rsidRPr="00957D52">
        <w:rPr>
          <w:rFonts w:ascii="Times New Roman" w:hAnsi="Times New Roman" w:cs="Times New Roman"/>
          <w:color w:val="000000" w:themeColor="text1"/>
          <w:sz w:val="24"/>
          <w:szCs w:val="24"/>
        </w:rPr>
        <w:t>in daylight</w:t>
      </w:r>
      <w:r w:rsidR="00636124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7063FA" w:rsidRPr="00957D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36124" w:rsidRPr="006361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Fluorescent </w:t>
      </w:r>
      <w:r w:rsidR="00636124">
        <w:rPr>
          <w:rFonts w:ascii="Times New Roman" w:hAnsi="Times New Roman" w:cs="Times New Roman"/>
          <w:sz w:val="24"/>
          <w:szCs w:val="24"/>
        </w:rPr>
        <w:t>appearance of</w:t>
      </w:r>
      <w:r w:rsidR="00636124" w:rsidRPr="00957D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063FA" w:rsidRPr="0026620F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636124">
        <w:rPr>
          <w:rFonts w:ascii="Times New Roman" w:hAnsi="Times New Roman" w:cs="Times New Roman"/>
          <w:color w:val="FF0000"/>
          <w:sz w:val="24"/>
          <w:szCs w:val="24"/>
        </w:rPr>
        <w:t>d</w:t>
      </w:r>
      <w:r w:rsidR="007063FA" w:rsidRPr="0026620F"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="007063FA" w:rsidRPr="006361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36124" w:rsidRPr="00636124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r w:rsidR="0063612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063FA" w:rsidRPr="00110E62">
        <w:rPr>
          <w:rFonts w:ascii="Times New Roman" w:hAnsi="Times New Roman" w:cs="Times New Roman"/>
          <w:color w:val="000000" w:themeColor="text1"/>
          <w:sz w:val="24"/>
          <w:szCs w:val="24"/>
        </w:rPr>
        <w:t>RhB</w:t>
      </w:r>
      <w:r w:rsidR="007063FA" w:rsidRPr="00110E6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5</w:t>
      </w:r>
      <w:r w:rsidR="007063FA" w:rsidRPr="00110E6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7063FA">
        <w:rPr>
          <w:rFonts w:ascii="Times New Roman" w:hAnsi="Times New Roman" w:cs="Times New Roman"/>
          <w:color w:val="000000" w:themeColor="text1"/>
          <w:sz w:val="24"/>
          <w:szCs w:val="24"/>
        </w:rPr>
        <w:t>cellulose</w:t>
      </w:r>
      <w:r w:rsidR="007063FA" w:rsidRPr="00110E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36124" w:rsidRPr="00636124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636124">
        <w:rPr>
          <w:rFonts w:ascii="Times New Roman" w:hAnsi="Times New Roman" w:cs="Times New Roman"/>
          <w:color w:val="FF0000"/>
          <w:sz w:val="24"/>
          <w:szCs w:val="24"/>
        </w:rPr>
        <w:t>e</w:t>
      </w:r>
      <w:r w:rsidR="007063FA" w:rsidRPr="0026620F"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="007063F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063FA" w:rsidRPr="00110E62">
        <w:rPr>
          <w:rFonts w:ascii="Times New Roman" w:hAnsi="Times New Roman" w:cs="Times New Roman"/>
          <w:color w:val="000000" w:themeColor="text1"/>
          <w:sz w:val="24"/>
          <w:szCs w:val="24"/>
        </w:rPr>
        <w:t>RhB</w:t>
      </w:r>
      <w:r w:rsidR="007063FA" w:rsidRPr="00110E6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10</w:t>
      </w:r>
      <w:r w:rsidR="007063FA" w:rsidRPr="00110E6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7063FA">
        <w:rPr>
          <w:rFonts w:ascii="Times New Roman" w:hAnsi="Times New Roman" w:cs="Times New Roman"/>
          <w:color w:val="000000" w:themeColor="text1"/>
          <w:sz w:val="24"/>
          <w:szCs w:val="24"/>
        </w:rPr>
        <w:t>cellulose</w:t>
      </w:r>
      <w:r w:rsidR="007063FA" w:rsidRPr="00110E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and </w:t>
      </w:r>
      <w:r w:rsidR="007063FA" w:rsidRPr="0026620F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636124">
        <w:rPr>
          <w:rFonts w:ascii="Times New Roman" w:hAnsi="Times New Roman" w:cs="Times New Roman"/>
          <w:color w:val="FF0000"/>
          <w:sz w:val="24"/>
          <w:szCs w:val="24"/>
        </w:rPr>
        <w:t>f</w:t>
      </w:r>
      <w:r w:rsidR="007063FA" w:rsidRPr="0026620F"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="007063F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063FA" w:rsidRPr="00110E62">
        <w:rPr>
          <w:rFonts w:ascii="Times New Roman" w:hAnsi="Times New Roman" w:cs="Times New Roman"/>
          <w:color w:val="000000" w:themeColor="text1"/>
          <w:sz w:val="24"/>
          <w:szCs w:val="24"/>
        </w:rPr>
        <w:t>RhB</w:t>
      </w:r>
      <w:r w:rsidR="007063FA" w:rsidRPr="00110E6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20</w:t>
      </w:r>
      <w:r w:rsidR="007063FA" w:rsidRPr="00110E6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7063FA">
        <w:rPr>
          <w:rFonts w:ascii="Times New Roman" w:hAnsi="Times New Roman" w:cs="Times New Roman"/>
          <w:color w:val="000000" w:themeColor="text1"/>
          <w:sz w:val="24"/>
          <w:szCs w:val="24"/>
        </w:rPr>
        <w:t>cellulose</w:t>
      </w:r>
      <w:r w:rsidR="007063FA" w:rsidRPr="00957D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under 365 nm UV-light irradiation</w:t>
      </w:r>
      <w:r w:rsidR="007063F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A0D75E0" w14:textId="3538708F" w:rsidR="0026620F" w:rsidRDefault="00074E33" w:rsidP="006B2BFA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42FFBB" wp14:editId="768C0DB9">
            <wp:extent cx="5274310" cy="2245995"/>
            <wp:effectExtent l="0" t="0" r="254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4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E3B2C" w14:textId="6D1C7B17" w:rsidR="0026620F" w:rsidRDefault="0026620F" w:rsidP="006B2BFA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63FA">
        <w:rPr>
          <w:rFonts w:ascii="Times New Roman" w:hAnsi="Times New Roman" w:cs="Times New Roman"/>
          <w:b/>
          <w:bCs/>
          <w:color w:val="FF0000"/>
          <w:sz w:val="24"/>
          <w:szCs w:val="24"/>
        </w:rPr>
        <w:t>Figure S2</w:t>
      </w:r>
      <w:r w:rsidRPr="007063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63FA">
        <w:rPr>
          <w:rFonts w:ascii="Times New Roman" w:hAnsi="Times New Roman" w:cs="Times New Roman"/>
          <w:sz w:val="24"/>
          <w:szCs w:val="24"/>
        </w:rPr>
        <w:t xml:space="preserve">The </w:t>
      </w:r>
      <w:r w:rsidR="00074E33">
        <w:rPr>
          <w:rFonts w:ascii="Times New Roman" w:hAnsi="Times New Roman" w:cs="Times New Roman"/>
          <w:sz w:val="24"/>
          <w:szCs w:val="24"/>
        </w:rPr>
        <w:t>f</w:t>
      </w:r>
      <w:r w:rsidR="00074E33" w:rsidRPr="00074E33">
        <w:rPr>
          <w:rFonts w:ascii="Times New Roman" w:hAnsi="Times New Roman" w:cs="Times New Roman"/>
          <w:sz w:val="24"/>
          <w:szCs w:val="24"/>
        </w:rPr>
        <w:t xml:space="preserve">luorescent </w:t>
      </w:r>
      <w:r w:rsidR="007063FA">
        <w:rPr>
          <w:rFonts w:ascii="Times New Roman" w:hAnsi="Times New Roman" w:cs="Times New Roman"/>
          <w:sz w:val="24"/>
          <w:szCs w:val="24"/>
        </w:rPr>
        <w:t xml:space="preserve">images of the LFPs based on </w:t>
      </w:r>
      <w:r w:rsidR="007063FA" w:rsidRPr="0026620F">
        <w:rPr>
          <w:rFonts w:ascii="Times New Roman" w:hAnsi="Times New Roman" w:cs="Times New Roman"/>
          <w:color w:val="FF0000"/>
          <w:sz w:val="24"/>
          <w:szCs w:val="24"/>
        </w:rPr>
        <w:t>(a)</w:t>
      </w:r>
      <w:bookmarkStart w:id="3" w:name="_Hlk133660906"/>
      <w:r w:rsidR="007063F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36124" w:rsidRPr="00636124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r w:rsidR="0063612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063FA" w:rsidRPr="00110E62">
        <w:rPr>
          <w:rFonts w:ascii="Times New Roman" w:hAnsi="Times New Roman" w:cs="Times New Roman"/>
          <w:color w:val="000000" w:themeColor="text1"/>
          <w:sz w:val="24"/>
          <w:szCs w:val="24"/>
        </w:rPr>
        <w:t>RhB</w:t>
      </w:r>
      <w:r w:rsidR="007063FA" w:rsidRPr="00110E6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5</w:t>
      </w:r>
      <w:r w:rsidR="007063FA" w:rsidRPr="00110E6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7063FA">
        <w:rPr>
          <w:rFonts w:ascii="Times New Roman" w:hAnsi="Times New Roman" w:cs="Times New Roman"/>
          <w:color w:val="000000" w:themeColor="text1"/>
          <w:sz w:val="24"/>
          <w:szCs w:val="24"/>
        </w:rPr>
        <w:t>cellulose</w:t>
      </w:r>
      <w:r w:rsidR="007063FA" w:rsidRPr="00110E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7063FA" w:rsidRPr="0026620F">
        <w:rPr>
          <w:rFonts w:ascii="Times New Roman" w:hAnsi="Times New Roman" w:cs="Times New Roman"/>
          <w:color w:val="FF0000"/>
          <w:sz w:val="24"/>
          <w:szCs w:val="24"/>
        </w:rPr>
        <w:t>(b)</w:t>
      </w:r>
      <w:r w:rsidR="007063F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063FA" w:rsidRPr="00110E62">
        <w:rPr>
          <w:rFonts w:ascii="Times New Roman" w:hAnsi="Times New Roman" w:cs="Times New Roman"/>
          <w:color w:val="000000" w:themeColor="text1"/>
          <w:sz w:val="24"/>
          <w:szCs w:val="24"/>
        </w:rPr>
        <w:t>RhB</w:t>
      </w:r>
      <w:r w:rsidR="007063FA" w:rsidRPr="00110E6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10</w:t>
      </w:r>
      <w:r w:rsidR="007063FA" w:rsidRPr="00110E6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7063FA">
        <w:rPr>
          <w:rFonts w:ascii="Times New Roman" w:hAnsi="Times New Roman" w:cs="Times New Roman"/>
          <w:color w:val="000000" w:themeColor="text1"/>
          <w:sz w:val="24"/>
          <w:szCs w:val="24"/>
        </w:rPr>
        <w:t>cellulose</w:t>
      </w:r>
      <w:r w:rsidR="007063FA" w:rsidRPr="00110E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and </w:t>
      </w:r>
      <w:r w:rsidR="007063FA" w:rsidRPr="0026620F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7063FA">
        <w:rPr>
          <w:rFonts w:ascii="Times New Roman" w:hAnsi="Times New Roman" w:cs="Times New Roman"/>
          <w:color w:val="FF0000"/>
          <w:sz w:val="24"/>
          <w:szCs w:val="24"/>
        </w:rPr>
        <w:t>c</w:t>
      </w:r>
      <w:r w:rsidR="007063FA" w:rsidRPr="0026620F"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="007063F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063FA" w:rsidRPr="00110E62">
        <w:rPr>
          <w:rFonts w:ascii="Times New Roman" w:hAnsi="Times New Roman" w:cs="Times New Roman"/>
          <w:color w:val="000000" w:themeColor="text1"/>
          <w:sz w:val="24"/>
          <w:szCs w:val="24"/>
        </w:rPr>
        <w:t>RhB</w:t>
      </w:r>
      <w:r w:rsidR="007063FA" w:rsidRPr="00110E6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20</w:t>
      </w:r>
      <w:r w:rsidR="007063FA" w:rsidRPr="00110E6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7063FA">
        <w:rPr>
          <w:rFonts w:ascii="Times New Roman" w:hAnsi="Times New Roman" w:cs="Times New Roman"/>
          <w:color w:val="000000" w:themeColor="text1"/>
          <w:sz w:val="24"/>
          <w:szCs w:val="24"/>
        </w:rPr>
        <w:t>cellulose</w:t>
      </w:r>
      <w:bookmarkEnd w:id="3"/>
      <w:r w:rsidR="007063FA">
        <w:rPr>
          <w:rFonts w:ascii="Times New Roman" w:hAnsi="Times New Roman" w:cs="Times New Roman"/>
          <w:sz w:val="24"/>
          <w:szCs w:val="24"/>
        </w:rPr>
        <w:t xml:space="preserve"> </w:t>
      </w:r>
      <w:r w:rsidR="007063FA" w:rsidRPr="00957D52">
        <w:rPr>
          <w:rFonts w:ascii="Times New Roman" w:hAnsi="Times New Roman" w:cs="Times New Roman"/>
          <w:color w:val="000000" w:themeColor="text1"/>
          <w:sz w:val="24"/>
          <w:szCs w:val="24"/>
        </w:rPr>
        <w:t>under 365 nm UV-light irradiation</w:t>
      </w:r>
      <w:r w:rsidR="007063F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D1F130D" w14:textId="77777777" w:rsidR="00460A92" w:rsidRDefault="00460A92" w:rsidP="006B2BFA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5FD6B0" w14:textId="77777777" w:rsidR="00460A92" w:rsidRDefault="00460A92" w:rsidP="006B2BFA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79FBE34" w14:textId="77777777" w:rsidR="00460A92" w:rsidRDefault="00460A92" w:rsidP="006B2BFA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2A85E6" w14:textId="77777777" w:rsidR="00460A92" w:rsidRPr="00FA1DA8" w:rsidRDefault="00460A92" w:rsidP="00460A92">
      <w:pPr>
        <w:jc w:val="center"/>
        <w:rPr>
          <w:rFonts w:ascii="Times New Roman" w:hAnsi="Times New Roman" w:cs="Times New Roman"/>
          <w:sz w:val="24"/>
          <w:szCs w:val="24"/>
        </w:rPr>
      </w:pPr>
      <w:r w:rsidRPr="005A0E77">
        <w:rPr>
          <w:rFonts w:ascii="Times New Roman" w:hAnsi="Times New Roman" w:cs="Times New Roman"/>
          <w:b/>
          <w:bCs/>
          <w:color w:val="FF0000"/>
          <w:sz w:val="24"/>
          <w:szCs w:val="24"/>
        </w:rPr>
        <w:lastRenderedPageBreak/>
        <w:t>Table S1</w:t>
      </w:r>
      <w:r w:rsidRPr="00FA1DA8">
        <w:rPr>
          <w:rFonts w:ascii="Times New Roman" w:hAnsi="Times New Roman" w:cs="Times New Roman"/>
          <w:sz w:val="24"/>
          <w:szCs w:val="24"/>
        </w:rPr>
        <w:t xml:space="preserve"> Statistical table of ridge, Furrow and sweat hole size</w:t>
      </w:r>
    </w:p>
    <w:tbl>
      <w:tblPr>
        <w:tblW w:w="6827" w:type="dxa"/>
        <w:jc w:val="center"/>
        <w:tblLook w:val="04A0" w:firstRow="1" w:lastRow="0" w:firstColumn="1" w:lastColumn="0" w:noHBand="0" w:noVBand="1"/>
      </w:tblPr>
      <w:tblGrid>
        <w:gridCol w:w="1029"/>
        <w:gridCol w:w="1230"/>
        <w:gridCol w:w="1363"/>
        <w:gridCol w:w="1504"/>
        <w:gridCol w:w="1701"/>
      </w:tblGrid>
      <w:tr w:rsidR="00460A92" w:rsidRPr="00FA1DA8" w14:paraId="6C77B080" w14:textId="77777777" w:rsidTr="003C614B">
        <w:trPr>
          <w:trHeight w:val="276"/>
          <w:jc w:val="center"/>
        </w:trPr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95F7642" w14:textId="77777777" w:rsidR="00460A92" w:rsidRPr="00FA1DA8" w:rsidRDefault="00460A92" w:rsidP="003C614B">
            <w:pPr>
              <w:widowControl/>
              <w:spacing w:beforeLines="50" w:before="156" w:afterLines="50" w:after="156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Number</w:t>
            </w:r>
          </w:p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E48BA89" w14:textId="77777777" w:rsidR="00460A92" w:rsidRPr="00460A92" w:rsidRDefault="00460A92" w:rsidP="003C614B">
            <w:pPr>
              <w:widowControl/>
              <w:spacing w:beforeLines="50" w:before="156" w:afterLines="50" w:after="156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60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Ridge/mm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728FDA7" w14:textId="77777777" w:rsidR="00460A92" w:rsidRPr="00460A92" w:rsidRDefault="00460A92" w:rsidP="003C614B">
            <w:pPr>
              <w:widowControl/>
              <w:spacing w:beforeLines="50" w:before="156" w:afterLines="50" w:after="156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60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Furrow/mm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A97A803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hAnsi="Times New Roman" w:cs="Times New Roman"/>
                <w:sz w:val="24"/>
                <w:szCs w:val="24"/>
              </w:rPr>
              <w:t>Sweat pore length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/mm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7156BB5" w14:textId="77777777" w:rsidR="00460A92" w:rsidRDefault="00460A92" w:rsidP="003C614B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A253E2">
              <w:rPr>
                <w:rFonts w:ascii="Times New Roman" w:hAnsi="Times New Roman" w:cs="Times New Roman"/>
                <w:sz w:val="24"/>
                <w:szCs w:val="24"/>
              </w:rPr>
              <w:t>istance</w:t>
            </w:r>
            <w:r w:rsidRPr="00FA1DA8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</w:p>
          <w:p w14:paraId="6BD1D8D1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hAnsi="Times New Roman" w:cs="Times New Roman"/>
                <w:sz w:val="24"/>
                <w:szCs w:val="24"/>
              </w:rPr>
              <w:t>sweat pore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/mm</w:t>
            </w:r>
          </w:p>
        </w:tc>
      </w:tr>
      <w:tr w:rsidR="00460A92" w:rsidRPr="00FA1DA8" w14:paraId="4833FAEB" w14:textId="77777777" w:rsidTr="003C614B">
        <w:trPr>
          <w:trHeight w:val="276"/>
          <w:jc w:val="center"/>
        </w:trPr>
        <w:tc>
          <w:tcPr>
            <w:tcW w:w="102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B11F7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D0720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0.227</w:t>
            </w:r>
          </w:p>
        </w:tc>
        <w:tc>
          <w:tcPr>
            <w:tcW w:w="136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71AA9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291</w:t>
            </w:r>
          </w:p>
        </w:tc>
        <w:tc>
          <w:tcPr>
            <w:tcW w:w="150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69C89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01720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283</w:t>
            </w:r>
          </w:p>
        </w:tc>
      </w:tr>
      <w:tr w:rsidR="00460A92" w:rsidRPr="00FA1DA8" w14:paraId="771B386F" w14:textId="77777777" w:rsidTr="003C614B">
        <w:trPr>
          <w:trHeight w:val="276"/>
          <w:jc w:val="center"/>
        </w:trPr>
        <w:tc>
          <w:tcPr>
            <w:tcW w:w="102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DF07A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3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F2966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271</w:t>
            </w:r>
          </w:p>
        </w:tc>
        <w:tc>
          <w:tcPr>
            <w:tcW w:w="13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406EB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199</w:t>
            </w:r>
          </w:p>
        </w:tc>
        <w:tc>
          <w:tcPr>
            <w:tcW w:w="150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DA4F8C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0.095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A701A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248</w:t>
            </w:r>
          </w:p>
        </w:tc>
      </w:tr>
      <w:tr w:rsidR="00460A92" w:rsidRPr="00FA1DA8" w14:paraId="1E254C29" w14:textId="77777777" w:rsidTr="003C614B">
        <w:trPr>
          <w:trHeight w:val="276"/>
          <w:jc w:val="center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0F3DB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8189D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0.301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502C5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183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082134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0.122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E6F00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309</w:t>
            </w:r>
          </w:p>
        </w:tc>
      </w:tr>
      <w:tr w:rsidR="00460A92" w:rsidRPr="00FA1DA8" w14:paraId="6977D9CD" w14:textId="77777777" w:rsidTr="003C614B">
        <w:trPr>
          <w:trHeight w:val="276"/>
          <w:jc w:val="center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78FB9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162FB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358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F088E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223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B81377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0.064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F9AF0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337</w:t>
            </w:r>
          </w:p>
        </w:tc>
      </w:tr>
      <w:tr w:rsidR="00460A92" w:rsidRPr="00FA1DA8" w14:paraId="5644D2C1" w14:textId="77777777" w:rsidTr="003C614B">
        <w:trPr>
          <w:trHeight w:val="276"/>
          <w:jc w:val="center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B8DE7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F9722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0.388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5C060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257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F21896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0.126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61A1E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375</w:t>
            </w:r>
          </w:p>
        </w:tc>
      </w:tr>
      <w:tr w:rsidR="00460A92" w:rsidRPr="00FA1DA8" w14:paraId="5F21B54E" w14:textId="77777777" w:rsidTr="003C614B">
        <w:trPr>
          <w:trHeight w:val="276"/>
          <w:jc w:val="center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6187F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68691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259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55EFD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215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69E27B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0.124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268F7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256</w:t>
            </w:r>
          </w:p>
        </w:tc>
      </w:tr>
      <w:tr w:rsidR="00460A92" w:rsidRPr="00FA1DA8" w14:paraId="208553E3" w14:textId="77777777" w:rsidTr="003C614B">
        <w:trPr>
          <w:trHeight w:val="276"/>
          <w:jc w:val="center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5488E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D338C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252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F5207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268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9AE461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0.08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85799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0.395</w:t>
            </w:r>
          </w:p>
        </w:tc>
      </w:tr>
      <w:tr w:rsidR="00460A92" w:rsidRPr="00FA1DA8" w14:paraId="2533C6D4" w14:textId="77777777" w:rsidTr="003C614B">
        <w:trPr>
          <w:trHeight w:val="276"/>
          <w:jc w:val="center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FF3FF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050E2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0.299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BC05F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195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6FE748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0.093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8AF23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35</w:t>
            </w:r>
          </w:p>
        </w:tc>
      </w:tr>
      <w:tr w:rsidR="00460A92" w:rsidRPr="00FA1DA8" w14:paraId="13896157" w14:textId="77777777" w:rsidTr="003C614B">
        <w:trPr>
          <w:trHeight w:val="276"/>
          <w:jc w:val="center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F892F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EA591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267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28F2F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270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FBB9F1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0.080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93169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398</w:t>
            </w:r>
          </w:p>
        </w:tc>
      </w:tr>
      <w:tr w:rsidR="00460A92" w:rsidRPr="00FA1DA8" w14:paraId="5DCDEF75" w14:textId="77777777" w:rsidTr="003C614B">
        <w:trPr>
          <w:trHeight w:val="276"/>
          <w:jc w:val="center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7F211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E3723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232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62610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220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FF0050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0.071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BE85C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227</w:t>
            </w:r>
          </w:p>
        </w:tc>
      </w:tr>
      <w:tr w:rsidR="00460A92" w:rsidRPr="00FA1DA8" w14:paraId="2E6E7A71" w14:textId="77777777" w:rsidTr="003C614B">
        <w:trPr>
          <w:trHeight w:val="276"/>
          <w:jc w:val="center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833C5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6E55A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217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9B743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245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28720F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0.134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98CB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311</w:t>
            </w:r>
          </w:p>
        </w:tc>
      </w:tr>
      <w:tr w:rsidR="00460A92" w:rsidRPr="00FA1DA8" w14:paraId="102DA569" w14:textId="77777777" w:rsidTr="003C614B">
        <w:trPr>
          <w:trHeight w:val="276"/>
          <w:jc w:val="center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BFA98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9863D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257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FB704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274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CDAA8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0.088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D66CE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433</w:t>
            </w:r>
          </w:p>
        </w:tc>
      </w:tr>
      <w:tr w:rsidR="00460A92" w:rsidRPr="00FA1DA8" w14:paraId="0D9BBA91" w14:textId="77777777" w:rsidTr="003C614B">
        <w:trPr>
          <w:trHeight w:val="276"/>
          <w:jc w:val="center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F65F1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69C41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232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52AF4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347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CD951B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0.118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DE4B4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268</w:t>
            </w:r>
          </w:p>
        </w:tc>
      </w:tr>
      <w:tr w:rsidR="00460A92" w:rsidRPr="00FA1DA8" w14:paraId="4503C8A3" w14:textId="77777777" w:rsidTr="003C614B">
        <w:trPr>
          <w:trHeight w:val="276"/>
          <w:jc w:val="center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0F2BE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D20FC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217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76C12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199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A9A038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0.144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4483A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225</w:t>
            </w:r>
          </w:p>
        </w:tc>
      </w:tr>
      <w:tr w:rsidR="00460A92" w:rsidRPr="00FA1DA8" w14:paraId="771B7DCA" w14:textId="77777777" w:rsidTr="003C614B">
        <w:trPr>
          <w:trHeight w:val="276"/>
          <w:jc w:val="center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500D0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CFF1C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257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39CF4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306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2916EE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0.125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17D94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311</w:t>
            </w:r>
          </w:p>
        </w:tc>
      </w:tr>
      <w:tr w:rsidR="00460A92" w:rsidRPr="00FA1DA8" w14:paraId="3AA15B45" w14:textId="77777777" w:rsidTr="003C614B">
        <w:trPr>
          <w:trHeight w:val="276"/>
          <w:jc w:val="center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5A537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0327A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D6A21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126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0D5EE9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0.089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EF246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433</w:t>
            </w:r>
          </w:p>
        </w:tc>
      </w:tr>
      <w:tr w:rsidR="00460A92" w:rsidRPr="00FA1DA8" w14:paraId="12DD3758" w14:textId="77777777" w:rsidTr="003C614B">
        <w:trPr>
          <w:trHeight w:val="276"/>
          <w:jc w:val="center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738DC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D451B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1204E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151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614826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0.134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99E5E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267</w:t>
            </w:r>
          </w:p>
        </w:tc>
      </w:tr>
      <w:tr w:rsidR="00460A92" w:rsidRPr="00FA1DA8" w14:paraId="6BDE68D1" w14:textId="77777777" w:rsidTr="003C614B">
        <w:trPr>
          <w:trHeight w:val="276"/>
          <w:jc w:val="center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0F17A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CAC3C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233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86E9D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189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C83767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0.126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2575D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301</w:t>
            </w:r>
          </w:p>
        </w:tc>
      </w:tr>
      <w:tr w:rsidR="00460A92" w:rsidRPr="00FA1DA8" w14:paraId="27389343" w14:textId="77777777" w:rsidTr="003C614B">
        <w:trPr>
          <w:trHeight w:val="276"/>
          <w:jc w:val="center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8188E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2D888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262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97DD2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180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CC5C4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0.063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BE04B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249</w:t>
            </w:r>
          </w:p>
        </w:tc>
      </w:tr>
      <w:tr w:rsidR="00460A92" w:rsidRPr="00FA1DA8" w14:paraId="56670660" w14:textId="77777777" w:rsidTr="003C614B">
        <w:trPr>
          <w:trHeight w:val="276"/>
          <w:jc w:val="center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6281D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DB1E9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257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EF52A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119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0049B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0.085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D7891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332</w:t>
            </w:r>
          </w:p>
        </w:tc>
      </w:tr>
      <w:tr w:rsidR="00460A92" w:rsidRPr="00FA1DA8" w14:paraId="08695243" w14:textId="77777777" w:rsidTr="003C614B">
        <w:trPr>
          <w:trHeight w:val="276"/>
          <w:jc w:val="center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C7774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F6A2A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8C2F8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145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2C8BA5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0.068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613FA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298</w:t>
            </w:r>
          </w:p>
        </w:tc>
      </w:tr>
      <w:tr w:rsidR="00460A92" w:rsidRPr="00FA1DA8" w14:paraId="50B2C465" w14:textId="77777777" w:rsidTr="003C614B">
        <w:trPr>
          <w:trHeight w:val="276"/>
          <w:jc w:val="center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5924E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A9C7E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0.27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265A9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205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30712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0.072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30EFD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289</w:t>
            </w:r>
          </w:p>
        </w:tc>
      </w:tr>
      <w:tr w:rsidR="00460A92" w:rsidRPr="00FA1DA8" w14:paraId="78E21FB7" w14:textId="77777777" w:rsidTr="003C614B">
        <w:trPr>
          <w:trHeight w:val="276"/>
          <w:jc w:val="center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53147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061C9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233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4328F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121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E49049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0.068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00F92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234</w:t>
            </w:r>
          </w:p>
        </w:tc>
      </w:tr>
      <w:tr w:rsidR="00460A92" w:rsidRPr="00FA1DA8" w14:paraId="09644D66" w14:textId="77777777" w:rsidTr="003C614B">
        <w:trPr>
          <w:trHeight w:val="276"/>
          <w:jc w:val="center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79ADB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C8245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262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E928B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146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98B38B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0.068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C9531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255</w:t>
            </w:r>
          </w:p>
        </w:tc>
      </w:tr>
      <w:tr w:rsidR="00460A92" w:rsidRPr="00FA1DA8" w14:paraId="6DD8A33A" w14:textId="77777777" w:rsidTr="003C614B">
        <w:trPr>
          <w:trHeight w:val="276"/>
          <w:jc w:val="center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F84D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78F4A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299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10A9C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183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0DEE8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0.144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45B20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284</w:t>
            </w:r>
          </w:p>
        </w:tc>
      </w:tr>
      <w:tr w:rsidR="00460A92" w:rsidRPr="00FA1DA8" w14:paraId="56588846" w14:textId="77777777" w:rsidTr="003C614B">
        <w:trPr>
          <w:trHeight w:val="207"/>
          <w:jc w:val="center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AE8A6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BF674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202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AAB4A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203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BA0621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0.063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A0E70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309</w:t>
            </w:r>
          </w:p>
        </w:tc>
      </w:tr>
      <w:tr w:rsidR="00460A92" w:rsidRPr="00FA1DA8" w14:paraId="025D39D5" w14:textId="77777777" w:rsidTr="003C614B">
        <w:trPr>
          <w:trHeight w:val="276"/>
          <w:jc w:val="center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0B801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FB849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158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D8BA7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163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37C48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39E51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0.297</w:t>
            </w:r>
          </w:p>
        </w:tc>
      </w:tr>
      <w:tr w:rsidR="00460A92" w:rsidRPr="00FA1DA8" w14:paraId="1E9E12B9" w14:textId="77777777" w:rsidTr="003C614B">
        <w:trPr>
          <w:trHeight w:val="276"/>
          <w:jc w:val="center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060E4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1F3BB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183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022CD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192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03F275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0.072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94021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69</w:t>
            </w:r>
          </w:p>
        </w:tc>
      </w:tr>
      <w:tr w:rsidR="00460A92" w:rsidRPr="00FA1DA8" w14:paraId="63777E28" w14:textId="77777777" w:rsidTr="003C614B">
        <w:trPr>
          <w:trHeight w:val="276"/>
          <w:jc w:val="center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109CA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16845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193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9E965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188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6BA8B9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0.085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4A3AA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248</w:t>
            </w:r>
          </w:p>
        </w:tc>
      </w:tr>
      <w:tr w:rsidR="00460A92" w:rsidRPr="00FA1DA8" w14:paraId="2476577E" w14:textId="77777777" w:rsidTr="003C614B">
        <w:trPr>
          <w:trHeight w:val="276"/>
          <w:jc w:val="center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FB6B8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1AA28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196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97700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171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073D3A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0.109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4A838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278</w:t>
            </w:r>
          </w:p>
        </w:tc>
      </w:tr>
      <w:tr w:rsidR="00460A92" w:rsidRPr="00FA1DA8" w14:paraId="4E903641" w14:textId="77777777" w:rsidTr="003C614B">
        <w:trPr>
          <w:trHeight w:val="276"/>
          <w:jc w:val="center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74CDF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CE786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197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AB15B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176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A2DA4F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0.084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DD20D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314</w:t>
            </w:r>
          </w:p>
        </w:tc>
      </w:tr>
      <w:tr w:rsidR="00460A92" w:rsidRPr="00FA1DA8" w14:paraId="53204375" w14:textId="77777777" w:rsidTr="003C614B">
        <w:trPr>
          <w:trHeight w:val="276"/>
          <w:jc w:val="center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E4D6F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D4B6E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158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385F8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145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6727C0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0.109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CD47A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280</w:t>
            </w:r>
          </w:p>
        </w:tc>
      </w:tr>
      <w:tr w:rsidR="00460A92" w:rsidRPr="00FA1DA8" w14:paraId="75C31474" w14:textId="77777777" w:rsidTr="003C614B">
        <w:trPr>
          <w:trHeight w:val="276"/>
          <w:jc w:val="center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8B227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7430F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233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45576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214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F86DA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0.107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5441E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354</w:t>
            </w:r>
          </w:p>
        </w:tc>
      </w:tr>
      <w:tr w:rsidR="00460A92" w:rsidRPr="00FA1DA8" w14:paraId="6C63FDFA" w14:textId="77777777" w:rsidTr="003C614B">
        <w:trPr>
          <w:trHeight w:val="276"/>
          <w:jc w:val="center"/>
        </w:trPr>
        <w:tc>
          <w:tcPr>
            <w:tcW w:w="10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49303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12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8B115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197</w:t>
            </w:r>
          </w:p>
        </w:tc>
        <w:tc>
          <w:tcPr>
            <w:tcW w:w="13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E480C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163</w:t>
            </w:r>
          </w:p>
        </w:tc>
        <w:tc>
          <w:tcPr>
            <w:tcW w:w="15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5CED0E6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0.072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0C78B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01</w:t>
            </w:r>
          </w:p>
        </w:tc>
      </w:tr>
      <w:tr w:rsidR="00460A92" w:rsidRPr="00FA1DA8" w14:paraId="5CE0CB38" w14:textId="77777777" w:rsidTr="003C614B">
        <w:trPr>
          <w:trHeight w:val="276"/>
          <w:jc w:val="center"/>
        </w:trPr>
        <w:tc>
          <w:tcPr>
            <w:tcW w:w="10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361E5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2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F749F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223</w:t>
            </w:r>
          </w:p>
        </w:tc>
        <w:tc>
          <w:tcPr>
            <w:tcW w:w="13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9B6D9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203</w:t>
            </w:r>
          </w:p>
        </w:tc>
        <w:tc>
          <w:tcPr>
            <w:tcW w:w="15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7F8A0C9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0.112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D25D1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442</w:t>
            </w:r>
          </w:p>
        </w:tc>
      </w:tr>
      <w:tr w:rsidR="00460A92" w:rsidRPr="00FA1DA8" w14:paraId="2BE683D2" w14:textId="77777777" w:rsidTr="003C614B">
        <w:trPr>
          <w:trHeight w:val="276"/>
          <w:jc w:val="center"/>
        </w:trPr>
        <w:tc>
          <w:tcPr>
            <w:tcW w:w="10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10CC5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M</w:t>
            </w: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ax</w:t>
            </w:r>
          </w:p>
        </w:tc>
        <w:tc>
          <w:tcPr>
            <w:tcW w:w="12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AAD8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388</w:t>
            </w:r>
          </w:p>
        </w:tc>
        <w:tc>
          <w:tcPr>
            <w:tcW w:w="13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1AE1308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0.306</w:t>
            </w:r>
          </w:p>
        </w:tc>
        <w:tc>
          <w:tcPr>
            <w:tcW w:w="15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E1D0FC5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0.134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2C7C3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433</w:t>
            </w:r>
          </w:p>
        </w:tc>
      </w:tr>
      <w:tr w:rsidR="00460A92" w:rsidRPr="00FA1DA8" w14:paraId="1B5E06C0" w14:textId="77777777" w:rsidTr="003C614B">
        <w:trPr>
          <w:trHeight w:val="276"/>
          <w:jc w:val="center"/>
        </w:trPr>
        <w:tc>
          <w:tcPr>
            <w:tcW w:w="102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BCC0E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M</w:t>
            </w: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</w:t>
            </w:r>
          </w:p>
        </w:tc>
        <w:tc>
          <w:tcPr>
            <w:tcW w:w="12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01AD6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158</w:t>
            </w:r>
          </w:p>
        </w:tc>
        <w:tc>
          <w:tcPr>
            <w:tcW w:w="136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8027736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0.119</w:t>
            </w:r>
          </w:p>
        </w:tc>
        <w:tc>
          <w:tcPr>
            <w:tcW w:w="150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1A402A6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0.063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65E56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</w:tr>
      <w:tr w:rsidR="00460A92" w:rsidRPr="00FA1DA8" w14:paraId="11B8CF5C" w14:textId="77777777" w:rsidTr="003C614B">
        <w:trPr>
          <w:trHeight w:val="276"/>
          <w:jc w:val="center"/>
        </w:trPr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35B0D2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A</w:t>
            </w: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verage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CD1D31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E59D6B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D4F52E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CEE875" w14:textId="77777777" w:rsidR="00460A92" w:rsidRPr="00FA1DA8" w:rsidRDefault="00460A92" w:rsidP="003C61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D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</w:tbl>
    <w:p w14:paraId="79F7C3D3" w14:textId="77777777" w:rsidR="00460A92" w:rsidRPr="00A6221B" w:rsidRDefault="00460A92" w:rsidP="00460A92">
      <w:pPr>
        <w:pStyle w:val="tgt1"/>
        <w:adjustRightInd w:val="0"/>
        <w:snapToGrid w:val="0"/>
        <w:spacing w:after="0" w:line="480" w:lineRule="auto"/>
        <w:jc w:val="center"/>
        <w:rPr>
          <w:rFonts w:ascii="Times New Roman" w:hAnsi="Times New Roman" w:cs="Times New Roman"/>
        </w:rPr>
      </w:pPr>
    </w:p>
    <w:sectPr w:rsidR="00460A92" w:rsidRPr="00A622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13F43" w14:textId="77777777" w:rsidR="002939AB" w:rsidRDefault="002939AB" w:rsidP="005574A4">
      <w:r>
        <w:separator/>
      </w:r>
    </w:p>
  </w:endnote>
  <w:endnote w:type="continuationSeparator" w:id="0">
    <w:p w14:paraId="16049283" w14:textId="77777777" w:rsidR="002939AB" w:rsidRDefault="002939AB" w:rsidP="00557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DDECA" w14:textId="77777777" w:rsidR="002939AB" w:rsidRDefault="002939AB" w:rsidP="005574A4">
      <w:r>
        <w:separator/>
      </w:r>
    </w:p>
  </w:footnote>
  <w:footnote w:type="continuationSeparator" w:id="0">
    <w:p w14:paraId="6B76D68F" w14:textId="77777777" w:rsidR="002939AB" w:rsidRDefault="002939AB" w:rsidP="005574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034"/>
    <w:rsid w:val="000313B9"/>
    <w:rsid w:val="00045DAC"/>
    <w:rsid w:val="00070682"/>
    <w:rsid w:val="00074E33"/>
    <w:rsid w:val="000D45E3"/>
    <w:rsid w:val="000F265C"/>
    <w:rsid w:val="00134A96"/>
    <w:rsid w:val="00182FE7"/>
    <w:rsid w:val="001978BB"/>
    <w:rsid w:val="00232824"/>
    <w:rsid w:val="0026620F"/>
    <w:rsid w:val="002939AB"/>
    <w:rsid w:val="002A0188"/>
    <w:rsid w:val="002A52F6"/>
    <w:rsid w:val="003C6CFA"/>
    <w:rsid w:val="00423FCF"/>
    <w:rsid w:val="00443655"/>
    <w:rsid w:val="00455E89"/>
    <w:rsid w:val="00460A92"/>
    <w:rsid w:val="00460B9B"/>
    <w:rsid w:val="00490337"/>
    <w:rsid w:val="004C228C"/>
    <w:rsid w:val="005304FE"/>
    <w:rsid w:val="0054171C"/>
    <w:rsid w:val="0054524D"/>
    <w:rsid w:val="005574A4"/>
    <w:rsid w:val="00560DD9"/>
    <w:rsid w:val="00561699"/>
    <w:rsid w:val="005966BD"/>
    <w:rsid w:val="005A6CFE"/>
    <w:rsid w:val="00636124"/>
    <w:rsid w:val="006B2BFA"/>
    <w:rsid w:val="006C4715"/>
    <w:rsid w:val="006F28C5"/>
    <w:rsid w:val="007063FA"/>
    <w:rsid w:val="007B1A89"/>
    <w:rsid w:val="007D5034"/>
    <w:rsid w:val="00812E3C"/>
    <w:rsid w:val="00816CF2"/>
    <w:rsid w:val="00836503"/>
    <w:rsid w:val="00842D26"/>
    <w:rsid w:val="00861F64"/>
    <w:rsid w:val="00865CA8"/>
    <w:rsid w:val="00870954"/>
    <w:rsid w:val="00983DC4"/>
    <w:rsid w:val="009A6ED1"/>
    <w:rsid w:val="009C68E4"/>
    <w:rsid w:val="009F793F"/>
    <w:rsid w:val="00B14140"/>
    <w:rsid w:val="00C409AC"/>
    <w:rsid w:val="00DA3870"/>
    <w:rsid w:val="00DC547A"/>
    <w:rsid w:val="00DD46B1"/>
    <w:rsid w:val="00E04125"/>
    <w:rsid w:val="00EA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F5737"/>
  <w15:chartTrackingRefBased/>
  <w15:docId w15:val="{6599CDE4-FC84-4E70-B1B4-BE355343E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74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574A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574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574A4"/>
    <w:rPr>
      <w:sz w:val="18"/>
      <w:szCs w:val="18"/>
    </w:rPr>
  </w:style>
  <w:style w:type="paragraph" w:customStyle="1" w:styleId="tgt1">
    <w:name w:val="tgt1"/>
    <w:basedOn w:val="a"/>
    <w:rsid w:val="000F265C"/>
    <w:pPr>
      <w:widowControl/>
      <w:spacing w:after="15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5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504</Words>
  <Characters>2876</Characters>
  <Application>Microsoft Office Word</Application>
  <DocSecurity>0</DocSecurity>
  <Lines>23</Lines>
  <Paragraphs>6</Paragraphs>
  <ScaleCrop>false</ScaleCrop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范 洪涛</dc:creator>
  <cp:keywords/>
  <dc:description/>
  <cp:lastModifiedBy>范 洪涛</cp:lastModifiedBy>
  <cp:revision>17</cp:revision>
  <dcterms:created xsi:type="dcterms:W3CDTF">2023-04-29T02:59:00Z</dcterms:created>
  <dcterms:modified xsi:type="dcterms:W3CDTF">2023-05-15T04:36:00Z</dcterms:modified>
</cp:coreProperties>
</file>