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A50" w:rsidRDefault="00945EF7">
      <w:pPr>
        <w:spacing w:after="0"/>
        <w:ind w:left="91"/>
        <w:jc w:val="center"/>
      </w:pPr>
      <w:r>
        <w:rPr>
          <w:b/>
          <w:sz w:val="24"/>
        </w:rPr>
        <w:t>COREQ (</w:t>
      </w:r>
      <w:proofErr w:type="spellStart"/>
      <w:r>
        <w:rPr>
          <w:b/>
          <w:sz w:val="24"/>
        </w:rPr>
        <w:t>COnsolidated</w:t>
      </w:r>
      <w:proofErr w:type="spellEnd"/>
      <w:r>
        <w:rPr>
          <w:b/>
          <w:sz w:val="24"/>
        </w:rPr>
        <w:t xml:space="preserve"> criteria for </w:t>
      </w:r>
      <w:proofErr w:type="spellStart"/>
      <w:r>
        <w:rPr>
          <w:b/>
          <w:sz w:val="24"/>
        </w:rPr>
        <w:t>REporting</w:t>
      </w:r>
      <w:proofErr w:type="spellEnd"/>
      <w:r>
        <w:rPr>
          <w:b/>
          <w:sz w:val="24"/>
        </w:rPr>
        <w:t xml:space="preserve"> Qualitative research) Checklist </w:t>
      </w:r>
    </w:p>
    <w:p w:rsidR="00D41A50" w:rsidRDefault="00945EF7">
      <w:pPr>
        <w:spacing w:after="18"/>
      </w:pPr>
      <w:r>
        <w:rPr>
          <w:sz w:val="20"/>
        </w:rPr>
        <w:t xml:space="preserve"> </w:t>
      </w:r>
    </w:p>
    <w:p w:rsidR="00D41A50" w:rsidRDefault="00945EF7">
      <w:pPr>
        <w:spacing w:after="0" w:line="277" w:lineRule="auto"/>
        <w:ind w:left="-5" w:hanging="10"/>
      </w:pPr>
      <w:r>
        <w:rPr>
          <w:sz w:val="20"/>
        </w:rPr>
        <w:t xml:space="preserve">A checklist of items that should be included in reports of qualitative research. </w:t>
      </w:r>
      <w:r>
        <w:rPr>
          <w:sz w:val="20"/>
        </w:rPr>
        <w:t>You must report the page number in your manuscript where you consider each of the items listed in this checklist. If you have not included this information, either revise your manuscript accordingly before submitting or note N/A.</w:t>
      </w:r>
      <w:r>
        <w:rPr>
          <w:b/>
          <w:color w:val="FF0000"/>
          <w:sz w:val="20"/>
        </w:rPr>
        <w:t xml:space="preserve"> </w:t>
      </w:r>
    </w:p>
    <w:p w:rsidR="00D41A50" w:rsidRDefault="00945EF7">
      <w:pPr>
        <w:spacing w:after="0"/>
      </w:pPr>
      <w:r>
        <w:rPr>
          <w:sz w:val="20"/>
        </w:rPr>
        <w:t xml:space="preserve"> </w:t>
      </w:r>
    </w:p>
    <w:tbl>
      <w:tblPr>
        <w:tblStyle w:val="TableGrid"/>
        <w:tblW w:w="11016" w:type="dxa"/>
        <w:tblInd w:w="-107" w:type="dxa"/>
        <w:tblCellMar>
          <w:top w:w="44" w:type="dxa"/>
          <w:left w:w="107" w:type="dxa"/>
          <w:bottom w:w="0" w:type="dxa"/>
          <w:right w:w="75" w:type="dxa"/>
        </w:tblCellMar>
        <w:tblLook w:val="04A0" w:firstRow="1" w:lastRow="0" w:firstColumn="1" w:lastColumn="0" w:noHBand="0" w:noVBand="1"/>
      </w:tblPr>
      <w:tblGrid>
        <w:gridCol w:w="2526"/>
        <w:gridCol w:w="1001"/>
        <w:gridCol w:w="6212"/>
        <w:gridCol w:w="1277"/>
      </w:tblGrid>
      <w:tr w:rsidR="00D41A50">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18"/>
              <w:ind w:right="35"/>
              <w:jc w:val="center"/>
            </w:pPr>
            <w:r>
              <w:rPr>
                <w:b/>
                <w:sz w:val="20"/>
              </w:rPr>
              <w:t xml:space="preserve">Topic </w:t>
            </w:r>
          </w:p>
          <w:p w:rsidR="00D41A50" w:rsidRDefault="00945EF7">
            <w:pPr>
              <w:spacing w:after="0"/>
              <w:ind w:left="11"/>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18"/>
              <w:ind w:left="30"/>
            </w:pPr>
            <w:r>
              <w:rPr>
                <w:b/>
                <w:sz w:val="20"/>
              </w:rPr>
              <w:t xml:space="preserve">Item No. </w:t>
            </w:r>
          </w:p>
          <w:p w:rsidR="00D41A50" w:rsidRDefault="00945EF7">
            <w:pPr>
              <w:spacing w:after="0"/>
              <w:ind w:left="12"/>
              <w:jc w:val="center"/>
            </w:pPr>
            <w:r>
              <w:rPr>
                <w:b/>
                <w:sz w:val="20"/>
              </w:rPr>
              <w:t xml:space="preserve"> </w:t>
            </w:r>
          </w:p>
        </w:tc>
        <w:tc>
          <w:tcPr>
            <w:tcW w:w="6211"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0"/>
              <w:ind w:right="34"/>
              <w:jc w:val="center"/>
            </w:pPr>
            <w:r>
              <w:rPr>
                <w:b/>
                <w:sz w:val="20"/>
              </w:rPr>
              <w:t>Gu</w:t>
            </w:r>
            <w:r>
              <w:rPr>
                <w:b/>
                <w:sz w:val="20"/>
              </w:rPr>
              <w:t xml:space="preserve">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0"/>
              <w:jc w:val="center"/>
            </w:pPr>
            <w:r>
              <w:rPr>
                <w:b/>
                <w:sz w:val="20"/>
              </w:rPr>
              <w:t xml:space="preserve">Reported on Page No. </w:t>
            </w:r>
          </w:p>
        </w:tc>
      </w:tr>
      <w:tr w:rsidR="00D41A50">
        <w:trPr>
          <w:trHeight w:val="572"/>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b/>
                <w:sz w:val="20"/>
              </w:rPr>
              <w:t xml:space="preserve">Domain 1: Research team and reflexivity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0"/>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Personal characteristics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3"/>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Interviewer/facilitator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Which author/s conducted the interview or focus group?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BD5015">
            <w:pPr>
              <w:spacing w:after="0"/>
            </w:pPr>
            <w:r>
              <w:rPr>
                <w:sz w:val="20"/>
              </w:rPr>
              <w:t>Luhalima TR and other three research assistants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Credentials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were the researcher’s credentials? E.g. PhD, MD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D5015">
              <w:rPr>
                <w:sz w:val="20"/>
              </w:rPr>
              <w:t>MD</w:t>
            </w:r>
          </w:p>
        </w:tc>
      </w:tr>
      <w:tr w:rsidR="00D41A50">
        <w:trPr>
          <w:trHeight w:val="29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Occupation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3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was their occupation at the time of the study?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BD5015">
            <w:pPr>
              <w:spacing w:after="0"/>
            </w:pPr>
            <w:r>
              <w:rPr>
                <w:sz w:val="20"/>
              </w:rPr>
              <w:t>Psychologists and Professional Nurses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Gender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4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Was the researcher male or female?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D5015">
              <w:rPr>
                <w:sz w:val="20"/>
              </w:rPr>
              <w:t>Female</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Experience and training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5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experience or training did the researcher have?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D5015">
              <w:rPr>
                <w:sz w:val="20"/>
              </w:rPr>
              <w:t xml:space="preserve"> </w:t>
            </w:r>
            <w:proofErr w:type="spellStart"/>
            <w:r w:rsidR="00BD5015">
              <w:rPr>
                <w:sz w:val="20"/>
              </w:rPr>
              <w:t>Masters</w:t>
            </w:r>
            <w:proofErr w:type="spellEnd"/>
            <w:r w:rsidR="00BD5015">
              <w:rPr>
                <w:sz w:val="20"/>
              </w:rPr>
              <w:t xml:space="preserve"> degree and different research workshops</w:t>
            </w:r>
          </w:p>
        </w:tc>
      </w:tr>
      <w:tr w:rsidR="00D41A50">
        <w:trPr>
          <w:trHeight w:val="571"/>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Relationship with participants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Relationship established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6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Was a relationship established prior to study commencement?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D5015">
              <w:rPr>
                <w:sz w:val="20"/>
              </w:rPr>
              <w:t xml:space="preserve">Rapport was established </w:t>
            </w:r>
          </w:p>
        </w:tc>
      </w:tr>
      <w:tr w:rsidR="00D41A50">
        <w:trPr>
          <w:trHeight w:val="574"/>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1"/>
            </w:pPr>
            <w:r>
              <w:rPr>
                <w:sz w:val="20"/>
              </w:rPr>
              <w:t xml:space="preserve">Participant knowledge of the interviewer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7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right="18"/>
            </w:pPr>
            <w:r>
              <w:rPr>
                <w:sz w:val="20"/>
              </w:rPr>
              <w:t xml:space="preserve">What did the participants know about the researcher? e.g. personal goals, reasons for doing the research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D5015">
              <w:rPr>
                <w:sz w:val="20"/>
              </w:rPr>
              <w:t>Reason for doing research was explained before participants signed the consent</w:t>
            </w:r>
          </w:p>
        </w:tc>
      </w:tr>
      <w:tr w:rsidR="00D41A50">
        <w:trPr>
          <w:trHeight w:val="57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Interviewer characteristics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8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characteristics were reported about the inter viewer/facilitator? e.g. Bias, assumptions, </w:t>
            </w:r>
            <w:r>
              <w:rPr>
                <w:sz w:val="20"/>
              </w:rPr>
              <w:t xml:space="preserve">reasons and interests in the research topic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451D9F">
            <w:pPr>
              <w:spacing w:after="0"/>
            </w:pPr>
            <w:r>
              <w:rPr>
                <w:sz w:val="20"/>
              </w:rPr>
              <w:t>Interviewer were just there to work. No biasness were reported</w:t>
            </w:r>
          </w:p>
        </w:tc>
      </w:tr>
      <w:tr w:rsidR="00D41A50">
        <w:trPr>
          <w:trHeight w:val="290"/>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b/>
                <w:sz w:val="20"/>
              </w:rPr>
              <w:t xml:space="preserve">Domain 2: Study design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1"/>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Theoretical framework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852"/>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lastRenderedPageBreak/>
              <w:t xml:space="preserve">Methodological orientation and Theory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9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18"/>
              <w:ind w:left="1"/>
            </w:pPr>
            <w:r>
              <w:rPr>
                <w:sz w:val="20"/>
              </w:rPr>
              <w:t xml:space="preserve">What methodological orientation was stated to underpin the study? e.g. </w:t>
            </w:r>
          </w:p>
          <w:p w:rsidR="00D41A50" w:rsidRDefault="00945EF7">
            <w:pPr>
              <w:spacing w:after="0"/>
              <w:ind w:left="1"/>
            </w:pPr>
            <w:r>
              <w:rPr>
                <w:sz w:val="20"/>
              </w:rPr>
              <w:t xml:space="preserve">grounded theory, </w:t>
            </w:r>
            <w:r>
              <w:rPr>
                <w:sz w:val="20"/>
              </w:rPr>
              <w:t xml:space="preserve">discourse analysis, ethnography, phenomenology, content analysis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451D9F">
              <w:rPr>
                <w:sz w:val="20"/>
              </w:rPr>
              <w:t>Grounded  theory</w:t>
            </w:r>
          </w:p>
        </w:tc>
      </w:tr>
      <w:tr w:rsidR="00D41A50">
        <w:trPr>
          <w:trHeight w:val="290"/>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Participant selection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57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Sampling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10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How were participants selected? e.g. purposive, convenience, consecutive, snowball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451D9F">
              <w:rPr>
                <w:sz w:val="20"/>
              </w:rPr>
              <w:t xml:space="preserve">Non –probability purposive  </w:t>
            </w:r>
          </w:p>
        </w:tc>
      </w:tr>
      <w:tr w:rsidR="00D41A50">
        <w:trPr>
          <w:trHeight w:val="574"/>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Method of approach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11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How were participants approached? e.g. face-to-face, telephone, mail, email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451D9F">
              <w:rPr>
                <w:sz w:val="20"/>
              </w:rPr>
              <w:t>F</w:t>
            </w:r>
            <w:r w:rsidR="00451D9F">
              <w:rPr>
                <w:sz w:val="20"/>
              </w:rPr>
              <w:t>ace-to-face</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Sample size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12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How many participants were in the study?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25 in individual  interviews and </w:t>
            </w:r>
            <w:r w:rsidR="00FF24EB">
              <w:rPr>
                <w:sz w:val="20"/>
              </w:rPr>
              <w:t xml:space="preserve">36 </w:t>
            </w:r>
            <w:r>
              <w:rPr>
                <w:sz w:val="20"/>
              </w:rPr>
              <w:t xml:space="preserve">focus group </w:t>
            </w:r>
            <w:bookmarkStart w:id="0" w:name="_GoBack"/>
            <w:bookmarkEnd w:id="0"/>
            <w:r w:rsidR="00FF24EB">
              <w:rPr>
                <w:sz w:val="20"/>
              </w:rPr>
              <w:t>participants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Non-participation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13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How many people refused to participate or dropped out? Reasons?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FF24EB">
              <w:rPr>
                <w:sz w:val="20"/>
              </w:rPr>
              <w:t>N/A</w:t>
            </w:r>
          </w:p>
        </w:tc>
      </w:tr>
      <w:tr w:rsidR="00D41A50">
        <w:trPr>
          <w:trHeight w:val="291"/>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Setting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Setting of data collection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14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Where was the data collected? e.g. home, clinic, workplace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FF24EB">
              <w:rPr>
                <w:sz w:val="20"/>
              </w:rPr>
              <w:t>Hospital</w:t>
            </w:r>
          </w:p>
        </w:tc>
      </w:tr>
      <w:tr w:rsidR="00D41A50">
        <w:trPr>
          <w:trHeight w:val="57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8"/>
            </w:pPr>
            <w:r>
              <w:rPr>
                <w:sz w:val="20"/>
              </w:rPr>
              <w:t xml:space="preserve">Presence of nonparticipants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15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Was anyone else present besides the participants and researchers?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FF24EB">
              <w:rPr>
                <w:sz w:val="20"/>
              </w:rPr>
              <w:t>Only the researchers and the participants</w:t>
            </w:r>
          </w:p>
        </w:tc>
      </w:tr>
      <w:tr w:rsidR="00D41A50">
        <w:trPr>
          <w:trHeight w:val="57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Description of sample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16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are the important characteristics of the sample? e.g. demographic data, date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Gender and qualifications</w:t>
            </w:r>
          </w:p>
        </w:tc>
      </w:tr>
      <w:tr w:rsidR="00D41A50">
        <w:trPr>
          <w:trHeight w:val="293"/>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Data collection  </w:t>
            </w:r>
          </w:p>
        </w:tc>
        <w:tc>
          <w:tcPr>
            <w:tcW w:w="1001" w:type="dxa"/>
            <w:tcBorders>
              <w:top w:val="single" w:sz="4" w:space="0" w:color="000000"/>
              <w:left w:val="nil"/>
              <w:bottom w:val="single" w:sz="4" w:space="0" w:color="000000"/>
              <w:right w:val="nil"/>
            </w:tcBorders>
          </w:tcPr>
          <w:p w:rsidR="00D41A50" w:rsidRDefault="00945EF7">
            <w:pPr>
              <w:spacing w:after="0"/>
              <w:ind w:left="12"/>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57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Interview guide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17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Were questions, prompts, guides provided by the authors? Was it pilot tested?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 xml:space="preserve">Pretest of questions was done </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Repeat interviews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18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Were repeat inter views carried out? If yes, how many?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Yes, twice</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Audio/visual recording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19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Did the research use audio or visual recording to collect the data?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A</w:t>
            </w:r>
            <w:r w:rsidR="00BA4AD7">
              <w:rPr>
                <w:sz w:val="20"/>
              </w:rPr>
              <w:t>udio</w:t>
            </w:r>
            <w:r w:rsidR="00BA4AD7">
              <w:rPr>
                <w:sz w:val="20"/>
              </w:rPr>
              <w:t xml:space="preserve"> recorder </w:t>
            </w:r>
          </w:p>
        </w:tc>
      </w:tr>
      <w:tr w:rsidR="00D41A50">
        <w:trPr>
          <w:trHeight w:val="29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Field notes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20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Were field notes made during and/or after the </w:t>
            </w:r>
            <w:r w:rsidR="00BA4AD7">
              <w:rPr>
                <w:sz w:val="20"/>
              </w:rPr>
              <w:t>interview</w:t>
            </w:r>
            <w:r>
              <w:rPr>
                <w:sz w:val="20"/>
              </w:rPr>
              <w:t xml:space="preserve"> or focus group?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BA4AD7">
            <w:pPr>
              <w:spacing w:after="0"/>
            </w:pPr>
            <w:r>
              <w:rPr>
                <w:sz w:val="20"/>
              </w:rPr>
              <w:t xml:space="preserve">Field notes were done for both  </w:t>
            </w:r>
            <w:r w:rsidR="00945EF7">
              <w:rPr>
                <w:sz w:val="20"/>
              </w:rPr>
              <w:t xml:space="preserve"> </w:t>
            </w:r>
            <w:r>
              <w:rPr>
                <w:sz w:val="20"/>
              </w:rPr>
              <w:t>Individual interview and</w:t>
            </w:r>
            <w:r>
              <w:rPr>
                <w:sz w:val="20"/>
              </w:rPr>
              <w:t xml:space="preserve"> focus group</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Duration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21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was the duration of the inter views or focus group?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BA4AD7">
            <w:pPr>
              <w:spacing w:after="0"/>
            </w:pPr>
            <w:r>
              <w:rPr>
                <w:sz w:val="20"/>
              </w:rPr>
              <w:t>30-45minutes</w:t>
            </w:r>
            <w:r w:rsidR="00945EF7">
              <w:rPr>
                <w:sz w:val="20"/>
              </w:rPr>
              <w:t xml:space="preserve"> </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Data saturation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22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Was data saturation discussed?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Yes</w:t>
            </w:r>
          </w:p>
        </w:tc>
      </w:tr>
      <w:tr w:rsidR="00D41A50">
        <w:trPr>
          <w:trHeight w:val="293"/>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Transcripts returned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23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Were transcripts returned to participants for comment and/or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No</w:t>
            </w:r>
          </w:p>
        </w:tc>
      </w:tr>
      <w:tr w:rsidR="00D41A50">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18"/>
              <w:ind w:right="36"/>
              <w:jc w:val="center"/>
            </w:pPr>
            <w:r>
              <w:rPr>
                <w:b/>
                <w:sz w:val="20"/>
              </w:rPr>
              <w:t xml:space="preserve">Topic </w:t>
            </w:r>
          </w:p>
          <w:p w:rsidR="00D41A50" w:rsidRDefault="00945EF7">
            <w:pPr>
              <w:spacing w:after="0"/>
              <w:ind w:left="10"/>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18"/>
              <w:ind w:left="30"/>
            </w:pPr>
            <w:r>
              <w:rPr>
                <w:b/>
                <w:sz w:val="20"/>
              </w:rPr>
              <w:t xml:space="preserve">Item No. </w:t>
            </w:r>
          </w:p>
          <w:p w:rsidR="00D41A50" w:rsidRDefault="00945EF7">
            <w:pPr>
              <w:spacing w:after="0"/>
              <w:ind w:left="11"/>
              <w:jc w:val="center"/>
            </w:pPr>
            <w:r>
              <w:rPr>
                <w:b/>
                <w:sz w:val="20"/>
              </w:rPr>
              <w:t xml:space="preserve"> </w:t>
            </w:r>
          </w:p>
        </w:tc>
        <w:tc>
          <w:tcPr>
            <w:tcW w:w="6211"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0"/>
              <w:ind w:right="35"/>
              <w:jc w:val="center"/>
            </w:pPr>
            <w:r>
              <w:rPr>
                <w:b/>
                <w:sz w:val="20"/>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rsidR="00D41A50" w:rsidRDefault="00945EF7">
            <w:pPr>
              <w:spacing w:after="0"/>
              <w:jc w:val="center"/>
            </w:pPr>
            <w:r>
              <w:rPr>
                <w:b/>
                <w:sz w:val="20"/>
              </w:rPr>
              <w:t xml:space="preserve">Reported on Page No. </w:t>
            </w:r>
          </w:p>
        </w:tc>
      </w:tr>
      <w:tr w:rsidR="00D41A50">
        <w:trPr>
          <w:trHeight w:val="292"/>
        </w:trPr>
        <w:tc>
          <w:tcPr>
            <w:tcW w:w="2526" w:type="dxa"/>
            <w:tcBorders>
              <w:top w:val="single" w:sz="4" w:space="0" w:color="000000"/>
              <w:left w:val="single" w:sz="4" w:space="0" w:color="000000"/>
              <w:bottom w:val="single" w:sz="4" w:space="0" w:color="000000"/>
              <w:right w:val="single" w:sz="4" w:space="0" w:color="000000"/>
            </w:tcBorders>
          </w:tcPr>
          <w:p w:rsidR="00D41A50" w:rsidRDefault="00D41A50"/>
        </w:tc>
        <w:tc>
          <w:tcPr>
            <w:tcW w:w="1001" w:type="dxa"/>
            <w:tcBorders>
              <w:top w:val="single" w:sz="4" w:space="0" w:color="000000"/>
              <w:left w:val="single" w:sz="4" w:space="0" w:color="000000"/>
              <w:bottom w:val="single" w:sz="4" w:space="0" w:color="000000"/>
              <w:right w:val="single" w:sz="4" w:space="0" w:color="000000"/>
            </w:tcBorders>
          </w:tcPr>
          <w:p w:rsidR="00D41A50" w:rsidRDefault="00D41A50"/>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proofErr w:type="gramStart"/>
            <w:r>
              <w:rPr>
                <w:sz w:val="20"/>
              </w:rPr>
              <w:t>correction</w:t>
            </w:r>
            <w:proofErr w:type="gramEnd"/>
            <w:r>
              <w:rPr>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D41A50"/>
        </w:tc>
      </w:tr>
      <w:tr w:rsidR="00D41A50">
        <w:trPr>
          <w:trHeight w:val="571"/>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b/>
                <w:sz w:val="20"/>
              </w:rPr>
              <w:t xml:space="preserve">Domain 3: analysis and findings  </w:t>
            </w:r>
          </w:p>
        </w:tc>
        <w:tc>
          <w:tcPr>
            <w:tcW w:w="1001" w:type="dxa"/>
            <w:tcBorders>
              <w:top w:val="single" w:sz="4" w:space="0" w:color="000000"/>
              <w:left w:val="nil"/>
              <w:bottom w:val="single" w:sz="4" w:space="0" w:color="000000"/>
              <w:right w:val="nil"/>
            </w:tcBorders>
          </w:tcPr>
          <w:p w:rsidR="00D41A50" w:rsidRDefault="00945EF7">
            <w:pPr>
              <w:spacing w:after="0"/>
              <w:ind w:left="11"/>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3"/>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lastRenderedPageBreak/>
              <w:t xml:space="preserve">Data analysis  </w:t>
            </w:r>
          </w:p>
        </w:tc>
        <w:tc>
          <w:tcPr>
            <w:tcW w:w="1001" w:type="dxa"/>
            <w:tcBorders>
              <w:top w:val="single" w:sz="4" w:space="0" w:color="000000"/>
              <w:left w:val="nil"/>
              <w:bottom w:val="single" w:sz="4" w:space="0" w:color="000000"/>
              <w:right w:val="nil"/>
            </w:tcBorders>
          </w:tcPr>
          <w:p w:rsidR="00D41A50" w:rsidRDefault="00945EF7">
            <w:pPr>
              <w:spacing w:after="0"/>
              <w:ind w:left="11"/>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Number of data coders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24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How many data coders coded the data?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BA4AD7">
              <w:rPr>
                <w:sz w:val="20"/>
              </w:rPr>
              <w:t>One</w:t>
            </w:r>
          </w:p>
        </w:tc>
      </w:tr>
      <w:tr w:rsidR="00D41A50">
        <w:trPr>
          <w:trHeight w:val="571"/>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Description of the coding tree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25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Did authors provide a description of the coding tree?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rsidP="009B0202">
            <w:pPr>
              <w:spacing w:after="0"/>
            </w:pPr>
            <w:r>
              <w:rPr>
                <w:sz w:val="20"/>
              </w:rPr>
              <w:t xml:space="preserve"> </w:t>
            </w:r>
            <w:r w:rsidR="009B0202">
              <w:rPr>
                <w:sz w:val="20"/>
              </w:rPr>
              <w:t>Yes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Derivation of themes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26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Were themes identified in advance or derived from the data?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yes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Software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27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What software, if applicable, was used to manage the data?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Manual</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Participant checking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28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Did participants provide feedback on the findings?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Yes</w:t>
            </w:r>
          </w:p>
        </w:tc>
      </w:tr>
      <w:tr w:rsidR="00D41A50">
        <w:trPr>
          <w:trHeight w:val="290"/>
        </w:trPr>
        <w:tc>
          <w:tcPr>
            <w:tcW w:w="2526" w:type="dxa"/>
            <w:tcBorders>
              <w:top w:val="single" w:sz="4" w:space="0" w:color="000000"/>
              <w:left w:val="single" w:sz="4" w:space="0" w:color="000000"/>
              <w:bottom w:val="single" w:sz="4" w:space="0" w:color="000000"/>
              <w:right w:val="nil"/>
            </w:tcBorders>
          </w:tcPr>
          <w:p w:rsidR="00D41A50" w:rsidRDefault="00945EF7">
            <w:pPr>
              <w:spacing w:after="0"/>
            </w:pPr>
            <w:r>
              <w:rPr>
                <w:i/>
                <w:sz w:val="20"/>
              </w:rPr>
              <w:t xml:space="preserve">Reporting  </w:t>
            </w:r>
          </w:p>
        </w:tc>
        <w:tc>
          <w:tcPr>
            <w:tcW w:w="1001" w:type="dxa"/>
            <w:tcBorders>
              <w:top w:val="single" w:sz="4" w:space="0" w:color="000000"/>
              <w:left w:val="nil"/>
              <w:bottom w:val="single" w:sz="4" w:space="0" w:color="000000"/>
              <w:right w:val="nil"/>
            </w:tcBorders>
          </w:tcPr>
          <w:p w:rsidR="00D41A50" w:rsidRDefault="00945EF7">
            <w:pPr>
              <w:spacing w:after="0"/>
              <w:ind w:left="11"/>
              <w:jc w:val="center"/>
            </w:pPr>
            <w:r>
              <w:rPr>
                <w:sz w:val="20"/>
              </w:rPr>
              <w:t xml:space="preserve"> </w:t>
            </w:r>
          </w:p>
        </w:tc>
        <w:tc>
          <w:tcPr>
            <w:tcW w:w="6211" w:type="dxa"/>
            <w:tcBorders>
              <w:top w:val="single" w:sz="4" w:space="0" w:color="000000"/>
              <w:left w:val="nil"/>
              <w:bottom w:val="single" w:sz="4" w:space="0" w:color="000000"/>
              <w:right w:val="nil"/>
            </w:tcBorders>
          </w:tcPr>
          <w:p w:rsidR="00D41A50" w:rsidRDefault="00945EF7">
            <w:pPr>
              <w:spacing w:after="0"/>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rsidR="00D41A50" w:rsidRDefault="00945EF7">
            <w:pPr>
              <w:spacing w:after="0"/>
            </w:pPr>
            <w:r>
              <w:rPr>
                <w:sz w:val="20"/>
              </w:rPr>
              <w:t xml:space="preserve"> </w:t>
            </w:r>
          </w:p>
        </w:tc>
      </w:tr>
      <w:tr w:rsidR="00D41A50">
        <w:trPr>
          <w:trHeight w:val="574"/>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Quotations presented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29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19"/>
              <w:ind w:left="1"/>
            </w:pPr>
            <w:r>
              <w:rPr>
                <w:sz w:val="20"/>
              </w:rPr>
              <w:t xml:space="preserve">Were participant quotations presented to illustrate the themes/findings? </w:t>
            </w:r>
          </w:p>
          <w:p w:rsidR="00D41A50" w:rsidRDefault="00945EF7">
            <w:pPr>
              <w:spacing w:after="0"/>
              <w:ind w:left="1"/>
            </w:pPr>
            <w:r>
              <w:rPr>
                <w:sz w:val="20"/>
              </w:rPr>
              <w:t xml:space="preserve">Was each quotation identified? e.g. participant number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Yes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Data and findings consistent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30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Was there consistency between the data presented and the findings?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Yes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Clarity of major themes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31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Were major themes clearly presented in the findings?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Yes</w:t>
            </w:r>
          </w:p>
        </w:tc>
      </w:tr>
      <w:tr w:rsidR="00D41A50">
        <w:trPr>
          <w:trHeight w:val="290"/>
        </w:trPr>
        <w:tc>
          <w:tcPr>
            <w:tcW w:w="2526"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Clarity of minor themes </w:t>
            </w:r>
          </w:p>
        </w:tc>
        <w:tc>
          <w:tcPr>
            <w:tcW w:w="100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right="33"/>
              <w:jc w:val="center"/>
            </w:pPr>
            <w:r>
              <w:rPr>
                <w:sz w:val="20"/>
              </w:rPr>
              <w:t xml:space="preserve">32 </w:t>
            </w:r>
          </w:p>
        </w:tc>
        <w:tc>
          <w:tcPr>
            <w:tcW w:w="6211" w:type="dxa"/>
            <w:tcBorders>
              <w:top w:val="single" w:sz="4" w:space="0" w:color="000000"/>
              <w:left w:val="single" w:sz="4" w:space="0" w:color="000000"/>
              <w:bottom w:val="single" w:sz="4" w:space="0" w:color="000000"/>
              <w:right w:val="single" w:sz="4" w:space="0" w:color="000000"/>
            </w:tcBorders>
          </w:tcPr>
          <w:p w:rsidR="00D41A50" w:rsidRDefault="00945EF7">
            <w:pPr>
              <w:spacing w:after="0"/>
              <w:ind w:left="1"/>
            </w:pPr>
            <w:r>
              <w:rPr>
                <w:sz w:val="20"/>
              </w:rPr>
              <w:t xml:space="preserve">Is there a description of diverse cases or discussion of minor themes?       </w:t>
            </w:r>
          </w:p>
        </w:tc>
        <w:tc>
          <w:tcPr>
            <w:tcW w:w="1277" w:type="dxa"/>
            <w:tcBorders>
              <w:top w:val="single" w:sz="4" w:space="0" w:color="000000"/>
              <w:left w:val="single" w:sz="4" w:space="0" w:color="000000"/>
              <w:bottom w:val="single" w:sz="4" w:space="0" w:color="000000"/>
              <w:right w:val="single" w:sz="4" w:space="0" w:color="000000"/>
            </w:tcBorders>
          </w:tcPr>
          <w:p w:rsidR="00D41A50" w:rsidRDefault="00945EF7">
            <w:pPr>
              <w:spacing w:after="0"/>
            </w:pPr>
            <w:r>
              <w:rPr>
                <w:sz w:val="20"/>
              </w:rPr>
              <w:t xml:space="preserve"> </w:t>
            </w:r>
            <w:r w:rsidR="009B0202">
              <w:rPr>
                <w:sz w:val="20"/>
              </w:rPr>
              <w:t>YES</w:t>
            </w:r>
          </w:p>
        </w:tc>
      </w:tr>
    </w:tbl>
    <w:p w:rsidR="00D41A50" w:rsidRDefault="00945EF7">
      <w:pPr>
        <w:spacing w:after="18"/>
      </w:pPr>
      <w:r>
        <w:rPr>
          <w:sz w:val="20"/>
        </w:rPr>
        <w:t xml:space="preserve"> </w:t>
      </w:r>
    </w:p>
    <w:p w:rsidR="00D41A50" w:rsidRDefault="00945EF7">
      <w:pPr>
        <w:spacing w:after="0" w:line="277" w:lineRule="auto"/>
        <w:ind w:left="-5" w:hanging="10"/>
      </w:pPr>
      <w:r>
        <w:rPr>
          <w:sz w:val="20"/>
        </w:rPr>
        <w:t xml:space="preserve">Developed from: Tong A, Sainsbury P, Craig J. Consolidated criteria for reporting qualitative research (COREQ): a 32-item checklist for interviews and focus groups. </w:t>
      </w:r>
      <w:r>
        <w:rPr>
          <w:i/>
          <w:sz w:val="20"/>
        </w:rPr>
        <w:t>International Journal for Quality in Health Care</w:t>
      </w:r>
      <w:r>
        <w:rPr>
          <w:sz w:val="20"/>
        </w:rPr>
        <w:t xml:space="preserve">. 2007. Volume 19, Number 6: pp. 349 – 357 </w:t>
      </w:r>
    </w:p>
    <w:p w:rsidR="00D41A50" w:rsidRDefault="00945EF7">
      <w:pPr>
        <w:spacing w:after="18"/>
      </w:pPr>
      <w:r>
        <w:rPr>
          <w:b/>
          <w:sz w:val="20"/>
        </w:rPr>
        <w:t xml:space="preserve"> </w:t>
      </w:r>
    </w:p>
    <w:p w:rsidR="00D41A50" w:rsidRDefault="00945EF7">
      <w:pPr>
        <w:spacing w:after="13" w:line="277" w:lineRule="auto"/>
      </w:pPr>
      <w:r>
        <w:rPr>
          <w:b/>
          <w:sz w:val="20"/>
        </w:rPr>
        <w:t>Once you have completed this checklist, please save a copy and upload it as part of your submission. DO NOT</w:t>
      </w:r>
      <w:r>
        <w:rPr>
          <w:sz w:val="20"/>
        </w:rPr>
        <w:t xml:space="preserve"> </w:t>
      </w:r>
      <w:r>
        <w:rPr>
          <w:b/>
          <w:sz w:val="20"/>
        </w:rPr>
        <w:t xml:space="preserve">include this checklist as part of the main manuscript </w:t>
      </w:r>
      <w:r>
        <w:rPr>
          <w:b/>
          <w:sz w:val="20"/>
        </w:rPr>
        <w:t xml:space="preserve">document. It must be uploaded as a separate file. </w:t>
      </w:r>
    </w:p>
    <w:p w:rsidR="00D41A50" w:rsidRDefault="00945EF7">
      <w:pPr>
        <w:spacing w:after="0"/>
      </w:pPr>
      <w:r>
        <w:rPr>
          <w:sz w:val="20"/>
        </w:rPr>
        <w:t xml:space="preserve"> </w:t>
      </w:r>
      <w:r>
        <w:rPr>
          <w:sz w:val="20"/>
        </w:rPr>
        <w:tab/>
        <w:t xml:space="preserve"> </w:t>
      </w:r>
    </w:p>
    <w:sectPr w:rsidR="00D41A50">
      <w:pgSz w:w="12240" w:h="15840"/>
      <w:pgMar w:top="726" w:right="809" w:bottom="742"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YwMDEyM7AwtjAyNjNV0lEKTi0uzszPAykwrAUA1hdLHywAAAA="/>
  </w:docVars>
  <w:rsids>
    <w:rsidRoot w:val="00D41A50"/>
    <w:rsid w:val="00451D9F"/>
    <w:rsid w:val="00945EF7"/>
    <w:rsid w:val="009B0202"/>
    <w:rsid w:val="00BA4AD7"/>
    <w:rsid w:val="00BD5015"/>
    <w:rsid w:val="00D41A50"/>
    <w:rsid w:val="00FF2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79EB51-250E-4621-854F-093265992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775</Words>
  <Characters>4421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alfontai</dc:creator>
  <cp:keywords/>
  <cp:lastModifiedBy>Luhalima </cp:lastModifiedBy>
  <cp:revision>3</cp:revision>
  <dcterms:created xsi:type="dcterms:W3CDTF">2019-05-22T14:07:00Z</dcterms:created>
  <dcterms:modified xsi:type="dcterms:W3CDTF">2019-05-22T15:20:00Z</dcterms:modified>
</cp:coreProperties>
</file>