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DC80" w14:textId="0D45D2F7" w:rsidR="000C3714" w:rsidRDefault="00BE60FD" w:rsidP="00BE60FD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  <w:r w:rsidRPr="00BE60FD">
        <w:rPr>
          <w:rFonts w:ascii="Times New Roman" w:hAnsi="Times New Roman" w:cs="Times New Roman"/>
          <w:b/>
          <w:bCs/>
          <w:sz w:val="36"/>
          <w:szCs w:val="40"/>
        </w:rPr>
        <w:t>Plant materials</w:t>
      </w:r>
      <w:r w:rsidRPr="00BE60FD">
        <w:rPr>
          <w:rFonts w:ascii="Times New Roman" w:hAnsi="Times New Roman" w:cs="Times New Roman" w:hint="eastAsia"/>
          <w:b/>
          <w:bCs/>
          <w:sz w:val="36"/>
          <w:szCs w:val="4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40"/>
        </w:rPr>
        <w:t>S</w:t>
      </w:r>
      <w:r w:rsidRPr="00BE60FD">
        <w:rPr>
          <w:rFonts w:ascii="Times New Roman" w:hAnsi="Times New Roman" w:cs="Times New Roman"/>
          <w:b/>
          <w:bCs/>
          <w:sz w:val="36"/>
          <w:szCs w:val="40"/>
        </w:rPr>
        <w:t>tatement</w:t>
      </w:r>
    </w:p>
    <w:p w14:paraId="135C35DF" w14:textId="02F48C3D" w:rsidR="00BE60FD" w:rsidRPr="00BE60FD" w:rsidRDefault="00BE60FD" w:rsidP="00BE60FD">
      <w:pPr>
        <w:jc w:val="left"/>
        <w:rPr>
          <w:rFonts w:ascii="Times New Roman" w:hAnsi="Times New Roman" w:cs="Times New Roman"/>
          <w:sz w:val="28"/>
          <w:szCs w:val="32"/>
        </w:rPr>
      </w:pPr>
      <w:r w:rsidRPr="00BE60FD">
        <w:rPr>
          <w:rFonts w:ascii="Times New Roman" w:hAnsi="Times New Roman" w:cs="Times New Roman"/>
          <w:sz w:val="28"/>
          <w:szCs w:val="32"/>
        </w:rPr>
        <w:t xml:space="preserve">Common fig cv. 'Green Peel' material used for experimental and field studies was cultivated in a greenhouse at the </w:t>
      </w:r>
      <w:proofErr w:type="spellStart"/>
      <w:r w:rsidRPr="00BE60FD">
        <w:rPr>
          <w:rFonts w:ascii="Times New Roman" w:hAnsi="Times New Roman" w:cs="Times New Roman"/>
          <w:sz w:val="28"/>
          <w:szCs w:val="32"/>
        </w:rPr>
        <w:t>Shangzhuang</w:t>
      </w:r>
      <w:proofErr w:type="spellEnd"/>
      <w:r w:rsidRPr="00BE60FD">
        <w:rPr>
          <w:rFonts w:ascii="Times New Roman" w:hAnsi="Times New Roman" w:cs="Times New Roman"/>
          <w:sz w:val="28"/>
          <w:szCs w:val="32"/>
        </w:rPr>
        <w:t xml:space="preserve"> Experimental Station of China Agricultural University, </w:t>
      </w:r>
      <w:proofErr w:type="spellStart"/>
      <w:r w:rsidRPr="00BE60FD">
        <w:rPr>
          <w:rFonts w:ascii="Times New Roman" w:hAnsi="Times New Roman" w:cs="Times New Roman"/>
          <w:sz w:val="28"/>
          <w:szCs w:val="32"/>
        </w:rPr>
        <w:t>Haidian</w:t>
      </w:r>
      <w:proofErr w:type="spellEnd"/>
      <w:r w:rsidRPr="00BE60FD">
        <w:rPr>
          <w:rFonts w:ascii="Times New Roman" w:hAnsi="Times New Roman" w:cs="Times New Roman"/>
          <w:sz w:val="28"/>
          <w:szCs w:val="32"/>
        </w:rPr>
        <w:t xml:space="preserve"> District, Beijing</w:t>
      </w:r>
      <w:r>
        <w:rPr>
          <w:rFonts w:ascii="Times New Roman" w:hAnsi="Times New Roman" w:cs="Times New Roman" w:hint="eastAsia"/>
          <w:sz w:val="28"/>
          <w:szCs w:val="32"/>
        </w:rPr>
        <w:t>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sz w:val="28"/>
          <w:szCs w:val="32"/>
        </w:rPr>
        <w:t>China</w:t>
      </w:r>
      <w:r w:rsidRPr="00BE60FD">
        <w:rPr>
          <w:rFonts w:ascii="Times New Roman" w:hAnsi="Times New Roman" w:cs="Times New Roman"/>
          <w:sz w:val="28"/>
          <w:szCs w:val="32"/>
        </w:rPr>
        <w:t xml:space="preserve">. The original source of the fig materials used from Weihai </w:t>
      </w:r>
      <w:proofErr w:type="spellStart"/>
      <w:r w:rsidRPr="00BE60FD">
        <w:rPr>
          <w:rFonts w:ascii="Times New Roman" w:hAnsi="Times New Roman" w:cs="Times New Roman"/>
          <w:sz w:val="28"/>
          <w:szCs w:val="32"/>
        </w:rPr>
        <w:t>Changshoukang</w:t>
      </w:r>
      <w:proofErr w:type="spellEnd"/>
      <w:r w:rsidRPr="00BE60FD">
        <w:rPr>
          <w:rFonts w:ascii="Times New Roman" w:hAnsi="Times New Roman" w:cs="Times New Roman"/>
          <w:sz w:val="28"/>
          <w:szCs w:val="32"/>
        </w:rPr>
        <w:t xml:space="preserve"> Food Co., Ltd. in Shandong province. Experimental research on fig </w:t>
      </w:r>
      <w:proofErr w:type="gramStart"/>
      <w:r w:rsidRPr="00BE60FD">
        <w:rPr>
          <w:rFonts w:ascii="Times New Roman" w:hAnsi="Times New Roman" w:cs="Times New Roman"/>
          <w:sz w:val="28"/>
          <w:szCs w:val="32"/>
        </w:rPr>
        <w:t>comply</w:t>
      </w:r>
      <w:proofErr w:type="gramEnd"/>
      <w:r w:rsidRPr="00BE60FD">
        <w:rPr>
          <w:rFonts w:ascii="Times New Roman" w:hAnsi="Times New Roman" w:cs="Times New Roman"/>
          <w:sz w:val="28"/>
          <w:szCs w:val="32"/>
        </w:rPr>
        <w:t xml:space="preserve"> with relevant institutional in China, international guidelines and Shandong province local legislation.</w:t>
      </w:r>
    </w:p>
    <w:sectPr w:rsidR="00BE60FD" w:rsidRPr="00BE6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FD"/>
    <w:rsid w:val="000C3714"/>
    <w:rsid w:val="0013233A"/>
    <w:rsid w:val="00BE60FD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A5AD"/>
  <w15:chartTrackingRefBased/>
  <w15:docId w15:val="{174168BB-09CA-4C5B-962B-D64E2FED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梓然</dc:creator>
  <cp:keywords/>
  <dc:description/>
  <cp:lastModifiedBy>王 梓然</cp:lastModifiedBy>
  <cp:revision>1</cp:revision>
  <dcterms:created xsi:type="dcterms:W3CDTF">2023-06-21T06:57:00Z</dcterms:created>
  <dcterms:modified xsi:type="dcterms:W3CDTF">2023-06-21T07:11:00Z</dcterms:modified>
</cp:coreProperties>
</file>