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6CF10" w14:textId="61174943" w:rsidR="00BA526B" w:rsidRDefault="00BA526B" w:rsidP="009F3962">
      <w:pPr>
        <w:spacing w:line="300" w:lineRule="auto"/>
      </w:pPr>
      <w:bookmarkStart w:id="0" w:name="_Hlk130557725"/>
      <w:bookmarkStart w:id="1" w:name="_Hlk131509519"/>
    </w:p>
    <w:p w14:paraId="2FDE753D" w14:textId="0FA50E3F" w:rsidR="009E5582" w:rsidRPr="00316F41" w:rsidRDefault="009E5582" w:rsidP="00316F41">
      <w:pPr>
        <w:pStyle w:val="SMcaption"/>
        <w:spacing w:line="300" w:lineRule="auto"/>
        <w:jc w:val="center"/>
        <w:rPr>
          <w:b/>
          <w:bCs/>
          <w:iCs/>
          <w:noProof/>
        </w:rPr>
      </w:pPr>
      <w:r>
        <w:rPr>
          <w:b/>
          <w:bCs/>
          <w:iCs/>
          <w:noProof/>
        </w:rPr>
        <w:drawing>
          <wp:inline distT="0" distB="0" distL="0" distR="0" wp14:anchorId="056A3511" wp14:editId="42AD5BBC">
            <wp:extent cx="6858000" cy="4552315"/>
            <wp:effectExtent l="0" t="0" r="0" b="635"/>
            <wp:docPr id="739444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1ED12" w14:textId="06D84D23" w:rsidR="00F440D0" w:rsidRDefault="00316F41" w:rsidP="009F3962">
      <w:pPr>
        <w:pStyle w:val="SMHeading"/>
        <w:spacing w:line="300" w:lineRule="auto"/>
        <w:jc w:val="both"/>
        <w:rPr>
          <w:b w:val="0"/>
          <w:bCs w:val="0"/>
          <w:iCs/>
        </w:rPr>
      </w:pPr>
      <w:r>
        <w:rPr>
          <w:rFonts w:hint="eastAsia"/>
          <w:lang w:eastAsia="zh-CN"/>
        </w:rPr>
        <w:t>Ex</w:t>
      </w:r>
      <w:r>
        <w:t xml:space="preserve">tended Data Fig. 1 </w:t>
      </w:r>
      <w:r w:rsidR="0066668F">
        <w:t xml:space="preserve">| </w:t>
      </w:r>
      <w:r w:rsidR="00055F09">
        <w:t>M</w:t>
      </w:r>
      <w:r w:rsidR="00055F09" w:rsidRPr="00055F09">
        <w:t xml:space="preserve">orphology </w:t>
      </w:r>
      <w:r w:rsidR="00055F09" w:rsidRPr="00BA56F5">
        <w:rPr>
          <w:color w:val="000000" w:themeColor="text1"/>
        </w:rPr>
        <w:t>characterizations</w:t>
      </w:r>
      <w:r w:rsidR="00055F09" w:rsidRPr="0050468D">
        <w:t xml:space="preserve"> of </w:t>
      </w:r>
      <w:r w:rsidR="00055F09">
        <w:t xml:space="preserve">the </w:t>
      </w:r>
      <w:r w:rsidR="00055F09" w:rsidRPr="007E59AF">
        <w:t xml:space="preserve">coupled </w:t>
      </w:r>
      <w:r w:rsidR="00055F09" w:rsidRPr="0094484D">
        <w:t>architecture</w:t>
      </w:r>
      <w:r w:rsidR="00055F09">
        <w:t>.</w:t>
      </w:r>
      <w:r w:rsidR="00055F09" w:rsidRPr="00EA06FF">
        <w:rPr>
          <w:b w:val="0"/>
          <w:bCs w:val="0"/>
          <w:iCs/>
        </w:rPr>
        <w:t xml:space="preserve"> </w:t>
      </w:r>
      <w:r w:rsidR="00BA526B" w:rsidRPr="00EA06FF">
        <w:rPr>
          <w:b w:val="0"/>
          <w:bCs w:val="0"/>
          <w:iCs/>
        </w:rPr>
        <w:t>(</w:t>
      </w:r>
      <w:r w:rsidR="00BA526B" w:rsidRPr="00C934AC">
        <w:rPr>
          <w:iCs/>
        </w:rPr>
        <w:t>A</w:t>
      </w:r>
      <w:r w:rsidR="00BA526B" w:rsidRPr="00EA06FF">
        <w:rPr>
          <w:b w:val="0"/>
          <w:bCs w:val="0"/>
          <w:iCs/>
        </w:rPr>
        <w:t xml:space="preserve">) The </w:t>
      </w:r>
      <w:r w:rsidR="00BA526B" w:rsidRPr="00EA06FF">
        <w:rPr>
          <w:b w:val="0"/>
          <w:bCs w:val="0"/>
        </w:rPr>
        <w:t>45° tilt</w:t>
      </w:r>
      <w:r w:rsidR="00B77987">
        <w:rPr>
          <w:b w:val="0"/>
          <w:bCs w:val="0"/>
        </w:rPr>
        <w:t>ed</w:t>
      </w:r>
      <w:r w:rsidR="00BA526B" w:rsidRPr="00EA06FF">
        <w:rPr>
          <w:b w:val="0"/>
          <w:bCs w:val="0"/>
        </w:rPr>
        <w:t>-view SEM and (</w:t>
      </w:r>
      <w:r w:rsidR="00BA526B" w:rsidRPr="00C934AC">
        <w:t>B</w:t>
      </w:r>
      <w:r w:rsidR="00BA526B" w:rsidRPr="00EA06FF">
        <w:rPr>
          <w:b w:val="0"/>
          <w:bCs w:val="0"/>
        </w:rPr>
        <w:t>) STEM images of pure GaN NWs</w:t>
      </w:r>
      <w:r w:rsidR="00BA526B" w:rsidRPr="00EA06FF">
        <w:rPr>
          <w:b w:val="0"/>
          <w:bCs w:val="0"/>
          <w:iCs/>
        </w:rPr>
        <w:t>.</w:t>
      </w:r>
      <w:r w:rsidR="00574BE8">
        <w:rPr>
          <w:b w:val="0"/>
          <w:bCs w:val="0"/>
          <w:iCs/>
        </w:rPr>
        <w:t xml:space="preserve"> </w:t>
      </w:r>
      <w:r w:rsidR="00B818D3">
        <w:rPr>
          <w:b w:val="0"/>
          <w:bCs w:val="0"/>
          <w:iCs/>
        </w:rPr>
        <w:t>(</w:t>
      </w:r>
      <w:r w:rsidR="00B818D3" w:rsidRPr="00B818D3">
        <w:rPr>
          <w:iCs/>
        </w:rPr>
        <w:t>C</w:t>
      </w:r>
      <w:r w:rsidR="00B818D3">
        <w:rPr>
          <w:b w:val="0"/>
          <w:bCs w:val="0"/>
          <w:iCs/>
        </w:rPr>
        <w:t xml:space="preserve">) </w:t>
      </w:r>
      <w:r w:rsidR="00B818D3" w:rsidRPr="00C634C3">
        <w:rPr>
          <w:b w:val="0"/>
          <w:bCs w:val="0"/>
          <w:iCs/>
        </w:rPr>
        <w:t xml:space="preserve">TEM image of </w:t>
      </w:r>
      <w:r w:rsidR="00B818D3">
        <w:rPr>
          <w:b w:val="0"/>
          <w:bCs w:val="0"/>
          <w:iCs/>
        </w:rPr>
        <w:t xml:space="preserve">the core-shell structure of </w:t>
      </w:r>
      <w:r w:rsidR="00B818D3" w:rsidRPr="00C634C3">
        <w:rPr>
          <w:b w:val="0"/>
          <w:bCs w:val="0"/>
          <w:iCs/>
        </w:rPr>
        <w:t>Cr</w:t>
      </w:r>
      <w:r w:rsidR="00B818D3" w:rsidRPr="00821D04">
        <w:rPr>
          <w:b w:val="0"/>
          <w:bCs w:val="0"/>
          <w:iCs/>
          <w:vertAlign w:val="subscript"/>
        </w:rPr>
        <w:t>2</w:t>
      </w:r>
      <w:r w:rsidR="00B818D3" w:rsidRPr="00C634C3">
        <w:rPr>
          <w:b w:val="0"/>
          <w:bCs w:val="0"/>
          <w:iCs/>
        </w:rPr>
        <w:t>O</w:t>
      </w:r>
      <w:r w:rsidR="00B818D3" w:rsidRPr="00821D04">
        <w:rPr>
          <w:b w:val="0"/>
          <w:bCs w:val="0"/>
          <w:iCs/>
          <w:vertAlign w:val="subscript"/>
        </w:rPr>
        <w:t>3</w:t>
      </w:r>
      <w:r w:rsidR="00B818D3">
        <w:rPr>
          <w:b w:val="0"/>
          <w:bCs w:val="0"/>
          <w:iCs/>
        </w:rPr>
        <w:t>@</w:t>
      </w:r>
      <w:r w:rsidR="00B818D3" w:rsidRPr="00C634C3">
        <w:rPr>
          <w:b w:val="0"/>
          <w:bCs w:val="0"/>
          <w:iCs/>
        </w:rPr>
        <w:t>GaN</w:t>
      </w:r>
      <w:r w:rsidR="00B818D3">
        <w:rPr>
          <w:b w:val="0"/>
          <w:bCs w:val="0"/>
          <w:iCs/>
        </w:rPr>
        <w:t xml:space="preserve"> NWs. </w:t>
      </w:r>
      <w:r w:rsidR="00BA526B" w:rsidRPr="00E43905">
        <w:rPr>
          <w:b w:val="0"/>
          <w:bCs w:val="0"/>
          <w:iCs/>
        </w:rPr>
        <w:t>TEM images of (</w:t>
      </w:r>
      <w:r w:rsidR="003E100B">
        <w:rPr>
          <w:iCs/>
        </w:rPr>
        <w:t>D</w:t>
      </w:r>
      <w:r w:rsidR="00BA526B" w:rsidRPr="00E43905">
        <w:rPr>
          <w:b w:val="0"/>
          <w:bCs w:val="0"/>
          <w:iCs/>
        </w:rPr>
        <w:t>) Cr</w:t>
      </w:r>
      <w:r w:rsidR="00BA526B" w:rsidRPr="00E43905">
        <w:rPr>
          <w:b w:val="0"/>
          <w:bCs w:val="0"/>
          <w:iCs/>
          <w:vertAlign w:val="subscript"/>
        </w:rPr>
        <w:t>2</w:t>
      </w:r>
      <w:r w:rsidR="00BA526B" w:rsidRPr="00E43905">
        <w:rPr>
          <w:b w:val="0"/>
          <w:bCs w:val="0"/>
          <w:iCs/>
        </w:rPr>
        <w:t>O</w:t>
      </w:r>
      <w:r w:rsidR="00BA526B" w:rsidRPr="00E43905">
        <w:rPr>
          <w:b w:val="0"/>
          <w:bCs w:val="0"/>
          <w:iCs/>
          <w:vertAlign w:val="subscript"/>
        </w:rPr>
        <w:t>3</w:t>
      </w:r>
      <w:r w:rsidR="00BA526B" w:rsidRPr="00E43905">
        <w:rPr>
          <w:b w:val="0"/>
          <w:bCs w:val="0"/>
          <w:iCs/>
        </w:rPr>
        <w:t xml:space="preserve">-0.1@GaN and </w:t>
      </w:r>
      <w:r w:rsidR="00BA526B" w:rsidRPr="00C934AC">
        <w:rPr>
          <w:iCs/>
        </w:rPr>
        <w:t>(</w:t>
      </w:r>
      <w:r w:rsidR="003E100B">
        <w:rPr>
          <w:iCs/>
          <w:lang w:eastAsia="zh-CN"/>
        </w:rPr>
        <w:t>E</w:t>
      </w:r>
      <w:r w:rsidR="00BA526B" w:rsidRPr="00E43905">
        <w:rPr>
          <w:b w:val="0"/>
          <w:bCs w:val="0"/>
          <w:iCs/>
        </w:rPr>
        <w:t>) Cr</w:t>
      </w:r>
      <w:r w:rsidR="00BA526B" w:rsidRPr="00E43905">
        <w:rPr>
          <w:b w:val="0"/>
          <w:bCs w:val="0"/>
          <w:iCs/>
          <w:vertAlign w:val="subscript"/>
        </w:rPr>
        <w:t>2</w:t>
      </w:r>
      <w:r w:rsidR="00BA526B" w:rsidRPr="00E43905">
        <w:rPr>
          <w:b w:val="0"/>
          <w:bCs w:val="0"/>
          <w:iCs/>
        </w:rPr>
        <w:t>O</w:t>
      </w:r>
      <w:r w:rsidR="00BA526B" w:rsidRPr="00E43905">
        <w:rPr>
          <w:b w:val="0"/>
          <w:bCs w:val="0"/>
          <w:iCs/>
          <w:vertAlign w:val="subscript"/>
        </w:rPr>
        <w:t>3</w:t>
      </w:r>
      <w:r w:rsidR="00BA526B" w:rsidRPr="00E43905">
        <w:rPr>
          <w:b w:val="0"/>
          <w:bCs w:val="0"/>
          <w:iCs/>
        </w:rPr>
        <w:t>-80@GaN, respectively.</w:t>
      </w:r>
      <w:r w:rsidR="00BA526B">
        <w:rPr>
          <w:b w:val="0"/>
          <w:bCs w:val="0"/>
          <w:iCs/>
        </w:rPr>
        <w:t xml:space="preserve"> </w:t>
      </w:r>
      <w:r w:rsidR="002D1730" w:rsidRPr="002D1730">
        <w:rPr>
          <w:b w:val="0"/>
          <w:bCs w:val="0"/>
          <w:iCs/>
        </w:rPr>
        <w:t>(</w:t>
      </w:r>
      <w:r w:rsidR="002D1730" w:rsidRPr="002D1730">
        <w:rPr>
          <w:rFonts w:hint="eastAsia"/>
          <w:iCs/>
          <w:lang w:eastAsia="zh-CN"/>
        </w:rPr>
        <w:t>F</w:t>
      </w:r>
      <w:r w:rsidR="002D1730" w:rsidRPr="002D1730">
        <w:rPr>
          <w:b w:val="0"/>
          <w:bCs w:val="0"/>
          <w:iCs/>
        </w:rPr>
        <w:t>) The top</w:t>
      </w:r>
      <w:r w:rsidR="00FF750D">
        <w:rPr>
          <w:b w:val="0"/>
          <w:bCs w:val="0"/>
          <w:iCs/>
        </w:rPr>
        <w:t xml:space="preserve"> </w:t>
      </w:r>
      <w:r w:rsidR="002D1730" w:rsidRPr="002D1730">
        <w:rPr>
          <w:b w:val="0"/>
          <w:bCs w:val="0"/>
          <w:iCs/>
        </w:rPr>
        <w:t xml:space="preserve">view SEM </w:t>
      </w:r>
      <w:r w:rsidR="002D1730">
        <w:rPr>
          <w:b w:val="0"/>
          <w:bCs w:val="0"/>
          <w:iCs/>
        </w:rPr>
        <w:t xml:space="preserve">image of </w:t>
      </w:r>
      <w:r w:rsidR="002D1730" w:rsidRPr="002D1730">
        <w:rPr>
          <w:b w:val="0"/>
          <w:bCs w:val="0"/>
          <w:iCs/>
        </w:rPr>
        <w:t>pure GaN NWs.</w:t>
      </w:r>
      <w:r w:rsidR="008E5CEC">
        <w:rPr>
          <w:b w:val="0"/>
          <w:bCs w:val="0"/>
          <w:iCs/>
        </w:rPr>
        <w:t xml:space="preserve"> </w:t>
      </w:r>
      <w:r w:rsidR="008E5CEC" w:rsidRPr="002A19F1">
        <w:rPr>
          <w:b w:val="0"/>
          <w:bCs w:val="0"/>
          <w:iCs/>
        </w:rPr>
        <w:t>From this top view</w:t>
      </w:r>
      <w:r w:rsidR="00C918B6" w:rsidRPr="002A19F1">
        <w:rPr>
          <w:b w:val="0"/>
          <w:bCs w:val="0"/>
          <w:iCs/>
        </w:rPr>
        <w:t xml:space="preserve"> </w:t>
      </w:r>
      <w:r w:rsidR="00624BC4" w:rsidRPr="002A19F1">
        <w:rPr>
          <w:b w:val="0"/>
          <w:bCs w:val="0"/>
          <w:iCs/>
        </w:rPr>
        <w:t xml:space="preserve">of the </w:t>
      </w:r>
      <w:r w:rsidR="00C918B6" w:rsidRPr="002A19F1">
        <w:rPr>
          <w:b w:val="0"/>
          <w:bCs w:val="0"/>
          <w:iCs/>
        </w:rPr>
        <w:t>SEM image</w:t>
      </w:r>
      <w:r w:rsidR="00D10E42" w:rsidRPr="002A19F1">
        <w:rPr>
          <w:b w:val="0"/>
          <w:bCs w:val="0"/>
          <w:iCs/>
        </w:rPr>
        <w:t xml:space="preserve">, the fill factor of GaN </w:t>
      </w:r>
      <w:r w:rsidR="00D53D00" w:rsidRPr="002A19F1">
        <w:rPr>
          <w:b w:val="0"/>
          <w:bCs w:val="0"/>
          <w:iCs/>
        </w:rPr>
        <w:t>NWs</w:t>
      </w:r>
      <w:r w:rsidR="00D10E42" w:rsidRPr="002A19F1">
        <w:rPr>
          <w:b w:val="0"/>
          <w:bCs w:val="0"/>
          <w:iCs/>
        </w:rPr>
        <w:t xml:space="preserve"> on Si </w:t>
      </w:r>
      <w:r w:rsidR="00943437" w:rsidRPr="002A19F1">
        <w:rPr>
          <w:b w:val="0"/>
          <w:bCs w:val="0"/>
          <w:iCs/>
        </w:rPr>
        <w:t>wafer</w:t>
      </w:r>
      <w:r w:rsidR="00D10E42" w:rsidRPr="002A19F1">
        <w:rPr>
          <w:b w:val="0"/>
          <w:bCs w:val="0"/>
          <w:iCs/>
        </w:rPr>
        <w:t xml:space="preserve"> is </w:t>
      </w:r>
      <w:r w:rsidR="00624BC4" w:rsidRPr="002A19F1">
        <w:rPr>
          <w:b w:val="0"/>
          <w:bCs w:val="0"/>
          <w:iCs/>
        </w:rPr>
        <w:t xml:space="preserve">estimated to be </w:t>
      </w:r>
      <w:r w:rsidR="00D10E42" w:rsidRPr="002A19F1">
        <w:rPr>
          <w:b w:val="0"/>
          <w:bCs w:val="0"/>
          <w:iCs/>
        </w:rPr>
        <w:t xml:space="preserve">about </w:t>
      </w:r>
      <w:r w:rsidR="0068106D" w:rsidRPr="002A19F1">
        <w:rPr>
          <w:b w:val="0"/>
          <w:bCs w:val="0"/>
          <w:iCs/>
        </w:rPr>
        <w:t>5</w:t>
      </w:r>
      <w:r w:rsidR="00E60E1D" w:rsidRPr="002A19F1">
        <w:rPr>
          <w:b w:val="0"/>
          <w:bCs w:val="0"/>
          <w:iCs/>
        </w:rPr>
        <w:t>3</w:t>
      </w:r>
      <w:r w:rsidR="00D10E42" w:rsidRPr="002A19F1">
        <w:rPr>
          <w:b w:val="0"/>
          <w:bCs w:val="0"/>
          <w:iCs/>
        </w:rPr>
        <w:t>%</w:t>
      </w:r>
      <w:r w:rsidR="00624BC4" w:rsidRPr="002A19F1">
        <w:rPr>
          <w:b w:val="0"/>
          <w:bCs w:val="0"/>
          <w:iCs/>
        </w:rPr>
        <w:t xml:space="preserve"> by a photoshop software</w:t>
      </w:r>
      <w:r w:rsidR="00D10E42" w:rsidRPr="002A19F1">
        <w:rPr>
          <w:b w:val="0"/>
          <w:bCs w:val="0"/>
          <w:iCs/>
        </w:rPr>
        <w:t xml:space="preserve">. </w:t>
      </w:r>
      <w:r w:rsidR="00E36CBC" w:rsidRPr="002A19F1">
        <w:rPr>
          <w:b w:val="0"/>
          <w:bCs w:val="0"/>
          <w:iCs/>
        </w:rPr>
        <w:t>Moreover, t</w:t>
      </w:r>
      <w:r w:rsidR="00624BC4" w:rsidRPr="002A19F1">
        <w:rPr>
          <w:b w:val="0"/>
          <w:bCs w:val="0"/>
          <w:iCs/>
        </w:rPr>
        <w:t xml:space="preserve">aking the </w:t>
      </w:r>
      <w:r w:rsidR="00D10E42" w:rsidRPr="002A19F1">
        <w:rPr>
          <w:b w:val="0"/>
          <w:bCs w:val="0"/>
          <w:iCs/>
        </w:rPr>
        <w:t>length</w:t>
      </w:r>
      <w:r w:rsidR="002A19F1">
        <w:rPr>
          <w:b w:val="0"/>
          <w:bCs w:val="0"/>
          <w:iCs/>
        </w:rPr>
        <w:t xml:space="preserve"> (L)</w:t>
      </w:r>
      <w:r w:rsidR="00D10E42" w:rsidRPr="002A19F1">
        <w:rPr>
          <w:b w:val="0"/>
          <w:bCs w:val="0"/>
          <w:iCs/>
        </w:rPr>
        <w:t xml:space="preserve"> of </w:t>
      </w:r>
      <w:r w:rsidR="00D53D00" w:rsidRPr="002A19F1">
        <w:rPr>
          <w:b w:val="0"/>
          <w:bCs w:val="0"/>
          <w:iCs/>
        </w:rPr>
        <w:t>GaN NWs</w:t>
      </w:r>
      <w:r w:rsidR="00D10E42" w:rsidRPr="002A19F1">
        <w:rPr>
          <w:b w:val="0"/>
          <w:bCs w:val="0"/>
          <w:iCs/>
        </w:rPr>
        <w:t xml:space="preserve"> </w:t>
      </w:r>
      <w:r w:rsidR="00624BC4" w:rsidRPr="002A19F1">
        <w:rPr>
          <w:b w:val="0"/>
          <w:bCs w:val="0"/>
          <w:iCs/>
        </w:rPr>
        <w:t>(</w:t>
      </w:r>
      <w:r w:rsidR="00D10E42" w:rsidRPr="002A19F1">
        <w:rPr>
          <w:b w:val="0"/>
          <w:bCs w:val="0"/>
          <w:iCs/>
        </w:rPr>
        <w:t>~</w:t>
      </w:r>
      <w:r w:rsidR="006A690A" w:rsidRPr="002A19F1">
        <w:rPr>
          <w:b w:val="0"/>
          <w:bCs w:val="0"/>
          <w:iCs/>
        </w:rPr>
        <w:t>75</w:t>
      </w:r>
      <w:r w:rsidR="00A74CA3" w:rsidRPr="002A19F1">
        <w:rPr>
          <w:b w:val="0"/>
          <w:bCs w:val="0"/>
          <w:iCs/>
        </w:rPr>
        <w:t>0</w:t>
      </w:r>
      <w:r w:rsidR="00D10E42" w:rsidRPr="002A19F1">
        <w:rPr>
          <w:b w:val="0"/>
          <w:bCs w:val="0"/>
          <w:iCs/>
        </w:rPr>
        <w:t xml:space="preserve"> nm</w:t>
      </w:r>
      <w:r w:rsidR="00624BC4" w:rsidRPr="002A19F1">
        <w:rPr>
          <w:b w:val="0"/>
          <w:bCs w:val="0"/>
          <w:iCs/>
        </w:rPr>
        <w:t>)</w:t>
      </w:r>
      <w:r w:rsidR="006E4F02" w:rsidRPr="002A19F1">
        <w:rPr>
          <w:b w:val="0"/>
          <w:bCs w:val="0"/>
          <w:iCs/>
        </w:rPr>
        <w:t xml:space="preserve"> and</w:t>
      </w:r>
      <w:r w:rsidR="00D10E42" w:rsidRPr="002A19F1">
        <w:rPr>
          <w:b w:val="0"/>
          <w:bCs w:val="0"/>
          <w:iCs/>
        </w:rPr>
        <w:t xml:space="preserve"> the </w:t>
      </w:r>
      <w:r w:rsidR="006E4F02" w:rsidRPr="002A19F1">
        <w:rPr>
          <w:b w:val="0"/>
          <w:bCs w:val="0"/>
          <w:iCs/>
        </w:rPr>
        <w:t xml:space="preserve">mass </w:t>
      </w:r>
      <w:r w:rsidR="00D10E42" w:rsidRPr="002A19F1">
        <w:rPr>
          <w:b w:val="0"/>
          <w:bCs w:val="0"/>
          <w:iCs/>
        </w:rPr>
        <w:t xml:space="preserve">density </w:t>
      </w:r>
      <w:r w:rsidR="002A19F1">
        <w:rPr>
          <w:b w:val="0"/>
          <w:bCs w:val="0"/>
          <w:iCs/>
        </w:rPr>
        <w:t>(</w:t>
      </w:r>
      <w:r w:rsidR="002A19F1">
        <w:rPr>
          <w:b w:val="0"/>
          <w:bCs w:val="0"/>
          <w:iCs/>
        </w:rPr>
        <w:sym w:font="Symbol" w:char="F072"/>
      </w:r>
      <w:r w:rsidR="002A19F1">
        <w:rPr>
          <w:b w:val="0"/>
          <w:bCs w:val="0"/>
          <w:iCs/>
        </w:rPr>
        <w:t xml:space="preserve">) </w:t>
      </w:r>
      <w:r w:rsidR="00D10E42" w:rsidRPr="002A19F1">
        <w:rPr>
          <w:b w:val="0"/>
          <w:bCs w:val="0"/>
          <w:iCs/>
        </w:rPr>
        <w:t xml:space="preserve">of </w:t>
      </w:r>
      <w:r w:rsidR="006E4F02" w:rsidRPr="002A19F1">
        <w:rPr>
          <w:b w:val="0"/>
          <w:bCs w:val="0"/>
          <w:iCs/>
        </w:rPr>
        <w:t>gallium nitride</w:t>
      </w:r>
      <w:r w:rsidR="00D10E42" w:rsidRPr="002A19F1">
        <w:rPr>
          <w:b w:val="0"/>
          <w:bCs w:val="0"/>
          <w:iCs/>
        </w:rPr>
        <w:t xml:space="preserve"> </w:t>
      </w:r>
      <w:r w:rsidR="00624BC4" w:rsidRPr="002A19F1">
        <w:rPr>
          <w:b w:val="0"/>
          <w:bCs w:val="0"/>
          <w:iCs/>
        </w:rPr>
        <w:t>(</w:t>
      </w:r>
      <w:r w:rsidR="00D10E42" w:rsidRPr="002A19F1">
        <w:rPr>
          <w:b w:val="0"/>
          <w:bCs w:val="0"/>
          <w:iCs/>
        </w:rPr>
        <w:t>6.1 g</w:t>
      </w:r>
      <w:r w:rsidR="00E36CBC" w:rsidRPr="002A19F1">
        <w:rPr>
          <w:b w:val="0"/>
          <w:bCs w:val="0"/>
          <w:iCs/>
        </w:rPr>
        <w:t>‧cm</w:t>
      </w:r>
      <w:r w:rsidR="00E36CBC" w:rsidRPr="002A19F1">
        <w:rPr>
          <w:b w:val="0"/>
          <w:bCs w:val="0"/>
          <w:iCs/>
          <w:vertAlign w:val="superscript"/>
        </w:rPr>
        <w:t>-2</w:t>
      </w:r>
      <w:r w:rsidR="00E36CBC" w:rsidRPr="002A19F1">
        <w:rPr>
          <w:b w:val="0"/>
          <w:bCs w:val="0"/>
          <w:iCs/>
        </w:rPr>
        <w:t>) into consideration,</w:t>
      </w:r>
      <w:r w:rsidR="00D10E42" w:rsidRPr="002A19F1">
        <w:rPr>
          <w:b w:val="0"/>
          <w:bCs w:val="0"/>
          <w:iCs/>
        </w:rPr>
        <w:t xml:space="preserve"> the </w:t>
      </w:r>
      <w:r w:rsidR="00E36CBC" w:rsidRPr="002A19F1">
        <w:rPr>
          <w:b w:val="0"/>
          <w:bCs w:val="0"/>
          <w:iCs/>
        </w:rPr>
        <w:t>weight</w:t>
      </w:r>
      <w:r w:rsidR="00361375" w:rsidRPr="002A19F1">
        <w:rPr>
          <w:b w:val="0"/>
          <w:bCs w:val="0"/>
          <w:iCs/>
        </w:rPr>
        <w:t xml:space="preserve"> </w:t>
      </w:r>
      <w:r w:rsidR="00D10E42" w:rsidRPr="002A19F1">
        <w:rPr>
          <w:b w:val="0"/>
          <w:bCs w:val="0"/>
          <w:iCs/>
        </w:rPr>
        <w:t xml:space="preserve">of GaN </w:t>
      </w:r>
      <w:r w:rsidR="007776D6" w:rsidRPr="002A19F1">
        <w:rPr>
          <w:b w:val="0"/>
          <w:bCs w:val="0"/>
          <w:iCs/>
        </w:rPr>
        <w:t>NWs</w:t>
      </w:r>
      <w:r w:rsidR="00CE02A7" w:rsidRPr="002A19F1">
        <w:rPr>
          <w:b w:val="0"/>
          <w:bCs w:val="0"/>
          <w:iCs/>
        </w:rPr>
        <w:t xml:space="preserve"> </w:t>
      </w:r>
      <w:r w:rsidR="00E36CBC" w:rsidRPr="002A19F1">
        <w:rPr>
          <w:b w:val="0"/>
          <w:bCs w:val="0"/>
          <w:iCs/>
        </w:rPr>
        <w:t xml:space="preserve">deposited </w:t>
      </w:r>
      <w:r w:rsidR="00CE02A7" w:rsidRPr="002A19F1">
        <w:rPr>
          <w:b w:val="0"/>
          <w:bCs w:val="0"/>
          <w:iCs/>
        </w:rPr>
        <w:t>on Si substrate</w:t>
      </w:r>
      <w:r w:rsidR="00767A1E">
        <w:rPr>
          <w:b w:val="0"/>
          <w:bCs w:val="0"/>
          <w:iCs/>
        </w:rPr>
        <w:t xml:space="preserve"> (W)</w:t>
      </w:r>
      <w:r w:rsidR="00D10E42" w:rsidRPr="002A19F1">
        <w:rPr>
          <w:b w:val="0"/>
          <w:bCs w:val="0"/>
          <w:iCs/>
        </w:rPr>
        <w:t xml:space="preserve"> is </w:t>
      </w:r>
      <w:r w:rsidR="00323E03" w:rsidRPr="002A19F1">
        <w:rPr>
          <w:b w:val="0"/>
          <w:bCs w:val="0"/>
          <w:iCs/>
        </w:rPr>
        <w:t>evaluated</w:t>
      </w:r>
      <w:r w:rsidR="00D10E42" w:rsidRPr="002A19F1">
        <w:rPr>
          <w:b w:val="0"/>
          <w:bCs w:val="0"/>
          <w:iCs/>
        </w:rPr>
        <w:t xml:space="preserve"> to be </w:t>
      </w:r>
      <w:r w:rsidR="00361375" w:rsidRPr="002A19F1">
        <w:rPr>
          <w:b w:val="0"/>
          <w:bCs w:val="0"/>
          <w:iCs/>
        </w:rPr>
        <w:t>~</w:t>
      </w:r>
      <w:r w:rsidR="006B3F15" w:rsidRPr="002A19F1">
        <w:rPr>
          <w:b w:val="0"/>
          <w:bCs w:val="0"/>
          <w:iCs/>
        </w:rPr>
        <w:t>0.</w:t>
      </w:r>
      <w:r w:rsidR="006A690A" w:rsidRPr="002A19F1">
        <w:rPr>
          <w:b w:val="0"/>
          <w:bCs w:val="0"/>
          <w:iCs/>
        </w:rPr>
        <w:t>24</w:t>
      </w:r>
      <w:r w:rsidR="00D10E42" w:rsidRPr="002A19F1">
        <w:rPr>
          <w:b w:val="0"/>
          <w:bCs w:val="0"/>
          <w:iCs/>
        </w:rPr>
        <w:t xml:space="preserve"> </w:t>
      </w:r>
      <w:r w:rsidR="00F80468" w:rsidRPr="002A19F1">
        <w:rPr>
          <w:b w:val="0"/>
          <w:bCs w:val="0"/>
          <w:iCs/>
        </w:rPr>
        <w:t>m</w:t>
      </w:r>
      <w:r w:rsidR="00D10E42" w:rsidRPr="002A19F1">
        <w:rPr>
          <w:b w:val="0"/>
          <w:bCs w:val="0"/>
          <w:iCs/>
        </w:rPr>
        <w:t>g</w:t>
      </w:r>
      <w:r w:rsidR="00624BC4" w:rsidRPr="002A19F1">
        <w:rPr>
          <w:b w:val="0"/>
          <w:bCs w:val="0"/>
          <w:iCs/>
        </w:rPr>
        <w:t>‧</w:t>
      </w:r>
      <w:r w:rsidR="00F80468" w:rsidRPr="002A19F1">
        <w:rPr>
          <w:b w:val="0"/>
          <w:bCs w:val="0"/>
          <w:iCs/>
        </w:rPr>
        <w:t>cm</w:t>
      </w:r>
      <w:r w:rsidR="00624BC4" w:rsidRPr="002A19F1">
        <w:rPr>
          <w:b w:val="0"/>
          <w:bCs w:val="0"/>
          <w:iCs/>
          <w:vertAlign w:val="superscript"/>
        </w:rPr>
        <w:t>-</w:t>
      </w:r>
      <w:r w:rsidR="00F80468" w:rsidRPr="002A19F1">
        <w:rPr>
          <w:b w:val="0"/>
          <w:bCs w:val="0"/>
          <w:iCs/>
          <w:vertAlign w:val="superscript"/>
        </w:rPr>
        <w:t>2</w:t>
      </w:r>
      <w:r w:rsidR="00E36CBC">
        <w:rPr>
          <w:b w:val="0"/>
          <w:bCs w:val="0"/>
          <w:iCs/>
        </w:rPr>
        <w:t xml:space="preserve"> by the following equation</w:t>
      </w:r>
      <w:r w:rsidR="002A19F1">
        <w:rPr>
          <w:b w:val="0"/>
          <w:bCs w:val="0"/>
          <w:iCs/>
        </w:rPr>
        <w:t>:</w:t>
      </w:r>
      <w:r w:rsidR="00825D4E">
        <w:rPr>
          <w:b w:val="0"/>
          <w:bCs w:val="0"/>
          <w:iCs/>
        </w:rPr>
        <w:t xml:space="preserve"> W</w:t>
      </w:r>
      <w:r w:rsidR="00135C79">
        <w:rPr>
          <w:b w:val="0"/>
          <w:bCs w:val="0"/>
          <w:iCs/>
        </w:rPr>
        <w:t xml:space="preserve"> </w:t>
      </w:r>
      <w:r w:rsidR="00825D4E">
        <w:rPr>
          <w:b w:val="0"/>
          <w:bCs w:val="0"/>
          <w:iCs/>
        </w:rPr>
        <w:t xml:space="preserve">= L * </w:t>
      </w:r>
      <w:r w:rsidR="002A19F1">
        <w:rPr>
          <w:b w:val="0"/>
          <w:bCs w:val="0"/>
          <w:iCs/>
        </w:rPr>
        <w:sym w:font="Symbol" w:char="F072"/>
      </w:r>
      <w:r w:rsidR="009C4C79">
        <w:rPr>
          <w:b w:val="0"/>
          <w:bCs w:val="0"/>
          <w:iCs/>
        </w:rPr>
        <w:t xml:space="preserve"> * Fill factor</w:t>
      </w:r>
      <w:r w:rsidR="00E36CBC">
        <w:rPr>
          <w:b w:val="0"/>
          <w:bCs w:val="0"/>
          <w:iCs/>
        </w:rPr>
        <w:t xml:space="preserve">. </w:t>
      </w:r>
    </w:p>
    <w:p w14:paraId="70CA2C3D" w14:textId="77777777" w:rsidR="00481B45" w:rsidRPr="00481B45" w:rsidRDefault="00481B45" w:rsidP="009F3962">
      <w:pPr>
        <w:pStyle w:val="SMHeading"/>
        <w:spacing w:line="300" w:lineRule="auto"/>
        <w:jc w:val="both"/>
        <w:rPr>
          <w:b w:val="0"/>
          <w:bCs w:val="0"/>
          <w:iCs/>
        </w:rPr>
      </w:pPr>
    </w:p>
    <w:p w14:paraId="0A043AB5" w14:textId="77777777" w:rsidR="00BA526B" w:rsidRDefault="00BA526B" w:rsidP="009F3962">
      <w:pPr>
        <w:spacing w:line="300" w:lineRule="auto"/>
      </w:pPr>
      <w:r>
        <w:br w:type="page"/>
      </w:r>
    </w:p>
    <w:p w14:paraId="71C40325" w14:textId="3198B09B" w:rsidR="001B24F0" w:rsidRDefault="001B24F0" w:rsidP="009F3962">
      <w:pPr>
        <w:pStyle w:val="SMcaption"/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5BCA7341" wp14:editId="05E9A98C">
            <wp:extent cx="6687185" cy="6202680"/>
            <wp:effectExtent l="0" t="0" r="0" b="7620"/>
            <wp:docPr id="4930834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DFC95" w14:textId="04DA7048" w:rsidR="00BA526B" w:rsidRPr="00E43905" w:rsidRDefault="00741CA0" w:rsidP="009F3962">
      <w:pPr>
        <w:pStyle w:val="SMHeading"/>
        <w:spacing w:line="300" w:lineRule="auto"/>
        <w:jc w:val="both"/>
        <w:rPr>
          <w:b w:val="0"/>
          <w:bCs w:val="0"/>
        </w:rPr>
      </w:pPr>
      <w:r>
        <w:rPr>
          <w:rFonts w:hint="eastAsia"/>
          <w:lang w:eastAsia="zh-CN"/>
        </w:rPr>
        <w:t>Ex</w:t>
      </w:r>
      <w:r>
        <w:t xml:space="preserve">tended Data Fig. </w:t>
      </w:r>
      <w:r w:rsidR="000D41CA">
        <w:t>2</w:t>
      </w:r>
      <w:r>
        <w:t xml:space="preserve"> | </w:t>
      </w:r>
      <w:r w:rsidR="003115A6">
        <w:t>S</w:t>
      </w:r>
      <w:r w:rsidR="003115A6" w:rsidRPr="003115A6">
        <w:t xml:space="preserve">pectroscopy </w:t>
      </w:r>
      <w:r w:rsidR="003115A6" w:rsidRPr="00BA56F5">
        <w:rPr>
          <w:color w:val="000000" w:themeColor="text1"/>
        </w:rPr>
        <w:t>characterizations</w:t>
      </w:r>
      <w:r w:rsidR="003115A6" w:rsidRPr="0050468D">
        <w:t xml:space="preserve"> of </w:t>
      </w:r>
      <w:r w:rsidR="003115A6">
        <w:t xml:space="preserve">the </w:t>
      </w:r>
      <w:r w:rsidR="003115A6" w:rsidRPr="007E59AF">
        <w:t xml:space="preserve">coupled </w:t>
      </w:r>
      <w:r w:rsidR="003115A6" w:rsidRPr="0094484D">
        <w:t>architecture</w:t>
      </w:r>
      <w:r w:rsidR="003115A6">
        <w:t xml:space="preserve">. </w:t>
      </w:r>
      <w:r w:rsidR="00412D7B">
        <w:t xml:space="preserve">(A) </w:t>
      </w:r>
      <w:r w:rsidR="00BA526B" w:rsidRPr="00E43905">
        <w:rPr>
          <w:b w:val="0"/>
          <w:bCs w:val="0"/>
        </w:rPr>
        <w:t>XPS survey spectrum of Cr</w:t>
      </w:r>
      <w:r w:rsidR="00BA526B" w:rsidRPr="00E43905">
        <w:rPr>
          <w:b w:val="0"/>
          <w:bCs w:val="0"/>
          <w:vertAlign w:val="subscript"/>
        </w:rPr>
        <w:t>2</w:t>
      </w:r>
      <w:r w:rsidR="00BA526B" w:rsidRPr="00E43905">
        <w:rPr>
          <w:b w:val="0"/>
          <w:bCs w:val="0"/>
        </w:rPr>
        <w:t>O</w:t>
      </w:r>
      <w:r w:rsidR="00BA526B" w:rsidRPr="00E43905">
        <w:rPr>
          <w:b w:val="0"/>
          <w:bCs w:val="0"/>
          <w:vertAlign w:val="subscript"/>
        </w:rPr>
        <w:t>3</w:t>
      </w:r>
      <w:r w:rsidR="00BA526B" w:rsidRPr="00E43905">
        <w:rPr>
          <w:b w:val="0"/>
          <w:bCs w:val="0"/>
        </w:rPr>
        <w:t>@GaN and bare GaN.</w:t>
      </w:r>
      <w:r w:rsidR="007032D1">
        <w:rPr>
          <w:rFonts w:hint="eastAsia"/>
          <w:b w:val="0"/>
          <w:bCs w:val="0"/>
          <w:lang w:eastAsia="zh-CN"/>
        </w:rPr>
        <w:t xml:space="preserve"> </w:t>
      </w:r>
      <w:r w:rsidR="007032D1">
        <w:t xml:space="preserve">(B) </w:t>
      </w:r>
      <w:r w:rsidR="00BA526B" w:rsidRPr="001E40CF">
        <w:rPr>
          <w:b w:val="0"/>
          <w:bCs w:val="0"/>
        </w:rPr>
        <w:t xml:space="preserve">The XPS of Ga 3d, N 1s, </w:t>
      </w:r>
      <w:r w:rsidR="00BA526B">
        <w:rPr>
          <w:b w:val="0"/>
          <w:bCs w:val="0"/>
        </w:rPr>
        <w:t xml:space="preserve">and </w:t>
      </w:r>
      <w:r w:rsidR="00BA526B" w:rsidRPr="001E40CF">
        <w:rPr>
          <w:b w:val="0"/>
          <w:bCs w:val="0"/>
        </w:rPr>
        <w:t>O 1s for Cr</w:t>
      </w:r>
      <w:r w:rsidR="00BA526B" w:rsidRPr="00464912">
        <w:rPr>
          <w:b w:val="0"/>
          <w:bCs w:val="0"/>
          <w:vertAlign w:val="subscript"/>
        </w:rPr>
        <w:t>2</w:t>
      </w:r>
      <w:r w:rsidR="00BA526B" w:rsidRPr="001E40CF">
        <w:rPr>
          <w:b w:val="0"/>
          <w:bCs w:val="0"/>
        </w:rPr>
        <w:t>O</w:t>
      </w:r>
      <w:r w:rsidR="00BA526B" w:rsidRPr="00464912">
        <w:rPr>
          <w:b w:val="0"/>
          <w:bCs w:val="0"/>
          <w:vertAlign w:val="subscript"/>
        </w:rPr>
        <w:t>3</w:t>
      </w:r>
      <w:r w:rsidR="00BA526B">
        <w:rPr>
          <w:b w:val="0"/>
          <w:bCs w:val="0"/>
        </w:rPr>
        <w:t>@</w:t>
      </w:r>
      <w:r w:rsidR="00BA526B" w:rsidRPr="001E40CF">
        <w:rPr>
          <w:b w:val="0"/>
          <w:bCs w:val="0"/>
        </w:rPr>
        <w:t xml:space="preserve">GaN and </w:t>
      </w:r>
      <w:r w:rsidR="00BA526B">
        <w:rPr>
          <w:b w:val="0"/>
          <w:bCs w:val="0"/>
        </w:rPr>
        <w:t xml:space="preserve">bare </w:t>
      </w:r>
      <w:r w:rsidR="00BA526B" w:rsidRPr="001E40CF">
        <w:rPr>
          <w:b w:val="0"/>
          <w:bCs w:val="0"/>
        </w:rPr>
        <w:t>GaN, respectively.</w:t>
      </w:r>
      <w:r w:rsidR="00BA526B">
        <w:rPr>
          <w:b w:val="0"/>
          <w:bCs w:val="0"/>
        </w:rPr>
        <w:t xml:space="preserve"> </w:t>
      </w:r>
      <w:r w:rsidR="007032D1">
        <w:t xml:space="preserve">(C) </w:t>
      </w:r>
      <w:r w:rsidR="00BA526B" w:rsidRPr="0019766F">
        <w:rPr>
          <w:b w:val="0"/>
          <w:bCs w:val="0"/>
        </w:rPr>
        <w:t xml:space="preserve">Photoluminescence spectra of GaN NWs </w:t>
      </w:r>
      <w:r w:rsidR="00BA526B">
        <w:rPr>
          <w:b w:val="0"/>
          <w:bCs w:val="0"/>
        </w:rPr>
        <w:t>and Cr</w:t>
      </w:r>
      <w:r w:rsidR="00BA526B" w:rsidRPr="00986358">
        <w:rPr>
          <w:b w:val="0"/>
          <w:bCs w:val="0"/>
          <w:vertAlign w:val="subscript"/>
        </w:rPr>
        <w:t>2</w:t>
      </w:r>
      <w:r w:rsidR="00BA526B">
        <w:rPr>
          <w:b w:val="0"/>
          <w:bCs w:val="0"/>
        </w:rPr>
        <w:t>O</w:t>
      </w:r>
      <w:r w:rsidR="00BA526B" w:rsidRPr="00986358">
        <w:rPr>
          <w:b w:val="0"/>
          <w:bCs w:val="0"/>
          <w:vertAlign w:val="subscript"/>
        </w:rPr>
        <w:t>3</w:t>
      </w:r>
      <w:r w:rsidR="00BA526B">
        <w:rPr>
          <w:b w:val="0"/>
          <w:bCs w:val="0"/>
        </w:rPr>
        <w:t>@GaN</w:t>
      </w:r>
      <w:r w:rsidR="00BA526B" w:rsidRPr="001E40CF">
        <w:rPr>
          <w:b w:val="0"/>
          <w:bCs w:val="0"/>
        </w:rPr>
        <w:t>.</w:t>
      </w:r>
      <w:r w:rsidR="00BA526B">
        <w:rPr>
          <w:b w:val="0"/>
          <w:bCs w:val="0"/>
        </w:rPr>
        <w:t xml:space="preserve"> </w:t>
      </w:r>
    </w:p>
    <w:p w14:paraId="210BA1C4" w14:textId="77777777" w:rsidR="00BA526B" w:rsidRDefault="00BA526B" w:rsidP="009F3962">
      <w:pPr>
        <w:pStyle w:val="SMcaption"/>
        <w:spacing w:line="300" w:lineRule="auto"/>
      </w:pPr>
    </w:p>
    <w:p w14:paraId="5649A40F" w14:textId="77777777" w:rsidR="00BA526B" w:rsidRDefault="00BA526B" w:rsidP="009F3962">
      <w:pPr>
        <w:spacing w:line="300" w:lineRule="auto"/>
      </w:pPr>
      <w:r>
        <w:br w:type="page"/>
      </w:r>
    </w:p>
    <w:p w14:paraId="46BC6DEA" w14:textId="52259794" w:rsidR="00275D1B" w:rsidRDefault="00275D1B" w:rsidP="009F3962">
      <w:pPr>
        <w:pStyle w:val="SMcaption"/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62276D86" wp14:editId="1AFC0A58">
            <wp:extent cx="6849745" cy="3721100"/>
            <wp:effectExtent l="0" t="0" r="8255" b="0"/>
            <wp:docPr id="9162093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DD4A1" w14:textId="31168577" w:rsidR="00C81A9F" w:rsidRPr="0010121D" w:rsidRDefault="00E342B0" w:rsidP="009F3962">
      <w:pPr>
        <w:pStyle w:val="SMHeading"/>
        <w:spacing w:line="300" w:lineRule="auto"/>
        <w:jc w:val="both"/>
        <w:rPr>
          <w:b w:val="0"/>
          <w:bCs w:val="0"/>
        </w:rPr>
      </w:pPr>
      <w:r>
        <w:rPr>
          <w:rFonts w:hint="eastAsia"/>
          <w:lang w:eastAsia="zh-CN"/>
        </w:rPr>
        <w:t>Ex</w:t>
      </w:r>
      <w:r>
        <w:t xml:space="preserve">tended Data Fig. </w:t>
      </w:r>
      <w:r w:rsidR="00424F0C">
        <w:t>3</w:t>
      </w:r>
      <w:r>
        <w:t xml:space="preserve"> | </w:t>
      </w:r>
      <w:r w:rsidR="00172657" w:rsidRPr="00172657">
        <w:t>Ethanol dehydrogenation experiment</w:t>
      </w:r>
      <w:r w:rsidR="00172657">
        <w:t>.</w:t>
      </w:r>
      <w:r w:rsidR="00172657" w:rsidRPr="00172657">
        <w:t xml:space="preserve"> </w:t>
      </w:r>
      <w:r w:rsidR="009C6578">
        <w:t xml:space="preserve">(A) </w:t>
      </w:r>
      <w:r w:rsidR="005C6453" w:rsidRPr="00EB39D8">
        <w:rPr>
          <w:b w:val="0"/>
          <w:bCs w:val="0"/>
        </w:rPr>
        <w:t xml:space="preserve">Schematic </w:t>
      </w:r>
      <w:r w:rsidR="005C6453">
        <w:rPr>
          <w:b w:val="0"/>
          <w:bCs w:val="0"/>
        </w:rPr>
        <w:t>illumination</w:t>
      </w:r>
      <w:r w:rsidR="005C6453" w:rsidRPr="00EB39D8">
        <w:rPr>
          <w:b w:val="0"/>
          <w:bCs w:val="0"/>
        </w:rPr>
        <w:t xml:space="preserve"> of </w:t>
      </w:r>
      <w:r w:rsidR="005C6453">
        <w:rPr>
          <w:b w:val="0"/>
          <w:bCs w:val="0"/>
        </w:rPr>
        <w:t>light-driven hydrogen production from bioethanol over Cr</w:t>
      </w:r>
      <w:r w:rsidR="005C6453" w:rsidRPr="00C277D0">
        <w:rPr>
          <w:b w:val="0"/>
          <w:bCs w:val="0"/>
          <w:vertAlign w:val="subscript"/>
        </w:rPr>
        <w:t>2</w:t>
      </w:r>
      <w:r w:rsidR="005C6453">
        <w:rPr>
          <w:b w:val="0"/>
          <w:bCs w:val="0"/>
        </w:rPr>
        <w:t>O</w:t>
      </w:r>
      <w:r w:rsidR="005C6453" w:rsidRPr="00C277D0">
        <w:rPr>
          <w:b w:val="0"/>
          <w:bCs w:val="0"/>
          <w:vertAlign w:val="subscript"/>
        </w:rPr>
        <w:t>3</w:t>
      </w:r>
      <w:r w:rsidR="0082545B">
        <w:rPr>
          <w:b w:val="0"/>
          <w:bCs w:val="0"/>
        </w:rPr>
        <w:t>@</w:t>
      </w:r>
      <w:r w:rsidR="005C6453">
        <w:rPr>
          <w:b w:val="0"/>
          <w:bCs w:val="0"/>
        </w:rPr>
        <w:t xml:space="preserve">GaN nanoarchitecture supported by silicon wafer in a custom-built </w:t>
      </w:r>
      <w:r w:rsidR="005C6453" w:rsidRPr="00EB39D8">
        <w:rPr>
          <w:b w:val="0"/>
          <w:bCs w:val="0"/>
        </w:rPr>
        <w:t xml:space="preserve">chamber. </w:t>
      </w:r>
      <w:r w:rsidR="002C6850">
        <w:t xml:space="preserve">(B) </w:t>
      </w:r>
      <w:r w:rsidR="003A2E37" w:rsidRPr="003A2E37">
        <w:rPr>
          <w:b w:val="0"/>
          <w:bCs w:val="0"/>
        </w:rPr>
        <w:t>Optimizing the decoration of Cr oxide</w:t>
      </w:r>
      <w:r w:rsidR="00BC0154">
        <w:rPr>
          <w:b w:val="0"/>
          <w:bCs w:val="0"/>
        </w:rPr>
        <w:t xml:space="preserve"> </w:t>
      </w:r>
      <w:r w:rsidR="00BC0154">
        <w:rPr>
          <w:rFonts w:hint="eastAsia"/>
          <w:b w:val="0"/>
          <w:bCs w:val="0"/>
          <w:lang w:eastAsia="zh-CN"/>
        </w:rPr>
        <w:t>onto</w:t>
      </w:r>
      <w:r w:rsidR="00BC0154">
        <w:rPr>
          <w:b w:val="0"/>
          <w:bCs w:val="0"/>
        </w:rPr>
        <w:t xml:space="preserve"> GaN NWs</w:t>
      </w:r>
      <w:r w:rsidR="003A2E37" w:rsidRPr="003A2E37">
        <w:rPr>
          <w:b w:val="0"/>
          <w:bCs w:val="0"/>
        </w:rPr>
        <w:t xml:space="preserve"> for hydrogen evolution</w:t>
      </w:r>
      <w:r w:rsidR="00BC0154">
        <w:rPr>
          <w:b w:val="0"/>
          <w:bCs w:val="0"/>
        </w:rPr>
        <w:t xml:space="preserve"> from ethanol</w:t>
      </w:r>
      <w:r w:rsidR="003A2E37" w:rsidRPr="003A2E37">
        <w:rPr>
          <w:b w:val="0"/>
          <w:bCs w:val="0"/>
        </w:rPr>
        <w:t>.</w:t>
      </w:r>
      <w:r w:rsidR="00C81A9F" w:rsidRPr="00E43905">
        <w:rPr>
          <w:b w:val="0"/>
          <w:bCs w:val="0"/>
        </w:rPr>
        <w:t xml:space="preserve"> </w:t>
      </w:r>
      <w:r w:rsidR="002C6850" w:rsidRPr="002C6850">
        <w:t>(C)</w:t>
      </w:r>
      <w:r w:rsidR="002C6850">
        <w:rPr>
          <w:b w:val="0"/>
          <w:bCs w:val="0"/>
        </w:rPr>
        <w:t xml:space="preserve"> </w:t>
      </w:r>
      <w:r w:rsidR="00C81A9F" w:rsidRPr="00E43905">
        <w:rPr>
          <w:b w:val="0"/>
          <w:bCs w:val="0"/>
        </w:rPr>
        <w:t xml:space="preserve">The performance of </w:t>
      </w:r>
      <w:r w:rsidR="002A25A4">
        <w:rPr>
          <w:b w:val="0"/>
          <w:bCs w:val="0"/>
        </w:rPr>
        <w:t>various semiconducting platforms decorated with</w:t>
      </w:r>
      <w:r w:rsidR="002A25A4" w:rsidRPr="00E43905">
        <w:rPr>
          <w:b w:val="0"/>
          <w:bCs w:val="0"/>
        </w:rPr>
        <w:t xml:space="preserve"> </w:t>
      </w:r>
      <w:r w:rsidR="00C81A9F" w:rsidRPr="00E43905">
        <w:rPr>
          <w:b w:val="0"/>
          <w:bCs w:val="0"/>
        </w:rPr>
        <w:t>Cr</w:t>
      </w:r>
      <w:r w:rsidR="00C81A9F" w:rsidRPr="00E43905">
        <w:rPr>
          <w:b w:val="0"/>
          <w:bCs w:val="0"/>
          <w:vertAlign w:val="subscript"/>
        </w:rPr>
        <w:t>2</w:t>
      </w:r>
      <w:r w:rsidR="00C81A9F" w:rsidRPr="00E43905">
        <w:rPr>
          <w:b w:val="0"/>
          <w:bCs w:val="0"/>
        </w:rPr>
        <w:t>O</w:t>
      </w:r>
      <w:r w:rsidR="00C81A9F" w:rsidRPr="00E43905">
        <w:rPr>
          <w:b w:val="0"/>
          <w:bCs w:val="0"/>
          <w:vertAlign w:val="subscript"/>
        </w:rPr>
        <w:t>3</w:t>
      </w:r>
      <w:r w:rsidR="00C81A9F" w:rsidRPr="00E43905">
        <w:rPr>
          <w:b w:val="0"/>
          <w:bCs w:val="0"/>
        </w:rPr>
        <w:t>.</w:t>
      </w:r>
      <w:r w:rsidR="00C81A9F">
        <w:rPr>
          <w:b w:val="0"/>
          <w:bCs w:val="0"/>
        </w:rPr>
        <w:t xml:space="preserve"> </w:t>
      </w:r>
      <w:r w:rsidR="002A04BE" w:rsidRPr="002A04BE">
        <w:rPr>
          <w:b w:val="0"/>
          <w:bCs w:val="0"/>
        </w:rPr>
        <w:t>Experiments conditions: 300 W Xenon lamp</w:t>
      </w:r>
      <w:r w:rsidR="003956AC">
        <w:rPr>
          <w:b w:val="0"/>
          <w:bCs w:val="0"/>
          <w:lang w:eastAsia="zh-CN"/>
        </w:rPr>
        <w:t>;</w:t>
      </w:r>
      <w:r w:rsidR="002A04BE" w:rsidRPr="002A04BE">
        <w:rPr>
          <w:b w:val="0"/>
          <w:bCs w:val="0"/>
        </w:rPr>
        <w:t xml:space="preserve"> light intensity</w:t>
      </w:r>
      <w:r w:rsidR="003956AC">
        <w:rPr>
          <w:b w:val="0"/>
          <w:bCs w:val="0"/>
        </w:rPr>
        <w:t>,</w:t>
      </w:r>
      <w:r w:rsidR="002A04BE" w:rsidRPr="002A04BE">
        <w:rPr>
          <w:b w:val="0"/>
          <w:bCs w:val="0"/>
        </w:rPr>
        <w:t xml:space="preserve"> 5 W‧cm</w:t>
      </w:r>
      <w:r w:rsidR="002A04BE" w:rsidRPr="002A04BE">
        <w:rPr>
          <w:b w:val="0"/>
          <w:bCs w:val="0"/>
          <w:vertAlign w:val="superscript"/>
        </w:rPr>
        <w:t>-2</w:t>
      </w:r>
      <w:r w:rsidR="003956AC">
        <w:rPr>
          <w:b w:val="0"/>
          <w:bCs w:val="0"/>
        </w:rPr>
        <w:t>;</w:t>
      </w:r>
      <w:r w:rsidR="002A04BE" w:rsidRPr="002A04BE">
        <w:rPr>
          <w:b w:val="0"/>
          <w:bCs w:val="0"/>
        </w:rPr>
        <w:t xml:space="preserve"> bioethanol dosage</w:t>
      </w:r>
      <w:r w:rsidR="003956AC">
        <w:rPr>
          <w:b w:val="0"/>
          <w:bCs w:val="0"/>
        </w:rPr>
        <w:t>,</w:t>
      </w:r>
      <w:r w:rsidR="002A04BE" w:rsidRPr="002A04BE">
        <w:rPr>
          <w:b w:val="0"/>
          <w:bCs w:val="0"/>
        </w:rPr>
        <w:t xml:space="preserve"> 1 mL</w:t>
      </w:r>
      <w:r w:rsidR="003956AC">
        <w:rPr>
          <w:b w:val="0"/>
          <w:bCs w:val="0"/>
        </w:rPr>
        <w:t>;</w:t>
      </w:r>
      <w:r w:rsidR="002A04BE" w:rsidRPr="002A04BE">
        <w:rPr>
          <w:b w:val="0"/>
          <w:bCs w:val="0"/>
        </w:rPr>
        <w:t xml:space="preserve"> atmospher</w:t>
      </w:r>
      <w:r w:rsidR="003956AC">
        <w:rPr>
          <w:b w:val="0"/>
          <w:bCs w:val="0"/>
        </w:rPr>
        <w:t>e,</w:t>
      </w:r>
      <w:r w:rsidR="002A04BE" w:rsidRPr="002A04BE">
        <w:rPr>
          <w:b w:val="0"/>
          <w:bCs w:val="0"/>
        </w:rPr>
        <w:t xml:space="preserve"> </w:t>
      </w:r>
      <w:r w:rsidR="003956AC">
        <w:rPr>
          <w:b w:val="0"/>
          <w:bCs w:val="0"/>
        </w:rPr>
        <w:t>1 atm air</w:t>
      </w:r>
      <w:r w:rsidR="003956AC" w:rsidRPr="00E36CBC">
        <w:rPr>
          <w:b w:val="0"/>
          <w:bCs w:val="0"/>
        </w:rPr>
        <w:t>.</w:t>
      </w:r>
      <w:r w:rsidR="00C81A9F" w:rsidRPr="000E7243">
        <w:rPr>
          <w:b w:val="0"/>
          <w:bCs w:val="0"/>
        </w:rPr>
        <w:t xml:space="preserve"> </w:t>
      </w:r>
      <w:r w:rsidR="00C81A9F" w:rsidRPr="00E36CBC">
        <w:rPr>
          <w:b w:val="0"/>
          <w:bCs w:val="0"/>
        </w:rPr>
        <w:t xml:space="preserve">SEM </w:t>
      </w:r>
      <w:r w:rsidR="00784F34" w:rsidRPr="00E36CBC">
        <w:rPr>
          <w:b w:val="0"/>
          <w:bCs w:val="0"/>
        </w:rPr>
        <w:t xml:space="preserve">and elemental mapping </w:t>
      </w:r>
      <w:r w:rsidR="00C81A9F" w:rsidRPr="00E36CBC">
        <w:rPr>
          <w:b w:val="0"/>
          <w:bCs w:val="0"/>
        </w:rPr>
        <w:t xml:space="preserve">images of </w:t>
      </w:r>
      <w:r w:rsidR="000E3C07" w:rsidRPr="000E7243">
        <w:rPr>
          <w:b w:val="0"/>
          <w:bCs w:val="0"/>
        </w:rPr>
        <w:t>(</w:t>
      </w:r>
      <w:r w:rsidR="000E3C07" w:rsidRPr="00826EBC">
        <w:t>D</w:t>
      </w:r>
      <w:r w:rsidR="000E3C07" w:rsidRPr="000E7243">
        <w:rPr>
          <w:b w:val="0"/>
          <w:bCs w:val="0"/>
        </w:rPr>
        <w:t>)</w:t>
      </w:r>
      <w:r w:rsidR="000E3C07" w:rsidRPr="00E36CBC">
        <w:rPr>
          <w:b w:val="0"/>
          <w:bCs w:val="0"/>
        </w:rPr>
        <w:t xml:space="preserve"> </w:t>
      </w:r>
      <w:r w:rsidR="00C81A9F" w:rsidRPr="00E36CBC">
        <w:rPr>
          <w:b w:val="0"/>
          <w:bCs w:val="0"/>
        </w:rPr>
        <w:t>Cr</w:t>
      </w:r>
      <w:r w:rsidR="00C81A9F" w:rsidRPr="00E36CBC">
        <w:rPr>
          <w:b w:val="0"/>
          <w:bCs w:val="0"/>
          <w:vertAlign w:val="subscript"/>
        </w:rPr>
        <w:t>2</w:t>
      </w:r>
      <w:r w:rsidR="00C81A9F" w:rsidRPr="00E36CBC">
        <w:rPr>
          <w:b w:val="0"/>
          <w:bCs w:val="0"/>
        </w:rPr>
        <w:t>O</w:t>
      </w:r>
      <w:r w:rsidR="00C81A9F" w:rsidRPr="00E36CBC">
        <w:rPr>
          <w:b w:val="0"/>
          <w:bCs w:val="0"/>
          <w:vertAlign w:val="subscript"/>
        </w:rPr>
        <w:t>3</w:t>
      </w:r>
      <w:r w:rsidR="00C81A9F" w:rsidRPr="00E36CBC">
        <w:rPr>
          <w:b w:val="0"/>
          <w:bCs w:val="0"/>
        </w:rPr>
        <w:t>/Si</w:t>
      </w:r>
      <w:r w:rsidR="000E3C07" w:rsidRPr="00E36CBC">
        <w:rPr>
          <w:b w:val="0"/>
          <w:bCs w:val="0"/>
        </w:rPr>
        <w:t>,</w:t>
      </w:r>
      <w:r w:rsidR="00C81A9F" w:rsidRPr="00E36CBC">
        <w:rPr>
          <w:b w:val="0"/>
          <w:bCs w:val="0"/>
        </w:rPr>
        <w:t xml:space="preserve"> </w:t>
      </w:r>
      <w:r w:rsidR="000E3C07" w:rsidRPr="000E7243">
        <w:rPr>
          <w:b w:val="0"/>
          <w:bCs w:val="0"/>
        </w:rPr>
        <w:t>(</w:t>
      </w:r>
      <w:r w:rsidR="000E3C07" w:rsidRPr="00826EBC">
        <w:t>E</w:t>
      </w:r>
      <w:r w:rsidR="000E3C07" w:rsidRPr="000E7243">
        <w:rPr>
          <w:b w:val="0"/>
          <w:bCs w:val="0"/>
        </w:rPr>
        <w:t>)</w:t>
      </w:r>
      <w:r w:rsidR="000E3C07" w:rsidRPr="00E36CBC">
        <w:rPr>
          <w:b w:val="0"/>
          <w:bCs w:val="0"/>
        </w:rPr>
        <w:t xml:space="preserve"> </w:t>
      </w:r>
      <w:r w:rsidR="00C81A9F" w:rsidRPr="00E36CBC">
        <w:rPr>
          <w:b w:val="0"/>
          <w:bCs w:val="0"/>
        </w:rPr>
        <w:t>Cr</w:t>
      </w:r>
      <w:r w:rsidR="00C81A9F" w:rsidRPr="00E36CBC">
        <w:rPr>
          <w:b w:val="0"/>
          <w:bCs w:val="0"/>
          <w:vertAlign w:val="subscript"/>
        </w:rPr>
        <w:t>2</w:t>
      </w:r>
      <w:r w:rsidR="00C81A9F" w:rsidRPr="00E36CBC">
        <w:rPr>
          <w:b w:val="0"/>
          <w:bCs w:val="0"/>
        </w:rPr>
        <w:t>O</w:t>
      </w:r>
      <w:r w:rsidR="00C81A9F" w:rsidRPr="00E36CBC">
        <w:rPr>
          <w:b w:val="0"/>
          <w:bCs w:val="0"/>
          <w:vertAlign w:val="subscript"/>
        </w:rPr>
        <w:t>3</w:t>
      </w:r>
      <w:r w:rsidR="00C81A9F" w:rsidRPr="00E36CBC">
        <w:rPr>
          <w:b w:val="0"/>
          <w:bCs w:val="0"/>
        </w:rPr>
        <w:t>@CdS</w:t>
      </w:r>
      <w:r w:rsidR="000E3C07" w:rsidRPr="00E36CBC">
        <w:rPr>
          <w:b w:val="0"/>
          <w:bCs w:val="0"/>
        </w:rPr>
        <w:t xml:space="preserve">, and </w:t>
      </w:r>
      <w:r w:rsidR="000E3C07" w:rsidRPr="000E7243">
        <w:rPr>
          <w:b w:val="0"/>
          <w:bCs w:val="0"/>
        </w:rPr>
        <w:t>(</w:t>
      </w:r>
      <w:r w:rsidR="000E3C07" w:rsidRPr="00826EBC">
        <w:t>F</w:t>
      </w:r>
      <w:r w:rsidR="000E3C07" w:rsidRPr="000E7243">
        <w:rPr>
          <w:b w:val="0"/>
          <w:bCs w:val="0"/>
        </w:rPr>
        <w:t>)</w:t>
      </w:r>
      <w:r w:rsidR="000E3C07" w:rsidRPr="00E36CBC">
        <w:rPr>
          <w:b w:val="0"/>
          <w:bCs w:val="0"/>
        </w:rPr>
        <w:t xml:space="preserve"> </w:t>
      </w:r>
      <w:r w:rsidR="00C81A9F" w:rsidRPr="00E36CBC">
        <w:rPr>
          <w:b w:val="0"/>
          <w:bCs w:val="0"/>
        </w:rPr>
        <w:t>Cr</w:t>
      </w:r>
      <w:r w:rsidR="00C81A9F" w:rsidRPr="00E36CBC">
        <w:rPr>
          <w:b w:val="0"/>
          <w:bCs w:val="0"/>
          <w:vertAlign w:val="subscript"/>
        </w:rPr>
        <w:t>2</w:t>
      </w:r>
      <w:r w:rsidR="00C81A9F" w:rsidRPr="00E36CBC">
        <w:rPr>
          <w:b w:val="0"/>
          <w:bCs w:val="0"/>
        </w:rPr>
        <w:t>O</w:t>
      </w:r>
      <w:r w:rsidR="00C81A9F" w:rsidRPr="00E36CBC">
        <w:rPr>
          <w:b w:val="0"/>
          <w:bCs w:val="0"/>
          <w:vertAlign w:val="subscript"/>
        </w:rPr>
        <w:t>3</w:t>
      </w:r>
      <w:r w:rsidR="00C81A9F" w:rsidRPr="00E36CBC">
        <w:rPr>
          <w:b w:val="0"/>
          <w:bCs w:val="0"/>
        </w:rPr>
        <w:t>@TiO</w:t>
      </w:r>
      <w:r w:rsidR="00C81A9F" w:rsidRPr="00E36CBC">
        <w:rPr>
          <w:b w:val="0"/>
          <w:bCs w:val="0"/>
          <w:vertAlign w:val="subscript"/>
        </w:rPr>
        <w:t>2</w:t>
      </w:r>
      <w:r w:rsidR="00C81A9F" w:rsidRPr="00383554">
        <w:rPr>
          <w:b w:val="0"/>
          <w:bCs w:val="0"/>
        </w:rPr>
        <w:t>.</w:t>
      </w:r>
      <w:r w:rsidR="002A2593">
        <w:rPr>
          <w:b w:val="0"/>
          <w:bCs w:val="0"/>
        </w:rPr>
        <w:t xml:space="preserve"> </w:t>
      </w:r>
    </w:p>
    <w:p w14:paraId="5A22EE24" w14:textId="77777777" w:rsidR="00C81A9F" w:rsidRDefault="00C81A9F" w:rsidP="009F3962">
      <w:pPr>
        <w:pStyle w:val="SMcaption"/>
        <w:spacing w:line="300" w:lineRule="auto"/>
      </w:pPr>
    </w:p>
    <w:p w14:paraId="0916CA20" w14:textId="77777777" w:rsidR="00C81A9F" w:rsidRDefault="00C81A9F" w:rsidP="009F3962">
      <w:pPr>
        <w:spacing w:line="300" w:lineRule="auto"/>
      </w:pPr>
      <w:r>
        <w:br w:type="page"/>
      </w:r>
    </w:p>
    <w:p w14:paraId="1D56A4FB" w14:textId="4C45FCF6" w:rsidR="00C81A9F" w:rsidRDefault="00C81A9F" w:rsidP="009F3962">
      <w:pPr>
        <w:spacing w:line="300" w:lineRule="auto"/>
      </w:pPr>
    </w:p>
    <w:p w14:paraId="2003FD17" w14:textId="2D9F08C1" w:rsidR="00C81A9F" w:rsidRDefault="002F123C" w:rsidP="009F3962">
      <w:pPr>
        <w:pStyle w:val="SMcaption"/>
        <w:spacing w:line="300" w:lineRule="auto"/>
        <w:jc w:val="center"/>
      </w:pPr>
      <w:r>
        <w:rPr>
          <w:noProof/>
        </w:rPr>
        <w:drawing>
          <wp:inline distT="0" distB="0" distL="0" distR="0" wp14:anchorId="04121C37" wp14:editId="045435C2">
            <wp:extent cx="6851015" cy="3828415"/>
            <wp:effectExtent l="0" t="0" r="6985" b="635"/>
            <wp:docPr id="11398399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1A9F" w:rsidRPr="00DC58AF">
        <w:t xml:space="preserve"> </w:t>
      </w:r>
    </w:p>
    <w:p w14:paraId="3CB2B62E" w14:textId="0084D02E" w:rsidR="00C81A9F" w:rsidRPr="00E43905" w:rsidRDefault="002F123C" w:rsidP="009F3962">
      <w:pPr>
        <w:pStyle w:val="SMHeading"/>
        <w:spacing w:line="300" w:lineRule="auto"/>
        <w:jc w:val="both"/>
        <w:rPr>
          <w:b w:val="0"/>
          <w:bCs w:val="0"/>
        </w:rPr>
      </w:pPr>
      <w:r>
        <w:rPr>
          <w:rFonts w:hint="eastAsia"/>
          <w:lang w:eastAsia="zh-CN"/>
        </w:rPr>
        <w:t>Ex</w:t>
      </w:r>
      <w:r>
        <w:t xml:space="preserve">tended Data Fig. </w:t>
      </w:r>
      <w:r w:rsidR="006203DD">
        <w:t>4</w:t>
      </w:r>
      <w:r>
        <w:t xml:space="preserve"> | </w:t>
      </w:r>
      <w:r w:rsidR="00FA5AFE" w:rsidRPr="00FA5AFE">
        <w:t>Surface c</w:t>
      </w:r>
      <w:r w:rsidR="00FA5AFE">
        <w:t>oke</w:t>
      </w:r>
      <w:r w:rsidR="00FA5AFE" w:rsidRPr="00FA5AFE">
        <w:t xml:space="preserve"> characterization</w:t>
      </w:r>
      <w:r w:rsidR="00705C56">
        <w:t>.</w:t>
      </w:r>
      <w:r w:rsidR="00FA5AFE" w:rsidRPr="00FA5AFE">
        <w:t xml:space="preserve"> </w:t>
      </w:r>
      <w:r w:rsidR="006203DD">
        <w:t xml:space="preserve">(A) </w:t>
      </w:r>
      <w:r w:rsidR="00621D06">
        <w:rPr>
          <w:b w:val="0"/>
          <w:bCs w:val="0"/>
          <w:iCs/>
        </w:rPr>
        <w:t>T</w:t>
      </w:r>
      <w:r w:rsidR="00621D06" w:rsidRPr="00DC58AF">
        <w:rPr>
          <w:b w:val="0"/>
          <w:bCs w:val="0"/>
          <w:iCs/>
        </w:rPr>
        <w:t xml:space="preserve">he atomic ratio </w:t>
      </w:r>
      <w:r w:rsidR="00621D06">
        <w:rPr>
          <w:b w:val="0"/>
          <w:bCs w:val="0"/>
          <w:iCs/>
        </w:rPr>
        <w:t xml:space="preserve">of various elements </w:t>
      </w:r>
      <w:r w:rsidR="00621D06" w:rsidRPr="00DC58AF">
        <w:rPr>
          <w:b w:val="0"/>
          <w:bCs w:val="0"/>
          <w:iCs/>
        </w:rPr>
        <w:t>based on X</w:t>
      </w:r>
      <w:r w:rsidR="00621D06">
        <w:rPr>
          <w:b w:val="0"/>
          <w:bCs w:val="0"/>
          <w:iCs/>
        </w:rPr>
        <w:t>PS</w:t>
      </w:r>
      <w:r w:rsidR="00621D06" w:rsidRPr="00DC58AF">
        <w:rPr>
          <w:b w:val="0"/>
          <w:bCs w:val="0"/>
          <w:iCs/>
        </w:rPr>
        <w:t xml:space="preserve"> analysis for GaN, Cr</w:t>
      </w:r>
      <w:r w:rsidR="00621D06" w:rsidRPr="000B7641">
        <w:rPr>
          <w:b w:val="0"/>
          <w:bCs w:val="0"/>
          <w:iCs/>
          <w:vertAlign w:val="subscript"/>
        </w:rPr>
        <w:t>2</w:t>
      </w:r>
      <w:r w:rsidR="00621D06" w:rsidRPr="00DC58AF">
        <w:rPr>
          <w:b w:val="0"/>
          <w:bCs w:val="0"/>
          <w:iCs/>
        </w:rPr>
        <w:t>O</w:t>
      </w:r>
      <w:r w:rsidR="00621D06" w:rsidRPr="000B7641">
        <w:rPr>
          <w:b w:val="0"/>
          <w:bCs w:val="0"/>
          <w:iCs/>
          <w:vertAlign w:val="subscript"/>
        </w:rPr>
        <w:t>3</w:t>
      </w:r>
      <w:r w:rsidR="00621D06" w:rsidRPr="00DC58AF">
        <w:rPr>
          <w:b w:val="0"/>
          <w:bCs w:val="0"/>
          <w:iCs/>
        </w:rPr>
        <w:t>@GaN, Cr</w:t>
      </w:r>
      <w:r w:rsidR="00621D06" w:rsidRPr="000B7641">
        <w:rPr>
          <w:b w:val="0"/>
          <w:bCs w:val="0"/>
          <w:iCs/>
          <w:vertAlign w:val="subscript"/>
        </w:rPr>
        <w:t>2</w:t>
      </w:r>
      <w:r w:rsidR="00621D06" w:rsidRPr="00DC58AF">
        <w:rPr>
          <w:b w:val="0"/>
          <w:bCs w:val="0"/>
          <w:iCs/>
        </w:rPr>
        <w:t>O</w:t>
      </w:r>
      <w:r w:rsidR="00621D06" w:rsidRPr="000B7641">
        <w:rPr>
          <w:b w:val="0"/>
          <w:bCs w:val="0"/>
          <w:iCs/>
          <w:vertAlign w:val="subscript"/>
        </w:rPr>
        <w:t>3</w:t>
      </w:r>
      <w:r w:rsidR="00621D06" w:rsidRPr="00DC58AF">
        <w:rPr>
          <w:b w:val="0"/>
          <w:bCs w:val="0"/>
          <w:iCs/>
        </w:rPr>
        <w:t xml:space="preserve">@GaN after </w:t>
      </w:r>
      <w:r w:rsidR="00621D06">
        <w:rPr>
          <w:b w:val="0"/>
          <w:bCs w:val="0"/>
          <w:iCs/>
        </w:rPr>
        <w:t>3 hours of r</w:t>
      </w:r>
      <w:r w:rsidR="00621D06" w:rsidRPr="00DC58AF">
        <w:rPr>
          <w:b w:val="0"/>
          <w:bCs w:val="0"/>
          <w:iCs/>
        </w:rPr>
        <w:t xml:space="preserve">eaction </w:t>
      </w:r>
      <w:r w:rsidR="00621D06">
        <w:rPr>
          <w:b w:val="0"/>
          <w:bCs w:val="0"/>
          <w:iCs/>
        </w:rPr>
        <w:t>under</w:t>
      </w:r>
      <w:r w:rsidR="00621D06" w:rsidRPr="00DC58AF">
        <w:rPr>
          <w:b w:val="0"/>
          <w:bCs w:val="0"/>
          <w:iCs/>
        </w:rPr>
        <w:t xml:space="preserve"> Ar and Air atmosphere, respectively.</w:t>
      </w:r>
      <w:r w:rsidR="00F0779A">
        <w:rPr>
          <w:b w:val="0"/>
          <w:bCs w:val="0"/>
          <w:iCs/>
        </w:rPr>
        <w:t xml:space="preserve"> </w:t>
      </w:r>
      <w:r w:rsidR="004B44B0" w:rsidRPr="00E43905">
        <w:rPr>
          <w:b w:val="0"/>
          <w:bCs w:val="0"/>
        </w:rPr>
        <w:t xml:space="preserve">Raman optical images for </w:t>
      </w:r>
      <w:r w:rsidR="00CD2AEE">
        <w:t xml:space="preserve">(B) </w:t>
      </w:r>
      <w:r w:rsidR="002015B1">
        <w:rPr>
          <w:b w:val="0"/>
          <w:bCs w:val="0"/>
        </w:rPr>
        <w:t xml:space="preserve">fresh </w:t>
      </w:r>
      <w:r w:rsidR="004B44B0">
        <w:rPr>
          <w:b w:val="0"/>
          <w:bCs w:val="0"/>
        </w:rPr>
        <w:t>GaN/Si</w:t>
      </w:r>
      <w:r w:rsidR="001921A2">
        <w:rPr>
          <w:b w:val="0"/>
          <w:bCs w:val="0"/>
        </w:rPr>
        <w:t xml:space="preserve"> and</w:t>
      </w:r>
      <w:r w:rsidR="002015B1">
        <w:rPr>
          <w:b w:val="0"/>
          <w:bCs w:val="0"/>
        </w:rPr>
        <w:t xml:space="preserve"> </w:t>
      </w:r>
      <w:r w:rsidR="00CD2AEE">
        <w:t xml:space="preserve">(C) </w:t>
      </w:r>
      <w:r w:rsidR="002015B1">
        <w:rPr>
          <w:b w:val="0"/>
          <w:bCs w:val="0"/>
        </w:rPr>
        <w:t>fresh</w:t>
      </w:r>
      <w:r w:rsidR="004B44B0">
        <w:rPr>
          <w:b w:val="0"/>
          <w:bCs w:val="0"/>
        </w:rPr>
        <w:t xml:space="preserve"> </w:t>
      </w:r>
      <w:r w:rsidR="004B44B0" w:rsidRPr="00E43905">
        <w:rPr>
          <w:b w:val="0"/>
          <w:bCs w:val="0"/>
        </w:rPr>
        <w:t>Cr</w:t>
      </w:r>
      <w:r w:rsidR="004B44B0" w:rsidRPr="00E43905">
        <w:rPr>
          <w:b w:val="0"/>
          <w:bCs w:val="0"/>
          <w:vertAlign w:val="subscript"/>
        </w:rPr>
        <w:t>2</w:t>
      </w:r>
      <w:r w:rsidR="004B44B0" w:rsidRPr="00E43905">
        <w:rPr>
          <w:b w:val="0"/>
          <w:bCs w:val="0"/>
        </w:rPr>
        <w:t>O</w:t>
      </w:r>
      <w:r w:rsidR="004B44B0" w:rsidRPr="00E43905">
        <w:rPr>
          <w:b w:val="0"/>
          <w:bCs w:val="0"/>
          <w:vertAlign w:val="subscript"/>
        </w:rPr>
        <w:t>3</w:t>
      </w:r>
      <w:r w:rsidR="004B44B0" w:rsidRPr="00E43905">
        <w:rPr>
          <w:b w:val="0"/>
          <w:bCs w:val="0"/>
        </w:rPr>
        <w:t>@GaN</w:t>
      </w:r>
      <w:r w:rsidR="004B44B0" w:rsidRPr="00DC58AF">
        <w:rPr>
          <w:b w:val="0"/>
          <w:bCs w:val="0"/>
          <w:iCs/>
        </w:rPr>
        <w:t>, respectively.</w:t>
      </w:r>
      <w:r w:rsidR="00C81A9F">
        <w:rPr>
          <w:b w:val="0"/>
          <w:bCs w:val="0"/>
          <w:iCs/>
        </w:rPr>
        <w:t xml:space="preserve"> </w:t>
      </w:r>
      <w:bookmarkStart w:id="2" w:name="_Hlk130588290"/>
      <w:r w:rsidR="005E0F0C">
        <w:rPr>
          <w:b w:val="0"/>
          <w:bCs w:val="0"/>
        </w:rPr>
        <w:t xml:space="preserve">Raman </w:t>
      </w:r>
      <w:r w:rsidR="005E0F0C" w:rsidRPr="00DC0D7B">
        <w:rPr>
          <w:b w:val="0"/>
          <w:bCs w:val="0"/>
        </w:rPr>
        <w:t>spectrum</w:t>
      </w:r>
      <w:r w:rsidR="005E0F0C">
        <w:t xml:space="preserve">, </w:t>
      </w:r>
      <w:r w:rsidR="00FC433C" w:rsidRPr="00DC0D7B">
        <w:rPr>
          <w:b w:val="0"/>
          <w:bCs w:val="0"/>
        </w:rPr>
        <w:t xml:space="preserve">Raman </w:t>
      </w:r>
      <w:r w:rsidR="00FC433C">
        <w:rPr>
          <w:b w:val="0"/>
          <w:bCs w:val="0"/>
        </w:rPr>
        <w:t xml:space="preserve">optical image, </w:t>
      </w:r>
      <w:r w:rsidR="005E0F0C" w:rsidRPr="00DC0D7B">
        <w:rPr>
          <w:b w:val="0"/>
          <w:bCs w:val="0"/>
        </w:rPr>
        <w:t xml:space="preserve">and the corresponding </w:t>
      </w:r>
      <w:r w:rsidR="00E04D8E">
        <w:rPr>
          <w:rFonts w:hint="eastAsia"/>
          <w:b w:val="0"/>
          <w:bCs w:val="0"/>
          <w:lang w:eastAsia="zh-CN"/>
        </w:rPr>
        <w:t>R</w:t>
      </w:r>
      <w:r w:rsidR="00E04D8E">
        <w:rPr>
          <w:b w:val="0"/>
          <w:bCs w:val="0"/>
        </w:rPr>
        <w:t xml:space="preserve">aman </w:t>
      </w:r>
      <w:r w:rsidR="005E0F0C" w:rsidRPr="00DC0D7B">
        <w:rPr>
          <w:b w:val="0"/>
          <w:bCs w:val="0"/>
        </w:rPr>
        <w:t xml:space="preserve">signal intensity of </w:t>
      </w:r>
      <w:r w:rsidR="005E0F0C">
        <w:rPr>
          <w:rFonts w:hint="eastAsia"/>
          <w:b w:val="0"/>
          <w:bCs w:val="0"/>
          <w:lang w:eastAsia="zh-CN"/>
        </w:rPr>
        <w:t>d</w:t>
      </w:r>
      <w:r w:rsidR="005E0F0C" w:rsidRPr="00DC0D7B">
        <w:rPr>
          <w:b w:val="0"/>
          <w:bCs w:val="0"/>
        </w:rPr>
        <w:t>efective carbon peak</w:t>
      </w:r>
      <w:r w:rsidR="005E0F0C">
        <w:rPr>
          <w:b w:val="0"/>
          <w:bCs w:val="0"/>
        </w:rPr>
        <w:t xml:space="preserve"> and </w:t>
      </w:r>
      <w:r w:rsidR="005E0F0C" w:rsidRPr="008F6271">
        <w:rPr>
          <w:b w:val="0"/>
          <w:bCs w:val="0"/>
        </w:rPr>
        <w:t>graphite carbon</w:t>
      </w:r>
      <w:r w:rsidR="005E0F0C">
        <w:rPr>
          <w:b w:val="0"/>
          <w:bCs w:val="0"/>
        </w:rPr>
        <w:t xml:space="preserve"> peak </w:t>
      </w:r>
      <w:r w:rsidR="005E0F0C" w:rsidRPr="00DC0D7B">
        <w:rPr>
          <w:b w:val="0"/>
          <w:bCs w:val="0"/>
        </w:rPr>
        <w:t>for</w:t>
      </w:r>
      <w:r w:rsidR="001A44FB">
        <w:rPr>
          <w:b w:val="0"/>
          <w:bCs w:val="0"/>
        </w:rPr>
        <w:t xml:space="preserve"> </w:t>
      </w:r>
      <w:r w:rsidR="005E0F0C" w:rsidRPr="00DC0D7B">
        <w:rPr>
          <w:b w:val="0"/>
          <w:bCs w:val="0"/>
        </w:rPr>
        <w:t>Cr</w:t>
      </w:r>
      <w:r w:rsidR="005E0F0C" w:rsidRPr="00E220A0">
        <w:rPr>
          <w:b w:val="0"/>
          <w:bCs w:val="0"/>
          <w:vertAlign w:val="subscript"/>
        </w:rPr>
        <w:t>2</w:t>
      </w:r>
      <w:r w:rsidR="005E0F0C" w:rsidRPr="00DC0D7B">
        <w:rPr>
          <w:b w:val="0"/>
          <w:bCs w:val="0"/>
        </w:rPr>
        <w:t>O</w:t>
      </w:r>
      <w:r w:rsidR="005E0F0C" w:rsidRPr="00E220A0">
        <w:rPr>
          <w:b w:val="0"/>
          <w:bCs w:val="0"/>
          <w:vertAlign w:val="subscript"/>
        </w:rPr>
        <w:t>3</w:t>
      </w:r>
      <w:r w:rsidR="005E0F0C" w:rsidRPr="00DC0D7B">
        <w:rPr>
          <w:b w:val="0"/>
          <w:bCs w:val="0"/>
        </w:rPr>
        <w:t xml:space="preserve">@GaN after reaction </w:t>
      </w:r>
      <w:r w:rsidR="005E0F0C">
        <w:rPr>
          <w:b w:val="0"/>
          <w:bCs w:val="0"/>
        </w:rPr>
        <w:t>under</w:t>
      </w:r>
      <w:r w:rsidR="00B747F2" w:rsidRPr="00DC0D7B">
        <w:rPr>
          <w:b w:val="0"/>
          <w:bCs w:val="0"/>
        </w:rPr>
        <w:t xml:space="preserve"> </w:t>
      </w:r>
      <w:r w:rsidR="00B747F2">
        <w:rPr>
          <w:b w:val="0"/>
          <w:bCs w:val="0"/>
        </w:rPr>
        <w:t>(</w:t>
      </w:r>
      <w:r w:rsidR="00CD2AEE" w:rsidRPr="00C758ED">
        <w:t>D</w:t>
      </w:r>
      <w:r w:rsidR="00B747F2">
        <w:rPr>
          <w:b w:val="0"/>
          <w:bCs w:val="0"/>
        </w:rPr>
        <w:t xml:space="preserve">, </w:t>
      </w:r>
      <w:r w:rsidR="00CD2AEE" w:rsidRPr="00C758ED">
        <w:t>F</w:t>
      </w:r>
      <w:r w:rsidR="00B747F2">
        <w:rPr>
          <w:b w:val="0"/>
          <w:bCs w:val="0"/>
        </w:rPr>
        <w:t xml:space="preserve">, </w:t>
      </w:r>
      <w:r w:rsidR="00CD2AEE" w:rsidRPr="00C758ED">
        <w:t>H</w:t>
      </w:r>
      <w:r w:rsidR="00CD2AEE">
        <w:rPr>
          <w:b w:val="0"/>
          <w:bCs w:val="0"/>
        </w:rPr>
        <w:t xml:space="preserve">, </w:t>
      </w:r>
      <w:r w:rsidR="00CD2AEE" w:rsidRPr="00C758ED">
        <w:t>J</w:t>
      </w:r>
      <w:r w:rsidR="00B747F2">
        <w:rPr>
          <w:b w:val="0"/>
          <w:bCs w:val="0"/>
        </w:rPr>
        <w:t xml:space="preserve">) </w:t>
      </w:r>
      <w:r w:rsidR="005E0F0C" w:rsidRPr="00DC0D7B">
        <w:rPr>
          <w:b w:val="0"/>
          <w:bCs w:val="0"/>
        </w:rPr>
        <w:t xml:space="preserve">Ar and </w:t>
      </w:r>
      <w:r w:rsidR="001A44FB">
        <w:rPr>
          <w:b w:val="0"/>
          <w:bCs w:val="0"/>
        </w:rPr>
        <w:t>(</w:t>
      </w:r>
      <w:r w:rsidR="00CD2AEE" w:rsidRPr="00C758ED">
        <w:t>E</w:t>
      </w:r>
      <w:r w:rsidR="001A44FB">
        <w:rPr>
          <w:b w:val="0"/>
          <w:bCs w:val="0"/>
        </w:rPr>
        <w:t xml:space="preserve">, </w:t>
      </w:r>
      <w:r w:rsidR="00CD2AEE" w:rsidRPr="00C758ED">
        <w:t>G</w:t>
      </w:r>
      <w:r w:rsidR="001A44FB">
        <w:rPr>
          <w:b w:val="0"/>
          <w:bCs w:val="0"/>
        </w:rPr>
        <w:t xml:space="preserve">, </w:t>
      </w:r>
      <w:r w:rsidR="00CD2AEE" w:rsidRPr="00C758ED">
        <w:t>I</w:t>
      </w:r>
      <w:r w:rsidR="00CD2AEE">
        <w:rPr>
          <w:b w:val="0"/>
          <w:bCs w:val="0"/>
        </w:rPr>
        <w:t xml:space="preserve">, </w:t>
      </w:r>
      <w:r w:rsidR="00CD2AEE" w:rsidRPr="00C758ED">
        <w:t>K</w:t>
      </w:r>
      <w:r w:rsidR="001A44FB">
        <w:rPr>
          <w:b w:val="0"/>
          <w:bCs w:val="0"/>
        </w:rPr>
        <w:t xml:space="preserve">) </w:t>
      </w:r>
      <w:r w:rsidR="005E0F0C" w:rsidRPr="00DC0D7B">
        <w:rPr>
          <w:b w:val="0"/>
          <w:bCs w:val="0"/>
        </w:rPr>
        <w:t>Air, respectively.</w:t>
      </w:r>
      <w:bookmarkEnd w:id="2"/>
      <w:r w:rsidR="00C81A9F">
        <w:rPr>
          <w:b w:val="0"/>
          <w:bCs w:val="0"/>
        </w:rPr>
        <w:t xml:space="preserve"> </w:t>
      </w:r>
    </w:p>
    <w:p w14:paraId="2F03D728" w14:textId="77777777" w:rsidR="00C81A9F" w:rsidRDefault="00C81A9F" w:rsidP="009F3962">
      <w:pPr>
        <w:pStyle w:val="SMcaption"/>
        <w:spacing w:line="300" w:lineRule="auto"/>
      </w:pPr>
    </w:p>
    <w:p w14:paraId="4161E835" w14:textId="77777777" w:rsidR="00C81A9F" w:rsidRDefault="00C81A9F" w:rsidP="009F3962">
      <w:pPr>
        <w:spacing w:line="300" w:lineRule="auto"/>
        <w:rPr>
          <w:sz w:val="24"/>
        </w:rPr>
      </w:pPr>
      <w:r>
        <w:br w:type="page"/>
      </w:r>
    </w:p>
    <w:p w14:paraId="1EE4CF95" w14:textId="4AFC4911" w:rsidR="00030C3C" w:rsidRDefault="00030C3C" w:rsidP="00030C3C">
      <w:pPr>
        <w:pStyle w:val="SMcaption"/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60646E44" wp14:editId="2BA8F52B">
            <wp:extent cx="6851015" cy="4087495"/>
            <wp:effectExtent l="0" t="0" r="6985" b="8255"/>
            <wp:docPr id="11538323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86BE" w14:textId="593DAD54" w:rsidR="00AA43F9" w:rsidRPr="00030C3C" w:rsidRDefault="00030C3C" w:rsidP="00030C3C">
      <w:pPr>
        <w:pStyle w:val="SMHeading"/>
        <w:spacing w:line="300" w:lineRule="auto"/>
        <w:jc w:val="both"/>
        <w:rPr>
          <w:b w:val="0"/>
          <w:bCs w:val="0"/>
          <w:szCs w:val="28"/>
        </w:rPr>
      </w:pPr>
      <w:r>
        <w:rPr>
          <w:rFonts w:hint="eastAsia"/>
          <w:lang w:eastAsia="zh-CN"/>
        </w:rPr>
        <w:t>Ex</w:t>
      </w:r>
      <w:r>
        <w:t xml:space="preserve">tended Data Fig. </w:t>
      </w:r>
      <w:r w:rsidR="006B7DF6">
        <w:t>5</w:t>
      </w:r>
      <w:r>
        <w:t xml:space="preserve"> |</w:t>
      </w:r>
      <w:r w:rsidR="00C81A9F">
        <w:t xml:space="preserve"> </w:t>
      </w:r>
      <w:r w:rsidR="00C82AF4" w:rsidRPr="00C82AF4">
        <w:t>GC-MS signal</w:t>
      </w:r>
      <w:r w:rsidR="007E2AA9">
        <w:t>s</w:t>
      </w:r>
      <w:r w:rsidR="00C82AF4" w:rsidRPr="00C82AF4">
        <w:t xml:space="preserve"> of liquid products</w:t>
      </w:r>
      <w:r w:rsidR="00C82AF4">
        <w:t>.</w:t>
      </w:r>
      <w:r w:rsidR="00C82AF4" w:rsidRPr="00C82AF4">
        <w:t xml:space="preserve"> </w:t>
      </w:r>
      <w:r w:rsidR="00C81A9F" w:rsidRPr="00E43905">
        <w:rPr>
          <w:b w:val="0"/>
          <w:bCs w:val="0"/>
          <w:szCs w:val="28"/>
        </w:rPr>
        <w:t>(</w:t>
      </w:r>
      <w:r w:rsidR="00C81A9F" w:rsidRPr="00C934AC">
        <w:rPr>
          <w:szCs w:val="28"/>
        </w:rPr>
        <w:t>A</w:t>
      </w:r>
      <w:r w:rsidR="00C81A9F" w:rsidRPr="00E43905">
        <w:rPr>
          <w:b w:val="0"/>
          <w:bCs w:val="0"/>
          <w:szCs w:val="28"/>
        </w:rPr>
        <w:t xml:space="preserve">) The gas chromatography-mass spectrograph (GC-MS) </w:t>
      </w:r>
      <w:r w:rsidR="005203A4">
        <w:rPr>
          <w:b w:val="0"/>
          <w:bCs w:val="0"/>
          <w:szCs w:val="28"/>
        </w:rPr>
        <w:t xml:space="preserve">characterization </w:t>
      </w:r>
      <w:r w:rsidR="00C81A9F" w:rsidRPr="00E43905">
        <w:rPr>
          <w:b w:val="0"/>
          <w:bCs w:val="0"/>
          <w:szCs w:val="28"/>
        </w:rPr>
        <w:t>of the</w:t>
      </w:r>
      <w:r w:rsidR="005203A4">
        <w:rPr>
          <w:b w:val="0"/>
          <w:bCs w:val="0"/>
          <w:szCs w:val="28"/>
        </w:rPr>
        <w:t xml:space="preserve"> liquid</w:t>
      </w:r>
      <w:r w:rsidR="00C81A9F" w:rsidRPr="00E43905">
        <w:rPr>
          <w:b w:val="0"/>
          <w:bCs w:val="0"/>
          <w:szCs w:val="28"/>
        </w:rPr>
        <w:t xml:space="preserve"> </w:t>
      </w:r>
      <w:r w:rsidR="005203A4">
        <w:rPr>
          <w:b w:val="0"/>
          <w:bCs w:val="0"/>
          <w:szCs w:val="28"/>
        </w:rPr>
        <w:t xml:space="preserve">phase </w:t>
      </w:r>
      <w:r w:rsidR="00C81A9F" w:rsidRPr="00E43905">
        <w:rPr>
          <w:b w:val="0"/>
          <w:bCs w:val="0"/>
          <w:szCs w:val="28"/>
        </w:rPr>
        <w:t>product</w:t>
      </w:r>
      <w:r w:rsidR="00916789">
        <w:rPr>
          <w:b w:val="0"/>
          <w:bCs w:val="0"/>
          <w:szCs w:val="28"/>
        </w:rPr>
        <w:t>s</w:t>
      </w:r>
      <w:r w:rsidR="00C81A9F" w:rsidRPr="00E43905">
        <w:rPr>
          <w:b w:val="0"/>
          <w:bCs w:val="0"/>
          <w:szCs w:val="28"/>
        </w:rPr>
        <w:t xml:space="preserve"> </w:t>
      </w:r>
      <w:r w:rsidR="005203A4">
        <w:rPr>
          <w:b w:val="0"/>
          <w:bCs w:val="0"/>
          <w:szCs w:val="28"/>
        </w:rPr>
        <w:t>of light-driven bioethanol reforming over Cr</w:t>
      </w:r>
      <w:r w:rsidR="005203A4" w:rsidRPr="005203A4">
        <w:rPr>
          <w:b w:val="0"/>
          <w:bCs w:val="0"/>
          <w:szCs w:val="28"/>
          <w:vertAlign w:val="subscript"/>
        </w:rPr>
        <w:t>2</w:t>
      </w:r>
      <w:r w:rsidR="005203A4">
        <w:rPr>
          <w:b w:val="0"/>
          <w:bCs w:val="0"/>
          <w:szCs w:val="28"/>
        </w:rPr>
        <w:t>O</w:t>
      </w:r>
      <w:r w:rsidR="005203A4" w:rsidRPr="005203A4">
        <w:rPr>
          <w:b w:val="0"/>
          <w:bCs w:val="0"/>
          <w:szCs w:val="28"/>
          <w:vertAlign w:val="subscript"/>
        </w:rPr>
        <w:t>3</w:t>
      </w:r>
      <w:r w:rsidR="005203A4">
        <w:rPr>
          <w:b w:val="0"/>
          <w:bCs w:val="0"/>
          <w:szCs w:val="28"/>
        </w:rPr>
        <w:t xml:space="preserve">@GaN </w:t>
      </w:r>
      <w:r w:rsidR="00916789">
        <w:rPr>
          <w:b w:val="0"/>
          <w:bCs w:val="0"/>
          <w:szCs w:val="28"/>
        </w:rPr>
        <w:t>nanoarchitecture</w:t>
      </w:r>
      <w:r w:rsidR="00916789" w:rsidRPr="00E43905">
        <w:rPr>
          <w:b w:val="0"/>
          <w:bCs w:val="0"/>
          <w:szCs w:val="28"/>
        </w:rPr>
        <w:t xml:space="preserve"> </w:t>
      </w:r>
      <w:r w:rsidR="00C81A9F" w:rsidRPr="00E43905">
        <w:rPr>
          <w:b w:val="0"/>
          <w:bCs w:val="0"/>
          <w:szCs w:val="28"/>
        </w:rPr>
        <w:t>under Air and Ar atmosphere, respectively. Typically, the largest peak around 3</w:t>
      </w:r>
      <w:r w:rsidR="00F8129A">
        <w:rPr>
          <w:b w:val="0"/>
          <w:bCs w:val="0"/>
          <w:szCs w:val="28"/>
        </w:rPr>
        <w:t>.29</w:t>
      </w:r>
      <w:r w:rsidR="00C81A9F" w:rsidRPr="00E43905">
        <w:rPr>
          <w:b w:val="0"/>
          <w:bCs w:val="0"/>
          <w:szCs w:val="28"/>
        </w:rPr>
        <w:t xml:space="preserve"> mins was attributed to the signal of ethanol reactant. </w:t>
      </w:r>
      <w:r w:rsidR="0046251B">
        <w:rPr>
          <w:b w:val="0"/>
          <w:bCs w:val="0"/>
          <w:szCs w:val="28"/>
        </w:rPr>
        <w:t>The inse</w:t>
      </w:r>
      <w:r w:rsidR="00934A27">
        <w:rPr>
          <w:b w:val="0"/>
          <w:bCs w:val="0"/>
          <w:szCs w:val="28"/>
        </w:rPr>
        <w:t>r</w:t>
      </w:r>
      <w:r w:rsidR="0046251B">
        <w:rPr>
          <w:b w:val="0"/>
          <w:bCs w:val="0"/>
          <w:szCs w:val="28"/>
        </w:rPr>
        <w:t>t was t</w:t>
      </w:r>
      <w:r w:rsidR="0046251B" w:rsidRPr="00E43905">
        <w:rPr>
          <w:b w:val="0"/>
          <w:bCs w:val="0"/>
          <w:szCs w:val="28"/>
        </w:rPr>
        <w:t xml:space="preserve">he </w:t>
      </w:r>
      <w:r w:rsidR="0046251B">
        <w:rPr>
          <w:b w:val="0"/>
          <w:bCs w:val="0"/>
          <w:szCs w:val="28"/>
        </w:rPr>
        <w:t xml:space="preserve">signal of MS </w:t>
      </w:r>
      <w:r w:rsidR="0046251B" w:rsidRPr="006E3247">
        <w:rPr>
          <w:b w:val="0"/>
          <w:bCs w:val="0"/>
          <w:szCs w:val="28"/>
        </w:rPr>
        <w:t>corresponding to</w:t>
      </w:r>
      <w:r w:rsidR="0046251B">
        <w:rPr>
          <w:b w:val="0"/>
          <w:bCs w:val="0"/>
          <w:szCs w:val="28"/>
        </w:rPr>
        <w:t xml:space="preserve"> the peak at 3.29 mins. </w:t>
      </w:r>
      <w:r w:rsidR="009544AF">
        <w:rPr>
          <w:b w:val="0"/>
          <w:bCs w:val="0"/>
          <w:szCs w:val="28"/>
        </w:rPr>
        <w:t>(</w:t>
      </w:r>
      <w:r w:rsidR="009544AF" w:rsidRPr="009544AF">
        <w:rPr>
          <w:szCs w:val="28"/>
        </w:rPr>
        <w:t>B-D</w:t>
      </w:r>
      <w:r w:rsidR="009544AF">
        <w:rPr>
          <w:b w:val="0"/>
          <w:bCs w:val="0"/>
          <w:szCs w:val="28"/>
        </w:rPr>
        <w:t xml:space="preserve">) </w:t>
      </w:r>
      <w:r w:rsidR="00514BC8" w:rsidRPr="00514BC8">
        <w:rPr>
          <w:b w:val="0"/>
          <w:bCs w:val="0"/>
          <w:szCs w:val="28"/>
        </w:rPr>
        <w:t>Fine chromatographic signal and mass spectrum signal</w:t>
      </w:r>
      <w:r w:rsidR="007B7244">
        <w:rPr>
          <w:b w:val="0"/>
          <w:bCs w:val="0"/>
          <w:szCs w:val="28"/>
        </w:rPr>
        <w:t xml:space="preserve"> (insert)</w:t>
      </w:r>
      <w:r w:rsidR="00514BC8" w:rsidRPr="00514BC8">
        <w:rPr>
          <w:b w:val="0"/>
          <w:bCs w:val="0"/>
          <w:szCs w:val="28"/>
        </w:rPr>
        <w:t xml:space="preserve"> at </w:t>
      </w:r>
      <w:r w:rsidR="007B7244">
        <w:rPr>
          <w:b w:val="0"/>
          <w:bCs w:val="0"/>
          <w:szCs w:val="28"/>
        </w:rPr>
        <w:t>various</w:t>
      </w:r>
      <w:r w:rsidR="00514BC8" w:rsidRPr="00514BC8">
        <w:rPr>
          <w:b w:val="0"/>
          <w:bCs w:val="0"/>
          <w:szCs w:val="28"/>
        </w:rPr>
        <w:t xml:space="preserve"> time.</w:t>
      </w:r>
      <w:r w:rsidR="007B7244">
        <w:rPr>
          <w:b w:val="0"/>
          <w:bCs w:val="0"/>
          <w:szCs w:val="28"/>
        </w:rPr>
        <w:t xml:space="preserve"> </w:t>
      </w:r>
      <w:r w:rsidR="009544AF" w:rsidRPr="009544AF">
        <w:rPr>
          <w:b w:val="0"/>
          <w:bCs w:val="0"/>
          <w:szCs w:val="28"/>
        </w:rPr>
        <w:t xml:space="preserve">Each signal corresponds to a </w:t>
      </w:r>
      <w:r w:rsidR="00FB6E0D">
        <w:rPr>
          <w:b w:val="0"/>
          <w:bCs w:val="0"/>
          <w:szCs w:val="28"/>
        </w:rPr>
        <w:t>production</w:t>
      </w:r>
      <w:r w:rsidR="008B339F">
        <w:rPr>
          <w:b w:val="0"/>
          <w:bCs w:val="0"/>
          <w:szCs w:val="28"/>
        </w:rPr>
        <w:t xml:space="preserve">. </w:t>
      </w:r>
    </w:p>
    <w:p w14:paraId="0856E34F" w14:textId="77777777" w:rsidR="00C81A9F" w:rsidRDefault="00C81A9F" w:rsidP="009F3962">
      <w:pPr>
        <w:pStyle w:val="SMcaption"/>
        <w:spacing w:line="300" w:lineRule="auto"/>
      </w:pPr>
    </w:p>
    <w:p w14:paraId="20F23B4C" w14:textId="77777777" w:rsidR="00C81A9F" w:rsidRDefault="00C81A9F" w:rsidP="009F3962">
      <w:pPr>
        <w:spacing w:line="300" w:lineRule="auto"/>
      </w:pPr>
      <w:r>
        <w:br w:type="page"/>
      </w:r>
    </w:p>
    <w:p w14:paraId="5F7054FB" w14:textId="11C5DE1D" w:rsidR="00275D1B" w:rsidRDefault="00275D1B" w:rsidP="009F3962">
      <w:pPr>
        <w:pStyle w:val="SMcaption"/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5A949854" wp14:editId="284C4A29">
            <wp:extent cx="6858000" cy="6142355"/>
            <wp:effectExtent l="0" t="0" r="0" b="0"/>
            <wp:docPr id="15778239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14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34F7D" w14:textId="7938D48F" w:rsidR="00C81A9F" w:rsidRPr="00650C65" w:rsidRDefault="008C6455" w:rsidP="009F3962">
      <w:pPr>
        <w:pStyle w:val="SMHeading"/>
        <w:spacing w:line="300" w:lineRule="auto"/>
        <w:jc w:val="both"/>
        <w:rPr>
          <w:b w:val="0"/>
          <w:bCs w:val="0"/>
        </w:rPr>
      </w:pPr>
      <w:r>
        <w:rPr>
          <w:rFonts w:hint="eastAsia"/>
          <w:lang w:eastAsia="zh-CN"/>
        </w:rPr>
        <w:t>Ex</w:t>
      </w:r>
      <w:r>
        <w:t xml:space="preserve">tended Data Fig. </w:t>
      </w:r>
      <w:r w:rsidR="00E26FBD">
        <w:t>6</w:t>
      </w:r>
      <w:r>
        <w:t xml:space="preserve"> | </w:t>
      </w:r>
      <w:r w:rsidR="008F2F06">
        <w:t>M</w:t>
      </w:r>
      <w:r w:rsidR="008F2F06" w:rsidRPr="008F2F06">
        <w:t>echanism study</w:t>
      </w:r>
      <w:r w:rsidR="008F2F06">
        <w:t xml:space="preserve">. </w:t>
      </w:r>
      <w:r w:rsidR="003746EA">
        <w:t xml:space="preserve">(A-E) </w:t>
      </w:r>
      <w:r w:rsidR="00C81A9F" w:rsidRPr="00E43905">
        <w:rPr>
          <w:b w:val="0"/>
          <w:bCs w:val="0"/>
        </w:rPr>
        <w:t xml:space="preserve">Infrared spectroscopy of different regions. </w:t>
      </w:r>
      <w:r w:rsidR="00C81A9F" w:rsidRPr="00E43905">
        <w:rPr>
          <w:b w:val="0"/>
          <w:bCs w:val="0"/>
          <w:szCs w:val="28"/>
        </w:rPr>
        <w:t xml:space="preserve">Typically, </w:t>
      </w:r>
      <w:r w:rsidR="00556E8D">
        <w:rPr>
          <w:b w:val="0"/>
          <w:bCs w:val="0"/>
          <w:szCs w:val="28"/>
        </w:rPr>
        <w:t>(</w:t>
      </w:r>
      <w:r w:rsidR="00556E8D" w:rsidRPr="00556E8D">
        <w:rPr>
          <w:szCs w:val="28"/>
        </w:rPr>
        <w:t>A</w:t>
      </w:r>
      <w:r w:rsidR="00556E8D">
        <w:rPr>
          <w:b w:val="0"/>
          <w:bCs w:val="0"/>
          <w:szCs w:val="28"/>
        </w:rPr>
        <w:t>)</w:t>
      </w:r>
      <w:r w:rsidR="00833994">
        <w:rPr>
          <w:b w:val="0"/>
          <w:bCs w:val="0"/>
          <w:szCs w:val="28"/>
        </w:rPr>
        <w:t xml:space="preserve"> no</w:t>
      </w:r>
      <w:r w:rsidR="00556E8D">
        <w:rPr>
          <w:b w:val="0"/>
          <w:bCs w:val="0"/>
          <w:szCs w:val="28"/>
        </w:rPr>
        <w:t xml:space="preserve"> </w:t>
      </w:r>
      <w:r w:rsidR="00833994">
        <w:rPr>
          <w:b w:val="0"/>
          <w:bCs w:val="0"/>
          <w:szCs w:val="28"/>
        </w:rPr>
        <w:t>s</w:t>
      </w:r>
      <w:r w:rsidR="00833994" w:rsidRPr="00833994">
        <w:rPr>
          <w:b w:val="0"/>
          <w:bCs w:val="0"/>
          <w:szCs w:val="28"/>
        </w:rPr>
        <w:t xml:space="preserve">ignal </w:t>
      </w:r>
      <w:r w:rsidR="00833994">
        <w:rPr>
          <w:b w:val="0"/>
          <w:bCs w:val="0"/>
          <w:szCs w:val="28"/>
        </w:rPr>
        <w:t>of</w:t>
      </w:r>
      <w:r w:rsidR="00833994" w:rsidRPr="00833994">
        <w:rPr>
          <w:b w:val="0"/>
          <w:bCs w:val="0"/>
          <w:szCs w:val="28"/>
        </w:rPr>
        <w:t xml:space="preserve"> the </w:t>
      </w:r>
      <w:r w:rsidR="00833994">
        <w:rPr>
          <w:b w:val="0"/>
          <w:bCs w:val="0"/>
          <w:szCs w:val="28"/>
        </w:rPr>
        <w:t>region</w:t>
      </w:r>
      <w:r w:rsidR="00833994" w:rsidRPr="00833994">
        <w:rPr>
          <w:b w:val="0"/>
          <w:bCs w:val="0"/>
          <w:szCs w:val="28"/>
        </w:rPr>
        <w:t xml:space="preserve"> corresponding</w:t>
      </w:r>
      <w:r w:rsidR="00833994">
        <w:rPr>
          <w:b w:val="0"/>
          <w:bCs w:val="0"/>
          <w:szCs w:val="28"/>
        </w:rPr>
        <w:t xml:space="preserve"> to</w:t>
      </w:r>
      <w:r w:rsidR="00833994" w:rsidRPr="00833994">
        <w:rPr>
          <w:b w:val="0"/>
          <w:bCs w:val="0"/>
          <w:szCs w:val="28"/>
        </w:rPr>
        <w:t xml:space="preserve"> </w:t>
      </w:r>
      <w:r w:rsidR="00833994">
        <w:rPr>
          <w:b w:val="0"/>
          <w:bCs w:val="0"/>
          <w:szCs w:val="28"/>
        </w:rPr>
        <w:t>H</w:t>
      </w:r>
      <w:r w:rsidR="00833994" w:rsidRPr="00833994">
        <w:rPr>
          <w:b w:val="0"/>
          <w:bCs w:val="0"/>
          <w:szCs w:val="28"/>
          <w:vertAlign w:val="subscript"/>
        </w:rPr>
        <w:t>2</w:t>
      </w:r>
      <w:r w:rsidR="00833994">
        <w:rPr>
          <w:b w:val="0"/>
          <w:bCs w:val="0"/>
          <w:szCs w:val="28"/>
        </w:rPr>
        <w:t>O</w:t>
      </w:r>
      <w:r w:rsidR="001257BD">
        <w:rPr>
          <w:b w:val="0"/>
          <w:bCs w:val="0"/>
          <w:szCs w:val="28"/>
        </w:rPr>
        <w:t>;</w:t>
      </w:r>
      <w:r w:rsidR="00556E8D">
        <w:rPr>
          <w:b w:val="0"/>
          <w:bCs w:val="0"/>
          <w:szCs w:val="28"/>
        </w:rPr>
        <w:t xml:space="preserve"> </w:t>
      </w:r>
      <w:r w:rsidR="00093362">
        <w:rPr>
          <w:b w:val="0"/>
          <w:bCs w:val="0"/>
          <w:szCs w:val="28"/>
        </w:rPr>
        <w:t>(</w:t>
      </w:r>
      <w:r w:rsidR="00093362" w:rsidRPr="00093362">
        <w:rPr>
          <w:szCs w:val="28"/>
        </w:rPr>
        <w:t>B</w:t>
      </w:r>
      <w:r w:rsidR="00093362">
        <w:rPr>
          <w:b w:val="0"/>
          <w:bCs w:val="0"/>
          <w:szCs w:val="28"/>
        </w:rPr>
        <w:t>)</w:t>
      </w:r>
      <w:r w:rsidR="001A18B5" w:rsidRPr="001A18B5">
        <w:rPr>
          <w:b w:val="0"/>
          <w:bCs w:val="0"/>
          <w:szCs w:val="28"/>
        </w:rPr>
        <w:t xml:space="preserve"> </w:t>
      </w:r>
      <w:r w:rsidR="001A18B5">
        <w:rPr>
          <w:b w:val="0"/>
          <w:bCs w:val="0"/>
          <w:szCs w:val="28"/>
        </w:rPr>
        <w:t xml:space="preserve">almost </w:t>
      </w:r>
      <w:r w:rsidR="001A18B5" w:rsidRPr="001257BD">
        <w:rPr>
          <w:b w:val="0"/>
          <w:bCs w:val="0"/>
          <w:szCs w:val="28"/>
        </w:rPr>
        <w:t>negligible</w:t>
      </w:r>
      <w:r w:rsidR="001A18B5">
        <w:rPr>
          <w:b w:val="0"/>
          <w:bCs w:val="0"/>
          <w:szCs w:val="28"/>
        </w:rPr>
        <w:t xml:space="preserve"> s</w:t>
      </w:r>
      <w:r w:rsidR="001A18B5" w:rsidRPr="00833994">
        <w:rPr>
          <w:b w:val="0"/>
          <w:bCs w:val="0"/>
          <w:szCs w:val="28"/>
        </w:rPr>
        <w:t xml:space="preserve">ignal </w:t>
      </w:r>
      <w:r w:rsidR="001A18B5">
        <w:rPr>
          <w:b w:val="0"/>
          <w:bCs w:val="0"/>
          <w:szCs w:val="28"/>
        </w:rPr>
        <w:t>of</w:t>
      </w:r>
      <w:r w:rsidR="001A18B5" w:rsidRPr="00833994">
        <w:rPr>
          <w:b w:val="0"/>
          <w:bCs w:val="0"/>
          <w:szCs w:val="28"/>
        </w:rPr>
        <w:t xml:space="preserve"> the </w:t>
      </w:r>
      <w:r w:rsidR="001A18B5">
        <w:rPr>
          <w:b w:val="0"/>
          <w:bCs w:val="0"/>
          <w:szCs w:val="28"/>
        </w:rPr>
        <w:t>region</w:t>
      </w:r>
      <w:r w:rsidR="001A18B5" w:rsidRPr="00833994">
        <w:rPr>
          <w:b w:val="0"/>
          <w:bCs w:val="0"/>
          <w:szCs w:val="28"/>
        </w:rPr>
        <w:t xml:space="preserve"> corresponding</w:t>
      </w:r>
      <w:r w:rsidR="001A18B5">
        <w:rPr>
          <w:b w:val="0"/>
          <w:bCs w:val="0"/>
          <w:szCs w:val="28"/>
        </w:rPr>
        <w:t xml:space="preserve"> to</w:t>
      </w:r>
      <w:r w:rsidR="001A18B5" w:rsidRPr="00833994">
        <w:rPr>
          <w:b w:val="0"/>
          <w:bCs w:val="0"/>
          <w:szCs w:val="28"/>
        </w:rPr>
        <w:t xml:space="preserve"> </w:t>
      </w:r>
      <w:r w:rsidR="001A18B5">
        <w:rPr>
          <w:b w:val="0"/>
          <w:bCs w:val="0"/>
          <w:szCs w:val="28"/>
        </w:rPr>
        <w:t>CO</w:t>
      </w:r>
      <w:r w:rsidR="001A18B5" w:rsidRPr="001257BD">
        <w:rPr>
          <w:b w:val="0"/>
          <w:bCs w:val="0"/>
          <w:szCs w:val="28"/>
          <w:vertAlign w:val="subscript"/>
        </w:rPr>
        <w:t>2</w:t>
      </w:r>
      <w:r w:rsidR="001257BD">
        <w:rPr>
          <w:b w:val="0"/>
          <w:bCs w:val="0"/>
          <w:szCs w:val="28"/>
        </w:rPr>
        <w:t>;</w:t>
      </w:r>
      <w:r w:rsidR="00093362">
        <w:rPr>
          <w:b w:val="0"/>
          <w:bCs w:val="0"/>
          <w:szCs w:val="28"/>
        </w:rPr>
        <w:t xml:space="preserve"> </w:t>
      </w:r>
      <w:r w:rsidR="001257BD">
        <w:rPr>
          <w:b w:val="0"/>
          <w:bCs w:val="0"/>
          <w:szCs w:val="28"/>
        </w:rPr>
        <w:t>(</w:t>
      </w:r>
      <w:r w:rsidR="001257BD">
        <w:rPr>
          <w:szCs w:val="28"/>
        </w:rPr>
        <w:t>C</w:t>
      </w:r>
      <w:r w:rsidR="001257BD">
        <w:rPr>
          <w:b w:val="0"/>
          <w:bCs w:val="0"/>
          <w:szCs w:val="28"/>
        </w:rPr>
        <w:t>)</w:t>
      </w:r>
      <w:r w:rsidR="001A18B5" w:rsidRPr="001A18B5">
        <w:rPr>
          <w:b w:val="0"/>
          <w:bCs w:val="0"/>
          <w:szCs w:val="28"/>
        </w:rPr>
        <w:t xml:space="preserve"> </w:t>
      </w:r>
      <w:r w:rsidR="001A18B5" w:rsidRPr="00E43905">
        <w:rPr>
          <w:b w:val="0"/>
          <w:bCs w:val="0"/>
          <w:szCs w:val="28"/>
        </w:rPr>
        <w:t>the peak at 2117 cm</w:t>
      </w:r>
      <w:r w:rsidR="001A18B5" w:rsidRPr="00E43905">
        <w:rPr>
          <w:b w:val="0"/>
          <w:bCs w:val="0"/>
          <w:szCs w:val="28"/>
          <w:vertAlign w:val="superscript"/>
        </w:rPr>
        <w:t>-1</w:t>
      </w:r>
      <w:r w:rsidR="001A18B5" w:rsidRPr="00E43905">
        <w:rPr>
          <w:b w:val="0"/>
          <w:bCs w:val="0"/>
          <w:szCs w:val="28"/>
        </w:rPr>
        <w:t xml:space="preserve"> and 1933 cm</w:t>
      </w:r>
      <w:r w:rsidR="001A18B5" w:rsidRPr="00E43905">
        <w:rPr>
          <w:b w:val="0"/>
          <w:bCs w:val="0"/>
          <w:szCs w:val="28"/>
          <w:vertAlign w:val="superscript"/>
        </w:rPr>
        <w:t>-1</w:t>
      </w:r>
      <w:r w:rsidR="001A18B5" w:rsidRPr="00E43905">
        <w:rPr>
          <w:b w:val="0"/>
          <w:bCs w:val="0"/>
          <w:szCs w:val="28"/>
        </w:rPr>
        <w:t xml:space="preserve"> were ascribed to the CO formation</w:t>
      </w:r>
      <w:r w:rsidR="001257BD">
        <w:rPr>
          <w:b w:val="0"/>
          <w:bCs w:val="0"/>
          <w:szCs w:val="28"/>
        </w:rPr>
        <w:t xml:space="preserve">; </w:t>
      </w:r>
      <w:r w:rsidR="00C81A9F" w:rsidRPr="00E43905">
        <w:rPr>
          <w:b w:val="0"/>
          <w:bCs w:val="0"/>
          <w:szCs w:val="28"/>
        </w:rPr>
        <w:t>(</w:t>
      </w:r>
      <w:r w:rsidR="001257BD">
        <w:rPr>
          <w:szCs w:val="28"/>
        </w:rPr>
        <w:t>D</w:t>
      </w:r>
      <w:r w:rsidR="00C81A9F" w:rsidRPr="00E43905">
        <w:rPr>
          <w:b w:val="0"/>
          <w:bCs w:val="0"/>
          <w:szCs w:val="28"/>
        </w:rPr>
        <w:t>)</w:t>
      </w:r>
      <w:r w:rsidR="001A18B5">
        <w:rPr>
          <w:b w:val="0"/>
          <w:bCs w:val="0"/>
          <w:szCs w:val="28"/>
        </w:rPr>
        <w:t xml:space="preserve"> </w:t>
      </w:r>
      <w:r w:rsidR="001A18B5" w:rsidRPr="00E43905">
        <w:rPr>
          <w:b w:val="0"/>
          <w:bCs w:val="0"/>
          <w:szCs w:val="28"/>
        </w:rPr>
        <w:t>the peaks at 1631 cm</w:t>
      </w:r>
      <w:r w:rsidR="001A18B5" w:rsidRPr="00E43905">
        <w:rPr>
          <w:b w:val="0"/>
          <w:bCs w:val="0"/>
          <w:szCs w:val="28"/>
          <w:vertAlign w:val="superscript"/>
        </w:rPr>
        <w:t>-1</w:t>
      </w:r>
      <w:r w:rsidR="001A18B5" w:rsidRPr="00E43905">
        <w:rPr>
          <w:b w:val="0"/>
          <w:bCs w:val="0"/>
          <w:szCs w:val="28"/>
        </w:rPr>
        <w:t xml:space="preserve"> </w:t>
      </w:r>
      <w:r w:rsidR="001A18B5">
        <w:rPr>
          <w:b w:val="0"/>
          <w:bCs w:val="0"/>
          <w:szCs w:val="28"/>
        </w:rPr>
        <w:t>was</w:t>
      </w:r>
      <w:r w:rsidR="001A18B5" w:rsidRPr="00E43905">
        <w:rPr>
          <w:b w:val="0"/>
          <w:bCs w:val="0"/>
          <w:szCs w:val="28"/>
        </w:rPr>
        <w:t xml:space="preserve"> ascribed to the </w:t>
      </w:r>
      <w:r w:rsidR="001A18B5">
        <w:rPr>
          <w:b w:val="0"/>
          <w:bCs w:val="0"/>
          <w:szCs w:val="28"/>
        </w:rPr>
        <w:t>C=O</w:t>
      </w:r>
      <w:r w:rsidR="001A18B5" w:rsidRPr="002D7A09">
        <w:rPr>
          <w:b w:val="0"/>
          <w:bCs w:val="0"/>
          <w:szCs w:val="28"/>
        </w:rPr>
        <w:t xml:space="preserve"> </w:t>
      </w:r>
      <w:r w:rsidR="001A18B5">
        <w:rPr>
          <w:b w:val="0"/>
          <w:bCs w:val="0"/>
          <w:szCs w:val="28"/>
        </w:rPr>
        <w:t xml:space="preserve">bond </w:t>
      </w:r>
      <w:r w:rsidR="001A18B5" w:rsidRPr="00833994">
        <w:rPr>
          <w:b w:val="0"/>
          <w:bCs w:val="0"/>
          <w:szCs w:val="28"/>
        </w:rPr>
        <w:t>corresponding</w:t>
      </w:r>
      <w:r w:rsidR="001A18B5">
        <w:rPr>
          <w:b w:val="0"/>
          <w:bCs w:val="0"/>
          <w:szCs w:val="28"/>
        </w:rPr>
        <w:t xml:space="preserve"> to</w:t>
      </w:r>
      <w:r w:rsidR="001A18B5" w:rsidRPr="00833994">
        <w:rPr>
          <w:b w:val="0"/>
          <w:bCs w:val="0"/>
          <w:szCs w:val="28"/>
        </w:rPr>
        <w:t xml:space="preserve"> </w:t>
      </w:r>
      <w:r w:rsidR="001A18B5">
        <w:rPr>
          <w:b w:val="0"/>
          <w:bCs w:val="0"/>
          <w:szCs w:val="28"/>
        </w:rPr>
        <w:t xml:space="preserve">the </w:t>
      </w:r>
      <w:r w:rsidR="001A18B5" w:rsidRPr="002D7A09">
        <w:rPr>
          <w:b w:val="0"/>
          <w:bCs w:val="0"/>
          <w:szCs w:val="28"/>
        </w:rPr>
        <w:t>aldehyde</w:t>
      </w:r>
      <w:r w:rsidR="00235516">
        <w:rPr>
          <w:b w:val="0"/>
          <w:bCs w:val="0"/>
          <w:szCs w:val="28"/>
        </w:rPr>
        <w:t>;</w:t>
      </w:r>
      <w:r w:rsidR="00C81A9F" w:rsidRPr="00E43905">
        <w:rPr>
          <w:b w:val="0"/>
          <w:bCs w:val="0"/>
          <w:szCs w:val="28"/>
        </w:rPr>
        <w:t xml:space="preserve"> </w:t>
      </w:r>
      <w:r w:rsidR="001A18B5">
        <w:rPr>
          <w:b w:val="0"/>
          <w:bCs w:val="0"/>
          <w:szCs w:val="28"/>
        </w:rPr>
        <w:t xml:space="preserve">and </w:t>
      </w:r>
      <w:r w:rsidR="00AB48C8" w:rsidRPr="00E43905">
        <w:rPr>
          <w:b w:val="0"/>
          <w:bCs w:val="0"/>
          <w:szCs w:val="28"/>
        </w:rPr>
        <w:t>(</w:t>
      </w:r>
      <w:r w:rsidR="00AB48C8">
        <w:rPr>
          <w:szCs w:val="28"/>
        </w:rPr>
        <w:t>E</w:t>
      </w:r>
      <w:r w:rsidR="00AB48C8" w:rsidRPr="00E43905">
        <w:rPr>
          <w:b w:val="0"/>
          <w:bCs w:val="0"/>
          <w:szCs w:val="28"/>
        </w:rPr>
        <w:t>)</w:t>
      </w:r>
      <w:r w:rsidR="00C81A9F" w:rsidRPr="00E43905">
        <w:rPr>
          <w:b w:val="0"/>
          <w:bCs w:val="0"/>
          <w:szCs w:val="28"/>
        </w:rPr>
        <w:t xml:space="preserve"> </w:t>
      </w:r>
      <w:r w:rsidR="00AB48C8" w:rsidRPr="00E43905">
        <w:rPr>
          <w:b w:val="0"/>
          <w:bCs w:val="0"/>
          <w:szCs w:val="28"/>
        </w:rPr>
        <w:t xml:space="preserve">the peaks at </w:t>
      </w:r>
      <w:r w:rsidR="00C81A9F" w:rsidRPr="00E43905">
        <w:rPr>
          <w:b w:val="0"/>
          <w:bCs w:val="0"/>
          <w:szCs w:val="28"/>
        </w:rPr>
        <w:t>1452 cm</w:t>
      </w:r>
      <w:r w:rsidR="00C81A9F" w:rsidRPr="00E43905">
        <w:rPr>
          <w:b w:val="0"/>
          <w:bCs w:val="0"/>
          <w:szCs w:val="28"/>
          <w:vertAlign w:val="superscript"/>
        </w:rPr>
        <w:t>-1</w:t>
      </w:r>
      <w:r w:rsidR="00C81A9F" w:rsidRPr="00E43905">
        <w:rPr>
          <w:b w:val="0"/>
          <w:bCs w:val="0"/>
          <w:szCs w:val="28"/>
        </w:rPr>
        <w:t xml:space="preserve"> were attributed to the </w:t>
      </w:r>
      <w:r w:rsidR="0010717B">
        <w:rPr>
          <w:b w:val="0"/>
          <w:bCs w:val="0"/>
          <w:szCs w:val="28"/>
        </w:rPr>
        <w:t>CH</w:t>
      </w:r>
      <w:r w:rsidR="0010717B" w:rsidRPr="008B3EB3">
        <w:rPr>
          <w:b w:val="0"/>
          <w:bCs w:val="0"/>
          <w:szCs w:val="28"/>
          <w:vertAlign w:val="subscript"/>
        </w:rPr>
        <w:t>2</w:t>
      </w:r>
      <w:r w:rsidR="00F76309">
        <w:rPr>
          <w:b w:val="0"/>
          <w:bCs w:val="0"/>
          <w:szCs w:val="28"/>
        </w:rPr>
        <w:t xml:space="preserve"> bond</w:t>
      </w:r>
      <w:r w:rsidR="0010717B">
        <w:rPr>
          <w:b w:val="0"/>
          <w:bCs w:val="0"/>
          <w:szCs w:val="28"/>
        </w:rPr>
        <w:t xml:space="preserve"> </w:t>
      </w:r>
      <w:r w:rsidR="0010717B" w:rsidRPr="00833994">
        <w:rPr>
          <w:b w:val="0"/>
          <w:bCs w:val="0"/>
          <w:szCs w:val="28"/>
        </w:rPr>
        <w:t>corresponding</w:t>
      </w:r>
      <w:r w:rsidR="0010717B">
        <w:rPr>
          <w:b w:val="0"/>
          <w:bCs w:val="0"/>
          <w:szCs w:val="28"/>
        </w:rPr>
        <w:t xml:space="preserve"> to</w:t>
      </w:r>
      <w:r w:rsidR="0010717B" w:rsidRPr="0010717B">
        <w:rPr>
          <w:b w:val="0"/>
          <w:bCs w:val="0"/>
          <w:szCs w:val="28"/>
        </w:rPr>
        <w:t xml:space="preserve"> </w:t>
      </w:r>
      <w:r w:rsidR="0010717B">
        <w:rPr>
          <w:b w:val="0"/>
          <w:bCs w:val="0"/>
          <w:szCs w:val="28"/>
        </w:rPr>
        <w:t xml:space="preserve">the </w:t>
      </w:r>
      <w:r w:rsidR="0010717B" w:rsidRPr="0010717B">
        <w:rPr>
          <w:b w:val="0"/>
          <w:bCs w:val="0"/>
          <w:szCs w:val="28"/>
        </w:rPr>
        <w:t>surface ethoxy species</w:t>
      </w:r>
      <w:r w:rsidR="00C81A9F" w:rsidRPr="00E43905">
        <w:rPr>
          <w:b w:val="0"/>
          <w:bCs w:val="0"/>
          <w:szCs w:val="28"/>
        </w:rPr>
        <w:t>.</w:t>
      </w:r>
      <w:r w:rsidR="003517A5">
        <w:rPr>
          <w:b w:val="0"/>
          <w:bCs w:val="0"/>
          <w:szCs w:val="28"/>
        </w:rPr>
        <w:t xml:space="preserve"> </w:t>
      </w:r>
      <w:r w:rsidR="00E26FBD">
        <w:rPr>
          <w:b w:val="0"/>
          <w:bCs w:val="0"/>
          <w:szCs w:val="28"/>
        </w:rPr>
        <w:t>(</w:t>
      </w:r>
      <w:r w:rsidR="00E26FBD" w:rsidRPr="00E26FBD">
        <w:rPr>
          <w:szCs w:val="28"/>
        </w:rPr>
        <w:t>F</w:t>
      </w:r>
      <w:r w:rsidR="00E26FBD">
        <w:rPr>
          <w:b w:val="0"/>
          <w:bCs w:val="0"/>
          <w:szCs w:val="28"/>
        </w:rPr>
        <w:t>)</w:t>
      </w:r>
      <w:r w:rsidR="00C81A9F" w:rsidRPr="004778D7">
        <w:t xml:space="preserve"> </w:t>
      </w:r>
      <w:r w:rsidR="007F453B">
        <w:rPr>
          <w:b w:val="0"/>
          <w:bCs w:val="0"/>
        </w:rPr>
        <w:t>Activity of various gaseous products from light-driven hydrogen production from bioethanol over Cr</w:t>
      </w:r>
      <w:r w:rsidR="007F453B" w:rsidRPr="00C277D0">
        <w:rPr>
          <w:b w:val="0"/>
          <w:bCs w:val="0"/>
          <w:vertAlign w:val="subscript"/>
        </w:rPr>
        <w:t>2</w:t>
      </w:r>
      <w:r w:rsidR="007F453B">
        <w:rPr>
          <w:b w:val="0"/>
          <w:bCs w:val="0"/>
        </w:rPr>
        <w:t>O</w:t>
      </w:r>
      <w:r w:rsidR="007F453B" w:rsidRPr="00C277D0">
        <w:rPr>
          <w:b w:val="0"/>
          <w:bCs w:val="0"/>
          <w:vertAlign w:val="subscript"/>
        </w:rPr>
        <w:t>3</w:t>
      </w:r>
      <w:r w:rsidR="007F453B">
        <w:rPr>
          <w:b w:val="0"/>
          <w:bCs w:val="0"/>
        </w:rPr>
        <w:t xml:space="preserve">@GaN nanoarchitecture under </w:t>
      </w:r>
      <w:r w:rsidR="003E0570" w:rsidRPr="003E0570">
        <w:rPr>
          <w:b w:val="0"/>
          <w:bCs w:val="0"/>
          <w:vertAlign w:val="superscript"/>
        </w:rPr>
        <w:t>16</w:t>
      </w:r>
      <w:r w:rsidR="007F453B">
        <w:rPr>
          <w:b w:val="0"/>
          <w:bCs w:val="0"/>
        </w:rPr>
        <w:t>O</w:t>
      </w:r>
      <w:r w:rsidR="007F453B" w:rsidRPr="00C277D0">
        <w:rPr>
          <w:b w:val="0"/>
          <w:bCs w:val="0"/>
          <w:vertAlign w:val="subscript"/>
        </w:rPr>
        <w:t>2</w:t>
      </w:r>
      <w:r w:rsidR="007F453B">
        <w:rPr>
          <w:b w:val="0"/>
          <w:bCs w:val="0"/>
        </w:rPr>
        <w:t xml:space="preserve">/Ar and </w:t>
      </w:r>
      <w:r w:rsidR="007F453B" w:rsidRPr="00C277D0">
        <w:rPr>
          <w:b w:val="0"/>
          <w:bCs w:val="0"/>
          <w:vertAlign w:val="superscript"/>
        </w:rPr>
        <w:t>18</w:t>
      </w:r>
      <w:r w:rsidR="007F453B">
        <w:rPr>
          <w:b w:val="0"/>
          <w:bCs w:val="0"/>
        </w:rPr>
        <w:t>O</w:t>
      </w:r>
      <w:r w:rsidR="007F453B" w:rsidRPr="00C277D0">
        <w:rPr>
          <w:b w:val="0"/>
          <w:bCs w:val="0"/>
          <w:vertAlign w:val="subscript"/>
        </w:rPr>
        <w:t>2</w:t>
      </w:r>
      <w:r w:rsidR="007F453B">
        <w:rPr>
          <w:b w:val="0"/>
          <w:bCs w:val="0"/>
        </w:rPr>
        <w:t xml:space="preserve">/Ar atmosphere with a molar ratio of 2/8, respectively. </w:t>
      </w:r>
    </w:p>
    <w:p w14:paraId="14AD767C" w14:textId="77777777" w:rsidR="00C81A9F" w:rsidRDefault="00C81A9F" w:rsidP="009F3962">
      <w:pPr>
        <w:pStyle w:val="SMcaption"/>
        <w:spacing w:line="300" w:lineRule="auto"/>
      </w:pPr>
    </w:p>
    <w:p w14:paraId="5DA72120" w14:textId="77777777" w:rsidR="00C81A9F" w:rsidRDefault="00C81A9F" w:rsidP="009F3962">
      <w:pPr>
        <w:spacing w:line="300" w:lineRule="auto"/>
      </w:pPr>
      <w:r>
        <w:br w:type="page"/>
      </w:r>
    </w:p>
    <w:p w14:paraId="355C93B6" w14:textId="6405C56D" w:rsidR="005C1C2C" w:rsidRDefault="005C1C2C" w:rsidP="009F3962">
      <w:pPr>
        <w:pStyle w:val="SMcaption"/>
        <w:spacing w:line="300" w:lineRule="auto"/>
        <w:jc w:val="center"/>
      </w:pPr>
      <w:r>
        <w:rPr>
          <w:noProof/>
        </w:rPr>
        <w:lastRenderedPageBreak/>
        <w:drawing>
          <wp:inline distT="0" distB="0" distL="0" distR="0" wp14:anchorId="3E7877BB" wp14:editId="6A29E367">
            <wp:extent cx="6851015" cy="4012565"/>
            <wp:effectExtent l="0" t="0" r="6985" b="6985"/>
            <wp:docPr id="14812428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ADF0B" w14:textId="2221F9E0" w:rsidR="005C1C2C" w:rsidRPr="00030C3C" w:rsidRDefault="005C1C2C" w:rsidP="005C1C2C">
      <w:pPr>
        <w:pStyle w:val="SMHeading"/>
        <w:spacing w:line="300" w:lineRule="auto"/>
        <w:jc w:val="both"/>
        <w:rPr>
          <w:b w:val="0"/>
          <w:bCs w:val="0"/>
          <w:iCs/>
        </w:rPr>
      </w:pPr>
      <w:r>
        <w:rPr>
          <w:rFonts w:hint="eastAsia"/>
          <w:lang w:eastAsia="zh-CN"/>
        </w:rPr>
        <w:t>Ex</w:t>
      </w:r>
      <w:r>
        <w:t xml:space="preserve">tended Data Fig. </w:t>
      </w:r>
      <w:r w:rsidR="004E1F19">
        <w:t>7</w:t>
      </w:r>
      <w:r>
        <w:t xml:space="preserve"> |</w:t>
      </w:r>
      <w:r w:rsidR="00C50AEF" w:rsidRPr="00C50AEF">
        <w:t xml:space="preserve"> Theoretical simulation</w:t>
      </w:r>
      <w:r w:rsidR="00C50AEF">
        <w:t>.</w:t>
      </w:r>
      <w:r>
        <w:t xml:space="preserve"> </w:t>
      </w:r>
      <w:r w:rsidRPr="00EA06FF">
        <w:rPr>
          <w:b w:val="0"/>
          <w:bCs w:val="0"/>
          <w:iCs/>
        </w:rPr>
        <w:t>(</w:t>
      </w:r>
      <w:r w:rsidRPr="00C934AC">
        <w:rPr>
          <w:iCs/>
        </w:rPr>
        <w:t>A</w:t>
      </w:r>
      <w:r w:rsidRPr="00EA06FF">
        <w:rPr>
          <w:b w:val="0"/>
          <w:bCs w:val="0"/>
          <w:iCs/>
        </w:rPr>
        <w:t xml:space="preserve">) </w:t>
      </w:r>
      <w:r w:rsidR="004E1F19" w:rsidRPr="00F6290D">
        <w:rPr>
          <w:b w:val="0"/>
          <w:bCs w:val="0"/>
        </w:rPr>
        <w:t>Top</w:t>
      </w:r>
      <w:r w:rsidR="004E1F19">
        <w:rPr>
          <w:b w:val="0"/>
          <w:bCs w:val="0"/>
        </w:rPr>
        <w:t>,</w:t>
      </w:r>
      <w:r w:rsidR="004E1F19" w:rsidRPr="00F6290D">
        <w:rPr>
          <w:b w:val="0"/>
          <w:bCs w:val="0"/>
        </w:rPr>
        <w:t xml:space="preserve"> side</w:t>
      </w:r>
      <w:r w:rsidR="004E1F19">
        <w:rPr>
          <w:b w:val="0"/>
          <w:bCs w:val="0"/>
        </w:rPr>
        <w:t>, and prospective</w:t>
      </w:r>
      <w:r w:rsidR="004E1F19" w:rsidRPr="00F6290D">
        <w:rPr>
          <w:b w:val="0"/>
          <w:bCs w:val="0"/>
        </w:rPr>
        <w:t xml:space="preserve"> views of optimized geometries of GaN</w:t>
      </w:r>
      <w:r w:rsidR="004E1F19">
        <w:rPr>
          <w:b w:val="0"/>
          <w:bCs w:val="0"/>
        </w:rPr>
        <w:t xml:space="preserve"> </w:t>
      </w:r>
      <w:r w:rsidR="004E1F19" w:rsidRPr="00F6290D">
        <w:rPr>
          <w:b w:val="0"/>
          <w:bCs w:val="0"/>
        </w:rPr>
        <w:t>(</w:t>
      </w:r>
      <m:oMath>
        <m:r>
          <m:rPr>
            <m:sty m:val="bi"/>
          </m:rP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e>
        </m:acc>
        <m:r>
          <m:rPr>
            <m:sty m:val="bi"/>
          </m:rPr>
          <w:rPr>
            <w:rFonts w:ascii="Cambria Math" w:hAnsi="Cambria Math"/>
          </w:rPr>
          <m:t>0</m:t>
        </m:r>
      </m:oMath>
      <w:r w:rsidR="004E1F19" w:rsidRPr="00F6290D">
        <w:rPr>
          <w:b w:val="0"/>
          <w:bCs w:val="0"/>
        </w:rPr>
        <w:t>) and Cr</w:t>
      </w:r>
      <w:r w:rsidR="004E1F19" w:rsidRPr="00F30E61">
        <w:rPr>
          <w:b w:val="0"/>
          <w:bCs w:val="0"/>
          <w:vertAlign w:val="subscript"/>
        </w:rPr>
        <w:t>2</w:t>
      </w:r>
      <w:r w:rsidR="004E1F19" w:rsidRPr="00F6290D">
        <w:rPr>
          <w:b w:val="0"/>
          <w:bCs w:val="0"/>
        </w:rPr>
        <w:t>O</w:t>
      </w:r>
      <w:r w:rsidR="004E1F19" w:rsidRPr="00F30E61">
        <w:rPr>
          <w:b w:val="0"/>
          <w:bCs w:val="0"/>
          <w:vertAlign w:val="subscript"/>
        </w:rPr>
        <w:t>3</w:t>
      </w:r>
      <w:r w:rsidR="004E1F19">
        <w:rPr>
          <w:b w:val="0"/>
          <w:bCs w:val="0"/>
        </w:rPr>
        <w:t>@</w:t>
      </w:r>
      <w:r w:rsidR="004E1F19" w:rsidRPr="00F6290D">
        <w:rPr>
          <w:b w:val="0"/>
          <w:bCs w:val="0"/>
        </w:rPr>
        <w:t>GaN surfaces.</w:t>
      </w:r>
      <w:r w:rsidRPr="00EA06FF">
        <w:rPr>
          <w:b w:val="0"/>
          <w:bCs w:val="0"/>
        </w:rPr>
        <w:t xml:space="preserve"> (</w:t>
      </w:r>
      <w:r w:rsidRPr="00C934AC">
        <w:t>B</w:t>
      </w:r>
      <w:r w:rsidRPr="00EA06FF">
        <w:rPr>
          <w:b w:val="0"/>
          <w:bCs w:val="0"/>
        </w:rPr>
        <w:t xml:space="preserve">) </w:t>
      </w:r>
      <w:r w:rsidR="00C4755C" w:rsidRPr="0002303C">
        <w:rPr>
          <w:b w:val="0"/>
          <w:bCs w:val="0"/>
        </w:rPr>
        <w:t>Adsorption configurations for each reaction intermediates of ethanol decomposition on GaN</w:t>
      </w:r>
      <w:r w:rsidR="00C4755C">
        <w:rPr>
          <w:b w:val="0"/>
          <w:bCs w:val="0"/>
        </w:rPr>
        <w:t xml:space="preserve"> </w:t>
      </w:r>
      <w:r w:rsidR="00C4755C" w:rsidRPr="0002303C">
        <w:rPr>
          <w:b w:val="0"/>
          <w:bCs w:val="0"/>
        </w:rPr>
        <w:t>(</w:t>
      </w:r>
      <m:oMath>
        <m:r>
          <m:rPr>
            <m:sty m:val="bi"/>
          </m:rP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  <w:iCs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e>
        </m:acc>
        <m:r>
          <m:rPr>
            <m:sty m:val="bi"/>
          </m:rPr>
          <w:rPr>
            <w:rFonts w:ascii="Cambria Math" w:hAnsi="Cambria Math"/>
          </w:rPr>
          <m:t>0</m:t>
        </m:r>
      </m:oMath>
      <w:r w:rsidR="00C4755C" w:rsidRPr="0002303C">
        <w:rPr>
          <w:b w:val="0"/>
          <w:bCs w:val="0"/>
        </w:rPr>
        <w:t>).</w:t>
      </w:r>
      <w:r>
        <w:rPr>
          <w:b w:val="0"/>
          <w:bCs w:val="0"/>
          <w:iCs/>
        </w:rPr>
        <w:t xml:space="preserve"> (</w:t>
      </w:r>
      <w:r w:rsidRPr="00B818D3">
        <w:rPr>
          <w:iCs/>
        </w:rPr>
        <w:t>C</w:t>
      </w:r>
      <w:r>
        <w:rPr>
          <w:b w:val="0"/>
          <w:bCs w:val="0"/>
          <w:iCs/>
        </w:rPr>
        <w:t xml:space="preserve">) </w:t>
      </w:r>
      <w:r w:rsidR="00C4755C" w:rsidRPr="00031C3C">
        <w:rPr>
          <w:b w:val="0"/>
          <w:bCs w:val="0"/>
        </w:rPr>
        <w:t>Adsorption configurations for each reaction intermediates of ethanol decomposition on Cr</w:t>
      </w:r>
      <w:r w:rsidR="00C4755C" w:rsidRPr="00031C3C">
        <w:rPr>
          <w:b w:val="0"/>
          <w:bCs w:val="0"/>
          <w:vertAlign w:val="subscript"/>
        </w:rPr>
        <w:t>2</w:t>
      </w:r>
      <w:r w:rsidR="00C4755C" w:rsidRPr="00031C3C">
        <w:rPr>
          <w:b w:val="0"/>
          <w:bCs w:val="0"/>
        </w:rPr>
        <w:t>O</w:t>
      </w:r>
      <w:r w:rsidR="00C4755C" w:rsidRPr="00031C3C">
        <w:rPr>
          <w:b w:val="0"/>
          <w:bCs w:val="0"/>
          <w:vertAlign w:val="subscript"/>
        </w:rPr>
        <w:t>3</w:t>
      </w:r>
      <w:r w:rsidR="00C4755C">
        <w:rPr>
          <w:b w:val="0"/>
          <w:bCs w:val="0"/>
        </w:rPr>
        <w:t>@</w:t>
      </w:r>
      <w:r w:rsidR="00C4755C" w:rsidRPr="00031C3C">
        <w:rPr>
          <w:b w:val="0"/>
          <w:bCs w:val="0"/>
        </w:rPr>
        <w:t>GaN.</w:t>
      </w:r>
      <w:r>
        <w:rPr>
          <w:b w:val="0"/>
          <w:bCs w:val="0"/>
          <w:iCs/>
        </w:rPr>
        <w:t xml:space="preserve"> </w:t>
      </w:r>
      <w:r w:rsidRPr="00E43905">
        <w:rPr>
          <w:b w:val="0"/>
          <w:bCs w:val="0"/>
          <w:iCs/>
        </w:rPr>
        <w:t>(</w:t>
      </w:r>
      <w:r>
        <w:rPr>
          <w:iCs/>
        </w:rPr>
        <w:t>D</w:t>
      </w:r>
      <w:r w:rsidRPr="00E43905">
        <w:rPr>
          <w:b w:val="0"/>
          <w:bCs w:val="0"/>
          <w:iCs/>
        </w:rPr>
        <w:t xml:space="preserve">) </w:t>
      </w:r>
      <w:r w:rsidR="00C4755C" w:rsidRPr="00D40364">
        <w:rPr>
          <w:b w:val="0"/>
          <w:bCs w:val="0"/>
          <w:iCs/>
        </w:rPr>
        <w:t>Adsorption configurations for each reaction intermediates of C-C bond cleavage on Cr</w:t>
      </w:r>
      <w:r w:rsidR="00C4755C" w:rsidRPr="00C13D6A">
        <w:rPr>
          <w:b w:val="0"/>
          <w:bCs w:val="0"/>
          <w:iCs/>
          <w:vertAlign w:val="subscript"/>
        </w:rPr>
        <w:t>2</w:t>
      </w:r>
      <w:r w:rsidR="00C4755C" w:rsidRPr="00D40364">
        <w:rPr>
          <w:b w:val="0"/>
          <w:bCs w:val="0"/>
          <w:iCs/>
        </w:rPr>
        <w:t>O</w:t>
      </w:r>
      <w:r w:rsidR="00C4755C" w:rsidRPr="00C13D6A">
        <w:rPr>
          <w:b w:val="0"/>
          <w:bCs w:val="0"/>
          <w:iCs/>
          <w:vertAlign w:val="subscript"/>
        </w:rPr>
        <w:t>3</w:t>
      </w:r>
      <w:r w:rsidR="00C4755C">
        <w:rPr>
          <w:b w:val="0"/>
          <w:bCs w:val="0"/>
          <w:iCs/>
        </w:rPr>
        <w:t>@</w:t>
      </w:r>
      <w:r w:rsidR="00C4755C" w:rsidRPr="00D40364">
        <w:rPr>
          <w:b w:val="0"/>
          <w:bCs w:val="0"/>
          <w:iCs/>
        </w:rPr>
        <w:t>GaN in the presence of O</w:t>
      </w:r>
      <w:r w:rsidR="00C4755C" w:rsidRPr="00C13D6A">
        <w:rPr>
          <w:b w:val="0"/>
          <w:bCs w:val="0"/>
          <w:iCs/>
          <w:vertAlign w:val="subscript"/>
        </w:rPr>
        <w:t>2</w:t>
      </w:r>
      <w:r w:rsidR="00C4755C" w:rsidRPr="00D40364">
        <w:rPr>
          <w:b w:val="0"/>
          <w:bCs w:val="0"/>
          <w:iCs/>
        </w:rPr>
        <w:t>.</w:t>
      </w:r>
      <w:r>
        <w:rPr>
          <w:b w:val="0"/>
          <w:bCs w:val="0"/>
          <w:iCs/>
        </w:rPr>
        <w:t xml:space="preserve"> </w:t>
      </w:r>
      <w:r w:rsidR="00757BD0" w:rsidRPr="00031C3C">
        <w:rPr>
          <w:b w:val="0"/>
          <w:bCs w:val="0"/>
        </w:rPr>
        <w:t>Ga, green; N, purple; Cr, blue; C, brown; O, red; and H, pink.</w:t>
      </w:r>
      <w:r w:rsidR="005648E6">
        <w:rPr>
          <w:b w:val="0"/>
          <w:bCs w:val="0"/>
        </w:rPr>
        <w:t xml:space="preserve"> </w:t>
      </w:r>
    </w:p>
    <w:p w14:paraId="5481CE23" w14:textId="77777777" w:rsidR="00C81A9F" w:rsidRDefault="00C81A9F" w:rsidP="009F3962">
      <w:pPr>
        <w:pStyle w:val="SMcaption"/>
        <w:spacing w:line="300" w:lineRule="auto"/>
      </w:pPr>
    </w:p>
    <w:p w14:paraId="12CE0543" w14:textId="77777777" w:rsidR="00C81A9F" w:rsidRDefault="00C81A9F" w:rsidP="009F3962">
      <w:pPr>
        <w:spacing w:line="300" w:lineRule="auto"/>
      </w:pPr>
      <w:r>
        <w:br w:type="page"/>
      </w:r>
    </w:p>
    <w:p w14:paraId="51F4F6EC" w14:textId="0B407CC6" w:rsidR="00BA526B" w:rsidRDefault="00215CB2" w:rsidP="009F3962">
      <w:pPr>
        <w:pStyle w:val="SMHeading"/>
        <w:spacing w:line="300" w:lineRule="auto"/>
        <w:jc w:val="both"/>
        <w:rPr>
          <w:b w:val="0"/>
          <w:bCs w:val="0"/>
          <w:szCs w:val="28"/>
        </w:rPr>
      </w:pPr>
      <w:r>
        <w:rPr>
          <w:rFonts w:hint="eastAsia"/>
          <w:lang w:eastAsia="zh-CN"/>
        </w:rPr>
        <w:lastRenderedPageBreak/>
        <w:t>Ex</w:t>
      </w:r>
      <w:r>
        <w:t>tended Data Table 1 |</w:t>
      </w:r>
      <w:r w:rsidR="00BA526B">
        <w:t xml:space="preserve"> </w:t>
      </w:r>
      <w:r w:rsidR="00BA526B" w:rsidRPr="005D1626">
        <w:rPr>
          <w:szCs w:val="28"/>
        </w:rPr>
        <w:t>A brief overview of photocatalysts for hydrogen production published in the last five years (2018-2022).</w:t>
      </w:r>
    </w:p>
    <w:tbl>
      <w:tblPr>
        <w:tblStyle w:val="TableGrid"/>
        <w:tblW w:w="1077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559"/>
        <w:gridCol w:w="1134"/>
        <w:gridCol w:w="2410"/>
        <w:gridCol w:w="1984"/>
      </w:tblGrid>
      <w:tr w:rsidR="00BA526B" w:rsidRPr="00FE199F" w14:paraId="1756481E" w14:textId="77777777" w:rsidTr="00345800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DB1A4B6" w14:textId="77777777" w:rsidR="00BA526B" w:rsidRPr="00506276" w:rsidRDefault="00BA526B" w:rsidP="009F3962">
            <w:pPr>
              <w:spacing w:line="300" w:lineRule="auto"/>
              <w:jc w:val="center"/>
              <w:rPr>
                <w:b/>
                <w:bCs/>
                <w:sz w:val="22"/>
                <w:szCs w:val="22"/>
              </w:rPr>
            </w:pPr>
            <w:r w:rsidRPr="00506276">
              <w:rPr>
                <w:b/>
                <w:bCs/>
                <w:sz w:val="22"/>
                <w:szCs w:val="22"/>
              </w:rPr>
              <w:t>Photocatalysts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3089FF3" w14:textId="77777777" w:rsidR="00BA526B" w:rsidRPr="00506276" w:rsidRDefault="00BA526B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Substrate (Solvent)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CED1234" w14:textId="77777777" w:rsidR="00BA526B" w:rsidRPr="00506276" w:rsidRDefault="00BA526B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H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 xml:space="preserve"> evolution</w:t>
            </w:r>
          </w:p>
          <w:p w14:paraId="0DE0486F" w14:textId="77777777" w:rsidR="00BA526B" w:rsidRPr="00506276" w:rsidRDefault="00BA526B" w:rsidP="009F3962">
            <w:pPr>
              <w:spacing w:line="300" w:lineRule="auto"/>
              <w:jc w:val="center"/>
              <w:rPr>
                <w:b/>
                <w:bCs/>
                <w:sz w:val="22"/>
                <w:szCs w:val="22"/>
              </w:rPr>
            </w:pPr>
            <w:r w:rsidRPr="00506276">
              <w:rPr>
                <w:rFonts w:eastAsia="DengXian"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mmol g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  <w:vertAlign w:val="subscript"/>
              </w:rPr>
              <w:t>cat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 xml:space="preserve"> h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047813E" w14:textId="77777777" w:rsidR="00BA526B" w:rsidRPr="00506276" w:rsidRDefault="00BA526B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Durability</w:t>
            </w:r>
          </w:p>
          <w:p w14:paraId="02362D33" w14:textId="77777777" w:rsidR="00BA526B" w:rsidRPr="00506276" w:rsidRDefault="00BA526B" w:rsidP="009F3962">
            <w:pPr>
              <w:spacing w:line="300" w:lineRule="auto"/>
              <w:jc w:val="center"/>
              <w:rPr>
                <w:b/>
                <w:bCs/>
                <w:sz w:val="22"/>
                <w:szCs w:val="22"/>
              </w:rPr>
            </w:pPr>
            <w:r w:rsidRPr="00506276">
              <w:rPr>
                <w:rFonts w:eastAsia="DengXian"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hours)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370B2CC" w14:textId="77777777" w:rsidR="00BA526B" w:rsidRPr="00506276" w:rsidRDefault="00BA526B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00"/>
                <w:sz w:val="22"/>
                <w:szCs w:val="22"/>
              </w:rPr>
            </w:pP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Light source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458841EF" w14:textId="77777777" w:rsidR="00BA526B" w:rsidRPr="00506276" w:rsidRDefault="00BA526B" w:rsidP="009F3962">
            <w:pPr>
              <w:spacing w:line="300" w:lineRule="auto"/>
              <w:jc w:val="center"/>
              <w:rPr>
                <w:b/>
                <w:bCs/>
                <w:sz w:val="22"/>
                <w:szCs w:val="22"/>
              </w:rPr>
            </w:pPr>
            <w:r w:rsidRPr="00506276">
              <w:rPr>
                <w:rFonts w:eastAsia="DengXian"/>
                <w:b/>
                <w:bCs/>
                <w:color w:val="000000"/>
                <w:sz w:val="22"/>
                <w:szCs w:val="22"/>
              </w:rPr>
              <w:t>Reference</w:t>
            </w:r>
          </w:p>
        </w:tc>
      </w:tr>
      <w:tr w:rsidR="00BB3ED9" w:rsidRPr="00FE199F" w14:paraId="48815E91" w14:textId="77777777" w:rsidTr="00345800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766983E" w14:textId="77777777" w:rsidR="00BB3ED9" w:rsidRDefault="00BB3ED9" w:rsidP="009F3962">
            <w:pPr>
              <w:spacing w:line="300" w:lineRule="auto"/>
              <w:jc w:val="both"/>
              <w:rPr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3E0570">
              <w:rPr>
                <w:rFonts w:hint="eastAsia"/>
                <w:b/>
                <w:bCs/>
                <w:color w:val="0000FF"/>
                <w:sz w:val="22"/>
                <w:szCs w:val="22"/>
                <w:lang w:eastAsia="zh-CN"/>
              </w:rPr>
              <w:t>C</w:t>
            </w:r>
            <w:r w:rsidRPr="003E0570">
              <w:rPr>
                <w:b/>
                <w:bCs/>
                <w:color w:val="0000FF"/>
                <w:sz w:val="22"/>
                <w:szCs w:val="22"/>
                <w:lang w:eastAsia="zh-CN"/>
              </w:rPr>
              <w:t>r</w:t>
            </w:r>
            <w:r w:rsidRPr="003E0570">
              <w:rPr>
                <w:b/>
                <w:bCs/>
                <w:color w:val="0000FF"/>
                <w:sz w:val="22"/>
                <w:szCs w:val="22"/>
                <w:vertAlign w:val="subscript"/>
                <w:lang w:eastAsia="zh-CN"/>
              </w:rPr>
              <w:t>2</w:t>
            </w:r>
            <w:r w:rsidRPr="003E0570">
              <w:rPr>
                <w:b/>
                <w:bCs/>
                <w:color w:val="0000FF"/>
                <w:sz w:val="22"/>
                <w:szCs w:val="22"/>
                <w:lang w:eastAsia="zh-CN"/>
              </w:rPr>
              <w:t>O</w:t>
            </w:r>
            <w:r w:rsidRPr="003E0570">
              <w:rPr>
                <w:b/>
                <w:bCs/>
                <w:color w:val="0000FF"/>
                <w:sz w:val="22"/>
                <w:szCs w:val="22"/>
                <w:vertAlign w:val="subscript"/>
                <w:lang w:eastAsia="zh-CN"/>
              </w:rPr>
              <w:t>3</w:t>
            </w:r>
            <w:r w:rsidRPr="003E0570">
              <w:rPr>
                <w:b/>
                <w:bCs/>
                <w:color w:val="0000FF"/>
                <w:sz w:val="22"/>
                <w:szCs w:val="22"/>
                <w:lang w:eastAsia="zh-CN"/>
              </w:rPr>
              <w:t>@GaN</w:t>
            </w:r>
          </w:p>
          <w:p w14:paraId="3D1B7E29" w14:textId="46422849" w:rsidR="0035185C" w:rsidRPr="003E0570" w:rsidRDefault="0035185C" w:rsidP="009F3962">
            <w:pPr>
              <w:spacing w:line="300" w:lineRule="auto"/>
              <w:jc w:val="both"/>
              <w:rPr>
                <w:b/>
                <w:bCs/>
                <w:color w:val="0000F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62C3BDEA" w14:textId="6DBAE882" w:rsidR="00BB3ED9" w:rsidRPr="003E0570" w:rsidRDefault="00BB3ED9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3E0570">
              <w:rPr>
                <w:rFonts w:eastAsia="DengXian" w:hint="eastAsia"/>
                <w:b/>
                <w:bCs/>
                <w:color w:val="0000FF"/>
                <w:sz w:val="22"/>
                <w:szCs w:val="22"/>
                <w:lang w:eastAsia="zh-CN"/>
              </w:rPr>
              <w:t>E</w:t>
            </w:r>
            <w:r w:rsidRPr="003E0570"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thanol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A599DBE" w14:textId="723CA477" w:rsidR="00BB3ED9" w:rsidRPr="003E0570" w:rsidRDefault="005908ED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</w:pPr>
            <w:r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76</w:t>
            </w:r>
            <w:r w:rsidR="00BB3ED9" w:rsidRPr="003E0570"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,</w:t>
            </w:r>
            <w:r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903</w:t>
            </w:r>
            <w:r w:rsidR="00A16309" w:rsidRPr="003E0570"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.</w:t>
            </w:r>
            <w:r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2B052C6F" w14:textId="0B1B115A" w:rsidR="00BB3ED9" w:rsidRPr="003E0570" w:rsidRDefault="00BB3ED9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3E0570">
              <w:rPr>
                <w:rFonts w:eastAsia="DengXian" w:hint="eastAsia"/>
                <w:b/>
                <w:bCs/>
                <w:color w:val="0000FF"/>
                <w:sz w:val="22"/>
                <w:szCs w:val="22"/>
                <w:lang w:eastAsia="zh-CN"/>
              </w:rPr>
              <w:t>1</w:t>
            </w:r>
            <w:r w:rsidRPr="003E0570"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008670D3" w14:textId="03E37C56" w:rsidR="00BB3ED9" w:rsidRPr="003E0570" w:rsidRDefault="00BB3ED9" w:rsidP="009F3962">
            <w:pPr>
              <w:spacing w:line="300" w:lineRule="auto"/>
              <w:jc w:val="both"/>
              <w:rPr>
                <w:rFonts w:eastAsia="DengXian"/>
                <w:b/>
                <w:bCs/>
                <w:color w:val="0000FF"/>
                <w:sz w:val="22"/>
                <w:szCs w:val="22"/>
              </w:rPr>
            </w:pPr>
            <w:r w:rsidRPr="003E0570">
              <w:rPr>
                <w:b/>
                <w:bCs/>
                <w:color w:val="0000FF"/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40A3019B" w14:textId="5CF4B5FC" w:rsidR="00BB3ED9" w:rsidRPr="003E0570" w:rsidRDefault="00EA3C0B" w:rsidP="009F3962">
            <w:pPr>
              <w:spacing w:line="300" w:lineRule="auto"/>
              <w:jc w:val="center"/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3E0570">
              <w:rPr>
                <w:rFonts w:eastAsia="DengXian" w:hint="eastAsia"/>
                <w:b/>
                <w:bCs/>
                <w:color w:val="0000FF"/>
                <w:sz w:val="22"/>
                <w:szCs w:val="22"/>
                <w:lang w:eastAsia="zh-CN"/>
              </w:rPr>
              <w:t>T</w:t>
            </w:r>
            <w:r w:rsidRPr="003E0570">
              <w:rPr>
                <w:rFonts w:eastAsia="DengXian"/>
                <w:b/>
                <w:bCs/>
                <w:color w:val="0000FF"/>
                <w:sz w:val="22"/>
                <w:szCs w:val="22"/>
                <w:lang w:eastAsia="zh-CN"/>
              </w:rPr>
              <w:t>his work</w:t>
            </w:r>
          </w:p>
        </w:tc>
      </w:tr>
      <w:tr w:rsidR="00BB3ED9" w:rsidRPr="00FE199F" w14:paraId="357F91E4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1955A7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Pt/FAPbBr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3-x</w:t>
            </w:r>
            <w:r w:rsidRPr="00506276">
              <w:rPr>
                <w:b/>
                <w:bCs/>
                <w:sz w:val="21"/>
                <w:szCs w:val="21"/>
              </w:rPr>
              <w:t>I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F7CEB2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HBr/HI 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C15323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6.83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9F42B3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6CEB6D3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48A8C7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Energy Environ. Sci.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2022</w:t>
            </w:r>
            <w:r w:rsidRPr="00506276">
              <w:rPr>
                <w:sz w:val="21"/>
                <w:szCs w:val="21"/>
              </w:rPr>
              <w:t>, 15, 1271</w:t>
            </w:r>
          </w:p>
        </w:tc>
      </w:tr>
      <w:tr w:rsidR="00BB3ED9" w:rsidRPr="00FE199F" w14:paraId="13538434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0CA91F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SS</w:t>
            </w:r>
            <w:r w:rsidRPr="00506276">
              <w:rPr>
                <w:b/>
                <w:bCs/>
                <w:sz w:val="21"/>
                <w:szCs w:val="21"/>
              </w:rPr>
              <w:t>-ZIS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10D89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53312399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2F94D4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17.50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6D403C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4638FB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04C057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2022</w:t>
            </w:r>
            <w:r w:rsidRPr="00506276">
              <w:rPr>
                <w:sz w:val="21"/>
                <w:szCs w:val="21"/>
              </w:rPr>
              <w:t>, 13, 1287</w:t>
            </w:r>
          </w:p>
        </w:tc>
      </w:tr>
      <w:tr w:rsidR="00BB3ED9" w:rsidRPr="00FE199F" w14:paraId="75B416D2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037405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Pt/PY-DHBD-COF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68EF9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Ascorbic acid 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27D84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42.43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A0CBE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BB018F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379DF8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2022</w:t>
            </w:r>
            <w:r w:rsidRPr="00506276">
              <w:rPr>
                <w:sz w:val="21"/>
                <w:szCs w:val="21"/>
              </w:rPr>
              <w:t>, 13, 1355</w:t>
            </w:r>
          </w:p>
        </w:tc>
      </w:tr>
      <w:tr w:rsidR="00BB3ED9" w:rsidRPr="00FE199F" w14:paraId="55578C5B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DC6D6E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Cu/TiO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5EC13E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M</w:t>
            </w:r>
            <w:r w:rsidRPr="00506276">
              <w:rPr>
                <w:sz w:val="21"/>
                <w:szCs w:val="21"/>
              </w:rPr>
              <w:t>ethanol</w:t>
            </w:r>
          </w:p>
          <w:p w14:paraId="5D284EC6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62E74E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101.70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50925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0A3EB7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14ADAD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2022</w:t>
            </w:r>
            <w:r w:rsidRPr="00506276">
              <w:rPr>
                <w:sz w:val="21"/>
                <w:szCs w:val="21"/>
              </w:rPr>
              <w:t>, 13, 58</w:t>
            </w:r>
          </w:p>
        </w:tc>
      </w:tr>
      <w:tr w:rsidR="00BB3ED9" w:rsidRPr="00FE199F" w14:paraId="7BF19708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B055FA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Pt-CN/CuS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DF2644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M</w:t>
            </w:r>
            <w:r w:rsidRPr="00506276">
              <w:rPr>
                <w:sz w:val="21"/>
                <w:szCs w:val="21"/>
              </w:rPr>
              <w:t>ethanol</w:t>
            </w:r>
          </w:p>
          <w:p w14:paraId="00CC05BA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04705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7.25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565CD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33D7D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ED2D59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60, 2541</w:t>
            </w:r>
          </w:p>
        </w:tc>
      </w:tr>
      <w:tr w:rsidR="00BB3ED9" w:rsidRPr="00FE199F" w14:paraId="19FCE6D9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3BF6BA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Pt/CN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754244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N</w:t>
            </w:r>
            <w:r w:rsidRPr="00506276">
              <w:rPr>
                <w:sz w:val="21"/>
                <w:szCs w:val="21"/>
              </w:rPr>
              <w:t>aOH (Methanol)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7C1EEA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BAECA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1556AD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450W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AAF16E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Angew. Chem. Int. Ed.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60, 26694</w:t>
            </w:r>
          </w:p>
        </w:tc>
      </w:tr>
      <w:tr w:rsidR="00BB3ED9" w:rsidRPr="00FE199F" w14:paraId="5F1E5AF3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30DD2A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Zn-Cu alloy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A14EED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M</w:t>
            </w:r>
            <w:r w:rsidRPr="00506276">
              <w:rPr>
                <w:sz w:val="21"/>
                <w:szCs w:val="21"/>
              </w:rPr>
              <w:t>ethanol</w:t>
            </w:r>
          </w:p>
          <w:p w14:paraId="265DBC8E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17612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328.00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F6557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13A1A8A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LA-251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18E538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J. Am. Chem. Soc.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143, 12145</w:t>
            </w:r>
          </w:p>
        </w:tc>
      </w:tr>
      <w:tr w:rsidR="00BB3ED9" w:rsidRPr="00FE199F" w14:paraId="7FB66C18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9412AA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v</w:t>
            </w:r>
            <w:r w:rsidRPr="00506276">
              <w:rPr>
                <w:b/>
                <w:bCs/>
                <w:sz w:val="21"/>
                <w:szCs w:val="21"/>
              </w:rPr>
              <w:t>-ZnIn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  <w:r w:rsidRPr="00506276">
              <w:rPr>
                <w:b/>
                <w:bCs/>
                <w:sz w:val="21"/>
                <w:szCs w:val="21"/>
              </w:rPr>
              <w:t>/MoSe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9CDD4D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Ascorbic acid 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E288C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63.21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5D770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46D6C6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AA6A23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12, 4112</w:t>
            </w:r>
          </w:p>
        </w:tc>
      </w:tr>
      <w:tr w:rsidR="00BB3ED9" w:rsidRPr="00FE199F" w14:paraId="42194BFE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5DDB71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Pt/CsSnI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B8484D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  <w:vertAlign w:val="subscript"/>
              </w:rPr>
            </w:pPr>
            <w:r w:rsidRPr="00506276">
              <w:rPr>
                <w:sz w:val="21"/>
                <w:szCs w:val="21"/>
              </w:rPr>
              <w:t>HI/H</w:t>
            </w:r>
            <w:r w:rsidRPr="00506276">
              <w:rPr>
                <w:sz w:val="21"/>
                <w:szCs w:val="21"/>
                <w:vertAlign w:val="subscript"/>
              </w:rPr>
              <w:t>3</w:t>
            </w:r>
            <w:r w:rsidRPr="00506276">
              <w:rPr>
                <w:sz w:val="21"/>
                <w:szCs w:val="21"/>
              </w:rPr>
              <w:t>PO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</w:p>
          <w:p w14:paraId="0BBAB267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5AD9C9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61A89E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98EA2D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0B0707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Nat. Commun.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12, 4412</w:t>
            </w:r>
          </w:p>
        </w:tc>
      </w:tr>
      <w:tr w:rsidR="00BB3ED9" w:rsidRPr="00FE199F" w14:paraId="4474720D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852ECF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ZnPor-DETH-COF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619305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2151D5CC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(PBS)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83C8AD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B67F5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3F4AE7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2938CA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12, 1354</w:t>
            </w:r>
          </w:p>
        </w:tc>
      </w:tr>
      <w:tr w:rsidR="00BB3ED9" w:rsidRPr="00FE199F" w14:paraId="76EF511C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48404D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V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s</w:t>
            </w:r>
            <w:r w:rsidRPr="00506276">
              <w:rPr>
                <w:b/>
                <w:bCs/>
                <w:sz w:val="21"/>
                <w:szCs w:val="21"/>
              </w:rPr>
              <w:t>-ZnIn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D7B32B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  <w:vertAlign w:val="subscript"/>
              </w:rPr>
            </w:pPr>
            <w:r w:rsidRPr="00506276">
              <w:rPr>
                <w:rFonts w:hint="eastAsia"/>
                <w:sz w:val="21"/>
                <w:szCs w:val="21"/>
              </w:rPr>
              <w:t>C</w:t>
            </w:r>
            <w:r w:rsidRPr="00506276">
              <w:rPr>
                <w:sz w:val="21"/>
                <w:szCs w:val="21"/>
              </w:rPr>
              <w:t>O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</w:p>
          <w:p w14:paraId="360179B9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A786C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13.48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EA283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16323B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91D042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2021</w:t>
            </w:r>
            <w:r w:rsidRPr="00506276">
              <w:rPr>
                <w:sz w:val="21"/>
                <w:szCs w:val="21"/>
              </w:rPr>
              <w:t>, 12, 5923</w:t>
            </w:r>
          </w:p>
        </w:tc>
      </w:tr>
      <w:tr w:rsidR="00BB3ED9" w:rsidRPr="00FE199F" w14:paraId="343EBB05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0796E8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Cu/TCN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35264F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M</w:t>
            </w:r>
            <w:r w:rsidRPr="00506276">
              <w:rPr>
                <w:sz w:val="21"/>
                <w:szCs w:val="21"/>
              </w:rPr>
              <w:t>ethanol</w:t>
            </w:r>
          </w:p>
          <w:p w14:paraId="1E0B9159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D3C57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10.60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4C5B8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5FFAF9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2BED62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Adv. Mater.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32, 2003082</w:t>
            </w:r>
          </w:p>
        </w:tc>
      </w:tr>
      <w:tr w:rsidR="00BB3ED9" w:rsidRPr="00FE199F" w14:paraId="01CDB32F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99704D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Ni-a/TiO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7630BC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M</w:t>
            </w:r>
            <w:r w:rsidRPr="00506276">
              <w:rPr>
                <w:sz w:val="21"/>
                <w:szCs w:val="21"/>
              </w:rPr>
              <w:t>ethanol</w:t>
            </w:r>
          </w:p>
          <w:p w14:paraId="3338725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8654FC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1.89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770CE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D37E7F1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C9EE73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59, 7230</w:t>
            </w:r>
          </w:p>
        </w:tc>
      </w:tr>
      <w:tr w:rsidR="00BB3ED9" w:rsidRPr="00FE199F" w14:paraId="0756C140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5FB9DC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Pt/ZnIn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  <w:r w:rsidRPr="00506276">
              <w:rPr>
                <w:b/>
                <w:bCs/>
                <w:sz w:val="21"/>
                <w:szCs w:val="21"/>
              </w:rPr>
              <w:t>/Ti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  <w:r w:rsidRPr="00506276">
              <w:rPr>
                <w:b/>
                <w:bCs/>
                <w:sz w:val="21"/>
                <w:szCs w:val="21"/>
              </w:rPr>
              <w:t>C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T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A1813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2B2A51A4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8AD80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3.48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8E10A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322CD62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2E1134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59, 11287</w:t>
            </w:r>
          </w:p>
        </w:tc>
      </w:tr>
      <w:tr w:rsidR="00BB3ED9" w:rsidRPr="00FE199F" w14:paraId="4854CB4A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40610F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Ag/g-C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  <w:r w:rsidRPr="00506276">
              <w:rPr>
                <w:b/>
                <w:bCs/>
                <w:sz w:val="21"/>
                <w:szCs w:val="21"/>
              </w:rPr>
              <w:t>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D847C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1A457FA6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3EB02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7.25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F9F3B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0751A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D53B68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59, 23112</w:t>
            </w:r>
          </w:p>
        </w:tc>
      </w:tr>
      <w:tr w:rsidR="00BB3ED9" w:rsidRPr="00FE199F" w14:paraId="684E997C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07ACCC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Ni/PCN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7D02EC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2BE5F878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79DA2D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B3CE3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FB9E21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EE12A9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59, 6827</w:t>
            </w:r>
          </w:p>
        </w:tc>
      </w:tr>
      <w:tr w:rsidR="00BB3ED9" w:rsidRPr="00FE199F" w14:paraId="6614341A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631DD0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ML-MoS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</w:p>
          <w:p w14:paraId="377B8064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/MAPbI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  <w:r w:rsidRPr="00506276">
              <w:rPr>
                <w:b/>
                <w:bCs/>
                <w:sz w:val="21"/>
                <w:szCs w:val="21"/>
              </w:rPr>
              <w:t>-MCs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F94F47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HI/H</w:t>
            </w:r>
            <w:r w:rsidRPr="00506276">
              <w:rPr>
                <w:sz w:val="21"/>
                <w:szCs w:val="21"/>
                <w:vertAlign w:val="subscript"/>
              </w:rPr>
              <w:t>3</w:t>
            </w:r>
            <w:r w:rsidRPr="00506276">
              <w:rPr>
                <w:sz w:val="21"/>
                <w:szCs w:val="21"/>
              </w:rPr>
              <w:t>PO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</w:p>
          <w:p w14:paraId="52630D3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FDE5B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13.60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61AFC8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A18EDC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F2437F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Matter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3, 935</w:t>
            </w:r>
          </w:p>
        </w:tc>
      </w:tr>
      <w:tr w:rsidR="00BB3ED9" w:rsidRPr="00FE199F" w14:paraId="0B083B17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1FC8E6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PTB7-Th:EH-IDTBR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6AF845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Ascorbic acid</w:t>
            </w:r>
          </w:p>
          <w:p w14:paraId="78C34B4D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2CB9D0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64.45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E14FA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3BAAE70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(350-800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C2CB90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Mater.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19, 559</w:t>
            </w:r>
          </w:p>
        </w:tc>
      </w:tr>
      <w:tr w:rsidR="00BB3ED9" w:rsidRPr="00FE199F" w14:paraId="63560859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CFAAC9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Rh/Cr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O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  <w:r w:rsidRPr="00506276">
              <w:rPr>
                <w:b/>
                <w:bCs/>
                <w:sz w:val="21"/>
                <w:szCs w:val="21"/>
              </w:rPr>
              <w:t>/CoOOH</w:t>
            </w:r>
          </w:p>
          <w:p w14:paraId="1AD7BB29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/SrTiO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  <w:r w:rsidRPr="00506276">
              <w:rPr>
                <w:b/>
                <w:bCs/>
                <w:sz w:val="21"/>
                <w:szCs w:val="21"/>
              </w:rPr>
              <w:t>: 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3DB13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68572C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35.40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E502B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12.5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AA5BDC8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6E8E4E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Nature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581, 411</w:t>
            </w:r>
          </w:p>
        </w:tc>
      </w:tr>
      <w:tr w:rsidR="00BB3ED9" w:rsidRPr="00FE199F" w14:paraId="284731D0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8B1924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lastRenderedPageBreak/>
              <w:t>Ni/ZCS QDs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507FF9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184A6414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EE06F7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18.90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8E184E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C475BC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999DCB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Sci. Adv.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2020</w:t>
            </w:r>
            <w:r w:rsidRPr="00506276">
              <w:rPr>
                <w:sz w:val="21"/>
                <w:szCs w:val="21"/>
              </w:rPr>
              <w:t>, 6, eaaz8447</w:t>
            </w:r>
          </w:p>
        </w:tc>
      </w:tr>
      <w:tr w:rsidR="00BB3ED9" w:rsidRPr="00FE199F" w14:paraId="3A8EC20C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4ED3D3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Co/NGC/ZIS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2128A2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3020A6AB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A6C37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11.27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A581CC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7159BB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(&gt;400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8C470E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Adv. Mater.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2019</w:t>
            </w:r>
            <w:r w:rsidRPr="00506276">
              <w:rPr>
                <w:sz w:val="21"/>
                <w:szCs w:val="21"/>
              </w:rPr>
              <w:t>, 31, 1903404</w:t>
            </w:r>
          </w:p>
        </w:tc>
      </w:tr>
      <w:tr w:rsidR="00BB3ED9" w:rsidRPr="00FE199F" w14:paraId="286A8D5B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B717A9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Pt/MNSs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1364F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Ascorbic acid</w:t>
            </w:r>
          </w:p>
          <w:p w14:paraId="5B14546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F5FD7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11.32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0A354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AA6CE2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200B9E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Angew. Chem. Int. Ed. </w:t>
            </w:r>
            <w:r w:rsidRPr="00506276">
              <w:rPr>
                <w:b/>
                <w:bCs/>
                <w:sz w:val="21"/>
                <w:szCs w:val="21"/>
              </w:rPr>
              <w:t>2019</w:t>
            </w:r>
            <w:r w:rsidRPr="00506276">
              <w:rPr>
                <w:sz w:val="21"/>
                <w:szCs w:val="21"/>
              </w:rPr>
              <w:t>, 58, 10198</w:t>
            </w:r>
          </w:p>
        </w:tc>
      </w:tr>
      <w:tr w:rsidR="00BB3ED9" w:rsidRPr="00FE199F" w14:paraId="599BC6F3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BDB78C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CTF-BT/Th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37476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12BA460F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1E5DA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6.60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FABB7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FF66CC5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B77F4F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Angew. Chem. Int. Ed. </w:t>
            </w:r>
            <w:r w:rsidRPr="00506276">
              <w:rPr>
                <w:b/>
                <w:bCs/>
                <w:sz w:val="21"/>
                <w:szCs w:val="21"/>
              </w:rPr>
              <w:t>2019</w:t>
            </w:r>
            <w:r w:rsidRPr="00506276">
              <w:rPr>
                <w:sz w:val="21"/>
                <w:szCs w:val="21"/>
              </w:rPr>
              <w:t>, 58, 8676</w:t>
            </w:r>
          </w:p>
        </w:tc>
      </w:tr>
      <w:tr w:rsidR="00BB3ED9" w:rsidRPr="00FE199F" w14:paraId="0AD6C062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2C3C88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TpDTz COF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1B0898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7C258B3A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5B325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A83B8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0196A5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FD0C89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J. Am. Chem. Soc. </w:t>
            </w:r>
            <w:r w:rsidRPr="00506276">
              <w:rPr>
                <w:b/>
                <w:bCs/>
                <w:sz w:val="21"/>
                <w:szCs w:val="21"/>
              </w:rPr>
              <w:t>2019</w:t>
            </w:r>
            <w:r w:rsidRPr="00506276">
              <w:rPr>
                <w:sz w:val="21"/>
                <w:szCs w:val="21"/>
              </w:rPr>
              <w:t>, 141, 11082</w:t>
            </w:r>
          </w:p>
        </w:tc>
      </w:tr>
      <w:tr w:rsidR="00BB3ED9" w:rsidRPr="00FE199F" w14:paraId="42CFC9C2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9F368E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Ru/ZnIn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FCE650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DMF/MF</w:t>
            </w:r>
          </w:p>
          <w:p w14:paraId="621C674C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(</w:t>
            </w:r>
            <w:r w:rsidRPr="00506276">
              <w:rPr>
                <w:sz w:val="21"/>
                <w:szCs w:val="21"/>
              </w:rPr>
              <w:t>CH</w:t>
            </w:r>
            <w:r w:rsidRPr="00506276">
              <w:rPr>
                <w:sz w:val="21"/>
                <w:szCs w:val="21"/>
                <w:vertAlign w:val="subscript"/>
              </w:rPr>
              <w:t>3</w:t>
            </w:r>
            <w:r w:rsidRPr="00506276">
              <w:rPr>
                <w:sz w:val="21"/>
                <w:szCs w:val="21"/>
              </w:rPr>
              <w:t>CN)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B3BF73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C48DBE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7EB2AD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9W blue LEDs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996BF8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Energy.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2019</w:t>
            </w:r>
            <w:r w:rsidRPr="00506276">
              <w:rPr>
                <w:sz w:val="21"/>
                <w:szCs w:val="21"/>
              </w:rPr>
              <w:t>, 4, 575</w:t>
            </w:r>
          </w:p>
        </w:tc>
      </w:tr>
      <w:tr w:rsidR="00BB3ED9" w:rsidRPr="00FE199F" w14:paraId="39B7D8DE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7BE7F3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Pt/Al-TCPP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7E3244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785B1E23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(CH</w:t>
            </w:r>
            <w:r w:rsidRPr="00506276">
              <w:rPr>
                <w:sz w:val="21"/>
                <w:szCs w:val="21"/>
                <w:vertAlign w:val="subscript"/>
              </w:rPr>
              <w:t>3</w:t>
            </w:r>
            <w:r w:rsidRPr="00506276">
              <w:rPr>
                <w:sz w:val="21"/>
                <w:szCs w:val="21"/>
              </w:rPr>
              <w:t>CN, 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A010D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B2BFC7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9740D8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(&gt;380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38FFBE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Adv. Mater.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30, 1705112</w:t>
            </w:r>
          </w:p>
        </w:tc>
      </w:tr>
      <w:tr w:rsidR="00BB3ED9" w:rsidRPr="00FE199F" w14:paraId="5A9478A7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078301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Phosphorene/g-C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  <w:r w:rsidRPr="00506276">
              <w:rPr>
                <w:b/>
                <w:bCs/>
                <w:sz w:val="21"/>
                <w:szCs w:val="21"/>
              </w:rPr>
              <w:t>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39ACB6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Lactic acid</w:t>
            </w:r>
          </w:p>
          <w:p w14:paraId="33A37272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6A5F53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D7B9D0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E001F0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(&gt;400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B4224B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Adv. Mater.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30, 1800128</w:t>
            </w:r>
          </w:p>
        </w:tc>
      </w:tr>
      <w:tr w:rsidR="00BB3ED9" w:rsidRPr="00FE199F" w14:paraId="3C1D1CEB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E57D9B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Pt-Ir/MOF HNTM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105C1A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1DAA4583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(CH</w:t>
            </w:r>
            <w:r w:rsidRPr="00506276">
              <w:rPr>
                <w:sz w:val="21"/>
                <w:szCs w:val="21"/>
                <w:vertAlign w:val="subscript"/>
              </w:rPr>
              <w:t>3</w:t>
            </w:r>
            <w:r w:rsidRPr="00506276">
              <w:rPr>
                <w:sz w:val="21"/>
                <w:szCs w:val="21"/>
              </w:rPr>
              <w:t>CN, 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3973EE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2133EC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7D1C2F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(&gt;400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327772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57, 3493</w:t>
            </w:r>
          </w:p>
        </w:tc>
      </w:tr>
      <w:tr w:rsidR="00BB3ED9" w:rsidRPr="00FE199F" w14:paraId="770A6749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EB284E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Pt/PCN-777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76165F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Dibenzylamine</w:t>
            </w:r>
          </w:p>
          <w:p w14:paraId="604512C7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(DMF, 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EE351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0.33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7749D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585D19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F8776D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Angew. Chem. Int. Ed.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57, 5379</w:t>
            </w:r>
          </w:p>
        </w:tc>
      </w:tr>
      <w:tr w:rsidR="00BB3ED9" w:rsidRPr="00FE199F" w14:paraId="32AF79F9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2961CA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Pt/CTF-1-100W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996F66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  <w:r>
              <w:rPr>
                <w:sz w:val="21"/>
                <w:szCs w:val="21"/>
              </w:rPr>
              <w:t>/</w:t>
            </w:r>
            <w:r w:rsidRPr="00506276">
              <w:rPr>
                <w:sz w:val="21"/>
                <w:szCs w:val="21"/>
              </w:rPr>
              <w:t>methanol</w:t>
            </w:r>
            <w:r>
              <w:rPr>
                <w:sz w:val="21"/>
                <w:szCs w:val="21"/>
              </w:rPr>
              <w:t xml:space="preserve"> </w:t>
            </w: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53A746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5.50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44EEC9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F89845E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A7BAA0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Energy Environ. Sci.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11, 1617</w:t>
            </w:r>
          </w:p>
        </w:tc>
      </w:tr>
      <w:tr w:rsidR="00BB3ED9" w:rsidRPr="00FE199F" w14:paraId="274452A2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E70406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Ni/CNPS-NH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92275C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46FCAB58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462E47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8.13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6A356F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909C6B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(&gt;420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CD9E71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Energy Environ. Sci.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11, 566</w:t>
            </w:r>
          </w:p>
        </w:tc>
      </w:tr>
      <w:tr w:rsidR="00BB3ED9" w:rsidRPr="00FE199F" w14:paraId="68BDF588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22D4D1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Co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9</w:t>
            </w: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8</w:t>
            </w:r>
            <w:r w:rsidRPr="00506276">
              <w:rPr>
                <w:b/>
                <w:bCs/>
                <w:sz w:val="21"/>
                <w:szCs w:val="21"/>
              </w:rPr>
              <w:t>/ZnIn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4AFFBC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5A41B6C6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0DB4D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6.25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DFF0C0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23E2A0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(&gt;400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B9C4C0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J. Am. Chem. Soc.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140, 15145</w:t>
            </w:r>
          </w:p>
        </w:tc>
      </w:tr>
      <w:tr w:rsidR="00BB3ED9" w:rsidRPr="00FE199F" w14:paraId="6CD5EC4E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13EF1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MoS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2</w:t>
            </w:r>
            <w:r w:rsidRPr="00506276">
              <w:rPr>
                <w:b/>
                <w:bCs/>
                <w:sz w:val="21"/>
                <w:szCs w:val="21"/>
              </w:rPr>
              <w:t>/CdS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5889E8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Methanol</w:t>
            </w:r>
          </w:p>
          <w:p w14:paraId="7EAF4166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6CE822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12206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7267F6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 (420-780 nm)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0B1FF5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 xml:space="preserve">Nat. Commun.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9, 1181</w:t>
            </w:r>
          </w:p>
        </w:tc>
      </w:tr>
      <w:tr w:rsidR="00BB3ED9" w:rsidRPr="00FE199F" w14:paraId="3FC44E4F" w14:textId="77777777" w:rsidTr="003458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D75CE0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MG/hm-C(CN)</w:t>
            </w:r>
            <w:r w:rsidRPr="00506276">
              <w:rPr>
                <w:b/>
                <w:b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12F6FD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EOA</w:t>
            </w:r>
          </w:p>
          <w:p w14:paraId="7C99F3D1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2B83B3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683DB9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B14B7ED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E0D126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9, 3366</w:t>
            </w:r>
          </w:p>
        </w:tc>
      </w:tr>
      <w:tr w:rsidR="00BB3ED9" w:rsidRPr="00FE199F" w14:paraId="6A9ABAB7" w14:textId="77777777" w:rsidTr="00345800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8FD0CAE" w14:textId="77777777" w:rsidR="00BB3ED9" w:rsidRPr="00506276" w:rsidRDefault="00BB3ED9" w:rsidP="009F3962">
            <w:pPr>
              <w:spacing w:line="300" w:lineRule="auto"/>
              <w:rPr>
                <w:b/>
                <w:bCs/>
                <w:sz w:val="21"/>
                <w:szCs w:val="21"/>
              </w:rPr>
            </w:pPr>
            <w:r w:rsidRPr="00506276">
              <w:rPr>
                <w:b/>
                <w:bCs/>
                <w:sz w:val="21"/>
                <w:szCs w:val="21"/>
              </w:rPr>
              <w:t>P10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4EDC6333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rFonts w:hint="eastAsia"/>
                <w:sz w:val="21"/>
                <w:szCs w:val="21"/>
              </w:rPr>
              <w:t>T</w:t>
            </w:r>
            <w:r w:rsidRPr="00506276">
              <w:rPr>
                <w:sz w:val="21"/>
                <w:szCs w:val="21"/>
              </w:rPr>
              <w:t>EA</w:t>
            </w:r>
            <w:r>
              <w:rPr>
                <w:sz w:val="21"/>
                <w:szCs w:val="21"/>
              </w:rPr>
              <w:t>/</w:t>
            </w:r>
            <w:r w:rsidRPr="00506276">
              <w:rPr>
                <w:sz w:val="21"/>
                <w:szCs w:val="21"/>
              </w:rPr>
              <w:t>Methanol</w:t>
            </w:r>
          </w:p>
          <w:p w14:paraId="77D67C42" w14:textId="77777777" w:rsidR="00BB3ED9" w:rsidRPr="00506276" w:rsidRDefault="00BB3ED9" w:rsidP="009F3962">
            <w:pPr>
              <w:spacing w:line="300" w:lineRule="auto"/>
              <w:jc w:val="center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(H</w:t>
            </w:r>
            <w:r w:rsidRPr="00506276">
              <w:rPr>
                <w:sz w:val="21"/>
                <w:szCs w:val="21"/>
                <w:vertAlign w:val="subscript"/>
              </w:rPr>
              <w:t>2</w:t>
            </w:r>
            <w:r w:rsidRPr="00506276">
              <w:rPr>
                <w:sz w:val="21"/>
                <w:szCs w:val="21"/>
              </w:rPr>
              <w:t>O)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14:paraId="7A69DCEB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3.26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4A4D27C5" w14:textId="77777777" w:rsidR="00BB3ED9" w:rsidRPr="00506276" w:rsidRDefault="00BB3ED9" w:rsidP="009F3962">
            <w:pPr>
              <w:spacing w:line="300" w:lineRule="auto"/>
              <w:jc w:val="center"/>
              <w:rPr>
                <w:b/>
                <w:bCs/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0CFB88E9" w14:textId="77777777" w:rsidR="00BB3ED9" w:rsidRPr="00506276" w:rsidRDefault="00BB3ED9" w:rsidP="009F3962">
            <w:pPr>
              <w:spacing w:line="300" w:lineRule="auto"/>
              <w:jc w:val="both"/>
              <w:rPr>
                <w:sz w:val="21"/>
                <w:szCs w:val="21"/>
              </w:rPr>
            </w:pPr>
            <w:r w:rsidRPr="00506276">
              <w:rPr>
                <w:sz w:val="21"/>
                <w:szCs w:val="21"/>
              </w:rPr>
              <w:t>300W Xe-lamp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28C00C0B" w14:textId="77777777" w:rsidR="00BB3ED9" w:rsidRPr="00506276" w:rsidRDefault="00BB3ED9" w:rsidP="009F3962">
            <w:pPr>
              <w:spacing w:line="300" w:lineRule="auto"/>
              <w:jc w:val="both"/>
              <w:rPr>
                <w:b/>
                <w:bCs/>
                <w:sz w:val="21"/>
                <w:szCs w:val="21"/>
              </w:rPr>
            </w:pPr>
            <w:r w:rsidRPr="00506276">
              <w:rPr>
                <w:i/>
                <w:iCs/>
                <w:sz w:val="21"/>
                <w:szCs w:val="21"/>
              </w:rPr>
              <w:t>Nat. Commun.</w:t>
            </w:r>
            <w:r w:rsidRPr="00506276">
              <w:rPr>
                <w:sz w:val="21"/>
                <w:szCs w:val="21"/>
              </w:rPr>
              <w:t xml:space="preserve"> </w:t>
            </w:r>
            <w:r w:rsidRPr="00506276">
              <w:rPr>
                <w:b/>
                <w:bCs/>
                <w:sz w:val="21"/>
                <w:szCs w:val="21"/>
              </w:rPr>
              <w:t>2018</w:t>
            </w:r>
            <w:r w:rsidRPr="00506276">
              <w:rPr>
                <w:sz w:val="21"/>
                <w:szCs w:val="21"/>
              </w:rPr>
              <w:t>, 9, 4968</w:t>
            </w:r>
          </w:p>
        </w:tc>
      </w:tr>
    </w:tbl>
    <w:p w14:paraId="4CF9EB93" w14:textId="77777777" w:rsidR="00BA526B" w:rsidRDefault="00BA526B" w:rsidP="009F3962">
      <w:pPr>
        <w:pStyle w:val="SMHeading"/>
        <w:spacing w:line="300" w:lineRule="auto"/>
        <w:jc w:val="both"/>
      </w:pPr>
    </w:p>
    <w:p w14:paraId="2ACF523A" w14:textId="77777777" w:rsidR="00BA526B" w:rsidRDefault="00BA526B" w:rsidP="009F3962">
      <w:pPr>
        <w:spacing w:line="300" w:lineRule="auto"/>
        <w:rPr>
          <w:b/>
          <w:bCs/>
          <w:kern w:val="32"/>
          <w:szCs w:val="24"/>
        </w:rPr>
      </w:pPr>
      <w:r>
        <w:br w:type="page"/>
      </w:r>
    </w:p>
    <w:p w14:paraId="6E923D28" w14:textId="76AAABF9" w:rsidR="00BA526B" w:rsidRPr="00C31D3D" w:rsidRDefault="00C31D3D" w:rsidP="009F3962">
      <w:pPr>
        <w:pStyle w:val="SMHeading"/>
        <w:spacing w:line="300" w:lineRule="auto"/>
        <w:jc w:val="both"/>
        <w:rPr>
          <w:szCs w:val="28"/>
        </w:rPr>
      </w:pPr>
      <w:r>
        <w:rPr>
          <w:rFonts w:hint="eastAsia"/>
          <w:lang w:eastAsia="zh-CN"/>
        </w:rPr>
        <w:lastRenderedPageBreak/>
        <w:t>Ex</w:t>
      </w:r>
      <w:r>
        <w:t>tended Data Table 2 |</w:t>
      </w:r>
      <w:r w:rsidR="00BA526B" w:rsidRPr="00C31D3D">
        <w:t xml:space="preserve"> </w:t>
      </w:r>
      <w:r w:rsidR="00BA526B" w:rsidRPr="00C31D3D">
        <w:rPr>
          <w:szCs w:val="28"/>
        </w:rPr>
        <w:t>ICP-OES analysis of chromium element for Cr</w:t>
      </w:r>
      <w:r w:rsidR="00BA526B" w:rsidRPr="00C31D3D">
        <w:rPr>
          <w:szCs w:val="28"/>
          <w:vertAlign w:val="subscript"/>
        </w:rPr>
        <w:t>2</w:t>
      </w:r>
      <w:r w:rsidR="00BA526B" w:rsidRPr="00C31D3D">
        <w:rPr>
          <w:szCs w:val="28"/>
        </w:rPr>
        <w:t>O</w:t>
      </w:r>
      <w:r w:rsidR="00BA526B" w:rsidRPr="00C31D3D">
        <w:rPr>
          <w:szCs w:val="28"/>
          <w:vertAlign w:val="subscript"/>
        </w:rPr>
        <w:t>3</w:t>
      </w:r>
      <w:r w:rsidR="00BA526B" w:rsidRPr="00C31D3D">
        <w:rPr>
          <w:szCs w:val="28"/>
        </w:rPr>
        <w:t>@GaN. After digestion, the constant volume was 50 mL.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1276"/>
        <w:gridCol w:w="2835"/>
        <w:gridCol w:w="2551"/>
      </w:tblGrid>
      <w:tr w:rsidR="00BA526B" w14:paraId="6F70A52D" w14:textId="77777777" w:rsidTr="00CA703A"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B41094F" w14:textId="77777777" w:rsidR="00BA526B" w:rsidRPr="0062578E" w:rsidRDefault="00BA526B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b/>
                <w:bCs/>
                <w:szCs w:val="24"/>
              </w:rPr>
              <w:t>Co-catalysts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14:paraId="096D1FC2" w14:textId="77777777" w:rsidR="00CA703A" w:rsidRDefault="00BA526B" w:rsidP="00CA703A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b/>
                <w:bCs/>
                <w:szCs w:val="24"/>
              </w:rPr>
              <w:t>Amount of precursor</w:t>
            </w:r>
          </w:p>
          <w:p w14:paraId="23ED7BD2" w14:textId="6D419E91" w:rsidR="00BA526B" w:rsidRPr="0062578E" w:rsidRDefault="00BA526B" w:rsidP="00CA703A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rFonts w:hint="eastAsia"/>
                <w:b/>
                <w:bCs/>
                <w:szCs w:val="24"/>
              </w:rPr>
              <w:t>(</w:t>
            </w:r>
            <w:r w:rsidRPr="0062578E">
              <w:rPr>
                <w:rFonts w:ascii="DengXian" w:eastAsia="DengXian" w:hAnsi="DengXian" w:hint="eastAsia"/>
                <w:b/>
                <w:bCs/>
                <w:szCs w:val="24"/>
              </w:rPr>
              <w:t>μ</w:t>
            </w:r>
            <w:r w:rsidRPr="0062578E">
              <w:rPr>
                <w:b/>
                <w:bCs/>
                <w:szCs w:val="24"/>
              </w:rPr>
              <w:t>L)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C38E0DB" w14:textId="77777777" w:rsidR="00CA703A" w:rsidRDefault="00BA526B" w:rsidP="00CA703A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b/>
                <w:bCs/>
                <w:szCs w:val="24"/>
              </w:rPr>
              <w:t>Area</w:t>
            </w:r>
          </w:p>
          <w:p w14:paraId="5B7F8D76" w14:textId="5999CC21" w:rsidR="00BA526B" w:rsidRPr="0062578E" w:rsidRDefault="00BA526B" w:rsidP="00CA703A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rFonts w:hint="eastAsia"/>
                <w:b/>
                <w:bCs/>
                <w:szCs w:val="24"/>
              </w:rPr>
              <w:t>(</w:t>
            </w:r>
            <w:r w:rsidRPr="0062578E">
              <w:rPr>
                <w:b/>
                <w:bCs/>
                <w:szCs w:val="24"/>
              </w:rPr>
              <w:t>cm</w:t>
            </w:r>
            <w:r w:rsidRPr="0062578E">
              <w:rPr>
                <w:b/>
                <w:bCs/>
                <w:szCs w:val="24"/>
                <w:vertAlign w:val="superscript"/>
              </w:rPr>
              <w:t>2</w:t>
            </w:r>
            <w:r w:rsidRPr="0062578E">
              <w:rPr>
                <w:b/>
                <w:bCs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762D99C" w14:textId="77777777" w:rsidR="00BA526B" w:rsidRPr="0062578E" w:rsidRDefault="00BA526B" w:rsidP="009F3962">
            <w:pPr>
              <w:spacing w:line="300" w:lineRule="auto"/>
              <w:jc w:val="center"/>
              <w:rPr>
                <w:b/>
                <w:bCs/>
                <w:color w:val="2A2B2E"/>
                <w:szCs w:val="24"/>
                <w:shd w:val="clear" w:color="auto" w:fill="FFFFFF"/>
              </w:rPr>
            </w:pPr>
            <w:r w:rsidRPr="0062578E">
              <w:rPr>
                <w:b/>
                <w:bCs/>
                <w:color w:val="2A2B2E"/>
                <w:szCs w:val="24"/>
                <w:shd w:val="clear" w:color="auto" w:fill="FFFFFF"/>
              </w:rPr>
              <w:t>Detected mass concentration</w:t>
            </w:r>
          </w:p>
          <w:p w14:paraId="3643052C" w14:textId="77777777" w:rsidR="00BA526B" w:rsidRPr="0062578E" w:rsidRDefault="00BA526B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rFonts w:hint="eastAsia"/>
                <w:b/>
                <w:bCs/>
                <w:color w:val="2A2B2E"/>
                <w:szCs w:val="24"/>
                <w:shd w:val="clear" w:color="auto" w:fill="FFFFFF"/>
              </w:rPr>
              <w:t>(</w:t>
            </w:r>
            <w:r w:rsidRPr="0062578E">
              <w:rPr>
                <w:rFonts w:ascii="DengXian" w:eastAsia="DengXian" w:hAnsi="DengXian" w:hint="eastAsia"/>
                <w:b/>
                <w:bCs/>
                <w:color w:val="2A2B2E"/>
                <w:szCs w:val="24"/>
                <w:shd w:val="clear" w:color="auto" w:fill="FFFFFF"/>
              </w:rPr>
              <w:t>μ</w:t>
            </w:r>
            <w:r w:rsidRPr="0062578E">
              <w:rPr>
                <w:b/>
                <w:bCs/>
                <w:color w:val="2A2B2E"/>
                <w:szCs w:val="24"/>
                <w:shd w:val="clear" w:color="auto" w:fill="FFFFFF"/>
              </w:rPr>
              <w:t>g L</w:t>
            </w:r>
            <w:r w:rsidRPr="0062578E">
              <w:rPr>
                <w:b/>
                <w:bCs/>
                <w:color w:val="2A2B2E"/>
                <w:szCs w:val="24"/>
                <w:shd w:val="clear" w:color="auto" w:fill="FFFFFF"/>
                <w:vertAlign w:val="superscript"/>
              </w:rPr>
              <w:t>-1</w:t>
            </w:r>
            <w:r w:rsidRPr="0062578E">
              <w:rPr>
                <w:b/>
                <w:bCs/>
                <w:color w:val="2A2B2E"/>
                <w:szCs w:val="24"/>
                <w:shd w:val="clear" w:color="auto" w:fill="FFFFFF"/>
              </w:rPr>
              <w:t>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14:paraId="442A381C" w14:textId="77777777" w:rsidR="00BA526B" w:rsidRPr="0062578E" w:rsidRDefault="00BA526B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b/>
                <w:bCs/>
                <w:szCs w:val="24"/>
              </w:rPr>
              <w:t>Loading molar density</w:t>
            </w:r>
          </w:p>
          <w:p w14:paraId="22B75CD2" w14:textId="77777777" w:rsidR="00BA526B" w:rsidRPr="0062578E" w:rsidRDefault="00BA526B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62578E">
              <w:rPr>
                <w:rFonts w:hint="eastAsia"/>
                <w:b/>
                <w:bCs/>
                <w:szCs w:val="24"/>
              </w:rPr>
              <w:t>(</w:t>
            </w:r>
            <w:r w:rsidRPr="0062578E">
              <w:rPr>
                <w:rFonts w:ascii="DengXian" w:eastAsia="DengXian" w:hAnsi="DengXian" w:hint="eastAsia"/>
                <w:b/>
                <w:bCs/>
                <w:szCs w:val="24"/>
              </w:rPr>
              <w:t>μ</w:t>
            </w:r>
            <w:r w:rsidRPr="0062578E">
              <w:rPr>
                <w:b/>
                <w:bCs/>
                <w:szCs w:val="24"/>
              </w:rPr>
              <w:t>mol cm</w:t>
            </w:r>
            <w:r w:rsidRPr="0062578E">
              <w:rPr>
                <w:b/>
                <w:bCs/>
                <w:szCs w:val="24"/>
                <w:vertAlign w:val="superscript"/>
              </w:rPr>
              <w:t>-2</w:t>
            </w:r>
            <w:r w:rsidRPr="0062578E">
              <w:rPr>
                <w:b/>
                <w:bCs/>
                <w:szCs w:val="24"/>
              </w:rPr>
              <w:t>)</w:t>
            </w:r>
          </w:p>
        </w:tc>
      </w:tr>
      <w:tr w:rsidR="00BA526B" w14:paraId="28184D68" w14:textId="77777777" w:rsidTr="00CA703A"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F7D94BA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Cr0.1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FBF7445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0.1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DC4699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0.5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38D12A8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.09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6117DEA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0.002</w:t>
            </w:r>
          </w:p>
        </w:tc>
      </w:tr>
      <w:tr w:rsidR="00BA526B" w14:paraId="7D17FB26" w14:textId="77777777" w:rsidTr="00CA703A">
        <w:tc>
          <w:tcPr>
            <w:tcW w:w="1560" w:type="dxa"/>
            <w:vAlign w:val="center"/>
          </w:tcPr>
          <w:p w14:paraId="475E48A0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Cr20</w:t>
            </w:r>
          </w:p>
        </w:tc>
        <w:tc>
          <w:tcPr>
            <w:tcW w:w="2551" w:type="dxa"/>
            <w:vAlign w:val="center"/>
          </w:tcPr>
          <w:p w14:paraId="071504A9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4C607566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0.5</w:t>
            </w:r>
          </w:p>
        </w:tc>
        <w:tc>
          <w:tcPr>
            <w:tcW w:w="2835" w:type="dxa"/>
            <w:vAlign w:val="center"/>
          </w:tcPr>
          <w:p w14:paraId="2B84B820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A2170D">
              <w:rPr>
                <w:rFonts w:eastAsia="DengXian"/>
                <w:color w:val="000000"/>
                <w:szCs w:val="24"/>
              </w:rPr>
              <w:t>29.44</w:t>
            </w:r>
          </w:p>
        </w:tc>
        <w:tc>
          <w:tcPr>
            <w:tcW w:w="2551" w:type="dxa"/>
            <w:vAlign w:val="center"/>
          </w:tcPr>
          <w:p w14:paraId="1D9876F3" w14:textId="77777777" w:rsidR="00BA526B" w:rsidRPr="008E7D42" w:rsidRDefault="00BA526B" w:rsidP="009F3962">
            <w:pPr>
              <w:spacing w:line="300" w:lineRule="auto"/>
              <w:jc w:val="center"/>
              <w:rPr>
                <w:szCs w:val="24"/>
              </w:rPr>
            </w:pPr>
            <w:r w:rsidRPr="008E7D42">
              <w:rPr>
                <w:szCs w:val="24"/>
              </w:rPr>
              <w:t>0.05</w:t>
            </w:r>
            <w:r>
              <w:rPr>
                <w:szCs w:val="24"/>
              </w:rPr>
              <w:t>7</w:t>
            </w:r>
          </w:p>
        </w:tc>
      </w:tr>
    </w:tbl>
    <w:p w14:paraId="1C0AEDD2" w14:textId="509A76A6" w:rsidR="009B2F1A" w:rsidRDefault="009B2F1A" w:rsidP="009F3962">
      <w:pPr>
        <w:pStyle w:val="SMHeading"/>
        <w:spacing w:line="300" w:lineRule="auto"/>
        <w:rPr>
          <w:szCs w:val="28"/>
        </w:rPr>
      </w:pPr>
    </w:p>
    <w:p w14:paraId="50C69AC4" w14:textId="77777777" w:rsidR="009B2F1A" w:rsidRDefault="009B2F1A" w:rsidP="009F3962">
      <w:pPr>
        <w:spacing w:line="300" w:lineRule="auto"/>
        <w:rPr>
          <w:b/>
          <w:bCs/>
          <w:kern w:val="32"/>
          <w:sz w:val="24"/>
          <w:szCs w:val="28"/>
        </w:rPr>
      </w:pPr>
      <w:r>
        <w:rPr>
          <w:szCs w:val="28"/>
        </w:rPr>
        <w:br w:type="page"/>
      </w:r>
    </w:p>
    <w:p w14:paraId="24A30944" w14:textId="4830FEC3" w:rsidR="00546704" w:rsidRPr="0091029A" w:rsidRDefault="0091029A" w:rsidP="009F3962">
      <w:pPr>
        <w:pStyle w:val="SMHeading"/>
        <w:spacing w:line="300" w:lineRule="auto"/>
      </w:pPr>
      <w:r>
        <w:rPr>
          <w:rFonts w:hint="eastAsia"/>
          <w:lang w:eastAsia="zh-CN"/>
        </w:rPr>
        <w:lastRenderedPageBreak/>
        <w:t>Ex</w:t>
      </w:r>
      <w:r>
        <w:t>tended Data Table 3 |</w:t>
      </w:r>
      <w:r w:rsidR="00BA526B">
        <w:t xml:space="preserve"> </w:t>
      </w:r>
      <w:r w:rsidR="00546704" w:rsidRPr="0091029A">
        <w:rPr>
          <w:rFonts w:hint="eastAsia"/>
          <w:lang w:eastAsia="zh-CN"/>
        </w:rPr>
        <w:t>The</w:t>
      </w:r>
      <w:r w:rsidR="00546704" w:rsidRPr="0091029A">
        <w:t xml:space="preserve"> abundance of </w:t>
      </w:r>
      <w:r w:rsidR="00546704" w:rsidRPr="0091029A">
        <w:rPr>
          <w:vertAlign w:val="superscript"/>
        </w:rPr>
        <w:t>18</w:t>
      </w:r>
      <w:r w:rsidR="00546704" w:rsidRPr="0091029A">
        <w:t xml:space="preserve">O in the specific </w:t>
      </w:r>
      <w:r w:rsidR="00D83BED" w:rsidRPr="0091029A">
        <w:t xml:space="preserve">oxygen-containing </w:t>
      </w:r>
      <w:r w:rsidR="00546704" w:rsidRPr="0091029A">
        <w:t xml:space="preserve">gas products.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3"/>
      </w:tblGrid>
      <w:tr w:rsidR="00A47393" w14:paraId="507DAE5A" w14:textId="77777777" w:rsidTr="00A47393">
        <w:trPr>
          <w:jc w:val="center"/>
        </w:trPr>
        <w:tc>
          <w:tcPr>
            <w:tcW w:w="3473" w:type="dxa"/>
            <w:tcBorders>
              <w:top w:val="single" w:sz="12" w:space="0" w:color="auto"/>
              <w:bottom w:val="single" w:sz="12" w:space="0" w:color="auto"/>
            </w:tcBorders>
          </w:tcPr>
          <w:p w14:paraId="2C9E962A" w14:textId="6689644E" w:rsidR="00A47393" w:rsidRPr="0062578E" w:rsidRDefault="00A47393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Gas production</w:t>
            </w:r>
          </w:p>
        </w:tc>
        <w:tc>
          <w:tcPr>
            <w:tcW w:w="3473" w:type="dxa"/>
            <w:tcBorders>
              <w:top w:val="single" w:sz="12" w:space="0" w:color="auto"/>
              <w:bottom w:val="single" w:sz="12" w:space="0" w:color="auto"/>
            </w:tcBorders>
          </w:tcPr>
          <w:p w14:paraId="5AF38640" w14:textId="0BA1AA51" w:rsidR="00A47393" w:rsidRPr="0062578E" w:rsidRDefault="00A47393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</w:t>
            </w:r>
            <w:r w:rsidRPr="00546704">
              <w:rPr>
                <w:b/>
                <w:bCs/>
              </w:rPr>
              <w:t>bundance</w:t>
            </w:r>
            <w:r w:rsidRPr="0062578E">
              <w:rPr>
                <w:b/>
                <w:bCs/>
                <w:szCs w:val="24"/>
              </w:rPr>
              <w:t xml:space="preserve"> of </w:t>
            </w:r>
            <w:r w:rsidRPr="00A47393">
              <w:rPr>
                <w:b/>
                <w:bCs/>
                <w:vertAlign w:val="superscript"/>
              </w:rPr>
              <w:t>18</w:t>
            </w:r>
            <w:r w:rsidRPr="00546704">
              <w:rPr>
                <w:b/>
                <w:bCs/>
              </w:rPr>
              <w:t>O</w:t>
            </w:r>
          </w:p>
          <w:p w14:paraId="4B72198B" w14:textId="1D58FC01" w:rsidR="00A47393" w:rsidRPr="0062578E" w:rsidRDefault="00A47393" w:rsidP="009F3962">
            <w:pPr>
              <w:spacing w:line="300" w:lineRule="auto"/>
              <w:jc w:val="center"/>
              <w:rPr>
                <w:b/>
                <w:bCs/>
                <w:szCs w:val="24"/>
              </w:rPr>
            </w:pPr>
            <w:r w:rsidRPr="00D83BED">
              <w:rPr>
                <w:rFonts w:hint="eastAsia"/>
                <w:b/>
                <w:bCs/>
              </w:rPr>
              <w:t>(</w:t>
            </w:r>
            <w:r w:rsidR="00D83BED" w:rsidRPr="00D83BED">
              <w:rPr>
                <w:b/>
                <w:bCs/>
              </w:rPr>
              <w:t>At. %</w:t>
            </w:r>
            <w:r w:rsidRPr="00D83BED">
              <w:rPr>
                <w:b/>
                <w:bCs/>
              </w:rPr>
              <w:t>)</w:t>
            </w:r>
          </w:p>
        </w:tc>
      </w:tr>
      <w:tr w:rsidR="00A47393" w14:paraId="0E78B6D7" w14:textId="77777777" w:rsidTr="00A47393">
        <w:trPr>
          <w:jc w:val="center"/>
        </w:trPr>
        <w:tc>
          <w:tcPr>
            <w:tcW w:w="3473" w:type="dxa"/>
            <w:tcBorders>
              <w:top w:val="single" w:sz="12" w:space="0" w:color="auto"/>
            </w:tcBorders>
            <w:vAlign w:val="center"/>
          </w:tcPr>
          <w:p w14:paraId="00968FC3" w14:textId="22A8A69B" w:rsidR="00A47393" w:rsidRPr="008E7D42" w:rsidRDefault="00B114F5" w:rsidP="009F3962">
            <w:pPr>
              <w:spacing w:line="30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Pr="00B114F5">
              <w:rPr>
                <w:szCs w:val="24"/>
                <w:vertAlign w:val="superscript"/>
              </w:rPr>
              <w:t>18</w:t>
            </w:r>
            <w:r>
              <w:rPr>
                <w:szCs w:val="24"/>
              </w:rPr>
              <w:t>O</w:t>
            </w:r>
          </w:p>
        </w:tc>
        <w:tc>
          <w:tcPr>
            <w:tcW w:w="3473" w:type="dxa"/>
            <w:tcBorders>
              <w:top w:val="single" w:sz="12" w:space="0" w:color="auto"/>
            </w:tcBorders>
            <w:vAlign w:val="center"/>
          </w:tcPr>
          <w:p w14:paraId="2B15CFE2" w14:textId="1A621AAD" w:rsidR="00A47393" w:rsidRPr="008E7D42" w:rsidRDefault="00B114F5" w:rsidP="009F3962">
            <w:pPr>
              <w:spacing w:line="30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38.18</w:t>
            </w:r>
          </w:p>
        </w:tc>
      </w:tr>
      <w:tr w:rsidR="00A47393" w14:paraId="0ABA63DA" w14:textId="77777777" w:rsidTr="00A47393">
        <w:trPr>
          <w:jc w:val="center"/>
        </w:trPr>
        <w:tc>
          <w:tcPr>
            <w:tcW w:w="3473" w:type="dxa"/>
            <w:vAlign w:val="center"/>
          </w:tcPr>
          <w:p w14:paraId="480B0E60" w14:textId="01139D53" w:rsidR="00A47393" w:rsidRPr="008E7D42" w:rsidRDefault="00B114F5" w:rsidP="009F3962">
            <w:pPr>
              <w:spacing w:line="30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  <w:r w:rsidRPr="00B114F5">
              <w:rPr>
                <w:szCs w:val="24"/>
                <w:vertAlign w:val="superscript"/>
              </w:rPr>
              <w:t>18</w:t>
            </w:r>
            <w:r>
              <w:rPr>
                <w:szCs w:val="24"/>
              </w:rPr>
              <w:t>O</w:t>
            </w:r>
            <w:r w:rsidRPr="00B114F5">
              <w:rPr>
                <w:szCs w:val="24"/>
                <w:vertAlign w:val="subscript"/>
              </w:rPr>
              <w:t>2</w:t>
            </w:r>
          </w:p>
        </w:tc>
        <w:tc>
          <w:tcPr>
            <w:tcW w:w="3473" w:type="dxa"/>
            <w:vAlign w:val="center"/>
          </w:tcPr>
          <w:p w14:paraId="6B336286" w14:textId="000DB6ED" w:rsidR="00A47393" w:rsidRPr="008E7D42" w:rsidRDefault="00B114F5" w:rsidP="009F3962">
            <w:pPr>
              <w:spacing w:line="30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20.22</w:t>
            </w:r>
          </w:p>
        </w:tc>
      </w:tr>
      <w:bookmarkEnd w:id="0"/>
      <w:bookmarkEnd w:id="1"/>
    </w:tbl>
    <w:p w14:paraId="2C20D3BF" w14:textId="287415DF" w:rsidR="009B2F1A" w:rsidRDefault="009B2F1A" w:rsidP="009F3962">
      <w:pPr>
        <w:spacing w:line="300" w:lineRule="auto"/>
      </w:pPr>
    </w:p>
    <w:sectPr w:rsidR="009B2F1A" w:rsidSect="009755B6">
      <w:footerReference w:type="default" r:id="rId15"/>
      <w:headerReference w:type="first" r:id="rId16"/>
      <w:footerReference w:type="first" r:id="rId17"/>
      <w:pgSz w:w="12240" w:h="15840" w:code="1"/>
      <w:pgMar w:top="720" w:right="720" w:bottom="720" w:left="720" w:header="431" w:footer="720" w:gutter="0"/>
      <w:lnNumType w:countBy="1" w:distance="284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AF9FD" w14:textId="77777777" w:rsidR="00A25118" w:rsidRDefault="00A25118" w:rsidP="00376481">
      <w:r>
        <w:separator/>
      </w:r>
    </w:p>
  </w:endnote>
  <w:endnote w:type="continuationSeparator" w:id="0">
    <w:p w14:paraId="2D8BC303" w14:textId="77777777" w:rsidR="00A25118" w:rsidRDefault="00A25118" w:rsidP="0037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82134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6200EA0" w14:textId="4EC4CFBA" w:rsidR="004B48BF" w:rsidRDefault="004B48BF" w:rsidP="004B48BF">
            <w:pPr>
              <w:pStyle w:val="Footer"/>
              <w:jc w:val="center"/>
            </w:pPr>
            <w:r>
              <w:rPr>
                <w:rFonts w:hint="eastAsia"/>
                <w:lang w:eastAsia="zh-CN"/>
              </w:rPr>
              <w:t>Page</w:t>
            </w:r>
            <w:r w:rsidRPr="004B48BF">
              <w:rPr>
                <w:sz w:val="21"/>
                <w:szCs w:val="21"/>
                <w:lang w:val="zh-CN" w:eastAsia="zh-CN"/>
              </w:rPr>
              <w:t xml:space="preserve"> </w:t>
            </w:r>
            <w:r w:rsidRPr="004B48BF">
              <w:rPr>
                <w:b/>
                <w:bCs/>
                <w:sz w:val="21"/>
                <w:szCs w:val="21"/>
              </w:rPr>
              <w:fldChar w:fldCharType="begin"/>
            </w:r>
            <w:r w:rsidRPr="004B48BF">
              <w:rPr>
                <w:b/>
                <w:bCs/>
                <w:sz w:val="21"/>
                <w:szCs w:val="21"/>
              </w:rPr>
              <w:instrText>PAGE</w:instrText>
            </w:r>
            <w:r w:rsidRPr="004B48BF">
              <w:rPr>
                <w:b/>
                <w:bCs/>
                <w:sz w:val="21"/>
                <w:szCs w:val="21"/>
              </w:rPr>
              <w:fldChar w:fldCharType="separate"/>
            </w:r>
            <w:r w:rsidRPr="004B48BF">
              <w:rPr>
                <w:b/>
                <w:bCs/>
                <w:sz w:val="21"/>
                <w:szCs w:val="21"/>
                <w:lang w:val="zh-CN" w:eastAsia="zh-CN"/>
              </w:rPr>
              <w:t>2</w:t>
            </w:r>
            <w:r w:rsidRPr="004B48BF">
              <w:rPr>
                <w:b/>
                <w:bCs/>
                <w:sz w:val="21"/>
                <w:szCs w:val="21"/>
              </w:rPr>
              <w:fldChar w:fldCharType="end"/>
            </w:r>
            <w:r w:rsidRPr="004B48BF">
              <w:rPr>
                <w:sz w:val="21"/>
                <w:szCs w:val="21"/>
                <w:lang w:val="zh-CN" w:eastAsia="zh-CN"/>
              </w:rPr>
              <w:t xml:space="preserve"> </w:t>
            </w:r>
            <w:r>
              <w:rPr>
                <w:sz w:val="21"/>
                <w:szCs w:val="21"/>
                <w:lang w:val="zh-CN" w:eastAsia="zh-CN"/>
              </w:rPr>
              <w:t>of</w:t>
            </w:r>
            <w:r w:rsidRPr="004B48BF">
              <w:rPr>
                <w:sz w:val="21"/>
                <w:szCs w:val="21"/>
                <w:lang w:val="zh-CN" w:eastAsia="zh-CN"/>
              </w:rPr>
              <w:t xml:space="preserve"> </w:t>
            </w:r>
            <w:r w:rsidRPr="004B48BF">
              <w:rPr>
                <w:b/>
                <w:bCs/>
                <w:sz w:val="21"/>
                <w:szCs w:val="21"/>
              </w:rPr>
              <w:fldChar w:fldCharType="begin"/>
            </w:r>
            <w:r w:rsidRPr="004B48BF">
              <w:rPr>
                <w:b/>
                <w:bCs/>
                <w:sz w:val="21"/>
                <w:szCs w:val="21"/>
              </w:rPr>
              <w:instrText>NUMPAGES</w:instrText>
            </w:r>
            <w:r w:rsidRPr="004B48BF">
              <w:rPr>
                <w:b/>
                <w:bCs/>
                <w:sz w:val="21"/>
                <w:szCs w:val="21"/>
              </w:rPr>
              <w:fldChar w:fldCharType="separate"/>
            </w:r>
            <w:r w:rsidRPr="004B48BF">
              <w:rPr>
                <w:b/>
                <w:bCs/>
                <w:sz w:val="21"/>
                <w:szCs w:val="21"/>
                <w:lang w:val="zh-CN" w:eastAsia="zh-CN"/>
              </w:rPr>
              <w:t>2</w:t>
            </w:r>
            <w:r w:rsidRPr="004B48BF">
              <w:rPr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  <w:p w14:paraId="46333BE6" w14:textId="77777777" w:rsidR="002C4DCA" w:rsidRDefault="00A25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C3E40" w14:textId="77777777" w:rsidR="002C4DCA" w:rsidRDefault="009B3541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447D1091" w14:textId="77777777" w:rsidR="002C4DCA" w:rsidRDefault="00A25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3208D" w14:textId="77777777" w:rsidR="00A25118" w:rsidRDefault="00A25118" w:rsidP="00376481">
      <w:r>
        <w:separator/>
      </w:r>
    </w:p>
  </w:footnote>
  <w:footnote w:type="continuationSeparator" w:id="0">
    <w:p w14:paraId="35FF0C2D" w14:textId="77777777" w:rsidR="00A25118" w:rsidRDefault="00A25118" w:rsidP="00376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18F1" w14:textId="77777777" w:rsidR="002C4DCA" w:rsidRPr="00204015" w:rsidRDefault="009B3541" w:rsidP="00D7371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0C2BC3" wp14:editId="6AF78BFD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28D5DDFF" w14:textId="77777777" w:rsidR="002C4DCA" w:rsidRDefault="00A25118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0NTM0sDC2MDEzMTRR0lEKTi0uzszPAymwMK0FAJKndnYtAAAA"/>
  </w:docVars>
  <w:rsids>
    <w:rsidRoot w:val="00F00BDF"/>
    <w:rsid w:val="0000022C"/>
    <w:rsid w:val="0000025E"/>
    <w:rsid w:val="00000D5A"/>
    <w:rsid w:val="00001A83"/>
    <w:rsid w:val="00002936"/>
    <w:rsid w:val="000033E6"/>
    <w:rsid w:val="00006436"/>
    <w:rsid w:val="00006EDF"/>
    <w:rsid w:val="00010348"/>
    <w:rsid w:val="00010DAE"/>
    <w:rsid w:val="000125F9"/>
    <w:rsid w:val="00012722"/>
    <w:rsid w:val="0001277C"/>
    <w:rsid w:val="00012EDA"/>
    <w:rsid w:val="000133BF"/>
    <w:rsid w:val="00014BDA"/>
    <w:rsid w:val="00015036"/>
    <w:rsid w:val="000173FB"/>
    <w:rsid w:val="00017BD0"/>
    <w:rsid w:val="0002024D"/>
    <w:rsid w:val="00022789"/>
    <w:rsid w:val="00022912"/>
    <w:rsid w:val="00023088"/>
    <w:rsid w:val="000236A9"/>
    <w:rsid w:val="00023DAE"/>
    <w:rsid w:val="000244E5"/>
    <w:rsid w:val="00024DC4"/>
    <w:rsid w:val="00024ECD"/>
    <w:rsid w:val="00025552"/>
    <w:rsid w:val="00025C0D"/>
    <w:rsid w:val="00025D46"/>
    <w:rsid w:val="00026489"/>
    <w:rsid w:val="000270C5"/>
    <w:rsid w:val="00030A0B"/>
    <w:rsid w:val="00030C3C"/>
    <w:rsid w:val="00031AC3"/>
    <w:rsid w:val="0003259D"/>
    <w:rsid w:val="00032BFF"/>
    <w:rsid w:val="00033450"/>
    <w:rsid w:val="000341B7"/>
    <w:rsid w:val="000342AA"/>
    <w:rsid w:val="00034DD2"/>
    <w:rsid w:val="00036136"/>
    <w:rsid w:val="00036278"/>
    <w:rsid w:val="0003779D"/>
    <w:rsid w:val="00040A7C"/>
    <w:rsid w:val="00042576"/>
    <w:rsid w:val="00042A7B"/>
    <w:rsid w:val="00043C81"/>
    <w:rsid w:val="00044093"/>
    <w:rsid w:val="000440AE"/>
    <w:rsid w:val="00044127"/>
    <w:rsid w:val="00044A07"/>
    <w:rsid w:val="00044FE4"/>
    <w:rsid w:val="0004584F"/>
    <w:rsid w:val="00046C17"/>
    <w:rsid w:val="00047143"/>
    <w:rsid w:val="0005056E"/>
    <w:rsid w:val="000547FB"/>
    <w:rsid w:val="00055EC0"/>
    <w:rsid w:val="00055F09"/>
    <w:rsid w:val="000562EF"/>
    <w:rsid w:val="00057774"/>
    <w:rsid w:val="00057FD9"/>
    <w:rsid w:val="0006158F"/>
    <w:rsid w:val="00061EE4"/>
    <w:rsid w:val="00061F6A"/>
    <w:rsid w:val="0006299C"/>
    <w:rsid w:val="00062E33"/>
    <w:rsid w:val="00065965"/>
    <w:rsid w:val="00065BEA"/>
    <w:rsid w:val="00065EEE"/>
    <w:rsid w:val="00066492"/>
    <w:rsid w:val="000677FD"/>
    <w:rsid w:val="00067CCB"/>
    <w:rsid w:val="00070CAC"/>
    <w:rsid w:val="00072227"/>
    <w:rsid w:val="000726F5"/>
    <w:rsid w:val="00073344"/>
    <w:rsid w:val="00073428"/>
    <w:rsid w:val="00074389"/>
    <w:rsid w:val="00074ECE"/>
    <w:rsid w:val="00075EC9"/>
    <w:rsid w:val="00076421"/>
    <w:rsid w:val="00076443"/>
    <w:rsid w:val="0007694A"/>
    <w:rsid w:val="00077E7A"/>
    <w:rsid w:val="00080E3A"/>
    <w:rsid w:val="000813B4"/>
    <w:rsid w:val="0008188F"/>
    <w:rsid w:val="000820A4"/>
    <w:rsid w:val="00083E87"/>
    <w:rsid w:val="0008450A"/>
    <w:rsid w:val="0008521F"/>
    <w:rsid w:val="00085A76"/>
    <w:rsid w:val="00085C55"/>
    <w:rsid w:val="00086DF4"/>
    <w:rsid w:val="000877C1"/>
    <w:rsid w:val="0009001A"/>
    <w:rsid w:val="000913F8"/>
    <w:rsid w:val="00092D99"/>
    <w:rsid w:val="00093362"/>
    <w:rsid w:val="00093E23"/>
    <w:rsid w:val="00094088"/>
    <w:rsid w:val="000959F5"/>
    <w:rsid w:val="000A021E"/>
    <w:rsid w:val="000A06EE"/>
    <w:rsid w:val="000A1EEE"/>
    <w:rsid w:val="000A3372"/>
    <w:rsid w:val="000A3BF2"/>
    <w:rsid w:val="000A6257"/>
    <w:rsid w:val="000A6F75"/>
    <w:rsid w:val="000A75E9"/>
    <w:rsid w:val="000B1758"/>
    <w:rsid w:val="000B452A"/>
    <w:rsid w:val="000B478F"/>
    <w:rsid w:val="000B47DC"/>
    <w:rsid w:val="000B5347"/>
    <w:rsid w:val="000B662F"/>
    <w:rsid w:val="000B6A64"/>
    <w:rsid w:val="000B6D06"/>
    <w:rsid w:val="000B718B"/>
    <w:rsid w:val="000B74FF"/>
    <w:rsid w:val="000C218F"/>
    <w:rsid w:val="000C3097"/>
    <w:rsid w:val="000C3814"/>
    <w:rsid w:val="000C3B61"/>
    <w:rsid w:val="000C467A"/>
    <w:rsid w:val="000C53D5"/>
    <w:rsid w:val="000C6742"/>
    <w:rsid w:val="000C6842"/>
    <w:rsid w:val="000C7EC7"/>
    <w:rsid w:val="000D0970"/>
    <w:rsid w:val="000D15BA"/>
    <w:rsid w:val="000D1723"/>
    <w:rsid w:val="000D28A8"/>
    <w:rsid w:val="000D299B"/>
    <w:rsid w:val="000D3B5F"/>
    <w:rsid w:val="000D3F57"/>
    <w:rsid w:val="000D41CA"/>
    <w:rsid w:val="000D4E4D"/>
    <w:rsid w:val="000D6ACB"/>
    <w:rsid w:val="000E093F"/>
    <w:rsid w:val="000E0DA7"/>
    <w:rsid w:val="000E20C6"/>
    <w:rsid w:val="000E3C07"/>
    <w:rsid w:val="000E4654"/>
    <w:rsid w:val="000E4761"/>
    <w:rsid w:val="000E4861"/>
    <w:rsid w:val="000E695F"/>
    <w:rsid w:val="000E7243"/>
    <w:rsid w:val="000F077F"/>
    <w:rsid w:val="000F1840"/>
    <w:rsid w:val="000F1968"/>
    <w:rsid w:val="000F2690"/>
    <w:rsid w:val="000F2BCE"/>
    <w:rsid w:val="000F2E0A"/>
    <w:rsid w:val="000F3091"/>
    <w:rsid w:val="000F4266"/>
    <w:rsid w:val="000F49F3"/>
    <w:rsid w:val="000F4ABC"/>
    <w:rsid w:val="000F6706"/>
    <w:rsid w:val="000F6F72"/>
    <w:rsid w:val="000F7435"/>
    <w:rsid w:val="00102C5C"/>
    <w:rsid w:val="00104744"/>
    <w:rsid w:val="0010500D"/>
    <w:rsid w:val="00105DF4"/>
    <w:rsid w:val="00106826"/>
    <w:rsid w:val="0010717B"/>
    <w:rsid w:val="001074AB"/>
    <w:rsid w:val="00107EFF"/>
    <w:rsid w:val="00110221"/>
    <w:rsid w:val="001102CD"/>
    <w:rsid w:val="001102CF"/>
    <w:rsid w:val="001105CC"/>
    <w:rsid w:val="00113C3E"/>
    <w:rsid w:val="00114FF1"/>
    <w:rsid w:val="0011512B"/>
    <w:rsid w:val="001159F1"/>
    <w:rsid w:val="0011602A"/>
    <w:rsid w:val="0011650D"/>
    <w:rsid w:val="00117757"/>
    <w:rsid w:val="001177F7"/>
    <w:rsid w:val="00117957"/>
    <w:rsid w:val="0012158C"/>
    <w:rsid w:val="001217D2"/>
    <w:rsid w:val="00121DA2"/>
    <w:rsid w:val="00122C09"/>
    <w:rsid w:val="00123EEF"/>
    <w:rsid w:val="00123FC7"/>
    <w:rsid w:val="00124359"/>
    <w:rsid w:val="00124993"/>
    <w:rsid w:val="001251CD"/>
    <w:rsid w:val="00125559"/>
    <w:rsid w:val="001257BD"/>
    <w:rsid w:val="001268C2"/>
    <w:rsid w:val="00126BAB"/>
    <w:rsid w:val="001316A4"/>
    <w:rsid w:val="00131D15"/>
    <w:rsid w:val="00131DF2"/>
    <w:rsid w:val="001323ED"/>
    <w:rsid w:val="001324CE"/>
    <w:rsid w:val="00134147"/>
    <w:rsid w:val="00135674"/>
    <w:rsid w:val="00135C79"/>
    <w:rsid w:val="00135E8D"/>
    <w:rsid w:val="00137752"/>
    <w:rsid w:val="00140247"/>
    <w:rsid w:val="00140B33"/>
    <w:rsid w:val="00140DBE"/>
    <w:rsid w:val="00141EBC"/>
    <w:rsid w:val="00141F91"/>
    <w:rsid w:val="00142104"/>
    <w:rsid w:val="00142D52"/>
    <w:rsid w:val="00142EC9"/>
    <w:rsid w:val="001433A5"/>
    <w:rsid w:val="00143A30"/>
    <w:rsid w:val="00143E79"/>
    <w:rsid w:val="001445BE"/>
    <w:rsid w:val="00150A58"/>
    <w:rsid w:val="00154911"/>
    <w:rsid w:val="00155171"/>
    <w:rsid w:val="0015562A"/>
    <w:rsid w:val="00157259"/>
    <w:rsid w:val="0015765E"/>
    <w:rsid w:val="0015770C"/>
    <w:rsid w:val="00157BC8"/>
    <w:rsid w:val="00160B79"/>
    <w:rsid w:val="00160E7F"/>
    <w:rsid w:val="001612C7"/>
    <w:rsid w:val="001612DB"/>
    <w:rsid w:val="001629F0"/>
    <w:rsid w:val="00163A60"/>
    <w:rsid w:val="00164FD6"/>
    <w:rsid w:val="0016574F"/>
    <w:rsid w:val="00165B4F"/>
    <w:rsid w:val="00166D01"/>
    <w:rsid w:val="00167A53"/>
    <w:rsid w:val="00172657"/>
    <w:rsid w:val="00176F99"/>
    <w:rsid w:val="00181BBB"/>
    <w:rsid w:val="00181D9B"/>
    <w:rsid w:val="00182325"/>
    <w:rsid w:val="00184BDA"/>
    <w:rsid w:val="00185191"/>
    <w:rsid w:val="00185464"/>
    <w:rsid w:val="00186C7F"/>
    <w:rsid w:val="00186D73"/>
    <w:rsid w:val="001871CE"/>
    <w:rsid w:val="0018762F"/>
    <w:rsid w:val="00187F56"/>
    <w:rsid w:val="00190286"/>
    <w:rsid w:val="00190521"/>
    <w:rsid w:val="001921A2"/>
    <w:rsid w:val="001923A2"/>
    <w:rsid w:val="001923C4"/>
    <w:rsid w:val="00193137"/>
    <w:rsid w:val="00193A50"/>
    <w:rsid w:val="00194B71"/>
    <w:rsid w:val="00195E00"/>
    <w:rsid w:val="001979C2"/>
    <w:rsid w:val="00197C38"/>
    <w:rsid w:val="00197FC5"/>
    <w:rsid w:val="001A0946"/>
    <w:rsid w:val="001A1071"/>
    <w:rsid w:val="001A18B5"/>
    <w:rsid w:val="001A28EC"/>
    <w:rsid w:val="001A44FB"/>
    <w:rsid w:val="001A52EC"/>
    <w:rsid w:val="001A63B8"/>
    <w:rsid w:val="001A6AA1"/>
    <w:rsid w:val="001A6C41"/>
    <w:rsid w:val="001B24F0"/>
    <w:rsid w:val="001B30B2"/>
    <w:rsid w:val="001B3297"/>
    <w:rsid w:val="001B468B"/>
    <w:rsid w:val="001B51CC"/>
    <w:rsid w:val="001B6F03"/>
    <w:rsid w:val="001B6F4D"/>
    <w:rsid w:val="001B7E69"/>
    <w:rsid w:val="001C068C"/>
    <w:rsid w:val="001C148A"/>
    <w:rsid w:val="001C21AE"/>
    <w:rsid w:val="001C2236"/>
    <w:rsid w:val="001C4019"/>
    <w:rsid w:val="001C50FE"/>
    <w:rsid w:val="001C515F"/>
    <w:rsid w:val="001C5D02"/>
    <w:rsid w:val="001C783D"/>
    <w:rsid w:val="001D0C91"/>
    <w:rsid w:val="001D3339"/>
    <w:rsid w:val="001D345E"/>
    <w:rsid w:val="001D3983"/>
    <w:rsid w:val="001D5B4E"/>
    <w:rsid w:val="001D6CAE"/>
    <w:rsid w:val="001D752C"/>
    <w:rsid w:val="001D7910"/>
    <w:rsid w:val="001E0BF4"/>
    <w:rsid w:val="001E14A1"/>
    <w:rsid w:val="001E3A29"/>
    <w:rsid w:val="001E46F1"/>
    <w:rsid w:val="001E47CE"/>
    <w:rsid w:val="001E6702"/>
    <w:rsid w:val="001E6E56"/>
    <w:rsid w:val="001E7AD5"/>
    <w:rsid w:val="001F0795"/>
    <w:rsid w:val="001F0DBE"/>
    <w:rsid w:val="001F1A89"/>
    <w:rsid w:val="001F1EE6"/>
    <w:rsid w:val="001F201E"/>
    <w:rsid w:val="001F279C"/>
    <w:rsid w:val="001F48E6"/>
    <w:rsid w:val="001F5997"/>
    <w:rsid w:val="00200187"/>
    <w:rsid w:val="00200938"/>
    <w:rsid w:val="00200DFC"/>
    <w:rsid w:val="002013E2"/>
    <w:rsid w:val="002015B1"/>
    <w:rsid w:val="002015DB"/>
    <w:rsid w:val="00201C63"/>
    <w:rsid w:val="00201CF4"/>
    <w:rsid w:val="002036A8"/>
    <w:rsid w:val="002037A8"/>
    <w:rsid w:val="00203CA4"/>
    <w:rsid w:val="00204DF2"/>
    <w:rsid w:val="002051CF"/>
    <w:rsid w:val="00205289"/>
    <w:rsid w:val="00207599"/>
    <w:rsid w:val="00210594"/>
    <w:rsid w:val="00211220"/>
    <w:rsid w:val="00215CB2"/>
    <w:rsid w:val="00217836"/>
    <w:rsid w:val="0021795B"/>
    <w:rsid w:val="00217D77"/>
    <w:rsid w:val="00217D80"/>
    <w:rsid w:val="00220539"/>
    <w:rsid w:val="00220E96"/>
    <w:rsid w:val="00221E4B"/>
    <w:rsid w:val="00222685"/>
    <w:rsid w:val="00223955"/>
    <w:rsid w:val="002258F0"/>
    <w:rsid w:val="0022598D"/>
    <w:rsid w:val="00225FBA"/>
    <w:rsid w:val="002261D5"/>
    <w:rsid w:val="00226BC3"/>
    <w:rsid w:val="00227C2B"/>
    <w:rsid w:val="002304B9"/>
    <w:rsid w:val="0023065B"/>
    <w:rsid w:val="00231447"/>
    <w:rsid w:val="002322A0"/>
    <w:rsid w:val="00232315"/>
    <w:rsid w:val="00232546"/>
    <w:rsid w:val="00232B46"/>
    <w:rsid w:val="0023470B"/>
    <w:rsid w:val="00235065"/>
    <w:rsid w:val="00235516"/>
    <w:rsid w:val="00235856"/>
    <w:rsid w:val="00235CC5"/>
    <w:rsid w:val="00235EF5"/>
    <w:rsid w:val="00236583"/>
    <w:rsid w:val="00237171"/>
    <w:rsid w:val="00240310"/>
    <w:rsid w:val="00240D8E"/>
    <w:rsid w:val="00243623"/>
    <w:rsid w:val="00244A0A"/>
    <w:rsid w:val="00244FCB"/>
    <w:rsid w:val="00246706"/>
    <w:rsid w:val="002473D5"/>
    <w:rsid w:val="00247955"/>
    <w:rsid w:val="002503B3"/>
    <w:rsid w:val="00250683"/>
    <w:rsid w:val="002507F5"/>
    <w:rsid w:val="002530FE"/>
    <w:rsid w:val="002531CE"/>
    <w:rsid w:val="00253CAE"/>
    <w:rsid w:val="00253DDD"/>
    <w:rsid w:val="0025442F"/>
    <w:rsid w:val="002549F7"/>
    <w:rsid w:val="002560FE"/>
    <w:rsid w:val="00256300"/>
    <w:rsid w:val="002613BF"/>
    <w:rsid w:val="00261B6A"/>
    <w:rsid w:val="00263544"/>
    <w:rsid w:val="00263C73"/>
    <w:rsid w:val="00263C91"/>
    <w:rsid w:val="00265631"/>
    <w:rsid w:val="00266B50"/>
    <w:rsid w:val="00266DC9"/>
    <w:rsid w:val="00267DD5"/>
    <w:rsid w:val="00270815"/>
    <w:rsid w:val="0027214F"/>
    <w:rsid w:val="00272D9F"/>
    <w:rsid w:val="00275831"/>
    <w:rsid w:val="00275D1B"/>
    <w:rsid w:val="00275D23"/>
    <w:rsid w:val="00276DBC"/>
    <w:rsid w:val="00281E9D"/>
    <w:rsid w:val="00282772"/>
    <w:rsid w:val="0028298A"/>
    <w:rsid w:val="00282D04"/>
    <w:rsid w:val="002830C1"/>
    <w:rsid w:val="002842E4"/>
    <w:rsid w:val="0028653B"/>
    <w:rsid w:val="00286CB8"/>
    <w:rsid w:val="00286D8F"/>
    <w:rsid w:val="00287457"/>
    <w:rsid w:val="0029047B"/>
    <w:rsid w:val="002924E2"/>
    <w:rsid w:val="0029283D"/>
    <w:rsid w:val="0029402D"/>
    <w:rsid w:val="002941BE"/>
    <w:rsid w:val="002949B7"/>
    <w:rsid w:val="002973C0"/>
    <w:rsid w:val="002A04BE"/>
    <w:rsid w:val="002A0795"/>
    <w:rsid w:val="002A0E85"/>
    <w:rsid w:val="002A18E9"/>
    <w:rsid w:val="002A19F1"/>
    <w:rsid w:val="002A215D"/>
    <w:rsid w:val="002A2593"/>
    <w:rsid w:val="002A25A4"/>
    <w:rsid w:val="002A3D28"/>
    <w:rsid w:val="002A4831"/>
    <w:rsid w:val="002A6C27"/>
    <w:rsid w:val="002A73C9"/>
    <w:rsid w:val="002B07E9"/>
    <w:rsid w:val="002B09A6"/>
    <w:rsid w:val="002B0B11"/>
    <w:rsid w:val="002B14EF"/>
    <w:rsid w:val="002B2614"/>
    <w:rsid w:val="002B4924"/>
    <w:rsid w:val="002B4DB6"/>
    <w:rsid w:val="002B6530"/>
    <w:rsid w:val="002B6C5E"/>
    <w:rsid w:val="002B707F"/>
    <w:rsid w:val="002B74E6"/>
    <w:rsid w:val="002C0B1B"/>
    <w:rsid w:val="002C0B5C"/>
    <w:rsid w:val="002C0B6D"/>
    <w:rsid w:val="002C0EC1"/>
    <w:rsid w:val="002C1D2C"/>
    <w:rsid w:val="002C3C49"/>
    <w:rsid w:val="002C4AFF"/>
    <w:rsid w:val="002C4BCF"/>
    <w:rsid w:val="002C4CF2"/>
    <w:rsid w:val="002C51F6"/>
    <w:rsid w:val="002C5968"/>
    <w:rsid w:val="002C6625"/>
    <w:rsid w:val="002C6850"/>
    <w:rsid w:val="002C6D57"/>
    <w:rsid w:val="002C794C"/>
    <w:rsid w:val="002D00D5"/>
    <w:rsid w:val="002D01C5"/>
    <w:rsid w:val="002D1451"/>
    <w:rsid w:val="002D1730"/>
    <w:rsid w:val="002D27D7"/>
    <w:rsid w:val="002D389A"/>
    <w:rsid w:val="002D4884"/>
    <w:rsid w:val="002D4B65"/>
    <w:rsid w:val="002D5278"/>
    <w:rsid w:val="002D69FA"/>
    <w:rsid w:val="002D6CCC"/>
    <w:rsid w:val="002D7A09"/>
    <w:rsid w:val="002E04A5"/>
    <w:rsid w:val="002E1DEF"/>
    <w:rsid w:val="002E20A4"/>
    <w:rsid w:val="002E22CF"/>
    <w:rsid w:val="002E35E7"/>
    <w:rsid w:val="002E408F"/>
    <w:rsid w:val="002E42A8"/>
    <w:rsid w:val="002E4499"/>
    <w:rsid w:val="002E68FD"/>
    <w:rsid w:val="002E773E"/>
    <w:rsid w:val="002F0DF6"/>
    <w:rsid w:val="002F0FD3"/>
    <w:rsid w:val="002F123C"/>
    <w:rsid w:val="002F2D00"/>
    <w:rsid w:val="002F2DD6"/>
    <w:rsid w:val="002F3029"/>
    <w:rsid w:val="002F420C"/>
    <w:rsid w:val="002F7B2F"/>
    <w:rsid w:val="003015A1"/>
    <w:rsid w:val="003023AB"/>
    <w:rsid w:val="003056D7"/>
    <w:rsid w:val="003058DC"/>
    <w:rsid w:val="003115A6"/>
    <w:rsid w:val="00311638"/>
    <w:rsid w:val="003118F6"/>
    <w:rsid w:val="00314583"/>
    <w:rsid w:val="0031497D"/>
    <w:rsid w:val="00314C3F"/>
    <w:rsid w:val="00315903"/>
    <w:rsid w:val="00315913"/>
    <w:rsid w:val="00316317"/>
    <w:rsid w:val="00316B0B"/>
    <w:rsid w:val="00316F41"/>
    <w:rsid w:val="00316F5E"/>
    <w:rsid w:val="0031725F"/>
    <w:rsid w:val="00317EAB"/>
    <w:rsid w:val="0032024A"/>
    <w:rsid w:val="00320EF1"/>
    <w:rsid w:val="00321FE8"/>
    <w:rsid w:val="00322743"/>
    <w:rsid w:val="00323733"/>
    <w:rsid w:val="00323811"/>
    <w:rsid w:val="0032394F"/>
    <w:rsid w:val="00323E03"/>
    <w:rsid w:val="00325D60"/>
    <w:rsid w:val="003269D9"/>
    <w:rsid w:val="00327791"/>
    <w:rsid w:val="00327C1B"/>
    <w:rsid w:val="00327FF4"/>
    <w:rsid w:val="00330F26"/>
    <w:rsid w:val="0033200C"/>
    <w:rsid w:val="003324D8"/>
    <w:rsid w:val="0033304C"/>
    <w:rsid w:val="00333F91"/>
    <w:rsid w:val="003344BB"/>
    <w:rsid w:val="003363FA"/>
    <w:rsid w:val="00336916"/>
    <w:rsid w:val="00336B78"/>
    <w:rsid w:val="00336DEE"/>
    <w:rsid w:val="0034075E"/>
    <w:rsid w:val="00340B67"/>
    <w:rsid w:val="00341A88"/>
    <w:rsid w:val="00341CE1"/>
    <w:rsid w:val="003427EA"/>
    <w:rsid w:val="00342AFA"/>
    <w:rsid w:val="003438B7"/>
    <w:rsid w:val="00345800"/>
    <w:rsid w:val="00345A08"/>
    <w:rsid w:val="00345E9E"/>
    <w:rsid w:val="00346527"/>
    <w:rsid w:val="0034654E"/>
    <w:rsid w:val="00346ABF"/>
    <w:rsid w:val="0034776C"/>
    <w:rsid w:val="00347F04"/>
    <w:rsid w:val="0035030C"/>
    <w:rsid w:val="0035034C"/>
    <w:rsid w:val="00350762"/>
    <w:rsid w:val="00350AA7"/>
    <w:rsid w:val="00350EDE"/>
    <w:rsid w:val="003517A5"/>
    <w:rsid w:val="0035185C"/>
    <w:rsid w:val="003519B7"/>
    <w:rsid w:val="00351CED"/>
    <w:rsid w:val="00352065"/>
    <w:rsid w:val="00355F9A"/>
    <w:rsid w:val="00355FE9"/>
    <w:rsid w:val="003567F4"/>
    <w:rsid w:val="0036013F"/>
    <w:rsid w:val="003605A1"/>
    <w:rsid w:val="00360727"/>
    <w:rsid w:val="00360E42"/>
    <w:rsid w:val="00361375"/>
    <w:rsid w:val="0036239E"/>
    <w:rsid w:val="00362A41"/>
    <w:rsid w:val="00362B4D"/>
    <w:rsid w:val="00363CBE"/>
    <w:rsid w:val="00365B50"/>
    <w:rsid w:val="003662D6"/>
    <w:rsid w:val="003673F5"/>
    <w:rsid w:val="003679C0"/>
    <w:rsid w:val="00370AC3"/>
    <w:rsid w:val="0037183A"/>
    <w:rsid w:val="0037195A"/>
    <w:rsid w:val="0037214C"/>
    <w:rsid w:val="00372EEC"/>
    <w:rsid w:val="00373A12"/>
    <w:rsid w:val="0037444D"/>
    <w:rsid w:val="003746EA"/>
    <w:rsid w:val="00376481"/>
    <w:rsid w:val="00377B00"/>
    <w:rsid w:val="00380696"/>
    <w:rsid w:val="003812AC"/>
    <w:rsid w:val="00381644"/>
    <w:rsid w:val="00381C0C"/>
    <w:rsid w:val="00382178"/>
    <w:rsid w:val="00383554"/>
    <w:rsid w:val="00383720"/>
    <w:rsid w:val="00383A2D"/>
    <w:rsid w:val="00383EC2"/>
    <w:rsid w:val="00385257"/>
    <w:rsid w:val="0038551D"/>
    <w:rsid w:val="00386C98"/>
    <w:rsid w:val="003877D6"/>
    <w:rsid w:val="0039092E"/>
    <w:rsid w:val="00391ACE"/>
    <w:rsid w:val="003938A5"/>
    <w:rsid w:val="003953F4"/>
    <w:rsid w:val="003956AC"/>
    <w:rsid w:val="00397867"/>
    <w:rsid w:val="00397A6E"/>
    <w:rsid w:val="00397A9B"/>
    <w:rsid w:val="00397BBB"/>
    <w:rsid w:val="003A0EB7"/>
    <w:rsid w:val="003A23C4"/>
    <w:rsid w:val="003A2E37"/>
    <w:rsid w:val="003A3E54"/>
    <w:rsid w:val="003A47B4"/>
    <w:rsid w:val="003A4BBC"/>
    <w:rsid w:val="003A58A7"/>
    <w:rsid w:val="003B3157"/>
    <w:rsid w:val="003B4575"/>
    <w:rsid w:val="003B575B"/>
    <w:rsid w:val="003B62DD"/>
    <w:rsid w:val="003B79DD"/>
    <w:rsid w:val="003C0F62"/>
    <w:rsid w:val="003C1563"/>
    <w:rsid w:val="003C1A42"/>
    <w:rsid w:val="003C26A5"/>
    <w:rsid w:val="003C2B3F"/>
    <w:rsid w:val="003C4613"/>
    <w:rsid w:val="003C47FB"/>
    <w:rsid w:val="003C5403"/>
    <w:rsid w:val="003C54E5"/>
    <w:rsid w:val="003C5667"/>
    <w:rsid w:val="003C5C81"/>
    <w:rsid w:val="003C6A2A"/>
    <w:rsid w:val="003D2226"/>
    <w:rsid w:val="003D39D8"/>
    <w:rsid w:val="003D4613"/>
    <w:rsid w:val="003D5088"/>
    <w:rsid w:val="003D570A"/>
    <w:rsid w:val="003E0570"/>
    <w:rsid w:val="003E100B"/>
    <w:rsid w:val="003E34F8"/>
    <w:rsid w:val="003E3625"/>
    <w:rsid w:val="003E6889"/>
    <w:rsid w:val="003E6913"/>
    <w:rsid w:val="003E7C2A"/>
    <w:rsid w:val="003F07A1"/>
    <w:rsid w:val="003F119B"/>
    <w:rsid w:val="003F23F2"/>
    <w:rsid w:val="003F24BB"/>
    <w:rsid w:val="003F3DE7"/>
    <w:rsid w:val="003F5B02"/>
    <w:rsid w:val="003F5DA3"/>
    <w:rsid w:val="00401B33"/>
    <w:rsid w:val="00403561"/>
    <w:rsid w:val="00404957"/>
    <w:rsid w:val="00404C27"/>
    <w:rsid w:val="0040640F"/>
    <w:rsid w:val="0040671D"/>
    <w:rsid w:val="00406C18"/>
    <w:rsid w:val="00410188"/>
    <w:rsid w:val="00410E20"/>
    <w:rsid w:val="00411115"/>
    <w:rsid w:val="00411D15"/>
    <w:rsid w:val="004125D0"/>
    <w:rsid w:val="00412691"/>
    <w:rsid w:val="00412D7B"/>
    <w:rsid w:val="00413DB4"/>
    <w:rsid w:val="00414408"/>
    <w:rsid w:val="00415D96"/>
    <w:rsid w:val="004204DD"/>
    <w:rsid w:val="00420720"/>
    <w:rsid w:val="00420A81"/>
    <w:rsid w:val="00421A16"/>
    <w:rsid w:val="0042308F"/>
    <w:rsid w:val="00423CF1"/>
    <w:rsid w:val="00424560"/>
    <w:rsid w:val="00424992"/>
    <w:rsid w:val="00424A21"/>
    <w:rsid w:val="00424B8F"/>
    <w:rsid w:val="00424F0C"/>
    <w:rsid w:val="004269CD"/>
    <w:rsid w:val="00426D24"/>
    <w:rsid w:val="00427DCF"/>
    <w:rsid w:val="0043004F"/>
    <w:rsid w:val="00430D79"/>
    <w:rsid w:val="00431067"/>
    <w:rsid w:val="004319EF"/>
    <w:rsid w:val="00431D65"/>
    <w:rsid w:val="004333D7"/>
    <w:rsid w:val="00435D0D"/>
    <w:rsid w:val="00435F2A"/>
    <w:rsid w:val="004363C4"/>
    <w:rsid w:val="00440BCD"/>
    <w:rsid w:val="00441506"/>
    <w:rsid w:val="00441673"/>
    <w:rsid w:val="00445A4E"/>
    <w:rsid w:val="00445D86"/>
    <w:rsid w:val="00450E47"/>
    <w:rsid w:val="00453774"/>
    <w:rsid w:val="00454D78"/>
    <w:rsid w:val="00456658"/>
    <w:rsid w:val="00457618"/>
    <w:rsid w:val="00461461"/>
    <w:rsid w:val="00461E6C"/>
    <w:rsid w:val="0046223C"/>
    <w:rsid w:val="0046251B"/>
    <w:rsid w:val="00463028"/>
    <w:rsid w:val="00464A71"/>
    <w:rsid w:val="0046696D"/>
    <w:rsid w:val="004673DF"/>
    <w:rsid w:val="00467DA8"/>
    <w:rsid w:val="00470286"/>
    <w:rsid w:val="00471CF0"/>
    <w:rsid w:val="00471EA6"/>
    <w:rsid w:val="0047396B"/>
    <w:rsid w:val="00473CDE"/>
    <w:rsid w:val="0047472D"/>
    <w:rsid w:val="00477DF9"/>
    <w:rsid w:val="00481B45"/>
    <w:rsid w:val="004821F0"/>
    <w:rsid w:val="00482958"/>
    <w:rsid w:val="00484ECC"/>
    <w:rsid w:val="004850ED"/>
    <w:rsid w:val="0048663F"/>
    <w:rsid w:val="00490610"/>
    <w:rsid w:val="004906FB"/>
    <w:rsid w:val="00490E46"/>
    <w:rsid w:val="00491FB2"/>
    <w:rsid w:val="00494843"/>
    <w:rsid w:val="0049529B"/>
    <w:rsid w:val="004A00A4"/>
    <w:rsid w:val="004A1BDB"/>
    <w:rsid w:val="004A2407"/>
    <w:rsid w:val="004A26FD"/>
    <w:rsid w:val="004A32CC"/>
    <w:rsid w:val="004A5D27"/>
    <w:rsid w:val="004A5F81"/>
    <w:rsid w:val="004A70E4"/>
    <w:rsid w:val="004A762A"/>
    <w:rsid w:val="004A76A1"/>
    <w:rsid w:val="004B0216"/>
    <w:rsid w:val="004B0BB1"/>
    <w:rsid w:val="004B1735"/>
    <w:rsid w:val="004B1BCC"/>
    <w:rsid w:val="004B2DB5"/>
    <w:rsid w:val="004B38EF"/>
    <w:rsid w:val="004B44B0"/>
    <w:rsid w:val="004B48BF"/>
    <w:rsid w:val="004B51DD"/>
    <w:rsid w:val="004B6135"/>
    <w:rsid w:val="004B6799"/>
    <w:rsid w:val="004B7057"/>
    <w:rsid w:val="004C01A2"/>
    <w:rsid w:val="004C0294"/>
    <w:rsid w:val="004C0602"/>
    <w:rsid w:val="004C12AF"/>
    <w:rsid w:val="004C2F2F"/>
    <w:rsid w:val="004C5226"/>
    <w:rsid w:val="004C6E89"/>
    <w:rsid w:val="004D0C08"/>
    <w:rsid w:val="004D1B2B"/>
    <w:rsid w:val="004D1FCA"/>
    <w:rsid w:val="004D21F0"/>
    <w:rsid w:val="004D37A6"/>
    <w:rsid w:val="004D42FC"/>
    <w:rsid w:val="004D4E8D"/>
    <w:rsid w:val="004D5762"/>
    <w:rsid w:val="004D640B"/>
    <w:rsid w:val="004E05D6"/>
    <w:rsid w:val="004E0754"/>
    <w:rsid w:val="004E077A"/>
    <w:rsid w:val="004E0C82"/>
    <w:rsid w:val="004E1F19"/>
    <w:rsid w:val="004E2D63"/>
    <w:rsid w:val="004E2DFC"/>
    <w:rsid w:val="004E4997"/>
    <w:rsid w:val="004E5902"/>
    <w:rsid w:val="004E62DA"/>
    <w:rsid w:val="004E6459"/>
    <w:rsid w:val="004E679F"/>
    <w:rsid w:val="004E6D28"/>
    <w:rsid w:val="004F0C38"/>
    <w:rsid w:val="004F0D04"/>
    <w:rsid w:val="004F0E03"/>
    <w:rsid w:val="004F213D"/>
    <w:rsid w:val="004F2220"/>
    <w:rsid w:val="004F406A"/>
    <w:rsid w:val="004F4306"/>
    <w:rsid w:val="004F6270"/>
    <w:rsid w:val="004F69A8"/>
    <w:rsid w:val="004F6DFA"/>
    <w:rsid w:val="004F6EFF"/>
    <w:rsid w:val="00503384"/>
    <w:rsid w:val="00503B5B"/>
    <w:rsid w:val="0050468D"/>
    <w:rsid w:val="0050499A"/>
    <w:rsid w:val="0050543C"/>
    <w:rsid w:val="00506321"/>
    <w:rsid w:val="00511BFB"/>
    <w:rsid w:val="00511D78"/>
    <w:rsid w:val="0051200D"/>
    <w:rsid w:val="005120D5"/>
    <w:rsid w:val="005125B5"/>
    <w:rsid w:val="00513393"/>
    <w:rsid w:val="00514A15"/>
    <w:rsid w:val="00514BC8"/>
    <w:rsid w:val="00515A0D"/>
    <w:rsid w:val="00515D48"/>
    <w:rsid w:val="00516595"/>
    <w:rsid w:val="00516947"/>
    <w:rsid w:val="00516FA5"/>
    <w:rsid w:val="00517340"/>
    <w:rsid w:val="00517639"/>
    <w:rsid w:val="00517ECE"/>
    <w:rsid w:val="00520049"/>
    <w:rsid w:val="0052015C"/>
    <w:rsid w:val="005203A4"/>
    <w:rsid w:val="00521485"/>
    <w:rsid w:val="0052192F"/>
    <w:rsid w:val="00521FD9"/>
    <w:rsid w:val="00522B50"/>
    <w:rsid w:val="00522BDC"/>
    <w:rsid w:val="00525E90"/>
    <w:rsid w:val="00526E54"/>
    <w:rsid w:val="0052709D"/>
    <w:rsid w:val="005271E7"/>
    <w:rsid w:val="00531006"/>
    <w:rsid w:val="00531D56"/>
    <w:rsid w:val="00531FB1"/>
    <w:rsid w:val="00532D2B"/>
    <w:rsid w:val="0053351F"/>
    <w:rsid w:val="005354FA"/>
    <w:rsid w:val="00535818"/>
    <w:rsid w:val="00535E04"/>
    <w:rsid w:val="00536BB1"/>
    <w:rsid w:val="00536CBA"/>
    <w:rsid w:val="00536DD2"/>
    <w:rsid w:val="00537121"/>
    <w:rsid w:val="005410E0"/>
    <w:rsid w:val="00541B1B"/>
    <w:rsid w:val="0054348E"/>
    <w:rsid w:val="00543EE1"/>
    <w:rsid w:val="00544C63"/>
    <w:rsid w:val="00544F00"/>
    <w:rsid w:val="0054560A"/>
    <w:rsid w:val="00545DDB"/>
    <w:rsid w:val="00545E0F"/>
    <w:rsid w:val="005464A0"/>
    <w:rsid w:val="00546704"/>
    <w:rsid w:val="0054675C"/>
    <w:rsid w:val="00550129"/>
    <w:rsid w:val="0055059F"/>
    <w:rsid w:val="00550895"/>
    <w:rsid w:val="00551060"/>
    <w:rsid w:val="00552654"/>
    <w:rsid w:val="00553996"/>
    <w:rsid w:val="00553E95"/>
    <w:rsid w:val="00554D60"/>
    <w:rsid w:val="00554DD9"/>
    <w:rsid w:val="005559F9"/>
    <w:rsid w:val="00556034"/>
    <w:rsid w:val="005560B3"/>
    <w:rsid w:val="00556E8D"/>
    <w:rsid w:val="00557689"/>
    <w:rsid w:val="00560958"/>
    <w:rsid w:val="005631E0"/>
    <w:rsid w:val="0056397B"/>
    <w:rsid w:val="00563ADB"/>
    <w:rsid w:val="00563B99"/>
    <w:rsid w:val="005648E6"/>
    <w:rsid w:val="00564BC3"/>
    <w:rsid w:val="00564C47"/>
    <w:rsid w:val="00564DCE"/>
    <w:rsid w:val="00566408"/>
    <w:rsid w:val="00567404"/>
    <w:rsid w:val="00567D00"/>
    <w:rsid w:val="0057024B"/>
    <w:rsid w:val="005708A8"/>
    <w:rsid w:val="00570AC5"/>
    <w:rsid w:val="00571823"/>
    <w:rsid w:val="0057195B"/>
    <w:rsid w:val="005730E2"/>
    <w:rsid w:val="00573CBA"/>
    <w:rsid w:val="00573EA8"/>
    <w:rsid w:val="005749DA"/>
    <w:rsid w:val="00574BE8"/>
    <w:rsid w:val="005753D3"/>
    <w:rsid w:val="00576720"/>
    <w:rsid w:val="00577939"/>
    <w:rsid w:val="00577C47"/>
    <w:rsid w:val="0058007A"/>
    <w:rsid w:val="0058231B"/>
    <w:rsid w:val="00585314"/>
    <w:rsid w:val="00585421"/>
    <w:rsid w:val="00585EC0"/>
    <w:rsid w:val="00587EDF"/>
    <w:rsid w:val="0059005B"/>
    <w:rsid w:val="005908ED"/>
    <w:rsid w:val="00594C4C"/>
    <w:rsid w:val="0059525E"/>
    <w:rsid w:val="005952B3"/>
    <w:rsid w:val="005959DD"/>
    <w:rsid w:val="00595E98"/>
    <w:rsid w:val="00597A01"/>
    <w:rsid w:val="00597AC2"/>
    <w:rsid w:val="005A152B"/>
    <w:rsid w:val="005A30C5"/>
    <w:rsid w:val="005A3213"/>
    <w:rsid w:val="005A46D6"/>
    <w:rsid w:val="005A5DC3"/>
    <w:rsid w:val="005A6BAD"/>
    <w:rsid w:val="005B013C"/>
    <w:rsid w:val="005B0183"/>
    <w:rsid w:val="005B08E7"/>
    <w:rsid w:val="005B254B"/>
    <w:rsid w:val="005B29B6"/>
    <w:rsid w:val="005B2B56"/>
    <w:rsid w:val="005B3B68"/>
    <w:rsid w:val="005B4FF4"/>
    <w:rsid w:val="005B5425"/>
    <w:rsid w:val="005B54B4"/>
    <w:rsid w:val="005B55D8"/>
    <w:rsid w:val="005B68EF"/>
    <w:rsid w:val="005B6B46"/>
    <w:rsid w:val="005C046D"/>
    <w:rsid w:val="005C0C99"/>
    <w:rsid w:val="005C1C2C"/>
    <w:rsid w:val="005C2157"/>
    <w:rsid w:val="005C30F4"/>
    <w:rsid w:val="005C3503"/>
    <w:rsid w:val="005C3615"/>
    <w:rsid w:val="005C592E"/>
    <w:rsid w:val="005C6453"/>
    <w:rsid w:val="005C6BC3"/>
    <w:rsid w:val="005C7F9E"/>
    <w:rsid w:val="005D1626"/>
    <w:rsid w:val="005D199E"/>
    <w:rsid w:val="005D2F6A"/>
    <w:rsid w:val="005D46A8"/>
    <w:rsid w:val="005D62B9"/>
    <w:rsid w:val="005D6494"/>
    <w:rsid w:val="005D6B92"/>
    <w:rsid w:val="005D7583"/>
    <w:rsid w:val="005E0A3E"/>
    <w:rsid w:val="005E0D44"/>
    <w:rsid w:val="005E0F0C"/>
    <w:rsid w:val="005E4D69"/>
    <w:rsid w:val="005F2519"/>
    <w:rsid w:val="005F28FA"/>
    <w:rsid w:val="005F29AE"/>
    <w:rsid w:val="005F5E2F"/>
    <w:rsid w:val="005F75C2"/>
    <w:rsid w:val="005F7AE8"/>
    <w:rsid w:val="006005C7"/>
    <w:rsid w:val="006029B0"/>
    <w:rsid w:val="00602C45"/>
    <w:rsid w:val="00603FB6"/>
    <w:rsid w:val="00604A5A"/>
    <w:rsid w:val="00605883"/>
    <w:rsid w:val="00606475"/>
    <w:rsid w:val="00607537"/>
    <w:rsid w:val="006112D3"/>
    <w:rsid w:val="006120A3"/>
    <w:rsid w:val="006121DE"/>
    <w:rsid w:val="006129FD"/>
    <w:rsid w:val="00613869"/>
    <w:rsid w:val="006149D5"/>
    <w:rsid w:val="00614D3D"/>
    <w:rsid w:val="006159FA"/>
    <w:rsid w:val="0061657A"/>
    <w:rsid w:val="00617B00"/>
    <w:rsid w:val="0062005F"/>
    <w:rsid w:val="006203DD"/>
    <w:rsid w:val="00621D06"/>
    <w:rsid w:val="0062268B"/>
    <w:rsid w:val="00622802"/>
    <w:rsid w:val="0062390F"/>
    <w:rsid w:val="006249ED"/>
    <w:rsid w:val="00624BC4"/>
    <w:rsid w:val="00626B21"/>
    <w:rsid w:val="006272FC"/>
    <w:rsid w:val="00627AC5"/>
    <w:rsid w:val="00627B88"/>
    <w:rsid w:val="0063194C"/>
    <w:rsid w:val="006325A3"/>
    <w:rsid w:val="0063284D"/>
    <w:rsid w:val="00634477"/>
    <w:rsid w:val="00641609"/>
    <w:rsid w:val="00641ADD"/>
    <w:rsid w:val="00641BE9"/>
    <w:rsid w:val="00641E91"/>
    <w:rsid w:val="00641E9F"/>
    <w:rsid w:val="006420ED"/>
    <w:rsid w:val="00642EE3"/>
    <w:rsid w:val="00643437"/>
    <w:rsid w:val="006479D4"/>
    <w:rsid w:val="006507C2"/>
    <w:rsid w:val="00650C65"/>
    <w:rsid w:val="006511F4"/>
    <w:rsid w:val="006515C5"/>
    <w:rsid w:val="00652DDF"/>
    <w:rsid w:val="00653180"/>
    <w:rsid w:val="00654F94"/>
    <w:rsid w:val="0065537A"/>
    <w:rsid w:val="00656451"/>
    <w:rsid w:val="006566D2"/>
    <w:rsid w:val="006603F4"/>
    <w:rsid w:val="00660558"/>
    <w:rsid w:val="00661F70"/>
    <w:rsid w:val="0066244D"/>
    <w:rsid w:val="006627F4"/>
    <w:rsid w:val="00665CF4"/>
    <w:rsid w:val="0066668F"/>
    <w:rsid w:val="00666E54"/>
    <w:rsid w:val="00667ED9"/>
    <w:rsid w:val="00670DBE"/>
    <w:rsid w:val="00671227"/>
    <w:rsid w:val="00671414"/>
    <w:rsid w:val="006731FA"/>
    <w:rsid w:val="00673E26"/>
    <w:rsid w:val="0067463B"/>
    <w:rsid w:val="00674F25"/>
    <w:rsid w:val="00676AFE"/>
    <w:rsid w:val="00676D4B"/>
    <w:rsid w:val="0068014C"/>
    <w:rsid w:val="0068106D"/>
    <w:rsid w:val="00682292"/>
    <w:rsid w:val="00682791"/>
    <w:rsid w:val="006832DC"/>
    <w:rsid w:val="00684035"/>
    <w:rsid w:val="006862E0"/>
    <w:rsid w:val="00687618"/>
    <w:rsid w:val="0068788C"/>
    <w:rsid w:val="006905D6"/>
    <w:rsid w:val="00690963"/>
    <w:rsid w:val="00691275"/>
    <w:rsid w:val="00693E2A"/>
    <w:rsid w:val="00693FB2"/>
    <w:rsid w:val="00694342"/>
    <w:rsid w:val="00696269"/>
    <w:rsid w:val="006A1631"/>
    <w:rsid w:val="006A20EA"/>
    <w:rsid w:val="006A318B"/>
    <w:rsid w:val="006A3297"/>
    <w:rsid w:val="006A45C3"/>
    <w:rsid w:val="006A639D"/>
    <w:rsid w:val="006A690A"/>
    <w:rsid w:val="006A6AE3"/>
    <w:rsid w:val="006A6C18"/>
    <w:rsid w:val="006A7420"/>
    <w:rsid w:val="006A742D"/>
    <w:rsid w:val="006A7FA1"/>
    <w:rsid w:val="006B2DA8"/>
    <w:rsid w:val="006B35B5"/>
    <w:rsid w:val="006B3F15"/>
    <w:rsid w:val="006B548A"/>
    <w:rsid w:val="006B5554"/>
    <w:rsid w:val="006B7AA7"/>
    <w:rsid w:val="006B7DF6"/>
    <w:rsid w:val="006C09BB"/>
    <w:rsid w:val="006C0D60"/>
    <w:rsid w:val="006C2391"/>
    <w:rsid w:val="006C3982"/>
    <w:rsid w:val="006C41AD"/>
    <w:rsid w:val="006C44B9"/>
    <w:rsid w:val="006C5092"/>
    <w:rsid w:val="006C523C"/>
    <w:rsid w:val="006C6268"/>
    <w:rsid w:val="006D0C38"/>
    <w:rsid w:val="006D208B"/>
    <w:rsid w:val="006D2E4A"/>
    <w:rsid w:val="006D3307"/>
    <w:rsid w:val="006D3EFF"/>
    <w:rsid w:val="006D4371"/>
    <w:rsid w:val="006D4F29"/>
    <w:rsid w:val="006D5FD3"/>
    <w:rsid w:val="006E0101"/>
    <w:rsid w:val="006E04E8"/>
    <w:rsid w:val="006E114E"/>
    <w:rsid w:val="006E3247"/>
    <w:rsid w:val="006E41A3"/>
    <w:rsid w:val="006E47AC"/>
    <w:rsid w:val="006E4F02"/>
    <w:rsid w:val="006E58DE"/>
    <w:rsid w:val="006E619D"/>
    <w:rsid w:val="006E672F"/>
    <w:rsid w:val="006E6F7C"/>
    <w:rsid w:val="006F1F9E"/>
    <w:rsid w:val="006F3172"/>
    <w:rsid w:val="006F339B"/>
    <w:rsid w:val="006F353C"/>
    <w:rsid w:val="006F5170"/>
    <w:rsid w:val="006F778D"/>
    <w:rsid w:val="007006F0"/>
    <w:rsid w:val="007020B7"/>
    <w:rsid w:val="00702362"/>
    <w:rsid w:val="007032D1"/>
    <w:rsid w:val="007033F7"/>
    <w:rsid w:val="00703F1C"/>
    <w:rsid w:val="00704466"/>
    <w:rsid w:val="00705BF5"/>
    <w:rsid w:val="00705C56"/>
    <w:rsid w:val="00706AF5"/>
    <w:rsid w:val="00706E98"/>
    <w:rsid w:val="00707275"/>
    <w:rsid w:val="00707563"/>
    <w:rsid w:val="007106FF"/>
    <w:rsid w:val="007112C9"/>
    <w:rsid w:val="007139D7"/>
    <w:rsid w:val="00714BBE"/>
    <w:rsid w:val="00716218"/>
    <w:rsid w:val="00720437"/>
    <w:rsid w:val="00720661"/>
    <w:rsid w:val="007241C1"/>
    <w:rsid w:val="0072427D"/>
    <w:rsid w:val="00724822"/>
    <w:rsid w:val="00724B8C"/>
    <w:rsid w:val="00725009"/>
    <w:rsid w:val="00727F82"/>
    <w:rsid w:val="0073190F"/>
    <w:rsid w:val="00732F41"/>
    <w:rsid w:val="0073430A"/>
    <w:rsid w:val="00736F42"/>
    <w:rsid w:val="0073712E"/>
    <w:rsid w:val="0073742E"/>
    <w:rsid w:val="007410D8"/>
    <w:rsid w:val="00741340"/>
    <w:rsid w:val="00741CA0"/>
    <w:rsid w:val="00742C97"/>
    <w:rsid w:val="00743409"/>
    <w:rsid w:val="007445E0"/>
    <w:rsid w:val="00744884"/>
    <w:rsid w:val="00744A51"/>
    <w:rsid w:val="00744AD7"/>
    <w:rsid w:val="007450A1"/>
    <w:rsid w:val="007452ED"/>
    <w:rsid w:val="00745A14"/>
    <w:rsid w:val="00746780"/>
    <w:rsid w:val="00746E5C"/>
    <w:rsid w:val="007475DB"/>
    <w:rsid w:val="00750939"/>
    <w:rsid w:val="007517F3"/>
    <w:rsid w:val="00751BA0"/>
    <w:rsid w:val="007521F3"/>
    <w:rsid w:val="00752C04"/>
    <w:rsid w:val="007541F1"/>
    <w:rsid w:val="00754E0C"/>
    <w:rsid w:val="00756DAD"/>
    <w:rsid w:val="00756E1F"/>
    <w:rsid w:val="00757ABA"/>
    <w:rsid w:val="00757BD0"/>
    <w:rsid w:val="00761AAF"/>
    <w:rsid w:val="00761AB3"/>
    <w:rsid w:val="00761F70"/>
    <w:rsid w:val="00762AED"/>
    <w:rsid w:val="00763B63"/>
    <w:rsid w:val="00765081"/>
    <w:rsid w:val="007654D9"/>
    <w:rsid w:val="00766A45"/>
    <w:rsid w:val="00766E26"/>
    <w:rsid w:val="00767718"/>
    <w:rsid w:val="00767A1E"/>
    <w:rsid w:val="007702CA"/>
    <w:rsid w:val="00772284"/>
    <w:rsid w:val="00772A6C"/>
    <w:rsid w:val="00772F00"/>
    <w:rsid w:val="007730E4"/>
    <w:rsid w:val="0077472C"/>
    <w:rsid w:val="00775564"/>
    <w:rsid w:val="007776D6"/>
    <w:rsid w:val="00777807"/>
    <w:rsid w:val="007808B1"/>
    <w:rsid w:val="007823D2"/>
    <w:rsid w:val="00782E05"/>
    <w:rsid w:val="0078465B"/>
    <w:rsid w:val="00784B4F"/>
    <w:rsid w:val="00784BC2"/>
    <w:rsid w:val="00784CB7"/>
    <w:rsid w:val="00784D4A"/>
    <w:rsid w:val="00784F34"/>
    <w:rsid w:val="00787083"/>
    <w:rsid w:val="00790D05"/>
    <w:rsid w:val="00790F08"/>
    <w:rsid w:val="00792878"/>
    <w:rsid w:val="00793039"/>
    <w:rsid w:val="0079403E"/>
    <w:rsid w:val="00794134"/>
    <w:rsid w:val="00794C98"/>
    <w:rsid w:val="00795A74"/>
    <w:rsid w:val="00797166"/>
    <w:rsid w:val="0079724B"/>
    <w:rsid w:val="007A0989"/>
    <w:rsid w:val="007A1373"/>
    <w:rsid w:val="007A2561"/>
    <w:rsid w:val="007A4296"/>
    <w:rsid w:val="007A5768"/>
    <w:rsid w:val="007A6C69"/>
    <w:rsid w:val="007A73E5"/>
    <w:rsid w:val="007A7571"/>
    <w:rsid w:val="007A78B3"/>
    <w:rsid w:val="007B0B54"/>
    <w:rsid w:val="007B0D84"/>
    <w:rsid w:val="007B1BF3"/>
    <w:rsid w:val="007B2102"/>
    <w:rsid w:val="007B3BA6"/>
    <w:rsid w:val="007B4FC9"/>
    <w:rsid w:val="007B5993"/>
    <w:rsid w:val="007B60A2"/>
    <w:rsid w:val="007B7244"/>
    <w:rsid w:val="007B7B46"/>
    <w:rsid w:val="007B7F44"/>
    <w:rsid w:val="007C1785"/>
    <w:rsid w:val="007C18F2"/>
    <w:rsid w:val="007C6AD9"/>
    <w:rsid w:val="007D0838"/>
    <w:rsid w:val="007D0E52"/>
    <w:rsid w:val="007D15B7"/>
    <w:rsid w:val="007D24E3"/>
    <w:rsid w:val="007D2EBA"/>
    <w:rsid w:val="007D3300"/>
    <w:rsid w:val="007D3DF7"/>
    <w:rsid w:val="007D52DB"/>
    <w:rsid w:val="007D52E4"/>
    <w:rsid w:val="007D5BC5"/>
    <w:rsid w:val="007D5EB4"/>
    <w:rsid w:val="007D6529"/>
    <w:rsid w:val="007D7E1E"/>
    <w:rsid w:val="007E0333"/>
    <w:rsid w:val="007E0B9B"/>
    <w:rsid w:val="007E0BAA"/>
    <w:rsid w:val="007E1967"/>
    <w:rsid w:val="007E295A"/>
    <w:rsid w:val="007E2AA9"/>
    <w:rsid w:val="007E38C5"/>
    <w:rsid w:val="007E4C52"/>
    <w:rsid w:val="007E518F"/>
    <w:rsid w:val="007E55F6"/>
    <w:rsid w:val="007E59AF"/>
    <w:rsid w:val="007E6023"/>
    <w:rsid w:val="007E7910"/>
    <w:rsid w:val="007E7E23"/>
    <w:rsid w:val="007F0B51"/>
    <w:rsid w:val="007F453B"/>
    <w:rsid w:val="007F4E46"/>
    <w:rsid w:val="007F5A15"/>
    <w:rsid w:val="007F768C"/>
    <w:rsid w:val="007F7773"/>
    <w:rsid w:val="007F7969"/>
    <w:rsid w:val="007F7A6E"/>
    <w:rsid w:val="008006BC"/>
    <w:rsid w:val="008020B9"/>
    <w:rsid w:val="00802950"/>
    <w:rsid w:val="008029F5"/>
    <w:rsid w:val="00802A82"/>
    <w:rsid w:val="00802A88"/>
    <w:rsid w:val="00802B97"/>
    <w:rsid w:val="00802C27"/>
    <w:rsid w:val="00803618"/>
    <w:rsid w:val="00806BA6"/>
    <w:rsid w:val="0080798D"/>
    <w:rsid w:val="008104C7"/>
    <w:rsid w:val="0081240E"/>
    <w:rsid w:val="0081257B"/>
    <w:rsid w:val="00813B9D"/>
    <w:rsid w:val="00813BA6"/>
    <w:rsid w:val="00813E23"/>
    <w:rsid w:val="008144C9"/>
    <w:rsid w:val="008162A8"/>
    <w:rsid w:val="00816802"/>
    <w:rsid w:val="008177C6"/>
    <w:rsid w:val="008177DA"/>
    <w:rsid w:val="0082011F"/>
    <w:rsid w:val="0082372F"/>
    <w:rsid w:val="00823802"/>
    <w:rsid w:val="00823DE3"/>
    <w:rsid w:val="008242E3"/>
    <w:rsid w:val="00824AB8"/>
    <w:rsid w:val="00824B1B"/>
    <w:rsid w:val="0082545B"/>
    <w:rsid w:val="00825D4E"/>
    <w:rsid w:val="00826009"/>
    <w:rsid w:val="0082606D"/>
    <w:rsid w:val="0082678B"/>
    <w:rsid w:val="00826E14"/>
    <w:rsid w:val="00826EBC"/>
    <w:rsid w:val="008278CB"/>
    <w:rsid w:val="0083045F"/>
    <w:rsid w:val="00830515"/>
    <w:rsid w:val="0083115F"/>
    <w:rsid w:val="0083135E"/>
    <w:rsid w:val="008314C0"/>
    <w:rsid w:val="0083265A"/>
    <w:rsid w:val="00833994"/>
    <w:rsid w:val="00833CA1"/>
    <w:rsid w:val="00834A37"/>
    <w:rsid w:val="0083527A"/>
    <w:rsid w:val="008364BB"/>
    <w:rsid w:val="00837600"/>
    <w:rsid w:val="008403C3"/>
    <w:rsid w:val="0084044E"/>
    <w:rsid w:val="00840F28"/>
    <w:rsid w:val="008417C9"/>
    <w:rsid w:val="008425AE"/>
    <w:rsid w:val="00845DD3"/>
    <w:rsid w:val="00850CB6"/>
    <w:rsid w:val="0085135A"/>
    <w:rsid w:val="00851D0C"/>
    <w:rsid w:val="00852759"/>
    <w:rsid w:val="00853BE8"/>
    <w:rsid w:val="00854CD8"/>
    <w:rsid w:val="00855C83"/>
    <w:rsid w:val="00855EAB"/>
    <w:rsid w:val="008562D9"/>
    <w:rsid w:val="008564A2"/>
    <w:rsid w:val="00856662"/>
    <w:rsid w:val="008577E3"/>
    <w:rsid w:val="00860499"/>
    <w:rsid w:val="008607BC"/>
    <w:rsid w:val="008619DD"/>
    <w:rsid w:val="00861BCD"/>
    <w:rsid w:val="00862918"/>
    <w:rsid w:val="00864DB0"/>
    <w:rsid w:val="00864EFB"/>
    <w:rsid w:val="00865B6A"/>
    <w:rsid w:val="00866782"/>
    <w:rsid w:val="00867134"/>
    <w:rsid w:val="00867B83"/>
    <w:rsid w:val="00870362"/>
    <w:rsid w:val="00870F91"/>
    <w:rsid w:val="008714D4"/>
    <w:rsid w:val="00874C8B"/>
    <w:rsid w:val="00875875"/>
    <w:rsid w:val="00876BB1"/>
    <w:rsid w:val="00876C42"/>
    <w:rsid w:val="0088161E"/>
    <w:rsid w:val="00883720"/>
    <w:rsid w:val="00884B30"/>
    <w:rsid w:val="00884B39"/>
    <w:rsid w:val="00885530"/>
    <w:rsid w:val="008857C0"/>
    <w:rsid w:val="00887D15"/>
    <w:rsid w:val="00890131"/>
    <w:rsid w:val="0089014B"/>
    <w:rsid w:val="008916E1"/>
    <w:rsid w:val="00892274"/>
    <w:rsid w:val="00894228"/>
    <w:rsid w:val="00894D45"/>
    <w:rsid w:val="00894F1A"/>
    <w:rsid w:val="00895D7B"/>
    <w:rsid w:val="0089652C"/>
    <w:rsid w:val="00896AF4"/>
    <w:rsid w:val="00897F72"/>
    <w:rsid w:val="00897FDF"/>
    <w:rsid w:val="008A148C"/>
    <w:rsid w:val="008A1DB2"/>
    <w:rsid w:val="008A4DF5"/>
    <w:rsid w:val="008A50A7"/>
    <w:rsid w:val="008A5AF1"/>
    <w:rsid w:val="008A6025"/>
    <w:rsid w:val="008A6515"/>
    <w:rsid w:val="008A6CAB"/>
    <w:rsid w:val="008A7077"/>
    <w:rsid w:val="008A74F0"/>
    <w:rsid w:val="008A75C3"/>
    <w:rsid w:val="008B123A"/>
    <w:rsid w:val="008B1602"/>
    <w:rsid w:val="008B339F"/>
    <w:rsid w:val="008B3EB3"/>
    <w:rsid w:val="008B43B1"/>
    <w:rsid w:val="008B5968"/>
    <w:rsid w:val="008B6800"/>
    <w:rsid w:val="008B6F03"/>
    <w:rsid w:val="008B7626"/>
    <w:rsid w:val="008B7C61"/>
    <w:rsid w:val="008C1917"/>
    <w:rsid w:val="008C1DF8"/>
    <w:rsid w:val="008C23A0"/>
    <w:rsid w:val="008C288A"/>
    <w:rsid w:val="008C42D3"/>
    <w:rsid w:val="008C4ACE"/>
    <w:rsid w:val="008C5281"/>
    <w:rsid w:val="008C5D17"/>
    <w:rsid w:val="008C6455"/>
    <w:rsid w:val="008C70FB"/>
    <w:rsid w:val="008C7374"/>
    <w:rsid w:val="008D0B91"/>
    <w:rsid w:val="008D0DC7"/>
    <w:rsid w:val="008D21A0"/>
    <w:rsid w:val="008D21BA"/>
    <w:rsid w:val="008D259A"/>
    <w:rsid w:val="008D3256"/>
    <w:rsid w:val="008D40B6"/>
    <w:rsid w:val="008D5EB6"/>
    <w:rsid w:val="008D6A41"/>
    <w:rsid w:val="008D745B"/>
    <w:rsid w:val="008D7A23"/>
    <w:rsid w:val="008E1E8D"/>
    <w:rsid w:val="008E2F1E"/>
    <w:rsid w:val="008E36F9"/>
    <w:rsid w:val="008E57FC"/>
    <w:rsid w:val="008E5CEC"/>
    <w:rsid w:val="008E69DA"/>
    <w:rsid w:val="008E6BD4"/>
    <w:rsid w:val="008E793E"/>
    <w:rsid w:val="008F0715"/>
    <w:rsid w:val="008F0E58"/>
    <w:rsid w:val="008F2E71"/>
    <w:rsid w:val="008F2F06"/>
    <w:rsid w:val="008F376E"/>
    <w:rsid w:val="008F3D4F"/>
    <w:rsid w:val="008F4676"/>
    <w:rsid w:val="008F4784"/>
    <w:rsid w:val="008F5952"/>
    <w:rsid w:val="008F6271"/>
    <w:rsid w:val="008F6C90"/>
    <w:rsid w:val="008F6D21"/>
    <w:rsid w:val="00900035"/>
    <w:rsid w:val="00900161"/>
    <w:rsid w:val="0090055C"/>
    <w:rsid w:val="009009DC"/>
    <w:rsid w:val="00901C12"/>
    <w:rsid w:val="00901EC6"/>
    <w:rsid w:val="0090220F"/>
    <w:rsid w:val="009046CD"/>
    <w:rsid w:val="00906293"/>
    <w:rsid w:val="00907373"/>
    <w:rsid w:val="009077FC"/>
    <w:rsid w:val="00907C18"/>
    <w:rsid w:val="00910064"/>
    <w:rsid w:val="0091029A"/>
    <w:rsid w:val="00912497"/>
    <w:rsid w:val="009133F4"/>
    <w:rsid w:val="00913A75"/>
    <w:rsid w:val="0091454F"/>
    <w:rsid w:val="009145D0"/>
    <w:rsid w:val="00916789"/>
    <w:rsid w:val="00917AD0"/>
    <w:rsid w:val="00917F0A"/>
    <w:rsid w:val="0092245B"/>
    <w:rsid w:val="00923E68"/>
    <w:rsid w:val="00924340"/>
    <w:rsid w:val="00925E4C"/>
    <w:rsid w:val="00926B1F"/>
    <w:rsid w:val="00926C8D"/>
    <w:rsid w:val="00931A40"/>
    <w:rsid w:val="0093262B"/>
    <w:rsid w:val="00934195"/>
    <w:rsid w:val="00934A27"/>
    <w:rsid w:val="009354C7"/>
    <w:rsid w:val="00936973"/>
    <w:rsid w:val="00940C3A"/>
    <w:rsid w:val="009412FE"/>
    <w:rsid w:val="009430E6"/>
    <w:rsid w:val="00943437"/>
    <w:rsid w:val="0094484D"/>
    <w:rsid w:val="00944BF3"/>
    <w:rsid w:val="00945063"/>
    <w:rsid w:val="00945C70"/>
    <w:rsid w:val="00945EB0"/>
    <w:rsid w:val="009474B5"/>
    <w:rsid w:val="00947BBB"/>
    <w:rsid w:val="00951158"/>
    <w:rsid w:val="009518DF"/>
    <w:rsid w:val="00951C44"/>
    <w:rsid w:val="00951ED5"/>
    <w:rsid w:val="00954029"/>
    <w:rsid w:val="009544AF"/>
    <w:rsid w:val="00955C5C"/>
    <w:rsid w:val="00956D7D"/>
    <w:rsid w:val="00960D39"/>
    <w:rsid w:val="00960DE4"/>
    <w:rsid w:val="0096117A"/>
    <w:rsid w:val="00961C21"/>
    <w:rsid w:val="00961EE1"/>
    <w:rsid w:val="009640D0"/>
    <w:rsid w:val="0096484C"/>
    <w:rsid w:val="00964C0E"/>
    <w:rsid w:val="00964C4F"/>
    <w:rsid w:val="00965547"/>
    <w:rsid w:val="00966692"/>
    <w:rsid w:val="00972D67"/>
    <w:rsid w:val="009734BA"/>
    <w:rsid w:val="009735E6"/>
    <w:rsid w:val="009755B6"/>
    <w:rsid w:val="009755EB"/>
    <w:rsid w:val="00975A39"/>
    <w:rsid w:val="009768A4"/>
    <w:rsid w:val="00981E4B"/>
    <w:rsid w:val="00981EFF"/>
    <w:rsid w:val="00983A77"/>
    <w:rsid w:val="00983EC4"/>
    <w:rsid w:val="0098407D"/>
    <w:rsid w:val="009845D4"/>
    <w:rsid w:val="009845F1"/>
    <w:rsid w:val="00984FAB"/>
    <w:rsid w:val="00986105"/>
    <w:rsid w:val="00986BF1"/>
    <w:rsid w:val="009904DF"/>
    <w:rsid w:val="00991C44"/>
    <w:rsid w:val="0099384B"/>
    <w:rsid w:val="0099416A"/>
    <w:rsid w:val="00994317"/>
    <w:rsid w:val="009961DA"/>
    <w:rsid w:val="0099654A"/>
    <w:rsid w:val="0099796C"/>
    <w:rsid w:val="009A1E7F"/>
    <w:rsid w:val="009A2842"/>
    <w:rsid w:val="009A3248"/>
    <w:rsid w:val="009A5093"/>
    <w:rsid w:val="009A613D"/>
    <w:rsid w:val="009A619C"/>
    <w:rsid w:val="009B1A10"/>
    <w:rsid w:val="009B1CF5"/>
    <w:rsid w:val="009B27AC"/>
    <w:rsid w:val="009B2D99"/>
    <w:rsid w:val="009B2F1A"/>
    <w:rsid w:val="009B3541"/>
    <w:rsid w:val="009B372A"/>
    <w:rsid w:val="009B42BB"/>
    <w:rsid w:val="009B6199"/>
    <w:rsid w:val="009B6500"/>
    <w:rsid w:val="009B76E3"/>
    <w:rsid w:val="009B7EB1"/>
    <w:rsid w:val="009C0278"/>
    <w:rsid w:val="009C1206"/>
    <w:rsid w:val="009C29D1"/>
    <w:rsid w:val="009C3347"/>
    <w:rsid w:val="009C39DA"/>
    <w:rsid w:val="009C3A8B"/>
    <w:rsid w:val="009C483C"/>
    <w:rsid w:val="009C4C79"/>
    <w:rsid w:val="009C6578"/>
    <w:rsid w:val="009C7B30"/>
    <w:rsid w:val="009D06F8"/>
    <w:rsid w:val="009D0B2C"/>
    <w:rsid w:val="009D0BB2"/>
    <w:rsid w:val="009D0C22"/>
    <w:rsid w:val="009D24CF"/>
    <w:rsid w:val="009D34FD"/>
    <w:rsid w:val="009D4344"/>
    <w:rsid w:val="009D4C6B"/>
    <w:rsid w:val="009D6955"/>
    <w:rsid w:val="009D7872"/>
    <w:rsid w:val="009E014D"/>
    <w:rsid w:val="009E026F"/>
    <w:rsid w:val="009E2ABC"/>
    <w:rsid w:val="009E5582"/>
    <w:rsid w:val="009E7CFA"/>
    <w:rsid w:val="009F0191"/>
    <w:rsid w:val="009F0994"/>
    <w:rsid w:val="009F1103"/>
    <w:rsid w:val="009F1AF5"/>
    <w:rsid w:val="009F2937"/>
    <w:rsid w:val="009F2C1A"/>
    <w:rsid w:val="009F3055"/>
    <w:rsid w:val="009F35E6"/>
    <w:rsid w:val="009F38CB"/>
    <w:rsid w:val="009F3962"/>
    <w:rsid w:val="009F4047"/>
    <w:rsid w:val="009F40AC"/>
    <w:rsid w:val="009F43B8"/>
    <w:rsid w:val="009F4803"/>
    <w:rsid w:val="009F493B"/>
    <w:rsid w:val="009F4F85"/>
    <w:rsid w:val="009F600D"/>
    <w:rsid w:val="00A02256"/>
    <w:rsid w:val="00A02CBD"/>
    <w:rsid w:val="00A0428B"/>
    <w:rsid w:val="00A0649F"/>
    <w:rsid w:val="00A07B99"/>
    <w:rsid w:val="00A10635"/>
    <w:rsid w:val="00A1086B"/>
    <w:rsid w:val="00A10CB3"/>
    <w:rsid w:val="00A111F5"/>
    <w:rsid w:val="00A1201C"/>
    <w:rsid w:val="00A15304"/>
    <w:rsid w:val="00A15484"/>
    <w:rsid w:val="00A154E0"/>
    <w:rsid w:val="00A16309"/>
    <w:rsid w:val="00A165B3"/>
    <w:rsid w:val="00A16C09"/>
    <w:rsid w:val="00A17A4D"/>
    <w:rsid w:val="00A17D2A"/>
    <w:rsid w:val="00A20655"/>
    <w:rsid w:val="00A221E5"/>
    <w:rsid w:val="00A22ADD"/>
    <w:rsid w:val="00A230A9"/>
    <w:rsid w:val="00A236C9"/>
    <w:rsid w:val="00A2428C"/>
    <w:rsid w:val="00A25118"/>
    <w:rsid w:val="00A25A01"/>
    <w:rsid w:val="00A25BB7"/>
    <w:rsid w:val="00A2660C"/>
    <w:rsid w:val="00A315AC"/>
    <w:rsid w:val="00A316D4"/>
    <w:rsid w:val="00A32AB3"/>
    <w:rsid w:val="00A34A27"/>
    <w:rsid w:val="00A37EEF"/>
    <w:rsid w:val="00A4025E"/>
    <w:rsid w:val="00A409F4"/>
    <w:rsid w:val="00A41C5D"/>
    <w:rsid w:val="00A41D3B"/>
    <w:rsid w:val="00A41F2B"/>
    <w:rsid w:val="00A43EAF"/>
    <w:rsid w:val="00A4538A"/>
    <w:rsid w:val="00A45E77"/>
    <w:rsid w:val="00A47393"/>
    <w:rsid w:val="00A473BD"/>
    <w:rsid w:val="00A51C0A"/>
    <w:rsid w:val="00A539B5"/>
    <w:rsid w:val="00A53E4E"/>
    <w:rsid w:val="00A55A12"/>
    <w:rsid w:val="00A57A3F"/>
    <w:rsid w:val="00A60720"/>
    <w:rsid w:val="00A6199B"/>
    <w:rsid w:val="00A626EC"/>
    <w:rsid w:val="00A6281E"/>
    <w:rsid w:val="00A63F55"/>
    <w:rsid w:val="00A6412E"/>
    <w:rsid w:val="00A64989"/>
    <w:rsid w:val="00A700C7"/>
    <w:rsid w:val="00A7066E"/>
    <w:rsid w:val="00A72AD2"/>
    <w:rsid w:val="00A72B98"/>
    <w:rsid w:val="00A7356B"/>
    <w:rsid w:val="00A74180"/>
    <w:rsid w:val="00A74CA3"/>
    <w:rsid w:val="00A75FCF"/>
    <w:rsid w:val="00A76006"/>
    <w:rsid w:val="00A77152"/>
    <w:rsid w:val="00A771F4"/>
    <w:rsid w:val="00A773E4"/>
    <w:rsid w:val="00A80A0D"/>
    <w:rsid w:val="00A82928"/>
    <w:rsid w:val="00A83FEE"/>
    <w:rsid w:val="00A85B91"/>
    <w:rsid w:val="00A86116"/>
    <w:rsid w:val="00A871BA"/>
    <w:rsid w:val="00A87568"/>
    <w:rsid w:val="00A8787E"/>
    <w:rsid w:val="00A90CEA"/>
    <w:rsid w:val="00A90E22"/>
    <w:rsid w:val="00A93513"/>
    <w:rsid w:val="00A96CD4"/>
    <w:rsid w:val="00A9754A"/>
    <w:rsid w:val="00AA087B"/>
    <w:rsid w:val="00AA08C5"/>
    <w:rsid w:val="00AA2C4B"/>
    <w:rsid w:val="00AA43F9"/>
    <w:rsid w:val="00AA5DBF"/>
    <w:rsid w:val="00AA5FB0"/>
    <w:rsid w:val="00AA665D"/>
    <w:rsid w:val="00AA6DE4"/>
    <w:rsid w:val="00AB1219"/>
    <w:rsid w:val="00AB18B8"/>
    <w:rsid w:val="00AB1B6C"/>
    <w:rsid w:val="00AB21F5"/>
    <w:rsid w:val="00AB2A41"/>
    <w:rsid w:val="00AB3DF2"/>
    <w:rsid w:val="00AB48C8"/>
    <w:rsid w:val="00AB559D"/>
    <w:rsid w:val="00AB5919"/>
    <w:rsid w:val="00AB5993"/>
    <w:rsid w:val="00AB6145"/>
    <w:rsid w:val="00AB6B88"/>
    <w:rsid w:val="00AC10A7"/>
    <w:rsid w:val="00AC1923"/>
    <w:rsid w:val="00AC2DBB"/>
    <w:rsid w:val="00AC319D"/>
    <w:rsid w:val="00AC714F"/>
    <w:rsid w:val="00AC7E9D"/>
    <w:rsid w:val="00AD1613"/>
    <w:rsid w:val="00AD1FB8"/>
    <w:rsid w:val="00AD28A0"/>
    <w:rsid w:val="00AD3110"/>
    <w:rsid w:val="00AD41F5"/>
    <w:rsid w:val="00AD6CDC"/>
    <w:rsid w:val="00AD79AA"/>
    <w:rsid w:val="00AE184F"/>
    <w:rsid w:val="00AE1DA2"/>
    <w:rsid w:val="00AE2E25"/>
    <w:rsid w:val="00AE33F9"/>
    <w:rsid w:val="00AE4B38"/>
    <w:rsid w:val="00AE6FD3"/>
    <w:rsid w:val="00AE74C0"/>
    <w:rsid w:val="00AF0B27"/>
    <w:rsid w:val="00AF5764"/>
    <w:rsid w:val="00AF5B21"/>
    <w:rsid w:val="00AF5FCF"/>
    <w:rsid w:val="00B01173"/>
    <w:rsid w:val="00B01303"/>
    <w:rsid w:val="00B02576"/>
    <w:rsid w:val="00B02698"/>
    <w:rsid w:val="00B03BAC"/>
    <w:rsid w:val="00B056E8"/>
    <w:rsid w:val="00B06366"/>
    <w:rsid w:val="00B07924"/>
    <w:rsid w:val="00B107FC"/>
    <w:rsid w:val="00B10A98"/>
    <w:rsid w:val="00B114F5"/>
    <w:rsid w:val="00B119DB"/>
    <w:rsid w:val="00B12FC7"/>
    <w:rsid w:val="00B13038"/>
    <w:rsid w:val="00B13A06"/>
    <w:rsid w:val="00B13A07"/>
    <w:rsid w:val="00B154DE"/>
    <w:rsid w:val="00B158B7"/>
    <w:rsid w:val="00B1596E"/>
    <w:rsid w:val="00B16928"/>
    <w:rsid w:val="00B179F6"/>
    <w:rsid w:val="00B20D4E"/>
    <w:rsid w:val="00B20FB8"/>
    <w:rsid w:val="00B21F56"/>
    <w:rsid w:val="00B228DB"/>
    <w:rsid w:val="00B230E1"/>
    <w:rsid w:val="00B238D2"/>
    <w:rsid w:val="00B239D7"/>
    <w:rsid w:val="00B2477A"/>
    <w:rsid w:val="00B249AC"/>
    <w:rsid w:val="00B255DB"/>
    <w:rsid w:val="00B255EB"/>
    <w:rsid w:val="00B2575E"/>
    <w:rsid w:val="00B26AA5"/>
    <w:rsid w:val="00B26E64"/>
    <w:rsid w:val="00B276DE"/>
    <w:rsid w:val="00B306ED"/>
    <w:rsid w:val="00B310D9"/>
    <w:rsid w:val="00B31351"/>
    <w:rsid w:val="00B3284B"/>
    <w:rsid w:val="00B32D23"/>
    <w:rsid w:val="00B335FD"/>
    <w:rsid w:val="00B33D46"/>
    <w:rsid w:val="00B344EF"/>
    <w:rsid w:val="00B34660"/>
    <w:rsid w:val="00B3467E"/>
    <w:rsid w:val="00B3525E"/>
    <w:rsid w:val="00B36D81"/>
    <w:rsid w:val="00B41DBD"/>
    <w:rsid w:val="00B44154"/>
    <w:rsid w:val="00B4415F"/>
    <w:rsid w:val="00B45A75"/>
    <w:rsid w:val="00B45F24"/>
    <w:rsid w:val="00B50A80"/>
    <w:rsid w:val="00B50D6D"/>
    <w:rsid w:val="00B51457"/>
    <w:rsid w:val="00B547AC"/>
    <w:rsid w:val="00B55E9C"/>
    <w:rsid w:val="00B56B26"/>
    <w:rsid w:val="00B56CDF"/>
    <w:rsid w:val="00B574B5"/>
    <w:rsid w:val="00B6003E"/>
    <w:rsid w:val="00B61E77"/>
    <w:rsid w:val="00B6217E"/>
    <w:rsid w:val="00B62BE3"/>
    <w:rsid w:val="00B630D7"/>
    <w:rsid w:val="00B632A9"/>
    <w:rsid w:val="00B63A10"/>
    <w:rsid w:val="00B63BF8"/>
    <w:rsid w:val="00B66EFF"/>
    <w:rsid w:val="00B6745B"/>
    <w:rsid w:val="00B71CB6"/>
    <w:rsid w:val="00B71D04"/>
    <w:rsid w:val="00B72B70"/>
    <w:rsid w:val="00B74218"/>
    <w:rsid w:val="00B747F2"/>
    <w:rsid w:val="00B74A5D"/>
    <w:rsid w:val="00B74EF6"/>
    <w:rsid w:val="00B765AC"/>
    <w:rsid w:val="00B76898"/>
    <w:rsid w:val="00B769E9"/>
    <w:rsid w:val="00B76A42"/>
    <w:rsid w:val="00B76B6C"/>
    <w:rsid w:val="00B76BE1"/>
    <w:rsid w:val="00B77987"/>
    <w:rsid w:val="00B77A11"/>
    <w:rsid w:val="00B77AFE"/>
    <w:rsid w:val="00B818D3"/>
    <w:rsid w:val="00B81BB5"/>
    <w:rsid w:val="00B833D1"/>
    <w:rsid w:val="00B83F7B"/>
    <w:rsid w:val="00B840F9"/>
    <w:rsid w:val="00B848FE"/>
    <w:rsid w:val="00B86212"/>
    <w:rsid w:val="00B905B3"/>
    <w:rsid w:val="00B91403"/>
    <w:rsid w:val="00B924EB"/>
    <w:rsid w:val="00B93504"/>
    <w:rsid w:val="00B93D99"/>
    <w:rsid w:val="00B942DC"/>
    <w:rsid w:val="00B94AA6"/>
    <w:rsid w:val="00B96BF1"/>
    <w:rsid w:val="00B97128"/>
    <w:rsid w:val="00B976B5"/>
    <w:rsid w:val="00B977A3"/>
    <w:rsid w:val="00B97A43"/>
    <w:rsid w:val="00B97EFB"/>
    <w:rsid w:val="00BA191E"/>
    <w:rsid w:val="00BA2A95"/>
    <w:rsid w:val="00BA2D83"/>
    <w:rsid w:val="00BA3621"/>
    <w:rsid w:val="00BA3E10"/>
    <w:rsid w:val="00BA46DD"/>
    <w:rsid w:val="00BA4AF5"/>
    <w:rsid w:val="00BA4B84"/>
    <w:rsid w:val="00BA526B"/>
    <w:rsid w:val="00BA5459"/>
    <w:rsid w:val="00BA56AA"/>
    <w:rsid w:val="00BA67CA"/>
    <w:rsid w:val="00BA6F38"/>
    <w:rsid w:val="00BA7DC5"/>
    <w:rsid w:val="00BB00DB"/>
    <w:rsid w:val="00BB036E"/>
    <w:rsid w:val="00BB30E6"/>
    <w:rsid w:val="00BB34A4"/>
    <w:rsid w:val="00BB3ED9"/>
    <w:rsid w:val="00BB4AC8"/>
    <w:rsid w:val="00BB690C"/>
    <w:rsid w:val="00BC0154"/>
    <w:rsid w:val="00BC036D"/>
    <w:rsid w:val="00BC09A1"/>
    <w:rsid w:val="00BC157B"/>
    <w:rsid w:val="00BC29D3"/>
    <w:rsid w:val="00BC3168"/>
    <w:rsid w:val="00BC35D2"/>
    <w:rsid w:val="00BC4E25"/>
    <w:rsid w:val="00BC58AB"/>
    <w:rsid w:val="00BC5B39"/>
    <w:rsid w:val="00BC65C3"/>
    <w:rsid w:val="00BC6A9B"/>
    <w:rsid w:val="00BD0417"/>
    <w:rsid w:val="00BD0B82"/>
    <w:rsid w:val="00BD2A6D"/>
    <w:rsid w:val="00BD371F"/>
    <w:rsid w:val="00BD3D49"/>
    <w:rsid w:val="00BD41AC"/>
    <w:rsid w:val="00BD44D2"/>
    <w:rsid w:val="00BD4588"/>
    <w:rsid w:val="00BD46B9"/>
    <w:rsid w:val="00BD49C3"/>
    <w:rsid w:val="00BD5939"/>
    <w:rsid w:val="00BD59E3"/>
    <w:rsid w:val="00BD6882"/>
    <w:rsid w:val="00BD73D6"/>
    <w:rsid w:val="00BE157C"/>
    <w:rsid w:val="00BE2687"/>
    <w:rsid w:val="00BE29A3"/>
    <w:rsid w:val="00BE2DAC"/>
    <w:rsid w:val="00BE503F"/>
    <w:rsid w:val="00BE6ECD"/>
    <w:rsid w:val="00BE7384"/>
    <w:rsid w:val="00BF12B4"/>
    <w:rsid w:val="00BF18AD"/>
    <w:rsid w:val="00BF27C0"/>
    <w:rsid w:val="00BF76A8"/>
    <w:rsid w:val="00C01883"/>
    <w:rsid w:val="00C0389E"/>
    <w:rsid w:val="00C0391B"/>
    <w:rsid w:val="00C03D27"/>
    <w:rsid w:val="00C040B9"/>
    <w:rsid w:val="00C04473"/>
    <w:rsid w:val="00C04E16"/>
    <w:rsid w:val="00C054C4"/>
    <w:rsid w:val="00C05A26"/>
    <w:rsid w:val="00C064E3"/>
    <w:rsid w:val="00C06765"/>
    <w:rsid w:val="00C067D6"/>
    <w:rsid w:val="00C07987"/>
    <w:rsid w:val="00C1065F"/>
    <w:rsid w:val="00C11A60"/>
    <w:rsid w:val="00C11C33"/>
    <w:rsid w:val="00C1248C"/>
    <w:rsid w:val="00C134D0"/>
    <w:rsid w:val="00C1629E"/>
    <w:rsid w:val="00C17E82"/>
    <w:rsid w:val="00C20106"/>
    <w:rsid w:val="00C20B44"/>
    <w:rsid w:val="00C20B56"/>
    <w:rsid w:val="00C23783"/>
    <w:rsid w:val="00C25910"/>
    <w:rsid w:val="00C26671"/>
    <w:rsid w:val="00C2682A"/>
    <w:rsid w:val="00C2722F"/>
    <w:rsid w:val="00C275E0"/>
    <w:rsid w:val="00C2766F"/>
    <w:rsid w:val="00C278BC"/>
    <w:rsid w:val="00C27A92"/>
    <w:rsid w:val="00C3021B"/>
    <w:rsid w:val="00C3035A"/>
    <w:rsid w:val="00C30FC1"/>
    <w:rsid w:val="00C315FB"/>
    <w:rsid w:val="00C31D3D"/>
    <w:rsid w:val="00C33D84"/>
    <w:rsid w:val="00C3434C"/>
    <w:rsid w:val="00C34965"/>
    <w:rsid w:val="00C3499C"/>
    <w:rsid w:val="00C35D86"/>
    <w:rsid w:val="00C35F12"/>
    <w:rsid w:val="00C36F8B"/>
    <w:rsid w:val="00C3796F"/>
    <w:rsid w:val="00C434FE"/>
    <w:rsid w:val="00C443AD"/>
    <w:rsid w:val="00C448F4"/>
    <w:rsid w:val="00C44AFA"/>
    <w:rsid w:val="00C45B23"/>
    <w:rsid w:val="00C4755C"/>
    <w:rsid w:val="00C500FD"/>
    <w:rsid w:val="00C5042D"/>
    <w:rsid w:val="00C50AEF"/>
    <w:rsid w:val="00C50CD9"/>
    <w:rsid w:val="00C5177F"/>
    <w:rsid w:val="00C52D89"/>
    <w:rsid w:val="00C53257"/>
    <w:rsid w:val="00C54697"/>
    <w:rsid w:val="00C54B0A"/>
    <w:rsid w:val="00C55683"/>
    <w:rsid w:val="00C55704"/>
    <w:rsid w:val="00C55A31"/>
    <w:rsid w:val="00C5605C"/>
    <w:rsid w:val="00C56AFB"/>
    <w:rsid w:val="00C57121"/>
    <w:rsid w:val="00C57E68"/>
    <w:rsid w:val="00C60E5F"/>
    <w:rsid w:val="00C611E9"/>
    <w:rsid w:val="00C61478"/>
    <w:rsid w:val="00C621F0"/>
    <w:rsid w:val="00C6318D"/>
    <w:rsid w:val="00C64D46"/>
    <w:rsid w:val="00C652A2"/>
    <w:rsid w:val="00C65AE9"/>
    <w:rsid w:val="00C66893"/>
    <w:rsid w:val="00C71D15"/>
    <w:rsid w:val="00C71E4E"/>
    <w:rsid w:val="00C72CD2"/>
    <w:rsid w:val="00C73BE4"/>
    <w:rsid w:val="00C74460"/>
    <w:rsid w:val="00C74A70"/>
    <w:rsid w:val="00C74EC0"/>
    <w:rsid w:val="00C758ED"/>
    <w:rsid w:val="00C7624F"/>
    <w:rsid w:val="00C76D6B"/>
    <w:rsid w:val="00C76E15"/>
    <w:rsid w:val="00C7723E"/>
    <w:rsid w:val="00C77729"/>
    <w:rsid w:val="00C80984"/>
    <w:rsid w:val="00C8192B"/>
    <w:rsid w:val="00C81A9F"/>
    <w:rsid w:val="00C82AF4"/>
    <w:rsid w:val="00C82C44"/>
    <w:rsid w:val="00C83A0D"/>
    <w:rsid w:val="00C8443D"/>
    <w:rsid w:val="00C856B5"/>
    <w:rsid w:val="00C8686C"/>
    <w:rsid w:val="00C87FB7"/>
    <w:rsid w:val="00C907EC"/>
    <w:rsid w:val="00C918B6"/>
    <w:rsid w:val="00C934AC"/>
    <w:rsid w:val="00C93DE2"/>
    <w:rsid w:val="00C953A9"/>
    <w:rsid w:val="00C9608F"/>
    <w:rsid w:val="00C963A2"/>
    <w:rsid w:val="00C97A11"/>
    <w:rsid w:val="00CA1627"/>
    <w:rsid w:val="00CA229C"/>
    <w:rsid w:val="00CA362F"/>
    <w:rsid w:val="00CA3F26"/>
    <w:rsid w:val="00CA440E"/>
    <w:rsid w:val="00CA4A26"/>
    <w:rsid w:val="00CA5C3E"/>
    <w:rsid w:val="00CA5D60"/>
    <w:rsid w:val="00CA5E32"/>
    <w:rsid w:val="00CA6D32"/>
    <w:rsid w:val="00CA703A"/>
    <w:rsid w:val="00CA7395"/>
    <w:rsid w:val="00CA7A92"/>
    <w:rsid w:val="00CB05ED"/>
    <w:rsid w:val="00CB0A48"/>
    <w:rsid w:val="00CB0AAC"/>
    <w:rsid w:val="00CB111B"/>
    <w:rsid w:val="00CB25A4"/>
    <w:rsid w:val="00CB2751"/>
    <w:rsid w:val="00CB3A9F"/>
    <w:rsid w:val="00CB47BF"/>
    <w:rsid w:val="00CB5F28"/>
    <w:rsid w:val="00CB67C5"/>
    <w:rsid w:val="00CB6F40"/>
    <w:rsid w:val="00CB7316"/>
    <w:rsid w:val="00CB7831"/>
    <w:rsid w:val="00CB7D7A"/>
    <w:rsid w:val="00CC2F0F"/>
    <w:rsid w:val="00CC3FD2"/>
    <w:rsid w:val="00CC4372"/>
    <w:rsid w:val="00CC4E0F"/>
    <w:rsid w:val="00CC51D1"/>
    <w:rsid w:val="00CC5E9D"/>
    <w:rsid w:val="00CC5F42"/>
    <w:rsid w:val="00CC6C53"/>
    <w:rsid w:val="00CC6F5C"/>
    <w:rsid w:val="00CD02B7"/>
    <w:rsid w:val="00CD29E2"/>
    <w:rsid w:val="00CD2AEE"/>
    <w:rsid w:val="00CD44CE"/>
    <w:rsid w:val="00CD4B0C"/>
    <w:rsid w:val="00CD4B95"/>
    <w:rsid w:val="00CD5091"/>
    <w:rsid w:val="00CD7FE1"/>
    <w:rsid w:val="00CE02A7"/>
    <w:rsid w:val="00CE0BB6"/>
    <w:rsid w:val="00CE0C72"/>
    <w:rsid w:val="00CE10C9"/>
    <w:rsid w:val="00CE224D"/>
    <w:rsid w:val="00CE2D3C"/>
    <w:rsid w:val="00CE5D00"/>
    <w:rsid w:val="00CE66BA"/>
    <w:rsid w:val="00CE6AB3"/>
    <w:rsid w:val="00CE6F88"/>
    <w:rsid w:val="00CE7540"/>
    <w:rsid w:val="00CF0C46"/>
    <w:rsid w:val="00CF150F"/>
    <w:rsid w:val="00CF1D7C"/>
    <w:rsid w:val="00CF32C1"/>
    <w:rsid w:val="00CF4E2D"/>
    <w:rsid w:val="00CF66CB"/>
    <w:rsid w:val="00CF78F9"/>
    <w:rsid w:val="00D007B7"/>
    <w:rsid w:val="00D01AD0"/>
    <w:rsid w:val="00D03136"/>
    <w:rsid w:val="00D0366A"/>
    <w:rsid w:val="00D0493E"/>
    <w:rsid w:val="00D04A31"/>
    <w:rsid w:val="00D04D85"/>
    <w:rsid w:val="00D05864"/>
    <w:rsid w:val="00D07572"/>
    <w:rsid w:val="00D07BC0"/>
    <w:rsid w:val="00D07DD9"/>
    <w:rsid w:val="00D103C6"/>
    <w:rsid w:val="00D10A89"/>
    <w:rsid w:val="00D10E42"/>
    <w:rsid w:val="00D1267A"/>
    <w:rsid w:val="00D13500"/>
    <w:rsid w:val="00D1385B"/>
    <w:rsid w:val="00D13A0B"/>
    <w:rsid w:val="00D14420"/>
    <w:rsid w:val="00D200BB"/>
    <w:rsid w:val="00D203F8"/>
    <w:rsid w:val="00D20C87"/>
    <w:rsid w:val="00D21586"/>
    <w:rsid w:val="00D21E3E"/>
    <w:rsid w:val="00D2342E"/>
    <w:rsid w:val="00D25429"/>
    <w:rsid w:val="00D260CD"/>
    <w:rsid w:val="00D26626"/>
    <w:rsid w:val="00D306F5"/>
    <w:rsid w:val="00D309DC"/>
    <w:rsid w:val="00D31F25"/>
    <w:rsid w:val="00D3215F"/>
    <w:rsid w:val="00D33BAA"/>
    <w:rsid w:val="00D34C45"/>
    <w:rsid w:val="00D411AB"/>
    <w:rsid w:val="00D42411"/>
    <w:rsid w:val="00D432AD"/>
    <w:rsid w:val="00D44AD5"/>
    <w:rsid w:val="00D45D03"/>
    <w:rsid w:val="00D45D9B"/>
    <w:rsid w:val="00D46834"/>
    <w:rsid w:val="00D46AD9"/>
    <w:rsid w:val="00D50203"/>
    <w:rsid w:val="00D50B8F"/>
    <w:rsid w:val="00D5120E"/>
    <w:rsid w:val="00D5201C"/>
    <w:rsid w:val="00D52BFA"/>
    <w:rsid w:val="00D53D00"/>
    <w:rsid w:val="00D555A1"/>
    <w:rsid w:val="00D57C56"/>
    <w:rsid w:val="00D60A6B"/>
    <w:rsid w:val="00D60BC5"/>
    <w:rsid w:val="00D60CAE"/>
    <w:rsid w:val="00D61B18"/>
    <w:rsid w:val="00D61C34"/>
    <w:rsid w:val="00D62228"/>
    <w:rsid w:val="00D63222"/>
    <w:rsid w:val="00D634EA"/>
    <w:rsid w:val="00D64702"/>
    <w:rsid w:val="00D649B4"/>
    <w:rsid w:val="00D64C93"/>
    <w:rsid w:val="00D662C7"/>
    <w:rsid w:val="00D671EE"/>
    <w:rsid w:val="00D67343"/>
    <w:rsid w:val="00D726EA"/>
    <w:rsid w:val="00D7497A"/>
    <w:rsid w:val="00D74AA7"/>
    <w:rsid w:val="00D75504"/>
    <w:rsid w:val="00D75BEE"/>
    <w:rsid w:val="00D763CA"/>
    <w:rsid w:val="00D76D85"/>
    <w:rsid w:val="00D802A8"/>
    <w:rsid w:val="00D80C85"/>
    <w:rsid w:val="00D81220"/>
    <w:rsid w:val="00D813A6"/>
    <w:rsid w:val="00D82F4B"/>
    <w:rsid w:val="00D83BED"/>
    <w:rsid w:val="00D847E1"/>
    <w:rsid w:val="00D87294"/>
    <w:rsid w:val="00D90F89"/>
    <w:rsid w:val="00D918D9"/>
    <w:rsid w:val="00D921C2"/>
    <w:rsid w:val="00D9249A"/>
    <w:rsid w:val="00D94912"/>
    <w:rsid w:val="00D96E52"/>
    <w:rsid w:val="00D97CEB"/>
    <w:rsid w:val="00DA036C"/>
    <w:rsid w:val="00DA16CE"/>
    <w:rsid w:val="00DA20D8"/>
    <w:rsid w:val="00DA2B7B"/>
    <w:rsid w:val="00DA319D"/>
    <w:rsid w:val="00DA4176"/>
    <w:rsid w:val="00DA424E"/>
    <w:rsid w:val="00DA4DCE"/>
    <w:rsid w:val="00DA58E6"/>
    <w:rsid w:val="00DA75DA"/>
    <w:rsid w:val="00DB0812"/>
    <w:rsid w:val="00DB2BB8"/>
    <w:rsid w:val="00DB3BA9"/>
    <w:rsid w:val="00DB57A6"/>
    <w:rsid w:val="00DB5B75"/>
    <w:rsid w:val="00DB5D42"/>
    <w:rsid w:val="00DB670A"/>
    <w:rsid w:val="00DB7A3B"/>
    <w:rsid w:val="00DC241A"/>
    <w:rsid w:val="00DC3DBD"/>
    <w:rsid w:val="00DC3E37"/>
    <w:rsid w:val="00DC48E8"/>
    <w:rsid w:val="00DC57A4"/>
    <w:rsid w:val="00DC67FE"/>
    <w:rsid w:val="00DC75F5"/>
    <w:rsid w:val="00DC7B04"/>
    <w:rsid w:val="00DD04B8"/>
    <w:rsid w:val="00DD167D"/>
    <w:rsid w:val="00DD17B3"/>
    <w:rsid w:val="00DD1869"/>
    <w:rsid w:val="00DD20B4"/>
    <w:rsid w:val="00DD3273"/>
    <w:rsid w:val="00DD33A8"/>
    <w:rsid w:val="00DD3931"/>
    <w:rsid w:val="00DD4008"/>
    <w:rsid w:val="00DD6908"/>
    <w:rsid w:val="00DE1E6A"/>
    <w:rsid w:val="00DE3531"/>
    <w:rsid w:val="00DE3CA9"/>
    <w:rsid w:val="00DE51A7"/>
    <w:rsid w:val="00DE52B3"/>
    <w:rsid w:val="00DE623D"/>
    <w:rsid w:val="00DE6A84"/>
    <w:rsid w:val="00DE7734"/>
    <w:rsid w:val="00DF1213"/>
    <w:rsid w:val="00DF13C4"/>
    <w:rsid w:val="00DF1490"/>
    <w:rsid w:val="00DF2368"/>
    <w:rsid w:val="00DF2814"/>
    <w:rsid w:val="00DF2D66"/>
    <w:rsid w:val="00DF3A6F"/>
    <w:rsid w:val="00DF5B9C"/>
    <w:rsid w:val="00DF5E9D"/>
    <w:rsid w:val="00DF6CF3"/>
    <w:rsid w:val="00E00A3B"/>
    <w:rsid w:val="00E01015"/>
    <w:rsid w:val="00E01578"/>
    <w:rsid w:val="00E02463"/>
    <w:rsid w:val="00E03B57"/>
    <w:rsid w:val="00E03EB4"/>
    <w:rsid w:val="00E046B8"/>
    <w:rsid w:val="00E04D8E"/>
    <w:rsid w:val="00E050E5"/>
    <w:rsid w:val="00E05E53"/>
    <w:rsid w:val="00E0606E"/>
    <w:rsid w:val="00E07F80"/>
    <w:rsid w:val="00E10B93"/>
    <w:rsid w:val="00E12A6E"/>
    <w:rsid w:val="00E12D1F"/>
    <w:rsid w:val="00E13039"/>
    <w:rsid w:val="00E1477E"/>
    <w:rsid w:val="00E1592E"/>
    <w:rsid w:val="00E15C7A"/>
    <w:rsid w:val="00E15D4A"/>
    <w:rsid w:val="00E206BA"/>
    <w:rsid w:val="00E2412A"/>
    <w:rsid w:val="00E25169"/>
    <w:rsid w:val="00E258BD"/>
    <w:rsid w:val="00E25ED8"/>
    <w:rsid w:val="00E26FBD"/>
    <w:rsid w:val="00E270A4"/>
    <w:rsid w:val="00E27B98"/>
    <w:rsid w:val="00E27E74"/>
    <w:rsid w:val="00E305DB"/>
    <w:rsid w:val="00E342B0"/>
    <w:rsid w:val="00E34412"/>
    <w:rsid w:val="00E35E16"/>
    <w:rsid w:val="00E365F1"/>
    <w:rsid w:val="00E36CBC"/>
    <w:rsid w:val="00E36D17"/>
    <w:rsid w:val="00E37AEC"/>
    <w:rsid w:val="00E43E27"/>
    <w:rsid w:val="00E4423C"/>
    <w:rsid w:val="00E45447"/>
    <w:rsid w:val="00E459A5"/>
    <w:rsid w:val="00E463DA"/>
    <w:rsid w:val="00E4725E"/>
    <w:rsid w:val="00E52572"/>
    <w:rsid w:val="00E528D6"/>
    <w:rsid w:val="00E5344F"/>
    <w:rsid w:val="00E5497C"/>
    <w:rsid w:val="00E574BC"/>
    <w:rsid w:val="00E60436"/>
    <w:rsid w:val="00E60E1D"/>
    <w:rsid w:val="00E63A5D"/>
    <w:rsid w:val="00E6436C"/>
    <w:rsid w:val="00E64AB1"/>
    <w:rsid w:val="00E654E4"/>
    <w:rsid w:val="00E66E7B"/>
    <w:rsid w:val="00E67207"/>
    <w:rsid w:val="00E70E1E"/>
    <w:rsid w:val="00E7105A"/>
    <w:rsid w:val="00E71F24"/>
    <w:rsid w:val="00E73A19"/>
    <w:rsid w:val="00E73FCC"/>
    <w:rsid w:val="00E74650"/>
    <w:rsid w:val="00E7525C"/>
    <w:rsid w:val="00E75E20"/>
    <w:rsid w:val="00E7660A"/>
    <w:rsid w:val="00E77B7F"/>
    <w:rsid w:val="00E821A9"/>
    <w:rsid w:val="00E8451B"/>
    <w:rsid w:val="00E85C29"/>
    <w:rsid w:val="00E86719"/>
    <w:rsid w:val="00E86E00"/>
    <w:rsid w:val="00E87165"/>
    <w:rsid w:val="00E87A00"/>
    <w:rsid w:val="00E90AE9"/>
    <w:rsid w:val="00E91153"/>
    <w:rsid w:val="00E94317"/>
    <w:rsid w:val="00E946AB"/>
    <w:rsid w:val="00E947B9"/>
    <w:rsid w:val="00E9481A"/>
    <w:rsid w:val="00E94843"/>
    <w:rsid w:val="00E95B26"/>
    <w:rsid w:val="00E964FF"/>
    <w:rsid w:val="00E96986"/>
    <w:rsid w:val="00E96FEA"/>
    <w:rsid w:val="00E97C7C"/>
    <w:rsid w:val="00EA20A8"/>
    <w:rsid w:val="00EA26D4"/>
    <w:rsid w:val="00EA26FB"/>
    <w:rsid w:val="00EA323E"/>
    <w:rsid w:val="00EA3C0B"/>
    <w:rsid w:val="00EA3FF1"/>
    <w:rsid w:val="00EA6B2F"/>
    <w:rsid w:val="00EA73E5"/>
    <w:rsid w:val="00EA7FB7"/>
    <w:rsid w:val="00EB4209"/>
    <w:rsid w:val="00EB545F"/>
    <w:rsid w:val="00EB574B"/>
    <w:rsid w:val="00EB621A"/>
    <w:rsid w:val="00EB67E8"/>
    <w:rsid w:val="00EB6C53"/>
    <w:rsid w:val="00EB7D2D"/>
    <w:rsid w:val="00EC0708"/>
    <w:rsid w:val="00EC18AE"/>
    <w:rsid w:val="00EC2C8D"/>
    <w:rsid w:val="00EC32D2"/>
    <w:rsid w:val="00EC347C"/>
    <w:rsid w:val="00EC5955"/>
    <w:rsid w:val="00EC6896"/>
    <w:rsid w:val="00EC6DF1"/>
    <w:rsid w:val="00EC7335"/>
    <w:rsid w:val="00ED0292"/>
    <w:rsid w:val="00ED03B9"/>
    <w:rsid w:val="00ED1692"/>
    <w:rsid w:val="00ED16E3"/>
    <w:rsid w:val="00ED1861"/>
    <w:rsid w:val="00ED2398"/>
    <w:rsid w:val="00ED23C4"/>
    <w:rsid w:val="00ED273C"/>
    <w:rsid w:val="00ED2947"/>
    <w:rsid w:val="00ED2E4D"/>
    <w:rsid w:val="00ED4C5C"/>
    <w:rsid w:val="00ED52D4"/>
    <w:rsid w:val="00ED71ED"/>
    <w:rsid w:val="00ED785D"/>
    <w:rsid w:val="00EE003B"/>
    <w:rsid w:val="00EE0040"/>
    <w:rsid w:val="00EE2850"/>
    <w:rsid w:val="00EE2BBA"/>
    <w:rsid w:val="00EE4ABF"/>
    <w:rsid w:val="00EE500A"/>
    <w:rsid w:val="00EE512A"/>
    <w:rsid w:val="00EE51C9"/>
    <w:rsid w:val="00EE65B6"/>
    <w:rsid w:val="00EE65BF"/>
    <w:rsid w:val="00EF0366"/>
    <w:rsid w:val="00EF0588"/>
    <w:rsid w:val="00EF06A5"/>
    <w:rsid w:val="00EF0A51"/>
    <w:rsid w:val="00EF0C5E"/>
    <w:rsid w:val="00EF0FE4"/>
    <w:rsid w:val="00EF14AB"/>
    <w:rsid w:val="00EF20BC"/>
    <w:rsid w:val="00EF3A2F"/>
    <w:rsid w:val="00EF3D75"/>
    <w:rsid w:val="00EF5C86"/>
    <w:rsid w:val="00F00BDF"/>
    <w:rsid w:val="00F0377D"/>
    <w:rsid w:val="00F03BC9"/>
    <w:rsid w:val="00F041D7"/>
    <w:rsid w:val="00F054E7"/>
    <w:rsid w:val="00F05E4C"/>
    <w:rsid w:val="00F061A8"/>
    <w:rsid w:val="00F07247"/>
    <w:rsid w:val="00F075B5"/>
    <w:rsid w:val="00F0779A"/>
    <w:rsid w:val="00F078D0"/>
    <w:rsid w:val="00F12439"/>
    <w:rsid w:val="00F13EBF"/>
    <w:rsid w:val="00F14322"/>
    <w:rsid w:val="00F1469D"/>
    <w:rsid w:val="00F14E9C"/>
    <w:rsid w:val="00F1577B"/>
    <w:rsid w:val="00F17285"/>
    <w:rsid w:val="00F17945"/>
    <w:rsid w:val="00F20270"/>
    <w:rsid w:val="00F232C4"/>
    <w:rsid w:val="00F23818"/>
    <w:rsid w:val="00F23B92"/>
    <w:rsid w:val="00F247A6"/>
    <w:rsid w:val="00F24AAA"/>
    <w:rsid w:val="00F262EA"/>
    <w:rsid w:val="00F268BE"/>
    <w:rsid w:val="00F27AF6"/>
    <w:rsid w:val="00F36A69"/>
    <w:rsid w:val="00F36B7A"/>
    <w:rsid w:val="00F36E40"/>
    <w:rsid w:val="00F36FDA"/>
    <w:rsid w:val="00F3727B"/>
    <w:rsid w:val="00F408AF"/>
    <w:rsid w:val="00F4095E"/>
    <w:rsid w:val="00F4156C"/>
    <w:rsid w:val="00F415D1"/>
    <w:rsid w:val="00F42830"/>
    <w:rsid w:val="00F440D0"/>
    <w:rsid w:val="00F47081"/>
    <w:rsid w:val="00F5014C"/>
    <w:rsid w:val="00F50699"/>
    <w:rsid w:val="00F519AE"/>
    <w:rsid w:val="00F5231F"/>
    <w:rsid w:val="00F5265D"/>
    <w:rsid w:val="00F52C2C"/>
    <w:rsid w:val="00F534EA"/>
    <w:rsid w:val="00F54700"/>
    <w:rsid w:val="00F55055"/>
    <w:rsid w:val="00F55489"/>
    <w:rsid w:val="00F6078E"/>
    <w:rsid w:val="00F61E1C"/>
    <w:rsid w:val="00F625B3"/>
    <w:rsid w:val="00F62747"/>
    <w:rsid w:val="00F6338B"/>
    <w:rsid w:val="00F63E8E"/>
    <w:rsid w:val="00F6534B"/>
    <w:rsid w:val="00F656ED"/>
    <w:rsid w:val="00F65D7D"/>
    <w:rsid w:val="00F66B3F"/>
    <w:rsid w:val="00F66E41"/>
    <w:rsid w:val="00F66FDA"/>
    <w:rsid w:val="00F70C2B"/>
    <w:rsid w:val="00F71559"/>
    <w:rsid w:val="00F73DB7"/>
    <w:rsid w:val="00F75B13"/>
    <w:rsid w:val="00F76309"/>
    <w:rsid w:val="00F76BC5"/>
    <w:rsid w:val="00F80468"/>
    <w:rsid w:val="00F8129A"/>
    <w:rsid w:val="00F813B2"/>
    <w:rsid w:val="00F8150E"/>
    <w:rsid w:val="00F81A4F"/>
    <w:rsid w:val="00F8248F"/>
    <w:rsid w:val="00F830B3"/>
    <w:rsid w:val="00F837E4"/>
    <w:rsid w:val="00F839DE"/>
    <w:rsid w:val="00F83E6C"/>
    <w:rsid w:val="00F849AA"/>
    <w:rsid w:val="00F86EB5"/>
    <w:rsid w:val="00F9050E"/>
    <w:rsid w:val="00F9212C"/>
    <w:rsid w:val="00F952FE"/>
    <w:rsid w:val="00F95C41"/>
    <w:rsid w:val="00F9615A"/>
    <w:rsid w:val="00FA180E"/>
    <w:rsid w:val="00FA1AC8"/>
    <w:rsid w:val="00FA2238"/>
    <w:rsid w:val="00FA228A"/>
    <w:rsid w:val="00FA39C6"/>
    <w:rsid w:val="00FA5AFE"/>
    <w:rsid w:val="00FA6561"/>
    <w:rsid w:val="00FA66AE"/>
    <w:rsid w:val="00FA6D46"/>
    <w:rsid w:val="00FA6F65"/>
    <w:rsid w:val="00FA70AC"/>
    <w:rsid w:val="00FA7744"/>
    <w:rsid w:val="00FA7B80"/>
    <w:rsid w:val="00FB111E"/>
    <w:rsid w:val="00FB1B7B"/>
    <w:rsid w:val="00FB1F6D"/>
    <w:rsid w:val="00FB3265"/>
    <w:rsid w:val="00FB39EE"/>
    <w:rsid w:val="00FB4DC3"/>
    <w:rsid w:val="00FB5B81"/>
    <w:rsid w:val="00FB6E0D"/>
    <w:rsid w:val="00FB797A"/>
    <w:rsid w:val="00FC076F"/>
    <w:rsid w:val="00FC430E"/>
    <w:rsid w:val="00FC433C"/>
    <w:rsid w:val="00FC589D"/>
    <w:rsid w:val="00FC61C6"/>
    <w:rsid w:val="00FD1D19"/>
    <w:rsid w:val="00FD1FE4"/>
    <w:rsid w:val="00FD2124"/>
    <w:rsid w:val="00FD4CCC"/>
    <w:rsid w:val="00FD567A"/>
    <w:rsid w:val="00FD7D9B"/>
    <w:rsid w:val="00FE355D"/>
    <w:rsid w:val="00FE3672"/>
    <w:rsid w:val="00FE4365"/>
    <w:rsid w:val="00FE4D1B"/>
    <w:rsid w:val="00FE5D04"/>
    <w:rsid w:val="00FE6490"/>
    <w:rsid w:val="00FE7495"/>
    <w:rsid w:val="00FE7A3F"/>
    <w:rsid w:val="00FE7AA1"/>
    <w:rsid w:val="00FF32B8"/>
    <w:rsid w:val="00FF3639"/>
    <w:rsid w:val="00FF46EE"/>
    <w:rsid w:val="00FF540F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94343"/>
  <w15:chartTrackingRefBased/>
  <w15:docId w15:val="{F3364E7D-634F-44F4-82BE-AF8D7A17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481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7648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64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76481"/>
    <w:rPr>
      <w:sz w:val="18"/>
      <w:szCs w:val="18"/>
    </w:rPr>
  </w:style>
  <w:style w:type="paragraph" w:customStyle="1" w:styleId="AbstractSummary">
    <w:name w:val="Abstract/Summary"/>
    <w:basedOn w:val="Normal"/>
    <w:rsid w:val="00376481"/>
    <w:pPr>
      <w:spacing w:before="120"/>
    </w:pPr>
    <w:rPr>
      <w:rFonts w:eastAsia="Times New Roman"/>
      <w:sz w:val="24"/>
      <w:szCs w:val="24"/>
    </w:rPr>
  </w:style>
  <w:style w:type="paragraph" w:customStyle="1" w:styleId="Referencesandnotes">
    <w:name w:val="References and notes"/>
    <w:basedOn w:val="Normal"/>
    <w:rsid w:val="00376481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Acknowledgement">
    <w:name w:val="Acknowledgement"/>
    <w:basedOn w:val="Referencesandnotes"/>
    <w:rsid w:val="00376481"/>
  </w:style>
  <w:style w:type="paragraph" w:customStyle="1" w:styleId="Authors">
    <w:name w:val="Authors"/>
    <w:basedOn w:val="Normal"/>
    <w:rsid w:val="00376481"/>
    <w:pPr>
      <w:spacing w:before="120" w:after="360"/>
      <w:jc w:val="center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376481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Legend">
    <w:name w:val="Legend"/>
    <w:basedOn w:val="Normal"/>
    <w:rsid w:val="00376481"/>
    <w:pPr>
      <w:keepNext/>
      <w:spacing w:before="240"/>
      <w:outlineLvl w:val="0"/>
    </w:pPr>
    <w:rPr>
      <w:rFonts w:eastAsia="Times New Roman"/>
      <w:kern w:val="28"/>
      <w:sz w:val="24"/>
      <w:szCs w:val="24"/>
    </w:rPr>
  </w:style>
  <w:style w:type="paragraph" w:customStyle="1" w:styleId="Head">
    <w:name w:val="Head"/>
    <w:basedOn w:val="Normal"/>
    <w:rsid w:val="00376481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character" w:styleId="Hyperlink">
    <w:name w:val="Hyperlink"/>
    <w:basedOn w:val="DefaultParagraphFont"/>
    <w:rsid w:val="00376481"/>
    <w:rPr>
      <w:color w:val="0000FF"/>
      <w:u w:val="single"/>
    </w:rPr>
  </w:style>
  <w:style w:type="paragraph" w:customStyle="1" w:styleId="Refhead">
    <w:name w:val="Ref head"/>
    <w:basedOn w:val="Normal"/>
    <w:rsid w:val="00376481"/>
    <w:pPr>
      <w:keepNext/>
      <w:spacing w:before="120" w:after="120"/>
      <w:outlineLvl w:val="0"/>
    </w:pPr>
    <w:rPr>
      <w:rFonts w:eastAsia="Times New Roman"/>
      <w:b/>
      <w:bCs/>
      <w:kern w:val="28"/>
      <w:sz w:val="24"/>
      <w:szCs w:val="24"/>
    </w:rPr>
  </w:style>
  <w:style w:type="paragraph" w:customStyle="1" w:styleId="SOMContent">
    <w:name w:val="SOMContent"/>
    <w:basedOn w:val="Normal"/>
    <w:rsid w:val="00376481"/>
    <w:pPr>
      <w:spacing w:before="1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"/>
    <w:rsid w:val="00376481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customStyle="1" w:styleId="Teaser">
    <w:name w:val="Teaser"/>
    <w:basedOn w:val="Normal"/>
    <w:rsid w:val="00376481"/>
    <w:pPr>
      <w:spacing w:before="120"/>
    </w:pPr>
    <w:rPr>
      <w:rFonts w:eastAsia="Times New Roman"/>
      <w:sz w:val="24"/>
      <w:szCs w:val="24"/>
    </w:rPr>
  </w:style>
  <w:style w:type="paragraph" w:customStyle="1" w:styleId="acknowledgement0">
    <w:name w:val="acknowledgement"/>
    <w:basedOn w:val="Normal"/>
    <w:rsid w:val="0037648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76481"/>
  </w:style>
  <w:style w:type="paragraph" w:styleId="Bibliography">
    <w:name w:val="Bibliography"/>
    <w:basedOn w:val="Normal"/>
    <w:next w:val="Normal"/>
    <w:uiPriority w:val="37"/>
    <w:unhideWhenUsed/>
    <w:rsid w:val="001C50FE"/>
    <w:pPr>
      <w:tabs>
        <w:tab w:val="left" w:pos="384"/>
      </w:tabs>
      <w:spacing w:line="48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BA526B"/>
    <w:rPr>
      <w:rFonts w:ascii="Times New Roman" w:hAnsi="Times New Roman" w:cs="Times New Roman"/>
      <w:b/>
      <w:bCs/>
      <w:kern w:val="44"/>
      <w:sz w:val="44"/>
      <w:szCs w:val="44"/>
      <w:lang w:eastAsia="en-US"/>
    </w:rPr>
  </w:style>
  <w:style w:type="paragraph" w:customStyle="1" w:styleId="SMHeading">
    <w:name w:val="SM Heading"/>
    <w:basedOn w:val="Heading1"/>
    <w:qFormat/>
    <w:rsid w:val="00BA526B"/>
    <w:pPr>
      <w:keepLines w:val="0"/>
      <w:spacing w:before="240" w:after="60" w:line="240" w:lineRule="auto"/>
    </w:pPr>
    <w:rPr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BA526B"/>
    <w:rPr>
      <w:sz w:val="24"/>
      <w:u w:val="words"/>
    </w:rPr>
  </w:style>
  <w:style w:type="paragraph" w:customStyle="1" w:styleId="SMText">
    <w:name w:val="SM Text"/>
    <w:basedOn w:val="Normal"/>
    <w:qFormat/>
    <w:rsid w:val="00BA526B"/>
    <w:pPr>
      <w:ind w:firstLine="480"/>
    </w:pPr>
    <w:rPr>
      <w:sz w:val="24"/>
    </w:rPr>
  </w:style>
  <w:style w:type="paragraph" w:customStyle="1" w:styleId="SMcaption">
    <w:name w:val="SM caption"/>
    <w:basedOn w:val="SMText"/>
    <w:qFormat/>
    <w:rsid w:val="00BA526B"/>
    <w:pPr>
      <w:ind w:firstLine="0"/>
    </w:pPr>
  </w:style>
  <w:style w:type="character" w:styleId="PlaceholderText">
    <w:name w:val="Placeholder Text"/>
    <w:basedOn w:val="DefaultParagraphFont"/>
    <w:uiPriority w:val="99"/>
    <w:semiHidden/>
    <w:rsid w:val="00BA526B"/>
    <w:rPr>
      <w:color w:val="808080"/>
    </w:rPr>
  </w:style>
  <w:style w:type="table" w:styleId="TableGrid">
    <w:name w:val="Table Grid"/>
    <w:basedOn w:val="TableNormal"/>
    <w:uiPriority w:val="39"/>
    <w:rsid w:val="00BA5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191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A191E"/>
  </w:style>
  <w:style w:type="character" w:customStyle="1" w:styleId="CommentTextChar">
    <w:name w:val="Comment Text Char"/>
    <w:basedOn w:val="DefaultParagraphFont"/>
    <w:link w:val="CommentText"/>
    <w:uiPriority w:val="99"/>
    <w:rsid w:val="00BA191E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91E"/>
    <w:rPr>
      <w:rFonts w:ascii="Times New Roman" w:hAnsi="Times New Roman" w:cs="Times New Roman"/>
      <w:b/>
      <w:bCs/>
      <w:kern w:val="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A228A"/>
    <w:rPr>
      <w:rFonts w:ascii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35DB-744B-4378-93B1-CD23C81D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11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舟舟</dc:creator>
  <cp:keywords/>
  <dc:description/>
  <cp:lastModifiedBy>Poonam Mutha</cp:lastModifiedBy>
  <cp:revision>66</cp:revision>
  <dcterms:created xsi:type="dcterms:W3CDTF">2023-06-18T12:50:00Z</dcterms:created>
  <dcterms:modified xsi:type="dcterms:W3CDTF">2023-07-19T08:53:00Z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id="Ig8AsLBL"/&gt;&lt;style id="http://www.zotero.org/styles/nature" hasBibliography="1" bibliographyStyleHasBeenSet="1"/&gt;&lt;prefs&gt;&lt;pref name="fieldType" value="Field"/&gt;&lt;/prefs&gt;&lt;/data&gt;</vt:lpwstr>
  </property>
</Properties>
</file>