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4A49C" w14:textId="12C4B41C" w:rsidR="00635212" w:rsidRPr="001C0A8D" w:rsidRDefault="00635212" w:rsidP="001C0A8D">
      <w:pPr>
        <w:pStyle w:val="Heading1"/>
        <w:rPr>
          <w:color w:val="000000" w:themeColor="text1"/>
          <w:lang w:val="en-US"/>
        </w:rPr>
      </w:pPr>
      <w:r w:rsidRPr="001C0A8D">
        <w:rPr>
          <w:color w:val="000000" w:themeColor="text1"/>
          <w:lang w:val="en-US"/>
        </w:rPr>
        <w:t xml:space="preserve">Additional File 1. </w:t>
      </w:r>
    </w:p>
    <w:p w14:paraId="6BAB2758" w14:textId="77777777" w:rsidR="001C0A8D" w:rsidRDefault="001C0A8D" w:rsidP="001C0A8D">
      <w:pPr>
        <w:pStyle w:val="Heading2"/>
        <w:rPr>
          <w:color w:val="000000" w:themeColor="text1"/>
          <w:lang w:val="en-GB" w:eastAsia="en-US" w:bidi="en-US"/>
        </w:rPr>
      </w:pPr>
    </w:p>
    <w:p w14:paraId="4C369E28" w14:textId="5F58C5DA" w:rsidR="00635212" w:rsidRPr="001C0A8D" w:rsidRDefault="00635212" w:rsidP="001C0A8D">
      <w:pPr>
        <w:pStyle w:val="Heading2"/>
        <w:rPr>
          <w:color w:val="000000" w:themeColor="text1"/>
        </w:rPr>
      </w:pPr>
      <w:r w:rsidRPr="001C0A8D">
        <w:rPr>
          <w:color w:val="000000" w:themeColor="text1"/>
          <w:lang w:val="en-GB" w:eastAsia="en-US" w:bidi="en-US"/>
        </w:rPr>
        <w:t>Interview guide- Cognitive interviewing phase (adapted by the IPOS resources</w:t>
      </w:r>
      <w:r w:rsidR="001C0A8D">
        <w:rPr>
          <w:color w:val="000000" w:themeColor="text1"/>
          <w:lang w:val="en-GB" w:eastAsia="en-US" w:bidi="en-US"/>
        </w:rPr>
        <w:t>*)</w:t>
      </w:r>
    </w:p>
    <w:p w14:paraId="512083FB" w14:textId="77777777" w:rsidR="001C0A8D" w:rsidRDefault="001C0A8D" w:rsidP="001C0A8D">
      <w:pPr>
        <w:rPr>
          <w:rFonts w:eastAsia="Times New Roman" w:cstheme="minorHAnsi"/>
          <w:b/>
          <w:bCs/>
          <w:color w:val="000000" w:themeColor="text1"/>
          <w:kern w:val="0"/>
          <w:sz w:val="22"/>
          <w:szCs w:val="22"/>
          <w14:ligatures w14:val="none"/>
        </w:rPr>
      </w:pPr>
    </w:p>
    <w:p w14:paraId="665E3B72" w14:textId="20114213" w:rsidR="00635212" w:rsidRPr="00635212" w:rsidRDefault="00635212" w:rsidP="001C0A8D">
      <w:pPr>
        <w:rPr>
          <w:rFonts w:eastAsia="Times New Roman" w:cstheme="minorHAnsi"/>
          <w:b/>
          <w:bCs/>
          <w:color w:val="000000" w:themeColor="text1"/>
          <w:kern w:val="0"/>
          <w:sz w:val="22"/>
          <w:szCs w:val="22"/>
          <w14:ligatures w14:val="none"/>
        </w:rPr>
      </w:pPr>
      <w:r w:rsidRPr="00635212">
        <w:rPr>
          <w:rFonts w:eastAsia="Times New Roman" w:cstheme="minorHAnsi"/>
          <w:b/>
          <w:bCs/>
          <w:color w:val="000000" w:themeColor="text1"/>
          <w:kern w:val="0"/>
          <w:sz w:val="22"/>
          <w:szCs w:val="22"/>
          <w14:ligatures w14:val="none"/>
        </w:rPr>
        <w:t>Objective:</w:t>
      </w:r>
    </w:p>
    <w:p w14:paraId="610686BA" w14:textId="77777777" w:rsidR="00635212" w:rsidRPr="00635212" w:rsidRDefault="00635212" w:rsidP="001C0A8D">
      <w:p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635212">
        <w:rPr>
          <w:rFonts w:eastAsia="Times New Roman" w:cstheme="minorHAnsi"/>
          <w:kern w:val="0"/>
          <w:sz w:val="22"/>
          <w:szCs w:val="22"/>
          <w14:ligatures w14:val="none"/>
        </w:rPr>
        <w:t>To explore the cognitive processes used by respondents when reading, interpreting and responding to items on the IPOS questionnaire.</w:t>
      </w:r>
    </w:p>
    <w:p w14:paraId="77A9F18B" w14:textId="77777777" w:rsidR="001C0A8D" w:rsidRDefault="001C0A8D" w:rsidP="001C0A8D">
      <w:pPr>
        <w:rPr>
          <w:rFonts w:eastAsia="Times New Roman" w:cstheme="minorHAnsi"/>
          <w:b/>
          <w:bCs/>
          <w:kern w:val="0"/>
          <w:sz w:val="22"/>
          <w:szCs w:val="22"/>
          <w14:ligatures w14:val="none"/>
        </w:rPr>
      </w:pPr>
    </w:p>
    <w:p w14:paraId="7F3CA3DD" w14:textId="7422BB26" w:rsidR="00635212" w:rsidRPr="001C0A8D" w:rsidRDefault="00635212" w:rsidP="001C0A8D">
      <w:pPr>
        <w:rPr>
          <w:rFonts w:eastAsia="Times New Roman" w:cstheme="minorHAnsi"/>
          <w:b/>
          <w:bCs/>
          <w:kern w:val="0"/>
          <w:sz w:val="22"/>
          <w:szCs w:val="22"/>
          <w:lang w:val="en-US"/>
          <w14:ligatures w14:val="none"/>
        </w:rPr>
      </w:pPr>
      <w:r w:rsidRPr="00635212">
        <w:rPr>
          <w:rFonts w:eastAsia="Times New Roman" w:cstheme="minorHAnsi"/>
          <w:b/>
          <w:bCs/>
          <w:kern w:val="0"/>
          <w:sz w:val="22"/>
          <w:szCs w:val="22"/>
          <w14:ligatures w14:val="none"/>
        </w:rPr>
        <w:t>Introduction</w:t>
      </w:r>
      <w:r w:rsidR="00785335" w:rsidRPr="001C0A8D">
        <w:rPr>
          <w:rFonts w:eastAsia="Times New Roman" w:cstheme="minorHAnsi"/>
          <w:b/>
          <w:bCs/>
          <w:kern w:val="0"/>
          <w:sz w:val="22"/>
          <w:szCs w:val="22"/>
          <w:lang w:val="en-US"/>
          <w14:ligatures w14:val="none"/>
        </w:rPr>
        <w:t xml:space="preserve"> to the focus group interviews, General information about the IPOS tool</w:t>
      </w:r>
      <w:r w:rsidR="003039D5">
        <w:rPr>
          <w:rFonts w:eastAsia="Times New Roman" w:cstheme="minorHAnsi"/>
          <w:b/>
          <w:bCs/>
          <w:kern w:val="0"/>
          <w:sz w:val="22"/>
          <w:szCs w:val="22"/>
          <w:lang w:val="en-US"/>
          <w14:ligatures w14:val="none"/>
        </w:rPr>
        <w:t xml:space="preserve"> and process</w:t>
      </w:r>
    </w:p>
    <w:p w14:paraId="5467459A" w14:textId="323CF021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Study purpose, confidentiality, able to stop at any time, decline questions.</w:t>
      </w:r>
    </w:p>
    <w:p w14:paraId="18E60994" w14:textId="6AC643F4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I’m going to show you a questionnaire and I want you to read and answer the questions one at a time.</w:t>
      </w:r>
    </w:p>
    <w:p w14:paraId="4C0A2411" w14:textId="7B5BCF8A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We will stop and talk about each question before moving onto the next.</w:t>
      </w:r>
    </w:p>
    <w:p w14:paraId="3C168DF2" w14:textId="03BDD4C0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Please try to ‘think out loud’ as you read and answer the questions (</w:t>
      </w:r>
      <w:r w:rsidRPr="001C0A8D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DEMONSTRATE: that is, When the question is ‘What did you have for breakfast?’, instead of answering ‘Porridge’ I would say ‘Well I was running late for work this morning so I picked up a croissant and a coffee on the way to work, which I ate at my desk’</w:t>
      </w: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).</w:t>
      </w:r>
    </w:p>
    <w:p w14:paraId="48505AB9" w14:textId="631F6BA7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I will also ask you some more specific things about each question.</w:t>
      </w:r>
    </w:p>
    <w:p w14:paraId="4DB554EE" w14:textId="6DA409D7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Apologies if the questions get repetitive.</w:t>
      </w:r>
    </w:p>
    <w:p w14:paraId="4088139D" w14:textId="001B1B57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In this study, we are less interested in your answers to the questions, but </w:t>
      </w:r>
      <w:r w:rsidRPr="001C0A8D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how you arrive</w:t>
      </w: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 at the answers – what you think the question means, and the things you were thinking about when you chose your answer.</w:t>
      </w:r>
    </w:p>
    <w:p w14:paraId="3F65501E" w14:textId="4606F8AA" w:rsidR="00635212" w:rsidRPr="001C0A8D" w:rsidRDefault="00635212" w:rsidP="001C0A8D">
      <w:pPr>
        <w:pStyle w:val="ListParagraph"/>
        <w:numPr>
          <w:ilvl w:val="0"/>
          <w:numId w:val="7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You can tell me </w:t>
      </w:r>
      <w:r w:rsidRPr="001C0A8D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any</w:t>
      </w: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 thoughts or views you might have about the questions.</w:t>
      </w:r>
    </w:p>
    <w:p w14:paraId="44CBDBB9" w14:textId="158D0A62" w:rsidR="00635212" w:rsidRPr="001C0A8D" w:rsidRDefault="00635212" w:rsidP="001C0A8D">
      <w:pPr>
        <w:rPr>
          <w:rFonts w:eastAsia="Times New Roman" w:cstheme="minorHAnsi"/>
          <w:b/>
          <w:bCs/>
          <w:kern w:val="0"/>
          <w:sz w:val="22"/>
          <w:szCs w:val="22"/>
          <w14:ligatures w14:val="none"/>
        </w:rPr>
      </w:pPr>
    </w:p>
    <w:p w14:paraId="00F635CE" w14:textId="1D280530" w:rsidR="00635212" w:rsidRPr="001C0A8D" w:rsidRDefault="00635212" w:rsidP="001C0A8D">
      <w:pPr>
        <w:rPr>
          <w:rFonts w:eastAsia="Times New Roman" w:cstheme="minorHAnsi"/>
          <w:b/>
          <w:bCs/>
          <w:kern w:val="0"/>
          <w:sz w:val="22"/>
          <w:szCs w:val="22"/>
          <w:lang w:val="en-US"/>
          <w14:ligatures w14:val="none"/>
        </w:rPr>
      </w:pPr>
      <w:r w:rsidRPr="001C0A8D">
        <w:rPr>
          <w:rFonts w:eastAsia="Times New Roman" w:cstheme="minorHAnsi"/>
          <w:b/>
          <w:bCs/>
          <w:kern w:val="0"/>
          <w:sz w:val="22"/>
          <w:szCs w:val="22"/>
          <w:lang w:val="en-US"/>
          <w14:ligatures w14:val="none"/>
        </w:rPr>
        <w:t>Focused questions</w:t>
      </w:r>
    </w:p>
    <w:p w14:paraId="5BB91947" w14:textId="58862BAE" w:rsidR="00635212" w:rsidRPr="00635212" w:rsidRDefault="00635212" w:rsidP="001C0A8D">
      <w:p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A. </w:t>
      </w:r>
      <w:r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General</w:t>
      </w:r>
    </w:p>
    <w:p w14:paraId="670BA729" w14:textId="5208871F" w:rsidR="00635212" w:rsidRPr="001C0A8D" w:rsidRDefault="00635212" w:rsidP="001C0A8D">
      <w:pPr>
        <w:pStyle w:val="ListParagraph"/>
        <w:numPr>
          <w:ilvl w:val="0"/>
          <w:numId w:val="1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What were you thinking about when you answered that question?</w:t>
      </w:r>
    </w:p>
    <w:p w14:paraId="4A999F1B" w14:textId="4C7E6EF5" w:rsidR="00635212" w:rsidRPr="001C0A8D" w:rsidRDefault="00635212" w:rsidP="001C0A8D">
      <w:pPr>
        <w:pStyle w:val="ListParagraph"/>
        <w:numPr>
          <w:ilvl w:val="0"/>
          <w:numId w:val="1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I noticed you hesitated before giving your answer – what were you thinking about then?</w:t>
      </w:r>
    </w:p>
    <w:p w14:paraId="4EA74806" w14:textId="77777777" w:rsidR="00CF732C" w:rsidRPr="001C0A8D" w:rsidRDefault="00635212" w:rsidP="001C0A8D">
      <w:pPr>
        <w:pStyle w:val="ListParagraph"/>
        <w:numPr>
          <w:ilvl w:val="0"/>
          <w:numId w:val="1"/>
        </w:num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 xml:space="preserve">How long did it take you to complete the </w:t>
      </w:r>
      <w:r w:rsidR="00CF732C"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>questionnaire</w:t>
      </w:r>
      <w:r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>?</w:t>
      </w:r>
    </w:p>
    <w:p w14:paraId="61516428" w14:textId="35583ABA" w:rsidR="00635212" w:rsidRPr="001C0A8D" w:rsidRDefault="00CF732C" w:rsidP="001C0A8D">
      <w:pPr>
        <w:pStyle w:val="ListParagraph"/>
        <w:numPr>
          <w:ilvl w:val="0"/>
          <w:numId w:val="1"/>
        </w:num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>How relevant are these questions to patients’ needs according to your opinion?</w:t>
      </w:r>
      <w:r w:rsidR="00635212"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 xml:space="preserve"> </w:t>
      </w:r>
    </w:p>
    <w:p w14:paraId="621610C4" w14:textId="77777777" w:rsidR="001C0A8D" w:rsidRDefault="001C0A8D" w:rsidP="001C0A8D">
      <w:pPr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</w:pPr>
    </w:p>
    <w:p w14:paraId="5F298052" w14:textId="67347269" w:rsidR="00635212" w:rsidRPr="00635212" w:rsidRDefault="00CF732C" w:rsidP="001C0A8D">
      <w:p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  <w:r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B. 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Comprehension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 (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what does the respondent believe the question to be asking?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>)</w:t>
      </w:r>
    </w:p>
    <w:p w14:paraId="562CB60F" w14:textId="57713716" w:rsidR="00635212" w:rsidRPr="001C0A8D" w:rsidRDefault="00635212" w:rsidP="001C0A8D">
      <w:pPr>
        <w:pStyle w:val="ListParagraph"/>
        <w:numPr>
          <w:ilvl w:val="0"/>
          <w:numId w:val="2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What does the question mean to you, in your own words?</w:t>
      </w:r>
    </w:p>
    <w:p w14:paraId="0C514959" w14:textId="1FC771DC" w:rsidR="00635212" w:rsidRPr="001C0A8D" w:rsidRDefault="00635212" w:rsidP="001C0A8D">
      <w:pPr>
        <w:pStyle w:val="ListParagraph"/>
        <w:numPr>
          <w:ilvl w:val="0"/>
          <w:numId w:val="2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What does the word XXXXXX mean to you? (if certain words are thought to be problematic)</w:t>
      </w:r>
    </w:p>
    <w:p w14:paraId="2577A464" w14:textId="43BAEB7C" w:rsidR="00635212" w:rsidRPr="001C0A8D" w:rsidRDefault="00635212" w:rsidP="001C0A8D">
      <w:pPr>
        <w:pStyle w:val="ListParagraph"/>
        <w:numPr>
          <w:ilvl w:val="0"/>
          <w:numId w:val="2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How easy or difficult was it to understand this question?</w:t>
      </w:r>
    </w:p>
    <w:p w14:paraId="79EA479F" w14:textId="220710F3" w:rsidR="00635212" w:rsidRPr="001C0A8D" w:rsidRDefault="00635212" w:rsidP="001C0A8D">
      <w:pPr>
        <w:pStyle w:val="ListParagraph"/>
        <w:numPr>
          <w:ilvl w:val="0"/>
          <w:numId w:val="2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(If problem) How would you change this question?</w:t>
      </w:r>
    </w:p>
    <w:p w14:paraId="2BCAA0EA" w14:textId="51351780" w:rsidR="00635212" w:rsidRPr="00635212" w:rsidRDefault="00635212" w:rsidP="001C0A8D">
      <w:pPr>
        <w:rPr>
          <w:rFonts w:eastAsia="Times New Roman" w:cstheme="minorHAnsi"/>
          <w:b/>
          <w:bCs/>
          <w:kern w:val="0"/>
          <w:sz w:val="22"/>
          <w:szCs w:val="22"/>
          <w14:ligatures w14:val="none"/>
        </w:rPr>
      </w:pPr>
    </w:p>
    <w:p w14:paraId="178BF81E" w14:textId="3D1E8FFA" w:rsidR="00635212" w:rsidRPr="00635212" w:rsidRDefault="00CF732C" w:rsidP="001C0A8D">
      <w:p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  <w:r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C. 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Retrieval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 (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could they recall the information required by the question? Was the time frame suitable?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>)</w:t>
      </w:r>
    </w:p>
    <w:p w14:paraId="6FBA58D5" w14:textId="277F3632" w:rsidR="00635212" w:rsidRPr="001C0A8D" w:rsidRDefault="00635212" w:rsidP="001C0A8D">
      <w:pPr>
        <w:pStyle w:val="ListParagraph"/>
        <w:numPr>
          <w:ilvl w:val="0"/>
          <w:numId w:val="3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How well could you remember your experience when answering this question?</w:t>
      </w:r>
    </w:p>
    <w:p w14:paraId="5AEEDD96" w14:textId="2DC79B78" w:rsidR="00635212" w:rsidRPr="001C0A8D" w:rsidRDefault="00635212" w:rsidP="001C0A8D">
      <w:pPr>
        <w:pStyle w:val="ListParagraph"/>
        <w:numPr>
          <w:ilvl w:val="0"/>
          <w:numId w:val="3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Was it easy or difficult to think about the past (week) when answering this question?</w:t>
      </w:r>
    </w:p>
    <w:p w14:paraId="18B7A739" w14:textId="7A36A91A" w:rsidR="00635212" w:rsidRPr="001C0A8D" w:rsidRDefault="00635212" w:rsidP="001C0A8D">
      <w:pPr>
        <w:pStyle w:val="ListParagraph"/>
        <w:numPr>
          <w:ilvl w:val="0"/>
          <w:numId w:val="3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Would there be a different time period that would be easier to understand?</w:t>
      </w:r>
    </w:p>
    <w:p w14:paraId="5897067B" w14:textId="1E023705" w:rsidR="00635212" w:rsidRPr="00635212" w:rsidRDefault="00635212" w:rsidP="001C0A8D">
      <w:pPr>
        <w:rPr>
          <w:rFonts w:eastAsia="Times New Roman" w:cstheme="minorHAnsi"/>
          <w:b/>
          <w:bCs/>
          <w:kern w:val="0"/>
          <w:sz w:val="22"/>
          <w:szCs w:val="22"/>
          <w14:ligatures w14:val="none"/>
        </w:rPr>
      </w:pPr>
    </w:p>
    <w:p w14:paraId="34E06F2E" w14:textId="2A3FAFFE" w:rsidR="00635212" w:rsidRPr="00635212" w:rsidRDefault="00CF732C" w:rsidP="001C0A8D">
      <w:p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  <w:r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D. 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Judgement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 (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is the respondent able to make an evaluation based on the information recalled?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>)</w:t>
      </w:r>
    </w:p>
    <w:p w14:paraId="21161107" w14:textId="5C7C5B82" w:rsidR="00635212" w:rsidRPr="001C0A8D" w:rsidRDefault="00635212" w:rsidP="001C0A8D">
      <w:pPr>
        <w:pStyle w:val="ListParagraph"/>
        <w:numPr>
          <w:ilvl w:val="0"/>
          <w:numId w:val="4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What were you thinking about when you answered this question?</w:t>
      </w:r>
    </w:p>
    <w:p w14:paraId="669800CC" w14:textId="7CC1E5E1" w:rsidR="00635212" w:rsidRPr="001C0A8D" w:rsidRDefault="00635212" w:rsidP="001C0A8D">
      <w:pPr>
        <w:pStyle w:val="ListParagraph"/>
        <w:numPr>
          <w:ilvl w:val="0"/>
          <w:numId w:val="4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How did you arrive at your answer to that question?</w:t>
      </w:r>
    </w:p>
    <w:p w14:paraId="70638858" w14:textId="63D4D736" w:rsidR="00635212" w:rsidRPr="001C0A8D" w:rsidRDefault="00635212" w:rsidP="001C0A8D">
      <w:pPr>
        <w:pStyle w:val="ListParagraph"/>
        <w:numPr>
          <w:ilvl w:val="0"/>
          <w:numId w:val="4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lastRenderedPageBreak/>
        <w:t>Was that easy or hard to arrive at your answer? Why do you say that?</w:t>
      </w:r>
    </w:p>
    <w:p w14:paraId="357289F0" w14:textId="0EACB16F" w:rsidR="00635212" w:rsidRPr="001C0A8D" w:rsidRDefault="00635212" w:rsidP="001C0A8D">
      <w:pPr>
        <w:pStyle w:val="ListParagraph"/>
        <w:numPr>
          <w:ilvl w:val="0"/>
          <w:numId w:val="4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How sure are you of the answer to this question?</w:t>
      </w:r>
    </w:p>
    <w:p w14:paraId="06227A4F" w14:textId="29CF6D95" w:rsidR="00635212" w:rsidRPr="00635212" w:rsidRDefault="00635212" w:rsidP="001C0A8D">
      <w:pPr>
        <w:rPr>
          <w:rFonts w:eastAsia="Times New Roman" w:cstheme="minorHAnsi"/>
          <w:b/>
          <w:bCs/>
          <w:kern w:val="0"/>
          <w:sz w:val="22"/>
          <w:szCs w:val="22"/>
          <w14:ligatures w14:val="none"/>
        </w:rPr>
      </w:pPr>
    </w:p>
    <w:p w14:paraId="73BACC10" w14:textId="684F7A90" w:rsidR="00635212" w:rsidRPr="00635212" w:rsidRDefault="00CF732C" w:rsidP="001C0A8D">
      <w:p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  <w:r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E. 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Response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 (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is the respondent able to map their internally generated answer to a response option?</w:t>
      </w:r>
      <w:r w:rsidR="00785335"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>)</w:t>
      </w:r>
    </w:p>
    <w:p w14:paraId="603377D3" w14:textId="70B7FC42" w:rsidR="00635212" w:rsidRPr="001C0A8D" w:rsidRDefault="00635212" w:rsidP="001C0A8D">
      <w:pPr>
        <w:pStyle w:val="ListParagraph"/>
        <w:numPr>
          <w:ilvl w:val="0"/>
          <w:numId w:val="5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How did you choose your answer to this question?</w:t>
      </w:r>
    </w:p>
    <w:p w14:paraId="3188B6CA" w14:textId="4967BB3D" w:rsidR="00635212" w:rsidRPr="001C0A8D" w:rsidRDefault="00635212" w:rsidP="001C0A8D">
      <w:pPr>
        <w:pStyle w:val="ListParagraph"/>
        <w:numPr>
          <w:ilvl w:val="0"/>
          <w:numId w:val="5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Was it hard or easy to select an answer from the options given?</w:t>
      </w:r>
    </w:p>
    <w:p w14:paraId="64D934C1" w14:textId="1F2425BC" w:rsidR="00635212" w:rsidRPr="001C0A8D" w:rsidRDefault="00635212" w:rsidP="001C0A8D">
      <w:pPr>
        <w:pStyle w:val="ListParagraph"/>
        <w:numPr>
          <w:ilvl w:val="0"/>
          <w:numId w:val="5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Did all options make sense for this question?</w:t>
      </w:r>
    </w:p>
    <w:p w14:paraId="7BC9B3FD" w14:textId="6F9CECE2" w:rsidR="00635212" w:rsidRPr="00635212" w:rsidRDefault="00635212" w:rsidP="001C0A8D">
      <w:pPr>
        <w:rPr>
          <w:rFonts w:eastAsia="Times New Roman" w:cstheme="minorHAnsi"/>
          <w:b/>
          <w:bCs/>
          <w:kern w:val="0"/>
          <w:sz w:val="22"/>
          <w:szCs w:val="22"/>
          <w14:ligatures w14:val="none"/>
        </w:rPr>
      </w:pPr>
    </w:p>
    <w:p w14:paraId="040AF5FD" w14:textId="4C1DD79B" w:rsidR="00635212" w:rsidRPr="00635212" w:rsidRDefault="00785335" w:rsidP="001C0A8D">
      <w:p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i/>
          <w:iCs/>
          <w:kern w:val="0"/>
          <w:sz w:val="22"/>
          <w:szCs w:val="22"/>
          <w:lang w:val="en-US"/>
          <w14:ligatures w14:val="none"/>
        </w:rPr>
        <w:t xml:space="preserve">F. </w:t>
      </w:r>
      <w:r w:rsidR="00635212" w:rsidRPr="00635212">
        <w:rPr>
          <w:rFonts w:eastAsia="Times New Roman" w:cstheme="minorHAnsi"/>
          <w:i/>
          <w:iCs/>
          <w:kern w:val="0"/>
          <w:sz w:val="22"/>
          <w:szCs w:val="22"/>
          <w14:ligatures w14:val="none"/>
        </w:rPr>
        <w:t>Other</w:t>
      </w:r>
    </w:p>
    <w:p w14:paraId="338B8ECD" w14:textId="7189826C" w:rsidR="00635212" w:rsidRPr="001C0A8D" w:rsidRDefault="00635212" w:rsidP="001C0A8D">
      <w:pPr>
        <w:pStyle w:val="ListParagraph"/>
        <w:numPr>
          <w:ilvl w:val="0"/>
          <w:numId w:val="6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Is there anything else you would like to say about this question?/The questionnaire as a whole?</w:t>
      </w:r>
    </w:p>
    <w:p w14:paraId="0BF2288A" w14:textId="729154C6" w:rsidR="00635212" w:rsidRPr="001C0A8D" w:rsidRDefault="00635212" w:rsidP="001C0A8D">
      <w:pPr>
        <w:pStyle w:val="ListParagraph"/>
        <w:numPr>
          <w:ilvl w:val="0"/>
          <w:numId w:val="6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Did you find any of the questions upsetting?/embarrassing?/inappropriate?</w:t>
      </w:r>
    </w:p>
    <w:p w14:paraId="6409F658" w14:textId="36FA9F8D" w:rsidR="00635212" w:rsidRPr="001C0A8D" w:rsidRDefault="00635212" w:rsidP="001C0A8D">
      <w:pPr>
        <w:pStyle w:val="ListParagraph"/>
        <w:numPr>
          <w:ilvl w:val="0"/>
          <w:numId w:val="6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Are there any topics/questions that you would leave out of this questionnaire?</w:t>
      </w:r>
    </w:p>
    <w:p w14:paraId="6D3C815B" w14:textId="515B0572" w:rsidR="00635212" w:rsidRPr="001C0A8D" w:rsidRDefault="00635212" w:rsidP="001C0A8D">
      <w:pPr>
        <w:pStyle w:val="ListParagraph"/>
        <w:numPr>
          <w:ilvl w:val="0"/>
          <w:numId w:val="6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Are there any topics/questions that you would add to this questionnaire?</w:t>
      </w:r>
    </w:p>
    <w:p w14:paraId="453B75C5" w14:textId="35A3A342" w:rsidR="00635212" w:rsidRPr="001C0A8D" w:rsidRDefault="00635212" w:rsidP="001C0A8D">
      <w:pPr>
        <w:pStyle w:val="ListParagraph"/>
        <w:numPr>
          <w:ilvl w:val="0"/>
          <w:numId w:val="6"/>
        </w:numPr>
        <w:rPr>
          <w:rFonts w:eastAsia="Times New Roman" w:cstheme="minorHAnsi"/>
          <w:kern w:val="0"/>
          <w:sz w:val="22"/>
          <w:szCs w:val="22"/>
          <w14:ligatures w14:val="none"/>
        </w:rPr>
      </w:pPr>
      <w:r w:rsidRPr="001C0A8D">
        <w:rPr>
          <w:rFonts w:eastAsia="Times New Roman" w:cstheme="minorHAnsi"/>
          <w:kern w:val="0"/>
          <w:sz w:val="22"/>
          <w:szCs w:val="22"/>
          <w14:ligatures w14:val="none"/>
        </w:rPr>
        <w:t>Do you have any thoughts about the way your answers were captured? (i.e. tablet/paper)</w:t>
      </w:r>
    </w:p>
    <w:p w14:paraId="7F9B9EA1" w14:textId="77777777" w:rsidR="00CF732C" w:rsidRPr="001C0A8D" w:rsidRDefault="00CF732C" w:rsidP="001C0A8D">
      <w:pPr>
        <w:rPr>
          <w:rFonts w:eastAsia="Times New Roman" w:cstheme="minorHAnsi"/>
          <w:kern w:val="0"/>
          <w:sz w:val="22"/>
          <w:szCs w:val="22"/>
          <w14:ligatures w14:val="none"/>
        </w:rPr>
      </w:pPr>
    </w:p>
    <w:p w14:paraId="51BBAFA8" w14:textId="104503FA" w:rsidR="00635212" w:rsidRDefault="00635212" w:rsidP="001C0A8D">
      <w:p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  <w:r w:rsidRPr="00635212">
        <w:rPr>
          <w:rFonts w:eastAsia="Times New Roman" w:cstheme="minorHAnsi"/>
          <w:kern w:val="0"/>
          <w:sz w:val="22"/>
          <w:szCs w:val="22"/>
          <w14:ligatures w14:val="none"/>
        </w:rPr>
        <w:t>The G</w:t>
      </w:r>
      <w:r w:rsidR="00785335"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 xml:space="preserve">reek </w:t>
      </w:r>
      <w:r w:rsidRPr="00635212">
        <w:rPr>
          <w:rFonts w:eastAsia="Times New Roman" w:cstheme="minorHAnsi"/>
          <w:kern w:val="0"/>
          <w:sz w:val="22"/>
          <w:szCs w:val="22"/>
          <w14:ligatures w14:val="none"/>
        </w:rPr>
        <w:t xml:space="preserve"> topic guide included some </w:t>
      </w:r>
      <w:r w:rsidR="00785335"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 xml:space="preserve">additional </w:t>
      </w:r>
      <w:r w:rsidRPr="00635212">
        <w:rPr>
          <w:rFonts w:eastAsia="Times New Roman" w:cstheme="minorHAnsi"/>
          <w:kern w:val="0"/>
          <w:sz w:val="22"/>
          <w:szCs w:val="22"/>
          <w14:ligatures w14:val="none"/>
        </w:rPr>
        <w:t xml:space="preserve">questions regarding the translation options of </w:t>
      </w:r>
      <w:r w:rsidR="00785335"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 xml:space="preserve">the words: </w:t>
      </w:r>
      <w:r w:rsidR="001C0A8D" w:rsidRPr="001C0A8D"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  <w:t xml:space="preserve"> anxiety, depression, shortness of breath, lack of energy and felt-at-peace,  which were debated in the previous phases. </w:t>
      </w:r>
    </w:p>
    <w:p w14:paraId="6A256F88" w14:textId="77777777" w:rsidR="001C0A8D" w:rsidRPr="00635212" w:rsidRDefault="001C0A8D" w:rsidP="001C0A8D">
      <w:pPr>
        <w:rPr>
          <w:rFonts w:eastAsia="Times New Roman" w:cstheme="minorHAnsi"/>
          <w:kern w:val="0"/>
          <w:sz w:val="22"/>
          <w:szCs w:val="22"/>
          <w:lang w:val="en-US"/>
          <w14:ligatures w14:val="none"/>
        </w:rPr>
      </w:pPr>
    </w:p>
    <w:p w14:paraId="6372886D" w14:textId="3C7B7496" w:rsidR="005D7A9C" w:rsidRPr="001C0A8D" w:rsidRDefault="001C0A8D" w:rsidP="001C0A8D">
      <w:pPr>
        <w:rPr>
          <w:rFonts w:cstheme="minorHAnsi"/>
          <w:sz w:val="20"/>
          <w:szCs w:val="20"/>
          <w:lang w:val="en-US"/>
        </w:rPr>
      </w:pPr>
      <w:r w:rsidRPr="001C0A8D">
        <w:rPr>
          <w:rFonts w:cstheme="minorHAnsi"/>
          <w:sz w:val="20"/>
          <w:szCs w:val="20"/>
          <w:lang w:val="en-US"/>
        </w:rPr>
        <w:t>*</w:t>
      </w:r>
      <w:r w:rsidRPr="001C0A8D">
        <w:rPr>
          <w:rFonts w:cstheme="minorHAnsi"/>
          <w:sz w:val="20"/>
          <w:szCs w:val="20"/>
        </w:rPr>
        <w:t>Schildmann EK, Groeneveld EI, et al. Discovering the hidden benefits of cognitive interviewing in two languages: The first phase of a validation study of the Integrated Palliative care Outcome Scale. Palliative Medicine. 2016;30(6):599-610. doi:10.1177/0269216315608348</w:t>
      </w:r>
      <w:r w:rsidRPr="001C0A8D">
        <w:rPr>
          <w:rFonts w:cstheme="minorHAnsi"/>
          <w:sz w:val="20"/>
          <w:szCs w:val="20"/>
          <w:lang w:val="en-US"/>
        </w:rPr>
        <w:t xml:space="preserve"> </w:t>
      </w:r>
    </w:p>
    <w:sectPr w:rsidR="005D7A9C" w:rsidRPr="001C0A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73C2A"/>
    <w:multiLevelType w:val="hybridMultilevel"/>
    <w:tmpl w:val="BDB424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10E92"/>
    <w:multiLevelType w:val="hybridMultilevel"/>
    <w:tmpl w:val="33222A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B6A40"/>
    <w:multiLevelType w:val="hybridMultilevel"/>
    <w:tmpl w:val="B0A41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F29D5"/>
    <w:multiLevelType w:val="hybridMultilevel"/>
    <w:tmpl w:val="737E44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B22A22"/>
    <w:multiLevelType w:val="hybridMultilevel"/>
    <w:tmpl w:val="135E44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F5590A"/>
    <w:multiLevelType w:val="hybridMultilevel"/>
    <w:tmpl w:val="41826E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33E0B"/>
    <w:multiLevelType w:val="hybridMultilevel"/>
    <w:tmpl w:val="D0803A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1635550">
    <w:abstractNumId w:val="2"/>
  </w:num>
  <w:num w:numId="2" w16cid:durableId="763646746">
    <w:abstractNumId w:val="5"/>
  </w:num>
  <w:num w:numId="3" w16cid:durableId="1717075779">
    <w:abstractNumId w:val="0"/>
  </w:num>
  <w:num w:numId="4" w16cid:durableId="1626230001">
    <w:abstractNumId w:val="1"/>
  </w:num>
  <w:num w:numId="5" w16cid:durableId="2042129256">
    <w:abstractNumId w:val="6"/>
  </w:num>
  <w:num w:numId="6" w16cid:durableId="151799891">
    <w:abstractNumId w:val="4"/>
  </w:num>
  <w:num w:numId="7" w16cid:durableId="20136009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12"/>
    <w:rsid w:val="00057A98"/>
    <w:rsid w:val="001C0A8D"/>
    <w:rsid w:val="003039D5"/>
    <w:rsid w:val="003241C3"/>
    <w:rsid w:val="005C5AF5"/>
    <w:rsid w:val="005D7A9C"/>
    <w:rsid w:val="00635212"/>
    <w:rsid w:val="00785335"/>
    <w:rsid w:val="008A244D"/>
    <w:rsid w:val="009C04F5"/>
    <w:rsid w:val="00A94072"/>
    <w:rsid w:val="00AE056F"/>
    <w:rsid w:val="00B6702E"/>
    <w:rsid w:val="00B93F5A"/>
    <w:rsid w:val="00C74F66"/>
    <w:rsid w:val="00CF732C"/>
    <w:rsid w:val="00D27AA9"/>
    <w:rsid w:val="00DA665C"/>
    <w:rsid w:val="00DB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A71718"/>
  <w15:chartTrackingRefBased/>
  <w15:docId w15:val="{C40DCBD1-BA05-7C4D-91A8-85308389B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21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52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63521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635212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35212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635212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635212"/>
  </w:style>
  <w:style w:type="character" w:customStyle="1" w:styleId="Heading1Char">
    <w:name w:val="Heading 1 Char"/>
    <w:basedOn w:val="DefaultParagraphFont"/>
    <w:link w:val="Heading1"/>
    <w:uiPriority w:val="9"/>
    <w:rsid w:val="006352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3521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sid w:val="00635212"/>
  </w:style>
  <w:style w:type="paragraph" w:styleId="ListParagraph">
    <w:name w:val="List Paragraph"/>
    <w:basedOn w:val="Normal"/>
    <w:uiPriority w:val="34"/>
    <w:qFormat/>
    <w:rsid w:val="00CF73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7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02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27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87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76923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31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05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5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980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8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26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13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8315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38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47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77612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446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8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12402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330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75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22261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180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4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2533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65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6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5505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798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96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44678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714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72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53768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037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62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0349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721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63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50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42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65741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01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86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21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08561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606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47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492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173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1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1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61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56521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232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0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0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89998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65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86202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7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450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143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12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84208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50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65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75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7925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70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73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9207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32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0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9002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20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83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61880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5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53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9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8048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480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0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6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52774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746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00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02851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47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71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5149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969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1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07056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935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30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9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9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60367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8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15590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47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85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9259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77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84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4949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76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6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3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9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88606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750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1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8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09196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339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6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89114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51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47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77933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567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77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32942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521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4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1027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446855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310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Despoina Anagn</dc:creator>
  <cp:keywords/>
  <dc:description/>
  <cp:lastModifiedBy>Despoina Anagn</cp:lastModifiedBy>
  <cp:revision>3</cp:revision>
  <dcterms:created xsi:type="dcterms:W3CDTF">2023-06-14T12:59:00Z</dcterms:created>
  <dcterms:modified xsi:type="dcterms:W3CDTF">2023-06-14T13:34:00Z</dcterms:modified>
</cp:coreProperties>
</file>