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A8214" w14:textId="77777777" w:rsidR="009E224F" w:rsidRPr="009F442B" w:rsidRDefault="009E224F" w:rsidP="009F442B">
      <w:pPr>
        <w:spacing w:after="0" w:line="240" w:lineRule="auto"/>
        <w:jc w:val="both"/>
      </w:pPr>
    </w:p>
    <w:p w14:paraId="0FBCF6DC" w14:textId="77777777" w:rsidR="00552BF2" w:rsidRPr="00552BF2" w:rsidRDefault="00552BF2" w:rsidP="00552BF2">
      <w:pPr>
        <w:suppressAutoHyphens/>
        <w:spacing w:before="240" w:after="240" w:line="240" w:lineRule="auto"/>
        <w:ind w:leftChars="-1" w:left="-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</w:rPr>
      </w:pPr>
      <w:bookmarkStart w:id="0" w:name="_Hlk101545506"/>
      <w:bookmarkEnd w:id="0"/>
      <w:r w:rsidRPr="00552BF2">
        <w:rPr>
          <w:rFonts w:ascii="Times New Roman" w:eastAsia="Times New Roman" w:hAnsi="Times New Roman"/>
          <w:b/>
          <w:bCs/>
          <w:color w:val="000000"/>
          <w:position w:val="-1"/>
          <w:sz w:val="24"/>
          <w:szCs w:val="24"/>
        </w:rPr>
        <w:t>Novel Iboga-derivatives Modulate Nociception and Inflammation in Acute Mouse Pain Model</w:t>
      </w:r>
    </w:p>
    <w:p w14:paraId="5F57153C" w14:textId="77777777" w:rsidR="00552BF2" w:rsidRPr="00552BF2" w:rsidRDefault="00552BF2" w:rsidP="00552BF2">
      <w:pPr>
        <w:suppressAutoHyphens/>
        <w:spacing w:after="160" w:line="48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  <w:position w:val="-1"/>
          <w:sz w:val="24"/>
          <w:szCs w:val="24"/>
          <w:vertAlign w:val="superscript"/>
        </w:rPr>
      </w:pPr>
      <w:proofErr w:type="spellStart"/>
      <w:r w:rsidRPr="00552BF2">
        <w:rPr>
          <w:rFonts w:ascii="Times New Roman" w:eastAsia="Times New Roman" w:hAnsi="Times New Roman"/>
          <w:color w:val="000000"/>
          <w:position w:val="-1"/>
          <w:sz w:val="24"/>
          <w:szCs w:val="24"/>
        </w:rPr>
        <w:t>Tuhin</w:t>
      </w:r>
      <w:proofErr w:type="spellEnd"/>
      <w:r w:rsidRPr="00552BF2">
        <w:rPr>
          <w:rFonts w:ascii="Times New Roman" w:eastAsia="Times New Roman" w:hAnsi="Times New Roman"/>
          <w:color w:val="000000"/>
          <w:position w:val="-1"/>
          <w:sz w:val="24"/>
          <w:szCs w:val="24"/>
        </w:rPr>
        <w:t xml:space="preserve"> Bhattacharya</w:t>
      </w:r>
      <w:r w:rsidRPr="00552BF2">
        <w:rPr>
          <w:rFonts w:ascii="Times New Roman" w:eastAsia="Times New Roman" w:hAnsi="Times New Roman"/>
          <w:color w:val="000000"/>
          <w:position w:val="-1"/>
          <w:sz w:val="24"/>
          <w:szCs w:val="24"/>
          <w:vertAlign w:val="superscript"/>
        </w:rPr>
        <w:t>1</w:t>
      </w:r>
      <w:r w:rsidRPr="00552BF2">
        <w:rPr>
          <w:rFonts w:ascii="Times New Roman" w:eastAsia="Times New Roman" w:hAnsi="Times New Roman"/>
          <w:color w:val="000000"/>
          <w:position w:val="-1"/>
          <w:sz w:val="24"/>
          <w:szCs w:val="24"/>
        </w:rPr>
        <w:t>, Abhishek Gupta</w:t>
      </w:r>
      <w:r w:rsidRPr="00552BF2">
        <w:rPr>
          <w:rFonts w:ascii="Times New Roman" w:eastAsia="Times New Roman" w:hAnsi="Times New Roman"/>
          <w:color w:val="000000"/>
          <w:position w:val="-1"/>
          <w:sz w:val="24"/>
          <w:szCs w:val="24"/>
          <w:vertAlign w:val="superscript"/>
        </w:rPr>
        <w:t>2</w:t>
      </w:r>
      <w:r w:rsidRPr="00552BF2">
        <w:rPr>
          <w:rFonts w:ascii="Times New Roman" w:eastAsia="Times New Roman" w:hAnsi="Times New Roman"/>
          <w:color w:val="000000"/>
          <w:position w:val="-1"/>
          <w:sz w:val="24"/>
          <w:szCs w:val="24"/>
        </w:rPr>
        <w:t>, Shalini Gupta</w:t>
      </w:r>
      <w:r w:rsidRPr="00552BF2">
        <w:rPr>
          <w:rFonts w:ascii="Times New Roman" w:eastAsia="Times New Roman" w:hAnsi="Times New Roman"/>
          <w:color w:val="000000"/>
          <w:position w:val="-1"/>
          <w:sz w:val="24"/>
          <w:szCs w:val="24"/>
          <w:vertAlign w:val="superscript"/>
        </w:rPr>
        <w:t>2</w:t>
      </w:r>
      <w:r w:rsidRPr="00552BF2">
        <w:rPr>
          <w:rFonts w:ascii="Times New Roman" w:eastAsia="Times New Roman" w:hAnsi="Times New Roman"/>
          <w:color w:val="000000"/>
          <w:position w:val="-1"/>
          <w:sz w:val="24"/>
          <w:szCs w:val="24"/>
        </w:rPr>
        <w:t>, Samrat Saha</w:t>
      </w:r>
      <w:r w:rsidRPr="00552BF2">
        <w:rPr>
          <w:rFonts w:ascii="Times New Roman" w:eastAsia="Times New Roman" w:hAnsi="Times New Roman"/>
          <w:color w:val="000000"/>
          <w:position w:val="-1"/>
          <w:sz w:val="24"/>
          <w:szCs w:val="24"/>
          <w:vertAlign w:val="superscript"/>
        </w:rPr>
        <w:t>1</w:t>
      </w:r>
      <w:r w:rsidRPr="00552BF2">
        <w:rPr>
          <w:rFonts w:ascii="Times New Roman" w:eastAsia="Times New Roman" w:hAnsi="Times New Roman"/>
          <w:color w:val="000000"/>
          <w:position w:val="-1"/>
          <w:sz w:val="24"/>
          <w:szCs w:val="24"/>
        </w:rPr>
        <w:t>, Shatabdi Ghosh</w:t>
      </w:r>
      <w:r w:rsidRPr="00552BF2">
        <w:rPr>
          <w:rFonts w:ascii="Times New Roman" w:eastAsia="Times New Roman" w:hAnsi="Times New Roman"/>
          <w:color w:val="000000"/>
          <w:position w:val="-1"/>
          <w:sz w:val="24"/>
          <w:szCs w:val="24"/>
          <w:vertAlign w:val="superscript"/>
        </w:rPr>
        <w:t>1</w:t>
      </w:r>
      <w:r w:rsidRPr="00552BF2">
        <w:rPr>
          <w:rFonts w:ascii="Times New Roman" w:eastAsia="Times New Roman" w:hAnsi="Times New Roman"/>
          <w:color w:val="000000"/>
          <w:position w:val="-1"/>
          <w:sz w:val="24"/>
          <w:szCs w:val="24"/>
        </w:rPr>
        <w:t xml:space="preserve">, </w:t>
      </w:r>
      <w:proofErr w:type="spellStart"/>
      <w:r w:rsidRPr="00552BF2">
        <w:rPr>
          <w:rFonts w:ascii="Times New Roman" w:eastAsia="Times New Roman" w:hAnsi="Times New Roman"/>
          <w:color w:val="000000"/>
          <w:position w:val="-1"/>
          <w:sz w:val="24"/>
          <w:szCs w:val="24"/>
        </w:rPr>
        <w:t>Zofa</w:t>
      </w:r>
      <w:proofErr w:type="spellEnd"/>
      <w:r w:rsidRPr="00552BF2">
        <w:rPr>
          <w:rFonts w:ascii="Times New Roman" w:eastAsia="Times New Roman" w:hAnsi="Times New Roman"/>
          <w:color w:val="000000"/>
          <w:position w:val="-1"/>
          <w:sz w:val="24"/>
          <w:szCs w:val="24"/>
        </w:rPr>
        <w:t xml:space="preserve"> Shireen</w:t>
      </w:r>
      <w:r w:rsidRPr="00552BF2">
        <w:rPr>
          <w:rFonts w:ascii="Times New Roman" w:eastAsia="Times New Roman" w:hAnsi="Times New Roman"/>
          <w:color w:val="000000"/>
          <w:position w:val="-1"/>
          <w:sz w:val="24"/>
          <w:szCs w:val="24"/>
          <w:vertAlign w:val="superscript"/>
        </w:rPr>
        <w:t>1</w:t>
      </w:r>
      <w:r w:rsidRPr="00552BF2">
        <w:rPr>
          <w:rFonts w:ascii="Times New Roman" w:eastAsia="Times New Roman" w:hAnsi="Times New Roman"/>
          <w:color w:val="000000"/>
          <w:position w:val="-1"/>
          <w:sz w:val="24"/>
          <w:szCs w:val="24"/>
        </w:rPr>
        <w:t xml:space="preserve">, </w:t>
      </w:r>
      <w:proofErr w:type="spellStart"/>
      <w:r w:rsidRPr="00552BF2">
        <w:rPr>
          <w:rFonts w:ascii="Times New Roman" w:eastAsia="Times New Roman" w:hAnsi="Times New Roman"/>
          <w:color w:val="000000"/>
          <w:position w:val="-1"/>
          <w:sz w:val="24"/>
          <w:szCs w:val="24"/>
        </w:rPr>
        <w:t>Surajit</w:t>
      </w:r>
      <w:proofErr w:type="spellEnd"/>
      <w:r w:rsidRPr="00552BF2">
        <w:rPr>
          <w:rFonts w:ascii="Times New Roman" w:eastAsia="Times New Roman" w:hAnsi="Times New Roman"/>
          <w:color w:val="000000"/>
          <w:position w:val="-1"/>
          <w:sz w:val="24"/>
          <w:szCs w:val="24"/>
        </w:rPr>
        <w:t xml:space="preserve"> Sinha</w:t>
      </w:r>
      <w:r w:rsidRPr="00552BF2">
        <w:rPr>
          <w:rFonts w:ascii="Times New Roman" w:eastAsia="Times New Roman" w:hAnsi="Times New Roman"/>
          <w:color w:val="000000"/>
          <w:position w:val="-1"/>
          <w:sz w:val="24"/>
          <w:szCs w:val="24"/>
          <w:vertAlign w:val="superscript"/>
        </w:rPr>
        <w:t xml:space="preserve">2* </w:t>
      </w:r>
      <w:r w:rsidRPr="00552BF2">
        <w:rPr>
          <w:rFonts w:ascii="Times New Roman" w:eastAsia="Times New Roman" w:hAnsi="Times New Roman"/>
          <w:color w:val="000000"/>
          <w:position w:val="-1"/>
          <w:sz w:val="24"/>
          <w:szCs w:val="24"/>
        </w:rPr>
        <w:t>and Sanjit Dey</w:t>
      </w:r>
      <w:r w:rsidRPr="00552BF2">
        <w:rPr>
          <w:rFonts w:ascii="Times New Roman" w:eastAsia="Times New Roman" w:hAnsi="Times New Roman"/>
          <w:color w:val="000000"/>
          <w:position w:val="-1"/>
          <w:sz w:val="24"/>
          <w:szCs w:val="24"/>
          <w:vertAlign w:val="superscript"/>
        </w:rPr>
        <w:t>1,3,4*</w:t>
      </w:r>
    </w:p>
    <w:p w14:paraId="2AD68B4B" w14:textId="77777777" w:rsidR="00552BF2" w:rsidRPr="00552BF2" w:rsidRDefault="00552BF2" w:rsidP="00552BF2">
      <w:pPr>
        <w:suppressAutoHyphens/>
        <w:spacing w:after="16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</w:rPr>
      </w:pPr>
      <w:r w:rsidRPr="00552BF2">
        <w:rPr>
          <w:rFonts w:ascii="Times New Roman" w:eastAsia="Times New Roman" w:hAnsi="Times New Roman"/>
          <w:color w:val="000000"/>
          <w:position w:val="-1"/>
          <w:sz w:val="24"/>
          <w:szCs w:val="24"/>
          <w:vertAlign w:val="superscript"/>
        </w:rPr>
        <w:t>1</w:t>
      </w:r>
      <w:r w:rsidRPr="00552BF2">
        <w:rPr>
          <w:rFonts w:ascii="Times New Roman" w:eastAsia="Times New Roman" w:hAnsi="Times New Roman"/>
          <w:color w:val="000000"/>
          <w:position w:val="-1"/>
          <w:sz w:val="24"/>
          <w:szCs w:val="24"/>
        </w:rPr>
        <w:t xml:space="preserve">Department of Physiology, </w:t>
      </w:r>
      <w:r w:rsidRPr="00552BF2">
        <w:rPr>
          <w:rFonts w:ascii="Times New Roman" w:eastAsia="Times New Roman" w:hAnsi="Times New Roman"/>
          <w:color w:val="000000"/>
          <w:position w:val="-1"/>
          <w:sz w:val="24"/>
          <w:szCs w:val="24"/>
          <w:vertAlign w:val="superscript"/>
        </w:rPr>
        <w:t>3</w:t>
      </w:r>
      <w:r w:rsidRPr="00552BF2">
        <w:rPr>
          <w:rFonts w:ascii="Times New Roman" w:eastAsia="Times New Roman" w:hAnsi="Times New Roman"/>
          <w:color w:val="000000"/>
          <w:position w:val="-1"/>
          <w:sz w:val="24"/>
          <w:szCs w:val="24"/>
        </w:rPr>
        <w:t xml:space="preserve">Centre for Nanoscience and Nanotechnology (CRNN) and </w:t>
      </w:r>
      <w:r w:rsidRPr="00552BF2">
        <w:rPr>
          <w:rFonts w:ascii="Times New Roman" w:eastAsia="Times New Roman" w:hAnsi="Times New Roman"/>
          <w:color w:val="000000"/>
          <w:position w:val="-1"/>
          <w:sz w:val="24"/>
          <w:szCs w:val="24"/>
          <w:vertAlign w:val="superscript"/>
        </w:rPr>
        <w:t>4</w:t>
      </w:r>
      <w:r w:rsidRPr="00552BF2">
        <w:rPr>
          <w:rFonts w:ascii="Times New Roman" w:eastAsia="Times New Roman" w:hAnsi="Times New Roman"/>
          <w:color w:val="000000"/>
          <w:position w:val="-1"/>
          <w:sz w:val="24"/>
          <w:szCs w:val="24"/>
        </w:rPr>
        <w:t>Centre with Potential for Excellence in Particular Area (CPEPA), University of Calcutta, 92 APC Road, Kolkata 70009, West Bengal, India</w:t>
      </w:r>
    </w:p>
    <w:p w14:paraId="03AA96B0" w14:textId="77777777" w:rsidR="00552BF2" w:rsidRPr="00552BF2" w:rsidRDefault="00552BF2" w:rsidP="00552BF2">
      <w:pPr>
        <w:suppressAutoHyphens/>
        <w:spacing w:after="16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  <w:position w:val="-1"/>
          <w:sz w:val="24"/>
          <w:szCs w:val="24"/>
        </w:rPr>
      </w:pPr>
      <w:r w:rsidRPr="00552BF2">
        <w:rPr>
          <w:rFonts w:ascii="Times New Roman" w:eastAsia="Times New Roman" w:hAnsi="Times New Roman"/>
          <w:color w:val="000000"/>
          <w:position w:val="-1"/>
          <w:sz w:val="24"/>
          <w:szCs w:val="24"/>
          <w:vertAlign w:val="superscript"/>
        </w:rPr>
        <w:t>2</w:t>
      </w:r>
      <w:r w:rsidRPr="00552BF2">
        <w:rPr>
          <w:rFonts w:ascii="Times New Roman" w:eastAsia="Times New Roman" w:hAnsi="Times New Roman"/>
          <w:color w:val="000000"/>
          <w:position w:val="-1"/>
          <w:sz w:val="24"/>
          <w:szCs w:val="24"/>
        </w:rPr>
        <w:t>School of Applied and Interdisciplinary Sciences, Indian Association for the Cultivation of Sciences, Kolkata 700032, West Bengal, India</w:t>
      </w:r>
    </w:p>
    <w:p w14:paraId="42639AA1" w14:textId="77777777" w:rsidR="00552BF2" w:rsidRPr="00552BF2" w:rsidRDefault="00552BF2" w:rsidP="00552BF2">
      <w:pPr>
        <w:suppressAutoHyphens/>
        <w:spacing w:after="160" w:line="240" w:lineRule="auto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</w:rPr>
      </w:pPr>
    </w:p>
    <w:p w14:paraId="022FF147" w14:textId="77777777" w:rsidR="00552BF2" w:rsidRPr="00552BF2" w:rsidRDefault="00552BF2" w:rsidP="00552BF2">
      <w:pPr>
        <w:suppressAutoHyphens/>
        <w:spacing w:after="16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</w:rPr>
      </w:pPr>
      <w:r w:rsidRPr="00552BF2">
        <w:rPr>
          <w:rFonts w:ascii="Times New Roman" w:eastAsia="Times New Roman" w:hAnsi="Times New Roman"/>
          <w:position w:val="-1"/>
          <w:sz w:val="24"/>
          <w:szCs w:val="24"/>
        </w:rPr>
        <w:t>Corresponding author: Prof. Sanjit Dey, Dept. of Physiology, University of Calcutta, 92 APC Road, Kolkata 700009, India. Contact No. 9830211512</w:t>
      </w:r>
    </w:p>
    <w:p w14:paraId="0447DBA8" w14:textId="77777777" w:rsidR="00552BF2" w:rsidRDefault="00552BF2" w:rsidP="00552BF2">
      <w:pPr>
        <w:suppressAutoHyphens/>
        <w:spacing w:after="16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color w:val="0000FF"/>
          <w:position w:val="-1"/>
          <w:sz w:val="24"/>
          <w:szCs w:val="24"/>
          <w:u w:val="single"/>
        </w:rPr>
      </w:pPr>
      <w:r w:rsidRPr="00552BF2">
        <w:rPr>
          <w:rFonts w:ascii="Times New Roman" w:eastAsia="Times New Roman" w:hAnsi="Times New Roman"/>
          <w:color w:val="000000"/>
          <w:position w:val="-1"/>
          <w:sz w:val="24"/>
          <w:szCs w:val="24"/>
        </w:rPr>
        <w:t xml:space="preserve">Corresponding email: </w:t>
      </w:r>
      <w:hyperlink r:id="rId8" w:history="1">
        <w:r w:rsidRPr="00552BF2">
          <w:rPr>
            <w:rFonts w:ascii="Times New Roman" w:eastAsia="Times New Roman" w:hAnsi="Times New Roman"/>
            <w:color w:val="0000FF"/>
            <w:position w:val="-1"/>
            <w:sz w:val="24"/>
            <w:szCs w:val="24"/>
            <w:u w:val="single"/>
          </w:rPr>
          <w:t>sdeyphys@caluniv.ac.in</w:t>
        </w:r>
      </w:hyperlink>
    </w:p>
    <w:p w14:paraId="53C26B9D" w14:textId="77777777" w:rsidR="00552BF2" w:rsidRDefault="00552BF2" w:rsidP="00552BF2">
      <w:pPr>
        <w:suppressAutoHyphens/>
        <w:spacing w:after="16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color w:val="0000FF"/>
          <w:position w:val="-1"/>
          <w:sz w:val="24"/>
          <w:szCs w:val="24"/>
          <w:u w:val="single"/>
        </w:rPr>
      </w:pPr>
    </w:p>
    <w:p w14:paraId="64A73D9D" w14:textId="77777777" w:rsidR="00552BF2" w:rsidRDefault="00552BF2" w:rsidP="00552BF2">
      <w:pPr>
        <w:suppressAutoHyphens/>
        <w:spacing w:after="16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color w:val="0000FF"/>
          <w:position w:val="-1"/>
          <w:sz w:val="24"/>
          <w:szCs w:val="24"/>
          <w:u w:val="single"/>
        </w:rPr>
      </w:pPr>
    </w:p>
    <w:p w14:paraId="7EF3ADE9" w14:textId="77777777" w:rsidR="00552BF2" w:rsidRDefault="00552BF2" w:rsidP="00552BF2">
      <w:pPr>
        <w:suppressAutoHyphens/>
        <w:spacing w:after="16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color w:val="0000FF"/>
          <w:position w:val="-1"/>
          <w:sz w:val="24"/>
          <w:szCs w:val="24"/>
          <w:u w:val="single"/>
        </w:rPr>
      </w:pPr>
    </w:p>
    <w:p w14:paraId="6563C9D7" w14:textId="77777777" w:rsidR="00552BF2" w:rsidRDefault="00552BF2" w:rsidP="00552BF2">
      <w:pPr>
        <w:suppressAutoHyphens/>
        <w:spacing w:after="16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color w:val="0000FF"/>
          <w:position w:val="-1"/>
          <w:sz w:val="24"/>
          <w:szCs w:val="24"/>
          <w:u w:val="single"/>
        </w:rPr>
      </w:pPr>
    </w:p>
    <w:p w14:paraId="4043233C" w14:textId="77777777" w:rsidR="00552BF2" w:rsidRDefault="00552BF2" w:rsidP="00552BF2">
      <w:pPr>
        <w:suppressAutoHyphens/>
        <w:spacing w:after="16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color w:val="0000FF"/>
          <w:position w:val="-1"/>
          <w:sz w:val="24"/>
          <w:szCs w:val="24"/>
          <w:u w:val="single"/>
        </w:rPr>
      </w:pPr>
    </w:p>
    <w:p w14:paraId="6AAB7E60" w14:textId="77777777" w:rsidR="00552BF2" w:rsidRDefault="00552BF2" w:rsidP="00552BF2">
      <w:pPr>
        <w:suppressAutoHyphens/>
        <w:spacing w:after="16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color w:val="0000FF"/>
          <w:position w:val="-1"/>
          <w:sz w:val="24"/>
          <w:szCs w:val="24"/>
          <w:u w:val="single"/>
        </w:rPr>
      </w:pPr>
    </w:p>
    <w:p w14:paraId="501C10F3" w14:textId="77777777" w:rsidR="00552BF2" w:rsidRDefault="00552BF2" w:rsidP="00552BF2">
      <w:pPr>
        <w:suppressAutoHyphens/>
        <w:spacing w:after="16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color w:val="0000FF"/>
          <w:position w:val="-1"/>
          <w:sz w:val="24"/>
          <w:szCs w:val="24"/>
          <w:u w:val="single"/>
        </w:rPr>
      </w:pPr>
    </w:p>
    <w:p w14:paraId="5FC31F94" w14:textId="77777777" w:rsidR="00552BF2" w:rsidRPr="00552BF2" w:rsidRDefault="00552BF2" w:rsidP="00552BF2">
      <w:pPr>
        <w:suppressAutoHyphens/>
        <w:spacing w:after="16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color w:val="0000FF"/>
          <w:position w:val="-1"/>
          <w:sz w:val="24"/>
          <w:szCs w:val="24"/>
          <w:u w:val="single"/>
        </w:rPr>
      </w:pPr>
    </w:p>
    <w:p w14:paraId="5B9F60C8" w14:textId="77777777" w:rsidR="00020F81" w:rsidRDefault="00020F81" w:rsidP="00B21E65">
      <w:pPr>
        <w:spacing w:after="0" w:line="240" w:lineRule="auto"/>
        <w:jc w:val="center"/>
      </w:pPr>
    </w:p>
    <w:p w14:paraId="0C50C7B4" w14:textId="77777777" w:rsidR="00020F81" w:rsidRDefault="00020F81" w:rsidP="00B21E65">
      <w:pPr>
        <w:spacing w:after="0" w:line="240" w:lineRule="auto"/>
        <w:jc w:val="center"/>
      </w:pPr>
    </w:p>
    <w:p w14:paraId="1209FF36" w14:textId="77777777" w:rsidR="00020F81" w:rsidRDefault="00020F81" w:rsidP="00B21E65">
      <w:pPr>
        <w:spacing w:after="0" w:line="240" w:lineRule="auto"/>
        <w:jc w:val="center"/>
      </w:pPr>
    </w:p>
    <w:p w14:paraId="249084A6" w14:textId="77777777" w:rsidR="00020F81" w:rsidRDefault="00020F81" w:rsidP="00B21E65">
      <w:pPr>
        <w:spacing w:after="0" w:line="240" w:lineRule="auto"/>
        <w:jc w:val="center"/>
      </w:pPr>
    </w:p>
    <w:p w14:paraId="573D9976" w14:textId="77777777" w:rsidR="00020F81" w:rsidRDefault="00552BF2" w:rsidP="00B21E65">
      <w:pPr>
        <w:spacing w:after="0" w:line="240" w:lineRule="auto"/>
        <w:jc w:val="center"/>
      </w:pPr>
      <w:r>
        <w:object w:dxaOrig="8260" w:dyaOrig="5358" w14:anchorId="0CBAC8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3.4pt;height:268.15pt" o:ole="">
            <v:imagedata r:id="rId9" o:title=""/>
          </v:shape>
          <o:OLEObject Type="Embed" ProgID="ChemDraw.Document.6.0" ShapeID="_x0000_i1025" DrawAspect="Content" ObjectID="_1749466655" r:id="rId10"/>
        </w:object>
      </w:r>
    </w:p>
    <w:p w14:paraId="713536CE" w14:textId="77777777" w:rsidR="000E2DE7" w:rsidRDefault="0067644E" w:rsidP="000E2DE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Supplementary </w:t>
      </w:r>
      <w:r w:rsidR="000E2DE7">
        <w:rPr>
          <w:rFonts w:ascii="Times New Roman" w:hAnsi="Times New Roman"/>
          <w:b/>
          <w:sz w:val="24"/>
          <w:szCs w:val="24"/>
          <w:u w:val="single"/>
        </w:rPr>
        <w:t>Fi</w:t>
      </w:r>
      <w:r w:rsidR="006D18BC">
        <w:rPr>
          <w:rFonts w:ascii="Times New Roman" w:hAnsi="Times New Roman"/>
          <w:b/>
          <w:sz w:val="24"/>
          <w:szCs w:val="24"/>
          <w:u w:val="single"/>
        </w:rPr>
        <w:t>g</w:t>
      </w:r>
      <w:r w:rsidR="009E224F">
        <w:rPr>
          <w:rFonts w:ascii="Times New Roman" w:hAnsi="Times New Roman"/>
          <w:b/>
          <w:sz w:val="24"/>
          <w:szCs w:val="24"/>
          <w:u w:val="single"/>
        </w:rPr>
        <w:t>1</w:t>
      </w:r>
      <w:r w:rsidR="000E2DE7">
        <w:rPr>
          <w:rFonts w:ascii="Times New Roman" w:hAnsi="Times New Roman"/>
          <w:b/>
          <w:sz w:val="24"/>
          <w:szCs w:val="24"/>
          <w:u w:val="single"/>
        </w:rPr>
        <w:t>:</w:t>
      </w:r>
      <w:r w:rsidR="00B2324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E2DE7">
        <w:rPr>
          <w:rFonts w:ascii="Times New Roman" w:hAnsi="Times New Roman"/>
          <w:sz w:val="24"/>
          <w:szCs w:val="24"/>
        </w:rPr>
        <w:t xml:space="preserve">Chemical structure of various </w:t>
      </w:r>
      <w:r w:rsidR="00020B31">
        <w:rPr>
          <w:rFonts w:ascii="Times New Roman" w:hAnsi="Times New Roman"/>
          <w:sz w:val="24"/>
          <w:szCs w:val="24"/>
        </w:rPr>
        <w:t>i</w:t>
      </w:r>
      <w:r w:rsidR="000E2DE7">
        <w:rPr>
          <w:rFonts w:ascii="Times New Roman" w:hAnsi="Times New Roman"/>
          <w:sz w:val="24"/>
          <w:szCs w:val="24"/>
        </w:rPr>
        <w:t>boga</w:t>
      </w:r>
      <w:r w:rsidR="00020B31">
        <w:rPr>
          <w:rFonts w:ascii="Times New Roman" w:hAnsi="Times New Roman"/>
          <w:sz w:val="24"/>
          <w:szCs w:val="24"/>
        </w:rPr>
        <w:t>-</w:t>
      </w:r>
      <w:r w:rsidR="002C18C5">
        <w:rPr>
          <w:rFonts w:ascii="Times New Roman" w:hAnsi="Times New Roman"/>
          <w:sz w:val="24"/>
          <w:szCs w:val="24"/>
        </w:rPr>
        <w:t>analogs</w:t>
      </w:r>
      <w:r w:rsidR="00552BF2">
        <w:object w:dxaOrig="10838" w:dyaOrig="9897" w14:anchorId="74B9BF2C">
          <v:shape id="_x0000_i1026" type="#_x0000_t75" style="width:478.5pt;height:363.7pt" o:ole="">
            <v:imagedata r:id="rId11" o:title=""/>
          </v:shape>
          <o:OLEObject Type="Embed" ProgID="ChemDraw.Document.6.0" ShapeID="_x0000_i1026" DrawAspect="Content" ObjectID="_1749466656" r:id="rId12"/>
        </w:object>
      </w:r>
    </w:p>
    <w:p w14:paraId="21846F1B" w14:textId="77777777" w:rsidR="00B21E65" w:rsidRPr="00552BF2" w:rsidRDefault="00000000" w:rsidP="00552BF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object w:dxaOrig="1440" w:dyaOrig="1440" w14:anchorId="14E7EDDA">
          <v:shape id="_x0000_s1047" type="#_x0000_t75" style="position:absolute;left:0;text-align:left;margin-left:0;margin-top:450.3pt;width:82.85pt;height:132.4pt;z-index:251641344" wrapcoords="-223 -143 -223 21600 21823 21600 21823 -143 -223 -143" o:allowoverlap="f" stroked="t">
            <v:imagedata r:id="rId13" o:title=""/>
            <w10:wrap type="square"/>
          </v:shape>
          <o:OLEObject Type="Embed" ProgID="ChemDraw.Document.6.0" ShapeID="_x0000_s1047" DrawAspect="Content" ObjectID="_1749466667" r:id="rId14"/>
        </w:object>
      </w:r>
      <w:r w:rsidR="0067644E">
        <w:rPr>
          <w:rFonts w:ascii="Times New Roman" w:hAnsi="Times New Roman"/>
          <w:b/>
          <w:sz w:val="24"/>
          <w:szCs w:val="24"/>
          <w:u w:val="single"/>
        </w:rPr>
        <w:t xml:space="preserve">Supplementary </w:t>
      </w:r>
      <w:r w:rsidR="00B21E65">
        <w:rPr>
          <w:rFonts w:ascii="Times New Roman" w:hAnsi="Times New Roman"/>
          <w:b/>
          <w:sz w:val="24"/>
          <w:szCs w:val="24"/>
          <w:u w:val="single"/>
        </w:rPr>
        <w:t>Scheme 1:</w:t>
      </w:r>
      <w:r w:rsidR="00B2324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B21E65">
        <w:rPr>
          <w:rFonts w:ascii="Times New Roman" w:hAnsi="Times New Roman"/>
          <w:sz w:val="24"/>
          <w:szCs w:val="24"/>
        </w:rPr>
        <w:t xml:space="preserve">Synthesis of </w:t>
      </w:r>
      <w:proofErr w:type="spellStart"/>
      <w:r w:rsidR="00020B31">
        <w:rPr>
          <w:rFonts w:ascii="Times New Roman" w:hAnsi="Times New Roman"/>
          <w:sz w:val="24"/>
          <w:szCs w:val="24"/>
        </w:rPr>
        <w:t>d</w:t>
      </w:r>
      <w:r w:rsidR="00B21E65">
        <w:rPr>
          <w:rFonts w:ascii="Times New Roman" w:hAnsi="Times New Roman"/>
          <w:sz w:val="24"/>
          <w:szCs w:val="24"/>
        </w:rPr>
        <w:t>ehydroisoquinuclidine</w:t>
      </w:r>
      <w:proofErr w:type="spellEnd"/>
      <w:r w:rsidR="00B21E65">
        <w:rPr>
          <w:rFonts w:ascii="Times New Roman" w:hAnsi="Times New Roman"/>
          <w:sz w:val="24"/>
          <w:szCs w:val="24"/>
        </w:rPr>
        <w:t xml:space="preserve"> and its </w:t>
      </w:r>
      <w:r w:rsidR="00020B31">
        <w:rPr>
          <w:rFonts w:ascii="Times New Roman" w:hAnsi="Times New Roman"/>
          <w:sz w:val="24"/>
          <w:szCs w:val="24"/>
        </w:rPr>
        <w:t>i</w:t>
      </w:r>
      <w:r w:rsidR="00B21E65">
        <w:rPr>
          <w:rFonts w:ascii="Times New Roman" w:hAnsi="Times New Roman"/>
          <w:sz w:val="24"/>
          <w:szCs w:val="24"/>
        </w:rPr>
        <w:t>boga</w:t>
      </w:r>
      <w:r w:rsidR="00020B31">
        <w:rPr>
          <w:rFonts w:ascii="Times New Roman" w:hAnsi="Times New Roman"/>
          <w:sz w:val="24"/>
          <w:szCs w:val="24"/>
        </w:rPr>
        <w:t>-</w:t>
      </w:r>
      <w:r w:rsidR="00B21E65">
        <w:rPr>
          <w:rFonts w:ascii="Times New Roman" w:hAnsi="Times New Roman"/>
          <w:sz w:val="24"/>
          <w:szCs w:val="24"/>
        </w:rPr>
        <w:t>analogs</w:t>
      </w:r>
    </w:p>
    <w:p w14:paraId="70A7126E" w14:textId="77777777" w:rsidR="00E90207" w:rsidRDefault="00E90207" w:rsidP="00B21E65">
      <w:pPr>
        <w:spacing w:after="0" w:line="240" w:lineRule="auto"/>
        <w:jc w:val="center"/>
      </w:pPr>
    </w:p>
    <w:p w14:paraId="547B0BEF" w14:textId="77777777" w:rsidR="00355BAF" w:rsidRPr="00542FF9" w:rsidRDefault="00355BAF" w:rsidP="007F3890">
      <w:pPr>
        <w:jc w:val="both"/>
        <w:rPr>
          <w:rFonts w:ascii="Times New Roman" w:hAnsi="Times New Roman"/>
          <w:b/>
          <w:sz w:val="24"/>
          <w:szCs w:val="24"/>
        </w:rPr>
      </w:pPr>
      <w:r w:rsidRPr="001C0409">
        <w:rPr>
          <w:rFonts w:ascii="Times New Roman" w:hAnsi="Times New Roman"/>
          <w:b/>
          <w:sz w:val="24"/>
          <w:szCs w:val="24"/>
          <w:u w:val="single"/>
        </w:rPr>
        <w:t>((1R,4R,7R)-2-(benzofuran-2-ylmethyl)-2-</w:t>
      </w:r>
      <w:proofErr w:type="gramStart"/>
      <w:r w:rsidRPr="001C0409">
        <w:rPr>
          <w:rFonts w:ascii="Times New Roman" w:hAnsi="Times New Roman"/>
          <w:b/>
          <w:sz w:val="24"/>
          <w:szCs w:val="24"/>
          <w:u w:val="single"/>
        </w:rPr>
        <w:t>azabicyclo[</w:t>
      </w:r>
      <w:proofErr w:type="gramEnd"/>
      <w:r w:rsidRPr="001C0409">
        <w:rPr>
          <w:rFonts w:ascii="Times New Roman" w:hAnsi="Times New Roman"/>
          <w:b/>
          <w:sz w:val="24"/>
          <w:szCs w:val="24"/>
          <w:u w:val="single"/>
        </w:rPr>
        <w:t>2.2.2]oct-5-en-7-yl)methanol</w:t>
      </w:r>
      <w:r w:rsidR="00892BE1">
        <w:rPr>
          <w:rFonts w:ascii="Times New Roman" w:hAnsi="Times New Roman"/>
          <w:b/>
          <w:sz w:val="24"/>
          <w:szCs w:val="24"/>
          <w:u w:val="single"/>
        </w:rPr>
        <w:t xml:space="preserve"> (1)</w:t>
      </w:r>
      <w:r w:rsidRPr="001C0409">
        <w:rPr>
          <w:rFonts w:ascii="Times New Roman" w:hAnsi="Times New Roman"/>
          <w:b/>
          <w:sz w:val="24"/>
          <w:szCs w:val="24"/>
          <w:u w:val="single"/>
        </w:rPr>
        <w:t>:</w:t>
      </w:r>
      <w:r w:rsidR="000E4A97" w:rsidRPr="001C0409">
        <w:rPr>
          <w:rFonts w:ascii="Times New Roman" w:hAnsi="Times New Roman"/>
          <w:sz w:val="24"/>
          <w:szCs w:val="24"/>
        </w:rPr>
        <w:t xml:space="preserve"> To a stirred solution of </w:t>
      </w:r>
      <w:r w:rsidR="000E4A97" w:rsidRPr="00E55D95">
        <w:rPr>
          <w:rFonts w:ascii="Times New Roman" w:hAnsi="Times New Roman"/>
          <w:sz w:val="24"/>
          <w:szCs w:val="24"/>
        </w:rPr>
        <w:t>compound</w:t>
      </w:r>
      <w:r w:rsidR="00AE7EB4">
        <w:rPr>
          <w:rFonts w:ascii="Times New Roman" w:hAnsi="Times New Roman"/>
          <w:b/>
          <w:sz w:val="24"/>
          <w:szCs w:val="24"/>
        </w:rPr>
        <w:t xml:space="preserve"> 2</w:t>
      </w:r>
      <w:r w:rsidR="000E4A97" w:rsidRPr="001C0409">
        <w:rPr>
          <w:rFonts w:ascii="Times New Roman" w:hAnsi="Times New Roman"/>
          <w:sz w:val="24"/>
          <w:szCs w:val="24"/>
        </w:rPr>
        <w:t xml:space="preserve"> (50mg, 0.186 mmol) in 5 ml dry THF at 0°C was added LiAlH</w:t>
      </w:r>
      <w:r w:rsidR="000E4A97" w:rsidRPr="001C0409">
        <w:rPr>
          <w:rFonts w:ascii="Times New Roman" w:hAnsi="Times New Roman"/>
          <w:sz w:val="24"/>
          <w:szCs w:val="24"/>
          <w:vertAlign w:val="subscript"/>
        </w:rPr>
        <w:t>4</w:t>
      </w:r>
      <w:r w:rsidR="000E4A97" w:rsidRPr="001C0409">
        <w:rPr>
          <w:rFonts w:ascii="Times New Roman" w:hAnsi="Times New Roman"/>
          <w:sz w:val="24"/>
          <w:szCs w:val="24"/>
        </w:rPr>
        <w:t xml:space="preserve"> (8.5 mg, 0.223 mmol). The reaction mixture was </w:t>
      </w:r>
      <w:r w:rsidR="00DD1531" w:rsidRPr="001C0409">
        <w:rPr>
          <w:rFonts w:ascii="Times New Roman" w:hAnsi="Times New Roman"/>
          <w:sz w:val="24"/>
          <w:szCs w:val="24"/>
        </w:rPr>
        <w:t xml:space="preserve">stirred for </w:t>
      </w:r>
      <w:r w:rsidR="000E4A97" w:rsidRPr="001C0409">
        <w:rPr>
          <w:rFonts w:ascii="Times New Roman" w:hAnsi="Times New Roman"/>
          <w:sz w:val="24"/>
          <w:szCs w:val="24"/>
        </w:rPr>
        <w:t>10 min</w:t>
      </w:r>
      <w:r w:rsidR="00DD1531" w:rsidRPr="001C0409">
        <w:rPr>
          <w:rFonts w:ascii="Times New Roman" w:hAnsi="Times New Roman"/>
          <w:sz w:val="24"/>
          <w:szCs w:val="24"/>
        </w:rPr>
        <w:t xml:space="preserve"> and TLC was checked. When the starting material was</w:t>
      </w:r>
      <w:r w:rsidR="000E4A97" w:rsidRPr="001C0409">
        <w:rPr>
          <w:rFonts w:ascii="Times New Roman" w:hAnsi="Times New Roman"/>
          <w:sz w:val="24"/>
          <w:szCs w:val="24"/>
        </w:rPr>
        <w:t xml:space="preserve"> consumed, the THF was evaporated to dryness and immediately acidified with 0.1(N) HCl. The aqueous layer was extracted with </w:t>
      </w:r>
      <w:proofErr w:type="spellStart"/>
      <w:r w:rsidR="000E4A97" w:rsidRPr="001C0409">
        <w:rPr>
          <w:rFonts w:ascii="Times New Roman" w:hAnsi="Times New Roman"/>
          <w:sz w:val="24"/>
          <w:szCs w:val="24"/>
        </w:rPr>
        <w:t>EtOAc</w:t>
      </w:r>
      <w:proofErr w:type="spellEnd"/>
      <w:r w:rsidR="000E4A97" w:rsidRPr="001C0409">
        <w:rPr>
          <w:rFonts w:ascii="Times New Roman" w:hAnsi="Times New Roman"/>
          <w:sz w:val="24"/>
          <w:szCs w:val="24"/>
        </w:rPr>
        <w:t>, dried with anhydrous Na</w:t>
      </w:r>
      <w:r w:rsidR="000E4A97" w:rsidRPr="001C0409">
        <w:rPr>
          <w:rFonts w:ascii="Times New Roman" w:hAnsi="Times New Roman"/>
          <w:sz w:val="24"/>
          <w:szCs w:val="24"/>
          <w:vertAlign w:val="subscript"/>
        </w:rPr>
        <w:t>2</w:t>
      </w:r>
      <w:r w:rsidR="000E4A97" w:rsidRPr="001C0409">
        <w:rPr>
          <w:rFonts w:ascii="Times New Roman" w:hAnsi="Times New Roman"/>
          <w:sz w:val="24"/>
          <w:szCs w:val="24"/>
        </w:rPr>
        <w:t>SO</w:t>
      </w:r>
      <w:r w:rsidR="000E4A97" w:rsidRPr="001C0409">
        <w:rPr>
          <w:rFonts w:ascii="Times New Roman" w:hAnsi="Times New Roman"/>
          <w:sz w:val="24"/>
          <w:szCs w:val="24"/>
          <w:vertAlign w:val="subscript"/>
        </w:rPr>
        <w:t>4</w:t>
      </w:r>
      <w:r w:rsidR="000E4A97" w:rsidRPr="001C0409">
        <w:rPr>
          <w:rFonts w:ascii="Times New Roman" w:hAnsi="Times New Roman"/>
          <w:sz w:val="24"/>
          <w:szCs w:val="24"/>
        </w:rPr>
        <w:t xml:space="preserve"> and evaporated under reduced pressure to yield the crude compound</w:t>
      </w:r>
      <w:r w:rsidR="00892BE1" w:rsidRPr="00892BE1">
        <w:rPr>
          <w:rFonts w:ascii="Times New Roman" w:hAnsi="Times New Roman"/>
          <w:b/>
          <w:sz w:val="24"/>
          <w:szCs w:val="24"/>
        </w:rPr>
        <w:t>1</w:t>
      </w:r>
      <w:r w:rsidR="000E4A97" w:rsidRPr="001C0409">
        <w:rPr>
          <w:rFonts w:ascii="Times New Roman" w:hAnsi="Times New Roman"/>
          <w:sz w:val="24"/>
          <w:szCs w:val="24"/>
        </w:rPr>
        <w:t xml:space="preserve"> as </w:t>
      </w:r>
      <w:r w:rsidR="002B3B04" w:rsidRPr="001C0409">
        <w:rPr>
          <w:rFonts w:ascii="Times New Roman" w:hAnsi="Times New Roman"/>
          <w:sz w:val="24"/>
          <w:szCs w:val="24"/>
        </w:rPr>
        <w:t>pale-yellow</w:t>
      </w:r>
      <w:r w:rsidR="000E4A97" w:rsidRPr="001C0409">
        <w:rPr>
          <w:rFonts w:ascii="Times New Roman" w:hAnsi="Times New Roman"/>
          <w:sz w:val="24"/>
          <w:szCs w:val="24"/>
        </w:rPr>
        <w:t xml:space="preserve"> oil. The crude product was purified by flash column chromatography (60-120</w:t>
      </w:r>
      <w:r w:rsidR="001C0409" w:rsidRPr="001C0409">
        <w:rPr>
          <w:rFonts w:ascii="Times New Roman" w:hAnsi="Times New Roman"/>
          <w:sz w:val="24"/>
          <w:szCs w:val="24"/>
        </w:rPr>
        <w:t xml:space="preserve"> mesh) eluting with 45% EA-hexane </w:t>
      </w:r>
      <w:r w:rsidR="000E4A97" w:rsidRPr="001C0409">
        <w:rPr>
          <w:rFonts w:ascii="Times New Roman" w:hAnsi="Times New Roman"/>
          <w:sz w:val="24"/>
          <w:szCs w:val="24"/>
        </w:rPr>
        <w:t>solvent to afford the pure product 2 in good yield (35 mg, 77%</w:t>
      </w:r>
      <w:r w:rsidR="002B3B04" w:rsidRPr="001C0409">
        <w:rPr>
          <w:rFonts w:ascii="Times New Roman" w:hAnsi="Times New Roman"/>
          <w:sz w:val="24"/>
          <w:szCs w:val="24"/>
        </w:rPr>
        <w:t>).</w:t>
      </w:r>
      <w:r w:rsidR="002B3B04" w:rsidRPr="00542FF9">
        <w:rPr>
          <w:rFonts w:ascii="Times New Roman" w:hAnsi="Times New Roman"/>
          <w:b/>
          <w:sz w:val="24"/>
          <w:szCs w:val="24"/>
        </w:rPr>
        <w:t xml:space="preserve"> Rf</w:t>
      </w:r>
      <w:r w:rsidR="002E3495" w:rsidRPr="00542FF9">
        <w:rPr>
          <w:rFonts w:ascii="Times New Roman" w:hAnsi="Times New Roman"/>
          <w:b/>
          <w:sz w:val="24"/>
          <w:szCs w:val="24"/>
          <w:vertAlign w:val="subscript"/>
        </w:rPr>
        <w:t xml:space="preserve"> </w:t>
      </w:r>
      <w:r w:rsidR="002E3495" w:rsidRPr="00542FF9">
        <w:rPr>
          <w:rFonts w:ascii="Times New Roman" w:hAnsi="Times New Roman"/>
          <w:b/>
          <w:sz w:val="24"/>
          <w:szCs w:val="24"/>
        </w:rPr>
        <w:t>(1:1 EA-PE): 0.5</w:t>
      </w:r>
    </w:p>
    <w:p w14:paraId="0F85A0FA" w14:textId="77777777" w:rsidR="00355BAF" w:rsidRPr="002B3B04" w:rsidRDefault="00355BAF" w:rsidP="007F3890">
      <w:pPr>
        <w:pStyle w:val="NormalWeb"/>
        <w:spacing w:before="0" w:beforeAutospacing="0" w:after="0" w:afterAutospacing="0" w:line="276" w:lineRule="auto"/>
        <w:jc w:val="both"/>
      </w:pPr>
      <w:r w:rsidRPr="002B3B04">
        <w:rPr>
          <w:b/>
          <w:vertAlign w:val="superscript"/>
        </w:rPr>
        <w:t>1</w:t>
      </w:r>
      <w:r w:rsidRPr="002B3B04">
        <w:rPr>
          <w:b/>
        </w:rPr>
        <w:t xml:space="preserve">H NMR (300 MHz, </w:t>
      </w:r>
      <w:r w:rsidR="00D53484" w:rsidRPr="002B3B04">
        <w:rPr>
          <w:b/>
        </w:rPr>
        <w:t>CDCl</w:t>
      </w:r>
      <w:r w:rsidR="00D53484" w:rsidRPr="002B3B04">
        <w:rPr>
          <w:b/>
          <w:vertAlign w:val="subscript"/>
        </w:rPr>
        <w:t>3</w:t>
      </w:r>
      <w:r w:rsidRPr="002B3B04">
        <w:rPr>
          <w:b/>
        </w:rPr>
        <w:t>)</w:t>
      </w:r>
      <w:r w:rsidR="00F868B3" w:rsidRPr="002B3B04">
        <w:rPr>
          <w:b/>
        </w:rPr>
        <w:t>:</w:t>
      </w:r>
      <w:r w:rsidRPr="00020B31">
        <w:rPr>
          <w:b/>
        </w:rPr>
        <w:t xml:space="preserve"> </w:t>
      </w:r>
      <w:r w:rsidRPr="002B3B04">
        <w:t>δ 7.62 – 7.40 (m, 2H), 7.33 – 7.15 (m, 2H), 6.86 (s, 1H), 6.51 (</w:t>
      </w:r>
      <w:proofErr w:type="spellStart"/>
      <w:r w:rsidRPr="002B3B04">
        <w:t>ddd</w:t>
      </w:r>
      <w:proofErr w:type="spellEnd"/>
      <w:r w:rsidRPr="002B3B04">
        <w:t xml:space="preserve">, </w:t>
      </w:r>
      <w:r w:rsidRPr="002B3B04">
        <w:rPr>
          <w:i/>
          <w:iCs/>
        </w:rPr>
        <w:t>J</w:t>
      </w:r>
      <w:r w:rsidRPr="002B3B04">
        <w:t xml:space="preserve"> = 8.0, 6.5, 1.3 Hz, 1H), 6.22 (</w:t>
      </w:r>
      <w:proofErr w:type="spellStart"/>
      <w:r w:rsidRPr="002B3B04">
        <w:t>ddd</w:t>
      </w:r>
      <w:proofErr w:type="spellEnd"/>
      <w:r w:rsidRPr="002B3B04">
        <w:t xml:space="preserve">, </w:t>
      </w:r>
      <w:r w:rsidRPr="002B3B04">
        <w:rPr>
          <w:i/>
          <w:iCs/>
        </w:rPr>
        <w:t>J</w:t>
      </w:r>
      <w:r w:rsidRPr="002B3B04">
        <w:t xml:space="preserve"> = 8.2, 5.4, 1.3 Hz, 1H), 4.75 (s, 1H), 4.11 – 3.92 (m, 2H), 3.83 (d, </w:t>
      </w:r>
      <w:r w:rsidRPr="002B3B04">
        <w:rPr>
          <w:i/>
          <w:iCs/>
        </w:rPr>
        <w:t>J</w:t>
      </w:r>
      <w:r w:rsidRPr="002B3B04">
        <w:t xml:space="preserve"> = 14.1 Hz, 1H), 3.35 – 3.21 (m, 2H), 3.07 (dd, </w:t>
      </w:r>
      <w:r w:rsidRPr="002B3B04">
        <w:rPr>
          <w:i/>
          <w:iCs/>
        </w:rPr>
        <w:t>J</w:t>
      </w:r>
      <w:r w:rsidRPr="002B3B04">
        <w:t xml:space="preserve"> = 11.0, 9.8 Hz, 1H), 2.79 – 2.53 (m, 2H), 2.32 (dt, </w:t>
      </w:r>
      <w:r w:rsidRPr="002B3B04">
        <w:rPr>
          <w:i/>
          <w:iCs/>
        </w:rPr>
        <w:t>J</w:t>
      </w:r>
      <w:r w:rsidRPr="002B3B04">
        <w:t xml:space="preserve"> = 10.7, 2.7 Hz, 1H), 1.76 (</w:t>
      </w:r>
      <w:proofErr w:type="spellStart"/>
      <w:r w:rsidRPr="002B3B04">
        <w:t>ddd</w:t>
      </w:r>
      <w:proofErr w:type="spellEnd"/>
      <w:r w:rsidRPr="002B3B04">
        <w:t xml:space="preserve">, </w:t>
      </w:r>
      <w:r w:rsidRPr="002B3B04">
        <w:rPr>
          <w:i/>
          <w:iCs/>
        </w:rPr>
        <w:t>J</w:t>
      </w:r>
      <w:r w:rsidRPr="002B3B04">
        <w:t xml:space="preserve"> = 12.4, 9.3, 2.8 Hz, 1H), 0.64 (</w:t>
      </w:r>
      <w:proofErr w:type="spellStart"/>
      <w:r w:rsidRPr="002B3B04">
        <w:t>ddd</w:t>
      </w:r>
      <w:proofErr w:type="spellEnd"/>
      <w:r w:rsidRPr="002B3B04">
        <w:t xml:space="preserve">, </w:t>
      </w:r>
      <w:r w:rsidRPr="002B3B04">
        <w:rPr>
          <w:i/>
          <w:iCs/>
        </w:rPr>
        <w:t>J</w:t>
      </w:r>
      <w:r w:rsidRPr="002B3B04">
        <w:t xml:space="preserve"> = 12.6, 5.2, 2.7 Hz, 1H).</w:t>
      </w:r>
      <w:r w:rsidRPr="002B3B04">
        <w:rPr>
          <w:b/>
          <w:vertAlign w:val="superscript"/>
        </w:rPr>
        <w:t>13</w:t>
      </w:r>
      <w:r w:rsidRPr="002B3B04">
        <w:rPr>
          <w:b/>
        </w:rPr>
        <w:t>C NMR (75 MHz, CDCl</w:t>
      </w:r>
      <w:r w:rsidRPr="002B3B04">
        <w:rPr>
          <w:b/>
          <w:vertAlign w:val="subscript"/>
        </w:rPr>
        <w:t>3</w:t>
      </w:r>
      <w:r w:rsidRPr="002B3B04">
        <w:rPr>
          <w:b/>
        </w:rPr>
        <w:t>)</w:t>
      </w:r>
      <w:r w:rsidR="00F868B3" w:rsidRPr="002B3B04">
        <w:rPr>
          <w:b/>
        </w:rPr>
        <w:t>:</w:t>
      </w:r>
      <w:r w:rsidRPr="0048558B">
        <w:rPr>
          <w:b/>
        </w:rPr>
        <w:t xml:space="preserve"> </w:t>
      </w:r>
      <w:r w:rsidRPr="002B3B04">
        <w:t>δ 155.12, 151.89, 135.92, 128.23, 127.94, 124.59, 122.98, 121.30, 111.37, 107.9</w:t>
      </w:r>
      <w:r w:rsidR="00431D80" w:rsidRPr="002B3B04">
        <w:t>1, 77.37</w:t>
      </w:r>
      <w:r w:rsidRPr="002B3B04">
        <w:t>, 65.12, 54.47, 53.43, 53.02, 39.79, 30.36, 25.51.</w:t>
      </w:r>
    </w:p>
    <w:p w14:paraId="147D3F6F" w14:textId="77777777" w:rsidR="00F868B3" w:rsidRPr="002B3B04" w:rsidRDefault="00F868B3" w:rsidP="007F3890">
      <w:pPr>
        <w:jc w:val="both"/>
        <w:rPr>
          <w:rFonts w:ascii="Times New Roman" w:hAnsi="Times New Roman"/>
          <w:sz w:val="24"/>
          <w:szCs w:val="24"/>
        </w:rPr>
      </w:pPr>
      <w:r w:rsidRPr="002B3B04">
        <w:rPr>
          <w:rFonts w:ascii="Times New Roman" w:hAnsi="Times New Roman"/>
          <w:b/>
          <w:sz w:val="24"/>
          <w:szCs w:val="24"/>
        </w:rPr>
        <w:t>IR</w:t>
      </w:r>
      <w:r w:rsidR="00020B31">
        <w:rPr>
          <w:rFonts w:ascii="Times New Roman" w:hAnsi="Times New Roman"/>
          <w:b/>
          <w:sz w:val="24"/>
          <w:szCs w:val="24"/>
        </w:rPr>
        <w:t xml:space="preserve"> </w:t>
      </w:r>
      <w:r w:rsidRPr="002B3B04">
        <w:rPr>
          <w:rFonts w:ascii="Times New Roman" w:hAnsi="Times New Roman"/>
          <w:b/>
          <w:sz w:val="24"/>
          <w:szCs w:val="24"/>
        </w:rPr>
        <w:t>(CHCl</w:t>
      </w:r>
      <w:r w:rsidRPr="002B3B04">
        <w:rPr>
          <w:rFonts w:ascii="Times New Roman" w:hAnsi="Times New Roman"/>
          <w:b/>
          <w:sz w:val="24"/>
          <w:szCs w:val="24"/>
          <w:vertAlign w:val="subscript"/>
        </w:rPr>
        <w:t>3</w:t>
      </w:r>
      <w:r w:rsidRPr="002B3B04">
        <w:rPr>
          <w:rFonts w:ascii="Times New Roman" w:hAnsi="Times New Roman"/>
          <w:b/>
          <w:sz w:val="24"/>
          <w:szCs w:val="24"/>
        </w:rPr>
        <w:t>, cm</w:t>
      </w:r>
      <w:r w:rsidRPr="002B3B04">
        <w:rPr>
          <w:rFonts w:ascii="Times New Roman" w:hAnsi="Times New Roman"/>
          <w:b/>
          <w:sz w:val="24"/>
          <w:szCs w:val="24"/>
          <w:vertAlign w:val="superscript"/>
        </w:rPr>
        <w:t>-1</w:t>
      </w:r>
      <w:r w:rsidRPr="002B3B04">
        <w:rPr>
          <w:rFonts w:ascii="Times New Roman" w:hAnsi="Times New Roman"/>
          <w:b/>
          <w:sz w:val="24"/>
          <w:szCs w:val="24"/>
        </w:rPr>
        <w:t>):</w:t>
      </w:r>
      <w:r w:rsidR="00020B3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48558B" w:rsidRPr="002B3B04">
        <w:rPr>
          <w:rFonts w:ascii="Times New Roman" w:hAnsi="Times New Roman"/>
          <w:sz w:val="24"/>
          <w:szCs w:val="24"/>
        </w:rPr>
        <w:t>3344, 2934, 2863, 1453, 1254, 1053, 751, 706.</w:t>
      </w:r>
    </w:p>
    <w:p w14:paraId="23F74A09" w14:textId="77777777" w:rsidR="00355BAF" w:rsidRDefault="00F868B3" w:rsidP="007F3890">
      <w:pPr>
        <w:jc w:val="both"/>
        <w:rPr>
          <w:rFonts w:ascii="Times New Roman" w:hAnsi="Times New Roman"/>
          <w:sz w:val="24"/>
          <w:szCs w:val="24"/>
        </w:rPr>
      </w:pPr>
      <w:r w:rsidRPr="002B3B04">
        <w:rPr>
          <w:rFonts w:ascii="Times New Roman" w:hAnsi="Times New Roman"/>
          <w:b/>
          <w:sz w:val="24"/>
          <w:szCs w:val="24"/>
        </w:rPr>
        <w:t>HRMS (ESI, Positive ion mode) for C</w:t>
      </w:r>
      <w:r w:rsidRPr="002B3B04">
        <w:rPr>
          <w:rFonts w:ascii="Times New Roman" w:hAnsi="Times New Roman"/>
          <w:b/>
          <w:sz w:val="24"/>
          <w:szCs w:val="24"/>
          <w:vertAlign w:val="subscript"/>
        </w:rPr>
        <w:t>17</w:t>
      </w:r>
      <w:r w:rsidRPr="002B3B04">
        <w:rPr>
          <w:rFonts w:ascii="Times New Roman" w:hAnsi="Times New Roman"/>
          <w:b/>
          <w:sz w:val="24"/>
          <w:szCs w:val="24"/>
        </w:rPr>
        <w:t>H</w:t>
      </w:r>
      <w:r w:rsidRPr="002B3B04">
        <w:rPr>
          <w:rFonts w:ascii="Times New Roman" w:hAnsi="Times New Roman"/>
          <w:b/>
          <w:sz w:val="24"/>
          <w:szCs w:val="24"/>
          <w:vertAlign w:val="subscript"/>
        </w:rPr>
        <w:t>19</w:t>
      </w:r>
      <w:r w:rsidRPr="002B3B04">
        <w:rPr>
          <w:rFonts w:ascii="Times New Roman" w:hAnsi="Times New Roman"/>
          <w:b/>
          <w:sz w:val="24"/>
          <w:szCs w:val="24"/>
        </w:rPr>
        <w:t>NO</w:t>
      </w:r>
      <w:r w:rsidRPr="002B3B04">
        <w:rPr>
          <w:rFonts w:ascii="Times New Roman" w:hAnsi="Times New Roman"/>
          <w:b/>
          <w:sz w:val="24"/>
          <w:szCs w:val="24"/>
          <w:vertAlign w:val="subscript"/>
        </w:rPr>
        <w:t>2</w:t>
      </w:r>
      <w:r w:rsidRPr="002B3B04">
        <w:rPr>
          <w:rFonts w:ascii="Times New Roman" w:hAnsi="Times New Roman"/>
          <w:b/>
          <w:sz w:val="24"/>
          <w:szCs w:val="24"/>
        </w:rPr>
        <w:t>:</w:t>
      </w:r>
      <w:r w:rsidRPr="00020B31">
        <w:rPr>
          <w:rFonts w:ascii="Times New Roman" w:hAnsi="Times New Roman"/>
          <w:b/>
          <w:sz w:val="24"/>
          <w:szCs w:val="24"/>
        </w:rPr>
        <w:t xml:space="preserve"> </w:t>
      </w:r>
      <w:r w:rsidRPr="002B3B04">
        <w:rPr>
          <w:rFonts w:ascii="Times New Roman" w:hAnsi="Times New Roman"/>
          <w:sz w:val="24"/>
          <w:szCs w:val="24"/>
        </w:rPr>
        <w:t>[M+H</w:t>
      </w:r>
      <w:r w:rsidRPr="002B3B04">
        <w:rPr>
          <w:rFonts w:ascii="Times New Roman" w:hAnsi="Times New Roman"/>
          <w:sz w:val="24"/>
          <w:szCs w:val="24"/>
          <w:vertAlign w:val="superscript"/>
        </w:rPr>
        <w:t>+</w:t>
      </w:r>
      <w:r w:rsidRPr="002B3B04">
        <w:rPr>
          <w:rFonts w:ascii="Times New Roman" w:hAnsi="Times New Roman"/>
          <w:sz w:val="24"/>
          <w:szCs w:val="24"/>
        </w:rPr>
        <w:t>]:</w:t>
      </w:r>
      <w:r w:rsidRPr="0048558B">
        <w:rPr>
          <w:rFonts w:ascii="Times New Roman" w:hAnsi="Times New Roman"/>
          <w:sz w:val="24"/>
          <w:szCs w:val="24"/>
        </w:rPr>
        <w:t xml:space="preserve"> Calculated: 270.1489.  Found: 270.1488.</w:t>
      </w:r>
    </w:p>
    <w:p w14:paraId="60E00466" w14:textId="77777777" w:rsidR="00D53484" w:rsidRPr="0048558B" w:rsidRDefault="00D53484" w:rsidP="007F3890">
      <w:pPr>
        <w:jc w:val="both"/>
        <w:rPr>
          <w:rFonts w:ascii="Times New Roman" w:hAnsi="Times New Roman"/>
          <w:sz w:val="24"/>
          <w:szCs w:val="24"/>
        </w:rPr>
      </w:pPr>
    </w:p>
    <w:p w14:paraId="0D15A1B0" w14:textId="77777777" w:rsidR="00355BAF" w:rsidRDefault="00000000" w:rsidP="007F3890">
      <w:pPr>
        <w:pStyle w:val="NormalWeb"/>
        <w:spacing w:before="0" w:beforeAutospacing="0" w:after="0" w:afterAutospacing="0" w:line="276" w:lineRule="auto"/>
        <w:jc w:val="both"/>
      </w:pPr>
      <w:r>
        <w:rPr>
          <w:b/>
          <w:noProof/>
        </w:rPr>
        <w:object w:dxaOrig="1440" w:dyaOrig="1440" w14:anchorId="209C8935">
          <v:shape id="_x0000_s1048" type="#_x0000_t75" style="position:absolute;left:0;text-align:left;margin-left:-.2pt;margin-top:37.45pt;width:86.3pt;height:75.9pt;z-index:251642368" stroked="t">
            <v:imagedata r:id="rId15" o:title=""/>
            <w10:wrap type="square"/>
          </v:shape>
          <o:OLEObject Type="Embed" ProgID="ChemDraw.Document.6.0" ShapeID="_x0000_s1048" DrawAspect="Content" ObjectID="_1749466668" r:id="rId16"/>
        </w:object>
      </w:r>
      <w:r w:rsidR="00355BAF" w:rsidRPr="0048558B">
        <w:rPr>
          <w:b/>
          <w:u w:val="single"/>
        </w:rPr>
        <w:t>(1R,4R,7R)-benzyl 7-(</w:t>
      </w:r>
      <w:proofErr w:type="spellStart"/>
      <w:r w:rsidR="00355BAF" w:rsidRPr="0048558B">
        <w:rPr>
          <w:b/>
          <w:u w:val="single"/>
        </w:rPr>
        <w:t>methylcarbamoyl</w:t>
      </w:r>
      <w:proofErr w:type="spellEnd"/>
      <w:r w:rsidR="00355BAF" w:rsidRPr="0048558B">
        <w:rPr>
          <w:b/>
          <w:u w:val="single"/>
        </w:rPr>
        <w:t>)-2-</w:t>
      </w:r>
      <w:r w:rsidR="002B3B04" w:rsidRPr="0048558B">
        <w:rPr>
          <w:b/>
          <w:u w:val="single"/>
        </w:rPr>
        <w:t>azabicyclo [2.2.2] oct</w:t>
      </w:r>
      <w:r w:rsidR="00355BAF" w:rsidRPr="0048558B">
        <w:rPr>
          <w:b/>
          <w:u w:val="single"/>
        </w:rPr>
        <w:t>-5-ene-2-carboxylate</w:t>
      </w:r>
      <w:r w:rsidR="00E55D95">
        <w:rPr>
          <w:b/>
          <w:u w:val="single"/>
        </w:rPr>
        <w:t xml:space="preserve"> (7</w:t>
      </w:r>
      <w:proofErr w:type="gramStart"/>
      <w:r w:rsidR="00E55D95">
        <w:rPr>
          <w:b/>
          <w:u w:val="single"/>
        </w:rPr>
        <w:t>)</w:t>
      </w:r>
      <w:r w:rsidR="00355BAF" w:rsidRPr="0048558B">
        <w:rPr>
          <w:b/>
          <w:u w:val="single"/>
        </w:rPr>
        <w:t>:</w:t>
      </w:r>
      <w:r w:rsidR="001C0409">
        <w:t>To</w:t>
      </w:r>
      <w:proofErr w:type="gramEnd"/>
      <w:r w:rsidR="001C0409">
        <w:t xml:space="preserve"> </w:t>
      </w:r>
      <w:r w:rsidR="00E55D95">
        <w:t xml:space="preserve">a stirred solution of compound </w:t>
      </w:r>
      <w:r w:rsidR="00AE7EB4">
        <w:rPr>
          <w:b/>
        </w:rPr>
        <w:t>3</w:t>
      </w:r>
      <w:r w:rsidR="00020B31">
        <w:rPr>
          <w:b/>
        </w:rPr>
        <w:t xml:space="preserve"> </w:t>
      </w:r>
      <w:r w:rsidR="001C0409">
        <w:t>(0.45mmol, 1 equiv.) was added ethyl chloroformate (0.52mmol, 1.4equiv.) and triethylamine (2.29mmol, 5equiv.) in dry THF at 0</w:t>
      </w:r>
      <w:r w:rsidR="001C0409">
        <w:rPr>
          <w:vertAlign w:val="superscript"/>
        </w:rPr>
        <w:t>o</w:t>
      </w:r>
      <w:r w:rsidR="001C0409">
        <w:t>C. The reaction was stirred for one hour and the formation of mixed anhydride was monitored through TLC. Then</w:t>
      </w:r>
      <w:r w:rsidR="001C19F7">
        <w:t xml:space="preserve"> m</w:t>
      </w:r>
      <w:r w:rsidR="001C0409">
        <w:t>ethyl amine</w:t>
      </w:r>
      <w:r w:rsidR="001C19F7">
        <w:t xml:space="preserve"> (1M in THF, 0.68mmol, 1.5equiv.) was added dropwise at 0</w:t>
      </w:r>
      <w:r w:rsidR="001C19F7">
        <w:rPr>
          <w:vertAlign w:val="superscript"/>
        </w:rPr>
        <w:t>o</w:t>
      </w:r>
      <w:r w:rsidR="001C19F7">
        <w:t>C and the reaction was stirred for 4 hours. TLC was checked. Then THF was removed in vacuo and the crude was dissolved in ethyl acetate. It was then washed with saturated NaHCO</w:t>
      </w:r>
      <w:r w:rsidR="001C19F7">
        <w:rPr>
          <w:vertAlign w:val="subscript"/>
        </w:rPr>
        <w:t>3</w:t>
      </w:r>
      <w:r w:rsidR="001C19F7">
        <w:t xml:space="preserve"> solution thrice and finally with brine. The organic layer was dried over Na</w:t>
      </w:r>
      <w:r w:rsidR="001C19F7">
        <w:rPr>
          <w:vertAlign w:val="subscript"/>
        </w:rPr>
        <w:t>2</w:t>
      </w:r>
      <w:r w:rsidR="001C19F7">
        <w:t>SO</w:t>
      </w:r>
      <w:r w:rsidR="001C19F7">
        <w:rPr>
          <w:vertAlign w:val="subscript"/>
        </w:rPr>
        <w:t>4</w:t>
      </w:r>
      <w:r w:rsidR="001C19F7">
        <w:t xml:space="preserve"> and concentrated. It was then purified by column chromatography </w:t>
      </w:r>
      <w:r w:rsidR="0091458A">
        <w:t>(</w:t>
      </w:r>
      <w:r w:rsidR="001C19F7">
        <w:t xml:space="preserve">60-120 silica, eluted with 1% MeOH-DCM) to give a white solid (112 mg) in 81% yield. </w:t>
      </w:r>
      <w:r w:rsidR="001C19F7" w:rsidRPr="00542FF9">
        <w:rPr>
          <w:b/>
        </w:rPr>
        <w:t>R</w:t>
      </w:r>
      <w:r w:rsidR="001C19F7" w:rsidRPr="00542FF9">
        <w:rPr>
          <w:b/>
          <w:vertAlign w:val="subscript"/>
        </w:rPr>
        <w:t xml:space="preserve">f </w:t>
      </w:r>
      <w:r w:rsidR="001C19F7" w:rsidRPr="00542FF9">
        <w:rPr>
          <w:b/>
        </w:rPr>
        <w:t>(1:19 MeOH-DCM): 0.5</w:t>
      </w:r>
    </w:p>
    <w:p w14:paraId="11E88E3E" w14:textId="77777777" w:rsidR="00542FF9" w:rsidRPr="0048558B" w:rsidRDefault="00542FF9" w:rsidP="007F3890">
      <w:pPr>
        <w:pStyle w:val="NormalWeb"/>
        <w:spacing w:before="0" w:beforeAutospacing="0" w:after="0" w:afterAutospacing="0" w:line="276" w:lineRule="auto"/>
        <w:jc w:val="both"/>
      </w:pPr>
    </w:p>
    <w:p w14:paraId="21A5A7EF" w14:textId="77777777" w:rsidR="00355BAF" w:rsidRPr="002B3B04" w:rsidRDefault="00355BAF" w:rsidP="007F3890">
      <w:pPr>
        <w:pStyle w:val="NormalWeb"/>
        <w:spacing w:before="0" w:beforeAutospacing="0" w:after="0" w:afterAutospacing="0" w:line="276" w:lineRule="auto"/>
        <w:jc w:val="both"/>
      </w:pPr>
      <w:r w:rsidRPr="002B3B04">
        <w:rPr>
          <w:b/>
          <w:vertAlign w:val="superscript"/>
        </w:rPr>
        <w:t>1</w:t>
      </w:r>
      <w:r w:rsidRPr="002B3B04">
        <w:rPr>
          <w:b/>
        </w:rPr>
        <w:t xml:space="preserve">H NMR (300 MHz, </w:t>
      </w:r>
      <w:r w:rsidR="00D53484" w:rsidRPr="002B3B04">
        <w:rPr>
          <w:b/>
        </w:rPr>
        <w:t>CDCl</w:t>
      </w:r>
      <w:r w:rsidR="00D53484" w:rsidRPr="002B3B04">
        <w:rPr>
          <w:b/>
          <w:vertAlign w:val="subscript"/>
        </w:rPr>
        <w:t>3</w:t>
      </w:r>
      <w:r w:rsidRPr="002B3B04">
        <w:rPr>
          <w:b/>
        </w:rPr>
        <w:t>)</w:t>
      </w:r>
      <w:r w:rsidR="00F868B3" w:rsidRPr="002B3B04">
        <w:rPr>
          <w:b/>
        </w:rPr>
        <w:t>:</w:t>
      </w:r>
      <w:r w:rsidRPr="0048558B">
        <w:rPr>
          <w:b/>
        </w:rPr>
        <w:t xml:space="preserve"> </w:t>
      </w:r>
      <w:r w:rsidRPr="002B3B04">
        <w:t>δ 7.41 – 7.21 (m, 5H), 6.46 (</w:t>
      </w:r>
      <w:proofErr w:type="spellStart"/>
      <w:r w:rsidRPr="002B3B04">
        <w:t>ddt</w:t>
      </w:r>
      <w:proofErr w:type="spellEnd"/>
      <w:r w:rsidRPr="002B3B04">
        <w:t xml:space="preserve">, </w:t>
      </w:r>
      <w:r w:rsidRPr="002B3B04">
        <w:rPr>
          <w:i/>
          <w:iCs/>
        </w:rPr>
        <w:t>J</w:t>
      </w:r>
      <w:r w:rsidRPr="002B3B04">
        <w:t xml:space="preserve"> = 10.0, 4.8, 2.3 Hz, 1H), 6.34 (</w:t>
      </w:r>
      <w:proofErr w:type="spellStart"/>
      <w:r w:rsidRPr="002B3B04">
        <w:t>dddd</w:t>
      </w:r>
      <w:proofErr w:type="spellEnd"/>
      <w:r w:rsidRPr="002B3B04">
        <w:t xml:space="preserve">, </w:t>
      </w:r>
      <w:r w:rsidRPr="002B3B04">
        <w:rPr>
          <w:i/>
          <w:iCs/>
        </w:rPr>
        <w:t>J</w:t>
      </w:r>
      <w:r w:rsidRPr="002B3B04">
        <w:t xml:space="preserve"> = 14.1, 7.8, 5.9, 1.6 Hz, 1H), 6.02 (d, </w:t>
      </w:r>
      <w:r w:rsidRPr="002B3B04">
        <w:rPr>
          <w:i/>
          <w:iCs/>
        </w:rPr>
        <w:t>J</w:t>
      </w:r>
      <w:r w:rsidRPr="002B3B04">
        <w:t xml:space="preserve"> = 5.0 Hz, 1H), 5.21 – 5.08 (m, 2H), 4.94 (</w:t>
      </w:r>
      <w:proofErr w:type="spellStart"/>
      <w:r w:rsidRPr="002B3B04">
        <w:t>ddd</w:t>
      </w:r>
      <w:proofErr w:type="spellEnd"/>
      <w:r w:rsidRPr="002B3B04">
        <w:t xml:space="preserve">, </w:t>
      </w:r>
      <w:r w:rsidRPr="002B3B04">
        <w:rPr>
          <w:i/>
          <w:iCs/>
        </w:rPr>
        <w:t>J</w:t>
      </w:r>
      <w:r w:rsidRPr="002B3B04">
        <w:t xml:space="preserve"> = 6.1, 3.2, 1.4 Hz, 1H), 3.27 (td, </w:t>
      </w:r>
      <w:r w:rsidRPr="002B3B04">
        <w:rPr>
          <w:i/>
          <w:iCs/>
        </w:rPr>
        <w:t>J</w:t>
      </w:r>
      <w:r w:rsidRPr="002B3B04">
        <w:t xml:space="preserve"> = 9.7, 2.1 Hz, 1H), 3.03 – 2.80 (m, 3H), 2.73 (t, </w:t>
      </w:r>
      <w:r w:rsidRPr="002B3B04">
        <w:rPr>
          <w:i/>
          <w:iCs/>
        </w:rPr>
        <w:t>J</w:t>
      </w:r>
      <w:r w:rsidRPr="002B3B04">
        <w:t xml:space="preserve"> = 5.2 Hz, 3H), 2.38 (s, 1H), 1.90 (</w:t>
      </w:r>
      <w:proofErr w:type="spellStart"/>
      <w:r w:rsidRPr="002B3B04">
        <w:t>ddq</w:t>
      </w:r>
      <w:proofErr w:type="spellEnd"/>
      <w:r w:rsidRPr="002B3B04">
        <w:t xml:space="preserve">, </w:t>
      </w:r>
      <w:r w:rsidRPr="002B3B04">
        <w:rPr>
          <w:i/>
          <w:iCs/>
        </w:rPr>
        <w:t>J</w:t>
      </w:r>
      <w:r w:rsidRPr="002B3B04">
        <w:t xml:space="preserve"> = 12.6, 4.8, 2.4, 1.9 Hz, 1H), 1.73 (</w:t>
      </w:r>
      <w:proofErr w:type="spellStart"/>
      <w:r w:rsidRPr="002B3B04">
        <w:t>ddd</w:t>
      </w:r>
      <w:proofErr w:type="spellEnd"/>
      <w:r w:rsidRPr="002B3B04">
        <w:t xml:space="preserve">, </w:t>
      </w:r>
      <w:r w:rsidRPr="002B3B04">
        <w:rPr>
          <w:i/>
          <w:iCs/>
        </w:rPr>
        <w:t>J</w:t>
      </w:r>
      <w:r w:rsidRPr="002B3B04">
        <w:t xml:space="preserve"> = 12.7, 9.5, 2.7 Hz, 1H).</w:t>
      </w:r>
    </w:p>
    <w:p w14:paraId="6B283345" w14:textId="77777777" w:rsidR="00355BAF" w:rsidRPr="002B3B04" w:rsidRDefault="00355BAF" w:rsidP="007F3890">
      <w:pPr>
        <w:pStyle w:val="NormalWeb"/>
        <w:spacing w:before="0" w:beforeAutospacing="0" w:after="0" w:afterAutospacing="0" w:line="276" w:lineRule="auto"/>
        <w:jc w:val="both"/>
      </w:pPr>
      <w:r w:rsidRPr="002B3B04">
        <w:rPr>
          <w:b/>
          <w:vertAlign w:val="superscript"/>
        </w:rPr>
        <w:t>13</w:t>
      </w:r>
      <w:r w:rsidRPr="002B3B04">
        <w:rPr>
          <w:b/>
        </w:rPr>
        <w:t>C NMR (75 MHz, CDCl</w:t>
      </w:r>
      <w:r w:rsidRPr="002B3B04">
        <w:rPr>
          <w:b/>
          <w:vertAlign w:val="subscript"/>
        </w:rPr>
        <w:t>3</w:t>
      </w:r>
      <w:r w:rsidRPr="002B3B04">
        <w:rPr>
          <w:b/>
        </w:rPr>
        <w:t>)</w:t>
      </w:r>
      <w:r w:rsidR="00F868B3" w:rsidRPr="00020B31">
        <w:rPr>
          <w:b/>
        </w:rPr>
        <w:t>:</w:t>
      </w:r>
      <w:r w:rsidRPr="0048558B">
        <w:rPr>
          <w:b/>
        </w:rPr>
        <w:t xml:space="preserve"> </w:t>
      </w:r>
      <w:r w:rsidRPr="002B3B04">
        <w:t>δ 173.07, 172.49, 155.37, 154.77, 136.77, 135.26, 134.84, 130.60, 129.79, 128.60, 128.56</w:t>
      </w:r>
      <w:r w:rsidR="00431D80" w:rsidRPr="002B3B04">
        <w:t>, 128.13, 128.06, 127.79</w:t>
      </w:r>
      <w:r w:rsidRPr="002B3B04">
        <w:t>, 67.07, 66.99, 48.10, 47.84, 47.14, 46.94, 45.44, 44.79, 30.81, 30.66, 27.61, 26.50, 26.43, 25.93.</w:t>
      </w:r>
    </w:p>
    <w:p w14:paraId="0043C7CB" w14:textId="77777777" w:rsidR="00F868B3" w:rsidRPr="0048558B" w:rsidRDefault="00F868B3" w:rsidP="007F3890">
      <w:pPr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2B3B04">
        <w:rPr>
          <w:rFonts w:ascii="Times New Roman" w:hAnsi="Times New Roman"/>
          <w:b/>
          <w:sz w:val="24"/>
          <w:szCs w:val="24"/>
        </w:rPr>
        <w:t>IR(</w:t>
      </w:r>
      <w:proofErr w:type="gramEnd"/>
      <w:r w:rsidRPr="002B3B04">
        <w:rPr>
          <w:rFonts w:ascii="Times New Roman" w:hAnsi="Times New Roman"/>
          <w:b/>
          <w:sz w:val="24"/>
          <w:szCs w:val="24"/>
        </w:rPr>
        <w:t>CHCl</w:t>
      </w:r>
      <w:r w:rsidRPr="002B3B04">
        <w:rPr>
          <w:rFonts w:ascii="Times New Roman" w:hAnsi="Times New Roman"/>
          <w:b/>
          <w:sz w:val="24"/>
          <w:szCs w:val="24"/>
          <w:vertAlign w:val="subscript"/>
        </w:rPr>
        <w:t>3</w:t>
      </w:r>
      <w:r w:rsidRPr="002B3B04">
        <w:rPr>
          <w:rFonts w:ascii="Times New Roman" w:hAnsi="Times New Roman"/>
          <w:b/>
          <w:sz w:val="24"/>
          <w:szCs w:val="24"/>
        </w:rPr>
        <w:t>, cm</w:t>
      </w:r>
      <w:r w:rsidRPr="002B3B04">
        <w:rPr>
          <w:rFonts w:ascii="Times New Roman" w:hAnsi="Times New Roman"/>
          <w:b/>
          <w:sz w:val="24"/>
          <w:szCs w:val="24"/>
          <w:vertAlign w:val="superscript"/>
        </w:rPr>
        <w:t>-1</w:t>
      </w:r>
      <w:r w:rsidRPr="002B3B04">
        <w:rPr>
          <w:rFonts w:ascii="Times New Roman" w:hAnsi="Times New Roman"/>
          <w:b/>
          <w:sz w:val="24"/>
          <w:szCs w:val="24"/>
        </w:rPr>
        <w:t>):</w:t>
      </w:r>
      <w:r w:rsidR="00020B3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316EA7" w:rsidRPr="002B3B04">
        <w:rPr>
          <w:rFonts w:ascii="Times New Roman" w:hAnsi="Times New Roman"/>
          <w:sz w:val="24"/>
          <w:szCs w:val="24"/>
        </w:rPr>
        <w:t>3317, 2931, 1658, 1542, 1412, 1282, 1110, 751, 697.</w:t>
      </w:r>
    </w:p>
    <w:p w14:paraId="4354759C" w14:textId="77777777" w:rsidR="00355BAF" w:rsidRDefault="00F868B3" w:rsidP="007F3890">
      <w:pPr>
        <w:jc w:val="both"/>
        <w:rPr>
          <w:rFonts w:ascii="Times New Roman" w:hAnsi="Times New Roman"/>
          <w:sz w:val="24"/>
          <w:szCs w:val="24"/>
        </w:rPr>
      </w:pPr>
      <w:r w:rsidRPr="002B3B04">
        <w:rPr>
          <w:rFonts w:ascii="Times New Roman" w:hAnsi="Times New Roman"/>
          <w:b/>
          <w:sz w:val="24"/>
          <w:szCs w:val="24"/>
        </w:rPr>
        <w:t>HRMS (ESI, Positive ion mode) for C</w:t>
      </w:r>
      <w:r w:rsidRPr="002B3B04">
        <w:rPr>
          <w:rFonts w:ascii="Times New Roman" w:hAnsi="Times New Roman"/>
          <w:b/>
          <w:sz w:val="24"/>
          <w:szCs w:val="24"/>
          <w:vertAlign w:val="subscript"/>
        </w:rPr>
        <w:t>17</w:t>
      </w:r>
      <w:r w:rsidRPr="002B3B04">
        <w:rPr>
          <w:rFonts w:ascii="Times New Roman" w:hAnsi="Times New Roman"/>
          <w:b/>
          <w:sz w:val="24"/>
          <w:szCs w:val="24"/>
        </w:rPr>
        <w:t>H</w:t>
      </w:r>
      <w:r w:rsidRPr="002B3B04">
        <w:rPr>
          <w:rFonts w:ascii="Times New Roman" w:hAnsi="Times New Roman"/>
          <w:b/>
          <w:sz w:val="24"/>
          <w:szCs w:val="24"/>
          <w:vertAlign w:val="subscript"/>
        </w:rPr>
        <w:t>20</w:t>
      </w:r>
      <w:r w:rsidRPr="002B3B04">
        <w:rPr>
          <w:rFonts w:ascii="Times New Roman" w:hAnsi="Times New Roman"/>
          <w:b/>
          <w:sz w:val="24"/>
          <w:szCs w:val="24"/>
        </w:rPr>
        <w:t>N</w:t>
      </w:r>
      <w:r w:rsidRPr="002B3B04">
        <w:rPr>
          <w:rFonts w:ascii="Times New Roman" w:hAnsi="Times New Roman"/>
          <w:b/>
          <w:sz w:val="24"/>
          <w:szCs w:val="24"/>
          <w:vertAlign w:val="subscript"/>
        </w:rPr>
        <w:t>2</w:t>
      </w:r>
      <w:r w:rsidRPr="002B3B04">
        <w:rPr>
          <w:rFonts w:ascii="Times New Roman" w:hAnsi="Times New Roman"/>
          <w:b/>
          <w:sz w:val="24"/>
          <w:szCs w:val="24"/>
        </w:rPr>
        <w:t>O</w:t>
      </w:r>
      <w:r w:rsidRPr="002B3B04">
        <w:rPr>
          <w:rFonts w:ascii="Times New Roman" w:hAnsi="Times New Roman"/>
          <w:b/>
          <w:sz w:val="24"/>
          <w:szCs w:val="24"/>
          <w:vertAlign w:val="subscript"/>
        </w:rPr>
        <w:t>3</w:t>
      </w:r>
      <w:r w:rsidRPr="002B3B04">
        <w:rPr>
          <w:rFonts w:ascii="Times New Roman" w:hAnsi="Times New Roman"/>
          <w:b/>
          <w:sz w:val="24"/>
          <w:szCs w:val="24"/>
        </w:rPr>
        <w:t>:</w:t>
      </w:r>
      <w:r w:rsidRPr="0048558B">
        <w:rPr>
          <w:rFonts w:ascii="Times New Roman" w:hAnsi="Times New Roman"/>
          <w:b/>
          <w:sz w:val="24"/>
          <w:szCs w:val="24"/>
        </w:rPr>
        <w:t xml:space="preserve"> </w:t>
      </w:r>
      <w:r w:rsidRPr="002B3B04">
        <w:rPr>
          <w:rFonts w:ascii="Times New Roman" w:hAnsi="Times New Roman"/>
          <w:sz w:val="24"/>
          <w:szCs w:val="24"/>
        </w:rPr>
        <w:t>[M+H</w:t>
      </w:r>
      <w:r w:rsidRPr="002B3B04">
        <w:rPr>
          <w:rFonts w:ascii="Times New Roman" w:hAnsi="Times New Roman"/>
          <w:sz w:val="24"/>
          <w:szCs w:val="24"/>
          <w:vertAlign w:val="superscript"/>
        </w:rPr>
        <w:t>+</w:t>
      </w:r>
      <w:r w:rsidRPr="002B3B04">
        <w:rPr>
          <w:rFonts w:ascii="Times New Roman" w:hAnsi="Times New Roman"/>
          <w:sz w:val="24"/>
          <w:szCs w:val="24"/>
        </w:rPr>
        <w:t>]:</w:t>
      </w:r>
      <w:r w:rsidRPr="0048558B">
        <w:rPr>
          <w:rFonts w:ascii="Times New Roman" w:hAnsi="Times New Roman"/>
          <w:sz w:val="24"/>
          <w:szCs w:val="24"/>
        </w:rPr>
        <w:t xml:space="preserve"> Calculated: </w:t>
      </w:r>
      <w:r w:rsidR="0041594B" w:rsidRPr="0048558B">
        <w:rPr>
          <w:rFonts w:ascii="Times New Roman" w:hAnsi="Times New Roman"/>
          <w:sz w:val="24"/>
          <w:szCs w:val="24"/>
        </w:rPr>
        <w:t>301.1547</w:t>
      </w:r>
      <w:r w:rsidRPr="0048558B">
        <w:rPr>
          <w:rFonts w:ascii="Times New Roman" w:hAnsi="Times New Roman"/>
          <w:sz w:val="24"/>
          <w:szCs w:val="24"/>
        </w:rPr>
        <w:t>.  Found:</w:t>
      </w:r>
      <w:r w:rsidR="0041594B" w:rsidRPr="0048558B">
        <w:rPr>
          <w:rFonts w:ascii="Times New Roman" w:hAnsi="Times New Roman"/>
          <w:sz w:val="24"/>
          <w:szCs w:val="24"/>
        </w:rPr>
        <w:t xml:space="preserve"> 301.1545</w:t>
      </w:r>
      <w:r w:rsidRPr="0048558B">
        <w:rPr>
          <w:rFonts w:ascii="Times New Roman" w:hAnsi="Times New Roman"/>
          <w:sz w:val="24"/>
          <w:szCs w:val="24"/>
        </w:rPr>
        <w:t>.</w:t>
      </w:r>
    </w:p>
    <w:p w14:paraId="1A30CABA" w14:textId="77777777" w:rsidR="00D53484" w:rsidRPr="0048558B" w:rsidRDefault="00D53484" w:rsidP="007F3890">
      <w:pPr>
        <w:jc w:val="both"/>
        <w:rPr>
          <w:rFonts w:ascii="Times New Roman" w:hAnsi="Times New Roman"/>
          <w:sz w:val="24"/>
          <w:szCs w:val="24"/>
        </w:rPr>
      </w:pPr>
    </w:p>
    <w:p w14:paraId="5CDDF665" w14:textId="77777777" w:rsidR="00355BAF" w:rsidRDefault="00000000" w:rsidP="007F3890">
      <w:pPr>
        <w:pStyle w:val="NormalWeb"/>
        <w:spacing w:before="0" w:beforeAutospacing="0" w:after="0" w:afterAutospacing="0" w:line="276" w:lineRule="auto"/>
        <w:jc w:val="both"/>
      </w:pPr>
      <w:r>
        <w:rPr>
          <w:b/>
          <w:noProof/>
        </w:rPr>
        <w:lastRenderedPageBreak/>
        <w:object w:dxaOrig="1440" w:dyaOrig="1440" w14:anchorId="304874E5">
          <v:shape id="_x0000_s1049" type="#_x0000_t75" style="position:absolute;left:0;text-align:left;margin-left:4.3pt;margin-top:1.1pt;width:86.3pt;height:134.85pt;z-index:251643392" stroked="t">
            <v:imagedata r:id="rId17" o:title=""/>
            <w10:wrap type="square"/>
          </v:shape>
          <o:OLEObject Type="Embed" ProgID="ChemDraw.Document.6.0" ShapeID="_x0000_s1049" DrawAspect="Content" ObjectID="_1749466669" r:id="rId18"/>
        </w:object>
      </w:r>
      <w:r w:rsidR="00355BAF" w:rsidRPr="0048558B">
        <w:rPr>
          <w:b/>
          <w:u w:val="single"/>
        </w:rPr>
        <w:t>(1R,4R,7R)-2-(benzofuran-2-ylmethyl)-N-methyl-2-</w:t>
      </w:r>
      <w:proofErr w:type="gramStart"/>
      <w:r w:rsidR="00355BAF" w:rsidRPr="0048558B">
        <w:rPr>
          <w:b/>
          <w:u w:val="single"/>
        </w:rPr>
        <w:t>azabicyclo[</w:t>
      </w:r>
      <w:proofErr w:type="gramEnd"/>
      <w:r w:rsidR="00355BAF" w:rsidRPr="0048558B">
        <w:rPr>
          <w:b/>
          <w:u w:val="single"/>
        </w:rPr>
        <w:t>2.2.2]oct-5-ene-7-carboxamide</w:t>
      </w:r>
      <w:r w:rsidR="00542FF9">
        <w:rPr>
          <w:b/>
          <w:u w:val="single"/>
        </w:rPr>
        <w:t xml:space="preserve"> (2)</w:t>
      </w:r>
      <w:r w:rsidR="00355BAF" w:rsidRPr="0048558B">
        <w:rPr>
          <w:b/>
          <w:u w:val="single"/>
        </w:rPr>
        <w:t>:</w:t>
      </w:r>
      <w:r w:rsidR="001C19F7">
        <w:t xml:space="preserve">The </w:t>
      </w:r>
      <w:proofErr w:type="spellStart"/>
      <w:r w:rsidR="001C19F7">
        <w:t>Cbz</w:t>
      </w:r>
      <w:proofErr w:type="spellEnd"/>
      <w:r w:rsidR="001C19F7">
        <w:t xml:space="preserve"> deprotection of </w:t>
      </w:r>
      <w:r w:rsidR="00542FF9">
        <w:t xml:space="preserve">compound </w:t>
      </w:r>
      <w:r w:rsidR="00CF335E">
        <w:rPr>
          <w:b/>
        </w:rPr>
        <w:t>4</w:t>
      </w:r>
      <w:r w:rsidR="00542FF9">
        <w:rPr>
          <w:b/>
        </w:rPr>
        <w:t xml:space="preserve"> </w:t>
      </w:r>
      <w:r w:rsidR="0091458A">
        <w:t>(0.37mmol, 1equiv.)</w:t>
      </w:r>
      <w:r w:rsidR="001C19F7">
        <w:t xml:space="preserve"> was carried out following the usual method. The crude</w:t>
      </w:r>
      <w:r w:rsidR="0091458A">
        <w:t xml:space="preserve"> HBr salt</w:t>
      </w:r>
      <w:r w:rsidR="001C19F7">
        <w:t xml:space="preserve"> obtained was w</w:t>
      </w:r>
      <w:r w:rsidR="0091458A">
        <w:t>ashed with hexane till devoid of</w:t>
      </w:r>
      <w:r w:rsidR="001C19F7">
        <w:t xml:space="preserve"> benzyl bromide and then dried. Then</w:t>
      </w:r>
      <w:r w:rsidR="00542FF9">
        <w:t xml:space="preserve"> benzofuran chloride </w:t>
      </w:r>
      <w:r w:rsidR="0091458A">
        <w:t>(0.41mmol, 1.1 equiv.) and freshly fused K</w:t>
      </w:r>
      <w:r w:rsidR="0091458A">
        <w:rPr>
          <w:vertAlign w:val="subscript"/>
        </w:rPr>
        <w:t>2</w:t>
      </w:r>
      <w:r w:rsidR="0091458A">
        <w:t>CO</w:t>
      </w:r>
      <w:r w:rsidR="0091458A">
        <w:rPr>
          <w:vertAlign w:val="subscript"/>
        </w:rPr>
        <w:t>3</w:t>
      </w:r>
      <w:r w:rsidR="0091458A">
        <w:t xml:space="preserve"> (0.93mmol, 2.5 equiv.) were added to the HBr salt in dry DMF</w:t>
      </w:r>
      <w:r w:rsidR="00693650">
        <w:t xml:space="preserve"> </w:t>
      </w:r>
      <w:r w:rsidR="0091458A">
        <w:t xml:space="preserve">(5ml). The reaction was stirred at room temperature for 12 h. TLC was checked and the reaction mixture was diluted with </w:t>
      </w:r>
      <w:proofErr w:type="spellStart"/>
      <w:r w:rsidR="0091458A">
        <w:t>EtOAc</w:t>
      </w:r>
      <w:proofErr w:type="spellEnd"/>
      <w:r w:rsidR="0091458A">
        <w:t>. The organic layer was washed with water multiple times to remove the DMF. It was finally washed with brine and dried over anhydrous Na</w:t>
      </w:r>
      <w:r w:rsidR="0091458A">
        <w:rPr>
          <w:vertAlign w:val="subscript"/>
        </w:rPr>
        <w:t>2</w:t>
      </w:r>
      <w:r w:rsidR="0091458A">
        <w:t>SO</w:t>
      </w:r>
      <w:r w:rsidR="0091458A">
        <w:rPr>
          <w:vertAlign w:val="subscript"/>
        </w:rPr>
        <w:t>4</w:t>
      </w:r>
      <w:r w:rsidR="0091458A">
        <w:t xml:space="preserve">. It was then concentrated and purified by column chromatography (60-120 silica, eluting with 2% MeOH-DCM) to give the product was a white fluffy solid (75mg, 68%). </w:t>
      </w:r>
      <w:r w:rsidR="0091458A" w:rsidRPr="00542FF9">
        <w:rPr>
          <w:b/>
        </w:rPr>
        <w:t>R</w:t>
      </w:r>
      <w:r w:rsidR="0091458A" w:rsidRPr="00542FF9">
        <w:rPr>
          <w:b/>
          <w:vertAlign w:val="subscript"/>
        </w:rPr>
        <w:t>f</w:t>
      </w:r>
      <w:r w:rsidR="0091458A" w:rsidRPr="00542FF9">
        <w:rPr>
          <w:b/>
        </w:rPr>
        <w:t xml:space="preserve"> (1:1 </w:t>
      </w:r>
      <w:proofErr w:type="spellStart"/>
      <w:r w:rsidR="0091458A" w:rsidRPr="00542FF9">
        <w:rPr>
          <w:b/>
        </w:rPr>
        <w:t>EtOAc</w:t>
      </w:r>
      <w:proofErr w:type="spellEnd"/>
      <w:r w:rsidR="0091458A" w:rsidRPr="00542FF9">
        <w:rPr>
          <w:b/>
        </w:rPr>
        <w:t>-hexane): 0.3</w:t>
      </w:r>
    </w:p>
    <w:p w14:paraId="4A425CB4" w14:textId="77777777" w:rsidR="00542FF9" w:rsidRPr="0091458A" w:rsidRDefault="00542FF9" w:rsidP="007F3890">
      <w:pPr>
        <w:pStyle w:val="NormalWeb"/>
        <w:spacing w:before="0" w:beforeAutospacing="0" w:after="0" w:afterAutospacing="0" w:line="276" w:lineRule="auto"/>
        <w:jc w:val="both"/>
      </w:pPr>
    </w:p>
    <w:p w14:paraId="6EEB4153" w14:textId="77777777" w:rsidR="00355BAF" w:rsidRPr="002B3B04" w:rsidRDefault="00355BAF" w:rsidP="007F3890">
      <w:pPr>
        <w:pStyle w:val="NormalWeb"/>
        <w:spacing w:before="0" w:beforeAutospacing="0" w:after="0" w:afterAutospacing="0" w:line="276" w:lineRule="auto"/>
        <w:jc w:val="both"/>
      </w:pPr>
      <w:r w:rsidRPr="002B3B04">
        <w:rPr>
          <w:b/>
          <w:vertAlign w:val="superscript"/>
        </w:rPr>
        <w:t>1</w:t>
      </w:r>
      <w:r w:rsidRPr="002B3B04">
        <w:rPr>
          <w:b/>
        </w:rPr>
        <w:t xml:space="preserve">H NMR (300 MHz, </w:t>
      </w:r>
      <w:r w:rsidR="00D53484" w:rsidRPr="002B3B04">
        <w:rPr>
          <w:b/>
        </w:rPr>
        <w:t>CDCl</w:t>
      </w:r>
      <w:r w:rsidR="00D53484" w:rsidRPr="002B3B04">
        <w:rPr>
          <w:b/>
          <w:vertAlign w:val="subscript"/>
        </w:rPr>
        <w:t>3</w:t>
      </w:r>
      <w:r w:rsidRPr="002B3B04">
        <w:rPr>
          <w:b/>
        </w:rPr>
        <w:t>)</w:t>
      </w:r>
      <w:r w:rsidR="00F868B3" w:rsidRPr="00020B31">
        <w:rPr>
          <w:b/>
        </w:rPr>
        <w:t>:</w:t>
      </w:r>
      <w:r w:rsidR="00F868B3" w:rsidRPr="0048558B">
        <w:rPr>
          <w:b/>
        </w:rPr>
        <w:t xml:space="preserve"> </w:t>
      </w:r>
      <w:r w:rsidRPr="002B3B04">
        <w:t>δ 7.57 – 7.39 (m, 2H), 7.29 – 7.13 (m, 2H), 6.63 – 6.46 (m, 2H), 6.25 (</w:t>
      </w:r>
      <w:proofErr w:type="spellStart"/>
      <w:r w:rsidRPr="002B3B04">
        <w:t>ddd</w:t>
      </w:r>
      <w:proofErr w:type="spellEnd"/>
      <w:r w:rsidRPr="002B3B04">
        <w:t xml:space="preserve">, </w:t>
      </w:r>
      <w:r w:rsidRPr="002B3B04">
        <w:rPr>
          <w:i/>
          <w:iCs/>
        </w:rPr>
        <w:t>J</w:t>
      </w:r>
      <w:r w:rsidRPr="002B3B04">
        <w:t xml:space="preserve"> = 8.1, 5.3, 1.3 Hz, 1H), 5.46 (s, 1H), 3.83 – 3.66 (m, 2H), 3.55 (dd, </w:t>
      </w:r>
      <w:r w:rsidRPr="002B3B04">
        <w:rPr>
          <w:i/>
          <w:iCs/>
        </w:rPr>
        <w:t>J</w:t>
      </w:r>
      <w:r w:rsidRPr="002B3B04">
        <w:t xml:space="preserve"> = 14.1, 0.8 Hz, 1H), 3.12 – 2.97 (m, 2H), 2.72 (d, </w:t>
      </w:r>
      <w:r w:rsidRPr="002B3B04">
        <w:rPr>
          <w:i/>
          <w:iCs/>
        </w:rPr>
        <w:t>J</w:t>
      </w:r>
      <w:r w:rsidRPr="002B3B04">
        <w:t xml:space="preserve"> = 4.8 Hz, 3H), 2.70 – 2.60 (m, 1H), 2.09 (dt, </w:t>
      </w:r>
      <w:r w:rsidRPr="002B3B04">
        <w:rPr>
          <w:i/>
          <w:iCs/>
        </w:rPr>
        <w:t>J</w:t>
      </w:r>
      <w:r w:rsidRPr="002B3B04">
        <w:t xml:space="preserve"> = 10.0, 2.7 Hz, 1H), 1.82 (</w:t>
      </w:r>
      <w:proofErr w:type="spellStart"/>
      <w:r w:rsidRPr="002B3B04">
        <w:t>ddd</w:t>
      </w:r>
      <w:proofErr w:type="spellEnd"/>
      <w:r w:rsidRPr="002B3B04">
        <w:t xml:space="preserve">, </w:t>
      </w:r>
      <w:r w:rsidRPr="002B3B04">
        <w:rPr>
          <w:i/>
          <w:iCs/>
        </w:rPr>
        <w:t>J</w:t>
      </w:r>
      <w:r w:rsidRPr="002B3B04">
        <w:t xml:space="preserve"> = 12.5, 9.8, 2.7 Hz, 1H), 1.65 – 1.53 (m, 1H).</w:t>
      </w:r>
    </w:p>
    <w:p w14:paraId="5236087C" w14:textId="77777777" w:rsidR="00355BAF" w:rsidRPr="002B3B04" w:rsidRDefault="00355BAF" w:rsidP="007F3890">
      <w:pPr>
        <w:pStyle w:val="NormalWeb"/>
        <w:spacing w:before="0" w:beforeAutospacing="0" w:after="0" w:afterAutospacing="0" w:line="276" w:lineRule="auto"/>
        <w:jc w:val="both"/>
      </w:pPr>
      <w:r w:rsidRPr="002B3B04">
        <w:rPr>
          <w:b/>
          <w:vertAlign w:val="superscript"/>
        </w:rPr>
        <w:t>13</w:t>
      </w:r>
      <w:r w:rsidRPr="002B3B04">
        <w:rPr>
          <w:b/>
        </w:rPr>
        <w:t>C NMR (75 MHz, CDCl</w:t>
      </w:r>
      <w:r w:rsidRPr="002B3B04">
        <w:rPr>
          <w:b/>
          <w:vertAlign w:val="subscript"/>
        </w:rPr>
        <w:t>3</w:t>
      </w:r>
      <w:r w:rsidRPr="002B3B04">
        <w:rPr>
          <w:b/>
        </w:rPr>
        <w:t>)</w:t>
      </w:r>
      <w:r w:rsidR="00F868B3" w:rsidRPr="002B3B04">
        <w:rPr>
          <w:b/>
        </w:rPr>
        <w:t>:</w:t>
      </w:r>
      <w:r w:rsidR="00020B31">
        <w:rPr>
          <w:b/>
          <w:u w:val="single"/>
        </w:rPr>
        <w:t xml:space="preserve"> </w:t>
      </w:r>
      <w:r w:rsidRPr="002B3B04">
        <w:t xml:space="preserve">δ 174.19, 155.54, 155.16, 134.69, 129.48, 128.44, 123.98, </w:t>
      </w:r>
      <w:r w:rsidR="00431D80" w:rsidRPr="002B3B04">
        <w:t>122.74, 120.80, 111.34, 105.24</w:t>
      </w:r>
      <w:r w:rsidRPr="002B3B04">
        <w:t>, 54.47, 54.15, 53.68, 45.59, 31.05, 27.42, 26.45.</w:t>
      </w:r>
    </w:p>
    <w:p w14:paraId="7DF05648" w14:textId="77777777" w:rsidR="00F868B3" w:rsidRPr="002B3B04" w:rsidRDefault="00F868B3" w:rsidP="007F3890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2B3B04">
        <w:rPr>
          <w:rFonts w:ascii="Times New Roman" w:hAnsi="Times New Roman"/>
          <w:b/>
          <w:sz w:val="24"/>
          <w:szCs w:val="24"/>
        </w:rPr>
        <w:t>IR(</w:t>
      </w:r>
      <w:proofErr w:type="gramEnd"/>
      <w:r w:rsidRPr="002B3B04">
        <w:rPr>
          <w:rFonts w:ascii="Times New Roman" w:hAnsi="Times New Roman"/>
          <w:b/>
          <w:sz w:val="24"/>
          <w:szCs w:val="24"/>
        </w:rPr>
        <w:t>CHCl</w:t>
      </w:r>
      <w:r w:rsidRPr="002B3B04">
        <w:rPr>
          <w:rFonts w:ascii="Times New Roman" w:hAnsi="Times New Roman"/>
          <w:b/>
          <w:sz w:val="24"/>
          <w:szCs w:val="24"/>
          <w:vertAlign w:val="subscript"/>
        </w:rPr>
        <w:t>3</w:t>
      </w:r>
      <w:r w:rsidRPr="002B3B04">
        <w:rPr>
          <w:rFonts w:ascii="Times New Roman" w:hAnsi="Times New Roman"/>
          <w:b/>
          <w:sz w:val="24"/>
          <w:szCs w:val="24"/>
        </w:rPr>
        <w:t>, cm</w:t>
      </w:r>
      <w:r w:rsidRPr="002B3B04">
        <w:rPr>
          <w:rFonts w:ascii="Times New Roman" w:hAnsi="Times New Roman"/>
          <w:b/>
          <w:sz w:val="24"/>
          <w:szCs w:val="24"/>
          <w:vertAlign w:val="superscript"/>
        </w:rPr>
        <w:t>-1</w:t>
      </w:r>
      <w:r w:rsidRPr="002B3B04">
        <w:rPr>
          <w:rFonts w:ascii="Times New Roman" w:hAnsi="Times New Roman"/>
          <w:b/>
          <w:sz w:val="24"/>
          <w:szCs w:val="24"/>
        </w:rPr>
        <w:t>):</w:t>
      </w:r>
      <w:r w:rsidR="00020B31">
        <w:rPr>
          <w:rFonts w:ascii="Times New Roman" w:hAnsi="Times New Roman"/>
          <w:b/>
          <w:sz w:val="24"/>
          <w:szCs w:val="24"/>
        </w:rPr>
        <w:t xml:space="preserve"> </w:t>
      </w:r>
      <w:r w:rsidR="0048558B" w:rsidRPr="002B3B04">
        <w:rPr>
          <w:rFonts w:ascii="Times New Roman" w:hAnsi="Times New Roman"/>
          <w:sz w:val="24"/>
          <w:szCs w:val="24"/>
        </w:rPr>
        <w:t>3318, 2938, 1647, 1541, 1454, 1256, 751, 701.</w:t>
      </w:r>
    </w:p>
    <w:p w14:paraId="082B152D" w14:textId="77777777" w:rsidR="00355BAF" w:rsidRDefault="00F868B3" w:rsidP="007F3890">
      <w:pPr>
        <w:jc w:val="both"/>
        <w:rPr>
          <w:rFonts w:ascii="Times New Roman" w:hAnsi="Times New Roman"/>
          <w:sz w:val="24"/>
          <w:szCs w:val="24"/>
        </w:rPr>
      </w:pPr>
      <w:r w:rsidRPr="002B3B04">
        <w:rPr>
          <w:rFonts w:ascii="Times New Roman" w:hAnsi="Times New Roman"/>
          <w:b/>
          <w:sz w:val="24"/>
          <w:szCs w:val="24"/>
        </w:rPr>
        <w:t>HRMS (ESI, Positive ion mode) for C</w:t>
      </w:r>
      <w:r w:rsidRPr="002B3B04">
        <w:rPr>
          <w:rFonts w:ascii="Times New Roman" w:hAnsi="Times New Roman"/>
          <w:b/>
          <w:sz w:val="24"/>
          <w:szCs w:val="24"/>
          <w:vertAlign w:val="subscript"/>
        </w:rPr>
        <w:t>1</w:t>
      </w:r>
      <w:r w:rsidR="0041594B" w:rsidRPr="002B3B04">
        <w:rPr>
          <w:rFonts w:ascii="Times New Roman" w:hAnsi="Times New Roman"/>
          <w:b/>
          <w:sz w:val="24"/>
          <w:szCs w:val="24"/>
          <w:vertAlign w:val="subscript"/>
        </w:rPr>
        <w:t>8</w:t>
      </w:r>
      <w:r w:rsidRPr="002B3B04">
        <w:rPr>
          <w:rFonts w:ascii="Times New Roman" w:hAnsi="Times New Roman"/>
          <w:b/>
          <w:sz w:val="24"/>
          <w:szCs w:val="24"/>
        </w:rPr>
        <w:t>H</w:t>
      </w:r>
      <w:r w:rsidR="0041594B" w:rsidRPr="002B3B04">
        <w:rPr>
          <w:rFonts w:ascii="Times New Roman" w:hAnsi="Times New Roman"/>
          <w:b/>
          <w:sz w:val="24"/>
          <w:szCs w:val="24"/>
          <w:vertAlign w:val="subscript"/>
        </w:rPr>
        <w:t>20</w:t>
      </w:r>
      <w:r w:rsidRPr="002B3B04">
        <w:rPr>
          <w:rFonts w:ascii="Times New Roman" w:hAnsi="Times New Roman"/>
          <w:b/>
          <w:sz w:val="24"/>
          <w:szCs w:val="24"/>
        </w:rPr>
        <w:t>N</w:t>
      </w:r>
      <w:r w:rsidR="0041594B" w:rsidRPr="002B3B04">
        <w:rPr>
          <w:rFonts w:ascii="Times New Roman" w:hAnsi="Times New Roman"/>
          <w:b/>
          <w:sz w:val="24"/>
          <w:szCs w:val="24"/>
          <w:vertAlign w:val="subscript"/>
        </w:rPr>
        <w:t>2</w:t>
      </w:r>
      <w:r w:rsidRPr="002B3B04">
        <w:rPr>
          <w:rFonts w:ascii="Times New Roman" w:hAnsi="Times New Roman"/>
          <w:b/>
          <w:sz w:val="24"/>
          <w:szCs w:val="24"/>
        </w:rPr>
        <w:t>O</w:t>
      </w:r>
      <w:r w:rsidRPr="002B3B04">
        <w:rPr>
          <w:rFonts w:ascii="Times New Roman" w:hAnsi="Times New Roman"/>
          <w:b/>
          <w:sz w:val="24"/>
          <w:szCs w:val="24"/>
          <w:vertAlign w:val="subscript"/>
        </w:rPr>
        <w:t>2</w:t>
      </w:r>
      <w:r w:rsidRPr="002B3B04">
        <w:rPr>
          <w:rFonts w:ascii="Times New Roman" w:hAnsi="Times New Roman"/>
          <w:b/>
          <w:sz w:val="24"/>
          <w:szCs w:val="24"/>
        </w:rPr>
        <w:t>:</w:t>
      </w:r>
      <w:r w:rsidRPr="0048558B">
        <w:rPr>
          <w:rFonts w:ascii="Times New Roman" w:hAnsi="Times New Roman"/>
          <w:b/>
          <w:sz w:val="24"/>
          <w:szCs w:val="24"/>
        </w:rPr>
        <w:t xml:space="preserve"> </w:t>
      </w:r>
      <w:r w:rsidRPr="002B3B04">
        <w:rPr>
          <w:rFonts w:ascii="Times New Roman" w:hAnsi="Times New Roman"/>
          <w:sz w:val="24"/>
          <w:szCs w:val="24"/>
        </w:rPr>
        <w:t>[M+H</w:t>
      </w:r>
      <w:r w:rsidRPr="002B3B04">
        <w:rPr>
          <w:rFonts w:ascii="Times New Roman" w:hAnsi="Times New Roman"/>
          <w:sz w:val="24"/>
          <w:szCs w:val="24"/>
          <w:vertAlign w:val="superscript"/>
        </w:rPr>
        <w:t>+</w:t>
      </w:r>
      <w:r w:rsidRPr="002B3B04">
        <w:rPr>
          <w:rFonts w:ascii="Times New Roman" w:hAnsi="Times New Roman"/>
          <w:sz w:val="24"/>
          <w:szCs w:val="24"/>
        </w:rPr>
        <w:t>]:</w:t>
      </w:r>
      <w:r w:rsidRPr="0048558B">
        <w:rPr>
          <w:rFonts w:ascii="Times New Roman" w:hAnsi="Times New Roman"/>
          <w:sz w:val="24"/>
          <w:szCs w:val="24"/>
        </w:rPr>
        <w:t xml:space="preserve"> Calculated:</w:t>
      </w:r>
      <w:r w:rsidR="0041594B" w:rsidRPr="0048558B">
        <w:rPr>
          <w:rFonts w:ascii="Times New Roman" w:hAnsi="Times New Roman"/>
          <w:sz w:val="24"/>
          <w:szCs w:val="24"/>
        </w:rPr>
        <w:t xml:space="preserve"> 297.1598</w:t>
      </w:r>
      <w:r w:rsidRPr="0048558B">
        <w:rPr>
          <w:rFonts w:ascii="Times New Roman" w:hAnsi="Times New Roman"/>
          <w:sz w:val="24"/>
          <w:szCs w:val="24"/>
        </w:rPr>
        <w:t xml:space="preserve">.  Found: </w:t>
      </w:r>
      <w:r w:rsidR="0041594B" w:rsidRPr="0048558B">
        <w:rPr>
          <w:rFonts w:ascii="Times New Roman" w:hAnsi="Times New Roman"/>
          <w:sz w:val="24"/>
          <w:szCs w:val="24"/>
        </w:rPr>
        <w:t>297.1597</w:t>
      </w:r>
      <w:r w:rsidRPr="0048558B">
        <w:rPr>
          <w:rFonts w:ascii="Times New Roman" w:hAnsi="Times New Roman"/>
          <w:sz w:val="24"/>
          <w:szCs w:val="24"/>
        </w:rPr>
        <w:t>.</w:t>
      </w:r>
    </w:p>
    <w:p w14:paraId="77D80D20" w14:textId="77777777" w:rsidR="00D53484" w:rsidRPr="0048558B" w:rsidRDefault="00D53484" w:rsidP="007F3890">
      <w:pPr>
        <w:jc w:val="both"/>
        <w:rPr>
          <w:rFonts w:ascii="Times New Roman" w:hAnsi="Times New Roman"/>
          <w:sz w:val="24"/>
          <w:szCs w:val="24"/>
        </w:rPr>
      </w:pPr>
    </w:p>
    <w:p w14:paraId="367C8427" w14:textId="77777777" w:rsidR="0091458A" w:rsidRDefault="00000000" w:rsidP="007F3890">
      <w:pPr>
        <w:pStyle w:val="NormalWeb"/>
        <w:spacing w:before="0" w:beforeAutospacing="0" w:after="0" w:afterAutospacing="0" w:line="276" w:lineRule="auto"/>
        <w:jc w:val="both"/>
      </w:pPr>
      <w:r>
        <w:rPr>
          <w:b/>
          <w:noProof/>
        </w:rPr>
        <w:object w:dxaOrig="1440" w:dyaOrig="1440" w14:anchorId="66B94955">
          <v:shape id="_x0000_s1050" type="#_x0000_t75" style="position:absolute;left:0;text-align:left;margin-left:.2pt;margin-top:32.65pt;width:73.85pt;height:78.4pt;z-index:251644416" stroked="t">
            <v:imagedata r:id="rId19" o:title=""/>
            <w10:wrap type="square"/>
          </v:shape>
          <o:OLEObject Type="Embed" ProgID="ChemDraw.Document.6.0" ShapeID="_x0000_s1050" DrawAspect="Content" ObjectID="_1749466670" r:id="rId20"/>
        </w:object>
      </w:r>
      <w:r w:rsidR="00355BAF" w:rsidRPr="0048558B">
        <w:rPr>
          <w:b/>
          <w:u w:val="single"/>
        </w:rPr>
        <w:t>(1R,4R,7R)-benzyl 7-carbamoyl-2-</w:t>
      </w:r>
      <w:proofErr w:type="gramStart"/>
      <w:r w:rsidR="00355BAF" w:rsidRPr="0048558B">
        <w:rPr>
          <w:b/>
          <w:u w:val="single"/>
        </w:rPr>
        <w:t>azabicyclo[</w:t>
      </w:r>
      <w:proofErr w:type="gramEnd"/>
      <w:r w:rsidR="00355BAF" w:rsidRPr="0048558B">
        <w:rPr>
          <w:b/>
          <w:u w:val="single"/>
        </w:rPr>
        <w:t>2.2.2]oct-5-ene-2-carboxylate</w:t>
      </w:r>
      <w:r w:rsidR="008072E5">
        <w:rPr>
          <w:b/>
          <w:u w:val="single"/>
        </w:rPr>
        <w:t xml:space="preserve"> (8)</w:t>
      </w:r>
      <w:r w:rsidR="00355BAF" w:rsidRPr="0048558B">
        <w:rPr>
          <w:b/>
          <w:u w:val="single"/>
        </w:rPr>
        <w:t>:</w:t>
      </w:r>
      <w:r w:rsidR="008072E5">
        <w:t xml:space="preserve">To a stirred solution of compound </w:t>
      </w:r>
      <w:r w:rsidR="00693650">
        <w:rPr>
          <w:b/>
        </w:rPr>
        <w:t>3</w:t>
      </w:r>
      <w:r w:rsidR="008072E5">
        <w:rPr>
          <w:b/>
        </w:rPr>
        <w:t xml:space="preserve"> </w:t>
      </w:r>
      <w:r w:rsidR="008653D6">
        <w:t>(0.6</w:t>
      </w:r>
      <w:r w:rsidR="0091458A">
        <w:t xml:space="preserve">5mmol, 1 equiv.) was added ethyl </w:t>
      </w:r>
      <w:r w:rsidR="008653D6">
        <w:t>chloroformate (0.91</w:t>
      </w:r>
      <w:r w:rsidR="0091458A">
        <w:t xml:space="preserve">mmol, 1.4equiv.) and triethylamine </w:t>
      </w:r>
      <w:r w:rsidR="008653D6">
        <w:t>(3.26mmol, 5</w:t>
      </w:r>
      <w:r w:rsidR="0091458A">
        <w:t>equiv.) in dry THF at 0</w:t>
      </w:r>
      <w:r w:rsidR="0091458A">
        <w:rPr>
          <w:vertAlign w:val="superscript"/>
        </w:rPr>
        <w:t>o</w:t>
      </w:r>
      <w:r w:rsidR="0091458A">
        <w:t>C. The reaction was stirred for one hour and the formation of mixed anhydride was monitored through TLC. Then</w:t>
      </w:r>
      <w:r w:rsidR="008653D6">
        <w:t xml:space="preserve"> ammonium </w:t>
      </w:r>
      <w:proofErr w:type="gramStart"/>
      <w:r w:rsidR="008653D6">
        <w:t>chloride(</w:t>
      </w:r>
      <w:proofErr w:type="gramEnd"/>
      <w:r w:rsidR="008653D6">
        <w:t>0.97</w:t>
      </w:r>
      <w:r w:rsidR="0091458A">
        <w:t>mol</w:t>
      </w:r>
      <w:r w:rsidR="008653D6">
        <w:t xml:space="preserve">, 1.5equiv.) was added </w:t>
      </w:r>
      <w:r w:rsidR="0091458A">
        <w:t>at 0</w:t>
      </w:r>
      <w:r w:rsidR="0091458A">
        <w:rPr>
          <w:vertAlign w:val="superscript"/>
        </w:rPr>
        <w:t>o</w:t>
      </w:r>
      <w:r w:rsidR="0091458A">
        <w:t>C and the reaction was stirred for 4 hours. TLC was checked. Then THF was removed in vacuo and the crude was dissolved in ethyl acetate. It was then washed with saturated NaHCO</w:t>
      </w:r>
      <w:r w:rsidR="0091458A">
        <w:rPr>
          <w:vertAlign w:val="subscript"/>
        </w:rPr>
        <w:t>3</w:t>
      </w:r>
      <w:r w:rsidR="0091458A">
        <w:t xml:space="preserve"> solution thrice and finally with brine. The organic layer was dried over Na</w:t>
      </w:r>
      <w:r w:rsidR="0091458A">
        <w:rPr>
          <w:vertAlign w:val="subscript"/>
        </w:rPr>
        <w:t>2</w:t>
      </w:r>
      <w:r w:rsidR="0091458A">
        <w:t>SO</w:t>
      </w:r>
      <w:r w:rsidR="0091458A">
        <w:rPr>
          <w:vertAlign w:val="subscript"/>
        </w:rPr>
        <w:t>4</w:t>
      </w:r>
      <w:r w:rsidR="0091458A">
        <w:t xml:space="preserve"> and concentrated. It was then purified by column chromatography (</w:t>
      </w:r>
      <w:r w:rsidR="008653D6">
        <w:t>60-120 silica, eluted with 4</w:t>
      </w:r>
      <w:r w:rsidR="0091458A">
        <w:t xml:space="preserve">% MeOH-DCM) to give a white solid </w:t>
      </w:r>
      <w:r w:rsidR="008653D6">
        <w:t>(130</w:t>
      </w:r>
      <w:r w:rsidR="0091458A">
        <w:t xml:space="preserve"> mg) in </w:t>
      </w:r>
      <w:r w:rsidR="008653D6">
        <w:t>70</w:t>
      </w:r>
      <w:r w:rsidR="0091458A">
        <w:t xml:space="preserve">% yield. </w:t>
      </w:r>
      <w:r w:rsidR="0091458A" w:rsidRPr="008072E5">
        <w:rPr>
          <w:b/>
        </w:rPr>
        <w:t>R</w:t>
      </w:r>
      <w:r w:rsidR="0091458A" w:rsidRPr="008072E5">
        <w:rPr>
          <w:b/>
          <w:vertAlign w:val="subscript"/>
        </w:rPr>
        <w:t xml:space="preserve">f </w:t>
      </w:r>
      <w:r w:rsidR="008653D6" w:rsidRPr="008072E5">
        <w:rPr>
          <w:b/>
        </w:rPr>
        <w:t>(1:</w:t>
      </w:r>
      <w:r w:rsidR="0091458A" w:rsidRPr="008072E5">
        <w:rPr>
          <w:b/>
        </w:rPr>
        <w:t>9 MeOH-DCM</w:t>
      </w:r>
      <w:r w:rsidR="008653D6" w:rsidRPr="008072E5">
        <w:rPr>
          <w:b/>
        </w:rPr>
        <w:t>): 0.6</w:t>
      </w:r>
    </w:p>
    <w:p w14:paraId="61E6AC00" w14:textId="77777777" w:rsidR="008072E5" w:rsidRPr="0048558B" w:rsidRDefault="008072E5" w:rsidP="007F3890">
      <w:pPr>
        <w:pStyle w:val="NormalWeb"/>
        <w:spacing w:before="0" w:beforeAutospacing="0" w:after="0" w:afterAutospacing="0" w:line="276" w:lineRule="auto"/>
        <w:jc w:val="both"/>
      </w:pPr>
    </w:p>
    <w:p w14:paraId="6961620D" w14:textId="77777777" w:rsidR="00355BAF" w:rsidRPr="002B3B04" w:rsidRDefault="00355BAF" w:rsidP="007F3890">
      <w:pPr>
        <w:pStyle w:val="NormalWeb"/>
        <w:spacing w:before="0" w:beforeAutospacing="0" w:after="0" w:afterAutospacing="0" w:line="276" w:lineRule="auto"/>
        <w:jc w:val="both"/>
      </w:pPr>
      <w:r w:rsidRPr="002B3B04">
        <w:rPr>
          <w:b/>
          <w:vertAlign w:val="superscript"/>
        </w:rPr>
        <w:t>1</w:t>
      </w:r>
      <w:r w:rsidRPr="002B3B04">
        <w:rPr>
          <w:b/>
        </w:rPr>
        <w:t xml:space="preserve">H NMR (300 MHz, </w:t>
      </w:r>
      <w:r w:rsidR="00D53484" w:rsidRPr="002B3B04">
        <w:rPr>
          <w:b/>
        </w:rPr>
        <w:t>CDCl</w:t>
      </w:r>
      <w:r w:rsidR="00D53484" w:rsidRPr="002B3B04">
        <w:rPr>
          <w:b/>
          <w:vertAlign w:val="subscript"/>
        </w:rPr>
        <w:t>3</w:t>
      </w:r>
      <w:r w:rsidRPr="002B3B04">
        <w:rPr>
          <w:b/>
        </w:rPr>
        <w:t>)</w:t>
      </w:r>
      <w:r w:rsidR="00F868B3" w:rsidRPr="00020B31">
        <w:rPr>
          <w:b/>
        </w:rPr>
        <w:t>:</w:t>
      </w:r>
      <w:r w:rsidR="00F868B3" w:rsidRPr="0048558B">
        <w:rPr>
          <w:b/>
        </w:rPr>
        <w:t xml:space="preserve"> </w:t>
      </w:r>
      <w:r w:rsidRPr="0048558B">
        <w:rPr>
          <w:b/>
        </w:rPr>
        <w:t xml:space="preserve"> </w:t>
      </w:r>
      <w:r w:rsidRPr="002B3B04">
        <w:t xml:space="preserve">δ 7.36 (d, </w:t>
      </w:r>
      <w:r w:rsidRPr="002B3B04">
        <w:rPr>
          <w:i/>
          <w:iCs/>
        </w:rPr>
        <w:t>J</w:t>
      </w:r>
      <w:r w:rsidRPr="002B3B04">
        <w:t xml:space="preserve"> = 6.8 Hz, 5H), 6.49 (q, </w:t>
      </w:r>
      <w:r w:rsidRPr="002B3B04">
        <w:rPr>
          <w:i/>
          <w:iCs/>
        </w:rPr>
        <w:t>J</w:t>
      </w:r>
      <w:r w:rsidRPr="002B3B04">
        <w:t xml:space="preserve"> = 7.8 Hz, 1H), 6.40 – 6.25 (m, 1H), 5.13 (s, 2H), 4.92 (dd, </w:t>
      </w:r>
      <w:r w:rsidRPr="002B3B04">
        <w:rPr>
          <w:i/>
          <w:iCs/>
        </w:rPr>
        <w:t>J</w:t>
      </w:r>
      <w:r w:rsidRPr="002B3B04">
        <w:t xml:space="preserve"> = 6.2, 3.3 Hz, 1H), 3.54 (s, 2H), 3.29 (</w:t>
      </w:r>
      <w:proofErr w:type="spellStart"/>
      <w:r w:rsidRPr="002B3B04">
        <w:t>ddd</w:t>
      </w:r>
      <w:proofErr w:type="spellEnd"/>
      <w:r w:rsidRPr="002B3B04">
        <w:t xml:space="preserve">, </w:t>
      </w:r>
      <w:r w:rsidRPr="002B3B04">
        <w:rPr>
          <w:i/>
          <w:iCs/>
        </w:rPr>
        <w:t>J</w:t>
      </w:r>
      <w:r w:rsidRPr="002B3B04">
        <w:t xml:space="preserve"> = 15.4, 10.3, 2.3 Hz, 1H), 2.99 (dt, </w:t>
      </w:r>
      <w:r w:rsidRPr="002B3B04">
        <w:rPr>
          <w:i/>
          <w:iCs/>
        </w:rPr>
        <w:t>J</w:t>
      </w:r>
      <w:r w:rsidRPr="002B3B04">
        <w:t xml:space="preserve"> = 8.2, 3.2 Hz, 2H), 2.85 (dt, </w:t>
      </w:r>
      <w:r w:rsidRPr="002B3B04">
        <w:rPr>
          <w:i/>
          <w:iCs/>
        </w:rPr>
        <w:t>J</w:t>
      </w:r>
      <w:r w:rsidRPr="002B3B04">
        <w:t xml:space="preserve"> = 9.7, 3.4 Hz, 1H), 2.05 – 1.86 (m, 1H), 1.70 (</w:t>
      </w:r>
      <w:proofErr w:type="spellStart"/>
      <w:r w:rsidRPr="002B3B04">
        <w:t>ddd</w:t>
      </w:r>
      <w:proofErr w:type="spellEnd"/>
      <w:r w:rsidRPr="002B3B04">
        <w:t xml:space="preserve">, </w:t>
      </w:r>
      <w:r w:rsidRPr="002B3B04">
        <w:rPr>
          <w:i/>
          <w:iCs/>
        </w:rPr>
        <w:t>J</w:t>
      </w:r>
      <w:r w:rsidRPr="002B3B04">
        <w:t xml:space="preserve"> = 12.6, 9.2, 2.6 Hz, 1H).</w:t>
      </w:r>
    </w:p>
    <w:p w14:paraId="57FB75B2" w14:textId="77777777" w:rsidR="00355BAF" w:rsidRPr="002B3B04" w:rsidRDefault="00355BAF" w:rsidP="007F3890">
      <w:pPr>
        <w:pStyle w:val="NormalWeb"/>
        <w:spacing w:before="0" w:beforeAutospacing="0" w:after="0" w:afterAutospacing="0" w:line="276" w:lineRule="auto"/>
        <w:jc w:val="both"/>
      </w:pPr>
      <w:r w:rsidRPr="002B3B04">
        <w:rPr>
          <w:b/>
          <w:vertAlign w:val="superscript"/>
        </w:rPr>
        <w:t>13</w:t>
      </w:r>
      <w:r w:rsidRPr="002B3B04">
        <w:rPr>
          <w:b/>
        </w:rPr>
        <w:t>C NMR (75 MHz, CDCl</w:t>
      </w:r>
      <w:r w:rsidRPr="002B3B04">
        <w:rPr>
          <w:b/>
          <w:vertAlign w:val="subscript"/>
        </w:rPr>
        <w:t>3</w:t>
      </w:r>
      <w:r w:rsidRPr="002B3B04">
        <w:rPr>
          <w:b/>
        </w:rPr>
        <w:t>)</w:t>
      </w:r>
      <w:r w:rsidR="00F868B3" w:rsidRPr="002B3B04">
        <w:rPr>
          <w:b/>
        </w:rPr>
        <w:t>:</w:t>
      </w:r>
      <w:r w:rsidR="00020B31">
        <w:rPr>
          <w:b/>
          <w:u w:val="single"/>
        </w:rPr>
        <w:t xml:space="preserve"> </w:t>
      </w:r>
      <w:r w:rsidRPr="002B3B04">
        <w:t xml:space="preserve">δ 174.64, 155.72, 136.36, 135.80, 134.95, 130.16, 128.85, 128.53, 128.46, </w:t>
      </w:r>
      <w:r w:rsidR="00431D80" w:rsidRPr="002B3B04">
        <w:t>128.14, 128.05, 127.96, 127.69, 77.36</w:t>
      </w:r>
      <w:r w:rsidRPr="002B3B04">
        <w:t>, 67.17, 49.60, 49.32, 49.03, 48.75, 48.46, 48.24, 47.63, 46.95, 44.66, 43.84, 30.56, 30.45, 27.04, 24.73.</w:t>
      </w:r>
    </w:p>
    <w:p w14:paraId="64DF19DC" w14:textId="77777777" w:rsidR="00F868B3" w:rsidRPr="002B3B04" w:rsidRDefault="00F868B3" w:rsidP="007F3890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2B3B04">
        <w:rPr>
          <w:rFonts w:ascii="Times New Roman" w:hAnsi="Times New Roman"/>
          <w:b/>
          <w:sz w:val="24"/>
          <w:szCs w:val="24"/>
        </w:rPr>
        <w:t>IR(</w:t>
      </w:r>
      <w:proofErr w:type="gramEnd"/>
      <w:r w:rsidRPr="002B3B04">
        <w:rPr>
          <w:rFonts w:ascii="Times New Roman" w:hAnsi="Times New Roman"/>
          <w:b/>
          <w:sz w:val="24"/>
          <w:szCs w:val="24"/>
        </w:rPr>
        <w:t>CHCl</w:t>
      </w:r>
      <w:r w:rsidRPr="002B3B04">
        <w:rPr>
          <w:rFonts w:ascii="Times New Roman" w:hAnsi="Times New Roman"/>
          <w:b/>
          <w:sz w:val="24"/>
          <w:szCs w:val="24"/>
          <w:vertAlign w:val="subscript"/>
        </w:rPr>
        <w:t>3</w:t>
      </w:r>
      <w:r w:rsidRPr="002B3B04">
        <w:rPr>
          <w:rFonts w:ascii="Times New Roman" w:hAnsi="Times New Roman"/>
          <w:b/>
          <w:sz w:val="24"/>
          <w:szCs w:val="24"/>
        </w:rPr>
        <w:t>, cm</w:t>
      </w:r>
      <w:r w:rsidRPr="002B3B04">
        <w:rPr>
          <w:rFonts w:ascii="Times New Roman" w:hAnsi="Times New Roman"/>
          <w:b/>
          <w:sz w:val="24"/>
          <w:szCs w:val="24"/>
          <w:vertAlign w:val="superscript"/>
        </w:rPr>
        <w:t>-1</w:t>
      </w:r>
      <w:r w:rsidRPr="002B3B04">
        <w:rPr>
          <w:rFonts w:ascii="Times New Roman" w:hAnsi="Times New Roman"/>
          <w:b/>
          <w:sz w:val="24"/>
          <w:szCs w:val="24"/>
        </w:rPr>
        <w:t>):</w:t>
      </w:r>
      <w:r w:rsidR="00020B3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C4E92" w:rsidRPr="002B3B04">
        <w:rPr>
          <w:rFonts w:ascii="Times New Roman" w:hAnsi="Times New Roman"/>
          <w:sz w:val="24"/>
          <w:szCs w:val="24"/>
        </w:rPr>
        <w:t>3344, 3198, 2935, 1682, 1420, 1339, 1117, 697.</w:t>
      </w:r>
    </w:p>
    <w:p w14:paraId="5DEFF1D9" w14:textId="77777777" w:rsidR="00355BAF" w:rsidRDefault="00F868B3" w:rsidP="007F3890">
      <w:pPr>
        <w:jc w:val="both"/>
        <w:rPr>
          <w:rFonts w:ascii="Times New Roman" w:hAnsi="Times New Roman"/>
          <w:sz w:val="24"/>
          <w:szCs w:val="24"/>
        </w:rPr>
      </w:pPr>
      <w:r w:rsidRPr="002B3B04">
        <w:rPr>
          <w:rFonts w:ascii="Times New Roman" w:hAnsi="Times New Roman"/>
          <w:b/>
          <w:sz w:val="24"/>
          <w:szCs w:val="24"/>
        </w:rPr>
        <w:t>HRMS (ESI, Positive ion mode) for C</w:t>
      </w:r>
      <w:r w:rsidRPr="002B3B04">
        <w:rPr>
          <w:rFonts w:ascii="Times New Roman" w:hAnsi="Times New Roman"/>
          <w:b/>
          <w:sz w:val="24"/>
          <w:szCs w:val="24"/>
          <w:vertAlign w:val="subscript"/>
        </w:rPr>
        <w:t>1</w:t>
      </w:r>
      <w:r w:rsidR="0041594B" w:rsidRPr="002B3B04">
        <w:rPr>
          <w:rFonts w:ascii="Times New Roman" w:hAnsi="Times New Roman"/>
          <w:b/>
          <w:sz w:val="24"/>
          <w:szCs w:val="24"/>
          <w:vertAlign w:val="subscript"/>
        </w:rPr>
        <w:t>6</w:t>
      </w:r>
      <w:r w:rsidRPr="002B3B04">
        <w:rPr>
          <w:rFonts w:ascii="Times New Roman" w:hAnsi="Times New Roman"/>
          <w:b/>
          <w:sz w:val="24"/>
          <w:szCs w:val="24"/>
        </w:rPr>
        <w:t>H</w:t>
      </w:r>
      <w:r w:rsidRPr="002B3B04">
        <w:rPr>
          <w:rFonts w:ascii="Times New Roman" w:hAnsi="Times New Roman"/>
          <w:b/>
          <w:sz w:val="24"/>
          <w:szCs w:val="24"/>
          <w:vertAlign w:val="subscript"/>
        </w:rPr>
        <w:t>1</w:t>
      </w:r>
      <w:r w:rsidR="0041594B" w:rsidRPr="002B3B04">
        <w:rPr>
          <w:rFonts w:ascii="Times New Roman" w:hAnsi="Times New Roman"/>
          <w:b/>
          <w:sz w:val="24"/>
          <w:szCs w:val="24"/>
          <w:vertAlign w:val="subscript"/>
        </w:rPr>
        <w:t>8</w:t>
      </w:r>
      <w:r w:rsidRPr="002B3B04">
        <w:rPr>
          <w:rFonts w:ascii="Times New Roman" w:hAnsi="Times New Roman"/>
          <w:b/>
          <w:sz w:val="24"/>
          <w:szCs w:val="24"/>
        </w:rPr>
        <w:t>N</w:t>
      </w:r>
      <w:r w:rsidR="0041594B" w:rsidRPr="002B3B04">
        <w:rPr>
          <w:rFonts w:ascii="Times New Roman" w:hAnsi="Times New Roman"/>
          <w:b/>
          <w:sz w:val="24"/>
          <w:szCs w:val="24"/>
          <w:vertAlign w:val="subscript"/>
        </w:rPr>
        <w:t>2</w:t>
      </w:r>
      <w:r w:rsidRPr="002B3B04">
        <w:rPr>
          <w:rFonts w:ascii="Times New Roman" w:hAnsi="Times New Roman"/>
          <w:b/>
          <w:sz w:val="24"/>
          <w:szCs w:val="24"/>
        </w:rPr>
        <w:t>O</w:t>
      </w:r>
      <w:r w:rsidR="0041594B" w:rsidRPr="002B3B04">
        <w:rPr>
          <w:rFonts w:ascii="Times New Roman" w:hAnsi="Times New Roman"/>
          <w:b/>
          <w:sz w:val="24"/>
          <w:szCs w:val="24"/>
          <w:vertAlign w:val="subscript"/>
        </w:rPr>
        <w:t>3</w:t>
      </w:r>
      <w:r w:rsidRPr="002B3B04">
        <w:rPr>
          <w:rFonts w:ascii="Times New Roman" w:hAnsi="Times New Roman"/>
          <w:b/>
          <w:sz w:val="24"/>
          <w:szCs w:val="24"/>
        </w:rPr>
        <w:t>:</w:t>
      </w:r>
      <w:r w:rsidRPr="00020B31">
        <w:rPr>
          <w:rFonts w:ascii="Times New Roman" w:hAnsi="Times New Roman"/>
          <w:b/>
          <w:sz w:val="24"/>
          <w:szCs w:val="24"/>
        </w:rPr>
        <w:t xml:space="preserve"> </w:t>
      </w:r>
      <w:r w:rsidRPr="002B3B04">
        <w:rPr>
          <w:rFonts w:ascii="Times New Roman" w:hAnsi="Times New Roman"/>
          <w:sz w:val="24"/>
          <w:szCs w:val="24"/>
        </w:rPr>
        <w:t>[</w:t>
      </w:r>
      <w:proofErr w:type="spellStart"/>
      <w:r w:rsidRPr="002B3B04">
        <w:rPr>
          <w:rFonts w:ascii="Times New Roman" w:hAnsi="Times New Roman"/>
          <w:sz w:val="24"/>
          <w:szCs w:val="24"/>
        </w:rPr>
        <w:t>M+</w:t>
      </w:r>
      <w:r w:rsidR="0041594B" w:rsidRPr="002B3B04">
        <w:rPr>
          <w:rFonts w:ascii="Times New Roman" w:hAnsi="Times New Roman"/>
          <w:sz w:val="24"/>
          <w:szCs w:val="24"/>
        </w:rPr>
        <w:t>Na</w:t>
      </w:r>
      <w:proofErr w:type="spellEnd"/>
      <w:r w:rsidRPr="002B3B04">
        <w:rPr>
          <w:rFonts w:ascii="Times New Roman" w:hAnsi="Times New Roman"/>
          <w:sz w:val="24"/>
          <w:szCs w:val="24"/>
          <w:vertAlign w:val="superscript"/>
        </w:rPr>
        <w:t>+</w:t>
      </w:r>
      <w:r w:rsidRPr="002B3B04">
        <w:rPr>
          <w:rFonts w:ascii="Times New Roman" w:hAnsi="Times New Roman"/>
          <w:sz w:val="24"/>
          <w:szCs w:val="24"/>
        </w:rPr>
        <w:t>]:</w:t>
      </w:r>
      <w:r w:rsidRPr="0048558B">
        <w:rPr>
          <w:rFonts w:ascii="Times New Roman" w:hAnsi="Times New Roman"/>
          <w:sz w:val="24"/>
          <w:szCs w:val="24"/>
        </w:rPr>
        <w:t xml:space="preserve"> Calculated: </w:t>
      </w:r>
      <w:r w:rsidR="0041594B" w:rsidRPr="0048558B">
        <w:rPr>
          <w:rFonts w:ascii="Times New Roman" w:hAnsi="Times New Roman"/>
          <w:sz w:val="24"/>
          <w:szCs w:val="24"/>
        </w:rPr>
        <w:t>309.1210</w:t>
      </w:r>
      <w:r w:rsidRPr="0048558B">
        <w:rPr>
          <w:rFonts w:ascii="Times New Roman" w:hAnsi="Times New Roman"/>
          <w:sz w:val="24"/>
          <w:szCs w:val="24"/>
        </w:rPr>
        <w:t>.  Found:</w:t>
      </w:r>
      <w:r w:rsidR="0041594B" w:rsidRPr="0048558B">
        <w:rPr>
          <w:rFonts w:ascii="Times New Roman" w:hAnsi="Times New Roman"/>
          <w:sz w:val="24"/>
          <w:szCs w:val="24"/>
        </w:rPr>
        <w:t xml:space="preserve"> 309.1217</w:t>
      </w:r>
      <w:r w:rsidRPr="0048558B">
        <w:rPr>
          <w:rFonts w:ascii="Times New Roman" w:hAnsi="Times New Roman"/>
          <w:sz w:val="24"/>
          <w:szCs w:val="24"/>
        </w:rPr>
        <w:t>.</w:t>
      </w:r>
    </w:p>
    <w:p w14:paraId="591E055F" w14:textId="77777777" w:rsidR="008072E5" w:rsidRPr="0048558B" w:rsidRDefault="008072E5" w:rsidP="007F3890">
      <w:pPr>
        <w:jc w:val="both"/>
        <w:rPr>
          <w:rFonts w:ascii="Times New Roman" w:hAnsi="Times New Roman"/>
          <w:sz w:val="24"/>
          <w:szCs w:val="24"/>
        </w:rPr>
      </w:pPr>
    </w:p>
    <w:p w14:paraId="6FC0EACB" w14:textId="77777777" w:rsidR="008653D6" w:rsidRPr="0091458A" w:rsidRDefault="00000000" w:rsidP="007F3890">
      <w:pPr>
        <w:pStyle w:val="NormalWeb"/>
        <w:spacing w:before="0" w:beforeAutospacing="0" w:after="0" w:afterAutospacing="0" w:line="276" w:lineRule="auto"/>
        <w:jc w:val="both"/>
      </w:pPr>
      <w:r>
        <w:rPr>
          <w:noProof/>
        </w:rPr>
        <w:lastRenderedPageBreak/>
        <w:object w:dxaOrig="1440" w:dyaOrig="1440" w14:anchorId="6D3F4168">
          <v:shape id="_x0000_s1051" type="#_x0000_t75" style="position:absolute;left:0;text-align:left;margin-left:.2pt;margin-top:36.85pt;width:76.65pt;height:131.7pt;z-index:251645440" stroked="t">
            <v:imagedata r:id="rId21" o:title=""/>
            <w10:wrap type="square"/>
          </v:shape>
          <o:OLEObject Type="Embed" ProgID="ChemDraw.Document.6.0" ShapeID="_x0000_s1051" DrawAspect="Content" ObjectID="_1749466671" r:id="rId22"/>
        </w:object>
      </w:r>
      <w:r w:rsidR="00355BAF" w:rsidRPr="0048558B">
        <w:rPr>
          <w:b/>
          <w:u w:val="single"/>
        </w:rPr>
        <w:t>(1R,4R,7R)-2-(benzofuran-2-ylmethyl)-2-</w:t>
      </w:r>
      <w:proofErr w:type="gramStart"/>
      <w:r w:rsidR="00355BAF" w:rsidRPr="0048558B">
        <w:rPr>
          <w:b/>
          <w:u w:val="single"/>
        </w:rPr>
        <w:t>azabicyclo[</w:t>
      </w:r>
      <w:proofErr w:type="gramEnd"/>
      <w:r w:rsidR="00355BAF" w:rsidRPr="0048558B">
        <w:rPr>
          <w:b/>
          <w:u w:val="single"/>
        </w:rPr>
        <w:t>2.2.2]oct-5-ene-7-carboxamide</w:t>
      </w:r>
      <w:r w:rsidR="008072E5">
        <w:rPr>
          <w:b/>
          <w:u w:val="single"/>
        </w:rPr>
        <w:t xml:space="preserve"> (3)</w:t>
      </w:r>
      <w:r w:rsidR="00355BAF" w:rsidRPr="0048558B">
        <w:rPr>
          <w:b/>
          <w:u w:val="single"/>
        </w:rPr>
        <w:t>:</w:t>
      </w:r>
      <w:r w:rsidR="008653D6">
        <w:t xml:space="preserve"> Synthesized in the same manner as the methyl amide derivative</w:t>
      </w:r>
      <w:r w:rsidR="008072E5">
        <w:t xml:space="preserve"> i.e. compound </w:t>
      </w:r>
      <w:r w:rsidR="004C4B94" w:rsidRPr="004C4B94">
        <w:rPr>
          <w:b/>
        </w:rPr>
        <w:t xml:space="preserve">C3 </w:t>
      </w:r>
      <w:r w:rsidR="004C4B94" w:rsidRPr="004C4B94">
        <w:t>was synthesized</w:t>
      </w:r>
      <w:r w:rsidR="008653D6">
        <w:t>. Purified by column chromatography (60-120 silica, eluting with 2.5% MeOH-DCM) to give the product was a white fluffy solid (76</w:t>
      </w:r>
      <w:r w:rsidR="00F818DD">
        <w:t>mg, 59</w:t>
      </w:r>
      <w:r w:rsidR="008653D6">
        <w:t xml:space="preserve">%). </w:t>
      </w:r>
      <w:r w:rsidR="008653D6" w:rsidRPr="002A3058">
        <w:rPr>
          <w:b/>
        </w:rPr>
        <w:t>R</w:t>
      </w:r>
      <w:r w:rsidR="008653D6" w:rsidRPr="002A3058">
        <w:rPr>
          <w:b/>
          <w:vertAlign w:val="subscript"/>
        </w:rPr>
        <w:t>f</w:t>
      </w:r>
      <w:r w:rsidR="008653D6" w:rsidRPr="002A3058">
        <w:rPr>
          <w:b/>
        </w:rPr>
        <w:t xml:space="preserve"> (1:1</w:t>
      </w:r>
      <w:r w:rsidR="00F818DD" w:rsidRPr="002A3058">
        <w:rPr>
          <w:b/>
        </w:rPr>
        <w:t>9 MeOH-DCM</w:t>
      </w:r>
      <w:r w:rsidR="008653D6" w:rsidRPr="002A3058">
        <w:rPr>
          <w:b/>
        </w:rPr>
        <w:t>):</w:t>
      </w:r>
      <w:r w:rsidR="00F818DD" w:rsidRPr="002A3058">
        <w:rPr>
          <w:b/>
        </w:rPr>
        <w:t xml:space="preserve"> 0.4</w:t>
      </w:r>
    </w:p>
    <w:p w14:paraId="56FC736B" w14:textId="77777777" w:rsidR="00F818DD" w:rsidRDefault="00F818DD" w:rsidP="007F3890">
      <w:pPr>
        <w:pStyle w:val="NormalWeb"/>
        <w:spacing w:before="0" w:beforeAutospacing="0" w:after="0" w:afterAutospacing="0" w:line="276" w:lineRule="auto"/>
        <w:jc w:val="both"/>
      </w:pPr>
    </w:p>
    <w:p w14:paraId="2DE4AB83" w14:textId="77777777" w:rsidR="00F868B3" w:rsidRPr="0048558B" w:rsidRDefault="00F868B3" w:rsidP="007F3890">
      <w:pPr>
        <w:pStyle w:val="NormalWeb"/>
        <w:spacing w:before="0" w:beforeAutospacing="0" w:after="0" w:afterAutospacing="0" w:line="276" w:lineRule="auto"/>
        <w:jc w:val="both"/>
        <w:rPr>
          <w:b/>
        </w:rPr>
      </w:pPr>
      <w:r w:rsidRPr="002B3B04">
        <w:rPr>
          <w:b/>
          <w:vertAlign w:val="superscript"/>
        </w:rPr>
        <w:t>1</w:t>
      </w:r>
      <w:r w:rsidRPr="002B3B04">
        <w:rPr>
          <w:b/>
        </w:rPr>
        <w:t xml:space="preserve">H NMR (300 MHz, </w:t>
      </w:r>
      <w:r w:rsidR="00D53484" w:rsidRPr="002B3B04">
        <w:rPr>
          <w:b/>
        </w:rPr>
        <w:t>CDCl</w:t>
      </w:r>
      <w:r w:rsidR="00D53484" w:rsidRPr="002B3B04">
        <w:rPr>
          <w:b/>
          <w:vertAlign w:val="subscript"/>
        </w:rPr>
        <w:t>3</w:t>
      </w:r>
      <w:r w:rsidRPr="002B3B04">
        <w:rPr>
          <w:b/>
        </w:rPr>
        <w:t>):</w:t>
      </w:r>
      <w:r w:rsidRPr="0048558B">
        <w:rPr>
          <w:b/>
        </w:rPr>
        <w:t xml:space="preserve">  </w:t>
      </w:r>
      <w:r w:rsidRPr="002B3B04">
        <w:t>δ 7.54 – 7.40 (m, 1H), 7.33 – 7.15 (m, 1H), 6.62 – 6.45 (m, 1H), 6.26 (</w:t>
      </w:r>
      <w:proofErr w:type="spellStart"/>
      <w:r w:rsidRPr="002B3B04">
        <w:t>ddd</w:t>
      </w:r>
      <w:proofErr w:type="spellEnd"/>
      <w:r w:rsidRPr="002B3B04">
        <w:t xml:space="preserve">, </w:t>
      </w:r>
      <w:r w:rsidRPr="002B3B04">
        <w:rPr>
          <w:i/>
          <w:iCs/>
        </w:rPr>
        <w:t>J</w:t>
      </w:r>
      <w:r w:rsidRPr="002B3B04">
        <w:t xml:space="preserve"> = 8.2, 5.3, 1.3 Hz, 1H), 5.60 (d, </w:t>
      </w:r>
      <w:r w:rsidRPr="002B3B04">
        <w:rPr>
          <w:i/>
          <w:iCs/>
        </w:rPr>
        <w:t>J</w:t>
      </w:r>
      <w:r w:rsidRPr="002B3B04">
        <w:t xml:space="preserve"> = 44.6 Hz, 1H), 3.85 – 3.72 (m, 1H), 3.56 (d, </w:t>
      </w:r>
      <w:r w:rsidRPr="002B3B04">
        <w:rPr>
          <w:i/>
          <w:iCs/>
        </w:rPr>
        <w:t>J</w:t>
      </w:r>
      <w:r w:rsidRPr="002B3B04">
        <w:t xml:space="preserve"> = 14.1 Hz, 1H), 3.15 – 2.99 (m, 1H), 2.10 (dt, </w:t>
      </w:r>
      <w:r w:rsidRPr="002B3B04">
        <w:rPr>
          <w:i/>
          <w:iCs/>
        </w:rPr>
        <w:t>J</w:t>
      </w:r>
      <w:r w:rsidRPr="002B3B04">
        <w:t xml:space="preserve"> = 10.0, 2.7 Hz, 1H), 1.83 (</w:t>
      </w:r>
      <w:proofErr w:type="spellStart"/>
      <w:r w:rsidRPr="002B3B04">
        <w:t>ddd</w:t>
      </w:r>
      <w:proofErr w:type="spellEnd"/>
      <w:r w:rsidRPr="002B3B04">
        <w:t xml:space="preserve">, </w:t>
      </w:r>
      <w:r w:rsidRPr="002B3B04">
        <w:rPr>
          <w:i/>
          <w:iCs/>
        </w:rPr>
        <w:t>J</w:t>
      </w:r>
      <w:r w:rsidRPr="002B3B04">
        <w:t xml:space="preserve"> = 12.5, 9.7, 2.8 Hz, 1H), 1.66 – 1.54 (m, 1H).</w:t>
      </w:r>
    </w:p>
    <w:p w14:paraId="389479B0" w14:textId="77777777" w:rsidR="00F868B3" w:rsidRPr="002B3B04" w:rsidRDefault="00F868B3" w:rsidP="007F3890">
      <w:pPr>
        <w:pStyle w:val="NormalWeb"/>
        <w:spacing w:before="0" w:beforeAutospacing="0" w:after="0" w:afterAutospacing="0" w:line="276" w:lineRule="auto"/>
        <w:jc w:val="both"/>
      </w:pPr>
      <w:r w:rsidRPr="002B3B04">
        <w:rPr>
          <w:b/>
          <w:vertAlign w:val="superscript"/>
        </w:rPr>
        <w:t>13</w:t>
      </w:r>
      <w:r w:rsidRPr="002B3B04">
        <w:rPr>
          <w:b/>
        </w:rPr>
        <w:t>C NMR (75 MHz, CDCl</w:t>
      </w:r>
      <w:r w:rsidRPr="002B3B04">
        <w:rPr>
          <w:b/>
          <w:vertAlign w:val="subscript"/>
        </w:rPr>
        <w:t>3</w:t>
      </w:r>
      <w:r w:rsidRPr="002B3B04">
        <w:rPr>
          <w:b/>
        </w:rPr>
        <w:t>):</w:t>
      </w:r>
      <w:r w:rsidRPr="0048558B">
        <w:rPr>
          <w:b/>
        </w:rPr>
        <w:t xml:space="preserve">  </w:t>
      </w:r>
      <w:r w:rsidRPr="002B3B04">
        <w:t xml:space="preserve">δ 176.01, 155.42, 155.19, 134.97, 129.29, 128.42, 124.06, </w:t>
      </w:r>
      <w:r w:rsidR="00431D80" w:rsidRPr="002B3B04">
        <w:t>122.79, 120.85, 111.34, 105.32</w:t>
      </w:r>
      <w:r w:rsidRPr="002B3B04">
        <w:t>, 54.60, 54.19, 53.60, 45.16, 31.01, 27.15.</w:t>
      </w:r>
    </w:p>
    <w:p w14:paraId="330D1826" w14:textId="77777777" w:rsidR="00F868B3" w:rsidRPr="002B3B04" w:rsidRDefault="00F868B3" w:rsidP="007F3890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2B3B04">
        <w:rPr>
          <w:rFonts w:ascii="Times New Roman" w:hAnsi="Times New Roman"/>
          <w:b/>
          <w:sz w:val="24"/>
          <w:szCs w:val="24"/>
        </w:rPr>
        <w:t>IR(</w:t>
      </w:r>
      <w:proofErr w:type="gramEnd"/>
      <w:r w:rsidRPr="002B3B04">
        <w:rPr>
          <w:rFonts w:ascii="Times New Roman" w:hAnsi="Times New Roman"/>
          <w:b/>
          <w:sz w:val="24"/>
          <w:szCs w:val="24"/>
        </w:rPr>
        <w:t>CHCl</w:t>
      </w:r>
      <w:r w:rsidRPr="002B3B04">
        <w:rPr>
          <w:rFonts w:ascii="Times New Roman" w:hAnsi="Times New Roman"/>
          <w:b/>
          <w:sz w:val="24"/>
          <w:szCs w:val="24"/>
          <w:vertAlign w:val="subscript"/>
        </w:rPr>
        <w:t>3</w:t>
      </w:r>
      <w:r w:rsidRPr="002B3B04">
        <w:rPr>
          <w:rFonts w:ascii="Times New Roman" w:hAnsi="Times New Roman"/>
          <w:b/>
          <w:sz w:val="24"/>
          <w:szCs w:val="24"/>
        </w:rPr>
        <w:t>, cm</w:t>
      </w:r>
      <w:r w:rsidRPr="002B3B04">
        <w:rPr>
          <w:rFonts w:ascii="Times New Roman" w:hAnsi="Times New Roman"/>
          <w:b/>
          <w:sz w:val="24"/>
          <w:szCs w:val="24"/>
          <w:vertAlign w:val="superscript"/>
        </w:rPr>
        <w:t>-1</w:t>
      </w:r>
      <w:r w:rsidRPr="002B3B04">
        <w:rPr>
          <w:rFonts w:ascii="Times New Roman" w:hAnsi="Times New Roman"/>
          <w:b/>
          <w:sz w:val="24"/>
          <w:szCs w:val="24"/>
        </w:rPr>
        <w:t>):</w:t>
      </w:r>
      <w:r w:rsidR="00020B3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48558B" w:rsidRPr="002B3B04">
        <w:rPr>
          <w:rFonts w:ascii="Times New Roman" w:hAnsi="Times New Roman"/>
          <w:sz w:val="24"/>
          <w:szCs w:val="24"/>
        </w:rPr>
        <w:t>3341, 3210, 1671, 1602, 1378, 1254, 753.</w:t>
      </w:r>
    </w:p>
    <w:p w14:paraId="18644106" w14:textId="77777777" w:rsidR="00F868B3" w:rsidRPr="0048558B" w:rsidRDefault="00F868B3" w:rsidP="007F3890">
      <w:pPr>
        <w:jc w:val="both"/>
        <w:rPr>
          <w:rFonts w:ascii="Times New Roman" w:hAnsi="Times New Roman"/>
          <w:sz w:val="24"/>
          <w:szCs w:val="24"/>
        </w:rPr>
      </w:pPr>
      <w:r w:rsidRPr="002B3B04">
        <w:rPr>
          <w:rFonts w:ascii="Times New Roman" w:hAnsi="Times New Roman"/>
          <w:b/>
          <w:sz w:val="24"/>
          <w:szCs w:val="24"/>
        </w:rPr>
        <w:t>HRMS (ESI, Positive ion mode) for C</w:t>
      </w:r>
      <w:r w:rsidRPr="002B3B04">
        <w:rPr>
          <w:rFonts w:ascii="Times New Roman" w:hAnsi="Times New Roman"/>
          <w:b/>
          <w:sz w:val="24"/>
          <w:szCs w:val="24"/>
          <w:vertAlign w:val="subscript"/>
        </w:rPr>
        <w:t>17</w:t>
      </w:r>
      <w:r w:rsidRPr="002B3B04">
        <w:rPr>
          <w:rFonts w:ascii="Times New Roman" w:hAnsi="Times New Roman"/>
          <w:b/>
          <w:sz w:val="24"/>
          <w:szCs w:val="24"/>
        </w:rPr>
        <w:t>H</w:t>
      </w:r>
      <w:r w:rsidR="0041594B" w:rsidRPr="002B3B04">
        <w:rPr>
          <w:rFonts w:ascii="Times New Roman" w:hAnsi="Times New Roman"/>
          <w:b/>
          <w:sz w:val="24"/>
          <w:szCs w:val="24"/>
          <w:vertAlign w:val="subscript"/>
        </w:rPr>
        <w:t>18</w:t>
      </w:r>
      <w:r w:rsidRPr="002B3B04">
        <w:rPr>
          <w:rFonts w:ascii="Times New Roman" w:hAnsi="Times New Roman"/>
          <w:b/>
          <w:sz w:val="24"/>
          <w:szCs w:val="24"/>
        </w:rPr>
        <w:t>N</w:t>
      </w:r>
      <w:r w:rsidR="0041594B" w:rsidRPr="002B3B04">
        <w:rPr>
          <w:rFonts w:ascii="Times New Roman" w:hAnsi="Times New Roman"/>
          <w:b/>
          <w:sz w:val="24"/>
          <w:szCs w:val="24"/>
          <w:vertAlign w:val="subscript"/>
        </w:rPr>
        <w:t>2</w:t>
      </w:r>
      <w:r w:rsidRPr="002B3B04">
        <w:rPr>
          <w:rFonts w:ascii="Times New Roman" w:hAnsi="Times New Roman"/>
          <w:b/>
          <w:sz w:val="24"/>
          <w:szCs w:val="24"/>
        </w:rPr>
        <w:t>O</w:t>
      </w:r>
      <w:r w:rsidRPr="002B3B04">
        <w:rPr>
          <w:rFonts w:ascii="Times New Roman" w:hAnsi="Times New Roman"/>
          <w:b/>
          <w:sz w:val="24"/>
          <w:szCs w:val="24"/>
          <w:vertAlign w:val="subscript"/>
        </w:rPr>
        <w:t>2</w:t>
      </w:r>
      <w:r w:rsidRPr="002B3B04">
        <w:rPr>
          <w:rFonts w:ascii="Times New Roman" w:hAnsi="Times New Roman"/>
          <w:b/>
          <w:sz w:val="24"/>
          <w:szCs w:val="24"/>
        </w:rPr>
        <w:t>:</w:t>
      </w:r>
      <w:r w:rsidRPr="00020B31">
        <w:rPr>
          <w:rFonts w:ascii="Times New Roman" w:hAnsi="Times New Roman"/>
          <w:b/>
          <w:sz w:val="24"/>
          <w:szCs w:val="24"/>
        </w:rPr>
        <w:t xml:space="preserve"> </w:t>
      </w:r>
      <w:r w:rsidRPr="002B3B04">
        <w:rPr>
          <w:rFonts w:ascii="Times New Roman" w:hAnsi="Times New Roman"/>
          <w:sz w:val="24"/>
          <w:szCs w:val="24"/>
        </w:rPr>
        <w:t>[M+H</w:t>
      </w:r>
      <w:r w:rsidRPr="002B3B04">
        <w:rPr>
          <w:rFonts w:ascii="Times New Roman" w:hAnsi="Times New Roman"/>
          <w:sz w:val="24"/>
          <w:szCs w:val="24"/>
          <w:vertAlign w:val="superscript"/>
        </w:rPr>
        <w:t>+</w:t>
      </w:r>
      <w:r w:rsidRPr="002B3B04">
        <w:rPr>
          <w:rFonts w:ascii="Times New Roman" w:hAnsi="Times New Roman"/>
          <w:sz w:val="24"/>
          <w:szCs w:val="24"/>
        </w:rPr>
        <w:t>]:</w:t>
      </w:r>
      <w:r w:rsidRPr="0048558B">
        <w:rPr>
          <w:rFonts w:ascii="Times New Roman" w:hAnsi="Times New Roman"/>
          <w:sz w:val="24"/>
          <w:szCs w:val="24"/>
        </w:rPr>
        <w:t xml:space="preserve"> Calculated:</w:t>
      </w:r>
      <w:r w:rsidR="0041594B" w:rsidRPr="0048558B">
        <w:rPr>
          <w:rFonts w:ascii="Times New Roman" w:hAnsi="Times New Roman"/>
          <w:sz w:val="24"/>
          <w:szCs w:val="24"/>
        </w:rPr>
        <w:t xml:space="preserve"> 283.1441</w:t>
      </w:r>
      <w:r w:rsidRPr="0048558B">
        <w:rPr>
          <w:rFonts w:ascii="Times New Roman" w:hAnsi="Times New Roman"/>
          <w:sz w:val="24"/>
          <w:szCs w:val="24"/>
        </w:rPr>
        <w:t>.  Found:</w:t>
      </w:r>
      <w:r w:rsidR="0041594B" w:rsidRPr="0048558B">
        <w:rPr>
          <w:rFonts w:ascii="Times New Roman" w:hAnsi="Times New Roman"/>
          <w:sz w:val="24"/>
          <w:szCs w:val="24"/>
        </w:rPr>
        <w:t xml:space="preserve"> 283.1446</w:t>
      </w:r>
      <w:r w:rsidRPr="0048558B">
        <w:rPr>
          <w:rFonts w:ascii="Times New Roman" w:hAnsi="Times New Roman"/>
          <w:sz w:val="24"/>
          <w:szCs w:val="24"/>
        </w:rPr>
        <w:t>.</w:t>
      </w:r>
    </w:p>
    <w:p w14:paraId="591F4723" w14:textId="77777777" w:rsidR="0010708B" w:rsidRPr="0048558B" w:rsidRDefault="0010708B" w:rsidP="007F3890">
      <w:pPr>
        <w:jc w:val="both"/>
        <w:rPr>
          <w:rFonts w:ascii="Times New Roman" w:hAnsi="Times New Roman"/>
          <w:sz w:val="24"/>
          <w:szCs w:val="24"/>
        </w:rPr>
      </w:pPr>
    </w:p>
    <w:p w14:paraId="1FF90041" w14:textId="77777777" w:rsidR="00485E32" w:rsidRPr="0048558B" w:rsidRDefault="00000000" w:rsidP="005E0F1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object w:dxaOrig="1440" w:dyaOrig="1440" w14:anchorId="2EBD1277">
          <v:shape id="_x0000_s1065" type="#_x0000_t75" style="position:absolute;left:0;text-align:left;margin-left:417.9pt;margin-top:31.3pt;width:57pt;height:91.2pt;z-index:251647488" wrapcoords="-223 -143 -223 21600 21823 21600 21823 -143 -223 -143" o:allowoverlap="f" stroked="t">
            <v:imagedata r:id="rId23" o:title=""/>
          </v:shape>
          <o:OLEObject Type="Embed" ProgID="ChemDraw.Document.6.0" ShapeID="_x0000_s1065" DrawAspect="Content" ObjectID="_1749466672" r:id="rId24"/>
        </w:object>
      </w:r>
      <w:r w:rsidR="00C64E69" w:rsidRPr="0048558B">
        <w:rPr>
          <w:rFonts w:ascii="Times New Roman" w:hAnsi="Times New Roman"/>
          <w:sz w:val="24"/>
          <w:szCs w:val="24"/>
        </w:rPr>
        <w:object w:dxaOrig="17160" w:dyaOrig="11971" w14:anchorId="267A376C">
          <v:shape id="_x0000_i1033" type="#_x0000_t75" style="width:447pt;height:311.85pt" o:ole="" o:bordertopcolor="this" o:borderleftcolor="this" o:borderbottomcolor="this" o:borderrightcolor="this">
            <v:imagedata r:id="rId25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33" DrawAspect="Content" ObjectID="_1749466657" r:id="rId26"/>
        </w:object>
      </w:r>
    </w:p>
    <w:p w14:paraId="2E8B7EBA" w14:textId="77777777" w:rsidR="00C64E69" w:rsidRPr="0048558B" w:rsidRDefault="00000000" w:rsidP="005E0F1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object w:dxaOrig="1440" w:dyaOrig="1440" w14:anchorId="39ACFC0F">
          <v:shape id="_x0000_s1064" type="#_x0000_t75" style="position:absolute;left:0;text-align:left;margin-left:417.9pt;margin-top:44.35pt;width:58.35pt;height:93.35pt;z-index:251646464" wrapcoords="-223 -143 -223 21600 21823 21600 21823 -143 -223 -143" o:allowoverlap="f" stroked="t">
            <v:imagedata r:id="rId27" o:title=""/>
          </v:shape>
          <o:OLEObject Type="Embed" ProgID="ChemDraw.Document.6.0" ShapeID="_x0000_s1064" DrawAspect="Content" ObjectID="_1749466673" r:id="rId28"/>
        </w:object>
      </w:r>
      <w:r w:rsidR="00C64E69" w:rsidRPr="0048558B">
        <w:rPr>
          <w:rFonts w:ascii="Times New Roman" w:hAnsi="Times New Roman"/>
          <w:sz w:val="24"/>
          <w:szCs w:val="24"/>
        </w:rPr>
        <w:object w:dxaOrig="17160" w:dyaOrig="11971" w14:anchorId="3C4E8C6A">
          <v:shape id="_x0000_i1035" type="#_x0000_t75" style="width:450.45pt;height:314.85pt" o:ole="" o:bordertopcolor="this" o:borderleftcolor="this" o:borderbottomcolor="this" o:borderrightcolor="this">
            <v:imagedata r:id="rId2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35" DrawAspect="Content" ObjectID="_1749466658" r:id="rId30"/>
        </w:object>
      </w:r>
    </w:p>
    <w:p w14:paraId="3889797E" w14:textId="77777777" w:rsidR="00C64E69" w:rsidRPr="0048558B" w:rsidRDefault="00000000" w:rsidP="005E0F1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object w:dxaOrig="1440" w:dyaOrig="1440" w14:anchorId="2C6D847E">
          <v:shape id="_x0000_s1067" type="#_x0000_t75" style="position:absolute;left:0;text-align:left;margin-left:404.35pt;margin-top:39.15pt;width:74.25pt;height:65.3pt;z-index:251649536" stroked="t">
            <v:imagedata r:id="rId31" o:title=""/>
          </v:shape>
          <o:OLEObject Type="Embed" ProgID="ChemDraw.Document.6.0" ShapeID="_x0000_s1067" DrawAspect="Content" ObjectID="_1749466674" r:id="rId32"/>
        </w:object>
      </w:r>
      <w:r w:rsidR="00DF035F" w:rsidRPr="0048558B">
        <w:rPr>
          <w:rFonts w:ascii="Times New Roman" w:hAnsi="Times New Roman"/>
          <w:sz w:val="24"/>
          <w:szCs w:val="24"/>
        </w:rPr>
        <w:object w:dxaOrig="17160" w:dyaOrig="11971" w14:anchorId="0080A248">
          <v:shape id="_x0000_i1037" type="#_x0000_t75" style="width:447.9pt;height:313.05pt" o:ole="" o:bordertopcolor="this" o:borderleftcolor="this" o:borderbottomcolor="this" o:borderrightcolor="this">
            <v:imagedata r:id="rId33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37" DrawAspect="Content" ObjectID="_1749466659" r:id="rId34"/>
        </w:object>
      </w:r>
    </w:p>
    <w:p w14:paraId="0D069B09" w14:textId="77777777" w:rsidR="00C64E69" w:rsidRPr="0048558B" w:rsidRDefault="00000000" w:rsidP="005E0F1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object w:dxaOrig="1440" w:dyaOrig="1440" w14:anchorId="61DE42BA">
          <v:shape id="_x0000_s1066" type="#_x0000_t75" style="position:absolute;left:0;text-align:left;margin-left:402.6pt;margin-top:51.25pt;width:76pt;height:66.85pt;z-index:251648512" stroked="t">
            <v:imagedata r:id="rId35" o:title=""/>
          </v:shape>
          <o:OLEObject Type="Embed" ProgID="ChemDraw.Document.6.0" ShapeID="_x0000_s1066" DrawAspect="Content" ObjectID="_1749466675" r:id="rId36"/>
        </w:object>
      </w:r>
      <w:r w:rsidR="00DF035F" w:rsidRPr="0048558B">
        <w:rPr>
          <w:rFonts w:ascii="Times New Roman" w:hAnsi="Times New Roman"/>
          <w:sz w:val="24"/>
          <w:szCs w:val="24"/>
        </w:rPr>
        <w:object w:dxaOrig="17160" w:dyaOrig="11971" w14:anchorId="26B2B79C">
          <v:shape id="_x0000_i1039" type="#_x0000_t75" style="width:449.6pt;height:313.65pt" o:ole="" o:bordertopcolor="this" o:borderleftcolor="this" o:borderbottomcolor="this" o:borderrightcolor="this">
            <v:imagedata r:id="rId37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39" DrawAspect="Content" ObjectID="_1749466660" r:id="rId38"/>
        </w:object>
      </w:r>
    </w:p>
    <w:p w14:paraId="51766DF4" w14:textId="77777777" w:rsidR="00C64E69" w:rsidRPr="0048558B" w:rsidRDefault="00000000" w:rsidP="005E0F1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object w:dxaOrig="1440" w:dyaOrig="1440" w14:anchorId="313A990A">
          <v:shape id="_x0000_s1068" type="#_x0000_t75" style="position:absolute;left:0;text-align:left;margin-left:410.7pt;margin-top:37.6pt;width:63.55pt;height:99.35pt;z-index:251650560" stroked="t">
            <v:imagedata r:id="rId39" o:title=""/>
          </v:shape>
          <o:OLEObject Type="Embed" ProgID="ChemDraw.Document.6.0" ShapeID="_x0000_s1068" DrawAspect="Content" ObjectID="_1749466676" r:id="rId40"/>
        </w:object>
      </w:r>
      <w:r w:rsidR="00DF035F" w:rsidRPr="0048558B">
        <w:rPr>
          <w:rFonts w:ascii="Times New Roman" w:hAnsi="Times New Roman"/>
          <w:sz w:val="24"/>
          <w:szCs w:val="24"/>
        </w:rPr>
        <w:object w:dxaOrig="17160" w:dyaOrig="11971" w14:anchorId="300DE568">
          <v:shape id="_x0000_i1041" type="#_x0000_t75" style="width:446.15pt;height:313.05pt" o:ole="" o:bordertopcolor="this" o:borderleftcolor="this" o:borderbottomcolor="this" o:borderrightcolor="this">
            <v:imagedata r:id="rId41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41" DrawAspect="Content" ObjectID="_1749466661" r:id="rId42"/>
        </w:object>
      </w:r>
    </w:p>
    <w:p w14:paraId="476500A2" w14:textId="77777777" w:rsidR="00C64E69" w:rsidRPr="0048558B" w:rsidRDefault="00000000" w:rsidP="005E0F1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object w:dxaOrig="1440" w:dyaOrig="1440" w14:anchorId="20269948">
          <v:shape id="_x0000_s1069" type="#_x0000_t75" style="position:absolute;left:0;text-align:left;margin-left:410.7pt;margin-top:43.15pt;width:69.5pt;height:108.5pt;z-index:251651584" stroked="t">
            <v:imagedata r:id="rId43" o:title=""/>
          </v:shape>
          <o:OLEObject Type="Embed" ProgID="ChemDraw.Document.6.0" ShapeID="_x0000_s1069" DrawAspect="Content" ObjectID="_1749466677" r:id="rId44"/>
        </w:object>
      </w:r>
      <w:r w:rsidR="00DF035F" w:rsidRPr="0048558B">
        <w:rPr>
          <w:rFonts w:ascii="Times New Roman" w:hAnsi="Times New Roman"/>
          <w:sz w:val="24"/>
          <w:szCs w:val="24"/>
        </w:rPr>
        <w:object w:dxaOrig="17160" w:dyaOrig="11971" w14:anchorId="03D3121D">
          <v:shape id="_x0000_i1043" type="#_x0000_t75" style="width:447.9pt;height:313.05pt" o:ole="" o:bordertopcolor="this" o:borderleftcolor="this" o:borderbottomcolor="this" o:borderrightcolor="this">
            <v:imagedata r:id="rId45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43" DrawAspect="Content" ObjectID="_1749466662" r:id="rId46"/>
        </w:object>
      </w:r>
    </w:p>
    <w:p w14:paraId="08D61C46" w14:textId="77777777" w:rsidR="00C64E69" w:rsidRPr="0048558B" w:rsidRDefault="00000000" w:rsidP="005E0F1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object w:dxaOrig="1440" w:dyaOrig="1440" w14:anchorId="536A836E">
          <v:shape id="_x0000_s1071" type="#_x0000_t75" style="position:absolute;left:0;text-align:left;margin-left:398.75pt;margin-top:42.2pt;width:67.35pt;height:71.5pt;z-index:251653632" stroked="t">
            <v:imagedata r:id="rId47" o:title=""/>
          </v:shape>
          <o:OLEObject Type="Embed" ProgID="ChemDraw.Document.6.0" ShapeID="_x0000_s1071" DrawAspect="Content" ObjectID="_1749466678" r:id="rId48"/>
        </w:object>
      </w:r>
      <w:r w:rsidR="00DF035F" w:rsidRPr="0048558B">
        <w:rPr>
          <w:rFonts w:ascii="Times New Roman" w:hAnsi="Times New Roman"/>
          <w:sz w:val="24"/>
          <w:szCs w:val="24"/>
        </w:rPr>
        <w:object w:dxaOrig="17160" w:dyaOrig="11971" w14:anchorId="3840E2D6">
          <v:shape id="_x0000_i1045" type="#_x0000_t75" style="width:447pt;height:311.85pt" o:ole="" o:bordertopcolor="this" o:borderleftcolor="this" o:borderbottomcolor="this" o:borderrightcolor="this">
            <v:imagedata r:id="rId4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45" DrawAspect="Content" ObjectID="_1749466663" r:id="rId50"/>
        </w:object>
      </w:r>
    </w:p>
    <w:p w14:paraId="19075F9B" w14:textId="77777777" w:rsidR="00C64E69" w:rsidRPr="0048558B" w:rsidRDefault="00000000" w:rsidP="005E0F1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object w:dxaOrig="1440" w:dyaOrig="1440" w14:anchorId="2C4AF759">
          <v:shape id="_x0000_s1070" type="#_x0000_t75" style="position:absolute;left:0;text-align:left;margin-left:410.15pt;margin-top:44.35pt;width:67.65pt;height:71.8pt;z-index:251652608" stroked="t">
            <v:imagedata r:id="rId51" o:title=""/>
          </v:shape>
          <o:OLEObject Type="Embed" ProgID="ChemDraw.Document.6.0" ShapeID="_x0000_s1070" DrawAspect="Content" ObjectID="_1749466679" r:id="rId52"/>
        </w:object>
      </w:r>
      <w:r w:rsidR="00C64E69" w:rsidRPr="0048558B">
        <w:rPr>
          <w:rFonts w:ascii="Times New Roman" w:hAnsi="Times New Roman"/>
          <w:sz w:val="24"/>
          <w:szCs w:val="24"/>
        </w:rPr>
        <w:object w:dxaOrig="17160" w:dyaOrig="11971" w14:anchorId="52FFCF5F">
          <v:shape id="_x0000_i1047" type="#_x0000_t75" style="width:447.9pt;height:313.05pt" o:ole="" o:bordertopcolor="this" o:borderleftcolor="this" o:borderbottomcolor="this" o:borderrightcolor="this">
            <v:imagedata r:id="rId53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47" DrawAspect="Content" ObjectID="_1749466664" r:id="rId54"/>
        </w:object>
      </w:r>
    </w:p>
    <w:p w14:paraId="4AEB7D4C" w14:textId="77777777" w:rsidR="00C64E69" w:rsidRPr="0048558B" w:rsidRDefault="00000000" w:rsidP="005E0F1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object w:dxaOrig="1440" w:dyaOrig="1440" w14:anchorId="3AC358A3">
          <v:shape id="_x0000_s1073" type="#_x0000_t75" style="position:absolute;left:0;text-align:left;margin-left:414.2pt;margin-top:35.4pt;width:59.25pt;height:101.75pt;z-index:251655680" stroked="t">
            <v:imagedata r:id="rId55" o:title=""/>
          </v:shape>
          <o:OLEObject Type="Embed" ProgID="ChemDraw.Document.6.0" ShapeID="_x0000_s1073" DrawAspect="Content" ObjectID="_1749466680" r:id="rId56"/>
        </w:object>
      </w:r>
      <w:r w:rsidR="00C64E69" w:rsidRPr="0048558B">
        <w:rPr>
          <w:rFonts w:ascii="Times New Roman" w:hAnsi="Times New Roman"/>
          <w:sz w:val="24"/>
          <w:szCs w:val="24"/>
        </w:rPr>
        <w:object w:dxaOrig="17160" w:dyaOrig="11971" w14:anchorId="732C38FB">
          <v:shape id="_x0000_i1049" type="#_x0000_t75" style="width:452.15pt;height:316.05pt" o:ole="" o:bordertopcolor="this" o:borderleftcolor="this" o:borderbottomcolor="this" o:borderrightcolor="this">
            <v:imagedata r:id="rId57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49" DrawAspect="Content" ObjectID="_1749466665" r:id="rId58"/>
        </w:object>
      </w:r>
    </w:p>
    <w:p w14:paraId="4732AB18" w14:textId="77777777" w:rsidR="00C64E69" w:rsidRDefault="00000000" w:rsidP="005E0F1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object w:dxaOrig="1440" w:dyaOrig="1440" w14:anchorId="0292F83D">
          <v:shape id="_x0000_s1072" type="#_x0000_t75" style="position:absolute;left:0;text-align:left;margin-left:422.25pt;margin-top:40.1pt;width:58.45pt;height:100.4pt;z-index:251654656" stroked="t">
            <v:imagedata r:id="rId59" o:title=""/>
          </v:shape>
          <o:OLEObject Type="Embed" ProgID="ChemDraw.Document.6.0" ShapeID="_x0000_s1072" DrawAspect="Content" ObjectID="_1749466681" r:id="rId60"/>
        </w:object>
      </w:r>
      <w:r w:rsidR="00C64E69" w:rsidRPr="0048558B">
        <w:rPr>
          <w:rFonts w:ascii="Times New Roman" w:hAnsi="Times New Roman"/>
          <w:sz w:val="24"/>
          <w:szCs w:val="24"/>
        </w:rPr>
        <w:object w:dxaOrig="17160" w:dyaOrig="11971" w14:anchorId="5B49E3CC">
          <v:shape id="_x0000_i1051" type="#_x0000_t75" style="width:448.75pt;height:313.05pt" o:ole="" o:bordertopcolor="this" o:borderleftcolor="this" o:borderbottomcolor="this" o:borderrightcolor="this">
            <v:imagedata r:id="rId61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estReNova.Document.1" ShapeID="_x0000_i1051" DrawAspect="Content" ObjectID="_1749466666" r:id="rId62"/>
        </w:object>
      </w:r>
    </w:p>
    <w:p w14:paraId="7DDA936D" w14:textId="77777777" w:rsidR="008F0DE4" w:rsidRDefault="00C54BCB" w:rsidP="00900FA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3CB4E653" wp14:editId="02F4C723">
                <wp:simplePos x="0" y="0"/>
                <wp:positionH relativeFrom="margin">
                  <wp:posOffset>904240</wp:posOffset>
                </wp:positionH>
                <wp:positionV relativeFrom="paragraph">
                  <wp:posOffset>276860</wp:posOffset>
                </wp:positionV>
                <wp:extent cx="1337945" cy="262255"/>
                <wp:effectExtent l="8890" t="10160" r="5715" b="13335"/>
                <wp:wrapNone/>
                <wp:docPr id="12285425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94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255687" w14:textId="77777777" w:rsidR="00EB71F7" w:rsidRDefault="00EB71F7">
                            <w:pPr>
                              <w:jc w:val="center"/>
                              <w:rPr>
                                <w:b/>
                                <w:color w:val="FF0000"/>
                                <w:u w:val="single"/>
                              </w:rPr>
                            </w:pPr>
                            <w:r w:rsidRPr="00995095">
                              <w:rPr>
                                <w:b/>
                                <w:color w:val="FF0000"/>
                                <w:u w:val="single"/>
                              </w:rPr>
                              <w:t>Mice Brain Extract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1.2pt;margin-top:21.8pt;width:105.35pt;height:20.65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xwlGgIAAAoEAAAOAAAAZHJzL2Uyb0RvYy54bWysU8tu2zAQvBfoPxC817IVO4kFy0Hq1EWB&#10;9AGk/QCaoiyiFJdd0pbcr8+SUhyjvRXVgSC1y5nd2eHqrm8NOyr0GmzJZ5MpZ8pKqLTdl/zH9+27&#10;W858ELYSBqwq+Ul5frd++2bVuULl0ICpFDICsb7oXMmbEFyRZV42qhV+Ak5ZCtaArQh0xH1WoegI&#10;vTVZPp1eZx1g5RCk8p7+PgxBvk74da1k+FrXXgVmSk61hbRiWndxzdYrUexRuEbLsQzxD1W0Qlsi&#10;PUM9iCDYAfVfUK2WCB7qMJHQZlDXWqrUA3Uzm/7RzVMjnEq9kDjenWXy/w9Wfjk+uW/IQv8eehpg&#10;asK7R5A/PbOwaYTdq3tE6BolKiKeRcmyzvlivBql9oWPILvuM1Q0ZHEIkID6GtuoCvXJCJ0GcDqL&#10;rvrAZKS8urpZzhecSYrl13m+WCQKUbzcdujDRwUti5uSIw01oYvjow+xGlG8pEQyC1ttTBqssawr&#10;+XKRL4a+wOgqBmOax/1uY5AdBVlju53SN/L6y7RWBzKo0W3Jb2POaJmoxgdbJZYgtBn2VImxozxR&#10;kUGb0O96pitqdRkZolw7qE4kGMJgSHpAtGkAf3PWkRlL7n8dBCrOzCdLoi9n83l0bzrMFzc5HfAy&#10;sruMCCsJquSBs2G7CYPjDw71viGmYcwW7mlQtU4avlY11k+GS9KOjyM6+vKcsl6f8PoZAAD//wMA&#10;UEsDBBQABgAIAAAAIQBHpi003wAAAAkBAAAPAAAAZHJzL2Rvd25yZXYueG1sTI/BTsMwEETvSPyD&#10;tUjcqNPEVGmIUyGUIPVQJAqX3tzYjSPidRS7bfh7lhMcR/v0ZrbczG5gFzOF3qOE5SIBZrD1usdO&#10;wudH85ADC1GhVoNHI+HbBNhUtzelKrS/4ru57GPHSIKhUBJsjGPBeWitcSos/GiQbic/ORUpTh3X&#10;k7qS3A08TZIVd6pHarBqNC/WtF/7s5MgbNqI+jS8NXX+utvW/tDswlbK+7v5+QlYNHP8g+F3Pk2H&#10;ijYd/Rl1YANlkQpCSZatgBGQPWZLYEcJuVgDr0r+/4PqBwAA//8DAFBLAQItABQABgAIAAAAIQC2&#10;gziS/gAAAOEBAAATAAAAAAAAAAAAAAAAAAAAAABbQ29udGVudF9UeXBlc10ueG1sUEsBAi0AFAAG&#10;AAgAAAAhADj9If/WAAAAlAEAAAsAAAAAAAAAAAAAAAAALwEAAF9yZWxzLy5yZWxzUEsBAi0AFAAG&#10;AAgAAAAhAPrfHCUaAgAACgQAAA4AAAAAAAAAAAAAAAAALgIAAGRycy9lMm9Eb2MueG1sUEsBAi0A&#10;FAAGAAgAAAAhAEemLTTfAAAACQEAAA8AAAAAAAAAAAAAAAAAdAQAAGRycy9kb3ducmV2LnhtbFBL&#10;BQYAAAAABAAEAPMAAACABQAAAAA=&#10;" filled="f" strokecolor="red">
                <v:textbox>
                  <w:txbxContent>
                    <w:p w:rsidR="00EB71F7" w:rsidRDefault="00EB71F7">
                      <w:pPr>
                        <w:jc w:val="center"/>
                        <w:rPr>
                          <w:b/>
                          <w:color w:val="FF0000"/>
                          <w:u w:val="single"/>
                        </w:rPr>
                      </w:pPr>
                      <w:r w:rsidRPr="00995095">
                        <w:rPr>
                          <w:b/>
                          <w:color w:val="FF0000"/>
                          <w:u w:val="single"/>
                        </w:rPr>
                        <w:t>Mice Brain Extract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3883A0C" wp14:editId="1C2797E9">
                <wp:simplePos x="0" y="0"/>
                <wp:positionH relativeFrom="margin">
                  <wp:posOffset>4988560</wp:posOffset>
                </wp:positionH>
                <wp:positionV relativeFrom="paragraph">
                  <wp:posOffset>1633220</wp:posOffset>
                </wp:positionV>
                <wp:extent cx="1470660" cy="285750"/>
                <wp:effectExtent l="0" t="0" r="0" b="0"/>
                <wp:wrapNone/>
                <wp:docPr id="19549132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DE3BD" w14:textId="77777777" w:rsidR="00EB71F7" w:rsidRPr="00355659" w:rsidRDefault="00EB71F7" w:rsidP="00900FA5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355659">
                              <w:rPr>
                                <w:b/>
                                <w:sz w:val="20"/>
                              </w:rPr>
                              <w:t>Exact Mass = 269.1416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_x0000_s1027" type="#_x0000_t202" style="position:absolute;left:0;text-align:left;margin-left:392.8pt;margin-top:128.6pt;width:115.8pt;height:22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NOW+wEAANUDAAAOAAAAZHJzL2Uyb0RvYy54bWysU8tu2zAQvBfoPxC815INPxLBcpAmTVEg&#10;TQuk/YA1RVlESS5L0pbcr++SchyjvRXVgSC13Nmd2eH6ZjCaHaQPCm3Np5OSM2kFNsruav7928O7&#10;K85CBNuARitrfpSB32zevln3rpIz7FA30jMCsaHqXc27GF1VFEF00kCYoJOWgi16A5GOflc0HnpC&#10;N7qYleWy6NE3zqOQIdDf+zHINxm/baWIX9o2yMh0zam3mFef121ai80aqp0H1ylxagP+oQsDylLR&#10;M9Q9RGB7r/6CMkp4DNjGiUBTYNsqITMHYjMt/2Dz3IGTmQuJE9xZpvD/YMXT4dl99SwO73GgAWYS&#10;wT2i+BGYxbsO7E7eeo99J6GhwtMkWdG7UJ1Sk9ShCglk23/GhoYM+4gZaGi9SaoQT0boNIDjWXQ5&#10;RCZSyfmqXC4pJCg2u1qsFnkqBVQv2c6H+FGiYWlTc09DzehweAwxdQPVy5VUzOKD0joPVlvW1/x6&#10;MVvkhIuIUZF8p5Wp+VWZvtEJieQH2+TkCEqPeyqg7Yl1IjpSjsN2YKqhpnNyUmGLzZF08Dj6jN4F&#10;bTr0vzjryWM1Dz/34CVn+pMlLa+n83kyZT7MFysCYv4ysr2MgBUEVfPI2bi9i9nII+db0rxVWY7X&#10;Tk49k3eySiefJ3NenvOt19e4+Q0AAP//AwBQSwMEFAAGAAgAAAAhADz5NDTfAAAADAEAAA8AAABk&#10;cnMvZG93bnJldi54bWxMj01PwzAMhu9I/IfISNxYskC3UepOCMQVxPiQuGWN11Y0TtVka/n3pCe4&#10;2fKj189bbCfXiRMNofWMsFwoEMSVty3XCO9vT1cbECEatqbzTAg/FGBbnp8VJrd+5Fc67WItUgiH&#10;3CA0Mfa5lKFqyJmw8D1xuh384ExM61BLO5gxhbtOaqVW0pmW04fG9PTQUPW9OzqEj+fD1+eNeqkf&#10;XdaPflKS3a1EvLyY7u9ARJriHwyzflKHMjnt/ZFtEB3CepOtEoqgs7UGMRNqOU97hGulNciykP9L&#10;lL8AAAD//wMAUEsBAi0AFAAGAAgAAAAhALaDOJL+AAAA4QEAABMAAAAAAAAAAAAAAAAAAAAAAFtD&#10;b250ZW50X1R5cGVzXS54bWxQSwECLQAUAAYACAAAACEAOP0h/9YAAACUAQAACwAAAAAAAAAAAAAA&#10;AAAvAQAAX3JlbHMvLnJlbHNQSwECLQAUAAYACAAAACEAZejTlvsBAADVAwAADgAAAAAAAAAAAAAA&#10;AAAuAgAAZHJzL2Uyb0RvYy54bWxQSwECLQAUAAYACAAAACEAPPk0NN8AAAAMAQAADwAAAAAAAAAA&#10;AAAAAABVBAAAZHJzL2Rvd25yZXYueG1sUEsFBgAAAAAEAAQA8wAAAGEFAAAAAA==&#10;" filled="f" stroked="f">
                <v:textbox>
                  <w:txbxContent>
                    <w:p w:rsidR="00EB71F7" w:rsidRPr="00355659" w:rsidRDefault="00EB71F7" w:rsidP="00900FA5">
                      <w:pPr>
                        <w:rPr>
                          <w:b/>
                          <w:sz w:val="20"/>
                        </w:rPr>
                      </w:pPr>
                      <w:r w:rsidRPr="00355659">
                        <w:rPr>
                          <w:b/>
                          <w:sz w:val="20"/>
                        </w:rPr>
                        <w:t>Exact Mass = 269.1416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0000">
        <w:rPr>
          <w:noProof/>
        </w:rPr>
        <w:object w:dxaOrig="1440" w:dyaOrig="1440" w14:anchorId="35FB7CEF">
          <v:shape id="_x0000_s1087" type="#_x0000_t75" style="position:absolute;left:0;text-align:left;margin-left:421.4pt;margin-top:29.95pt;width:74.65pt;height:99.8pt;z-index:251661824;mso-position-horizontal-relative:text;mso-position-vertical-relative:text">
            <v:imagedata r:id="rId63" o:title=""/>
          </v:shape>
          <o:OLEObject Type="Embed" ProgID="ChemDraw.Document.6.0" ShapeID="_x0000_s1087" DrawAspect="Content" ObjectID="_1749466682" r:id="rId64"/>
        </w:objec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0BF4A95E" wp14:editId="44123059">
                <wp:simplePos x="0" y="0"/>
                <wp:positionH relativeFrom="margin">
                  <wp:posOffset>2962275</wp:posOffset>
                </wp:positionH>
                <wp:positionV relativeFrom="paragraph">
                  <wp:posOffset>59055</wp:posOffset>
                </wp:positionV>
                <wp:extent cx="675640" cy="414655"/>
                <wp:effectExtent l="0" t="0" r="0" b="0"/>
                <wp:wrapNone/>
                <wp:docPr id="15120470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640" cy="414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7B8A3" w14:textId="77777777" w:rsidR="00EB71F7" w:rsidRPr="00C20626" w:rsidRDefault="00EB71F7" w:rsidP="00900FA5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C20626">
                              <w:rPr>
                                <w:b/>
                                <w:color w:val="FF0000"/>
                              </w:rPr>
                              <w:t>[M+H</w:t>
                            </w:r>
                            <w:r w:rsidRPr="00C20626">
                              <w:rPr>
                                <w:b/>
                                <w:color w:val="FF0000"/>
                                <w:vertAlign w:val="superscript"/>
                              </w:rPr>
                              <w:t>+</w:t>
                            </w:r>
                            <w:r w:rsidRPr="00C20626">
                              <w:rPr>
                                <w:b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du="http://schemas.microsoft.com/office/word/2023/wordml/word16du">
            <w:pict>
              <v:shape id="_x0000_s1028" type="#_x0000_t202" style="position:absolute;left:0;text-align:left;margin-left:233.25pt;margin-top:4.65pt;width:53.2pt;height:32.65pt;z-index:2516628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IzU/AEAANQDAAAOAAAAZHJzL2Uyb0RvYy54bWysU8Fu2zAMvQ/YPwi6L46NOG2NKEXXLsOA&#10;rhvQ7QMUWY6FSaImKbGzrx8lp2mw3Yb5IJCi+cj3SK1uR6PJQfqgwDJazuaUSCugVXbH6Pdvm3fX&#10;lITIbcs1WMnoUQZ6u377ZjW4RlbQg26lJwhiQzM4RvsYXVMUQfTS8DADJy0GO/CGR3T9rmg9HxDd&#10;6KKaz5fFAL51HoQMAW8fpiBdZ/yukyJ+6bogI9GMYm8xnz6f23QW6xVvdp67XolTG/wfujBcWSx6&#10;hnrgkZO9V39BGSU8BOjiTIApoOuUkJkDsinnf7B57rmTmQuKE9xZpvD/YMXT4dl99SSO72HEAWYS&#10;wT2C+BGIhfue25288x6GXvIWC5dJsmJwoTmlJqlDExLIdvgMLQ6Z7yNkoLHzJqmCPAmi4wCOZ9Hl&#10;GInAy+VVvVxgRGBoUS6WdZ0r8OYl2fkQP0owJBmMepxpBueHxxBTM7x5+SXVsrBRWue5aksGRm/q&#10;qs4JFxGjIq6dVobR63n6pkVIHD/YNidHrvRkYwFtT6QTz4lxHLcjUS2jVZYkibCF9ogyeJjWDJ8F&#10;Gj34X5QMuGKMhp977iUl+pNFKW/KRSIes7Ooryp0/GVkexnhViAUo5GSybyPeY8T5+DuUPKNynK8&#10;dnLqGVcnq3Ra87Sbl37+6/Uxrn8DAAD//wMAUEsDBBQABgAIAAAAIQDzDCaZ3gAAAAgBAAAPAAAA&#10;ZHJzL2Rvd25yZXYueG1sTI/BTsMwEETvSPyDtUjcqENokzZkU1WoLcdCiXp2Y5NExGvLdtPw95gT&#10;HEczmnlTric9sFE53xtCeJwlwBQ1RvbUItQfu4clMB8ESTEYUgjfysO6ur0pRSHNld7VeAwtiyXk&#10;C4HQhWALzn3TKS38zFhF0fs0TosQpWu5dOIay/XA0yTJuBY9xYVOWPXSqebreNEINth9/uoOb5vt&#10;bkzq075O+3aLeH83bZ6BBTWFvzD84kd0qCLT2VxIejYgzLNsEaMIqydg0V/k6QrYGSGfZ8Crkv8/&#10;UP0AAAD//wMAUEsBAi0AFAAGAAgAAAAhALaDOJL+AAAA4QEAABMAAAAAAAAAAAAAAAAAAAAAAFtD&#10;b250ZW50X1R5cGVzXS54bWxQSwECLQAUAAYACAAAACEAOP0h/9YAAACUAQAACwAAAAAAAAAAAAAA&#10;AAAvAQAAX3JlbHMvLnJlbHNQSwECLQAUAAYACAAAACEAN6SM1PwBAADUAwAADgAAAAAAAAAAAAAA&#10;AAAuAgAAZHJzL2Uyb0RvYy54bWxQSwECLQAUAAYACAAAACEA8wwmmd4AAAAIAQAADwAAAAAAAAAA&#10;AAAAAABWBAAAZHJzL2Rvd25yZXYueG1sUEsFBgAAAAAEAAQA8wAAAGEFAAAAAA==&#10;" filled="f" stroked="f">
                <v:textbox style="mso-fit-shape-to-text:t">
                  <w:txbxContent>
                    <w:p w:rsidR="00EB71F7" w:rsidRPr="00C20626" w:rsidRDefault="00EB71F7" w:rsidP="00900FA5">
                      <w:pPr>
                        <w:rPr>
                          <w:b/>
                          <w:color w:val="FF0000"/>
                        </w:rPr>
                      </w:pPr>
                      <w:r w:rsidRPr="00C20626">
                        <w:rPr>
                          <w:b/>
                          <w:color w:val="FF0000"/>
                        </w:rPr>
                        <w:t>[M+H</w:t>
                      </w:r>
                      <w:r w:rsidRPr="00C20626">
                        <w:rPr>
                          <w:b/>
                          <w:color w:val="FF0000"/>
                          <w:vertAlign w:val="superscript"/>
                        </w:rPr>
                        <w:t>+</w:t>
                      </w:r>
                      <w:r w:rsidRPr="00C20626">
                        <w:rPr>
                          <w:b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92F1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8D59ED3" wp14:editId="063ACBFD">
            <wp:extent cx="3879850" cy="6273800"/>
            <wp:effectExtent l="3175" t="0" r="0" b="0"/>
            <wp:docPr id="13" name="Picture 17" descr="C:\Users\S S\Pictures\My Scans\2023-05 (May)\ibg endo alcoh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 S\Pictures\My Scans\2023-05 (May)\ibg endo alcohol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79850" cy="627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6C963" w14:textId="77777777" w:rsidR="00110641" w:rsidRDefault="00C54BCB" w:rsidP="00900FA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8B05964" wp14:editId="406218CF">
                <wp:simplePos x="0" y="0"/>
                <wp:positionH relativeFrom="column">
                  <wp:posOffset>2060575</wp:posOffset>
                </wp:positionH>
                <wp:positionV relativeFrom="paragraph">
                  <wp:posOffset>-7741920</wp:posOffset>
                </wp:positionV>
                <wp:extent cx="1282700" cy="107950"/>
                <wp:effectExtent l="0" t="0" r="0" b="63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18F3C" w14:textId="77777777" w:rsidR="00EB71F7" w:rsidRDefault="00EB71F7">
                            <w:r>
                              <w:t>[Grab your reader’s attention with a great quote from the document or use this space to emphasize a key point. To place this text box anywhere on the page, just drag it.]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_x0000_s1029" type="#_x0000_t202" style="position:absolute;left:0;text-align:left;margin-left:162.25pt;margin-top:-609.6pt;width:101pt;height:8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wG4FAIAACcEAAAOAAAAZHJzL2Uyb0RvYy54bWysU8GO0zAQvSPxD5bvNGnU0jZqulq6FCEt&#10;C9LCBziO01jYHmO7TcrXM3a63WqBCyIHy5MZv5l582Z9M2hFjsJ5Caai00lOiTAcGmn2Ff32dfdm&#10;SYkPzDRMgREVPQlPbzavX617W4oCOlCNcARBjC97W9EuBFtmmeed0MxPwAqDzhacZgFNt88ax3pE&#10;1yor8vxt1oNrrAMuvMe/d6OTbhJ+2woePretF4GoimJtIZ0unXU8s82alXvHbCf5uQz2D1VoJg0m&#10;vUDdscDIwcnfoLTkDjy0YcJBZ9C2kovUA3YzzV9089gxK1IvSI63F5r8/4PlD8dH+8WRMLyDAQeY&#10;mvD2Hvh3TwxsO2b24tY56DvBGkw8jZRlvfXl+Wmk2pc+gtT9J2hwyOwQIAENrdORFeyTIDoO4HQh&#10;XQyB8JiyWBaLHF0cfdN8sZqnqWSsfHptnQ8fBGgSLxV1ONSEzo73PsRqWPkUEpN5ULLZSaWS4fb1&#10;VjlyZCiAXfpSAy/ClCF9RVfzYj4S8FeIPH1/gtAyoJKV1BVdXoJYGWl7b5qks8CkGu9YsjJnHiN1&#10;I4lhqAcim4oWRcwQea2hOSGzDkbl4qbhpQP3k5IeVVtR/+PAnKBEfTQ4ndV0NosyT8ZsvijQcNee&#10;+trDDEeoigZKxus2pNWIxBm4xSm2MhH8XMm5ZlRj4v28OVHu13aKet7vzS8AAAD//wMAUEsDBBQA&#10;BgAIAAAAIQDqjfDO4wAAAA8BAAAPAAAAZHJzL2Rvd25yZXYueG1sTI/BTsMwDIbvSLxDZCQuaEub&#10;bWUrTSeEBGI3tiG4Zk3WVjROSbKuvD2GCxz9+9Pvz8V6tB0bjA+tQwnpNAFmsHK6xVrC6/5xsgQW&#10;okKtOodGwpcJsC4vLwqVa3fGrRl2sWZUgiFXEpoY+5zzUDXGqjB1vUHaHZ23KtLoa669OlO57bhI&#10;koxb1SJdaFRvHhpTfexOVsJy/jy8h83s5a3Kjt0q3twOT59eyuur8f4OWDRj/IPhR5/UoSSngzuh&#10;DqyTMBPzBaESJqlIVwIYMQuRUXb4zRIhgJcF//9H+Q0AAP//AwBQSwECLQAUAAYACAAAACEAtoM4&#10;kv4AAADhAQAAEwAAAAAAAAAAAAAAAAAAAAAAW0NvbnRlbnRfVHlwZXNdLnhtbFBLAQItABQABgAI&#10;AAAAIQA4/SH/1gAAAJQBAAALAAAAAAAAAAAAAAAAAC8BAABfcmVscy8ucmVsc1BLAQItABQABgAI&#10;AAAAIQD6cwG4FAIAACcEAAAOAAAAAAAAAAAAAAAAAC4CAABkcnMvZTJvRG9jLnhtbFBLAQItABQA&#10;BgAIAAAAIQDqjfDO4wAAAA8BAAAPAAAAAAAAAAAAAAAAAG4EAABkcnMvZG93bnJldi54bWxQSwUG&#10;AAAAAAQABADzAAAAfgUAAAAA&#10;">
                <v:textbox>
                  <w:txbxContent>
                    <w:p w:rsidR="00EB71F7" w:rsidRDefault="00EB71F7">
                      <w:r>
                        <w:t>[Grab your reader’s attention with a great quote from the document or use this space to emphasize a key point. To place this text box anywhere on the page, just drag it.]</w:t>
                      </w:r>
                    </w:p>
                  </w:txbxContent>
                </v:textbox>
              </v:shape>
            </w:pict>
          </mc:Fallback>
        </mc:AlternateContent>
      </w:r>
    </w:p>
    <w:p w14:paraId="2D78C07E" w14:textId="77777777" w:rsidR="00110641" w:rsidRDefault="00C54BCB" w:rsidP="00567A4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0E5EA1FB" wp14:editId="5F78D96C">
                <wp:simplePos x="0" y="0"/>
                <wp:positionH relativeFrom="margin">
                  <wp:posOffset>892810</wp:posOffset>
                </wp:positionH>
                <wp:positionV relativeFrom="paragraph">
                  <wp:posOffset>504190</wp:posOffset>
                </wp:positionV>
                <wp:extent cx="1316355" cy="262255"/>
                <wp:effectExtent l="6985" t="10160" r="10160" b="13335"/>
                <wp:wrapNone/>
                <wp:docPr id="22412041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35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B3B6CD" w14:textId="77777777" w:rsidR="00EB71F7" w:rsidRDefault="00EB71F7">
                            <w:pPr>
                              <w:jc w:val="center"/>
                              <w:rPr>
                                <w:b/>
                                <w:color w:val="FF0000"/>
                                <w:u w:val="single"/>
                              </w:rPr>
                            </w:pPr>
                            <w:r w:rsidRPr="00995095">
                              <w:rPr>
                                <w:b/>
                                <w:color w:val="FF0000"/>
                                <w:u w:val="single"/>
                              </w:rPr>
                              <w:t>Mice Brain Extract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Text Box 6" o:spid="_x0000_s1030" type="#_x0000_t202" style="position:absolute;left:0;text-align:left;margin-left:70.3pt;margin-top:39.7pt;width:103.65pt;height:20.65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Zf1GAIAAAoEAAAOAAAAZHJzL2Uyb0RvYy54bWysU9uO0zAQfUfiHyy/07Tphd2o6WrpUoS0&#10;XKSFD3Adp7FwPGbsNilfz9jJdit4Q/TBGncm58ycOV7f9a1hJ4Vegy35bDLlTFkJlbaHkn//tntz&#10;w5kPwlbCgFUlPyvP7zavX607V6gcGjCVQkYg1hedK3kTgiuyzMtGtcJPwClLyRqwFYGueMgqFB2h&#10;tybLp9NV1gFWDkEq7+nfhyHJNwm/rpUMX+raq8BMyam3kE5M5z6e2WYtigMK12g5tiH+oYtWaEuk&#10;F6gHEQQ7ov4LqtUSwUMdJhLaDOpaS5VmoGlm0z+meWqEU2kWEse7i0z+/8HKz6cn9xVZ6N9BTwtM&#10;Q3j3CPKHZxa2jbAHdY8IXaNERcSzKFnWOV+Mn0apfeEjyL77BBUtWRwDJKC+xjaqQnMyQqcFnC+i&#10;qz4wGSnns9V8ueRMUi5f5TnFkUIUz1879OGDgpbFoORIS03o4vTow1D6XBLJLOy0MWmxxrKu5LfL&#10;fDnMBUZXMRnLPB72W4PsJMgau92UfiOvvy5rdSCDGt2W/CbWjJaJary3VWIJQpshpqaNHeWJigza&#10;hH7fM13RdPPIEOXaQ3UmwRAGQ9IDoqAB/MVZR2Ysuf95FKg4Mx8tiX47Wyyie9NlsXyb0wWvM/vr&#10;jLCSoEoeOBvCbRgcf3SoDw0xDWu2cE+LqnXS8KWrsX8yXNrC+Diio6/vqerlCW9+AwAA//8DAFBL&#10;AwQUAAYACAAAACEA9xFjYeAAAAAKAQAADwAAAGRycy9kb3ducmV2LnhtbEyPwU7DMBBE70j8g7VI&#10;3KhNsJo2xKkQSpB6KBKFCzc33sYRsR3Fbhv+nuUEx9E8zb4tN7Mb2Bmn2Aev4H4hgKFvg+l9p+Dj&#10;vblbAYtJe6OH4FHBN0bYVNdXpS5MuPg3PO9Tx2jEx0IrsCmNBeexteh0XIQRPXXHMDmdKE4dN5O+&#10;0LgbeCbEkjvde7pg9YjPFtuv/ckpkDZrZH0cXpt69bLb1uGz2cWtUrc389MjsIRz+oPhV5/UoSKn&#10;Qzh5E9lAWYoloQrytQRGwIPM18AO1GQiB16V/P8L1Q8AAAD//wMAUEsBAi0AFAAGAAgAAAAhALaD&#10;OJL+AAAA4QEAABMAAAAAAAAAAAAAAAAAAAAAAFtDb250ZW50X1R5cGVzXS54bWxQSwECLQAUAAYA&#10;CAAAACEAOP0h/9YAAACUAQAACwAAAAAAAAAAAAAAAAAvAQAAX3JlbHMvLnJlbHNQSwECLQAUAAYA&#10;CAAAACEAYZGX9RgCAAAKBAAADgAAAAAAAAAAAAAAAAAuAgAAZHJzL2Uyb0RvYy54bWxQSwECLQAU&#10;AAYACAAAACEA9xFjYeAAAAAKAQAADwAAAAAAAAAAAAAAAAByBAAAZHJzL2Rvd25yZXYueG1sUEsF&#10;BgAAAAAEAAQA8wAAAH8FAAAAAA==&#10;" filled="f" strokecolor="red">
                <v:textbox>
                  <w:txbxContent>
                    <w:p w:rsidR="00EB71F7" w:rsidRDefault="00EB71F7">
                      <w:pPr>
                        <w:jc w:val="center"/>
                        <w:rPr>
                          <w:b/>
                          <w:color w:val="FF0000"/>
                          <w:u w:val="single"/>
                        </w:rPr>
                      </w:pPr>
                      <w:r w:rsidRPr="00995095">
                        <w:rPr>
                          <w:b/>
                          <w:color w:val="FF0000"/>
                          <w:u w:val="single"/>
                        </w:rPr>
                        <w:t>Mice Brain Extract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A39E9C3" wp14:editId="5AC9BC66">
                <wp:simplePos x="0" y="0"/>
                <wp:positionH relativeFrom="margin">
                  <wp:posOffset>4998720</wp:posOffset>
                </wp:positionH>
                <wp:positionV relativeFrom="paragraph">
                  <wp:posOffset>1916430</wp:posOffset>
                </wp:positionV>
                <wp:extent cx="1446530" cy="2698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6530" cy="2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E14C6" w14:textId="77777777" w:rsidR="00EB71F7" w:rsidRPr="00355659" w:rsidRDefault="00EB71F7" w:rsidP="00110641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355659">
                              <w:rPr>
                                <w:b/>
                                <w:sz w:val="20"/>
                              </w:rPr>
                              <w:t>Exact Mass = 282.1368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_x0000_s1031" type="#_x0000_t202" style="position:absolute;left:0;text-align:left;margin-left:393.6pt;margin-top:150.9pt;width:113.9pt;height:21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Tfh/AEAANUDAAAOAAAAZHJzL2Uyb0RvYy54bWysU8tu2zAQvBfoPxC817Jd27EFy0GaNEWB&#10;9AEk/YA1RVlESS5L0pbcr++SchyjvQXVgSC13Nmd2eH6ujeaHaQPCm3FJ6MxZ9IKrJXdVfzH0/27&#10;JWchgq1Bo5UVP8rArzdv36w7V8optqhr6RmB2FB2ruJtjK4siiBaaSCM0ElLwQa9gUhHvytqDx2h&#10;G11Mx+NF0aGvnUchQ6C/d0OQbzJ+00gRvzVNkJHpilNvMa8+r9u0Fps1lDsPrlXi1Aa8ogsDylLR&#10;M9QdRGB7r/6BMkp4DNjEkUBTYNMoITMHYjMZ/8XmsQUnMxcSJ7izTOH/wYqvh0f33bPYf8CeBphJ&#10;BPeA4mdgFm9bsDt54z12rYSaCk+SZEXnQnlKTVKHMiSQbfcFaxoy7CNmoL7xJqlCPBmh0wCOZ9Fl&#10;H5lIJWezxfw9hQTFpovV8mqeS0D5nO18iJ8kGpY2Ffc01IwOh4cQUzdQPl9JxSzeK63zYLVlXcVX&#10;8+k8J1xEjIrkO61MxZfj9A1OSCQ/2jonR1B62FMBbU+sE9GBcuy3PVM1NT1LyUmFLdZH0sHj4DN6&#10;F7Rp0f/mrCOPVTz82oOXnOnPlrRcEfdkynyYza+mdPCXke1lBKwgqIpHzobtbcxGHjjfkOaNynK8&#10;dHLqmbyTVTr5PJnz8pxvvbzGzR8AAAD//wMAUEsDBBQABgAIAAAAIQCIIwop4AAAAAwBAAAPAAAA&#10;ZHJzL2Rvd25yZXYueG1sTI/LTsMwEEX3SP0Ha5DYUTtt+iDEqRCILajlIbFz42kSNR5HsduEv2e6&#10;osuZObpzbr4ZXSvO2IfGk4ZkqkAgld42VGn4/Hi9X4MI0ZA1rSfU8IsBNsXkJjeZ9QNt8byLleAQ&#10;CpnRUMfYZVKGskZnwtR3SHw7+N6ZyGNfSdubgcNdK2dKLaUzDfGH2nT4XGN53J2chq+3w893qt6r&#10;F7foBj8qSe5Ban13Oz49gog4xn8YLvqsDgU77f2JbBCthtV6NWNUw1wl3OFCqGTB9fa8StM5yCKX&#10;1yWKPwAAAP//AwBQSwECLQAUAAYACAAAACEAtoM4kv4AAADhAQAAEwAAAAAAAAAAAAAAAAAAAAAA&#10;W0NvbnRlbnRfVHlwZXNdLnhtbFBLAQItABQABgAIAAAAIQA4/SH/1gAAAJQBAAALAAAAAAAAAAAA&#10;AAAAAC8BAABfcmVscy8ucmVsc1BLAQItABQABgAIAAAAIQAP/Tfh/AEAANUDAAAOAAAAAAAAAAAA&#10;AAAAAC4CAABkcnMvZTJvRG9jLnhtbFBLAQItABQABgAIAAAAIQCIIwop4AAAAAwBAAAPAAAAAAAA&#10;AAAAAAAAAFYEAABkcnMvZG93bnJldi54bWxQSwUGAAAAAAQABADzAAAAYwUAAAAA&#10;" filled="f" stroked="f">
                <v:textbox>
                  <w:txbxContent>
                    <w:p w:rsidR="00EB71F7" w:rsidRPr="00355659" w:rsidRDefault="00EB71F7" w:rsidP="00110641">
                      <w:pPr>
                        <w:rPr>
                          <w:b/>
                          <w:sz w:val="20"/>
                        </w:rPr>
                      </w:pPr>
                      <w:r w:rsidRPr="00355659">
                        <w:rPr>
                          <w:b/>
                          <w:sz w:val="20"/>
                        </w:rPr>
                        <w:t>Exact Mass = 282.1368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0000">
        <w:rPr>
          <w:rFonts w:ascii="Times New Roman" w:hAnsi="Times New Roman"/>
          <w:noProof/>
          <w:sz w:val="24"/>
          <w:szCs w:val="24"/>
        </w:rPr>
        <w:object w:dxaOrig="1440" w:dyaOrig="1440" w14:anchorId="084D77BD">
          <v:shape id="_x0000_s1086" type="#_x0000_t75" style="position:absolute;left:0;text-align:left;margin-left:424.05pt;margin-top:46.2pt;width:1in;height:107.75pt;z-index:251658752;mso-position-horizontal-relative:text;mso-position-vertical-relative:text">
            <v:imagedata r:id="rId66" o:title=""/>
          </v:shape>
          <o:OLEObject Type="Embed" ProgID="ChemDraw.Document.6.0" ShapeID="_x0000_s1086" DrawAspect="Content" ObjectID="_1749466683" r:id="rId67"/>
        </w:objec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EF7499B" wp14:editId="0FCF7EC7">
                <wp:simplePos x="0" y="0"/>
                <wp:positionH relativeFrom="margin">
                  <wp:posOffset>3180080</wp:posOffset>
                </wp:positionH>
                <wp:positionV relativeFrom="paragraph">
                  <wp:posOffset>293370</wp:posOffset>
                </wp:positionV>
                <wp:extent cx="1003300" cy="41465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0" cy="414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40EDC" w14:textId="77777777" w:rsidR="00EB71F7" w:rsidRPr="00C20626" w:rsidRDefault="00EB71F7" w:rsidP="00110641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C20626">
                              <w:rPr>
                                <w:b/>
                                <w:color w:val="FF0000"/>
                              </w:rPr>
                              <w:t>[M+H</w:t>
                            </w:r>
                            <w:r w:rsidRPr="00C20626">
                              <w:rPr>
                                <w:b/>
                                <w:color w:val="FF0000"/>
                                <w:vertAlign w:val="superscript"/>
                              </w:rPr>
                              <w:t>+</w:t>
                            </w:r>
                            <w:r w:rsidRPr="00C20626">
                              <w:rPr>
                                <w:b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du="http://schemas.microsoft.com/office/word/2023/wordml/word16du">
            <w:pict>
              <v:shape id="_x0000_s1032" type="#_x0000_t202" style="position:absolute;left:0;text-align:left;margin-left:250.4pt;margin-top:23.1pt;width:79pt;height:32.6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hz6/QEAANUDAAAOAAAAZHJzL2Uyb0RvYy54bWysU11v2yAUfZ+0/4B4X+ykdtdaIVXXLtOk&#10;7kNq9wMIxjEacBmQ2Nmv3wWnabS9VfMDAl/uufece1jejEaTvfRBgWV0PispkVZAq+yW0R9P63dX&#10;lITIbcs1WMnoQQZ6s3r7Zjm4Ri6gB91KTxDEhmZwjPYxuqYoguil4WEGTloMduANj3j026L1fEB0&#10;o4tFWV4WA/jWeRAyBPx7PwXpKuN3nRTxW9cFGYlmFHuLefV53aS1WC15s/Xc9Uoc2+Cv6MJwZbHo&#10;CeqeR052Xv0DZZTwEKCLMwGmgK5TQmYOyGZe/sXmsedOZi4oTnAnmcL/gxVf94/uuydx/AAjDjCT&#10;CO4BxM9ALNz13G7lrfcw9JK3WHieJCsGF5pjapI6NCGBbIYv0OKQ+S5CBho7b5IqyJMgOg7gcBJd&#10;jpGIVLIsLy5KDAmMVfPqsq5zCd48Zzsf4icJhqQNox6HmtH5/iHE1A1vnq+kYhbWSus8WG3JwOh1&#10;vahzwlnEqIi+08owelWmb3JCIvnRtjk5cqWnPRbQ9sg6EZ0ox3EzEtUyiuiYkFTYQHtAHTxMPsN3&#10;gZse/G9KBvQYo+HXjntJif5sUcvreVUlU+ZDVb9f4MGfRzbnEW4FQjEaKZm2dzEbOXEO7hY1X6ss&#10;x0snx57RO1mlo8+TOc/P+dbLa1z9AQAA//8DAFBLAwQUAAYACAAAACEAkzfYnt4AAAAKAQAADwAA&#10;AGRycy9kb3ducmV2LnhtbEyPy07DMBBF90j8gzVI7KidiIQqxKkq1JYlUCLWbjwkEfFDtpuGv2dY&#10;wXJmju6cW28WM7EZQxydlZCtBDC0ndOj7SW07/u7NbCYlNVqchYlfGOETXN9VatKu4t9w/mYekYh&#10;NlZKwpCSrziP3YBGxZXzaOn26YJRicbQcx3UhcLNxHMhSm7UaOnDoDw+Ddh9Hc9Ggk/+8PAcXl63&#10;u/0s2o9Dm4/9Tsrbm2X7CCzhkv5g+NUndWjI6eTOVkc2SSiEIPUk4b7MgRFQFmtanIjMsgJ4U/P/&#10;FZofAAAA//8DAFBLAQItABQABgAIAAAAIQC2gziS/gAAAOEBAAATAAAAAAAAAAAAAAAAAAAAAABb&#10;Q29udGVudF9UeXBlc10ueG1sUEsBAi0AFAAGAAgAAAAhADj9If/WAAAAlAEAAAsAAAAAAAAAAAAA&#10;AAAALwEAAF9yZWxzLy5yZWxzUEsBAi0AFAAGAAgAAAAhAJeeHPr9AQAA1QMAAA4AAAAAAAAAAAAA&#10;AAAALgIAAGRycy9lMm9Eb2MueG1sUEsBAi0AFAAGAAgAAAAhAJM32J7eAAAACgEAAA8AAAAAAAAA&#10;AAAAAAAAVwQAAGRycy9kb3ducmV2LnhtbFBLBQYAAAAABAAEAPMAAABiBQAAAAA=&#10;" filled="f" stroked="f">
                <v:textbox style="mso-fit-shape-to-text:t">
                  <w:txbxContent>
                    <w:p w:rsidR="00EB71F7" w:rsidRPr="00C20626" w:rsidRDefault="00EB71F7" w:rsidP="00110641">
                      <w:pPr>
                        <w:rPr>
                          <w:b/>
                          <w:color w:val="FF0000"/>
                        </w:rPr>
                      </w:pPr>
                      <w:r w:rsidRPr="00C20626">
                        <w:rPr>
                          <w:b/>
                          <w:color w:val="FF0000"/>
                        </w:rPr>
                        <w:t>[M+H</w:t>
                      </w:r>
                      <w:r w:rsidRPr="00C20626">
                        <w:rPr>
                          <w:b/>
                          <w:color w:val="FF0000"/>
                          <w:vertAlign w:val="superscript"/>
                        </w:rPr>
                        <w:t>+</w:t>
                      </w:r>
                      <w:r w:rsidRPr="00C20626">
                        <w:rPr>
                          <w:b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92F1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63F4600" wp14:editId="646D4032">
            <wp:extent cx="4203700" cy="6153150"/>
            <wp:effectExtent l="0" t="3175" r="0" b="0"/>
            <wp:docPr id="14" name="Picture 6" descr="C:\Users\S S\Pictures\My Scans\2023-05 (May)\ibg endo am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 S\Pictures\My Scans\2023-05 (May)\ibg endo amide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0370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D8056" w14:textId="77777777" w:rsidR="00900FA5" w:rsidRDefault="00C54BCB" w:rsidP="00900FA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 wp14:anchorId="4E44A1F8" wp14:editId="3A067ED6">
                <wp:simplePos x="0" y="0"/>
                <wp:positionH relativeFrom="margin">
                  <wp:posOffset>965835</wp:posOffset>
                </wp:positionH>
                <wp:positionV relativeFrom="paragraph">
                  <wp:posOffset>405130</wp:posOffset>
                </wp:positionV>
                <wp:extent cx="1262380" cy="262255"/>
                <wp:effectExtent l="13335" t="5080" r="10160" b="8890"/>
                <wp:wrapNone/>
                <wp:docPr id="15337396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2380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F65732" w14:textId="77777777" w:rsidR="00EB71F7" w:rsidRDefault="00EB71F7">
                            <w:pPr>
                              <w:jc w:val="center"/>
                              <w:rPr>
                                <w:b/>
                                <w:color w:val="FF0000"/>
                                <w:u w:val="single"/>
                              </w:rPr>
                            </w:pPr>
                            <w:r w:rsidRPr="00995095">
                              <w:rPr>
                                <w:b/>
                                <w:color w:val="FF0000"/>
                                <w:u w:val="single"/>
                              </w:rPr>
                              <w:t>Mice Brain Extract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Text Box 9" o:spid="_x0000_s1033" type="#_x0000_t202" style="position:absolute;left:0;text-align:left;margin-left:76.05pt;margin-top:31.9pt;width:99.4pt;height:20.65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Tl8FwIAAAoEAAAOAAAAZHJzL2Uyb0RvYy54bWysU9tu2zAMfR+wfxD0vjjxki414hRdugwD&#10;ugvQ7QNkWY6FyaJGKbG7ry8lu2mwvQ3Lg0CF9Dnk4dHmZugMOyn0GmzJF7M5Z8pKqLU9lPzH9/2b&#10;NWc+CFsLA1aV/FF5frN9/WrTu0Ll0IKpFTICsb7oXcnbEFyRZV62qhN+Bk5ZSjaAnQh0xUNWo+gJ&#10;vTNZPp9fZT1g7RCk8p7+vRuTfJvwm0bJ8LVpvArMlJx6C+nEdFbxzLYbURxQuFbLqQ3xD110Qlsi&#10;PUPdiSDYEfVfUJ2WCB6aMJPQZdA0Wqo0A02zmP8xzUMrnEqzkDjenWXy/w9Wfjk9uG/IwvAeBlpg&#10;GsK7e5A/PbOwa4U9qFtE6FslaiJeRMmy3vli+jRK7QsfQar+M9S0ZHEMkICGBruoCs3JCJ0W8HgW&#10;XQ2ByUiZX+Vv15SSlKM4X60ShSiev3bow0cFHYtByZGWmtDF6d6H2I0onksimYW9NiYt1ljWl/x6&#10;la/GucDoOiZjmcdDtTPIToKssd/P6Tfx+suyTgcyqNFdydexZrJMVOODrRNLENqMMXVi7CRPVGTU&#10;JgzVwHQdp4sMUa4K6kcSDGE0JD0gClrA35z1ZMaS+19HgYoz88mS6NeL5TK6N12Wq3c5XfAyU11m&#10;hJUEVfLA2Rjuwuj4o0N9aIlpXLOFW1pUo5OGL11N/ZPhkrTT44iOvrynqpcnvH0CAAD//wMAUEsD&#10;BBQABgAIAAAAIQBtP2A84AAAAAoBAAAPAAAAZHJzL2Rvd25yZXYueG1sTI8xT8MwFIR3JP6D9ZDY&#10;qJ20qdo0ToVQgtShlSgsbG78GkfEdhS7bfj3PCYYT3e6+67YTrZnVxxD552EZCaAoWu87lwr4eO9&#10;floBC1E5rXrvUMI3BtiW93eFyrW/uTe8HmPLqMSFXEkwMQ4556ExaFWY+QEdeWc/WhVJji3Xo7pR&#10;ue15KsSSW9U5WjBqwBeDzdfxYiUsTFovqnN/qKvV635X+c96H3ZSPj5MzxtgEaf4F4ZffEKHkphO&#10;/uJ0YD3pLE0oKmE5pwsUmGdiDexEjsgS4GXB/18ofwAAAP//AwBQSwECLQAUAAYACAAAACEAtoM4&#10;kv4AAADhAQAAEwAAAAAAAAAAAAAAAAAAAAAAW0NvbnRlbnRfVHlwZXNdLnhtbFBLAQItABQABgAI&#10;AAAAIQA4/SH/1gAAAJQBAAALAAAAAAAAAAAAAAAAAC8BAABfcmVscy8ucmVsc1BLAQItABQABgAI&#10;AAAAIQDmHTl8FwIAAAoEAAAOAAAAAAAAAAAAAAAAAC4CAABkcnMvZTJvRG9jLnhtbFBLAQItABQA&#10;BgAIAAAAIQBtP2A84AAAAAoBAAAPAAAAAAAAAAAAAAAAAHEEAABkcnMvZG93bnJldi54bWxQSwUG&#10;AAAAAAQABADzAAAAfgUAAAAA&#10;" filled="f" strokecolor="red">
                <v:textbox>
                  <w:txbxContent>
                    <w:p w:rsidR="00EB71F7" w:rsidRDefault="00EB71F7">
                      <w:pPr>
                        <w:jc w:val="center"/>
                        <w:rPr>
                          <w:b/>
                          <w:color w:val="FF0000"/>
                          <w:u w:val="single"/>
                        </w:rPr>
                      </w:pPr>
                      <w:r w:rsidRPr="00995095">
                        <w:rPr>
                          <w:b/>
                          <w:color w:val="FF0000"/>
                          <w:u w:val="single"/>
                        </w:rPr>
                        <w:t>Mice Brain Extract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263CA61E" wp14:editId="7FBDA696">
                <wp:simplePos x="0" y="0"/>
                <wp:positionH relativeFrom="margin">
                  <wp:posOffset>3500120</wp:posOffset>
                </wp:positionH>
                <wp:positionV relativeFrom="paragraph">
                  <wp:posOffset>193040</wp:posOffset>
                </wp:positionV>
                <wp:extent cx="675640" cy="414655"/>
                <wp:effectExtent l="0" t="0" r="0" b="0"/>
                <wp:wrapNone/>
                <wp:docPr id="18959867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640" cy="414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81FFF" w14:textId="77777777" w:rsidR="00EB71F7" w:rsidRPr="00C20626" w:rsidRDefault="00EB71F7" w:rsidP="00900FA5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C20626">
                              <w:rPr>
                                <w:b/>
                                <w:color w:val="FF0000"/>
                              </w:rPr>
                              <w:t>[M+H</w:t>
                            </w:r>
                            <w:r w:rsidRPr="00C20626">
                              <w:rPr>
                                <w:b/>
                                <w:color w:val="FF0000"/>
                                <w:vertAlign w:val="superscript"/>
                              </w:rPr>
                              <w:t>+</w:t>
                            </w:r>
                            <w:r w:rsidRPr="00C20626">
                              <w:rPr>
                                <w:b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du="http://schemas.microsoft.com/office/word/2023/wordml/word16du">
            <w:pict>
              <v:shape id="_x0000_s1034" type="#_x0000_t202" style="position:absolute;left:0;text-align:left;margin-left:275.6pt;margin-top:15.2pt;width:53.2pt;height:32.65pt;z-index:2516659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niM/QEAANQDAAAOAAAAZHJzL2Uyb0RvYy54bWysU8Fu2zAMvQ/YPwi6L06COGmNKEXXLsOA&#10;rhvQ9QMUWY6FSaImKbGzrx8lu2mw3Yr5IJCi+cj3SK1veqPJUfqgwDI6m0wpkVZAreye0ecf2w9X&#10;lITIbc01WMnoSQZ6s3n/bt25Ss6hBV1LTxDEhqpzjLYxuqoogmil4WECTloMNuANj+j6fVF73iG6&#10;0cV8Ol0WHfjaeRAyBLy9H4J0k/GbRor4rWmCjEQzir3FfPp87tJZbNa82nvuWiXGNvgbujBcWSx6&#10;hrrnkZODV/9AGSU8BGjiRIApoGmUkJkDsplN/2Lz1HInMxcUJ7izTOH/wYrH45P77knsP0KPA8wk&#10;gnsA8TMQC3ctt3t56z10reQ1Fp4lyYrOhWpMTVKHKiSQXfcVahwyP0TIQH3jTVIFeRJExwGczqLL&#10;PhKBl8tVuVxgRGBoMVssyzJX4NVLsvMhfpZgSDIY9TjTDM6PDyGmZnj18kuqZWGrtM5z1ZZ0jF6X&#10;8zInXESMirh2WhlGr6bpGxYhcfxk65wcudKDjQW0HUknngPj2O96ompG56uUnETYQX1CGTwMa4bP&#10;Ao0W/G9KOlwxRsOvA/eSEv3FopTXs0UiHrOzKFdzdPxlZHcZ4VYgFKORksG8i3mPE+fgblHyrcpy&#10;vHYy9oyrk1Ua1zzt5qWf/3p9jJs/AAAA//8DAFBLAwQUAAYACAAAACEAqsdhfN8AAAAJAQAADwAA&#10;AGRycy9kb3ducmV2LnhtbEyPwU7DMBBE70j8g7VI3KjdQJIS4lQVassRaCPObrwkEfE6st00/D3m&#10;BMfVPM28LdezGdiEzveWJCwXAhhSY3VPrYT6uLtbAfNBkVaDJZTwjR7W1fVVqQptL/SO0yG0LJaQ&#10;L5SELoSx4Nw3HRrlF3ZEitmndUaFeLqWa6cusdwMPBEi40b1FBc6NeJzh83X4WwkjGHc5y/u9W2z&#10;3U2i/tjXSd9upby9mTdPwALO4Q+GX/2oDlV0Otkzac8GCWm6TCIq4V48AItAluYZsJOExzQHXpX8&#10;/wfVDwAAAP//AwBQSwECLQAUAAYACAAAACEAtoM4kv4AAADhAQAAEwAAAAAAAAAAAAAAAAAAAAAA&#10;W0NvbnRlbnRfVHlwZXNdLnhtbFBLAQItABQABgAIAAAAIQA4/SH/1gAAAJQBAAALAAAAAAAAAAAA&#10;AAAAAC8BAABfcmVscy8ucmVsc1BLAQItABQABgAIAAAAIQAYHniM/QEAANQDAAAOAAAAAAAAAAAA&#10;AAAAAC4CAABkcnMvZTJvRG9jLnhtbFBLAQItABQABgAIAAAAIQCqx2F83wAAAAkBAAAPAAAAAAAA&#10;AAAAAAAAAFcEAABkcnMvZG93bnJldi54bWxQSwUGAAAAAAQABADzAAAAYwUAAAAA&#10;" filled="f" stroked="f">
                <v:textbox style="mso-fit-shape-to-text:t">
                  <w:txbxContent>
                    <w:p w:rsidR="00EB71F7" w:rsidRPr="00C20626" w:rsidRDefault="00EB71F7" w:rsidP="00900FA5">
                      <w:pPr>
                        <w:rPr>
                          <w:b/>
                          <w:color w:val="FF0000"/>
                        </w:rPr>
                      </w:pPr>
                      <w:r w:rsidRPr="00C20626">
                        <w:rPr>
                          <w:b/>
                          <w:color w:val="FF0000"/>
                        </w:rPr>
                        <w:t>[M+H</w:t>
                      </w:r>
                      <w:r w:rsidRPr="00C20626">
                        <w:rPr>
                          <w:b/>
                          <w:color w:val="FF0000"/>
                          <w:vertAlign w:val="superscript"/>
                        </w:rPr>
                        <w:t>+</w:t>
                      </w:r>
                      <w:r w:rsidRPr="00C20626">
                        <w:rPr>
                          <w:b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9ACB298" wp14:editId="614C2C7C">
                <wp:simplePos x="0" y="0"/>
                <wp:positionH relativeFrom="margin">
                  <wp:posOffset>5476240</wp:posOffset>
                </wp:positionH>
                <wp:positionV relativeFrom="paragraph">
                  <wp:posOffset>1824355</wp:posOffset>
                </wp:positionV>
                <wp:extent cx="1470660" cy="285750"/>
                <wp:effectExtent l="0" t="0" r="0" b="0"/>
                <wp:wrapNone/>
                <wp:docPr id="7072099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FF349" w14:textId="77777777" w:rsidR="00EB71F7" w:rsidRPr="00355659" w:rsidRDefault="00EB71F7" w:rsidP="00900FA5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355659">
                              <w:rPr>
                                <w:b/>
                                <w:sz w:val="20"/>
                              </w:rPr>
                              <w:t>Exact Mass = 296.1525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_x0000_s1035" type="#_x0000_t202" style="position:absolute;left:0;text-align:left;margin-left:431.2pt;margin-top:143.65pt;width:115.8pt;height:22.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2JI/AEAANUDAAAOAAAAZHJzL2Uyb0RvYy54bWysU8tu2zAQvBfoPxC815INPxLBcpAmTVEg&#10;TQuk/YA1RVlESS5L0pbcr++SchyjvRXVgSC13Nmd2eH6ZjCaHaQPCm3Np5OSM2kFNsruav7928O7&#10;K85CBNuARitrfpSB32zevln3rpIz7FA30jMCsaHqXc27GF1VFEF00kCYoJOWgi16A5GOflc0HnpC&#10;N7qYleWy6NE3zqOQIdDf+zHINxm/baWIX9o2yMh0zam3mFef121ai80aqp0H1ylxagP+oQsDylLR&#10;M9Q9RGB7r/6CMkp4DNjGiUBTYNsqITMHYjMt/2Dz3IGTmQuJE9xZpvD/YMXT4dl99SwO73GgAWYS&#10;wT2i+BGYxbsO7E7eeo99J6GhwtMkWdG7UJ1Sk9ShCglk23/GhoYM+4gZaGi9SaoQT0boNIDjWXQ5&#10;RCZSyfmqXC4pJCg2u1qsFnkqBVQv2c6H+FGiYWlTc09DzehweAwxdQPVy5VUzOKD0joPVlvW1/x6&#10;MVvkhIuIUZF8p5Wp+VWZvtEJieQH2+TkCEqPeyqg7Yl1IjpSjsN2YKpJTafkpMIWmyPp4HH0Gb0L&#10;2nTof3HWk8dqHn7uwUvO9CdLWl5P5/NkynyYL1YzOvjLyPYyAlYQVM0jZ+P2LmYjj5xvSfNWZTle&#10;Ozn1TN7JKp18nsx5ec63Xl/j5jcAAAD//wMAUEsDBBQABgAIAAAAIQAmUQoI3wAAAAwBAAAPAAAA&#10;ZHJzL2Rvd25yZXYueG1sTI/BTsMwEETvSPyDtUjcqE0S2jRkUyEQVxCFInFz420SEa+j2G3C3+Oe&#10;4Ljap5k35Wa2vTjR6DvHCLcLBYK4dqbjBuHj/fkmB+GDZqN7x4TwQx421eVFqQvjJn6j0zY0Ioaw&#10;LzRCG8JQSOnrlqz2CzcQx9/BjVaHeI6NNKOeYrjtZaLUUlrdcWxo9UCPLdXf26NF2L0cvj4z9do8&#10;2bthcrOSbNcS8fpqfrgHEWgOfzCc9aM6VNFp745svOgR8mWSRRQhyVcpiDOh1lmct0dI0yQFWZXy&#10;/4jqFwAA//8DAFBLAQItABQABgAIAAAAIQC2gziS/gAAAOEBAAATAAAAAAAAAAAAAAAAAAAAAABb&#10;Q29udGVudF9UeXBlc10ueG1sUEsBAi0AFAAGAAgAAAAhADj9If/WAAAAlAEAAAsAAAAAAAAAAAAA&#10;AAAALwEAAF9yZWxzLy5yZWxzUEsBAi0AFAAGAAgAAAAhAPFPYkj8AQAA1QMAAA4AAAAAAAAAAAAA&#10;AAAALgIAAGRycy9lMm9Eb2MueG1sUEsBAi0AFAAGAAgAAAAhACZRCgjfAAAADAEAAA8AAAAAAAAA&#10;AAAAAAAAVgQAAGRycy9kb3ducmV2LnhtbFBLBQYAAAAABAAEAPMAAABiBQAAAAA=&#10;" filled="f" stroked="f">
                <v:textbox>
                  <w:txbxContent>
                    <w:p w:rsidR="00EB71F7" w:rsidRPr="00355659" w:rsidRDefault="00EB71F7" w:rsidP="00900FA5">
                      <w:pPr>
                        <w:rPr>
                          <w:b/>
                          <w:sz w:val="20"/>
                        </w:rPr>
                      </w:pPr>
                      <w:r w:rsidRPr="00355659">
                        <w:rPr>
                          <w:b/>
                          <w:sz w:val="20"/>
                        </w:rPr>
                        <w:t>Exact Mass = 296.1525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0000">
        <w:rPr>
          <w:rFonts w:ascii="Times New Roman" w:eastAsia="Times New Roman" w:hAnsi="Times New Roman"/>
          <w:sz w:val="24"/>
          <w:szCs w:val="24"/>
        </w:rPr>
        <w:object w:dxaOrig="1440" w:dyaOrig="1440" w14:anchorId="425384E3">
          <v:shape id="_x0000_s1088" type="#_x0000_t75" style="position:absolute;left:0;text-align:left;margin-left:455.7pt;margin-top:37.35pt;width:78.1pt;height:107.45pt;z-index:251663872;mso-position-horizontal-relative:text;mso-position-vertical-relative:text">
            <v:imagedata r:id="rId69" o:title=""/>
          </v:shape>
          <o:OLEObject Type="Embed" ProgID="ChemDraw.Document.6.0" ShapeID="_x0000_s1088" DrawAspect="Content" ObjectID="_1749466684" r:id="rId70"/>
        </w:object>
      </w:r>
      <w:r w:rsidRPr="00692F1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1DCB43" wp14:editId="270B982B">
            <wp:extent cx="3943350" cy="5918200"/>
            <wp:effectExtent l="3175" t="0" r="0" b="0"/>
            <wp:docPr id="15" name="Picture 19" descr="C:\Users\S S\Pictures\My Scans\2023-05 (May)\ibg endo methyl am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 S\Pictures\My Scans\2023-05 (May)\ibg endo methyl amide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43350" cy="591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11F8F" w14:textId="77777777" w:rsidR="008F0DE4" w:rsidRDefault="008F0DE4" w:rsidP="00900FA5">
      <w:pPr>
        <w:jc w:val="center"/>
        <w:rPr>
          <w:rFonts w:ascii="Times New Roman" w:hAnsi="Times New Roman"/>
          <w:sz w:val="24"/>
          <w:szCs w:val="24"/>
        </w:rPr>
      </w:pPr>
    </w:p>
    <w:p w14:paraId="37149342" w14:textId="77777777" w:rsidR="00F8684B" w:rsidRDefault="00C54BCB" w:rsidP="00F8684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02D96066" wp14:editId="6853D410">
                <wp:simplePos x="0" y="0"/>
                <wp:positionH relativeFrom="margin">
                  <wp:posOffset>982345</wp:posOffset>
                </wp:positionH>
                <wp:positionV relativeFrom="paragraph">
                  <wp:posOffset>427990</wp:posOffset>
                </wp:positionV>
                <wp:extent cx="1262380" cy="262255"/>
                <wp:effectExtent l="10795" t="11430" r="12700" b="12065"/>
                <wp:wrapNone/>
                <wp:docPr id="17376112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2380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4A8908" w14:textId="77777777" w:rsidR="00EB71F7" w:rsidRDefault="00EB71F7">
                            <w:pPr>
                              <w:jc w:val="center"/>
                              <w:rPr>
                                <w:b/>
                                <w:color w:val="FF0000"/>
                                <w:u w:val="single"/>
                              </w:rPr>
                            </w:pPr>
                            <w:r w:rsidRPr="00995095">
                              <w:rPr>
                                <w:b/>
                                <w:color w:val="FF0000"/>
                                <w:u w:val="single"/>
                              </w:rPr>
                              <w:t>Mice Brain Extract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Text Box 12" o:spid="_x0000_s1036" type="#_x0000_t202" style="position:absolute;left:0;text-align:left;margin-left:77.35pt;margin-top:33.7pt;width:99.4pt;height:20.65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g6dGAIAAAoEAAAOAAAAZHJzL2Uyb0RvYy54bWysU9uO2jAQfa/Uf7D8XgIpbCEirLZsqSpt&#10;L9K2H2Ach1h1PO7YkNCv37GTZVH7VpUHa8xMzpk5c7y+7VvDTgq9Blvy2WTKmbISKm0PJf/xffdm&#10;yZkPwlbCgFUlPyvPbzevX607V6gcGjCVQkYg1hedK3kTgiuyzMtGtcJPwClLyRqwFYGueMgqFB2h&#10;tybLp9ObrAOsHIJU3tO/90OSbxJ+XSsZvta1V4GZklNvIZ2Yzn08s81aFAcUrtFybEP8Qxet0JZI&#10;L1D3Igh2RP0XVKslgoc6TCS0GdS1lirNQNPMpn9M89gIp9IsJI53F5n8/4OVX06P7huy0L+HnhaY&#10;hvDuAeRPzyxsG2EP6g4RukaJiohnUbKsc74YP41S+8JHkH33GSpasjgGSEB9jW1UheZkhE4LOF9E&#10;V31gMlLmN/nbJaUk5SjOF4tEIYrnrx368FFBy2JQcqSlJnRxevAhdiOK55JIZmGnjUmLNZZ1JV8t&#10;8sUwFxhdxWQs83jYbw2ykyBr7HZT+o28/rqs1YEManRb8mWsGS0T1fhgq8QShDZDTJ0YO8oTFRm0&#10;Cf2+Z7qi6VaRIcq1h+pMgiEMhqQHREED+JuzjsxYcv/rKFBxZj5ZEn01m8+je9NlvniX0wWvM/vr&#10;jLCSoEoeOBvCbRgcf3SoDw0xDWu2cEeLqnXS8KWrsX8yXJJ2fBzR0df3VPXyhDdPAAAA//8DAFBL&#10;AwQUAAYACAAAACEAqOGK9OAAAAAKAQAADwAAAGRycy9kb3ducmV2LnhtbEyPy07DMBBF90j8gzVI&#10;7KhDmzRRiFMhlCB10UoUNuzceBpH+BHFbhv+nmEFy6t7dOdMtZmtYRecwuCdgMdFAgxd59XgegEf&#10;7+1DASxE6ZQ03qGAbwywqW9vKlkqf3VveDnEntGIC6UUoGMcS85Dp9HKsPAjOupOfrIyUpx6riZ5&#10;pXFr+DJJ1tzKwdEFLUd80dh9Hc5WQKqXbdqczL5titfdtvGf7S5shbi/m5+fgEWc4x8Mv/qkDjU5&#10;Hf3ZqcAM5SzNCRWwzlNgBKyyVQbsSE1S5MDriv9/of4BAAD//wMAUEsBAi0AFAAGAAgAAAAhALaD&#10;OJL+AAAA4QEAABMAAAAAAAAAAAAAAAAAAAAAAFtDb250ZW50X1R5cGVzXS54bWxQSwECLQAUAAYA&#10;CAAAACEAOP0h/9YAAACUAQAACwAAAAAAAAAAAAAAAAAvAQAAX3JlbHMvLnJlbHNQSwECLQAUAAYA&#10;CAAAACEAQZIOnRgCAAAKBAAADgAAAAAAAAAAAAAAAAAuAgAAZHJzL2Uyb0RvYy54bWxQSwECLQAU&#10;AAYACAAAACEAqOGK9OAAAAAKAQAADwAAAAAAAAAAAAAAAAByBAAAZHJzL2Rvd25yZXYueG1sUEsF&#10;BgAAAAAEAAQA8wAAAH8FAAAAAA==&#10;" filled="f" strokecolor="red">
                <v:textbox>
                  <w:txbxContent>
                    <w:p w:rsidR="00EB71F7" w:rsidRDefault="00EB71F7">
                      <w:pPr>
                        <w:jc w:val="center"/>
                        <w:rPr>
                          <w:b/>
                          <w:color w:val="FF0000"/>
                          <w:u w:val="single"/>
                        </w:rPr>
                      </w:pPr>
                      <w:r w:rsidRPr="00995095">
                        <w:rPr>
                          <w:b/>
                          <w:color w:val="FF0000"/>
                          <w:u w:val="single"/>
                        </w:rPr>
                        <w:t>Mice Brain Extract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72FB4DB1" wp14:editId="2DE07504">
                <wp:simplePos x="0" y="0"/>
                <wp:positionH relativeFrom="margin">
                  <wp:posOffset>3057525</wp:posOffset>
                </wp:positionH>
                <wp:positionV relativeFrom="paragraph">
                  <wp:posOffset>1911985</wp:posOffset>
                </wp:positionV>
                <wp:extent cx="659765" cy="262255"/>
                <wp:effectExtent l="0" t="0" r="0" b="0"/>
                <wp:wrapNone/>
                <wp:docPr id="10954839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76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74656" w14:textId="77777777" w:rsidR="00EB71F7" w:rsidRPr="00743FA7" w:rsidRDefault="00EB71F7" w:rsidP="00F8684B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743FA7">
                              <w:rPr>
                                <w:b/>
                                <w:color w:val="FF0000"/>
                              </w:rPr>
                              <w:t>[M+H</w:t>
                            </w:r>
                            <w:r w:rsidRPr="00743FA7">
                              <w:rPr>
                                <w:b/>
                                <w:color w:val="FF0000"/>
                                <w:vertAlign w:val="superscript"/>
                              </w:rPr>
                              <w:t>+</w:t>
                            </w:r>
                            <w:r w:rsidRPr="00743FA7">
                              <w:rPr>
                                <w:b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_x0000_s1037" type="#_x0000_t202" style="position:absolute;left:0;text-align:left;margin-left:240.75pt;margin-top:150.55pt;width:51.95pt;height:20.65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Jvx/AEAANQDAAAOAAAAZHJzL2Uyb0RvYy54bWysU9uO2yAQfa/Uf0C8N3bcOLuxQlbb3W5V&#10;aXuRtv0AgnGMCgwFEjv9+g44m43at6p+QMB4zsw5c1jfjEaTg/RBgWV0PispkVZAq+yO0e/fHt5c&#10;UxIity3XYCWjRxnozeb1q/XgGllBD7qVniCIDc3gGO1jdE1RBNFLw8MMnLQY7MAbHvHod0Xr+YDo&#10;RhdVWS6LAXzrPAgZAt7eT0G6yfhdJ0X80nVBRqIZxd5iXn1et2ktNmve7Dx3vRKnNvg/dGG4slj0&#10;DHXPIyd7r/6CMkp4CNDFmQBTQNcpITMHZDMv/2Dz1HMnMxcUJ7izTOH/wYrPhyf31ZM4voMRB5hJ&#10;BPcI4kcgFu56bnfy1nsYeslbLDxPkhWDC80pNUkdmpBAtsMnaHHIfB8hA42dN0kV5EkQHQdwPIsu&#10;x0gEXi7r1dWypkRgqFpWVV3nCrx5TnY+xA8SDEkbRj3ONIPzw2OIqRnePP+Sall4UFrnuWpLBkZX&#10;dVXnhIuIURFtp5Vh9LpM32SExPG9bXNy5EpPeyyg7Yl04jkxjuN2JKpl9G1OTiJsoT2iDB4mm+Gz&#10;wE0P/hclA1qM0fBzz72kRH+0KOVqvlgkT+bDor6q8OAvI9vLCLcCoRiNlEzbu5h9PHG+Rck7leV4&#10;6eTUM1onq3SyefLm5Tn/9fIYN78BAAD//wMAUEsDBBQABgAIAAAAIQBio+i53wAAAAsBAAAPAAAA&#10;ZHJzL2Rvd25yZXYueG1sTI9NT8MwDIbvSPyHyEjcWNKRolKaTgjEFcT4kLhljddWNE7VZGv595gT&#10;O9p+9Pp5q83iB3HEKfaBDGQrBQKpCa6n1sD729NVASImS84OgdDAD0bY1OdnlS1dmOkVj9vUCg6h&#10;WFoDXUpjKWVsOvQ2rsKIxLd9mLxNPE6tdJOdOdwPcq3UjfS2J/7Q2REfOmy+twdv4ON5//Wp1Uv7&#10;6PNxDouS5G+lMZcXy/0diIRL+ofhT5/VoWanXTiQi2IwoIssZ9TAtcoyEEzkRa5B7Hij1xpkXcnT&#10;DvUvAAAA//8DAFBLAQItABQABgAIAAAAIQC2gziS/gAAAOEBAAATAAAAAAAAAAAAAAAAAAAAAABb&#10;Q29udGVudF9UeXBlc10ueG1sUEsBAi0AFAAGAAgAAAAhADj9If/WAAAAlAEAAAsAAAAAAAAAAAAA&#10;AAAALwEAAF9yZWxzLy5yZWxzUEsBAi0AFAAGAAgAAAAhADHQm/H8AQAA1AMAAA4AAAAAAAAAAAAA&#10;AAAALgIAAGRycy9lMm9Eb2MueG1sUEsBAi0AFAAGAAgAAAAhAGKj6LnfAAAACwEAAA8AAAAAAAAA&#10;AAAAAAAAVgQAAGRycy9kb3ducmV2LnhtbFBLBQYAAAAABAAEAPMAAABiBQAAAAA=&#10;" filled="f" stroked="f">
                <v:textbox>
                  <w:txbxContent>
                    <w:p w:rsidR="00EB71F7" w:rsidRPr="00743FA7" w:rsidRDefault="00EB71F7" w:rsidP="00F8684B">
                      <w:pPr>
                        <w:rPr>
                          <w:b/>
                          <w:color w:val="FF0000"/>
                        </w:rPr>
                      </w:pPr>
                      <w:r w:rsidRPr="00743FA7">
                        <w:rPr>
                          <w:b/>
                          <w:color w:val="FF0000"/>
                        </w:rPr>
                        <w:t>[M+H</w:t>
                      </w:r>
                      <w:r w:rsidRPr="00743FA7">
                        <w:rPr>
                          <w:b/>
                          <w:color w:val="FF0000"/>
                          <w:vertAlign w:val="superscript"/>
                        </w:rPr>
                        <w:t>+</w:t>
                      </w:r>
                      <w:r w:rsidRPr="00743FA7">
                        <w:rPr>
                          <w:b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0000">
        <w:rPr>
          <w:rFonts w:ascii="Times New Roman" w:hAnsi="Times New Roman"/>
          <w:noProof/>
          <w:sz w:val="24"/>
          <w:szCs w:val="24"/>
        </w:rPr>
        <w:object w:dxaOrig="1440" w:dyaOrig="1440" w14:anchorId="16F5DBB8">
          <v:shape id="_x0000_s1089" type="#_x0000_t75" style="position:absolute;left:0;text-align:left;margin-left:441.5pt;margin-top:33.7pt;width:74.3pt;height:92.45pt;z-index:251666944;mso-position-horizontal-relative:text;mso-position-vertical-relative:text">
            <v:imagedata r:id="rId72" o:title=""/>
          </v:shape>
          <o:OLEObject Type="Embed" ProgID="ChemDraw.Document.6.0" ShapeID="_x0000_s1089" DrawAspect="Content" ObjectID="_1749466685" r:id="rId73"/>
        </w:objec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70FADD56" wp14:editId="630A0E9F">
                <wp:simplePos x="0" y="0"/>
                <wp:positionH relativeFrom="margin">
                  <wp:align>right</wp:align>
                </wp:positionH>
                <wp:positionV relativeFrom="paragraph">
                  <wp:posOffset>1598295</wp:posOffset>
                </wp:positionV>
                <wp:extent cx="1470660" cy="285750"/>
                <wp:effectExtent l="0" t="0" r="0" b="0"/>
                <wp:wrapNone/>
                <wp:docPr id="566398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454FC" w14:textId="77777777" w:rsidR="00EB71F7" w:rsidRPr="00355659" w:rsidRDefault="00EB71F7" w:rsidP="00F8684B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355659">
                              <w:rPr>
                                <w:b/>
                                <w:sz w:val="20"/>
                              </w:rPr>
                              <w:t xml:space="preserve">Exact Mass = </w:t>
                            </w:r>
                            <w:r>
                              <w:rPr>
                                <w:b/>
                                <w:sz w:val="20"/>
                              </w:rPr>
                              <w:t>297</w:t>
                            </w:r>
                            <w:r w:rsidRPr="00355659">
                              <w:rPr>
                                <w:b/>
                                <w:sz w:val="20"/>
                              </w:rPr>
                              <w:t>.1</w:t>
                            </w:r>
                            <w:r>
                              <w:rPr>
                                <w:b/>
                                <w:sz w:val="20"/>
                              </w:rPr>
                              <w:t>36</w:t>
                            </w:r>
                            <w:r w:rsidRPr="00355659">
                              <w:rPr>
                                <w:b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_x0000_s1038" type="#_x0000_t202" style="position:absolute;left:0;text-align:left;margin-left:64.6pt;margin-top:125.85pt;width:115.8pt;height:22.5pt;z-index:2516679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YI/AEAANUDAAAOAAAAZHJzL2Uyb0RvYy54bWysU9uO2yAQfa/Uf0C8N3bS3NYKWW13u1Wl&#10;7UXa7QcQjGNUYCiQ2OnXd8DebNS+reoHxHjgzJwzh811bzQ5Sh8UWEank5ISaQXUyu4Z/fF0/25N&#10;SYjc1lyDlYyeZKDX27dvNp2r5Axa0LX0BEFsqDrHaBujq4oiiFYaHibgpMVkA97wiKHfF7XnHaIb&#10;XczKcll04GvnQcgQ8O/dkKTbjN80UsRvTRNkJJpR7C3m1ed1l9Ziu+HV3nPXKjG2wV/RheHKYtEz&#10;1B2PnBy8+gfKKOEhQBMnAkwBTaOEzByQzbT8i81jy53MXFCc4M4yhf8HK74eH913T2L/AXocYCYR&#10;3AOIn4FYuG253csb76FrJa+x8DRJVnQuVOPVJHWoQgLZdV+gxiHzQ4QM1DfeJFWQJ0F0HMDpLLrs&#10;IxGp5HxVLpeYEpibrRerRZ5Kwavn286H+EmCIWnDqMehZnR+fAgxdcOr5yOpmIV7pXUerLakY/Rq&#10;MVvkCxcZoyL6TivD6LpM3+CERPKjrfPlyJUe9lhA25F1IjpQjv2uJ6pm9H3WJKmwg/qEOngYfIbv&#10;Ajct+N+UdOgxRsOvA/eSEv3ZopZX0/k8mTIH88VqhoG/zOwuM9wKhGI0UjJsb2M28sD5BjVvVJbj&#10;pZOxZ/ROVmn0eTLnZZxPvbzG7R8AAAD//wMAUEsDBBQABgAIAAAAIQBu4FW/3gAAAAgBAAAPAAAA&#10;ZHJzL2Rvd25yZXYueG1sTI/BTsMwEETvSPyDtUjcqJ1AUxriVBWIK6gtIHFz420SNV5HsduEv2c5&#10;0dusZjXzplhNrhNnHELrSUMyUyCQKm9bqjV87F7vHkGEaMiazhNq+MEAq/L6qjC59SNt8LyNteAQ&#10;CrnR0MTY51KGqkFnwsz3SOwd/OBM5HOopR3MyOGuk6lSmXSmJW5oTI/PDVbH7clp+Hw7fH89qPf6&#10;xc370U9KkltKrW9vpvUTiIhT/H+GP3xGh5KZ9v5ENohOAw+JGtJ5sgDBdnqfZCD2LJbZAmRZyMsB&#10;5S8AAAD//wMAUEsBAi0AFAAGAAgAAAAhALaDOJL+AAAA4QEAABMAAAAAAAAAAAAAAAAAAAAAAFtD&#10;b250ZW50X1R5cGVzXS54bWxQSwECLQAUAAYACAAAACEAOP0h/9YAAACUAQAACwAAAAAAAAAAAAAA&#10;AAAvAQAAX3JlbHMvLnJlbHNQSwECLQAUAAYACAAAACEA+IKWCPwBAADVAwAADgAAAAAAAAAAAAAA&#10;AAAuAgAAZHJzL2Uyb0RvYy54bWxQSwECLQAUAAYACAAAACEAbuBVv94AAAAIAQAADwAAAAAAAAAA&#10;AAAAAABWBAAAZHJzL2Rvd25yZXYueG1sUEsFBgAAAAAEAAQA8wAAAGEFAAAAAA==&#10;" filled="f" stroked="f">
                <v:textbox>
                  <w:txbxContent>
                    <w:p w:rsidR="00EB71F7" w:rsidRPr="00355659" w:rsidRDefault="00EB71F7" w:rsidP="00F8684B">
                      <w:pPr>
                        <w:rPr>
                          <w:b/>
                          <w:sz w:val="20"/>
                        </w:rPr>
                      </w:pPr>
                      <w:r w:rsidRPr="00355659">
                        <w:rPr>
                          <w:b/>
                          <w:sz w:val="20"/>
                        </w:rPr>
                        <w:t xml:space="preserve">Exact Mass = </w:t>
                      </w:r>
                      <w:r>
                        <w:rPr>
                          <w:b/>
                          <w:sz w:val="20"/>
                        </w:rPr>
                        <w:t>297</w:t>
                      </w:r>
                      <w:r w:rsidRPr="00355659">
                        <w:rPr>
                          <w:b/>
                          <w:sz w:val="20"/>
                        </w:rPr>
                        <w:t>.1</w:t>
                      </w:r>
                      <w:r>
                        <w:rPr>
                          <w:b/>
                          <w:sz w:val="20"/>
                        </w:rPr>
                        <w:t>36</w:t>
                      </w:r>
                      <w:r w:rsidRPr="00355659">
                        <w:rPr>
                          <w:b/>
                          <w:sz w:val="20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92F1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3DFD6A3" wp14:editId="0D39DBC6">
            <wp:extent cx="3924300" cy="5905500"/>
            <wp:effectExtent l="0" t="0" r="0" b="0"/>
            <wp:docPr id="16" name="Picture 22" descr="C:\Users\S S\Pictures\My Scans\2023-05 (May)\ibg exo methyl e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 S\Pictures\My Scans\2023-05 (May)\ibg exo methyl ester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2430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20A71" w14:textId="77777777" w:rsidR="00F8684B" w:rsidRPr="0048558B" w:rsidRDefault="00C54BCB" w:rsidP="00F8684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7FB0E303" wp14:editId="4001F11C">
                <wp:simplePos x="0" y="0"/>
                <wp:positionH relativeFrom="margin">
                  <wp:posOffset>990600</wp:posOffset>
                </wp:positionH>
                <wp:positionV relativeFrom="paragraph">
                  <wp:posOffset>473075</wp:posOffset>
                </wp:positionV>
                <wp:extent cx="2767330" cy="262255"/>
                <wp:effectExtent l="9525" t="6350" r="13970" b="7620"/>
                <wp:wrapNone/>
                <wp:docPr id="97540768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330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5A3CF4" w14:textId="77777777" w:rsidR="00EB71F7" w:rsidRPr="008F0DE4" w:rsidRDefault="00EB71F7" w:rsidP="00F8684B">
                            <w:pPr>
                              <w:rPr>
                                <w:b/>
                                <w:color w:val="FF0000"/>
                                <w:u w:val="single"/>
                              </w:rPr>
                            </w:pPr>
                            <w:r w:rsidRPr="00995095">
                              <w:rPr>
                                <w:b/>
                                <w:color w:val="FF0000"/>
                                <w:u w:val="single"/>
                              </w:rPr>
                              <w:t>Negative Control / No compound treatment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Text Box 15" o:spid="_x0000_s1039" type="#_x0000_t202" style="position:absolute;left:0;text-align:left;margin-left:78pt;margin-top:37.25pt;width:217.9pt;height:20.65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vTPGwIAAAoEAAAOAAAAZHJzL2Uyb0RvYy54bWysU9tu2zAMfR+wfxD0vjpxkqY14hRdugwD&#10;ugvQ7QMUWY6FyaJGKbGzry8lu2mwvQ3zg0Ca1CF5eLS661vDjgq9Blvy6dWEM2UlVNruS/7j+/bd&#10;DWc+CFsJA1aV/KQ8v1u/fbPqXKFyaMBUChmBWF90ruRNCK7IMi8b1Qp/BU5ZCtaArQjk4j6rUHSE&#10;3posn0yusw6wcghSeU9/H4YgXyf8ulYyfK1rrwIzJafeQjoxnbt4ZuuVKPYoXKPl2Ib4hy5aoS0V&#10;PUM9iCDYAfVfUK2WCB7qcCWhzaCutVRpBppmOvljmqdGOJVmIXK8O9Pk/x+s/HJ8ct+Qhf499LTA&#10;NIR3jyB/emZh0wi7V/eI0DVKVFR4GinLOueL8Wqk2hc+guy6z1DRksUhQALqa2wjKzQnI3RawOlM&#10;uuoDk/QzX14vZzMKSYrl13m+WKQSoni57dCHjwpaFo2SIy01oYvjow+xG1G8pMRiFrbamLRYY1lX&#10;8ttFvhjmAqOrGIxpHve7jUF2FCSN7XZC31jXX6a1OpBAjW5LfhNzRslENj7YKlUJQpvBpk6MHemJ&#10;jAzchH7XM12VfJbHCpGuHVQnIgxhECQ9IDIawN+cdSTGkvtfB4GKM/PJEum30/k8qjc588UyJwcv&#10;I7vLiLCSoEoeOBvMTRgUf3Co9w1VGtZs4Z4WVevE4WtXY/8kuETt+Diioi/9lPX6hNfPAAAA//8D&#10;AFBLAwQUAAYACAAAACEAyr/7HeAAAAAKAQAADwAAAGRycy9kb3ducmV2LnhtbEyPMU/DMBSEdyT+&#10;g/WQ2KiTKilpGqdCKEHqUCQKC5sbu3GE/RzFbhv+PY8JxtOd7r6rtrOz7KKnMHgUkC4SYBo7rwbs&#10;BXy8tw8FsBAlKmk9agHfOsC2vr2pZKn8Fd/05RB7RiUYSinAxDiWnIfOaCfDwo8ayTv5yclIcuq5&#10;muSVyp3lyyRZcScHpAUjR/1sdPd1ODsBmVm2WXOyr21TvOx3jf9s92EnxP3d/LQBFvUc/8Lwi0/o&#10;UBPT0Z9RBWZJ5yv6EgU8ZjkwCuTrlL4cyUnzAnhd8f8X6h8AAAD//wMAUEsBAi0AFAAGAAgAAAAh&#10;ALaDOJL+AAAA4QEAABMAAAAAAAAAAAAAAAAAAAAAAFtDb250ZW50X1R5cGVzXS54bWxQSwECLQAU&#10;AAYACAAAACEAOP0h/9YAAACUAQAACwAAAAAAAAAAAAAAAAAvAQAAX3JlbHMvLnJlbHNQSwECLQAU&#10;AAYACAAAACEAZw70zxsCAAAKBAAADgAAAAAAAAAAAAAAAAAuAgAAZHJzL2Uyb0RvYy54bWxQSwEC&#10;LQAUAAYACAAAACEAyr/7HeAAAAAKAQAADwAAAAAAAAAAAAAAAAB1BAAAZHJzL2Rvd25yZXYueG1s&#10;UEsFBgAAAAAEAAQA8wAAAIIFAAAAAA==&#10;" filled="f" strokecolor="red">
                <v:textbox>
                  <w:txbxContent>
                    <w:p w:rsidR="00EB71F7" w:rsidRPr="008F0DE4" w:rsidRDefault="00EB71F7" w:rsidP="00F8684B">
                      <w:pPr>
                        <w:rPr>
                          <w:b/>
                          <w:color w:val="FF0000"/>
                          <w:u w:val="single"/>
                        </w:rPr>
                      </w:pPr>
                      <w:r w:rsidRPr="00995095">
                        <w:rPr>
                          <w:b/>
                          <w:color w:val="FF0000"/>
                          <w:u w:val="single"/>
                        </w:rPr>
                        <w:t>Negative Control / No compound treatment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92F1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58BA54D" wp14:editId="7951448D">
            <wp:extent cx="3962400" cy="6089650"/>
            <wp:effectExtent l="3175" t="0" r="0" b="0"/>
            <wp:docPr id="17" name="Picture 24" descr="C:\Users\S S\Pictures\My Scans\2023-05 (May)\Neg ct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S S\Pictures\My Scans\2023-05 (May)\Neg ctrl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62400" cy="608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7651E" w14:textId="77777777" w:rsidR="00110641" w:rsidRPr="002B3B04" w:rsidRDefault="00F8684B" w:rsidP="00F8684B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2B3B04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Supplementary Fig 2:</w:t>
      </w:r>
      <w:r w:rsidR="002B3B0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2B3B04">
        <w:rPr>
          <w:rFonts w:ascii="Times New Roman" w:hAnsi="Times New Roman"/>
          <w:color w:val="000000" w:themeColor="text1"/>
          <w:sz w:val="24"/>
          <w:szCs w:val="24"/>
        </w:rPr>
        <w:t xml:space="preserve">HRMS </w:t>
      </w:r>
      <w:r w:rsidR="00EB71F7" w:rsidRPr="002B3B04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2B3B04">
        <w:rPr>
          <w:rFonts w:ascii="Times New Roman" w:hAnsi="Times New Roman"/>
          <w:color w:val="000000" w:themeColor="text1"/>
          <w:sz w:val="24"/>
          <w:szCs w:val="24"/>
        </w:rPr>
        <w:t xml:space="preserve">nalysis of the </w:t>
      </w:r>
      <w:r w:rsidR="00EB71F7" w:rsidRPr="002B3B04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2B3B04">
        <w:rPr>
          <w:rFonts w:ascii="Times New Roman" w:hAnsi="Times New Roman"/>
          <w:color w:val="000000" w:themeColor="text1"/>
          <w:sz w:val="24"/>
          <w:szCs w:val="24"/>
        </w:rPr>
        <w:t>boga-</w:t>
      </w:r>
      <w:r w:rsidR="00EB71F7" w:rsidRPr="002B3B04">
        <w:rPr>
          <w:rFonts w:ascii="Times New Roman" w:hAnsi="Times New Roman"/>
          <w:color w:val="000000" w:themeColor="text1"/>
          <w:sz w:val="24"/>
          <w:szCs w:val="24"/>
        </w:rPr>
        <w:t xml:space="preserve">analogs </w:t>
      </w:r>
      <w:r w:rsidRPr="002B3B04">
        <w:rPr>
          <w:rFonts w:ascii="Times New Roman" w:hAnsi="Times New Roman"/>
          <w:color w:val="000000" w:themeColor="text1"/>
          <w:sz w:val="24"/>
          <w:szCs w:val="24"/>
        </w:rPr>
        <w:t>after extraction from Mice Brain.</w:t>
      </w:r>
    </w:p>
    <w:p w14:paraId="472F2875" w14:textId="77777777" w:rsidR="00DC13D4" w:rsidRDefault="00C54BCB" w:rsidP="00DC13D4">
      <w:pPr>
        <w:spacing w:line="360" w:lineRule="auto"/>
        <w:rPr>
          <w:noProof/>
        </w:rPr>
      </w:pPr>
      <w:r w:rsidRPr="00F866B9">
        <w:rPr>
          <w:noProof/>
        </w:rPr>
        <w:lastRenderedPageBreak/>
        <w:drawing>
          <wp:inline distT="0" distB="0" distL="0" distR="0" wp14:anchorId="3DBFBD4C" wp14:editId="7FCDF1FC">
            <wp:extent cx="6864350" cy="2908300"/>
            <wp:effectExtent l="0" t="0" r="0" b="0"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14" b="14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0" cy="29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FF461" w14:textId="77777777" w:rsidR="00F53FF7" w:rsidRDefault="00CC73D8" w:rsidP="00F53FF7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Supplementary Fig </w:t>
      </w:r>
      <w:r w:rsidR="00F8684B">
        <w:rPr>
          <w:rFonts w:ascii="Times New Roman" w:hAnsi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>Analgesic efficacies of iboga</w:t>
      </w:r>
      <w:r w:rsidR="00EB71F7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>analogs iboga</w:t>
      </w:r>
      <w:r w:rsidR="00EB71F7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>alcohol (</w:t>
      </w:r>
      <w:r w:rsidRPr="002B3B04">
        <w:rPr>
          <w:rFonts w:ascii="Times New Roman" w:hAnsi="Times New Roman"/>
          <w:b/>
          <w:bCs/>
          <w:sz w:val="24"/>
          <w:szCs w:val="24"/>
        </w:rPr>
        <w:t>C1</w:t>
      </w:r>
      <w:r>
        <w:rPr>
          <w:rFonts w:ascii="Times New Roman" w:hAnsi="Times New Roman"/>
          <w:bCs/>
          <w:sz w:val="24"/>
          <w:szCs w:val="24"/>
        </w:rPr>
        <w:t>), iboga</w:t>
      </w:r>
      <w:r w:rsidR="00EB71F7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>amide (</w:t>
      </w:r>
      <w:r w:rsidRPr="002B3B04">
        <w:rPr>
          <w:rFonts w:ascii="Times New Roman" w:hAnsi="Times New Roman"/>
          <w:b/>
          <w:bCs/>
          <w:sz w:val="24"/>
          <w:szCs w:val="24"/>
        </w:rPr>
        <w:t>C2</w:t>
      </w:r>
      <w:r>
        <w:rPr>
          <w:rFonts w:ascii="Times New Roman" w:hAnsi="Times New Roman"/>
          <w:bCs/>
          <w:sz w:val="24"/>
          <w:szCs w:val="24"/>
        </w:rPr>
        <w:t>), iboga-methyl amide (</w:t>
      </w:r>
      <w:r w:rsidRPr="002B3B04">
        <w:rPr>
          <w:rFonts w:ascii="Times New Roman" w:hAnsi="Times New Roman"/>
          <w:b/>
          <w:bCs/>
          <w:sz w:val="24"/>
          <w:szCs w:val="24"/>
        </w:rPr>
        <w:t>C3</w:t>
      </w:r>
      <w:r>
        <w:rPr>
          <w:rFonts w:ascii="Times New Roman" w:hAnsi="Times New Roman"/>
          <w:bCs/>
          <w:sz w:val="24"/>
          <w:szCs w:val="24"/>
        </w:rPr>
        <w:t xml:space="preserve">) and </w:t>
      </w:r>
      <w:proofErr w:type="spellStart"/>
      <w:r>
        <w:rPr>
          <w:rFonts w:ascii="Times New Roman" w:hAnsi="Times New Roman"/>
          <w:bCs/>
          <w:sz w:val="24"/>
          <w:szCs w:val="24"/>
        </w:rPr>
        <w:t>exo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-iboga ester </w:t>
      </w:r>
      <w:r w:rsidR="00EB71F7">
        <w:rPr>
          <w:rFonts w:ascii="Times New Roman" w:hAnsi="Times New Roman"/>
          <w:bCs/>
          <w:sz w:val="24"/>
          <w:szCs w:val="24"/>
        </w:rPr>
        <w:t>(</w:t>
      </w:r>
      <w:r w:rsidR="00EB71F7" w:rsidRPr="002B3B04">
        <w:rPr>
          <w:rFonts w:ascii="Times New Roman" w:hAnsi="Times New Roman"/>
          <w:b/>
          <w:bCs/>
          <w:sz w:val="24"/>
          <w:szCs w:val="24"/>
        </w:rPr>
        <w:t>C4</w:t>
      </w:r>
      <w:r w:rsidR="00EB71F7">
        <w:rPr>
          <w:rFonts w:ascii="Times New Roman" w:hAnsi="Times New Roman"/>
          <w:bCs/>
          <w:sz w:val="24"/>
          <w:szCs w:val="24"/>
        </w:rPr>
        <w:t xml:space="preserve">) </w:t>
      </w:r>
      <w:r>
        <w:rPr>
          <w:rFonts w:ascii="Times New Roman" w:hAnsi="Times New Roman"/>
          <w:bCs/>
          <w:sz w:val="24"/>
          <w:szCs w:val="24"/>
        </w:rPr>
        <w:t>were evaluated at four different doses like 15, 30, 45 and 60 mg/kg body weight. Tail flick latency was measured at both the phases after formalin induction. Increased doses of analogues improved the tail flick latency. 30 mg/kg BW dose proved to be the best effective dose within the range of human dose equivalence. (</w:t>
      </w:r>
      <w:r w:rsidR="00EB71F7">
        <w:rPr>
          <w:rFonts w:ascii="Times New Roman" w:hAnsi="Times New Roman"/>
          <w:bCs/>
          <w:sz w:val="24"/>
          <w:szCs w:val="24"/>
        </w:rPr>
        <w:t>All</w:t>
      </w:r>
      <w:r>
        <w:rPr>
          <w:rFonts w:ascii="Times New Roman" w:hAnsi="Times New Roman"/>
          <w:bCs/>
          <w:sz w:val="24"/>
          <w:szCs w:val="24"/>
        </w:rPr>
        <w:t xml:space="preserve"> data are represented as </w:t>
      </w:r>
      <w:proofErr w:type="spellStart"/>
      <w:r>
        <w:rPr>
          <w:rFonts w:ascii="Times New Roman" w:hAnsi="Times New Roman"/>
          <w:bCs/>
          <w:sz w:val="24"/>
          <w:szCs w:val="24"/>
        </w:rPr>
        <w:t>Mean±SEM</w:t>
      </w:r>
      <w:proofErr w:type="spellEnd"/>
      <w:r>
        <w:rPr>
          <w:rFonts w:ascii="Times New Roman" w:hAnsi="Times New Roman"/>
          <w:bCs/>
          <w:sz w:val="24"/>
          <w:szCs w:val="24"/>
        </w:rPr>
        <w:t>, n=</w:t>
      </w:r>
      <w:r w:rsidR="00D4783A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>).</w:t>
      </w:r>
    </w:p>
    <w:p w14:paraId="05BF3251" w14:textId="77777777" w:rsidR="000F09B3" w:rsidRPr="00CC73D8" w:rsidRDefault="00C54BCB" w:rsidP="00F53FF7">
      <w:pPr>
        <w:rPr>
          <w:bCs/>
          <w:noProof/>
        </w:rPr>
      </w:pPr>
      <w:r w:rsidRPr="00F866B9">
        <w:rPr>
          <w:noProof/>
        </w:rPr>
        <w:drawing>
          <wp:inline distT="0" distB="0" distL="0" distR="0" wp14:anchorId="1AC94789" wp14:editId="36CA1754">
            <wp:extent cx="5645150" cy="2984500"/>
            <wp:effectExtent l="0" t="0" r="0" b="0"/>
            <wp:docPr id="1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96" r="36333" b="4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9F152" w14:textId="77777777" w:rsidR="000F09B3" w:rsidRDefault="000F09B3" w:rsidP="000F09B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Supplementary Fig </w:t>
      </w:r>
      <w:r w:rsidR="00F8684B">
        <w:rPr>
          <w:rFonts w:ascii="Times New Roman" w:hAnsi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: </w:t>
      </w:r>
      <w:r w:rsidR="004B476E">
        <w:rPr>
          <w:rFonts w:ascii="Times New Roman" w:hAnsi="Times New Roman"/>
          <w:bCs/>
          <w:sz w:val="24"/>
          <w:szCs w:val="24"/>
        </w:rPr>
        <w:t>Effect of graded doses of iboga</w:t>
      </w:r>
      <w:r w:rsidR="00EB71F7">
        <w:rPr>
          <w:rFonts w:ascii="Times New Roman" w:hAnsi="Times New Roman"/>
          <w:bCs/>
          <w:sz w:val="24"/>
          <w:szCs w:val="24"/>
        </w:rPr>
        <w:t>-</w:t>
      </w:r>
      <w:r w:rsidR="004B476E">
        <w:rPr>
          <w:rFonts w:ascii="Times New Roman" w:hAnsi="Times New Roman"/>
          <w:bCs/>
          <w:sz w:val="24"/>
          <w:szCs w:val="24"/>
        </w:rPr>
        <w:t xml:space="preserve">analogs on pain related </w:t>
      </w:r>
      <w:r w:rsidR="002B3B04">
        <w:rPr>
          <w:rFonts w:ascii="Times New Roman" w:hAnsi="Times New Roman"/>
          <w:bCs/>
          <w:sz w:val="24"/>
          <w:szCs w:val="24"/>
        </w:rPr>
        <w:t>behaviors. Inhibition</w:t>
      </w:r>
      <w:r>
        <w:rPr>
          <w:rFonts w:ascii="Times New Roman" w:hAnsi="Times New Roman"/>
          <w:bCs/>
          <w:sz w:val="24"/>
          <w:szCs w:val="24"/>
        </w:rPr>
        <w:t xml:space="preserve"> of formalin</w:t>
      </w:r>
      <w:r w:rsidR="00EB71F7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 xml:space="preserve">induced immediate nociceptive </w:t>
      </w:r>
      <w:proofErr w:type="spellStart"/>
      <w:r>
        <w:rPr>
          <w:rFonts w:ascii="Times New Roman" w:hAnsi="Times New Roman"/>
          <w:bCs/>
          <w:sz w:val="24"/>
          <w:szCs w:val="24"/>
        </w:rPr>
        <w:t>behaviour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="007221D4">
        <w:rPr>
          <w:rFonts w:ascii="Times New Roman" w:hAnsi="Times New Roman"/>
          <w:bCs/>
          <w:sz w:val="24"/>
          <w:szCs w:val="24"/>
        </w:rPr>
        <w:t xml:space="preserve">by paw licking event showed a gradual decrease in pain like </w:t>
      </w:r>
      <w:proofErr w:type="spellStart"/>
      <w:r w:rsidR="007221D4">
        <w:rPr>
          <w:rFonts w:ascii="Times New Roman" w:hAnsi="Times New Roman"/>
          <w:bCs/>
          <w:sz w:val="24"/>
          <w:szCs w:val="24"/>
        </w:rPr>
        <w:t>behaviour</w:t>
      </w:r>
      <w:proofErr w:type="spellEnd"/>
      <w:r w:rsidR="007221D4">
        <w:rPr>
          <w:rFonts w:ascii="Times New Roman" w:hAnsi="Times New Roman"/>
          <w:bCs/>
          <w:sz w:val="24"/>
          <w:szCs w:val="24"/>
        </w:rPr>
        <w:t xml:space="preserve"> with increasing dose of iboga</w:t>
      </w:r>
      <w:r w:rsidR="00EB71F7">
        <w:rPr>
          <w:rFonts w:ascii="Times New Roman" w:hAnsi="Times New Roman"/>
          <w:bCs/>
          <w:sz w:val="24"/>
          <w:szCs w:val="24"/>
        </w:rPr>
        <w:t>-</w:t>
      </w:r>
      <w:r w:rsidR="007221D4">
        <w:rPr>
          <w:rFonts w:ascii="Times New Roman" w:hAnsi="Times New Roman"/>
          <w:bCs/>
          <w:sz w:val="24"/>
          <w:szCs w:val="24"/>
        </w:rPr>
        <w:t xml:space="preserve">analogs </w:t>
      </w:r>
      <w:r>
        <w:rPr>
          <w:rFonts w:ascii="Times New Roman" w:hAnsi="Times New Roman"/>
          <w:bCs/>
          <w:sz w:val="24"/>
          <w:szCs w:val="24"/>
        </w:rPr>
        <w:t>(</w:t>
      </w:r>
      <w:r w:rsidR="00EB71F7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 xml:space="preserve">ll data are represented as </w:t>
      </w:r>
      <w:proofErr w:type="spellStart"/>
      <w:r>
        <w:rPr>
          <w:rFonts w:ascii="Times New Roman" w:hAnsi="Times New Roman"/>
          <w:bCs/>
          <w:sz w:val="24"/>
          <w:szCs w:val="24"/>
        </w:rPr>
        <w:t>Mean±SEM</w:t>
      </w:r>
      <w:proofErr w:type="spellEnd"/>
      <w:r>
        <w:rPr>
          <w:rFonts w:ascii="Times New Roman" w:hAnsi="Times New Roman"/>
          <w:bCs/>
          <w:sz w:val="24"/>
          <w:szCs w:val="24"/>
        </w:rPr>
        <w:t>, n=</w:t>
      </w:r>
      <w:r w:rsidR="00D4783A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>).</w:t>
      </w:r>
    </w:p>
    <w:p w14:paraId="19AB8A7E" w14:textId="77777777" w:rsidR="00BF754B" w:rsidRDefault="00C54BCB" w:rsidP="000F09B3">
      <w:pPr>
        <w:rPr>
          <w:rFonts w:ascii="Times New Roman" w:hAnsi="Times New Roman"/>
          <w:bCs/>
          <w:sz w:val="24"/>
          <w:szCs w:val="24"/>
        </w:rPr>
      </w:pPr>
      <w:r w:rsidRPr="00F866B9">
        <w:rPr>
          <w:noProof/>
        </w:rPr>
        <w:lastRenderedPageBreak/>
        <w:drawing>
          <wp:inline distT="0" distB="0" distL="0" distR="0" wp14:anchorId="01EDD314" wp14:editId="1BC7466A">
            <wp:extent cx="7156450" cy="3848100"/>
            <wp:effectExtent l="0" t="0" r="0" b="0"/>
            <wp:docPr id="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CC3FC" w14:textId="77777777" w:rsidR="00D44767" w:rsidRDefault="00D44767" w:rsidP="00D44767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Supplementary Fig </w:t>
      </w:r>
      <w:r w:rsidR="00F8684B">
        <w:rPr>
          <w:rFonts w:ascii="Times New Roman" w:hAnsi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 xml:space="preserve"> Inhibition of </w:t>
      </w:r>
      <w:r w:rsidR="00F73BA1">
        <w:rPr>
          <w:rFonts w:ascii="Times New Roman" w:hAnsi="Times New Roman"/>
          <w:bCs/>
          <w:sz w:val="24"/>
          <w:szCs w:val="24"/>
        </w:rPr>
        <w:t xml:space="preserve">pain related </w:t>
      </w:r>
      <w:r>
        <w:rPr>
          <w:rFonts w:ascii="Times New Roman" w:hAnsi="Times New Roman"/>
          <w:bCs/>
          <w:sz w:val="24"/>
          <w:szCs w:val="24"/>
        </w:rPr>
        <w:t>locomotor activity 24 hours after administration of novel iboga analogues at an increasing dose successfully mitigated the restricted locomotion. 30 mg/kg BW dose proved to be the optimal dose to alleviate the formalin induced locomotor activity. (</w:t>
      </w:r>
      <w:r w:rsidR="00D26DEB">
        <w:rPr>
          <w:rFonts w:ascii="Times New Roman" w:hAnsi="Times New Roman"/>
          <w:bCs/>
          <w:sz w:val="24"/>
          <w:szCs w:val="24"/>
        </w:rPr>
        <w:t>All</w:t>
      </w:r>
      <w:r>
        <w:rPr>
          <w:rFonts w:ascii="Times New Roman" w:hAnsi="Times New Roman"/>
          <w:bCs/>
          <w:sz w:val="24"/>
          <w:szCs w:val="24"/>
        </w:rPr>
        <w:t xml:space="preserve"> data are represented as </w:t>
      </w:r>
      <w:proofErr w:type="spellStart"/>
      <w:r>
        <w:rPr>
          <w:rFonts w:ascii="Times New Roman" w:hAnsi="Times New Roman"/>
          <w:bCs/>
          <w:sz w:val="24"/>
          <w:szCs w:val="24"/>
        </w:rPr>
        <w:t>Mean±SEM</w:t>
      </w:r>
      <w:proofErr w:type="spellEnd"/>
      <w:r>
        <w:rPr>
          <w:rFonts w:ascii="Times New Roman" w:hAnsi="Times New Roman"/>
          <w:bCs/>
          <w:sz w:val="24"/>
          <w:szCs w:val="24"/>
        </w:rPr>
        <w:t>, n=</w:t>
      </w:r>
      <w:r w:rsidR="00D4783A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>).</w:t>
      </w:r>
    </w:p>
    <w:p w14:paraId="6A278DEF" w14:textId="77777777" w:rsidR="00276BD4" w:rsidRDefault="00C54BCB" w:rsidP="00D44767">
      <w:pPr>
        <w:rPr>
          <w:rFonts w:ascii="Times New Roman" w:hAnsi="Times New Roman"/>
          <w:bCs/>
          <w:sz w:val="24"/>
          <w:szCs w:val="24"/>
        </w:rPr>
      </w:pPr>
      <w:r w:rsidRPr="00F866B9">
        <w:rPr>
          <w:noProof/>
        </w:rPr>
        <w:drawing>
          <wp:inline distT="0" distB="0" distL="0" distR="0" wp14:anchorId="46E50110" wp14:editId="5A66A844">
            <wp:extent cx="7251700" cy="2978150"/>
            <wp:effectExtent l="0" t="0" r="0" b="0"/>
            <wp:docPr id="2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0" cy="297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CFF8A" w14:textId="77777777" w:rsidR="00276BD4" w:rsidRDefault="00276BD4" w:rsidP="00276BD4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Supplementary Fig </w:t>
      </w:r>
      <w:r w:rsidR="00F8684B">
        <w:rPr>
          <w:rFonts w:ascii="Times New Roman" w:hAnsi="Times New Roman"/>
          <w:b/>
          <w:sz w:val="24"/>
          <w:szCs w:val="24"/>
          <w:u w:val="single"/>
        </w:rPr>
        <w:t>6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: </w:t>
      </w:r>
      <w:r w:rsidR="00F73BA1">
        <w:rPr>
          <w:rFonts w:ascii="Times New Roman" w:hAnsi="Times New Roman"/>
          <w:bCs/>
          <w:sz w:val="24"/>
          <w:szCs w:val="24"/>
        </w:rPr>
        <w:t>Effect of graded doses of iboga</w:t>
      </w:r>
      <w:r w:rsidR="00EB71F7">
        <w:rPr>
          <w:rFonts w:ascii="Times New Roman" w:hAnsi="Times New Roman"/>
          <w:bCs/>
          <w:sz w:val="24"/>
          <w:szCs w:val="24"/>
        </w:rPr>
        <w:t>-</w:t>
      </w:r>
      <w:r w:rsidR="00F73BA1">
        <w:rPr>
          <w:rFonts w:ascii="Times New Roman" w:hAnsi="Times New Roman"/>
          <w:bCs/>
          <w:sz w:val="24"/>
          <w:szCs w:val="24"/>
        </w:rPr>
        <w:t>analogs on key acute pain markers</w:t>
      </w:r>
      <w:r w:rsidR="00EB71F7">
        <w:rPr>
          <w:rFonts w:ascii="Times New Roman" w:hAnsi="Times New Roman"/>
          <w:bCs/>
          <w:sz w:val="24"/>
          <w:szCs w:val="24"/>
        </w:rPr>
        <w:t>.</w:t>
      </w:r>
      <w:r w:rsidR="00F73BA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Early onset key markers of acute pain, Substance P (SP) and CGRP were effectively downregulated by increasing doses of iboga</w:t>
      </w:r>
      <w:r w:rsidR="00EB71F7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 xml:space="preserve">analogs 24 hours after formalin administration. 30 mg/kg BW dose proved to be the optimal dose to ameliorate the inflammatory markers of pain. (All data are represented as </w:t>
      </w:r>
      <w:proofErr w:type="spellStart"/>
      <w:r>
        <w:rPr>
          <w:rFonts w:ascii="Times New Roman" w:hAnsi="Times New Roman"/>
          <w:bCs/>
          <w:sz w:val="24"/>
          <w:szCs w:val="24"/>
        </w:rPr>
        <w:t>Mean±SEM</w:t>
      </w:r>
      <w:proofErr w:type="spellEnd"/>
      <w:r>
        <w:rPr>
          <w:rFonts w:ascii="Times New Roman" w:hAnsi="Times New Roman"/>
          <w:bCs/>
          <w:sz w:val="24"/>
          <w:szCs w:val="24"/>
        </w:rPr>
        <w:t>, n=</w:t>
      </w:r>
      <w:r w:rsidR="00D4783A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>).</w:t>
      </w:r>
    </w:p>
    <w:p w14:paraId="78641251" w14:textId="77777777" w:rsidR="00F53FF7" w:rsidRDefault="00020F81" w:rsidP="00F53FF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F52104C" wp14:editId="7A47F40B">
            <wp:extent cx="6855922" cy="2187526"/>
            <wp:effectExtent l="0" t="0" r="2540" b="3810"/>
            <wp:docPr id="13920090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/>
                    <pic:cNvPicPr>
                      <a:picLocks noChangeAspect="1" noChangeArrowheads="1"/>
                    </pic:cNvPicPr>
                  </pic:nvPicPr>
                  <pic:blipFill rotWithShape="1"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5" b="31271"/>
                    <a:stretch/>
                  </pic:blipFill>
                  <pic:spPr bwMode="auto">
                    <a:xfrm>
                      <a:off x="0" y="0"/>
                      <a:ext cx="6865976" cy="219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866B9">
        <w:rPr>
          <w:noProof/>
        </w:rPr>
        <w:drawing>
          <wp:inline distT="0" distB="0" distL="0" distR="0" wp14:anchorId="356A524B" wp14:editId="4AE3CA4E">
            <wp:extent cx="6858000" cy="2810448"/>
            <wp:effectExtent l="0" t="0" r="0" b="9525"/>
            <wp:docPr id="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81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FAEAE" w14:textId="77777777" w:rsidR="00AE0C8E" w:rsidRDefault="00AE0C8E" w:rsidP="00AE0C8E">
      <w:pPr>
        <w:rPr>
          <w:noProof/>
        </w:rPr>
      </w:pPr>
    </w:p>
    <w:p w14:paraId="047D096E" w14:textId="77777777" w:rsidR="00AE0C8E" w:rsidRDefault="00AE0C8E" w:rsidP="00AE0C8E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Supplementary Fig </w:t>
      </w:r>
      <w:r w:rsidR="00F8684B">
        <w:rPr>
          <w:rFonts w:ascii="Times New Roman" w:hAnsi="Times New Roman"/>
          <w:b/>
          <w:sz w:val="24"/>
          <w:szCs w:val="24"/>
          <w:u w:val="single"/>
        </w:rPr>
        <w:t>7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 xml:space="preserve"> Dose dependent inhibition of p65 nuclear translocation confirmed the efficacy of novel iboga</w:t>
      </w:r>
      <w:r w:rsidR="00EB71F7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>analogs to stop the onset of neurogenic inflammation 24 hours after formalin administration. 30 mg/kg BW dose proved to be the optimal dose to inhibit inflammation</w:t>
      </w:r>
      <w:r w:rsidR="00FD5BF7">
        <w:rPr>
          <w:rFonts w:ascii="Times New Roman" w:hAnsi="Times New Roman"/>
          <w:bCs/>
          <w:sz w:val="24"/>
          <w:szCs w:val="24"/>
        </w:rPr>
        <w:t xml:space="preserve"> as human equivalent</w:t>
      </w:r>
      <w:r>
        <w:rPr>
          <w:rFonts w:ascii="Times New Roman" w:hAnsi="Times New Roman"/>
          <w:bCs/>
          <w:sz w:val="24"/>
          <w:szCs w:val="24"/>
        </w:rPr>
        <w:t xml:space="preserve">. (All data are represented as </w:t>
      </w:r>
      <w:proofErr w:type="spellStart"/>
      <w:r>
        <w:rPr>
          <w:rFonts w:ascii="Times New Roman" w:hAnsi="Times New Roman"/>
          <w:bCs/>
          <w:sz w:val="24"/>
          <w:szCs w:val="24"/>
        </w:rPr>
        <w:t>Mean±SEM</w:t>
      </w:r>
      <w:proofErr w:type="spellEnd"/>
      <w:r>
        <w:rPr>
          <w:rFonts w:ascii="Times New Roman" w:hAnsi="Times New Roman"/>
          <w:bCs/>
          <w:sz w:val="24"/>
          <w:szCs w:val="24"/>
        </w:rPr>
        <w:t>, n=</w:t>
      </w:r>
      <w:r w:rsidR="00D4783A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>).</w:t>
      </w:r>
    </w:p>
    <w:p w14:paraId="4BDF67A0" w14:textId="77777777" w:rsidR="009E224F" w:rsidRDefault="00C54BCB" w:rsidP="009E224F">
      <w:pPr>
        <w:spacing w:after="0" w:line="240" w:lineRule="auto"/>
        <w:jc w:val="center"/>
      </w:pPr>
      <w:r w:rsidRPr="00F866B9">
        <w:rPr>
          <w:noProof/>
        </w:rPr>
        <w:drawing>
          <wp:inline distT="0" distB="0" distL="0" distR="0" wp14:anchorId="1FD501FB" wp14:editId="49B9C663">
            <wp:extent cx="5410200" cy="2311400"/>
            <wp:effectExtent l="0" t="0" r="0" b="0"/>
            <wp:docPr id="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9" t="10255" r="4594" b="37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73479" w14:textId="4A414070" w:rsidR="009E224F" w:rsidRDefault="009E224F" w:rsidP="009E22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Supplementary Fig</w:t>
      </w:r>
      <w:r w:rsidR="00A8537D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F8684B">
        <w:rPr>
          <w:rFonts w:ascii="Times New Roman" w:hAnsi="Times New Roman"/>
          <w:b/>
          <w:bCs/>
          <w:sz w:val="24"/>
          <w:szCs w:val="24"/>
          <w:u w:val="single"/>
        </w:rPr>
        <w:t>8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  <w:r w:rsidR="00EB71F7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Evaluation of hepatotoxicity by serum AST and ALT after administration of novel iboga</w:t>
      </w:r>
      <w:r w:rsidR="00EB71F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analogs at optimized dose.</w:t>
      </w:r>
      <w:r w:rsidR="00F761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These</w:t>
      </w:r>
      <w:r w:rsidRPr="009F442B">
        <w:rPr>
          <w:rFonts w:ascii="Times New Roman" w:hAnsi="Times New Roman"/>
          <w:sz w:val="24"/>
          <w:szCs w:val="24"/>
        </w:rPr>
        <w:t xml:space="preserve"> shows no significant elevation after formalin infusion in comparison to control </w:t>
      </w:r>
      <w:r w:rsidRPr="009F442B">
        <w:rPr>
          <w:rFonts w:ascii="Times New Roman" w:hAnsi="Times New Roman"/>
          <w:sz w:val="24"/>
          <w:szCs w:val="24"/>
        </w:rPr>
        <w:lastRenderedPageBreak/>
        <w:t>proves least toxic effects of iboga</w:t>
      </w:r>
      <w:r w:rsidR="00D4605A">
        <w:rPr>
          <w:rFonts w:ascii="Times New Roman" w:hAnsi="Times New Roman"/>
          <w:sz w:val="24"/>
          <w:szCs w:val="24"/>
        </w:rPr>
        <w:t>-</w:t>
      </w:r>
      <w:r w:rsidRPr="009F442B">
        <w:rPr>
          <w:rFonts w:ascii="Times New Roman" w:hAnsi="Times New Roman"/>
          <w:sz w:val="24"/>
          <w:szCs w:val="24"/>
        </w:rPr>
        <w:t>alcohol (</w:t>
      </w:r>
      <w:r w:rsidRPr="002B3B04">
        <w:rPr>
          <w:rFonts w:ascii="Times New Roman" w:hAnsi="Times New Roman"/>
          <w:b/>
          <w:sz w:val="24"/>
          <w:szCs w:val="24"/>
        </w:rPr>
        <w:t>C1</w:t>
      </w:r>
      <w:r w:rsidRPr="009F442B">
        <w:rPr>
          <w:rFonts w:ascii="Times New Roman" w:hAnsi="Times New Roman"/>
          <w:sz w:val="24"/>
          <w:szCs w:val="24"/>
        </w:rPr>
        <w:t>), iboga</w:t>
      </w:r>
      <w:r w:rsidR="00D4605A">
        <w:rPr>
          <w:rFonts w:ascii="Times New Roman" w:hAnsi="Times New Roman"/>
          <w:sz w:val="24"/>
          <w:szCs w:val="24"/>
        </w:rPr>
        <w:t>-</w:t>
      </w:r>
      <w:r w:rsidRPr="009F442B">
        <w:rPr>
          <w:rFonts w:ascii="Times New Roman" w:hAnsi="Times New Roman"/>
          <w:sz w:val="24"/>
          <w:szCs w:val="24"/>
        </w:rPr>
        <w:t>amide (</w:t>
      </w:r>
      <w:r w:rsidRPr="002B3B04">
        <w:rPr>
          <w:rFonts w:ascii="Times New Roman" w:hAnsi="Times New Roman"/>
          <w:b/>
          <w:sz w:val="24"/>
          <w:szCs w:val="24"/>
        </w:rPr>
        <w:t>C2</w:t>
      </w:r>
      <w:r w:rsidRPr="009F442B">
        <w:rPr>
          <w:rFonts w:ascii="Times New Roman" w:hAnsi="Times New Roman"/>
          <w:sz w:val="24"/>
          <w:szCs w:val="24"/>
        </w:rPr>
        <w:t>), iboga-methyl amide (</w:t>
      </w:r>
      <w:r w:rsidRPr="002B3B04">
        <w:rPr>
          <w:rFonts w:ascii="Times New Roman" w:hAnsi="Times New Roman"/>
          <w:b/>
          <w:sz w:val="24"/>
          <w:szCs w:val="24"/>
        </w:rPr>
        <w:t>C3</w:t>
      </w:r>
      <w:r w:rsidRPr="009F442B">
        <w:rPr>
          <w:rFonts w:ascii="Times New Roman" w:hAnsi="Times New Roman"/>
          <w:sz w:val="24"/>
          <w:szCs w:val="24"/>
        </w:rPr>
        <w:t xml:space="preserve">) and </w:t>
      </w:r>
      <w:proofErr w:type="spellStart"/>
      <w:r w:rsidRPr="009F442B">
        <w:rPr>
          <w:rFonts w:ascii="Times New Roman" w:hAnsi="Times New Roman"/>
          <w:sz w:val="24"/>
          <w:szCs w:val="24"/>
        </w:rPr>
        <w:t>exo</w:t>
      </w:r>
      <w:proofErr w:type="spellEnd"/>
      <w:r w:rsidRPr="009F442B">
        <w:rPr>
          <w:rFonts w:ascii="Times New Roman" w:hAnsi="Times New Roman"/>
          <w:sz w:val="24"/>
          <w:szCs w:val="24"/>
        </w:rPr>
        <w:t>-iboga ester (</w:t>
      </w:r>
      <w:r w:rsidRPr="002B3B04">
        <w:rPr>
          <w:rFonts w:ascii="Times New Roman" w:hAnsi="Times New Roman"/>
          <w:b/>
          <w:sz w:val="24"/>
          <w:szCs w:val="24"/>
        </w:rPr>
        <w:t>C4</w:t>
      </w:r>
      <w:r w:rsidRPr="009F442B">
        <w:rPr>
          <w:rFonts w:ascii="Times New Roman" w:hAnsi="Times New Roman"/>
          <w:sz w:val="24"/>
          <w:szCs w:val="24"/>
        </w:rPr>
        <w:t>) in liver at a dose of 30 mg/kg body weight. (n=5, p&lt;0.05, * indicates significant difference)</w:t>
      </w:r>
      <w:r>
        <w:rPr>
          <w:rFonts w:ascii="Times New Roman" w:hAnsi="Times New Roman"/>
          <w:sz w:val="24"/>
          <w:szCs w:val="24"/>
        </w:rPr>
        <w:t>.</w:t>
      </w:r>
    </w:p>
    <w:p w14:paraId="47C4ED82" w14:textId="77777777" w:rsidR="00A8537D" w:rsidRDefault="00A8537D" w:rsidP="009E22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D86F1D" w14:textId="77777777" w:rsidR="00A8537D" w:rsidRDefault="00A8537D" w:rsidP="009E22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2B9209" w14:textId="77777777" w:rsidR="009E224F" w:rsidRDefault="009E224F" w:rsidP="00AE0C8E">
      <w:pPr>
        <w:rPr>
          <w:rFonts w:ascii="Times New Roman" w:hAnsi="Times New Roman"/>
          <w:bCs/>
          <w:sz w:val="24"/>
          <w:szCs w:val="24"/>
        </w:rPr>
      </w:pPr>
    </w:p>
    <w:p w14:paraId="6C8E4FB0" w14:textId="77777777" w:rsidR="00AE0C8E" w:rsidRDefault="00A8537D" w:rsidP="00A8537D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6FC9363" wp14:editId="52AF2B7C">
            <wp:extent cx="6858000" cy="3858260"/>
            <wp:effectExtent l="0" t="0" r="0" b="8890"/>
            <wp:docPr id="11070691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5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40CC6" w14:textId="208FA9DA" w:rsidR="00A8537D" w:rsidRPr="00A8537D" w:rsidRDefault="00A8537D" w:rsidP="00A8537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Supplementary Fig 9: </w:t>
      </w:r>
      <w:r>
        <w:rPr>
          <w:rFonts w:ascii="Times New Roman" w:hAnsi="Times New Roman"/>
          <w:sz w:val="24"/>
          <w:szCs w:val="24"/>
        </w:rPr>
        <w:t>Whole blot images of all the represented western blots.</w:t>
      </w:r>
      <w:r w:rsidR="00C4584C">
        <w:rPr>
          <w:rFonts w:ascii="Times New Roman" w:hAnsi="Times New Roman"/>
          <w:sz w:val="24"/>
          <w:szCs w:val="24"/>
        </w:rPr>
        <w:t xml:space="preserve"> Samples from left to right direction are arranged as follows: Con, For, F+C1, F+C2, F+C3 and F+C4.</w:t>
      </w:r>
    </w:p>
    <w:sectPr w:rsidR="00A8537D" w:rsidRPr="00A8537D" w:rsidSect="00D4476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C6209" w14:textId="77777777" w:rsidR="009A5A84" w:rsidRDefault="009A5A84" w:rsidP="000F09B3">
      <w:pPr>
        <w:spacing w:after="0" w:line="240" w:lineRule="auto"/>
      </w:pPr>
      <w:r>
        <w:separator/>
      </w:r>
    </w:p>
  </w:endnote>
  <w:endnote w:type="continuationSeparator" w:id="0">
    <w:p w14:paraId="48294A09" w14:textId="77777777" w:rsidR="009A5A84" w:rsidRDefault="009A5A84" w:rsidP="000F0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ED833" w14:textId="77777777" w:rsidR="009A5A84" w:rsidRDefault="009A5A84" w:rsidP="000F09B3">
      <w:pPr>
        <w:spacing w:after="0" w:line="240" w:lineRule="auto"/>
      </w:pPr>
      <w:r>
        <w:separator/>
      </w:r>
    </w:p>
  </w:footnote>
  <w:footnote w:type="continuationSeparator" w:id="0">
    <w:p w14:paraId="561BD5DB" w14:textId="77777777" w:rsidR="009A5A84" w:rsidRDefault="009A5A84" w:rsidP="000F0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44FF4"/>
    <w:multiLevelType w:val="hybridMultilevel"/>
    <w:tmpl w:val="C78CE4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52301"/>
    <w:multiLevelType w:val="hybridMultilevel"/>
    <w:tmpl w:val="58A62F1C"/>
    <w:lvl w:ilvl="0" w:tplc="040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E2476DB"/>
    <w:multiLevelType w:val="hybridMultilevel"/>
    <w:tmpl w:val="636A733E"/>
    <w:lvl w:ilvl="0" w:tplc="9850E4FE">
      <w:start w:val="1"/>
      <w:numFmt w:val="decimal"/>
      <w:lvlText w:val="%1)"/>
      <w:lvlJc w:val="left"/>
      <w:pPr>
        <w:ind w:left="735" w:hanging="375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999542">
    <w:abstractNumId w:val="1"/>
  </w:num>
  <w:num w:numId="2" w16cid:durableId="900596642">
    <w:abstractNumId w:val="0"/>
  </w:num>
  <w:num w:numId="3" w16cid:durableId="2119131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E69"/>
    <w:rsid w:val="00000BB9"/>
    <w:rsid w:val="00020B31"/>
    <w:rsid w:val="00020F81"/>
    <w:rsid w:val="000354A2"/>
    <w:rsid w:val="00056A88"/>
    <w:rsid w:val="000746DC"/>
    <w:rsid w:val="000C4E92"/>
    <w:rsid w:val="000E158D"/>
    <w:rsid w:val="000E2DE7"/>
    <w:rsid w:val="000E4A97"/>
    <w:rsid w:val="000F09B3"/>
    <w:rsid w:val="001034C7"/>
    <w:rsid w:val="0010708B"/>
    <w:rsid w:val="00110641"/>
    <w:rsid w:val="00125814"/>
    <w:rsid w:val="00134B87"/>
    <w:rsid w:val="00170B63"/>
    <w:rsid w:val="001C0409"/>
    <w:rsid w:val="001C19F7"/>
    <w:rsid w:val="001D6CD5"/>
    <w:rsid w:val="001F133A"/>
    <w:rsid w:val="002410A8"/>
    <w:rsid w:val="002631B8"/>
    <w:rsid w:val="00271CDF"/>
    <w:rsid w:val="00276BD4"/>
    <w:rsid w:val="00282DD0"/>
    <w:rsid w:val="002A3058"/>
    <w:rsid w:val="002B3B04"/>
    <w:rsid w:val="002C18C5"/>
    <w:rsid w:val="002E3495"/>
    <w:rsid w:val="002E545F"/>
    <w:rsid w:val="00316EA7"/>
    <w:rsid w:val="00355BAF"/>
    <w:rsid w:val="003A3BA9"/>
    <w:rsid w:val="003B5E8A"/>
    <w:rsid w:val="003D77F7"/>
    <w:rsid w:val="0041594B"/>
    <w:rsid w:val="00431D80"/>
    <w:rsid w:val="00441930"/>
    <w:rsid w:val="00446F3E"/>
    <w:rsid w:val="0046276B"/>
    <w:rsid w:val="00484D5A"/>
    <w:rsid w:val="0048558B"/>
    <w:rsid w:val="00485E32"/>
    <w:rsid w:val="004957D1"/>
    <w:rsid w:val="004B194B"/>
    <w:rsid w:val="004B476E"/>
    <w:rsid w:val="004C4B94"/>
    <w:rsid w:val="005138DA"/>
    <w:rsid w:val="005228E8"/>
    <w:rsid w:val="00542FF9"/>
    <w:rsid w:val="00552BF2"/>
    <w:rsid w:val="00567A4A"/>
    <w:rsid w:val="005A0A93"/>
    <w:rsid w:val="005E0F1F"/>
    <w:rsid w:val="005E41B8"/>
    <w:rsid w:val="005E5377"/>
    <w:rsid w:val="005F5FDE"/>
    <w:rsid w:val="00642FDB"/>
    <w:rsid w:val="00673927"/>
    <w:rsid w:val="0067644E"/>
    <w:rsid w:val="00676B81"/>
    <w:rsid w:val="00692F1E"/>
    <w:rsid w:val="00693650"/>
    <w:rsid w:val="006C2082"/>
    <w:rsid w:val="006D18BC"/>
    <w:rsid w:val="007221D4"/>
    <w:rsid w:val="0078155F"/>
    <w:rsid w:val="0078540A"/>
    <w:rsid w:val="007B2689"/>
    <w:rsid w:val="007F3890"/>
    <w:rsid w:val="008072E5"/>
    <w:rsid w:val="0084752B"/>
    <w:rsid w:val="008653D6"/>
    <w:rsid w:val="008677EE"/>
    <w:rsid w:val="00892BE1"/>
    <w:rsid w:val="008A1BE4"/>
    <w:rsid w:val="008E0D19"/>
    <w:rsid w:val="008F0DE4"/>
    <w:rsid w:val="00900FA5"/>
    <w:rsid w:val="00910E3C"/>
    <w:rsid w:val="0091458A"/>
    <w:rsid w:val="0094596E"/>
    <w:rsid w:val="00946049"/>
    <w:rsid w:val="0095029F"/>
    <w:rsid w:val="00977431"/>
    <w:rsid w:val="00995095"/>
    <w:rsid w:val="009A5A84"/>
    <w:rsid w:val="009B297C"/>
    <w:rsid w:val="009D7D7C"/>
    <w:rsid w:val="009E224F"/>
    <w:rsid w:val="009F442B"/>
    <w:rsid w:val="00A328E5"/>
    <w:rsid w:val="00A36F6F"/>
    <w:rsid w:val="00A8537D"/>
    <w:rsid w:val="00AE0C8E"/>
    <w:rsid w:val="00AE7EB4"/>
    <w:rsid w:val="00B21E65"/>
    <w:rsid w:val="00B23247"/>
    <w:rsid w:val="00B32B47"/>
    <w:rsid w:val="00B43CCE"/>
    <w:rsid w:val="00B847DB"/>
    <w:rsid w:val="00BF754B"/>
    <w:rsid w:val="00C4584C"/>
    <w:rsid w:val="00C54BCB"/>
    <w:rsid w:val="00C64E69"/>
    <w:rsid w:val="00C82E89"/>
    <w:rsid w:val="00C85B2C"/>
    <w:rsid w:val="00CA3B8A"/>
    <w:rsid w:val="00CC73D8"/>
    <w:rsid w:val="00CD5E21"/>
    <w:rsid w:val="00CF335E"/>
    <w:rsid w:val="00D04EF5"/>
    <w:rsid w:val="00D26DEB"/>
    <w:rsid w:val="00D44767"/>
    <w:rsid w:val="00D4605A"/>
    <w:rsid w:val="00D4783A"/>
    <w:rsid w:val="00D53484"/>
    <w:rsid w:val="00D61754"/>
    <w:rsid w:val="00DC13D4"/>
    <w:rsid w:val="00DD1531"/>
    <w:rsid w:val="00DF035F"/>
    <w:rsid w:val="00E05E86"/>
    <w:rsid w:val="00E37770"/>
    <w:rsid w:val="00E55D95"/>
    <w:rsid w:val="00E90207"/>
    <w:rsid w:val="00EB71F7"/>
    <w:rsid w:val="00EE182F"/>
    <w:rsid w:val="00EF003F"/>
    <w:rsid w:val="00EF7164"/>
    <w:rsid w:val="00F53FF7"/>
    <w:rsid w:val="00F73BA1"/>
    <w:rsid w:val="00F76102"/>
    <w:rsid w:val="00F818DD"/>
    <w:rsid w:val="00F8684B"/>
    <w:rsid w:val="00F868B3"/>
    <w:rsid w:val="00FC624F"/>
    <w:rsid w:val="00FD5BF7"/>
    <w:rsid w:val="00FE1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/>
    <o:shapelayout v:ext="edit">
      <o:idmap v:ext="edit" data="1"/>
    </o:shapelayout>
  </w:shapeDefaults>
  <w:decimalSymbol w:val="."/>
  <w:listSeparator w:val=","/>
  <w14:docId w14:val="358F462F"/>
  <w15:chartTrackingRefBased/>
  <w15:docId w15:val="{DACA6EEF-DDEB-446E-814F-4CBFE3477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E3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708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55B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F0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9B3"/>
  </w:style>
  <w:style w:type="paragraph" w:styleId="Footer">
    <w:name w:val="footer"/>
    <w:basedOn w:val="Normal"/>
    <w:link w:val="FooterChar"/>
    <w:uiPriority w:val="99"/>
    <w:unhideWhenUsed/>
    <w:rsid w:val="000F0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9B3"/>
  </w:style>
  <w:style w:type="paragraph" w:styleId="BalloonText">
    <w:name w:val="Balloon Text"/>
    <w:basedOn w:val="Normal"/>
    <w:link w:val="BalloonTextChar"/>
    <w:uiPriority w:val="99"/>
    <w:semiHidden/>
    <w:unhideWhenUsed/>
    <w:rsid w:val="00692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F1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54BC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7.emf"/><Relationship Id="rId42" Type="http://schemas.openxmlformats.org/officeDocument/2006/relationships/oleObject" Target="embeddings/oleObject17.bin"/><Relationship Id="rId47" Type="http://schemas.openxmlformats.org/officeDocument/2006/relationships/image" Target="media/image20.emf"/><Relationship Id="rId63" Type="http://schemas.openxmlformats.org/officeDocument/2006/relationships/image" Target="media/image28.emf"/><Relationship Id="rId68" Type="http://schemas.openxmlformats.org/officeDocument/2006/relationships/image" Target="media/image31.png"/><Relationship Id="rId84" Type="http://schemas.openxmlformats.org/officeDocument/2006/relationships/fontTable" Target="fontTable.xml"/><Relationship Id="rId16" Type="http://schemas.openxmlformats.org/officeDocument/2006/relationships/oleObject" Target="embeddings/oleObject4.bin"/><Relationship Id="rId11" Type="http://schemas.openxmlformats.org/officeDocument/2006/relationships/image" Target="media/image2.emf"/><Relationship Id="rId32" Type="http://schemas.openxmlformats.org/officeDocument/2006/relationships/oleObject" Target="embeddings/oleObject12.bin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oleObject" Target="embeddings/oleObject25.bin"/><Relationship Id="rId74" Type="http://schemas.openxmlformats.org/officeDocument/2006/relationships/image" Target="media/image35.png"/><Relationship Id="rId79" Type="http://schemas.openxmlformats.org/officeDocument/2006/relationships/image" Target="media/image40.png"/><Relationship Id="rId5" Type="http://schemas.openxmlformats.org/officeDocument/2006/relationships/webSettings" Target="webSettings.xml"/><Relationship Id="rId19" Type="http://schemas.openxmlformats.org/officeDocument/2006/relationships/image" Target="media/image6.e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e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2.emf"/><Relationship Id="rId77" Type="http://schemas.openxmlformats.org/officeDocument/2006/relationships/image" Target="media/image38.png"/><Relationship Id="rId8" Type="http://schemas.openxmlformats.org/officeDocument/2006/relationships/hyperlink" Target="mailto:sdeyphys@caluniv.ac.in" TargetMode="External"/><Relationship Id="rId51" Type="http://schemas.openxmlformats.org/officeDocument/2006/relationships/image" Target="media/image22.emf"/><Relationship Id="rId72" Type="http://schemas.openxmlformats.org/officeDocument/2006/relationships/image" Target="media/image34.emf"/><Relationship Id="rId80" Type="http://schemas.openxmlformats.org/officeDocument/2006/relationships/image" Target="media/image41.tiff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6.emf"/><Relationship Id="rId67" Type="http://schemas.openxmlformats.org/officeDocument/2006/relationships/oleObject" Target="embeddings/oleObject29.bin"/><Relationship Id="rId20" Type="http://schemas.openxmlformats.org/officeDocument/2006/relationships/oleObject" Target="embeddings/oleObject6.bin"/><Relationship Id="rId41" Type="http://schemas.openxmlformats.org/officeDocument/2006/relationships/image" Target="media/image17.emf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0.bin"/><Relationship Id="rId75" Type="http://schemas.openxmlformats.org/officeDocument/2006/relationships/image" Target="media/image36.png"/><Relationship Id="rId83" Type="http://schemas.openxmlformats.org/officeDocument/2006/relationships/image" Target="media/image44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1.emf"/><Relationship Id="rId57" Type="http://schemas.openxmlformats.org/officeDocument/2006/relationships/image" Target="media/image25.emf"/><Relationship Id="rId10" Type="http://schemas.openxmlformats.org/officeDocument/2006/relationships/oleObject" Target="embeddings/oleObject1.bin"/><Relationship Id="rId31" Type="http://schemas.openxmlformats.org/officeDocument/2006/relationships/image" Target="media/image12.e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29.png"/><Relationship Id="rId73" Type="http://schemas.openxmlformats.org/officeDocument/2006/relationships/oleObject" Target="embeddings/oleObject31.bin"/><Relationship Id="rId78" Type="http://schemas.openxmlformats.org/officeDocument/2006/relationships/image" Target="media/image39.png"/><Relationship Id="rId81" Type="http://schemas.openxmlformats.org/officeDocument/2006/relationships/image" Target="media/image42.pn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3" Type="http://schemas.openxmlformats.org/officeDocument/2006/relationships/image" Target="media/image3.emf"/><Relationship Id="rId18" Type="http://schemas.openxmlformats.org/officeDocument/2006/relationships/oleObject" Target="embeddings/oleObject5.bin"/><Relationship Id="rId39" Type="http://schemas.openxmlformats.org/officeDocument/2006/relationships/image" Target="media/image16.emf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4.emf"/><Relationship Id="rId76" Type="http://schemas.openxmlformats.org/officeDocument/2006/relationships/image" Target="media/image37.png"/><Relationship Id="rId7" Type="http://schemas.openxmlformats.org/officeDocument/2006/relationships/endnotes" Target="endnotes.xml"/><Relationship Id="rId71" Type="http://schemas.openxmlformats.org/officeDocument/2006/relationships/image" Target="media/image33.png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19.emf"/><Relationship Id="rId66" Type="http://schemas.openxmlformats.org/officeDocument/2006/relationships/image" Target="media/image30.emf"/><Relationship Id="rId61" Type="http://schemas.openxmlformats.org/officeDocument/2006/relationships/image" Target="media/image27.emf"/><Relationship Id="rId82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976CA-35D0-44FF-8EE5-B1F981709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16</Pages>
  <Words>1679</Words>
  <Characters>9574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Shalini Gupta</dc:creator>
  <cp:keywords/>
  <cp:lastModifiedBy>Admin</cp:lastModifiedBy>
  <cp:revision>7</cp:revision>
  <dcterms:created xsi:type="dcterms:W3CDTF">2023-05-22T13:39:00Z</dcterms:created>
  <dcterms:modified xsi:type="dcterms:W3CDTF">2023-06-28T08:41:00Z</dcterms:modified>
</cp:coreProperties>
</file>