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C34F4" w14:textId="3766321F" w:rsidR="00B22337" w:rsidRPr="00F86CBB" w:rsidRDefault="00B22337" w:rsidP="00B22337">
      <w:pPr>
        <w:spacing w:line="480" w:lineRule="auto"/>
        <w:jc w:val="left"/>
        <w:rPr>
          <w:b/>
        </w:rPr>
      </w:pPr>
      <w:r w:rsidRPr="00F86CBB">
        <w:rPr>
          <w:rFonts w:hint="eastAsia"/>
          <w:b/>
        </w:rPr>
        <w:t>Table</w:t>
      </w:r>
      <w:r w:rsidRPr="00F86CBB">
        <w:rPr>
          <w:b/>
        </w:rPr>
        <w:t xml:space="preserve"> 2 </w:t>
      </w:r>
      <w:r w:rsidRPr="00F86CBB">
        <w:rPr>
          <w:rFonts w:hint="eastAsia"/>
        </w:rPr>
        <w:t xml:space="preserve">　</w:t>
      </w:r>
      <w:r w:rsidRPr="00F86CBB">
        <w:rPr>
          <w:b/>
        </w:rPr>
        <w:t xml:space="preserve"> </w:t>
      </w:r>
      <w:r w:rsidRPr="00F86CBB">
        <w:rPr>
          <w:rFonts w:hint="eastAsia"/>
          <w:b/>
        </w:rPr>
        <w:t>Adverse</w:t>
      </w:r>
      <w:r w:rsidRPr="00F86CBB">
        <w:rPr>
          <w:b/>
        </w:rPr>
        <w:t xml:space="preserve"> </w:t>
      </w:r>
      <w:r w:rsidRPr="00F86CBB">
        <w:rPr>
          <w:rFonts w:hint="eastAsia"/>
          <w:b/>
        </w:rPr>
        <w:t>event</w:t>
      </w:r>
      <w:r w:rsidRPr="00F86CBB">
        <w:rPr>
          <w:b/>
        </w:rPr>
        <w:t xml:space="preserve">s observed  in </w:t>
      </w:r>
      <w:r w:rsidR="004B3644" w:rsidRPr="00F86CBB">
        <w:rPr>
          <w:rFonts w:hint="eastAsia"/>
          <w:b/>
        </w:rPr>
        <w:t>untreated and drug-treated patients with</w:t>
      </w:r>
      <w:r w:rsidRPr="00F86CBB">
        <w:rPr>
          <w:b/>
        </w:rPr>
        <w:t xml:space="preserve"> </w:t>
      </w:r>
      <w:r w:rsidR="000604C2">
        <w:rPr>
          <w:b/>
        </w:rPr>
        <w:t>e</w:t>
      </w:r>
      <w:r w:rsidR="00B53FA5">
        <w:rPr>
          <w:b/>
        </w:rPr>
        <w:t>ePAP</w:t>
      </w:r>
      <w:r w:rsidR="0046481C" w:rsidRPr="00F86CBB">
        <w:rPr>
          <w:rFonts w:hint="eastAsia"/>
          <w:b/>
        </w:rPr>
        <w:t xml:space="preserve"> </w:t>
      </w:r>
      <w:r w:rsidR="0046481C" w:rsidRPr="00F86CBB">
        <w:rPr>
          <w:b/>
        </w:rPr>
        <w:t>or less severe PH</w:t>
      </w:r>
    </w:p>
    <w:p w14:paraId="329826EB" w14:textId="693E3057" w:rsidR="00B22337" w:rsidRPr="00F86CBB" w:rsidRDefault="00B22337" w:rsidP="004B3644">
      <w:pPr>
        <w:pBdr>
          <w:top w:val="single" w:sz="4" w:space="1" w:color="auto"/>
          <w:bottom w:val="single" w:sz="4" w:space="1" w:color="auto"/>
        </w:pBdr>
        <w:spacing w:line="360" w:lineRule="auto"/>
        <w:jc w:val="left"/>
      </w:pPr>
      <w:r w:rsidRPr="00F86CBB">
        <w:tab/>
      </w:r>
      <w:r w:rsidRPr="00F86CBB">
        <w:tab/>
      </w:r>
      <w:r w:rsidRPr="00F86CBB">
        <w:tab/>
      </w:r>
      <w:r w:rsidRPr="00F86CBB">
        <w:tab/>
      </w:r>
      <w:r w:rsidRPr="00F86CBB">
        <w:tab/>
      </w:r>
      <w:r w:rsidRPr="00F86CBB">
        <w:tab/>
      </w:r>
      <w:r w:rsidR="00795465">
        <w:tab/>
      </w:r>
      <w:r w:rsidR="00164FA6">
        <w:tab/>
      </w:r>
      <w:r w:rsidR="00164FA6">
        <w:tab/>
      </w:r>
      <w:r w:rsidR="00795465">
        <w:t>All</w:t>
      </w:r>
      <w:r w:rsidR="00795465">
        <w:tab/>
      </w:r>
      <w:r w:rsidR="00795465">
        <w:tab/>
      </w:r>
      <w:r w:rsidR="007E158F">
        <w:tab/>
      </w:r>
      <w:r w:rsidR="007E158F">
        <w:tab/>
      </w:r>
      <w:r w:rsidR="004B3644" w:rsidRPr="00F86CBB">
        <w:rPr>
          <w:rFonts w:hint="eastAsia"/>
        </w:rPr>
        <w:t>Untreated</w:t>
      </w:r>
      <w:r w:rsidRPr="00F86CBB">
        <w:t xml:space="preserve"> </w:t>
      </w:r>
      <w:r w:rsidR="007E158F">
        <w:t>group</w:t>
      </w:r>
      <w:r w:rsidR="007F67B2" w:rsidRPr="00F86CBB">
        <w:t xml:space="preserve"> </w:t>
      </w:r>
      <w:r w:rsidR="007F67B2" w:rsidRPr="00F86CBB">
        <w:tab/>
      </w:r>
      <w:r w:rsidR="007E158F">
        <w:tab/>
      </w:r>
      <w:r w:rsidR="004B3644" w:rsidRPr="00F86CBB">
        <w:rPr>
          <w:rFonts w:hint="eastAsia"/>
        </w:rPr>
        <w:t>Drug-treated</w:t>
      </w:r>
      <w:r w:rsidR="007E158F">
        <w:t xml:space="preserve"> group</w:t>
      </w:r>
      <w:r w:rsidR="007F67B2" w:rsidRPr="00F86CBB">
        <w:t xml:space="preserve"> </w:t>
      </w:r>
    </w:p>
    <w:p w14:paraId="1219DAA5" w14:textId="42F80A6B" w:rsidR="00B22337" w:rsidRPr="00F86CBB" w:rsidRDefault="00B22337" w:rsidP="004B3644">
      <w:pPr>
        <w:pBdr>
          <w:top w:val="single" w:sz="4" w:space="1" w:color="auto"/>
        </w:pBdr>
        <w:spacing w:line="360" w:lineRule="auto"/>
        <w:jc w:val="left"/>
      </w:pPr>
      <w:r w:rsidRPr="00F86CBB">
        <w:rPr>
          <w:rFonts w:hint="eastAsia"/>
        </w:rPr>
        <w:t xml:space="preserve">Exacerbation of </w:t>
      </w:r>
      <w:r w:rsidRPr="00F86CBB">
        <w:t>dyspnea</w:t>
      </w:r>
      <w:r w:rsidRPr="00F86CBB">
        <w:tab/>
      </w:r>
      <w:r w:rsidRPr="00F86CBB">
        <w:tab/>
      </w:r>
      <w:r w:rsidRPr="00F86CBB">
        <w:tab/>
      </w:r>
      <w:r w:rsidRPr="00F86CBB">
        <w:tab/>
      </w:r>
      <w:r w:rsidR="00C310C7" w:rsidRPr="00F86CBB">
        <w:rPr>
          <w:rFonts w:hint="eastAsia"/>
        </w:rPr>
        <w:tab/>
      </w:r>
      <w:r w:rsidR="00164FA6">
        <w:tab/>
      </w:r>
      <w:r w:rsidR="00164FA6">
        <w:tab/>
      </w:r>
      <w:r w:rsidR="007E158F">
        <w:t>20</w:t>
      </w:r>
      <w:r w:rsidR="007E158F">
        <w:tab/>
      </w:r>
      <w:r w:rsidR="007E158F">
        <w:tab/>
      </w:r>
      <w:r w:rsidR="007E158F">
        <w:tab/>
      </w:r>
      <w:r w:rsidR="007E158F">
        <w:tab/>
      </w:r>
      <w:r w:rsidR="009819FC">
        <w:t>14</w:t>
      </w:r>
      <w:r w:rsidRPr="00F86CBB">
        <w:rPr>
          <w:rFonts w:hint="eastAsia"/>
        </w:rPr>
        <w:tab/>
      </w:r>
      <w:r w:rsidRPr="00F86CBB">
        <w:tab/>
      </w:r>
      <w:r w:rsidRPr="00F86CBB">
        <w:tab/>
      </w:r>
      <w:r w:rsidR="009819FC">
        <w:t>6</w:t>
      </w:r>
    </w:p>
    <w:p w14:paraId="04E5942F" w14:textId="0B1F6FD1" w:rsidR="00B22337" w:rsidRPr="00F86CBB" w:rsidRDefault="00B22337" w:rsidP="004B3644">
      <w:pPr>
        <w:spacing w:line="360" w:lineRule="auto"/>
        <w:jc w:val="left"/>
      </w:pPr>
      <w:r w:rsidRPr="00F86CBB">
        <w:rPr>
          <w:rFonts w:hint="eastAsia"/>
        </w:rPr>
        <w:t xml:space="preserve">Time to exacerbation of </w:t>
      </w:r>
      <w:r w:rsidRPr="00F86CBB">
        <w:t>dyspnea</w:t>
      </w:r>
      <w:r w:rsidRPr="00F86CBB">
        <w:rPr>
          <w:rFonts w:hint="eastAsia"/>
        </w:rPr>
        <w:t xml:space="preserve"> </w:t>
      </w:r>
      <w:r w:rsidRPr="00F86CBB">
        <w:rPr>
          <w:b/>
        </w:rPr>
        <w:t>(</w:t>
      </w:r>
      <w:r w:rsidRPr="00F86CBB">
        <w:t>mean</w:t>
      </w:r>
      <w:r w:rsidR="004B3644" w:rsidRPr="00F86CBB">
        <w:rPr>
          <w:rFonts w:hint="eastAsia"/>
        </w:rPr>
        <w:t xml:space="preserve"> </w:t>
      </w:r>
      <w:r w:rsidRPr="00F86CBB">
        <w:t>±</w:t>
      </w:r>
      <w:r w:rsidR="004B3644" w:rsidRPr="00F86CBB">
        <w:rPr>
          <w:rFonts w:hint="eastAsia"/>
        </w:rPr>
        <w:t xml:space="preserve"> </w:t>
      </w:r>
      <w:r w:rsidRPr="00F86CBB">
        <w:t>SD</w:t>
      </w:r>
      <w:r w:rsidRPr="00F86CBB">
        <w:rPr>
          <w:b/>
        </w:rPr>
        <w:t>)</w:t>
      </w:r>
      <w:r w:rsidR="009469B8" w:rsidRPr="00F86CBB">
        <w:t xml:space="preserve"> (days)</w:t>
      </w:r>
      <w:r w:rsidR="009469B8" w:rsidRPr="00F86CBB">
        <w:tab/>
      </w:r>
      <w:r w:rsidR="00D31328">
        <w:tab/>
      </w:r>
      <w:r w:rsidR="00164FA6">
        <w:tab/>
      </w:r>
      <w:r w:rsidR="00164FA6">
        <w:tab/>
      </w:r>
      <w:r w:rsidR="007E158F">
        <w:t>200.35</w:t>
      </w:r>
      <w:r w:rsidR="007E158F" w:rsidRPr="00F86CBB">
        <w:rPr>
          <w:rFonts w:hint="eastAsia"/>
        </w:rPr>
        <w:t xml:space="preserve"> </w:t>
      </w:r>
      <w:r w:rsidR="007E158F" w:rsidRPr="00F86CBB">
        <w:t>±</w:t>
      </w:r>
      <w:r w:rsidR="007E158F" w:rsidRPr="00F86CBB">
        <w:rPr>
          <w:rFonts w:hint="eastAsia"/>
        </w:rPr>
        <w:t xml:space="preserve"> </w:t>
      </w:r>
      <w:r w:rsidR="007E158F">
        <w:t>176.24</w:t>
      </w:r>
      <w:r w:rsidR="007E158F">
        <w:tab/>
      </w:r>
      <w:r w:rsidR="007E158F">
        <w:tab/>
      </w:r>
      <w:r w:rsidR="007E158F">
        <w:tab/>
      </w:r>
      <w:r w:rsidR="00795465">
        <w:t>128.07</w:t>
      </w:r>
      <w:r w:rsidR="004B3644" w:rsidRPr="00F86CBB">
        <w:rPr>
          <w:rFonts w:hint="eastAsia"/>
        </w:rPr>
        <w:t xml:space="preserve"> </w:t>
      </w:r>
      <w:r w:rsidRPr="00F86CBB">
        <w:t>±</w:t>
      </w:r>
      <w:r w:rsidR="004B3644" w:rsidRPr="00F86CBB">
        <w:rPr>
          <w:rFonts w:hint="eastAsia"/>
        </w:rPr>
        <w:t xml:space="preserve"> </w:t>
      </w:r>
      <w:r w:rsidR="00795465">
        <w:t>108.96</w:t>
      </w:r>
      <w:r w:rsidRPr="00F86CBB">
        <w:tab/>
      </w:r>
      <w:r w:rsidRPr="00F86CBB">
        <w:tab/>
      </w:r>
      <w:r w:rsidR="00795465">
        <w:t>369</w:t>
      </w:r>
      <w:r w:rsidRPr="00F86CBB">
        <w:rPr>
          <w:rFonts w:hint="eastAsia"/>
        </w:rPr>
        <w:t>.</w:t>
      </w:r>
      <w:r w:rsidR="00243030" w:rsidRPr="00F86CBB">
        <w:t>00</w:t>
      </w:r>
      <w:r w:rsidR="004B3644" w:rsidRPr="00F86CBB">
        <w:rPr>
          <w:rFonts w:hint="eastAsia"/>
        </w:rPr>
        <w:t xml:space="preserve"> </w:t>
      </w:r>
      <w:r w:rsidRPr="00F86CBB">
        <w:t>±</w:t>
      </w:r>
      <w:r w:rsidR="004B3644" w:rsidRPr="00F86CBB">
        <w:rPr>
          <w:rFonts w:hint="eastAsia"/>
        </w:rPr>
        <w:t xml:space="preserve"> </w:t>
      </w:r>
      <w:r w:rsidR="00795465">
        <w:t>195.97</w:t>
      </w:r>
    </w:p>
    <w:p w14:paraId="767270F0" w14:textId="56251E22" w:rsidR="00B22337" w:rsidRPr="00F86CBB" w:rsidRDefault="00B22337" w:rsidP="004B3644">
      <w:pPr>
        <w:spacing w:line="360" w:lineRule="auto"/>
        <w:jc w:val="left"/>
      </w:pPr>
      <w:r w:rsidRPr="00F86CBB">
        <w:rPr>
          <w:rFonts w:hint="eastAsia"/>
        </w:rPr>
        <w:t xml:space="preserve">Increase </w:t>
      </w:r>
      <w:r w:rsidR="002E22AA" w:rsidRPr="00F86CBB">
        <w:t xml:space="preserve">of </w:t>
      </w:r>
      <w:r w:rsidRPr="00F86CBB">
        <w:rPr>
          <w:rFonts w:hint="eastAsia"/>
        </w:rPr>
        <w:t>the O</w:t>
      </w:r>
      <w:r w:rsidRPr="00F86CBB">
        <w:rPr>
          <w:rFonts w:hint="eastAsia"/>
          <w:vertAlign w:val="subscript"/>
        </w:rPr>
        <w:t>2</w:t>
      </w:r>
      <w:r w:rsidR="004B3644" w:rsidRPr="00F86CBB">
        <w:rPr>
          <w:rFonts w:hint="eastAsia"/>
        </w:rPr>
        <w:t xml:space="preserve"> dose</w:t>
      </w:r>
      <w:r w:rsidRPr="00F86CBB">
        <w:tab/>
      </w:r>
      <w:r w:rsidRPr="00F86CBB">
        <w:tab/>
      </w:r>
      <w:r w:rsidRPr="00F86CBB">
        <w:tab/>
      </w:r>
      <w:r w:rsidRPr="00F86CBB">
        <w:tab/>
      </w:r>
      <w:r w:rsidRPr="00F86CBB">
        <w:tab/>
      </w:r>
      <w:r w:rsidR="00164FA6">
        <w:tab/>
      </w:r>
      <w:r w:rsidR="00164FA6">
        <w:tab/>
      </w:r>
      <w:r w:rsidR="007E158F">
        <w:t>11</w:t>
      </w:r>
      <w:r w:rsidR="007E158F">
        <w:tab/>
      </w:r>
      <w:r w:rsidR="007E158F">
        <w:tab/>
      </w:r>
      <w:r w:rsidR="007E158F">
        <w:tab/>
      </w:r>
      <w:r w:rsidR="007E158F">
        <w:tab/>
      </w:r>
      <w:r w:rsidR="00795465">
        <w:t>8</w:t>
      </w:r>
      <w:r w:rsidRPr="00F86CBB">
        <w:tab/>
      </w:r>
      <w:r w:rsidRPr="00F86CBB">
        <w:tab/>
      </w:r>
      <w:r w:rsidRPr="00F86CBB">
        <w:tab/>
      </w:r>
      <w:r w:rsidR="00795465">
        <w:t>3</w:t>
      </w:r>
    </w:p>
    <w:p w14:paraId="1F63AB4A" w14:textId="544C5823" w:rsidR="00B22337" w:rsidRPr="00F86CBB" w:rsidRDefault="00D31328" w:rsidP="004B3644">
      <w:pPr>
        <w:spacing w:line="360" w:lineRule="auto"/>
        <w:jc w:val="left"/>
      </w:pPr>
      <w:r>
        <w:rPr>
          <w:rFonts w:hint="eastAsia"/>
        </w:rPr>
        <w:t>Time to</w:t>
      </w:r>
      <w:r w:rsidR="00B22337" w:rsidRPr="00F86CBB">
        <w:rPr>
          <w:rFonts w:hint="eastAsia"/>
        </w:rPr>
        <w:t xml:space="preserve"> </w:t>
      </w:r>
      <w:r w:rsidRPr="00F86CBB">
        <w:rPr>
          <w:rFonts w:hint="eastAsia"/>
        </w:rPr>
        <w:t>O</w:t>
      </w:r>
      <w:r w:rsidRPr="00F86CBB">
        <w:rPr>
          <w:rFonts w:hint="eastAsia"/>
          <w:vertAlign w:val="subscript"/>
        </w:rPr>
        <w:t>2</w:t>
      </w:r>
      <w:r>
        <w:rPr>
          <w:vertAlign w:val="subscript"/>
        </w:rPr>
        <w:t xml:space="preserve"> </w:t>
      </w:r>
      <w:r w:rsidR="00B22337" w:rsidRPr="00F86CBB">
        <w:rPr>
          <w:rFonts w:hint="eastAsia"/>
        </w:rPr>
        <w:t>dose</w:t>
      </w:r>
      <w:r>
        <w:t xml:space="preserve"> increase</w:t>
      </w:r>
      <w:r w:rsidR="00B22337" w:rsidRPr="00F86CBB">
        <w:rPr>
          <w:rFonts w:hint="eastAsia"/>
        </w:rPr>
        <w:t xml:space="preserve"> </w:t>
      </w:r>
      <w:r w:rsidR="00B22337" w:rsidRPr="00F86CBB">
        <w:rPr>
          <w:b/>
        </w:rPr>
        <w:t>(</w:t>
      </w:r>
      <w:r w:rsidR="00B22337" w:rsidRPr="00F86CBB">
        <w:t>mean</w:t>
      </w:r>
      <w:r w:rsidR="004B3644" w:rsidRPr="00F86CBB">
        <w:rPr>
          <w:rFonts w:hint="eastAsia"/>
        </w:rPr>
        <w:t xml:space="preserve"> </w:t>
      </w:r>
      <w:r w:rsidR="00B22337" w:rsidRPr="00F86CBB">
        <w:t>±</w:t>
      </w:r>
      <w:r w:rsidR="004B3644" w:rsidRPr="00F86CBB">
        <w:rPr>
          <w:rFonts w:hint="eastAsia"/>
        </w:rPr>
        <w:t xml:space="preserve"> </w:t>
      </w:r>
      <w:r w:rsidR="00B22337" w:rsidRPr="00F86CBB">
        <w:t>SE</w:t>
      </w:r>
      <w:r w:rsidR="00B22337" w:rsidRPr="00F86CBB">
        <w:rPr>
          <w:b/>
        </w:rPr>
        <w:t>)</w:t>
      </w:r>
      <w:r w:rsidR="004B3644" w:rsidRPr="00F86CBB">
        <w:t xml:space="preserve"> (days)</w:t>
      </w:r>
      <w:r w:rsidR="004B3644" w:rsidRPr="00F86CBB">
        <w:tab/>
      </w:r>
      <w:r>
        <w:tab/>
      </w:r>
      <w:r w:rsidR="00164FA6">
        <w:tab/>
      </w:r>
      <w:r w:rsidR="00164FA6">
        <w:tab/>
      </w:r>
      <w:r w:rsidR="00B22337" w:rsidRPr="00F86CBB">
        <w:t>1</w:t>
      </w:r>
      <w:r w:rsidR="007E158F">
        <w:t>68</w:t>
      </w:r>
      <w:r w:rsidR="00B22337" w:rsidRPr="00F86CBB">
        <w:t>.</w:t>
      </w:r>
      <w:r w:rsidR="00B22337" w:rsidRPr="00F86CBB">
        <w:rPr>
          <w:rFonts w:hint="eastAsia"/>
        </w:rPr>
        <w:t>00</w:t>
      </w:r>
      <w:r w:rsidR="004B3644" w:rsidRPr="00F86CBB">
        <w:rPr>
          <w:rFonts w:hint="eastAsia"/>
        </w:rPr>
        <w:t xml:space="preserve"> </w:t>
      </w:r>
      <w:r w:rsidR="00B22337" w:rsidRPr="00F86CBB">
        <w:t>±</w:t>
      </w:r>
      <w:r w:rsidR="004B3644" w:rsidRPr="00F86CBB">
        <w:rPr>
          <w:rFonts w:hint="eastAsia"/>
        </w:rPr>
        <w:t xml:space="preserve"> </w:t>
      </w:r>
      <w:r w:rsidR="00B22337" w:rsidRPr="00F86CBB">
        <w:t>1</w:t>
      </w:r>
      <w:r w:rsidR="000604C2">
        <w:t>25.23</w:t>
      </w:r>
      <w:r w:rsidR="000604C2">
        <w:tab/>
      </w:r>
      <w:r w:rsidR="000604C2">
        <w:tab/>
      </w:r>
      <w:r w:rsidR="000604C2">
        <w:tab/>
      </w:r>
      <w:r w:rsidR="000604C2" w:rsidRPr="00F86CBB">
        <w:t>1</w:t>
      </w:r>
      <w:r w:rsidR="000604C2">
        <w:t>81.88</w:t>
      </w:r>
      <w:r w:rsidR="000604C2" w:rsidRPr="00F86CBB">
        <w:rPr>
          <w:rFonts w:hint="eastAsia"/>
        </w:rPr>
        <w:t xml:space="preserve"> </w:t>
      </w:r>
      <w:r w:rsidR="000604C2" w:rsidRPr="00F86CBB">
        <w:t>±</w:t>
      </w:r>
      <w:r w:rsidR="000604C2" w:rsidRPr="00F86CBB">
        <w:rPr>
          <w:rFonts w:hint="eastAsia"/>
        </w:rPr>
        <w:t xml:space="preserve"> </w:t>
      </w:r>
      <w:r w:rsidR="000604C2" w:rsidRPr="00F86CBB">
        <w:t>1</w:t>
      </w:r>
      <w:r w:rsidR="000604C2">
        <w:t>52.84</w:t>
      </w:r>
      <w:r w:rsidR="00B22337" w:rsidRPr="00F86CBB">
        <w:tab/>
      </w:r>
      <w:r w:rsidR="00B22337" w:rsidRPr="00F86CBB">
        <w:tab/>
        <w:t>3</w:t>
      </w:r>
      <w:r w:rsidR="000604C2">
        <w:t>04</w:t>
      </w:r>
      <w:r w:rsidR="00B22337" w:rsidRPr="00F86CBB">
        <w:t>.</w:t>
      </w:r>
      <w:r w:rsidR="005D4AEC" w:rsidRPr="00F86CBB">
        <w:t>00</w:t>
      </w:r>
      <w:r w:rsidR="005D4AEC" w:rsidRPr="00F86CBB">
        <w:rPr>
          <w:rFonts w:hint="eastAsia"/>
        </w:rPr>
        <w:t xml:space="preserve"> </w:t>
      </w:r>
      <w:r w:rsidR="00B22337" w:rsidRPr="00F86CBB">
        <w:t>±</w:t>
      </w:r>
      <w:r w:rsidR="004B3644" w:rsidRPr="00F86CBB">
        <w:rPr>
          <w:rFonts w:hint="eastAsia"/>
        </w:rPr>
        <w:t xml:space="preserve"> </w:t>
      </w:r>
      <w:r w:rsidR="000604C2">
        <w:t>246.31</w:t>
      </w:r>
    </w:p>
    <w:p w14:paraId="4B943093" w14:textId="126DD1F0" w:rsidR="00B22337" w:rsidRDefault="00EE6872" w:rsidP="004B3644">
      <w:pPr>
        <w:spacing w:line="360" w:lineRule="auto"/>
        <w:jc w:val="left"/>
      </w:pPr>
      <w:r>
        <w:rPr>
          <w:rFonts w:hint="eastAsia"/>
        </w:rPr>
        <w:t>A</w:t>
      </w:r>
      <w:r>
        <w:t>ll-cause h</w:t>
      </w:r>
      <w:r w:rsidR="00B22337" w:rsidRPr="00F86CBB">
        <w:rPr>
          <w:rFonts w:hint="eastAsia"/>
        </w:rPr>
        <w:t xml:space="preserve">ospitalization </w:t>
      </w:r>
      <w:r w:rsidR="00B22337" w:rsidRPr="00F86CBB">
        <w:t>(hospital</w:t>
      </w:r>
      <w:r>
        <w:t>ization</w:t>
      </w:r>
      <w:r w:rsidR="004B3644" w:rsidRPr="00F86CBB">
        <w:rPr>
          <w:rFonts w:hint="eastAsia"/>
        </w:rPr>
        <w:t>-</w:t>
      </w:r>
      <w:r w:rsidR="00B22337" w:rsidRPr="00F86CBB">
        <w:t>free survival</w:t>
      </w:r>
      <w:r w:rsidR="0056793D">
        <w:t xml:space="preserve"> days</w:t>
      </w:r>
      <w:r w:rsidR="00B22337" w:rsidRPr="00F86CBB">
        <w:t>)</w:t>
      </w:r>
      <w:r w:rsidR="001D58FE" w:rsidRPr="001D58FE">
        <w:rPr>
          <w:rFonts w:hint="eastAsia"/>
          <w:vertAlign w:val="superscript"/>
        </w:rPr>
        <w:t xml:space="preserve"> </w:t>
      </w:r>
      <w:r w:rsidR="001D58FE" w:rsidRPr="001D58FE">
        <w:rPr>
          <w:rFonts w:hint="eastAsia"/>
          <w:vertAlign w:val="superscript"/>
        </w:rPr>
        <w:t>＊</w:t>
      </w:r>
      <w:r w:rsidR="001D58FE" w:rsidRPr="00F86CBB">
        <w:tab/>
      </w:r>
      <w:r w:rsidR="00164FA6">
        <w:tab/>
      </w:r>
      <w:r w:rsidR="005F3F18" w:rsidRPr="00F86CBB">
        <w:t>8</w:t>
      </w:r>
      <w:r w:rsidR="004B3644" w:rsidRPr="00F86CBB">
        <w:rPr>
          <w:rFonts w:hint="eastAsia"/>
        </w:rPr>
        <w:t xml:space="preserve"> </w:t>
      </w:r>
      <w:r w:rsidR="00B22337" w:rsidRPr="00F86CBB">
        <w:t>(</w:t>
      </w:r>
      <w:r w:rsidR="00C833C9">
        <w:t>364.63</w:t>
      </w:r>
      <w:r w:rsidR="004B3644" w:rsidRPr="00F86CBB">
        <w:rPr>
          <w:rFonts w:hint="eastAsia"/>
        </w:rPr>
        <w:t xml:space="preserve"> </w:t>
      </w:r>
      <w:r w:rsidR="00B22337" w:rsidRPr="00F86CBB">
        <w:t>±</w:t>
      </w:r>
      <w:r w:rsidR="004B3644" w:rsidRPr="00F86CBB">
        <w:rPr>
          <w:rFonts w:hint="eastAsia"/>
        </w:rPr>
        <w:t xml:space="preserve"> </w:t>
      </w:r>
      <w:r w:rsidR="00C833C9">
        <w:t>238</w:t>
      </w:r>
      <w:r w:rsidR="00B22337" w:rsidRPr="00F86CBB">
        <w:rPr>
          <w:rFonts w:hint="eastAsia"/>
        </w:rPr>
        <w:t>.24</w:t>
      </w:r>
      <w:r w:rsidR="00B22337" w:rsidRPr="00F86CBB">
        <w:t>)</w:t>
      </w:r>
      <w:r w:rsidR="00B22337" w:rsidRPr="00F86CBB">
        <w:rPr>
          <w:rFonts w:hint="eastAsia"/>
        </w:rPr>
        <w:tab/>
      </w:r>
      <w:r w:rsidR="00B22337" w:rsidRPr="00F86CBB">
        <w:rPr>
          <w:rFonts w:hint="eastAsia"/>
        </w:rPr>
        <w:tab/>
      </w:r>
      <w:r w:rsidR="00C833C9">
        <w:t>6</w:t>
      </w:r>
      <w:r w:rsidR="00C833C9" w:rsidRPr="00F86CBB">
        <w:rPr>
          <w:rFonts w:hint="eastAsia"/>
        </w:rPr>
        <w:t xml:space="preserve"> </w:t>
      </w:r>
      <w:r w:rsidR="00C833C9" w:rsidRPr="00F86CBB">
        <w:t>(</w:t>
      </w:r>
      <w:r w:rsidR="00C833C9">
        <w:t>339.50</w:t>
      </w:r>
      <w:r w:rsidR="00C833C9" w:rsidRPr="00F86CBB">
        <w:rPr>
          <w:rFonts w:hint="eastAsia"/>
        </w:rPr>
        <w:t xml:space="preserve"> </w:t>
      </w:r>
      <w:r w:rsidR="00C833C9" w:rsidRPr="00F86CBB">
        <w:t>±</w:t>
      </w:r>
      <w:r w:rsidR="00C833C9" w:rsidRPr="00F86CBB">
        <w:rPr>
          <w:rFonts w:hint="eastAsia"/>
        </w:rPr>
        <w:t xml:space="preserve"> </w:t>
      </w:r>
      <w:r w:rsidR="00C833C9">
        <w:t>208</w:t>
      </w:r>
      <w:r w:rsidR="00C833C9" w:rsidRPr="00F86CBB">
        <w:rPr>
          <w:rFonts w:hint="eastAsia"/>
        </w:rPr>
        <w:t>.</w:t>
      </w:r>
      <w:r w:rsidR="00C833C9">
        <w:t>53</w:t>
      </w:r>
      <w:r w:rsidR="00C833C9" w:rsidRPr="00F86CBB">
        <w:t>)</w:t>
      </w:r>
      <w:r w:rsidR="00C310C7" w:rsidRPr="00F86CBB">
        <w:rPr>
          <w:rFonts w:hint="eastAsia"/>
        </w:rPr>
        <w:tab/>
      </w:r>
      <w:r w:rsidR="006810CB" w:rsidRPr="00F86CBB">
        <w:t>2</w:t>
      </w:r>
      <w:r w:rsidR="004B3644" w:rsidRPr="00F86CBB">
        <w:rPr>
          <w:rFonts w:hint="eastAsia"/>
        </w:rPr>
        <w:t xml:space="preserve"> </w:t>
      </w:r>
      <w:r w:rsidR="00B22337" w:rsidRPr="00F86CBB">
        <w:t>(</w:t>
      </w:r>
      <w:r w:rsidR="00C833C9">
        <w:t>440.00</w:t>
      </w:r>
      <w:r w:rsidR="00FC1656" w:rsidRPr="00F86CBB">
        <w:t xml:space="preserve"> ± </w:t>
      </w:r>
      <w:r w:rsidR="00C833C9">
        <w:t>405.88</w:t>
      </w:r>
      <w:r w:rsidR="00B22337" w:rsidRPr="00F86CBB">
        <w:t>)</w:t>
      </w:r>
    </w:p>
    <w:p w14:paraId="2B0BD556" w14:textId="7E18DD8B" w:rsidR="00135C08" w:rsidRPr="00F86CBB" w:rsidRDefault="00C618D1" w:rsidP="004B3644">
      <w:pPr>
        <w:spacing w:line="360" w:lineRule="auto"/>
        <w:jc w:val="left"/>
      </w:pPr>
      <w:r w:rsidRPr="00F86CBB">
        <w:rPr>
          <w:rFonts w:hint="eastAsia"/>
        </w:rPr>
        <w:t xml:space="preserve">Hospitalization </w:t>
      </w:r>
      <w:r w:rsidRPr="00F86CBB">
        <w:t>(hospital</w:t>
      </w:r>
      <w:r w:rsidRPr="00F86CBB">
        <w:rPr>
          <w:rFonts w:hint="eastAsia"/>
        </w:rPr>
        <w:t>-</w:t>
      </w:r>
      <w:r w:rsidRPr="00F86CBB">
        <w:t>free survival</w:t>
      </w:r>
      <w:r w:rsidR="0056793D">
        <w:t xml:space="preserve"> days</w:t>
      </w:r>
      <w:r w:rsidRPr="00F86CBB">
        <w:t>)</w:t>
      </w:r>
      <w:r w:rsidR="00EE6872">
        <w:t xml:space="preserve"> from respiratory-related causes</w:t>
      </w:r>
      <w:r w:rsidR="00164FA6">
        <w:tab/>
        <w:t>3</w:t>
      </w:r>
      <w:r w:rsidR="0056793D">
        <w:t xml:space="preserve"> </w:t>
      </w:r>
      <w:r w:rsidR="0056793D" w:rsidRPr="00F86CBB">
        <w:t>(</w:t>
      </w:r>
      <w:r w:rsidR="0056793D">
        <w:t>230.67</w:t>
      </w:r>
      <w:r w:rsidR="0056793D" w:rsidRPr="00F86CBB">
        <w:rPr>
          <w:rFonts w:hint="eastAsia"/>
        </w:rPr>
        <w:t xml:space="preserve"> </w:t>
      </w:r>
      <w:r w:rsidR="0056793D" w:rsidRPr="00F86CBB">
        <w:t>±</w:t>
      </w:r>
      <w:r w:rsidR="0056793D" w:rsidRPr="00F86CBB">
        <w:rPr>
          <w:rFonts w:hint="eastAsia"/>
        </w:rPr>
        <w:t xml:space="preserve"> </w:t>
      </w:r>
      <w:r w:rsidR="0056793D">
        <w:t>230.53</w:t>
      </w:r>
      <w:r w:rsidR="0056793D" w:rsidRPr="00F86CBB">
        <w:t>)</w:t>
      </w:r>
      <w:r w:rsidR="00164FA6">
        <w:tab/>
      </w:r>
      <w:r w:rsidR="00164FA6">
        <w:tab/>
        <w:t>2</w:t>
      </w:r>
      <w:r w:rsidR="00A83115">
        <w:t xml:space="preserve"> </w:t>
      </w:r>
      <w:r w:rsidR="00A83115" w:rsidRPr="00F86CBB">
        <w:t>(</w:t>
      </w:r>
      <w:r w:rsidR="00A83115">
        <w:t>269.5</w:t>
      </w:r>
      <w:r w:rsidR="00A83115" w:rsidRPr="00F86CBB">
        <w:rPr>
          <w:rFonts w:hint="eastAsia"/>
        </w:rPr>
        <w:t xml:space="preserve"> </w:t>
      </w:r>
      <w:r w:rsidR="00A83115" w:rsidRPr="00F86CBB">
        <w:t>±</w:t>
      </w:r>
      <w:r w:rsidR="00A83115" w:rsidRPr="00F86CBB">
        <w:rPr>
          <w:rFonts w:hint="eastAsia"/>
        </w:rPr>
        <w:t xml:space="preserve"> </w:t>
      </w:r>
      <w:r w:rsidR="00A83115">
        <w:t>311.83</w:t>
      </w:r>
      <w:r w:rsidR="00A83115" w:rsidRPr="00F86CBB">
        <w:t>)</w:t>
      </w:r>
      <w:r w:rsidR="00164FA6">
        <w:tab/>
        <w:t>1</w:t>
      </w:r>
      <w:r w:rsidR="0056793D">
        <w:t xml:space="preserve"> (153)</w:t>
      </w:r>
    </w:p>
    <w:p w14:paraId="0F1854FE" w14:textId="1AF809C5" w:rsidR="00B22337" w:rsidRDefault="00EE6872" w:rsidP="004B3644">
      <w:pPr>
        <w:spacing w:line="360" w:lineRule="auto"/>
        <w:jc w:val="left"/>
      </w:pPr>
      <w:r w:rsidRPr="00EE6872">
        <w:t>All-cause death</w:t>
      </w:r>
      <w:r w:rsidR="00B22337" w:rsidRPr="00F86CBB">
        <w:rPr>
          <w:rFonts w:hint="eastAsia"/>
        </w:rPr>
        <w:t xml:space="preserve"> </w:t>
      </w:r>
      <w:r w:rsidR="00B22337" w:rsidRPr="00F86CBB">
        <w:t>(survival</w:t>
      </w:r>
      <w:r w:rsidR="00A83115">
        <w:t xml:space="preserve"> days</w:t>
      </w:r>
      <w:r w:rsidR="00B22337" w:rsidRPr="00F86CBB">
        <w:t>)</w:t>
      </w:r>
      <w:r w:rsidR="00B22337" w:rsidRPr="00F86CBB">
        <w:tab/>
      </w:r>
      <w:r w:rsidR="00B22337" w:rsidRPr="00F86CBB">
        <w:tab/>
      </w:r>
      <w:r w:rsidR="00B22337" w:rsidRPr="00F86CBB">
        <w:tab/>
      </w:r>
      <w:r w:rsidR="00B22337" w:rsidRPr="00F86CBB">
        <w:tab/>
      </w:r>
      <w:r w:rsidR="00B22337" w:rsidRPr="00F86CBB">
        <w:tab/>
      </w:r>
      <w:r>
        <w:tab/>
      </w:r>
      <w:r w:rsidR="007C791C" w:rsidRPr="00F86CBB">
        <w:t>7</w:t>
      </w:r>
      <w:r w:rsidR="00B22337" w:rsidRPr="00F86CBB">
        <w:t xml:space="preserve"> (</w:t>
      </w:r>
      <w:r w:rsidR="008C7BAD">
        <w:t>403.00</w:t>
      </w:r>
      <w:r w:rsidR="004B3644" w:rsidRPr="00F86CBB">
        <w:rPr>
          <w:rFonts w:hint="eastAsia"/>
        </w:rPr>
        <w:t xml:space="preserve"> </w:t>
      </w:r>
      <w:r w:rsidR="00B22337" w:rsidRPr="00F86CBB">
        <w:t>±</w:t>
      </w:r>
      <w:r w:rsidR="004B3644" w:rsidRPr="00F86CBB">
        <w:rPr>
          <w:rFonts w:hint="eastAsia"/>
        </w:rPr>
        <w:t xml:space="preserve"> </w:t>
      </w:r>
      <w:r w:rsidR="008C7BAD">
        <w:t>239.83</w:t>
      </w:r>
      <w:r w:rsidR="00B22337" w:rsidRPr="00F86CBB">
        <w:t>)</w:t>
      </w:r>
      <w:r w:rsidR="00A83115">
        <w:tab/>
      </w:r>
      <w:r w:rsidR="00A83115">
        <w:tab/>
        <w:t>6</w:t>
      </w:r>
      <w:r w:rsidR="00D87293" w:rsidRPr="00F86CBB">
        <w:t xml:space="preserve"> (</w:t>
      </w:r>
      <w:r w:rsidR="00D87293" w:rsidRPr="00F86CBB">
        <w:rPr>
          <w:rFonts w:hint="eastAsia"/>
        </w:rPr>
        <w:t>3</w:t>
      </w:r>
      <w:r w:rsidR="00D87293">
        <w:t>49</w:t>
      </w:r>
      <w:r w:rsidR="00D87293" w:rsidRPr="00F86CBB">
        <w:rPr>
          <w:rFonts w:hint="eastAsia"/>
        </w:rPr>
        <w:t>.</w:t>
      </w:r>
      <w:r w:rsidR="00D87293">
        <w:t>00</w:t>
      </w:r>
      <w:r w:rsidR="00D87293" w:rsidRPr="00F86CBB">
        <w:rPr>
          <w:rFonts w:hint="eastAsia"/>
        </w:rPr>
        <w:t xml:space="preserve"> </w:t>
      </w:r>
      <w:r w:rsidR="00D87293" w:rsidRPr="00F86CBB">
        <w:t>±</w:t>
      </w:r>
      <w:r w:rsidR="00D87293" w:rsidRPr="00F86CBB">
        <w:rPr>
          <w:rFonts w:hint="eastAsia"/>
        </w:rPr>
        <w:t xml:space="preserve"> </w:t>
      </w:r>
      <w:r w:rsidR="00D87293">
        <w:t>211.02</w:t>
      </w:r>
      <w:r w:rsidR="00D87293" w:rsidRPr="00F86CBB">
        <w:t>)</w:t>
      </w:r>
      <w:r w:rsidR="00A83115">
        <w:tab/>
      </w:r>
      <w:r w:rsidR="00B22337" w:rsidRPr="00F86CBB">
        <w:t>1 (</w:t>
      </w:r>
      <w:r w:rsidR="00D87293">
        <w:t>727</w:t>
      </w:r>
      <w:r w:rsidR="00B22337" w:rsidRPr="00F86CBB">
        <w:t>)</w:t>
      </w:r>
    </w:p>
    <w:p w14:paraId="164876D2" w14:textId="70E41AE2" w:rsidR="00A83115" w:rsidRPr="00F86CBB" w:rsidRDefault="00A83115" w:rsidP="004B3644">
      <w:pPr>
        <w:spacing w:line="360" w:lineRule="auto"/>
        <w:jc w:val="left"/>
      </w:pPr>
      <w:r>
        <w:t>Death</w:t>
      </w:r>
      <w:r w:rsidR="00EE6872">
        <w:t xml:space="preserve"> from possible</w:t>
      </w:r>
      <w:r w:rsidRPr="00F86CBB">
        <w:rPr>
          <w:rFonts w:hint="eastAsia"/>
        </w:rPr>
        <w:t xml:space="preserve"> </w:t>
      </w:r>
      <w:r w:rsidR="00EE6872">
        <w:t>respiratory-related causes</w:t>
      </w:r>
      <w:r w:rsidR="00EE6872" w:rsidRPr="00F86CBB">
        <w:t xml:space="preserve"> </w:t>
      </w:r>
      <w:r w:rsidRPr="00F86CBB">
        <w:t>(survival</w:t>
      </w:r>
      <w:r>
        <w:t xml:space="preserve"> days</w:t>
      </w:r>
      <w:r w:rsidRPr="00F86CBB">
        <w:t>)</w:t>
      </w:r>
      <w:r w:rsidR="008C7BAD">
        <w:tab/>
      </w:r>
      <w:r w:rsidR="008C7BAD">
        <w:tab/>
        <w:t>3</w:t>
      </w:r>
      <w:r w:rsidR="009215BF" w:rsidRPr="00F86CBB">
        <w:t xml:space="preserve"> (</w:t>
      </w:r>
      <w:r w:rsidR="009215BF">
        <w:t>454</w:t>
      </w:r>
      <w:r w:rsidR="009215BF">
        <w:rPr>
          <w:rFonts w:hint="eastAsia"/>
        </w:rPr>
        <w:t>.</w:t>
      </w:r>
      <w:r w:rsidR="009215BF">
        <w:t>00</w:t>
      </w:r>
      <w:r w:rsidR="009215BF" w:rsidRPr="00F86CBB">
        <w:rPr>
          <w:rFonts w:hint="eastAsia"/>
        </w:rPr>
        <w:t xml:space="preserve"> </w:t>
      </w:r>
      <w:r w:rsidR="009215BF" w:rsidRPr="00F86CBB">
        <w:t>±</w:t>
      </w:r>
      <w:r w:rsidR="009215BF" w:rsidRPr="00F86CBB">
        <w:rPr>
          <w:rFonts w:hint="eastAsia"/>
        </w:rPr>
        <w:t xml:space="preserve"> </w:t>
      </w:r>
      <w:r w:rsidR="009215BF">
        <w:t>325.34</w:t>
      </w:r>
      <w:r w:rsidR="009215BF" w:rsidRPr="00F86CBB">
        <w:t>)</w:t>
      </w:r>
      <w:r w:rsidR="008C7BAD">
        <w:tab/>
      </w:r>
      <w:r w:rsidR="008C7BAD">
        <w:tab/>
        <w:t>2</w:t>
      </w:r>
      <w:r w:rsidR="009215BF" w:rsidRPr="00F86CBB">
        <w:t xml:space="preserve"> (</w:t>
      </w:r>
      <w:r w:rsidR="009215BF">
        <w:t>317.50</w:t>
      </w:r>
      <w:r w:rsidR="009215BF" w:rsidRPr="00F86CBB">
        <w:rPr>
          <w:rFonts w:hint="eastAsia"/>
        </w:rPr>
        <w:t xml:space="preserve"> </w:t>
      </w:r>
      <w:r w:rsidR="009215BF" w:rsidRPr="00F86CBB">
        <w:t>±</w:t>
      </w:r>
      <w:r w:rsidR="009215BF" w:rsidRPr="00F86CBB">
        <w:rPr>
          <w:rFonts w:hint="eastAsia"/>
        </w:rPr>
        <w:t xml:space="preserve"> </w:t>
      </w:r>
      <w:r w:rsidR="009215BF">
        <w:t>316.08</w:t>
      </w:r>
      <w:r w:rsidR="009215BF" w:rsidRPr="00F86CBB">
        <w:t>)</w:t>
      </w:r>
      <w:r w:rsidR="008C7BAD">
        <w:tab/>
        <w:t>1</w:t>
      </w:r>
      <w:r w:rsidR="008C7BAD" w:rsidRPr="00F86CBB">
        <w:t xml:space="preserve"> (</w:t>
      </w:r>
      <w:r w:rsidR="008C7BAD">
        <w:t>727</w:t>
      </w:r>
      <w:r w:rsidR="008C7BAD" w:rsidRPr="00F86CBB">
        <w:t>)</w:t>
      </w:r>
    </w:p>
    <w:p w14:paraId="338142BB" w14:textId="25C5F606" w:rsidR="00B22337" w:rsidRPr="00F86CBB" w:rsidRDefault="00B22337" w:rsidP="004B3644">
      <w:pPr>
        <w:pBdr>
          <w:bottom w:val="single" w:sz="4" w:space="1" w:color="auto"/>
        </w:pBdr>
        <w:spacing w:line="360" w:lineRule="auto"/>
        <w:jc w:val="left"/>
      </w:pPr>
      <w:r w:rsidRPr="00F86CBB">
        <w:rPr>
          <w:rFonts w:hint="eastAsia"/>
        </w:rPr>
        <w:t xml:space="preserve">Other </w:t>
      </w:r>
      <w:r w:rsidRPr="00F86CBB">
        <w:t>adverse event</w:t>
      </w:r>
      <w:r w:rsidR="002E22AA" w:rsidRPr="00F86CBB">
        <w:t>s</w:t>
      </w:r>
      <w:r w:rsidRPr="00F86CBB">
        <w:tab/>
      </w:r>
      <w:r w:rsidRPr="00F86CBB">
        <w:tab/>
      </w:r>
      <w:r w:rsidRPr="00F86CBB">
        <w:tab/>
      </w:r>
      <w:r w:rsidRPr="00F86CBB">
        <w:tab/>
      </w:r>
      <w:r w:rsidRPr="00F86CBB">
        <w:tab/>
      </w:r>
      <w:r w:rsidR="00E131DC">
        <w:tab/>
      </w:r>
      <w:r w:rsidR="00E131DC">
        <w:tab/>
        <w:t>1</w:t>
      </w:r>
      <w:r w:rsidR="001D58FE">
        <w:t>9</w:t>
      </w:r>
      <w:r w:rsidR="00E131DC">
        <w:tab/>
      </w:r>
      <w:r w:rsidR="00E131DC">
        <w:tab/>
      </w:r>
      <w:r w:rsidR="00E131DC">
        <w:tab/>
      </w:r>
      <w:r w:rsidR="00E131DC">
        <w:tab/>
      </w:r>
      <w:r w:rsidR="00065ADA">
        <w:t>1</w:t>
      </w:r>
      <w:r w:rsidR="001D58FE">
        <w:t>5</w:t>
      </w:r>
      <w:r w:rsidRPr="00F86CBB">
        <w:rPr>
          <w:rFonts w:hint="eastAsia"/>
          <w:vertAlign w:val="superscript"/>
        </w:rPr>
        <w:t>§</w:t>
      </w:r>
      <w:r w:rsidRPr="00F86CBB">
        <w:tab/>
      </w:r>
      <w:r w:rsidRPr="00F86CBB">
        <w:tab/>
      </w:r>
      <w:r w:rsidRPr="00F86CBB">
        <w:tab/>
      </w:r>
      <w:r w:rsidR="00065ADA">
        <w:t>4</w:t>
      </w:r>
      <w:r w:rsidRPr="00F86CBB">
        <w:rPr>
          <w:vertAlign w:val="superscript"/>
        </w:rPr>
        <w:t>¶</w:t>
      </w:r>
    </w:p>
    <w:p w14:paraId="0A05BDD1" w14:textId="6F35AB79" w:rsidR="001D58FE" w:rsidRPr="00EE6872" w:rsidRDefault="00EE6872" w:rsidP="00EE6872">
      <w:pPr>
        <w:spacing w:line="480" w:lineRule="auto"/>
      </w:pPr>
      <w:bookmarkStart w:id="0" w:name="_Hlk85972496"/>
      <w:r w:rsidRPr="00E121E4">
        <w:rPr>
          <w:szCs w:val="21"/>
        </w:rPr>
        <w:t>*</w:t>
      </w:r>
      <w:r w:rsidRPr="00E121E4">
        <w:t>One suicide patient in the untreated group was not counted in hospitalization (hospital-free survival days) because of being treated as discontinued case.</w:t>
      </w:r>
      <w:bookmarkEnd w:id="0"/>
    </w:p>
    <w:p w14:paraId="00E9CB17" w14:textId="095094A4" w:rsidR="00B22337" w:rsidRPr="00F86CBB" w:rsidRDefault="00B22337" w:rsidP="004B3644">
      <w:pPr>
        <w:jc w:val="left"/>
      </w:pPr>
      <w:r w:rsidRPr="00F86CBB">
        <w:rPr>
          <w:vertAlign w:val="superscript"/>
        </w:rPr>
        <w:t>§</w:t>
      </w:r>
      <w:r w:rsidRPr="00F86CBB">
        <w:t xml:space="preserve"> </w:t>
      </w:r>
      <w:r w:rsidR="00EE6872">
        <w:t>P</w:t>
      </w:r>
      <w:r w:rsidR="00065ADA">
        <w:t xml:space="preserve">neumoniae </w:t>
      </w:r>
      <w:r w:rsidR="004B3644" w:rsidRPr="00F86CBB">
        <w:t xml:space="preserve">(n = </w:t>
      </w:r>
      <w:r w:rsidR="00110F9F">
        <w:t>2</w:t>
      </w:r>
      <w:r w:rsidR="004B3644" w:rsidRPr="00F86CBB">
        <w:t>)</w:t>
      </w:r>
      <w:r w:rsidRPr="00F86CBB">
        <w:rPr>
          <w:rFonts w:hint="eastAsia"/>
        </w:rPr>
        <w:t xml:space="preserve">, </w:t>
      </w:r>
      <w:r w:rsidR="00065ADA">
        <w:t>myocardial infarction</w:t>
      </w:r>
      <w:r w:rsidRPr="00F86CBB">
        <w:rPr>
          <w:rFonts w:hint="eastAsia"/>
        </w:rPr>
        <w:t xml:space="preserve"> </w:t>
      </w:r>
      <w:r w:rsidR="004B3644" w:rsidRPr="00F86CBB">
        <w:rPr>
          <w:rFonts w:hint="eastAsia"/>
        </w:rPr>
        <w:t xml:space="preserve">(n = </w:t>
      </w:r>
      <w:r w:rsidR="00065ADA">
        <w:t>2</w:t>
      </w:r>
      <w:r w:rsidR="004B3644" w:rsidRPr="00F86CBB">
        <w:rPr>
          <w:rFonts w:hint="eastAsia"/>
        </w:rPr>
        <w:t>)</w:t>
      </w:r>
      <w:r w:rsidRPr="00F86CBB">
        <w:rPr>
          <w:rFonts w:hint="eastAsia"/>
        </w:rPr>
        <w:t>,</w:t>
      </w:r>
      <w:r w:rsidR="00065ADA" w:rsidRPr="00065ADA">
        <w:t xml:space="preserve"> </w:t>
      </w:r>
      <w:r w:rsidR="00EE6872">
        <w:t>a</w:t>
      </w:r>
      <w:r w:rsidR="00065ADA" w:rsidRPr="00065ADA">
        <w:t>ortic aneurysm</w:t>
      </w:r>
      <w:r w:rsidR="00065ADA" w:rsidRPr="00F86CBB">
        <w:rPr>
          <w:rFonts w:hint="eastAsia"/>
        </w:rPr>
        <w:t xml:space="preserve"> (n = </w:t>
      </w:r>
      <w:r w:rsidR="00065ADA">
        <w:t>2</w:t>
      </w:r>
      <w:r w:rsidR="00065ADA" w:rsidRPr="00F86CBB">
        <w:rPr>
          <w:rFonts w:hint="eastAsia"/>
        </w:rPr>
        <w:t>)</w:t>
      </w:r>
      <w:r w:rsidR="00065ADA">
        <w:t>,</w:t>
      </w:r>
      <w:r w:rsidRPr="00F86CBB">
        <w:rPr>
          <w:rFonts w:hint="eastAsia"/>
        </w:rPr>
        <w:t xml:space="preserve"> </w:t>
      </w:r>
      <w:r w:rsidR="00EE6872">
        <w:t>p</w:t>
      </w:r>
      <w:r w:rsidR="00065ADA">
        <w:t>ulmonary thrombosis-emboli</w:t>
      </w:r>
      <w:r w:rsidRPr="00F86CBB">
        <w:rPr>
          <w:rFonts w:hint="eastAsia"/>
        </w:rPr>
        <w:t xml:space="preserve"> </w:t>
      </w:r>
      <w:r w:rsidR="004B3644" w:rsidRPr="00F86CBB">
        <w:rPr>
          <w:rFonts w:hint="eastAsia"/>
        </w:rPr>
        <w:t xml:space="preserve">(n = </w:t>
      </w:r>
      <w:r w:rsidRPr="00F86CBB">
        <w:rPr>
          <w:rFonts w:hint="eastAsia"/>
        </w:rPr>
        <w:t>1</w:t>
      </w:r>
      <w:r w:rsidR="004B3644" w:rsidRPr="00F86CBB">
        <w:rPr>
          <w:rFonts w:hint="eastAsia"/>
        </w:rPr>
        <w:t>)</w:t>
      </w:r>
      <w:r w:rsidR="003E2826">
        <w:t xml:space="preserve">, </w:t>
      </w:r>
      <w:r w:rsidR="00EE6872">
        <w:t>s</w:t>
      </w:r>
      <w:r w:rsidR="003E2826">
        <w:t>epsis due to urinary tract infection</w:t>
      </w:r>
      <w:r w:rsidR="003E2826" w:rsidRPr="00F86CBB">
        <w:rPr>
          <w:rFonts w:hint="eastAsia"/>
        </w:rPr>
        <w:t xml:space="preserve"> (n = 1)</w:t>
      </w:r>
      <w:r w:rsidR="003E2826">
        <w:t>, cancer</w:t>
      </w:r>
      <w:r w:rsidR="003E2826" w:rsidRPr="00F86CBB">
        <w:rPr>
          <w:rFonts w:hint="eastAsia"/>
        </w:rPr>
        <w:t xml:space="preserve"> (n = </w:t>
      </w:r>
      <w:r w:rsidR="003E2826">
        <w:t>2</w:t>
      </w:r>
      <w:r w:rsidR="003E2826" w:rsidRPr="00F86CBB">
        <w:rPr>
          <w:rFonts w:hint="eastAsia"/>
        </w:rPr>
        <w:t>)</w:t>
      </w:r>
      <w:r w:rsidR="003E2826">
        <w:t xml:space="preserve">, </w:t>
      </w:r>
      <w:r w:rsidR="00EE6872">
        <w:t>c</w:t>
      </w:r>
      <w:r w:rsidR="003E2826">
        <w:t>erebral infarction</w:t>
      </w:r>
      <w:r w:rsidR="003E2826" w:rsidRPr="00F86CBB">
        <w:rPr>
          <w:rFonts w:hint="eastAsia"/>
        </w:rPr>
        <w:t xml:space="preserve"> (n = 1)</w:t>
      </w:r>
      <w:r w:rsidR="003E2826">
        <w:t xml:space="preserve">, </w:t>
      </w:r>
      <w:r w:rsidR="00EE6872">
        <w:t>a</w:t>
      </w:r>
      <w:r w:rsidR="003E2826">
        <w:t>cute exacerbation of COPD</w:t>
      </w:r>
      <w:r w:rsidR="003E2826" w:rsidRPr="00F86CBB">
        <w:rPr>
          <w:rFonts w:hint="eastAsia"/>
        </w:rPr>
        <w:t xml:space="preserve"> (n = 1)</w:t>
      </w:r>
      <w:r w:rsidR="0070598B">
        <w:t xml:space="preserve">, </w:t>
      </w:r>
      <w:r w:rsidR="00EE6872" w:rsidRPr="0058160E">
        <w:t>pneumothorax with rib fracture</w:t>
      </w:r>
      <w:r w:rsidR="00EE6872">
        <w:t xml:space="preserve"> </w:t>
      </w:r>
      <w:r w:rsidR="00110F9F" w:rsidRPr="00F86CBB">
        <w:rPr>
          <w:rFonts w:hint="eastAsia"/>
        </w:rPr>
        <w:t>(n = 1)</w:t>
      </w:r>
      <w:r w:rsidR="00110F9F">
        <w:t xml:space="preserve">, </w:t>
      </w:r>
      <w:proofErr w:type="spellStart"/>
      <w:r w:rsidR="00110F9F">
        <w:t>hemosputum</w:t>
      </w:r>
      <w:proofErr w:type="spellEnd"/>
      <w:r w:rsidR="00110F9F" w:rsidRPr="00F86CBB">
        <w:rPr>
          <w:rFonts w:hint="eastAsia"/>
        </w:rPr>
        <w:t xml:space="preserve"> (n = 1)</w:t>
      </w:r>
      <w:r w:rsidR="001D58FE">
        <w:t>, suicide</w:t>
      </w:r>
      <w:r w:rsidR="001D58FE" w:rsidRPr="00F86CBB">
        <w:rPr>
          <w:rFonts w:hint="eastAsia"/>
        </w:rPr>
        <w:t xml:space="preserve"> (n = 1)</w:t>
      </w:r>
      <w:r w:rsidR="007A4915" w:rsidRPr="007A4915">
        <w:rPr>
          <w:rFonts w:hint="eastAsia"/>
          <w:vertAlign w:val="superscript"/>
        </w:rPr>
        <w:t xml:space="preserve"> </w:t>
      </w:r>
      <w:r w:rsidR="007A4915" w:rsidRPr="001D58FE">
        <w:rPr>
          <w:rFonts w:hint="eastAsia"/>
          <w:vertAlign w:val="superscript"/>
        </w:rPr>
        <w:t>＊</w:t>
      </w:r>
    </w:p>
    <w:p w14:paraId="2420EBF4" w14:textId="51618790" w:rsidR="00B22337" w:rsidRPr="00F86CBB" w:rsidRDefault="00B22337" w:rsidP="004B3644">
      <w:pPr>
        <w:jc w:val="left"/>
      </w:pPr>
      <w:r w:rsidRPr="00F86CBB">
        <w:rPr>
          <w:vertAlign w:val="superscript"/>
        </w:rPr>
        <w:lastRenderedPageBreak/>
        <w:t>¶</w:t>
      </w:r>
      <w:r w:rsidRPr="00F86CBB">
        <w:t xml:space="preserve"> </w:t>
      </w:r>
      <w:r w:rsidR="00110F9F">
        <w:t>Acute exacerbation of COPD</w:t>
      </w:r>
      <w:r w:rsidR="00110F9F" w:rsidRPr="00F86CBB">
        <w:rPr>
          <w:rFonts w:hint="eastAsia"/>
        </w:rPr>
        <w:t xml:space="preserve"> (n = </w:t>
      </w:r>
      <w:r w:rsidR="00110F9F">
        <w:t>2</w:t>
      </w:r>
      <w:r w:rsidR="00110F9F" w:rsidRPr="00F86CBB">
        <w:rPr>
          <w:rFonts w:hint="eastAsia"/>
        </w:rPr>
        <w:t>)</w:t>
      </w:r>
      <w:r w:rsidR="00110F9F">
        <w:t>,</w:t>
      </w:r>
      <w:r w:rsidR="00EA578E">
        <w:t xml:space="preserve"> </w:t>
      </w:r>
      <w:r w:rsidR="0070598B">
        <w:t>a</w:t>
      </w:r>
      <w:r w:rsidR="00EA578E">
        <w:t>plastic anemia</w:t>
      </w:r>
      <w:r w:rsidRPr="00F86CBB">
        <w:t xml:space="preserve"> </w:t>
      </w:r>
      <w:r w:rsidR="004B3644" w:rsidRPr="00F86CBB">
        <w:rPr>
          <w:rFonts w:hint="eastAsia"/>
        </w:rPr>
        <w:t xml:space="preserve">(n = </w:t>
      </w:r>
      <w:r w:rsidR="00EA578E">
        <w:t>1</w:t>
      </w:r>
      <w:r w:rsidR="004B3644" w:rsidRPr="00F86CBB">
        <w:rPr>
          <w:rFonts w:hint="eastAsia"/>
        </w:rPr>
        <w:t>)</w:t>
      </w:r>
      <w:r w:rsidRPr="00F86CBB">
        <w:rPr>
          <w:rFonts w:hint="eastAsia"/>
        </w:rPr>
        <w:t xml:space="preserve">, </w:t>
      </w:r>
      <w:r w:rsidR="0070598B">
        <w:t>l</w:t>
      </w:r>
      <w:r w:rsidR="00546370">
        <w:t>umbar s</w:t>
      </w:r>
      <w:r w:rsidR="00EA578E" w:rsidRPr="00EA578E">
        <w:t>pondylolisthesis</w:t>
      </w:r>
      <w:r w:rsidRPr="00F86CBB">
        <w:t xml:space="preserve"> </w:t>
      </w:r>
      <w:r w:rsidR="004B3644" w:rsidRPr="00F86CBB">
        <w:rPr>
          <w:rFonts w:hint="eastAsia"/>
        </w:rPr>
        <w:t xml:space="preserve">(n = </w:t>
      </w:r>
      <w:r w:rsidRPr="00F86CBB">
        <w:t>1</w:t>
      </w:r>
      <w:r w:rsidR="004B3644" w:rsidRPr="00F86CBB">
        <w:rPr>
          <w:rFonts w:hint="eastAsia"/>
        </w:rPr>
        <w:t>)</w:t>
      </w:r>
      <w:r w:rsidRPr="00F86CBB">
        <w:tab/>
      </w:r>
      <w:r w:rsidRPr="00F86CBB">
        <w:tab/>
      </w:r>
      <w:r w:rsidRPr="00F86CBB">
        <w:tab/>
      </w:r>
      <w:r w:rsidRPr="00F86CBB">
        <w:tab/>
      </w:r>
      <w:r w:rsidRPr="00F86CBB">
        <w:tab/>
      </w:r>
      <w:r w:rsidRPr="00F86CBB">
        <w:tab/>
      </w:r>
    </w:p>
    <w:p w14:paraId="1E08A4C5" w14:textId="77777777" w:rsidR="00D509D4" w:rsidRPr="00546370" w:rsidRDefault="00D509D4"/>
    <w:sectPr w:rsidR="00D509D4" w:rsidRPr="00546370" w:rsidSect="00013051">
      <w:headerReference w:type="default" r:id="rId6"/>
      <w:footerReference w:type="default" r:id="rId7"/>
      <w:pgSz w:w="16840" w:h="11900" w:orient="landscape"/>
      <w:pgMar w:top="1701" w:right="1701" w:bottom="1701" w:left="1985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48CA4" w14:textId="77777777" w:rsidR="003C4745" w:rsidRDefault="003C4745" w:rsidP="00183D6B">
      <w:r>
        <w:separator/>
      </w:r>
    </w:p>
  </w:endnote>
  <w:endnote w:type="continuationSeparator" w:id="0">
    <w:p w14:paraId="4E59380F" w14:textId="77777777" w:rsidR="003C4745" w:rsidRDefault="003C4745" w:rsidP="00183D6B">
      <w:r>
        <w:continuationSeparator/>
      </w:r>
    </w:p>
  </w:endnote>
  <w:endnote w:type="continuationNotice" w:id="1">
    <w:p w14:paraId="574A5A14" w14:textId="77777777" w:rsidR="003C4745" w:rsidRDefault="003C47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2A0BD" w14:textId="77777777" w:rsidR="00933A6C" w:rsidRDefault="00933A6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88FFB" w14:textId="77777777" w:rsidR="003C4745" w:rsidRDefault="003C4745" w:rsidP="00183D6B">
      <w:r>
        <w:separator/>
      </w:r>
    </w:p>
  </w:footnote>
  <w:footnote w:type="continuationSeparator" w:id="0">
    <w:p w14:paraId="4C987A2B" w14:textId="77777777" w:rsidR="003C4745" w:rsidRDefault="003C4745" w:rsidP="00183D6B">
      <w:r>
        <w:continuationSeparator/>
      </w:r>
    </w:p>
  </w:footnote>
  <w:footnote w:type="continuationNotice" w:id="1">
    <w:p w14:paraId="0826BF66" w14:textId="77777777" w:rsidR="003C4745" w:rsidRDefault="003C47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E1744" w14:textId="77777777" w:rsidR="00933A6C" w:rsidRDefault="00933A6C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removeDateAndTime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337"/>
    <w:rsid w:val="00013051"/>
    <w:rsid w:val="00042AF7"/>
    <w:rsid w:val="000604C2"/>
    <w:rsid w:val="00065ADA"/>
    <w:rsid w:val="000D1C36"/>
    <w:rsid w:val="00110F9F"/>
    <w:rsid w:val="00135C08"/>
    <w:rsid w:val="00164FA6"/>
    <w:rsid w:val="00183D6B"/>
    <w:rsid w:val="001D58FE"/>
    <w:rsid w:val="00243030"/>
    <w:rsid w:val="002E22AA"/>
    <w:rsid w:val="00322029"/>
    <w:rsid w:val="003259F9"/>
    <w:rsid w:val="00340DF2"/>
    <w:rsid w:val="003678E6"/>
    <w:rsid w:val="00394C1F"/>
    <w:rsid w:val="00396DFE"/>
    <w:rsid w:val="003C4745"/>
    <w:rsid w:val="003E2826"/>
    <w:rsid w:val="0046481C"/>
    <w:rsid w:val="004B3644"/>
    <w:rsid w:val="00541F9C"/>
    <w:rsid w:val="00546370"/>
    <w:rsid w:val="0056793D"/>
    <w:rsid w:val="005D4AEC"/>
    <w:rsid w:val="005F3F18"/>
    <w:rsid w:val="00633843"/>
    <w:rsid w:val="006810CB"/>
    <w:rsid w:val="006D4342"/>
    <w:rsid w:val="006E65C3"/>
    <w:rsid w:val="0070598B"/>
    <w:rsid w:val="007249F9"/>
    <w:rsid w:val="00795465"/>
    <w:rsid w:val="007A4915"/>
    <w:rsid w:val="007C791C"/>
    <w:rsid w:val="007E158F"/>
    <w:rsid w:val="007F67B2"/>
    <w:rsid w:val="008C7BAD"/>
    <w:rsid w:val="008F7022"/>
    <w:rsid w:val="009215BF"/>
    <w:rsid w:val="00933A6C"/>
    <w:rsid w:val="009469B8"/>
    <w:rsid w:val="009819FC"/>
    <w:rsid w:val="00A77E37"/>
    <w:rsid w:val="00A83115"/>
    <w:rsid w:val="00B22337"/>
    <w:rsid w:val="00B53FA5"/>
    <w:rsid w:val="00B55CA9"/>
    <w:rsid w:val="00BD2BFF"/>
    <w:rsid w:val="00C310C7"/>
    <w:rsid w:val="00C618D1"/>
    <w:rsid w:val="00C833C9"/>
    <w:rsid w:val="00CA5C23"/>
    <w:rsid w:val="00D31328"/>
    <w:rsid w:val="00D509D4"/>
    <w:rsid w:val="00D87293"/>
    <w:rsid w:val="00DE1F73"/>
    <w:rsid w:val="00E131DC"/>
    <w:rsid w:val="00EA578E"/>
    <w:rsid w:val="00EC0524"/>
    <w:rsid w:val="00EE6872"/>
    <w:rsid w:val="00F14726"/>
    <w:rsid w:val="00F4739F"/>
    <w:rsid w:val="00F7470F"/>
    <w:rsid w:val="00F86CBB"/>
    <w:rsid w:val="00FC1656"/>
    <w:rsid w:val="00FE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E717E1"/>
  <w15:docId w15:val="{D609673A-89A9-4DEB-A141-B19A79FA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337"/>
    <w:pPr>
      <w:widowControl w:val="0"/>
      <w:spacing w:after="0" w:line="240" w:lineRule="auto"/>
      <w:jc w:val="both"/>
    </w:pPr>
    <w:rPr>
      <w:rFonts w:ascii="Times New Roman" w:eastAsia="ＭＳ 明朝" w:hAnsi="Times New Roman" w:cs="Times New Roman"/>
      <w:kern w:val="2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nhideWhenUsed/>
    <w:rsid w:val="00B22337"/>
    <w:rPr>
      <w:sz w:val="18"/>
      <w:szCs w:val="18"/>
    </w:rPr>
  </w:style>
  <w:style w:type="paragraph" w:styleId="a4">
    <w:name w:val="annotation text"/>
    <w:basedOn w:val="a"/>
    <w:link w:val="a5"/>
    <w:unhideWhenUsed/>
    <w:rsid w:val="00B22337"/>
    <w:pPr>
      <w:jc w:val="left"/>
    </w:pPr>
  </w:style>
  <w:style w:type="character" w:customStyle="1" w:styleId="a5">
    <w:name w:val="コメント文字列 (文字)"/>
    <w:basedOn w:val="a0"/>
    <w:link w:val="a4"/>
    <w:rsid w:val="00B22337"/>
    <w:rPr>
      <w:rFonts w:ascii="Times New Roman" w:eastAsia="ＭＳ 明朝" w:hAnsi="Times New Roman" w:cs="Times New Roman"/>
      <w:kern w:val="2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C310C7"/>
    <w:rPr>
      <w:rFonts w:ascii="ヒラギノ角ゴ ProN W3" w:eastAsia="ヒラギノ角ゴ ProN W3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310C7"/>
    <w:rPr>
      <w:rFonts w:ascii="ヒラギノ角ゴ ProN W3" w:eastAsia="ヒラギノ角ゴ ProN W3" w:hAnsi="Times New Roman" w:cs="Times New Roman"/>
      <w:kern w:val="2"/>
      <w:sz w:val="18"/>
      <w:szCs w:val="18"/>
      <w:lang w:val="en-US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6D4342"/>
    <w:rPr>
      <w:b/>
      <w:bCs/>
    </w:rPr>
  </w:style>
  <w:style w:type="character" w:customStyle="1" w:styleId="a9">
    <w:name w:val="コメント内容 (文字)"/>
    <w:basedOn w:val="a5"/>
    <w:link w:val="a8"/>
    <w:uiPriority w:val="99"/>
    <w:semiHidden/>
    <w:rsid w:val="006D4342"/>
    <w:rPr>
      <w:rFonts w:ascii="Times New Roman" w:eastAsia="ＭＳ 明朝" w:hAnsi="Times New Roman" w:cs="Times New Roman"/>
      <w:b/>
      <w:bCs/>
      <w:kern w:val="2"/>
      <w:sz w:val="20"/>
      <w:szCs w:val="20"/>
      <w:lang w:val="en-US"/>
    </w:rPr>
  </w:style>
  <w:style w:type="paragraph" w:styleId="aa">
    <w:name w:val="header"/>
    <w:basedOn w:val="a"/>
    <w:link w:val="ab"/>
    <w:uiPriority w:val="99"/>
    <w:unhideWhenUsed/>
    <w:rsid w:val="00183D6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83D6B"/>
    <w:rPr>
      <w:rFonts w:ascii="Times New Roman" w:eastAsia="ＭＳ 明朝" w:hAnsi="Times New Roman" w:cs="Times New Roman"/>
      <w:kern w:val="2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183D6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83D6B"/>
    <w:rPr>
      <w:rFonts w:ascii="Times New Roman" w:eastAsia="ＭＳ 明朝" w:hAnsi="Times New Roman" w:cs="Times New Roman"/>
      <w:kern w:val="2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5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田中 庸介</cp:lastModifiedBy>
  <cp:revision>2</cp:revision>
  <dcterms:created xsi:type="dcterms:W3CDTF">2022-12-19T07:01:00Z</dcterms:created>
  <dcterms:modified xsi:type="dcterms:W3CDTF">2022-12-19T07:01:00Z</dcterms:modified>
</cp:coreProperties>
</file>