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AEBE6" w14:textId="1722D0BA" w:rsidR="00CD26B1" w:rsidRPr="00CD26B1" w:rsidRDefault="00CD26B1" w:rsidP="00CD26B1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32"/>
          <w:szCs w:val="32"/>
          <w:lang w:val="en-US"/>
        </w:rPr>
      </w:pPr>
      <w:r w:rsidRPr="00CD26B1">
        <w:rPr>
          <w:rFonts w:ascii="Times New Roman" w:hAnsi="Times New Roman" w:cs="Times New Roman"/>
          <w:b/>
          <w:iCs/>
          <w:sz w:val="32"/>
          <w:szCs w:val="32"/>
          <w:lang w:val="en-US"/>
        </w:rPr>
        <w:t>Preparation and characterization of impurities of Teriflunomide - An Immunomodulatory agent</w:t>
      </w:r>
    </w:p>
    <w:p w14:paraId="61CAA6B1" w14:textId="77777777" w:rsidR="000B4A75" w:rsidRPr="00324289" w:rsidRDefault="000B4A75" w:rsidP="000B4A75">
      <w:pPr>
        <w:spacing w:after="0" w:line="240" w:lineRule="auto"/>
        <w:rPr>
          <w:rFonts w:ascii="Times New Roman" w:hAnsi="Times New Roman" w:cs="Times New Roman"/>
          <w:b/>
          <w:iCs/>
          <w:sz w:val="32"/>
          <w:szCs w:val="32"/>
          <w:lang w:val="en-US"/>
        </w:rPr>
      </w:pPr>
    </w:p>
    <w:p w14:paraId="32D59947" w14:textId="302C31EE" w:rsidR="003529B0" w:rsidRPr="006A0FCC" w:rsidRDefault="003529B0" w:rsidP="00AE243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FCC">
        <w:rPr>
          <w:rFonts w:ascii="Times New Roman" w:hAnsi="Times New Roman" w:cs="Times New Roman"/>
          <w:b/>
          <w:sz w:val="24"/>
          <w:szCs w:val="24"/>
        </w:rPr>
        <w:t xml:space="preserve">Chilamkurthi </w:t>
      </w:r>
      <w:proofErr w:type="gramStart"/>
      <w:r w:rsidRPr="006A0FCC">
        <w:rPr>
          <w:rFonts w:ascii="Times New Roman" w:hAnsi="Times New Roman" w:cs="Times New Roman"/>
          <w:b/>
          <w:sz w:val="24"/>
          <w:szCs w:val="24"/>
        </w:rPr>
        <w:t>Suresh,*</w:t>
      </w:r>
      <w:proofErr w:type="spellStart"/>
      <w:proofErr w:type="gramEnd"/>
      <w:r w:rsidRPr="006A0FCC">
        <w:rPr>
          <w:rFonts w:ascii="Times New Roman" w:hAnsi="Times New Roman" w:cs="Times New Roman"/>
          <w:b/>
          <w:sz w:val="24"/>
          <w:szCs w:val="24"/>
          <w:vertAlign w:val="superscript"/>
        </w:rPr>
        <w:t>a,b</w:t>
      </w:r>
      <w:proofErr w:type="spellEnd"/>
      <w:r w:rsidRPr="006A0FCC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proofErr w:type="spellStart"/>
      <w:r w:rsidRPr="006A0FCC">
        <w:rPr>
          <w:rFonts w:ascii="Times New Roman" w:hAnsi="Times New Roman" w:cs="Times New Roman"/>
          <w:b/>
          <w:sz w:val="24"/>
          <w:szCs w:val="24"/>
        </w:rPr>
        <w:t>Dharmasoth</w:t>
      </w:r>
      <w:proofErr w:type="spellEnd"/>
      <w:r w:rsidRPr="006A0FCC">
        <w:rPr>
          <w:rFonts w:ascii="Times New Roman" w:hAnsi="Times New Roman" w:cs="Times New Roman"/>
          <w:b/>
          <w:sz w:val="24"/>
          <w:szCs w:val="24"/>
        </w:rPr>
        <w:t xml:space="preserve"> Rama </w:t>
      </w:r>
      <w:proofErr w:type="spellStart"/>
      <w:r w:rsidRPr="006A0FCC">
        <w:rPr>
          <w:rFonts w:ascii="Times New Roman" w:hAnsi="Times New Roman" w:cs="Times New Roman"/>
          <w:b/>
          <w:sz w:val="24"/>
          <w:szCs w:val="24"/>
        </w:rPr>
        <w:t>Devi,</w:t>
      </w:r>
      <w:r w:rsidRPr="006A0FCC">
        <w:rPr>
          <w:rFonts w:ascii="Times New Roman" w:hAnsi="Times New Roman" w:cs="Times New Roman"/>
          <w:b/>
          <w:sz w:val="24"/>
          <w:szCs w:val="24"/>
          <w:vertAlign w:val="superscript"/>
        </w:rPr>
        <w:t>c</w:t>
      </w:r>
      <w:proofErr w:type="spellEnd"/>
      <w:r w:rsidRPr="006A0FCC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 </w:t>
      </w:r>
      <w:proofErr w:type="spellStart"/>
      <w:r w:rsidRPr="006A0FCC">
        <w:rPr>
          <w:rFonts w:ascii="Times New Roman" w:hAnsi="Times New Roman" w:cs="Times New Roman"/>
          <w:b/>
          <w:sz w:val="24"/>
          <w:szCs w:val="24"/>
        </w:rPr>
        <w:t>Keloth</w:t>
      </w:r>
      <w:proofErr w:type="spellEnd"/>
      <w:r w:rsidRPr="006A0FC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A0FCC">
        <w:rPr>
          <w:rFonts w:ascii="Times New Roman" w:hAnsi="Times New Roman" w:cs="Times New Roman"/>
          <w:b/>
          <w:sz w:val="24"/>
          <w:szCs w:val="24"/>
        </w:rPr>
        <w:t>Basavaiah</w:t>
      </w:r>
      <w:r w:rsidR="00473985" w:rsidRPr="006A0FCC">
        <w:rPr>
          <w:rFonts w:ascii="Times New Roman" w:hAnsi="Times New Roman" w:cs="Times New Roman"/>
          <w:b/>
          <w:sz w:val="24"/>
          <w:szCs w:val="24"/>
        </w:rPr>
        <w:t>,</w:t>
      </w:r>
      <w:r w:rsidRPr="006A0FCC">
        <w:rPr>
          <w:rFonts w:ascii="Times New Roman" w:hAnsi="Times New Roman" w:cs="Times New Roman"/>
          <w:b/>
          <w:sz w:val="24"/>
          <w:szCs w:val="24"/>
          <w:vertAlign w:val="superscript"/>
        </w:rPr>
        <w:t>b</w:t>
      </w:r>
      <w:proofErr w:type="spellEnd"/>
      <w:r w:rsidR="00BA3062" w:rsidRPr="006A0FCC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proofErr w:type="spellStart"/>
      <w:r w:rsidR="00473985" w:rsidRPr="006A0FCC">
        <w:rPr>
          <w:rFonts w:ascii="Times New Roman" w:hAnsi="Times New Roman" w:cs="Times New Roman"/>
          <w:b/>
          <w:sz w:val="24"/>
          <w:szCs w:val="24"/>
        </w:rPr>
        <w:t>Aaramadaka</w:t>
      </w:r>
      <w:proofErr w:type="spellEnd"/>
      <w:r w:rsidR="00473985" w:rsidRPr="006A0FCC">
        <w:rPr>
          <w:rFonts w:ascii="Times New Roman" w:hAnsi="Times New Roman" w:cs="Times New Roman"/>
          <w:b/>
          <w:sz w:val="24"/>
          <w:szCs w:val="24"/>
        </w:rPr>
        <w:t xml:space="preserve"> Sunil Kumar </w:t>
      </w:r>
      <w:proofErr w:type="spellStart"/>
      <w:r w:rsidR="00473985" w:rsidRPr="006A0FCC">
        <w:rPr>
          <w:rFonts w:ascii="Times New Roman" w:hAnsi="Times New Roman" w:cs="Times New Roman"/>
          <w:b/>
          <w:sz w:val="24"/>
          <w:szCs w:val="24"/>
        </w:rPr>
        <w:t>Reddy,</w:t>
      </w:r>
      <w:r w:rsidR="00473985" w:rsidRPr="006A0FCC">
        <w:rPr>
          <w:rFonts w:ascii="Times New Roman" w:hAnsi="Times New Roman" w:cs="Times New Roman"/>
          <w:b/>
          <w:sz w:val="24"/>
          <w:szCs w:val="24"/>
          <w:vertAlign w:val="superscript"/>
        </w:rPr>
        <w:t>a</w:t>
      </w:r>
      <w:proofErr w:type="spellEnd"/>
      <w:r w:rsidR="00285482" w:rsidRPr="006A0FCC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 w:rsidRPr="006A0FCC">
        <w:rPr>
          <w:rFonts w:ascii="Times New Roman" w:hAnsi="Times New Roman" w:cs="Times New Roman"/>
          <w:b/>
          <w:sz w:val="24"/>
          <w:szCs w:val="24"/>
        </w:rPr>
        <w:t>K.V. V. Prasada rao,</w:t>
      </w:r>
      <w:r w:rsidRPr="006A0FCC">
        <w:rPr>
          <w:rFonts w:ascii="Times New Roman" w:hAnsi="Times New Roman" w:cs="Times New Roman"/>
          <w:b/>
          <w:sz w:val="24"/>
          <w:szCs w:val="24"/>
          <w:vertAlign w:val="superscript"/>
        </w:rPr>
        <w:t>a</w:t>
      </w:r>
      <w:r w:rsidRPr="006A0FCC">
        <w:rPr>
          <w:rFonts w:ascii="Times New Roman" w:hAnsi="Times New Roman" w:cs="Times New Roman"/>
          <w:b/>
          <w:sz w:val="24"/>
          <w:szCs w:val="24"/>
        </w:rPr>
        <w:t xml:space="preserve"> Guduri Anil Kumar,</w:t>
      </w:r>
      <w:r w:rsidRPr="006A0FCC">
        <w:rPr>
          <w:rFonts w:ascii="Times New Roman" w:hAnsi="Times New Roman" w:cs="Times New Roman"/>
          <w:b/>
          <w:sz w:val="24"/>
          <w:szCs w:val="24"/>
          <w:vertAlign w:val="superscript"/>
        </w:rPr>
        <w:t>a</w:t>
      </w:r>
      <w:r w:rsidRPr="006A0F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0FCC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</w:p>
    <w:p w14:paraId="35760D07" w14:textId="77777777" w:rsidR="00374604" w:rsidRPr="00A2434C" w:rsidRDefault="00374604" w:rsidP="00374604">
      <w:pPr>
        <w:spacing w:line="240" w:lineRule="auto"/>
        <w:ind w:leftChars="300" w:left="66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46"/>
        <w:gridCol w:w="8363"/>
        <w:gridCol w:w="1418"/>
      </w:tblGrid>
      <w:tr w:rsidR="00374604" w:rsidRPr="00A2434C" w14:paraId="531DCDCE" w14:textId="77777777" w:rsidTr="00C30A4B">
        <w:trPr>
          <w:trHeight w:val="340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CDEA741" w14:textId="77777777" w:rsidR="00374604" w:rsidRPr="00A2434C" w:rsidRDefault="00374604" w:rsidP="004B3635">
            <w:pPr>
              <w:spacing w:before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2434C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  <w:proofErr w:type="gramEnd"/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4C316B1" w14:textId="77777777" w:rsidR="00374604" w:rsidRPr="00A2434C" w:rsidRDefault="00374604" w:rsidP="004B3635">
            <w:pPr>
              <w:spacing w:before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34C">
              <w:rPr>
                <w:rFonts w:ascii="Times New Roman" w:hAnsi="Times New Roman" w:cs="Times New Roman"/>
                <w:b/>
                <w:sz w:val="24"/>
                <w:szCs w:val="24"/>
              </w:rPr>
              <w:t>Content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B4A7956" w14:textId="77777777" w:rsidR="00374604" w:rsidRPr="00A2434C" w:rsidRDefault="00374604" w:rsidP="004B3635">
            <w:pPr>
              <w:spacing w:before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34C">
              <w:rPr>
                <w:rFonts w:ascii="Times New Roman" w:hAnsi="Times New Roman" w:cs="Times New Roman"/>
                <w:b/>
                <w:sz w:val="24"/>
                <w:szCs w:val="24"/>
              </w:rPr>
              <w:t>Page. No</w:t>
            </w:r>
          </w:p>
        </w:tc>
      </w:tr>
      <w:tr w:rsidR="00374604" w:rsidRPr="00A2434C" w14:paraId="47D06B5F" w14:textId="77777777" w:rsidTr="00C30A4B">
        <w:trPr>
          <w:trHeight w:val="340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96D3173" w14:textId="77777777" w:rsidR="00374604" w:rsidRPr="00A2434C" w:rsidRDefault="00374604" w:rsidP="00A0740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3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D0EEBE9" w14:textId="3B9B47A4" w:rsidR="00374604" w:rsidRPr="00A2434C" w:rsidRDefault="00374604" w:rsidP="00A0740E">
            <w:pPr>
              <w:spacing w:before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perscript"/>
              </w:rPr>
              <w:t>1</w:t>
            </w: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 NMR,</w:t>
            </w: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perscript"/>
              </w:rPr>
              <w:t>13</w:t>
            </w: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C NMR, HRMS &amp; HPLC of </w:t>
            </w:r>
            <w:r w:rsidR="00921D2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Chloromethyl Teriflunomide</w:t>
            </w:r>
            <w:r w:rsidR="00593CF1"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</w:t>
            </w:r>
            <w:r w:rsidR="007C7AC2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2</w:t>
            </w: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07D0909" w14:textId="63E0ED7E" w:rsidR="00374604" w:rsidRPr="00A2434C" w:rsidRDefault="00374604" w:rsidP="00A0740E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34C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="00582228" w:rsidRPr="00A243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82228" w:rsidRPr="00A2434C" w14:paraId="1BBBBDEA" w14:textId="77777777" w:rsidTr="00C30A4B">
        <w:trPr>
          <w:trHeight w:val="678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D659FE" w14:textId="6000E350" w:rsidR="00582228" w:rsidRPr="00A2434C" w:rsidRDefault="007260A1" w:rsidP="00A0740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4724E4" w14:textId="6B28FC7F" w:rsidR="00582228" w:rsidRPr="00A2434C" w:rsidRDefault="00582228" w:rsidP="00A0740E">
            <w:pPr>
              <w:spacing w:line="36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perscript"/>
              </w:rPr>
              <w:t>1</w:t>
            </w: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 NMR,</w:t>
            </w: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perscript"/>
              </w:rPr>
              <w:t>13</w:t>
            </w: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C NMR, HRMS &amp; HPLC of </w:t>
            </w:r>
            <w:r w:rsidR="00921D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Ethyl Teriflunomide</w:t>
            </w:r>
            <w:r w:rsidR="00593CF1" w:rsidRPr="00A243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7AC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(</w:t>
            </w:r>
            <w:r w:rsidR="00BF2185" w:rsidRPr="00BF2185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3</w:t>
            </w: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5EFA7A" w14:textId="3AF02486" w:rsidR="00582228" w:rsidRPr="00A2434C" w:rsidRDefault="00840C2A" w:rsidP="005822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</w:tr>
      <w:tr w:rsidR="00BF3B41" w:rsidRPr="00A2434C" w14:paraId="29AFB285" w14:textId="77777777" w:rsidTr="00C30A4B">
        <w:trPr>
          <w:trHeight w:val="678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30A028" w14:textId="30082A9A" w:rsidR="00BF3B41" w:rsidRDefault="00BF3B41" w:rsidP="00A0740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7CE7E4" w14:textId="4EA93044" w:rsidR="00BF3B41" w:rsidRPr="00A2434C" w:rsidRDefault="00BF3B41" w:rsidP="00A0740E">
            <w:pPr>
              <w:spacing w:line="36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perscript"/>
              </w:rPr>
            </w:pP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perscript"/>
              </w:rPr>
              <w:t>1</w:t>
            </w: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 NMR,</w:t>
            </w: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perscript"/>
              </w:rPr>
              <w:t>13</w:t>
            </w: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C NMR, HRMS &amp; HPLC of 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2-Isomer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Teriflunomide</w:t>
            </w:r>
            <w:r w:rsidRPr="00A243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(</w:t>
            </w:r>
            <w:r w:rsidRPr="00BF3B41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4</w:t>
            </w: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D8C2A3" w14:textId="3C49ACDA" w:rsidR="00BF3B41" w:rsidRDefault="00BF3B41" w:rsidP="005822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10-13</w:t>
            </w:r>
          </w:p>
        </w:tc>
      </w:tr>
      <w:tr w:rsidR="00BF3B41" w:rsidRPr="00A2434C" w14:paraId="354EEDDE" w14:textId="77777777" w:rsidTr="00C30A4B">
        <w:trPr>
          <w:trHeight w:val="678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9DDE9B" w14:textId="44571E53" w:rsidR="00BF3B41" w:rsidRDefault="00BF3B41" w:rsidP="00A0740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719B34" w14:textId="6EE82A9B" w:rsidR="00BF3B41" w:rsidRPr="00A2434C" w:rsidRDefault="00BF3B41" w:rsidP="00A0740E">
            <w:pPr>
              <w:spacing w:line="36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perscript"/>
              </w:rPr>
            </w:pP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perscript"/>
              </w:rPr>
              <w:t>1</w:t>
            </w: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 NMR,</w:t>
            </w: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perscript"/>
              </w:rPr>
              <w:t>13</w:t>
            </w: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C NMR, HRMS &amp; HPLC of </w:t>
            </w:r>
            <w:r w:rsidR="0079032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3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-Isomer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Teriflunomide</w:t>
            </w:r>
            <w:r w:rsidRPr="00A243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(</w:t>
            </w:r>
            <w:r w:rsidRPr="00BF3B41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5</w:t>
            </w:r>
            <w:r w:rsidRPr="00A243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5BEAE3" w14:textId="1A352B75" w:rsidR="00BF3B41" w:rsidRDefault="00BF3B41" w:rsidP="005822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14-17</w:t>
            </w:r>
          </w:p>
        </w:tc>
      </w:tr>
    </w:tbl>
    <w:p w14:paraId="1CAF48D6" w14:textId="7E12700E" w:rsidR="00374604" w:rsidRPr="00A2434C" w:rsidRDefault="00374604" w:rsidP="00374604">
      <w:pPr>
        <w:spacing w:line="48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  <w:r w:rsidRPr="00A2434C">
        <w:rPr>
          <w:rFonts w:ascii="Times New Roman" w:hAnsi="Times New Roman" w:cs="Times New Roman"/>
          <w:sz w:val="24"/>
          <w:szCs w:val="24"/>
        </w:rPr>
        <w:tab/>
      </w:r>
      <w:r w:rsidRPr="00A2434C">
        <w:rPr>
          <w:rFonts w:ascii="Times New Roman" w:hAnsi="Times New Roman" w:cs="Times New Roman"/>
          <w:sz w:val="24"/>
          <w:szCs w:val="24"/>
        </w:rPr>
        <w:tab/>
      </w:r>
      <w:r w:rsidRPr="00A2434C">
        <w:rPr>
          <w:rFonts w:ascii="Times New Roman" w:hAnsi="Times New Roman" w:cs="Times New Roman"/>
          <w:sz w:val="24"/>
          <w:szCs w:val="24"/>
        </w:rPr>
        <w:tab/>
      </w:r>
      <w:r w:rsidRPr="00A2434C">
        <w:rPr>
          <w:rFonts w:ascii="Times New Roman" w:hAnsi="Times New Roman" w:cs="Times New Roman"/>
          <w:sz w:val="24"/>
          <w:szCs w:val="24"/>
        </w:rPr>
        <w:tab/>
      </w:r>
      <w:r w:rsidRPr="00A2434C">
        <w:rPr>
          <w:rFonts w:ascii="Times New Roman" w:hAnsi="Times New Roman" w:cs="Times New Roman"/>
          <w:sz w:val="24"/>
          <w:szCs w:val="24"/>
        </w:rPr>
        <w:tab/>
      </w:r>
      <w:r w:rsidRPr="00A2434C">
        <w:rPr>
          <w:rFonts w:ascii="Times New Roman" w:hAnsi="Times New Roman" w:cs="Times New Roman"/>
          <w:sz w:val="24"/>
          <w:szCs w:val="24"/>
        </w:rPr>
        <w:tab/>
      </w:r>
      <w:r w:rsidRPr="00A2434C">
        <w:rPr>
          <w:rFonts w:ascii="Times New Roman" w:hAnsi="Times New Roman" w:cs="Times New Roman"/>
          <w:sz w:val="24"/>
          <w:szCs w:val="24"/>
        </w:rPr>
        <w:tab/>
      </w:r>
      <w:r w:rsidRPr="00A2434C">
        <w:rPr>
          <w:rFonts w:ascii="Times New Roman" w:hAnsi="Times New Roman" w:cs="Times New Roman"/>
          <w:sz w:val="24"/>
          <w:szCs w:val="24"/>
        </w:rPr>
        <w:tab/>
      </w:r>
      <w:r w:rsidRPr="00A2434C">
        <w:rPr>
          <w:rFonts w:ascii="Times New Roman" w:hAnsi="Times New Roman" w:cs="Times New Roman"/>
          <w:sz w:val="24"/>
          <w:szCs w:val="24"/>
        </w:rPr>
        <w:tab/>
      </w:r>
      <w:r w:rsidRPr="00A2434C">
        <w:rPr>
          <w:rFonts w:ascii="Times New Roman" w:hAnsi="Times New Roman" w:cs="Times New Roman"/>
          <w:sz w:val="24"/>
          <w:szCs w:val="24"/>
        </w:rPr>
        <w:tab/>
      </w:r>
      <w:r w:rsidRPr="00A2434C">
        <w:rPr>
          <w:rFonts w:ascii="Times New Roman" w:hAnsi="Times New Roman" w:cs="Times New Roman"/>
          <w:sz w:val="24"/>
          <w:szCs w:val="24"/>
        </w:rPr>
        <w:tab/>
      </w:r>
      <w:r w:rsidRPr="00A2434C">
        <w:rPr>
          <w:rFonts w:ascii="Times New Roman" w:hAnsi="Times New Roman" w:cs="Times New Roman"/>
          <w:sz w:val="24"/>
          <w:szCs w:val="24"/>
        </w:rPr>
        <w:tab/>
      </w:r>
    </w:p>
    <w:p w14:paraId="0BF66618" w14:textId="40E2959A" w:rsidR="00A12F87" w:rsidRDefault="00A12F87">
      <w:pPr>
        <w:rPr>
          <w:rFonts w:ascii="Times New Roman" w:hAnsi="Times New Roman" w:cs="Times New Roman"/>
          <w:noProof/>
        </w:rPr>
      </w:pPr>
    </w:p>
    <w:p w14:paraId="4F921574" w14:textId="324DDB2F" w:rsidR="00374604" w:rsidRPr="00A12F87" w:rsidRDefault="00A12F87" w:rsidP="00A12F87">
      <w:pPr>
        <w:tabs>
          <w:tab w:val="left" w:pos="38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4AE2236" w14:textId="0AFB82BA" w:rsidR="00E5032C" w:rsidRDefault="00E5032C" w:rsidP="007C7AC2">
      <w:pPr>
        <w:jc w:val="center"/>
        <w:rPr>
          <w:rFonts w:ascii="Times New Roman" w:hAnsi="Times New Roman" w:cs="Times New Roman"/>
        </w:rPr>
      </w:pPr>
    </w:p>
    <w:p w14:paraId="14C6B2F8" w14:textId="77777777" w:rsidR="00F23A19" w:rsidRDefault="00EA7897" w:rsidP="00F23A19">
      <w:pPr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15EA094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2" type="#_x0000_t75" style="position:absolute;left:0;text-align:left;margin-left:70.5pt;margin-top:138.85pt;width:108.85pt;height:63.4pt;z-index:251678720;mso-position-horizontal-relative:text;mso-position-vertical-relative:text;mso-width-relative:page;mso-height-relative:page">
            <v:imagedata r:id="rId7" o:title=""/>
          </v:shape>
          <o:OLEObject Type="Embed" ProgID="ChemDraw.Document.6.0" ShapeID="_x0000_s1042" DrawAspect="Content" ObjectID="_1750362039" r:id="rId8"/>
        </w:object>
      </w:r>
      <w:r w:rsidR="00C765C4">
        <w:rPr>
          <w:rFonts w:ascii="Times New Roman" w:hAnsi="Times New Roman" w:cs="Times New Roman"/>
          <w:noProof/>
        </w:rPr>
        <w:drawing>
          <wp:inline distT="0" distB="0" distL="0" distR="0" wp14:anchorId="780D8FAE" wp14:editId="46DAD7B8">
            <wp:extent cx="5314950" cy="8677275"/>
            <wp:effectExtent l="0" t="4763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14950" cy="867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3A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 xml:space="preserve">                 </w:t>
      </w:r>
    </w:p>
    <w:p w14:paraId="55F86DB0" w14:textId="386CE4DA" w:rsidR="00C765C4" w:rsidRPr="00A2434C" w:rsidRDefault="00C765C4" w:rsidP="00F23A19">
      <w:pPr>
        <w:rPr>
          <w:rFonts w:ascii="Times New Roman" w:hAnsi="Times New Roman" w:cs="Times New Roman"/>
        </w:rPr>
      </w:pP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 NMR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 </w:t>
      </w:r>
      <w:r w:rsidR="00F65D6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Chloromethyl Teriflunomide</w:t>
      </w:r>
      <w:r w:rsidR="00F65D64"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 w:rsidR="00F65D64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2</w:t>
      </w:r>
      <w:r w:rsidR="00F65D64"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</w:p>
    <w:p w14:paraId="5B3218B8" w14:textId="667B418B" w:rsidR="00F65D64" w:rsidRDefault="00EA7897" w:rsidP="00E537B7">
      <w:pPr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15EA0944">
          <v:shape id="_x0000_s1052" type="#_x0000_t75" style="position:absolute;left:0;text-align:left;margin-left:125.85pt;margin-top:46.45pt;width:108.85pt;height:63.4pt;z-index:251688960;mso-position-horizontal-relative:text;mso-position-vertical-relative:text;mso-width-relative:page;mso-height-relative:page">
            <v:imagedata r:id="rId7" o:title=""/>
          </v:shape>
          <o:OLEObject Type="Embed" ProgID="ChemDraw.Document.6.0" ShapeID="_x0000_s1052" DrawAspect="Content" ObjectID="_1750362040" r:id="rId10"/>
        </w:object>
      </w:r>
      <w:r w:rsidR="004B23C3">
        <w:rPr>
          <w:noProof/>
        </w:rPr>
        <w:drawing>
          <wp:inline distT="0" distB="0" distL="0" distR="0" wp14:anchorId="2AB3198B" wp14:editId="13A5BD1C">
            <wp:extent cx="5045213" cy="8550058"/>
            <wp:effectExtent l="318" t="0" r="3492" b="3493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072471" cy="8596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6F3FC2" w14:textId="77777777" w:rsidR="00E537B7" w:rsidRDefault="00E537B7" w:rsidP="00E537B7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</w:pPr>
    </w:p>
    <w:p w14:paraId="727ABDC0" w14:textId="5854A5F3" w:rsidR="00D71324" w:rsidRDefault="00D71324" w:rsidP="00E537B7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</w:pPr>
      <w:r w:rsidRPr="00F23A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13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CNMR 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of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Chloromethyl Teriflunomide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2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</w:p>
    <w:p w14:paraId="5A0F9646" w14:textId="77777777" w:rsidR="00D71324" w:rsidRDefault="00D71324" w:rsidP="00F65D64">
      <w:pPr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</w:pPr>
    </w:p>
    <w:p w14:paraId="548194F9" w14:textId="6E9E330E" w:rsidR="00F65D64" w:rsidRDefault="00EA7897" w:rsidP="00F65D64">
      <w:pPr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</w:rPr>
        <w:object w:dxaOrig="1440" w:dyaOrig="1440" w14:anchorId="15EA0944">
          <v:shape id="_x0000_s1053" type="#_x0000_t75" style="position:absolute;left:0;text-align:left;margin-left:126pt;margin-top:66.1pt;width:108.85pt;height:63.4pt;z-index:251689984;mso-position-horizontal-relative:text;mso-position-vertical-relative:text;mso-width-relative:page;mso-height-relative:page">
            <v:imagedata r:id="rId7" o:title=""/>
          </v:shape>
          <o:OLEObject Type="Embed" ProgID="ChemDraw.Document.6.0" ShapeID="_x0000_s1053" DrawAspect="Content" ObjectID="_1750362041" r:id="rId12"/>
        </w:object>
      </w:r>
      <w:r w:rsidR="00C765C4">
        <w:rPr>
          <w:rFonts w:ascii="Times New Roman" w:hAnsi="Times New Roman" w:cs="Times New Roman"/>
          <w:noProof/>
        </w:rPr>
        <w:drawing>
          <wp:inline distT="0" distB="0" distL="0" distR="0" wp14:anchorId="3533E377" wp14:editId="75919473">
            <wp:extent cx="5107306" cy="7467597"/>
            <wp:effectExtent l="127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108640" cy="7469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6A9C42" w14:textId="39E9AC3E" w:rsidR="00F23A19" w:rsidRPr="00F65D64" w:rsidRDefault="00F65D64" w:rsidP="00F65D64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</w:pP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HRMS of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Chloromethyl Teriflunomide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2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</w:p>
    <w:p w14:paraId="496CF028" w14:textId="092BA604" w:rsidR="00CA37E0" w:rsidRDefault="00EA7897" w:rsidP="00F65D64">
      <w:pPr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15EA0944">
          <v:shape id="_x0000_s1054" type="#_x0000_t75" style="position:absolute;left:0;text-align:left;margin-left:394.85pt;margin-top:67.35pt;width:108.85pt;height:63.4pt;z-index:251691008;mso-position-horizontal-relative:text;mso-position-vertical-relative:text;mso-width-relative:page;mso-height-relative:page">
            <v:imagedata r:id="rId7" o:title=""/>
          </v:shape>
          <o:OLEObject Type="Embed" ProgID="ChemDraw.Document.6.0" ShapeID="_x0000_s1054" DrawAspect="Content" ObjectID="_1750362042" r:id="rId14"/>
        </w:object>
      </w:r>
      <w:r w:rsidR="00E83A9B" w:rsidRPr="00E83A9B">
        <w:t xml:space="preserve"> </w:t>
      </w:r>
      <w:r w:rsidR="004308CA">
        <w:rPr>
          <w:noProof/>
        </w:rPr>
        <w:drawing>
          <wp:inline distT="0" distB="0" distL="0" distR="0" wp14:anchorId="2F6CA440" wp14:editId="05FE1F7B">
            <wp:extent cx="5321300" cy="8012750"/>
            <wp:effectExtent l="6985" t="0" r="635" b="635"/>
            <wp:docPr id="5359005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30893" cy="8027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CEDE6" w14:textId="4C1BA5B5" w:rsidR="00CA37E0" w:rsidRDefault="00CA37E0" w:rsidP="00CA37E0">
      <w:pPr>
        <w:rPr>
          <w:rFonts w:ascii="Times New Roman" w:hAnsi="Times New Roman" w:cs="Times New Roman"/>
        </w:rPr>
      </w:pP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HPLC of </w:t>
      </w:r>
      <w:r w:rsidR="00B6175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Chloromethyl Teriflunomide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2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</w:p>
    <w:p w14:paraId="79B9F77F" w14:textId="4C8B1711" w:rsidR="001F61C2" w:rsidRDefault="00EA7897" w:rsidP="001F61C2">
      <w:pPr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15EA0944">
          <v:shape id="_x0000_s1047" type="#_x0000_t75" style="position:absolute;left:0;text-align:left;margin-left:57pt;margin-top:54pt;width:121pt;height:59.1pt;z-index:251683840;mso-position-horizontal-relative:text;mso-position-vertical-relative:text;mso-width-relative:page;mso-height-relative:page">
            <v:imagedata r:id="rId16" o:title=""/>
          </v:shape>
          <o:OLEObject Type="Embed" ProgID="ChemDraw.Document.6.0" ShapeID="_x0000_s1047" DrawAspect="Content" ObjectID="_1750362043" r:id="rId17"/>
        </w:object>
      </w:r>
      <w:r w:rsidR="00C765C4">
        <w:rPr>
          <w:rFonts w:ascii="Times New Roman" w:hAnsi="Times New Roman" w:cs="Times New Roman"/>
          <w:noProof/>
        </w:rPr>
        <w:drawing>
          <wp:inline distT="0" distB="0" distL="0" distR="0" wp14:anchorId="60E46DFB" wp14:editId="518EC8BB">
            <wp:extent cx="4695825" cy="7648575"/>
            <wp:effectExtent l="9525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695825" cy="764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01CC7" w14:textId="04060906" w:rsidR="001F61C2" w:rsidRPr="00A2434C" w:rsidRDefault="001F61C2" w:rsidP="001F61C2">
      <w:pPr>
        <w:rPr>
          <w:rFonts w:ascii="Times New Roman" w:hAnsi="Times New Roman" w:cs="Times New Roman"/>
        </w:rPr>
      </w:pP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 NMR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 </w:t>
      </w:r>
      <w:r w:rsidR="008112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Ethyl Teriflunomide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 w:rsidR="00811207" w:rsidRPr="00811207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3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</w:p>
    <w:p w14:paraId="17FEC6A8" w14:textId="754AB7F9" w:rsidR="00E045FC" w:rsidRDefault="00EA7897" w:rsidP="00E045FC">
      <w:pPr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15EA0944">
          <v:shape id="_x0000_s1056" type="#_x0000_t75" style="position:absolute;left:0;text-align:left;margin-left:61.5pt;margin-top:141pt;width:121pt;height:59.1pt;z-index:251692032;mso-position-horizontal-relative:text;mso-position-vertical-relative:text;mso-width-relative:page;mso-height-relative:page">
            <v:imagedata r:id="rId16" o:title=""/>
          </v:shape>
          <o:OLEObject Type="Embed" ProgID="ChemDraw.Document.6.0" ShapeID="_x0000_s1056" DrawAspect="Content" ObjectID="_1750362044" r:id="rId19"/>
        </w:object>
      </w:r>
      <w:r w:rsidR="00C765C4">
        <w:rPr>
          <w:rFonts w:ascii="Times New Roman" w:hAnsi="Times New Roman" w:cs="Times New Roman"/>
          <w:noProof/>
        </w:rPr>
        <w:drawing>
          <wp:inline distT="0" distB="0" distL="0" distR="0" wp14:anchorId="088FA456" wp14:editId="22179211">
            <wp:extent cx="5088260" cy="7867645"/>
            <wp:effectExtent l="127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092355" cy="7873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B636C" w14:textId="5E122438" w:rsidR="00E045FC" w:rsidRPr="00C765C4" w:rsidRDefault="00E045FC" w:rsidP="00E045F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</w:pPr>
      <w:r w:rsidRPr="00F23A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13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CNMR 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of </w:t>
      </w:r>
      <w:r w:rsidR="008112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Ethyl Teriflunomide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 w:rsidR="00811207" w:rsidRPr="00811207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3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</w:p>
    <w:p w14:paraId="2E3B6DD6" w14:textId="7CE1B1E3" w:rsidR="00E045FC" w:rsidRDefault="00EA7897" w:rsidP="00E045FC">
      <w:pPr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15EA0944">
          <v:shape id="_x0000_s1057" type="#_x0000_t75" style="position:absolute;left:0;text-align:left;margin-left:69pt;margin-top:66pt;width:121pt;height:59.1pt;z-index:251693056;mso-position-horizontal-relative:text;mso-position-vertical-relative:text;mso-width-relative:page;mso-height-relative:page">
            <v:imagedata r:id="rId16" o:title=""/>
          </v:shape>
          <o:OLEObject Type="Embed" ProgID="ChemDraw.Document.6.0" ShapeID="_x0000_s1057" DrawAspect="Content" ObjectID="_1750362045" r:id="rId21"/>
        </w:object>
      </w:r>
      <w:r w:rsidR="00C765C4">
        <w:rPr>
          <w:rFonts w:ascii="Times New Roman" w:hAnsi="Times New Roman" w:cs="Times New Roman"/>
          <w:noProof/>
        </w:rPr>
        <w:drawing>
          <wp:inline distT="0" distB="0" distL="0" distR="0" wp14:anchorId="104D4B29" wp14:editId="31E4FC1B">
            <wp:extent cx="4898393" cy="7791450"/>
            <wp:effectExtent l="127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898426" cy="7791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8697B" w14:textId="6BB9154F" w:rsidR="00E045FC" w:rsidRPr="00A2434C" w:rsidRDefault="00E045FC" w:rsidP="00E045FC">
      <w:pPr>
        <w:rPr>
          <w:rFonts w:ascii="Times New Roman" w:hAnsi="Times New Roman" w:cs="Times New Roman"/>
        </w:rPr>
      </w:pP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HRMS of </w:t>
      </w:r>
      <w:r w:rsidR="008112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Ethyl Teriflunomide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 w:rsidR="00811207" w:rsidRPr="00811207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3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</w:p>
    <w:p w14:paraId="59687A9D" w14:textId="293FC6E3" w:rsidR="00AD4C59" w:rsidRDefault="00EA7897" w:rsidP="00AD4C59">
      <w:pPr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15EA0944">
          <v:shape id="_x0000_s1058" type="#_x0000_t75" style="position:absolute;left:0;text-align:left;margin-left:333pt;margin-top:80.25pt;width:121pt;height:59.1pt;z-index:251694080;mso-position-horizontal-relative:text;mso-position-vertical-relative:text;mso-width-relative:page;mso-height-relative:page">
            <v:imagedata r:id="rId16" o:title=""/>
          </v:shape>
          <o:OLEObject Type="Embed" ProgID="ChemDraw.Document.6.0" ShapeID="_x0000_s1058" DrawAspect="Content" ObjectID="_1750362046" r:id="rId23"/>
        </w:object>
      </w:r>
      <w:r w:rsidR="00E83A9B">
        <w:rPr>
          <w:noProof/>
        </w:rPr>
        <w:drawing>
          <wp:inline distT="0" distB="0" distL="0" distR="0" wp14:anchorId="3CFCB800" wp14:editId="028856F5">
            <wp:extent cx="5229225" cy="8462363"/>
            <wp:effectExtent l="2858" t="0" r="0" b="0"/>
            <wp:docPr id="4093840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60022" cy="8512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2FA5F" w14:textId="6BCAE152" w:rsidR="00AD4C59" w:rsidRDefault="00AD4C59" w:rsidP="00AD4C59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HPLC of </w:t>
      </w:r>
      <w:r w:rsidR="008112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Ethyl Teriflunomide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 w:rsidR="00811207" w:rsidRPr="00811207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3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</w:p>
    <w:p w14:paraId="08FAF6EE" w14:textId="77777777" w:rsidR="005F5312" w:rsidRDefault="005F5312" w:rsidP="00AD4C59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070EC550" w14:textId="7C66A369" w:rsidR="005F5312" w:rsidRDefault="00EA7897" w:rsidP="005F5312">
      <w:pPr>
        <w:jc w:val="center"/>
        <w:rPr>
          <w:rFonts w:ascii="Times New Roman" w:hAnsi="Times New Roman" w:cs="Times New Roman"/>
        </w:rPr>
      </w:pPr>
      <w:r>
        <w:rPr>
          <w:noProof/>
        </w:rPr>
        <w:object w:dxaOrig="1440" w:dyaOrig="1440" w14:anchorId="15EA0944">
          <v:shape id="_x0000_s1059" type="#_x0000_t75" style="position:absolute;left:0;text-align:left;margin-left:31.5pt;margin-top:51pt;width:90.8pt;height:65.65pt;z-index:251695104;mso-position-horizontal-relative:text;mso-position-vertical-relative:text;mso-width-relative:page;mso-height-relative:page">
            <v:imagedata r:id="rId25" o:title=""/>
          </v:shape>
          <o:OLEObject Type="Embed" ProgID="ChemDraw.Document.6.0" ShapeID="_x0000_s1059" DrawAspect="Content" ObjectID="_1750362047" r:id="rId26"/>
        </w:object>
      </w:r>
      <w:r w:rsidR="005F5312">
        <w:rPr>
          <w:noProof/>
        </w:rPr>
        <w:drawing>
          <wp:inline distT="0" distB="0" distL="0" distR="0" wp14:anchorId="041603ED" wp14:editId="5DF578FB">
            <wp:extent cx="4875530" cy="8538711"/>
            <wp:effectExtent l="0" t="2540" r="0" b="0"/>
            <wp:docPr id="15938222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899600" cy="8580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B58A5" w14:textId="668E6257" w:rsidR="00093D6E" w:rsidRPr="00A2434C" w:rsidRDefault="00093D6E" w:rsidP="00093D6E">
      <w:pPr>
        <w:rPr>
          <w:rFonts w:ascii="Times New Roman" w:hAnsi="Times New Roman" w:cs="Times New Roman"/>
        </w:rPr>
      </w:pP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 NMR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2-Isomer of Teriflunomide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4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</w:p>
    <w:p w14:paraId="6F5BF3F8" w14:textId="77777777" w:rsidR="00093D6E" w:rsidRDefault="00093D6E" w:rsidP="005F5312">
      <w:pPr>
        <w:jc w:val="center"/>
        <w:rPr>
          <w:rFonts w:ascii="Times New Roman" w:hAnsi="Times New Roman" w:cs="Times New Roman"/>
        </w:rPr>
      </w:pPr>
    </w:p>
    <w:p w14:paraId="5317F37E" w14:textId="3997B700" w:rsidR="005F5312" w:rsidRDefault="00EA7897" w:rsidP="005F5312">
      <w:pPr>
        <w:jc w:val="center"/>
        <w:rPr>
          <w:rFonts w:ascii="Times New Roman" w:hAnsi="Times New Roman" w:cs="Times New Roman"/>
        </w:rPr>
      </w:pPr>
      <w:r>
        <w:rPr>
          <w:noProof/>
        </w:rPr>
        <w:object w:dxaOrig="1440" w:dyaOrig="1440" w14:anchorId="15EA0944">
          <v:shape id="_x0000_s1060" type="#_x0000_t75" style="position:absolute;left:0;text-align:left;margin-left:64.5pt;margin-top:99pt;width:90.8pt;height:65.65pt;z-index:251696128;mso-position-horizontal-relative:text;mso-position-vertical-relative:text;mso-width-relative:page;mso-height-relative:page">
            <v:imagedata r:id="rId25" o:title=""/>
          </v:shape>
          <o:OLEObject Type="Embed" ProgID="ChemDraw.Document.6.0" ShapeID="_x0000_s1060" DrawAspect="Content" ObjectID="_1750362048" r:id="rId28"/>
        </w:object>
      </w:r>
      <w:r w:rsidR="005F5312">
        <w:rPr>
          <w:noProof/>
        </w:rPr>
        <w:drawing>
          <wp:inline distT="0" distB="0" distL="0" distR="0" wp14:anchorId="14F7090A" wp14:editId="3F8F0EA8">
            <wp:extent cx="4864969" cy="8469630"/>
            <wp:effectExtent l="7303" t="0" r="317" b="318"/>
            <wp:docPr id="8099575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873948" cy="8485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C0F70" w14:textId="77777777" w:rsidR="0007335C" w:rsidRPr="00A2434C" w:rsidRDefault="0007335C" w:rsidP="0007335C">
      <w:pPr>
        <w:rPr>
          <w:rFonts w:ascii="Times New Roman" w:hAnsi="Times New Roman" w:cs="Times New Roman"/>
        </w:rPr>
      </w:pPr>
      <w:r w:rsidRPr="00F23A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13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CNMR 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of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2-Isomer of Teriflunomide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4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</w:p>
    <w:p w14:paraId="66E8AA49" w14:textId="163906EB" w:rsidR="0007335C" w:rsidRDefault="0007335C" w:rsidP="005F5312">
      <w:pPr>
        <w:jc w:val="center"/>
        <w:rPr>
          <w:rFonts w:ascii="Times New Roman" w:hAnsi="Times New Roman" w:cs="Times New Roman"/>
        </w:rPr>
      </w:pPr>
    </w:p>
    <w:p w14:paraId="72942746" w14:textId="77777777" w:rsidR="005F5312" w:rsidRDefault="005F5312" w:rsidP="005F5312">
      <w:pPr>
        <w:jc w:val="center"/>
        <w:rPr>
          <w:rFonts w:ascii="Times New Roman" w:hAnsi="Times New Roman" w:cs="Times New Roman"/>
        </w:rPr>
      </w:pPr>
    </w:p>
    <w:p w14:paraId="60111852" w14:textId="7B58F81F" w:rsidR="005F5312" w:rsidRDefault="00EA7897" w:rsidP="005F5312">
      <w:pPr>
        <w:jc w:val="center"/>
        <w:rPr>
          <w:rFonts w:ascii="Times New Roman" w:hAnsi="Times New Roman" w:cs="Times New Roman"/>
        </w:rPr>
      </w:pPr>
      <w:r>
        <w:rPr>
          <w:noProof/>
        </w:rPr>
        <w:object w:dxaOrig="1440" w:dyaOrig="1440" w14:anchorId="15EA0944">
          <v:shape id="_x0000_s1061" type="#_x0000_t75" style="position:absolute;left:0;text-align:left;margin-left:57.75pt;margin-top:60pt;width:90.8pt;height:65.65pt;z-index:251697152;mso-position-horizontal-relative:text;mso-position-vertical-relative:text;mso-width-relative:page;mso-height-relative:page">
            <v:imagedata r:id="rId25" o:title=""/>
          </v:shape>
          <o:OLEObject Type="Embed" ProgID="ChemDraw.Document.6.0" ShapeID="_x0000_s1061" DrawAspect="Content" ObjectID="_1750362049" r:id="rId30"/>
        </w:object>
      </w:r>
      <w:r w:rsidR="005F5312">
        <w:rPr>
          <w:noProof/>
        </w:rPr>
        <w:drawing>
          <wp:inline distT="0" distB="0" distL="0" distR="0" wp14:anchorId="2BD39C5D" wp14:editId="11C62ABC">
            <wp:extent cx="5024354" cy="8517255"/>
            <wp:effectExtent l="6032" t="0" r="0" b="0"/>
            <wp:docPr id="1649676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035214" cy="8535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A17631" w14:textId="60F89528" w:rsidR="0007335C" w:rsidRPr="00A2434C" w:rsidRDefault="0007335C" w:rsidP="000733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HRMS 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of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2-Isomer of Teriflunomide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4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</w:p>
    <w:p w14:paraId="1C4436A8" w14:textId="77777777" w:rsidR="005F5312" w:rsidRDefault="005F5312" w:rsidP="005F5312">
      <w:pPr>
        <w:jc w:val="center"/>
        <w:rPr>
          <w:rFonts w:ascii="Times New Roman" w:hAnsi="Times New Roman" w:cs="Times New Roman"/>
        </w:rPr>
      </w:pPr>
    </w:p>
    <w:p w14:paraId="70C5670E" w14:textId="77777777" w:rsidR="005F5312" w:rsidRDefault="005F5312" w:rsidP="005F5312">
      <w:pPr>
        <w:jc w:val="center"/>
        <w:rPr>
          <w:rFonts w:ascii="Times New Roman" w:hAnsi="Times New Roman" w:cs="Times New Roman"/>
        </w:rPr>
      </w:pPr>
    </w:p>
    <w:p w14:paraId="4DAC2421" w14:textId="4870F08D" w:rsidR="005F5312" w:rsidRDefault="00EA7897" w:rsidP="005F5312">
      <w:pPr>
        <w:jc w:val="center"/>
        <w:rPr>
          <w:rFonts w:ascii="Times New Roman" w:hAnsi="Times New Roman" w:cs="Times New Roman"/>
        </w:rPr>
      </w:pPr>
      <w:r>
        <w:rPr>
          <w:noProof/>
        </w:rPr>
        <w:object w:dxaOrig="1440" w:dyaOrig="1440" w14:anchorId="15EA0944">
          <v:shape id="_x0000_s1062" type="#_x0000_t75" style="position:absolute;left:0;text-align:left;margin-left:420pt;margin-top:93.85pt;width:90.8pt;height:65.65pt;z-index:251698176;mso-position-horizontal-relative:text;mso-position-vertical-relative:text;mso-width-relative:page;mso-height-relative:page">
            <v:imagedata r:id="rId25" o:title=""/>
          </v:shape>
          <o:OLEObject Type="Embed" ProgID="ChemDraw.Document.6.0" ShapeID="_x0000_s1062" DrawAspect="Content" ObjectID="_1750362050" r:id="rId32"/>
        </w:object>
      </w:r>
      <w:r w:rsidR="00950B8A">
        <w:rPr>
          <w:noProof/>
        </w:rPr>
        <w:drawing>
          <wp:inline distT="0" distB="0" distL="0" distR="0" wp14:anchorId="5F318DD0" wp14:editId="6CCA2046">
            <wp:extent cx="4875019" cy="8423910"/>
            <wp:effectExtent l="0" t="2857" r="0" b="0"/>
            <wp:docPr id="31111838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901782" cy="847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E1103B" w14:textId="0028DB14" w:rsidR="0007335C" w:rsidRPr="00A2434C" w:rsidRDefault="00950B8A" w:rsidP="000733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07335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HPLC </w:t>
      </w:r>
      <w:r w:rsidR="0007335C"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of </w:t>
      </w:r>
      <w:r w:rsidR="0007335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2-Isomer of Teriflunomide</w:t>
      </w:r>
      <w:r w:rsidR="0007335C"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 w:rsidR="0007335C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4</w:t>
      </w:r>
      <w:r w:rsidR="0007335C"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</w:p>
    <w:p w14:paraId="4C7425F5" w14:textId="77777777" w:rsidR="0007335C" w:rsidRDefault="0007335C" w:rsidP="005F5312">
      <w:pPr>
        <w:jc w:val="center"/>
        <w:rPr>
          <w:rFonts w:ascii="Times New Roman" w:hAnsi="Times New Roman" w:cs="Times New Roman"/>
        </w:rPr>
      </w:pPr>
    </w:p>
    <w:p w14:paraId="2120B7AD" w14:textId="59251664" w:rsidR="005F5312" w:rsidRDefault="00EA7897" w:rsidP="005F5312">
      <w:pPr>
        <w:jc w:val="center"/>
        <w:rPr>
          <w:rFonts w:ascii="Times New Roman" w:hAnsi="Times New Roman" w:cs="Times New Roman"/>
        </w:rPr>
      </w:pPr>
      <w:r>
        <w:rPr>
          <w:noProof/>
        </w:rPr>
        <w:object w:dxaOrig="1440" w:dyaOrig="1440" w14:anchorId="15EA0944">
          <v:shape id="_x0000_s1063" type="#_x0000_t75" style="position:absolute;left:0;text-align:left;margin-left:21.75pt;margin-top:57.85pt;width:111.1pt;height:52.85pt;z-index:251699200;mso-position-horizontal-relative:text;mso-position-vertical-relative:text;mso-width-relative:page;mso-height-relative:page">
            <v:imagedata r:id="rId34" o:title=""/>
          </v:shape>
          <o:OLEObject Type="Embed" ProgID="ChemDraw.Document.6.0" ShapeID="_x0000_s1063" DrawAspect="Content" ObjectID="_1750362051" r:id="rId35"/>
        </w:object>
      </w:r>
      <w:r w:rsidR="005F5312">
        <w:rPr>
          <w:noProof/>
        </w:rPr>
        <w:drawing>
          <wp:inline distT="0" distB="0" distL="0" distR="0" wp14:anchorId="523AAD96" wp14:editId="06A70981">
            <wp:extent cx="5018388" cy="9108104"/>
            <wp:effectExtent l="0" t="6668" r="4763" b="4762"/>
            <wp:docPr id="167616823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046640" cy="9159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AB6C4" w14:textId="11A121F7" w:rsidR="00050D35" w:rsidRPr="00A2434C" w:rsidRDefault="00050D35" w:rsidP="00050D35">
      <w:pPr>
        <w:rPr>
          <w:rFonts w:ascii="Times New Roman" w:hAnsi="Times New Roman" w:cs="Times New Roman"/>
        </w:rPr>
      </w:pP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 NMR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 </w:t>
      </w:r>
      <w:r w:rsidR="002F54E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3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-Isomer of Teriflunomide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 w:rsidR="00EB3AE0" w:rsidRPr="00EB3AE0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5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</w:p>
    <w:p w14:paraId="4C92AD00" w14:textId="77777777" w:rsidR="00EB3AE0" w:rsidRDefault="00EA7897" w:rsidP="00EB3AE0">
      <w:pPr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</w:pPr>
      <w:r>
        <w:rPr>
          <w:noProof/>
        </w:rPr>
        <w:lastRenderedPageBreak/>
        <w:object w:dxaOrig="1440" w:dyaOrig="1440" w14:anchorId="15EA0944">
          <v:shape id="_x0000_s1064" type="#_x0000_t75" style="position:absolute;left:0;text-align:left;margin-left:39pt;margin-top:99.85pt;width:111.1pt;height:52.85pt;z-index:251700224;mso-position-horizontal-relative:text;mso-position-vertical-relative:text;mso-width-relative:page;mso-height-relative:page">
            <v:imagedata r:id="rId34" o:title=""/>
          </v:shape>
          <o:OLEObject Type="Embed" ProgID="ChemDraw.Document.6.0" ShapeID="_x0000_s1064" DrawAspect="Content" ObjectID="_1750362052" r:id="rId37"/>
        </w:object>
      </w:r>
      <w:r w:rsidR="00EB3AE0">
        <w:rPr>
          <w:noProof/>
        </w:rPr>
        <w:drawing>
          <wp:inline distT="0" distB="0" distL="0" distR="0" wp14:anchorId="7F1827EF" wp14:editId="2E8F8B90">
            <wp:extent cx="8658225" cy="4733925"/>
            <wp:effectExtent l="0" t="0" r="9525" b="9525"/>
            <wp:docPr id="1568879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8225" cy="473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3FBBF" w14:textId="1F32A57B" w:rsidR="00050D35" w:rsidRPr="00A2434C" w:rsidRDefault="00050D35" w:rsidP="00EB3AE0">
      <w:pPr>
        <w:rPr>
          <w:rFonts w:ascii="Times New Roman" w:hAnsi="Times New Roman" w:cs="Times New Roman"/>
        </w:rPr>
      </w:pP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3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 NMR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 </w:t>
      </w:r>
      <w:r w:rsidR="002F54E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3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-Isomer of Teriflunomide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 w:rsidR="00EB3AE0" w:rsidRPr="00EB3AE0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5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</w:p>
    <w:p w14:paraId="0BD7152C" w14:textId="77777777" w:rsidR="00050D35" w:rsidRDefault="00050D35" w:rsidP="005F5312">
      <w:pPr>
        <w:jc w:val="center"/>
        <w:rPr>
          <w:rFonts w:ascii="Times New Roman" w:hAnsi="Times New Roman" w:cs="Times New Roman"/>
        </w:rPr>
      </w:pPr>
    </w:p>
    <w:p w14:paraId="208A0BC1" w14:textId="3CB35EEF" w:rsidR="005F5312" w:rsidRDefault="00EA7897" w:rsidP="005F5312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object w:dxaOrig="1440" w:dyaOrig="1440" w14:anchorId="15EA0944">
          <v:shape id="_x0000_s1065" type="#_x0000_t75" style="position:absolute;left:0;text-align:left;margin-left:65.25pt;margin-top:63.1pt;width:111.1pt;height:52.85pt;z-index:251701248;mso-position-horizontal-relative:text;mso-position-vertical-relative:text;mso-width-relative:page;mso-height-relative:page">
            <v:imagedata r:id="rId34" o:title=""/>
          </v:shape>
          <o:OLEObject Type="Embed" ProgID="ChemDraw.Document.6.0" ShapeID="_x0000_s1065" DrawAspect="Content" ObjectID="_1750362053" r:id="rId39"/>
        </w:object>
      </w:r>
      <w:r w:rsidR="005F5312">
        <w:rPr>
          <w:noProof/>
        </w:rPr>
        <w:drawing>
          <wp:inline distT="0" distB="0" distL="0" distR="0" wp14:anchorId="12595DD8" wp14:editId="0022A38B">
            <wp:extent cx="4944940" cy="8659420"/>
            <wp:effectExtent l="0" t="9207" r="0" b="0"/>
            <wp:docPr id="78778782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959079" cy="8684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8F331" w14:textId="28D975AD" w:rsidR="00050D35" w:rsidRPr="00A2434C" w:rsidRDefault="00050D35" w:rsidP="00050D3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HRMS 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of </w:t>
      </w:r>
      <w:r w:rsidR="002F54E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3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-Isomer of Teriflunomide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 w:rsidR="00EB3AE0" w:rsidRPr="00EB3AE0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5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</w:p>
    <w:p w14:paraId="047389D9" w14:textId="37966CF4" w:rsidR="005F5312" w:rsidRDefault="005F5312" w:rsidP="005F5312">
      <w:pPr>
        <w:rPr>
          <w:rFonts w:ascii="Times New Roman" w:hAnsi="Times New Roman" w:cs="Times New Roman"/>
        </w:rPr>
      </w:pPr>
    </w:p>
    <w:p w14:paraId="6C939BDB" w14:textId="59396D9B" w:rsidR="005F5312" w:rsidRDefault="00EA7897" w:rsidP="003F3F3D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object w:dxaOrig="1440" w:dyaOrig="1440" w14:anchorId="15EA0944">
          <v:shape id="_x0000_s1066" type="#_x0000_t75" style="position:absolute;left:0;text-align:left;margin-left:388.75pt;margin-top:53.2pt;width:111.1pt;height:52.85pt;z-index:251702272;mso-position-horizontal-relative:text;mso-position-vertical-relative:text;mso-width-relative:page;mso-height-relative:page">
            <v:imagedata r:id="rId34" o:title=""/>
          </v:shape>
          <o:OLEObject Type="Embed" ProgID="ChemDraw.Document.6.0" ShapeID="_x0000_s1066" DrawAspect="Content" ObjectID="_1750362054" r:id="rId41"/>
        </w:object>
      </w:r>
      <w:r w:rsidR="00950B8A">
        <w:rPr>
          <w:noProof/>
        </w:rPr>
        <w:drawing>
          <wp:inline distT="0" distB="0" distL="0" distR="0" wp14:anchorId="630C8046" wp14:editId="3C7FB1C9">
            <wp:extent cx="5193665" cy="8873108"/>
            <wp:effectExtent l="8255" t="0" r="0" b="0"/>
            <wp:docPr id="134492726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23344" cy="8923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6714F" w14:textId="46B72F92" w:rsidR="00050D35" w:rsidRDefault="00050D35" w:rsidP="00950B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HPLC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 </w:t>
      </w:r>
      <w:r w:rsidR="002F54E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3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-Isomer of Teriflunomide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 w:rsidR="00EB3AE0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5</w:t>
      </w:r>
      <w:r w:rsidRPr="00A243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</w:p>
    <w:sectPr w:rsidR="00050D35" w:rsidSect="003E26D9">
      <w:footerReference w:type="default" r:id="rId43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BAEAB" w14:textId="77777777" w:rsidR="00E3356E" w:rsidRDefault="00E3356E" w:rsidP="000612C3">
      <w:pPr>
        <w:spacing w:after="0" w:line="240" w:lineRule="auto"/>
      </w:pPr>
      <w:r>
        <w:separator/>
      </w:r>
    </w:p>
  </w:endnote>
  <w:endnote w:type="continuationSeparator" w:id="0">
    <w:p w14:paraId="5EA06E78" w14:textId="77777777" w:rsidR="00E3356E" w:rsidRDefault="00E3356E" w:rsidP="000612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8703122"/>
      <w:docPartObj>
        <w:docPartGallery w:val="Page Numbers (Bottom of Page)"/>
        <w:docPartUnique/>
      </w:docPartObj>
    </w:sdtPr>
    <w:sdtEndPr>
      <w:rPr>
        <w:b/>
        <w:noProof/>
      </w:rPr>
    </w:sdtEndPr>
    <w:sdtContent>
      <w:p w14:paraId="5387D45A" w14:textId="68CAA6F8" w:rsidR="00A12F87" w:rsidRPr="00A12F87" w:rsidRDefault="00A12F87">
        <w:pPr>
          <w:pStyle w:val="Footer"/>
          <w:jc w:val="center"/>
          <w:rPr>
            <w:b/>
          </w:rPr>
        </w:pPr>
        <w:r w:rsidRPr="00A12F87">
          <w:rPr>
            <w:b/>
          </w:rPr>
          <w:fldChar w:fldCharType="begin"/>
        </w:r>
        <w:r w:rsidRPr="00A12F87">
          <w:rPr>
            <w:b/>
          </w:rPr>
          <w:instrText xml:space="preserve"> PAGE   \* MERGEFORMAT </w:instrText>
        </w:r>
        <w:r w:rsidRPr="00A12F87">
          <w:rPr>
            <w:b/>
          </w:rPr>
          <w:fldChar w:fldCharType="separate"/>
        </w:r>
        <w:r w:rsidR="00853210">
          <w:rPr>
            <w:b/>
            <w:noProof/>
          </w:rPr>
          <w:t>17</w:t>
        </w:r>
        <w:r w:rsidRPr="00A12F87">
          <w:rPr>
            <w:b/>
            <w:noProof/>
          </w:rPr>
          <w:fldChar w:fldCharType="end"/>
        </w:r>
      </w:p>
    </w:sdtContent>
  </w:sdt>
  <w:p w14:paraId="6CD18C63" w14:textId="1FE11998" w:rsidR="00474145" w:rsidRPr="00474145" w:rsidRDefault="00474145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13517" w14:textId="77777777" w:rsidR="00E3356E" w:rsidRDefault="00E3356E" w:rsidP="000612C3">
      <w:pPr>
        <w:spacing w:after="0" w:line="240" w:lineRule="auto"/>
      </w:pPr>
      <w:r>
        <w:separator/>
      </w:r>
    </w:p>
  </w:footnote>
  <w:footnote w:type="continuationSeparator" w:id="0">
    <w:p w14:paraId="0DC72F95" w14:textId="77777777" w:rsidR="00E3356E" w:rsidRDefault="00E3356E" w:rsidP="000612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321"/>
    <w:rsid w:val="00050D35"/>
    <w:rsid w:val="000612C3"/>
    <w:rsid w:val="00062CAA"/>
    <w:rsid w:val="0007335C"/>
    <w:rsid w:val="0008008E"/>
    <w:rsid w:val="00093D6E"/>
    <w:rsid w:val="000B4A75"/>
    <w:rsid w:val="000B4CCE"/>
    <w:rsid w:val="00106541"/>
    <w:rsid w:val="0014358F"/>
    <w:rsid w:val="001623D6"/>
    <w:rsid w:val="001B3FFD"/>
    <w:rsid w:val="001F61C2"/>
    <w:rsid w:val="0023223E"/>
    <w:rsid w:val="00232672"/>
    <w:rsid w:val="00285482"/>
    <w:rsid w:val="002A5F2F"/>
    <w:rsid w:val="002F54E3"/>
    <w:rsid w:val="00317AED"/>
    <w:rsid w:val="00322D4E"/>
    <w:rsid w:val="003529B0"/>
    <w:rsid w:val="00374604"/>
    <w:rsid w:val="00377CC5"/>
    <w:rsid w:val="003D6CF2"/>
    <w:rsid w:val="003E26D9"/>
    <w:rsid w:val="003F3F3D"/>
    <w:rsid w:val="004308CA"/>
    <w:rsid w:val="00453D8A"/>
    <w:rsid w:val="004569DD"/>
    <w:rsid w:val="004704A9"/>
    <w:rsid w:val="00473985"/>
    <w:rsid w:val="00474145"/>
    <w:rsid w:val="004B23C3"/>
    <w:rsid w:val="004B3635"/>
    <w:rsid w:val="004C5161"/>
    <w:rsid w:val="00582228"/>
    <w:rsid w:val="00593CF1"/>
    <w:rsid w:val="005D0E61"/>
    <w:rsid w:val="005D5C5C"/>
    <w:rsid w:val="005E300C"/>
    <w:rsid w:val="005F4B7A"/>
    <w:rsid w:val="005F5312"/>
    <w:rsid w:val="00600C0D"/>
    <w:rsid w:val="00624321"/>
    <w:rsid w:val="00646F85"/>
    <w:rsid w:val="006609E6"/>
    <w:rsid w:val="006A0FCC"/>
    <w:rsid w:val="006D4F29"/>
    <w:rsid w:val="007260A1"/>
    <w:rsid w:val="00790324"/>
    <w:rsid w:val="007C7AC2"/>
    <w:rsid w:val="007F6C73"/>
    <w:rsid w:val="0080180D"/>
    <w:rsid w:val="00811207"/>
    <w:rsid w:val="00840C2A"/>
    <w:rsid w:val="00853210"/>
    <w:rsid w:val="008538C6"/>
    <w:rsid w:val="00864D90"/>
    <w:rsid w:val="0086552C"/>
    <w:rsid w:val="009149E6"/>
    <w:rsid w:val="009178A2"/>
    <w:rsid w:val="00921D21"/>
    <w:rsid w:val="00950B8A"/>
    <w:rsid w:val="00970734"/>
    <w:rsid w:val="00976844"/>
    <w:rsid w:val="009811C6"/>
    <w:rsid w:val="00A0740E"/>
    <w:rsid w:val="00A12F87"/>
    <w:rsid w:val="00A2434C"/>
    <w:rsid w:val="00A5218E"/>
    <w:rsid w:val="00AA52C9"/>
    <w:rsid w:val="00AB4560"/>
    <w:rsid w:val="00AD4C59"/>
    <w:rsid w:val="00AE243D"/>
    <w:rsid w:val="00AE6E8E"/>
    <w:rsid w:val="00B34363"/>
    <w:rsid w:val="00B6175F"/>
    <w:rsid w:val="00BA3062"/>
    <w:rsid w:val="00BB116B"/>
    <w:rsid w:val="00BF2185"/>
    <w:rsid w:val="00BF3B41"/>
    <w:rsid w:val="00C17D3A"/>
    <w:rsid w:val="00C30A4B"/>
    <w:rsid w:val="00C55B59"/>
    <w:rsid w:val="00C622CB"/>
    <w:rsid w:val="00C765C4"/>
    <w:rsid w:val="00C97E52"/>
    <w:rsid w:val="00CA37E0"/>
    <w:rsid w:val="00CC626D"/>
    <w:rsid w:val="00CD26B1"/>
    <w:rsid w:val="00CE7DBE"/>
    <w:rsid w:val="00CF4495"/>
    <w:rsid w:val="00D36074"/>
    <w:rsid w:val="00D71324"/>
    <w:rsid w:val="00D84A0E"/>
    <w:rsid w:val="00D852E7"/>
    <w:rsid w:val="00DA2B04"/>
    <w:rsid w:val="00DF1A8D"/>
    <w:rsid w:val="00E045FC"/>
    <w:rsid w:val="00E302BB"/>
    <w:rsid w:val="00E3356E"/>
    <w:rsid w:val="00E422DB"/>
    <w:rsid w:val="00E5032C"/>
    <w:rsid w:val="00E537B7"/>
    <w:rsid w:val="00E60AB4"/>
    <w:rsid w:val="00E807D9"/>
    <w:rsid w:val="00E83A9B"/>
    <w:rsid w:val="00E87CC6"/>
    <w:rsid w:val="00EB3AE0"/>
    <w:rsid w:val="00EF503C"/>
    <w:rsid w:val="00F23A19"/>
    <w:rsid w:val="00F27E85"/>
    <w:rsid w:val="00F43ECD"/>
    <w:rsid w:val="00F53F0F"/>
    <w:rsid w:val="00F63AA4"/>
    <w:rsid w:val="00F65D64"/>
    <w:rsid w:val="00FC0E3A"/>
    <w:rsid w:val="00FF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7"/>
    <o:shapelayout v:ext="edit">
      <o:idmap v:ext="edit" data="1"/>
    </o:shapelayout>
  </w:shapeDefaults>
  <w:decimalSymbol w:val="."/>
  <w:listSeparator w:val=","/>
  <w14:docId w14:val="54872F95"/>
  <w15:chartTrackingRefBased/>
  <w15:docId w15:val="{B868B506-3DA7-4024-BDC5-1983750E4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4604"/>
    <w:pPr>
      <w:spacing w:after="0" w:line="240" w:lineRule="auto"/>
    </w:pPr>
    <w:rPr>
      <w:rFonts w:eastAsiaTheme="minorEastAsia"/>
      <w:sz w:val="20"/>
      <w:szCs w:val="20"/>
      <w:lang w:eastAsia="en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612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12C3"/>
  </w:style>
  <w:style w:type="paragraph" w:styleId="Footer">
    <w:name w:val="footer"/>
    <w:basedOn w:val="Normal"/>
    <w:link w:val="FooterChar"/>
    <w:uiPriority w:val="99"/>
    <w:unhideWhenUsed/>
    <w:rsid w:val="000612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12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70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7.jpeg"/><Relationship Id="rId26" Type="http://schemas.openxmlformats.org/officeDocument/2006/relationships/oleObject" Target="embeddings/oleObject9.bin"/><Relationship Id="rId39" Type="http://schemas.openxmlformats.org/officeDocument/2006/relationships/oleObject" Target="embeddings/oleObject15.bin"/><Relationship Id="rId21" Type="http://schemas.openxmlformats.org/officeDocument/2006/relationships/oleObject" Target="embeddings/oleObject7.bin"/><Relationship Id="rId34" Type="http://schemas.openxmlformats.org/officeDocument/2006/relationships/image" Target="media/image16.emf"/><Relationship Id="rId42" Type="http://schemas.openxmlformats.org/officeDocument/2006/relationships/image" Target="media/image20.jpeg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6" Type="http://schemas.openxmlformats.org/officeDocument/2006/relationships/image" Target="media/image6.emf"/><Relationship Id="rId29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image" Target="media/image10.jpeg"/><Relationship Id="rId32" Type="http://schemas.openxmlformats.org/officeDocument/2006/relationships/oleObject" Target="embeddings/oleObject12.bin"/><Relationship Id="rId37" Type="http://schemas.openxmlformats.org/officeDocument/2006/relationships/oleObject" Target="embeddings/oleObject14.bin"/><Relationship Id="rId40" Type="http://schemas.openxmlformats.org/officeDocument/2006/relationships/image" Target="media/image19.jpeg"/><Relationship Id="rId45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0.bin"/><Relationship Id="rId36" Type="http://schemas.openxmlformats.org/officeDocument/2006/relationships/image" Target="media/image17.jpeg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31" Type="http://schemas.openxmlformats.org/officeDocument/2006/relationships/image" Target="media/image14.jpeg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oleObject" Target="embeddings/oleObject4.bin"/><Relationship Id="rId22" Type="http://schemas.openxmlformats.org/officeDocument/2006/relationships/image" Target="media/image9.jpeg"/><Relationship Id="rId27" Type="http://schemas.openxmlformats.org/officeDocument/2006/relationships/image" Target="media/image12.jpeg"/><Relationship Id="rId30" Type="http://schemas.openxmlformats.org/officeDocument/2006/relationships/oleObject" Target="embeddings/oleObject11.bin"/><Relationship Id="rId35" Type="http://schemas.openxmlformats.org/officeDocument/2006/relationships/oleObject" Target="embeddings/oleObject13.bin"/><Relationship Id="rId43" Type="http://schemas.openxmlformats.org/officeDocument/2006/relationships/footer" Target="footer1.xml"/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image" Target="media/image11.emf"/><Relationship Id="rId33" Type="http://schemas.openxmlformats.org/officeDocument/2006/relationships/image" Target="media/image15.jpeg"/><Relationship Id="rId38" Type="http://schemas.openxmlformats.org/officeDocument/2006/relationships/image" Target="media/image18.jpeg"/><Relationship Id="rId20" Type="http://schemas.openxmlformats.org/officeDocument/2006/relationships/image" Target="media/image8.jpeg"/><Relationship Id="rId41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736715-98FC-4DF6-A2FE-0EE0A0FC87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chilamkurthi suresh</dc:creator>
  <cp:keywords/>
  <dc:description/>
  <cp:lastModifiedBy>chilamkurthi suresh</cp:lastModifiedBy>
  <cp:revision>2</cp:revision>
  <cp:lastPrinted>2023-02-05T06:39:00Z</cp:lastPrinted>
  <dcterms:created xsi:type="dcterms:W3CDTF">2023-07-08T17:15:00Z</dcterms:created>
  <dcterms:modified xsi:type="dcterms:W3CDTF">2023-07-08T17:15:00Z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35bbc083f921a2c4527990b86e76070211c13e5edc60e4a0a88af001882b8174</vt:lpwstr>
  </property>
</Properties>
</file>