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89A5B" w14:textId="0A40E2AC" w:rsidR="008C789D" w:rsidRPr="00FA3F7C" w:rsidRDefault="00C15B1A" w:rsidP="008C789D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Part</w:t>
      </w:r>
      <w:r w:rsidR="008C789D" w:rsidRPr="00FA3F7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1 </w:t>
      </w:r>
      <w:r w:rsidR="000C5061" w:rsidRPr="000C5061">
        <w:rPr>
          <w:rFonts w:ascii="TH SarabunPSK" w:eastAsia="Calibri" w:hAnsi="TH SarabunPSK" w:cs="TH SarabunPSK"/>
          <w:b/>
          <w:bCs/>
          <w:sz w:val="32"/>
          <w:szCs w:val="32"/>
        </w:rPr>
        <w:t xml:space="preserve">Basic </w:t>
      </w:r>
      <w:r w:rsidR="000C5061">
        <w:rPr>
          <w:rFonts w:ascii="TH SarabunPSK" w:eastAsia="Calibri" w:hAnsi="TH SarabunPSK" w:cs="TH SarabunPSK"/>
          <w:b/>
          <w:bCs/>
          <w:sz w:val="32"/>
          <w:szCs w:val="32"/>
        </w:rPr>
        <w:t>I</w:t>
      </w:r>
      <w:r w:rsidR="000C5061" w:rsidRPr="000C5061">
        <w:rPr>
          <w:rFonts w:ascii="TH SarabunPSK" w:eastAsia="Calibri" w:hAnsi="TH SarabunPSK" w:cs="TH SarabunPSK"/>
          <w:b/>
          <w:bCs/>
          <w:sz w:val="32"/>
          <w:szCs w:val="32"/>
        </w:rPr>
        <w:t xml:space="preserve">nformation of </w:t>
      </w:r>
      <w:r w:rsidR="000C5061">
        <w:rPr>
          <w:rFonts w:ascii="TH SarabunPSK" w:eastAsia="Calibri" w:hAnsi="TH SarabunPSK" w:cs="TH SarabunPSK"/>
          <w:b/>
          <w:bCs/>
          <w:sz w:val="32"/>
          <w:szCs w:val="32"/>
        </w:rPr>
        <w:t>Participants</w:t>
      </w:r>
    </w:p>
    <w:p w14:paraId="2CC7160D" w14:textId="17988C22" w:rsidR="008C789D" w:rsidRPr="00C25F05" w:rsidRDefault="000C5061" w:rsidP="008C789D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Direction</w:t>
      </w:r>
      <w:r w:rsidR="008C789D" w:rsidRPr="00FA3F7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4C1716" w:rsidRPr="004C1716">
        <w:rPr>
          <w:rFonts w:ascii="TH SarabunPSK" w:eastAsia="Calibri" w:hAnsi="TH SarabunPSK" w:cs="TH SarabunPSK"/>
          <w:sz w:val="32"/>
          <w:szCs w:val="32"/>
        </w:rPr>
        <w:t xml:space="preserve">Please mark </w:t>
      </w:r>
      <w:r w:rsidR="004C1716" w:rsidRPr="004C1716">
        <w:rPr>
          <w:rFonts w:ascii="TH SarabunPSK" w:eastAsia="Calibri" w:hAnsi="TH SarabunPSK" w:cs="TH SarabunPSK"/>
          <w:sz w:val="32"/>
          <w:szCs w:val="32"/>
        </w:rPr>
        <w:sym w:font="Wingdings" w:char="F0FC"/>
      </w:r>
      <w:r w:rsidR="004C1716" w:rsidRPr="004C1716">
        <w:rPr>
          <w:rFonts w:ascii="TH SarabunPSK" w:eastAsia="Calibri" w:hAnsi="TH SarabunPSK" w:cs="TH SarabunPSK"/>
          <w:sz w:val="32"/>
          <w:szCs w:val="32"/>
        </w:rPr>
        <w:t xml:space="preserve"> in the box </w:t>
      </w:r>
      <w:proofErr w:type="gramStart"/>
      <w:r w:rsidR="004C1716" w:rsidRPr="004C1716">
        <w:rPr>
          <w:rFonts w:ascii="TH SarabunPSK" w:eastAsia="Calibri" w:hAnsi="TH SarabunPSK" w:cs="TH SarabunPSK"/>
          <w:sz w:val="32"/>
          <w:szCs w:val="32"/>
        </w:rPr>
        <w:t xml:space="preserve">( </w:t>
      </w:r>
      <w:r w:rsidR="004C171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C1716" w:rsidRPr="004C1716">
        <w:rPr>
          <w:rFonts w:ascii="TH SarabunPSK" w:eastAsia="Calibri" w:hAnsi="TH SarabunPSK" w:cs="TH SarabunPSK"/>
          <w:sz w:val="32"/>
          <w:szCs w:val="32"/>
        </w:rPr>
        <w:t>)</w:t>
      </w:r>
      <w:proofErr w:type="gramEnd"/>
      <w:r w:rsidR="004C1716" w:rsidRPr="004C1716">
        <w:rPr>
          <w:rFonts w:ascii="TH SarabunPSK" w:eastAsia="Calibri" w:hAnsi="TH SarabunPSK" w:cs="TH SarabunPSK"/>
          <w:sz w:val="32"/>
          <w:szCs w:val="32"/>
        </w:rPr>
        <w:t xml:space="preserve"> that corresponds to your actual situation.</w:t>
      </w:r>
      <w:r w:rsidR="004C171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6CA5B548" w14:textId="0ECCDA5F" w:rsidR="008C789D" w:rsidRPr="00FA3F7C" w:rsidRDefault="004C1716" w:rsidP="008C789D">
      <w:pPr>
        <w:numPr>
          <w:ilvl w:val="0"/>
          <w:numId w:val="1"/>
        </w:numPr>
        <w:spacing w:after="200" w:line="276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>Gender</w:t>
      </w:r>
      <w:r w:rsidR="008C789D" w:rsidRPr="00FA3F7C">
        <w:rPr>
          <w:rFonts w:ascii="TH SarabunPSK" w:eastAsia="Calibri" w:hAnsi="TH SarabunPSK" w:cs="TH SarabunPSK"/>
          <w:sz w:val="32"/>
          <w:szCs w:val="32"/>
        </w:rPr>
        <w:tab/>
      </w:r>
      <w:r w:rsidR="008C789D" w:rsidRPr="00FA3F7C">
        <w:rPr>
          <w:rFonts w:ascii="TH SarabunPSK" w:eastAsia="Calibri" w:hAnsi="TH SarabunPSK" w:cs="TH SarabunPSK"/>
          <w:sz w:val="32"/>
          <w:szCs w:val="32"/>
        </w:rPr>
        <w:tab/>
      </w:r>
    </w:p>
    <w:p w14:paraId="2C286CB7" w14:textId="1FA15618" w:rsidR="008C789D" w:rsidRPr="00FA3F7C" w:rsidRDefault="008C789D" w:rsidP="008C789D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FA3F7C">
        <w:rPr>
          <w:rFonts w:ascii="TH SarabunPSK" w:eastAsia="Calibri" w:hAnsi="TH SarabunPSK" w:cs="TH SarabunPSK"/>
          <w:sz w:val="32"/>
          <w:szCs w:val="32"/>
          <w:cs/>
        </w:rPr>
        <w:t xml:space="preserve">(  ) </w:t>
      </w:r>
      <w:r w:rsidR="004C1716">
        <w:rPr>
          <w:rFonts w:ascii="TH SarabunPSK" w:eastAsia="Calibri" w:hAnsi="TH SarabunPSK" w:cs="TH SarabunPSK"/>
          <w:sz w:val="32"/>
          <w:szCs w:val="32"/>
        </w:rPr>
        <w:t>Male</w:t>
      </w:r>
      <w:r w:rsidRPr="00FA3F7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A3F7C">
        <w:rPr>
          <w:rFonts w:ascii="TH SarabunPSK" w:eastAsia="Calibri" w:hAnsi="TH SarabunPSK" w:cs="TH SarabunPSK"/>
          <w:sz w:val="32"/>
          <w:szCs w:val="32"/>
          <w:cs/>
        </w:rPr>
        <w:tab/>
        <w:t xml:space="preserve">(  ) </w:t>
      </w:r>
      <w:r w:rsidR="004C1716">
        <w:rPr>
          <w:rFonts w:ascii="TH SarabunPSK" w:eastAsia="Calibri" w:hAnsi="TH SarabunPSK" w:cs="TH SarabunPSK"/>
          <w:sz w:val="32"/>
          <w:szCs w:val="32"/>
        </w:rPr>
        <w:t>Female</w:t>
      </w:r>
    </w:p>
    <w:p w14:paraId="25DF6F24" w14:textId="77777777" w:rsidR="008C789D" w:rsidRPr="00FA3F7C" w:rsidRDefault="008C789D" w:rsidP="008C789D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16"/>
          <w:szCs w:val="16"/>
        </w:rPr>
      </w:pPr>
    </w:p>
    <w:p w14:paraId="07B77692" w14:textId="7ADFEE65" w:rsidR="008C789D" w:rsidRPr="00FA3F7C" w:rsidRDefault="004C1716" w:rsidP="008C789D">
      <w:pPr>
        <w:numPr>
          <w:ilvl w:val="0"/>
          <w:numId w:val="1"/>
        </w:numPr>
        <w:spacing w:after="200" w:line="276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>Education Level</w:t>
      </w:r>
      <w:r w:rsidR="008C789D" w:rsidRPr="00FA3F7C">
        <w:rPr>
          <w:rFonts w:ascii="TH SarabunPSK" w:eastAsia="Calibri" w:hAnsi="TH SarabunPSK" w:cs="TH SarabunPSK"/>
          <w:sz w:val="32"/>
          <w:szCs w:val="32"/>
          <w:cs/>
        </w:rPr>
        <w:tab/>
      </w:r>
      <w:r w:rsidR="008C789D" w:rsidRPr="00FA3F7C"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244C8540" w14:textId="418B025C" w:rsidR="008C789D" w:rsidRPr="00FA3F7C" w:rsidRDefault="008C789D" w:rsidP="00BA0033">
      <w:pPr>
        <w:tabs>
          <w:tab w:val="left" w:pos="2884"/>
          <w:tab w:val="left" w:pos="4962"/>
        </w:tabs>
        <w:spacing w:after="0" w:line="240" w:lineRule="auto"/>
        <w:ind w:left="360" w:firstLine="720"/>
        <w:rPr>
          <w:rFonts w:ascii="TH SarabunPSK" w:eastAsia="Calibri" w:hAnsi="TH SarabunPSK" w:cs="TH SarabunPSK"/>
          <w:sz w:val="32"/>
          <w:szCs w:val="32"/>
        </w:rPr>
      </w:pPr>
      <w:r w:rsidRPr="00FA3F7C">
        <w:rPr>
          <w:rFonts w:ascii="TH SarabunPSK" w:eastAsia="Calibri" w:hAnsi="TH SarabunPSK" w:cs="TH SarabunPSK"/>
          <w:sz w:val="32"/>
          <w:szCs w:val="32"/>
          <w:cs/>
        </w:rPr>
        <w:t xml:space="preserve">(  ) </w:t>
      </w:r>
      <w:r w:rsidR="004C1716">
        <w:rPr>
          <w:rFonts w:ascii="TH SarabunPSK" w:eastAsia="Calibri" w:hAnsi="TH SarabunPSK" w:cs="TH SarabunPSK"/>
          <w:sz w:val="32"/>
          <w:szCs w:val="32"/>
        </w:rPr>
        <w:t>1</w:t>
      </w:r>
      <w:r w:rsidR="004C1716" w:rsidRPr="004C1716">
        <w:rPr>
          <w:rFonts w:ascii="TH SarabunPSK" w:eastAsia="Calibri" w:hAnsi="TH SarabunPSK" w:cs="TH SarabunPSK"/>
          <w:sz w:val="32"/>
          <w:szCs w:val="32"/>
          <w:vertAlign w:val="superscript"/>
        </w:rPr>
        <w:t>st</w:t>
      </w:r>
      <w:r w:rsidR="004C1716">
        <w:rPr>
          <w:rFonts w:ascii="TH SarabunPSK" w:eastAsia="Calibri" w:hAnsi="TH SarabunPSK" w:cs="TH SarabunPSK"/>
          <w:sz w:val="32"/>
          <w:szCs w:val="32"/>
        </w:rPr>
        <w:t xml:space="preserve"> year</w:t>
      </w:r>
      <w:r w:rsidRPr="00FA3F7C">
        <w:rPr>
          <w:rFonts w:ascii="TH SarabunPSK" w:eastAsia="Calibri" w:hAnsi="TH SarabunPSK" w:cs="TH SarabunPSK"/>
          <w:sz w:val="32"/>
          <w:szCs w:val="32"/>
        </w:rPr>
        <w:tab/>
      </w:r>
      <w:r w:rsidRPr="00FA3F7C">
        <w:rPr>
          <w:rFonts w:ascii="TH SarabunPSK" w:eastAsia="Calibri" w:hAnsi="TH SarabunPSK" w:cs="TH SarabunPSK"/>
          <w:sz w:val="32"/>
          <w:szCs w:val="32"/>
          <w:cs/>
        </w:rPr>
        <w:t xml:space="preserve">(  ) </w:t>
      </w:r>
      <w:r w:rsidR="009A4F46">
        <w:rPr>
          <w:rFonts w:ascii="TH SarabunPSK" w:eastAsia="Calibri" w:hAnsi="TH SarabunPSK" w:cs="TH SarabunPSK"/>
          <w:sz w:val="32"/>
          <w:szCs w:val="32"/>
        </w:rPr>
        <w:t>2</w:t>
      </w:r>
      <w:r w:rsidR="009A4F46" w:rsidRPr="009A4F46">
        <w:rPr>
          <w:rFonts w:ascii="TH SarabunPSK" w:eastAsia="Calibri" w:hAnsi="TH SarabunPSK" w:cs="TH SarabunPSK"/>
          <w:sz w:val="32"/>
          <w:szCs w:val="32"/>
          <w:vertAlign w:val="superscript"/>
        </w:rPr>
        <w:t>nd</w:t>
      </w:r>
      <w:r w:rsidR="009A4F46">
        <w:rPr>
          <w:rFonts w:ascii="TH SarabunPSK" w:eastAsia="Calibri" w:hAnsi="TH SarabunPSK" w:cs="TH SarabunPSK"/>
          <w:sz w:val="32"/>
          <w:szCs w:val="32"/>
        </w:rPr>
        <w:t xml:space="preserve"> year</w:t>
      </w:r>
      <w:r w:rsidR="009A4F46">
        <w:rPr>
          <w:rFonts w:ascii="TH SarabunPSK" w:eastAsia="Calibri" w:hAnsi="TH SarabunPSK" w:cs="TH SarabunPSK"/>
          <w:sz w:val="32"/>
          <w:szCs w:val="32"/>
        </w:rPr>
        <w:tab/>
      </w:r>
      <w:r w:rsidRPr="00FA3F7C">
        <w:rPr>
          <w:rFonts w:ascii="TH SarabunPSK" w:eastAsia="Calibri" w:hAnsi="TH SarabunPSK" w:cs="TH SarabunPSK"/>
          <w:sz w:val="32"/>
          <w:szCs w:val="32"/>
          <w:cs/>
        </w:rPr>
        <w:t xml:space="preserve">(  ) </w:t>
      </w:r>
      <w:r w:rsidR="009A4F46">
        <w:rPr>
          <w:rFonts w:ascii="TH SarabunPSK" w:eastAsia="Calibri" w:hAnsi="TH SarabunPSK" w:cs="TH SarabunPSK"/>
          <w:sz w:val="32"/>
          <w:szCs w:val="32"/>
        </w:rPr>
        <w:t>3</w:t>
      </w:r>
      <w:r w:rsidR="009A4F46" w:rsidRPr="009A4F46">
        <w:rPr>
          <w:rFonts w:ascii="TH SarabunPSK" w:eastAsia="Calibri" w:hAnsi="TH SarabunPSK" w:cs="TH SarabunPSK"/>
          <w:sz w:val="32"/>
          <w:szCs w:val="32"/>
          <w:vertAlign w:val="superscript"/>
        </w:rPr>
        <w:t>rd</w:t>
      </w:r>
      <w:r w:rsidR="009A4F46">
        <w:rPr>
          <w:rFonts w:ascii="TH SarabunPSK" w:eastAsia="Calibri" w:hAnsi="TH SarabunPSK" w:cs="TH SarabunPSK"/>
          <w:sz w:val="32"/>
          <w:szCs w:val="32"/>
        </w:rPr>
        <w:t xml:space="preserve"> year</w:t>
      </w:r>
      <w:r w:rsidRPr="00FA3F7C">
        <w:rPr>
          <w:rFonts w:ascii="TH SarabunPSK" w:eastAsia="Calibri" w:hAnsi="TH SarabunPSK" w:cs="TH SarabunPSK"/>
          <w:sz w:val="32"/>
          <w:szCs w:val="32"/>
        </w:rPr>
        <w:tab/>
      </w:r>
      <w:r w:rsidRPr="00FA3F7C">
        <w:rPr>
          <w:rFonts w:ascii="TH SarabunPSK" w:eastAsia="Calibri" w:hAnsi="TH SarabunPSK" w:cs="TH SarabunPSK"/>
          <w:sz w:val="32"/>
          <w:szCs w:val="32"/>
        </w:rPr>
        <w:tab/>
      </w:r>
    </w:p>
    <w:p w14:paraId="26A0A34C" w14:textId="0CE654F3" w:rsidR="008C789D" w:rsidRPr="00FA3F7C" w:rsidRDefault="008C789D" w:rsidP="00BA0033">
      <w:pPr>
        <w:tabs>
          <w:tab w:val="left" w:pos="2884"/>
          <w:tab w:val="left" w:pos="4962"/>
        </w:tabs>
        <w:spacing w:after="0" w:line="240" w:lineRule="auto"/>
        <w:ind w:left="360" w:firstLine="720"/>
        <w:rPr>
          <w:rFonts w:ascii="TH SarabunPSK" w:eastAsia="Calibri" w:hAnsi="TH SarabunPSK" w:cs="TH SarabunPSK"/>
          <w:sz w:val="32"/>
          <w:szCs w:val="32"/>
        </w:rPr>
      </w:pPr>
      <w:r w:rsidRPr="00FA3F7C">
        <w:rPr>
          <w:rFonts w:ascii="TH SarabunPSK" w:eastAsia="Calibri" w:hAnsi="TH SarabunPSK" w:cs="TH SarabunPSK"/>
          <w:sz w:val="32"/>
          <w:szCs w:val="32"/>
          <w:cs/>
        </w:rPr>
        <w:t xml:space="preserve">(  ) </w:t>
      </w:r>
      <w:r w:rsidR="004C1716">
        <w:rPr>
          <w:rFonts w:ascii="TH SarabunPSK" w:eastAsia="Calibri" w:hAnsi="TH SarabunPSK" w:cs="TH SarabunPSK"/>
          <w:sz w:val="32"/>
          <w:szCs w:val="32"/>
        </w:rPr>
        <w:t>4</w:t>
      </w:r>
      <w:r w:rsidR="004C1716" w:rsidRPr="004C1716">
        <w:rPr>
          <w:rFonts w:ascii="TH SarabunPSK" w:eastAsia="Calibri" w:hAnsi="TH SarabunPSK" w:cs="TH SarabunPSK"/>
          <w:sz w:val="32"/>
          <w:szCs w:val="32"/>
          <w:vertAlign w:val="superscript"/>
        </w:rPr>
        <w:t>th</w:t>
      </w:r>
      <w:r w:rsidR="004C1716">
        <w:rPr>
          <w:rFonts w:ascii="TH SarabunPSK" w:eastAsia="Calibri" w:hAnsi="TH SarabunPSK" w:cs="TH SarabunPSK"/>
          <w:sz w:val="32"/>
          <w:szCs w:val="32"/>
        </w:rPr>
        <w:t xml:space="preserve"> year</w:t>
      </w:r>
      <w:r w:rsidRPr="00FA3F7C">
        <w:rPr>
          <w:rFonts w:ascii="TH SarabunPSK" w:eastAsia="Calibri" w:hAnsi="TH SarabunPSK" w:cs="TH SarabunPSK"/>
          <w:sz w:val="32"/>
          <w:szCs w:val="32"/>
        </w:rPr>
        <w:tab/>
      </w:r>
      <w:r w:rsidRPr="00FA3F7C">
        <w:rPr>
          <w:rFonts w:ascii="TH SarabunPSK" w:eastAsia="Calibri" w:hAnsi="TH SarabunPSK" w:cs="TH SarabunPSK"/>
          <w:sz w:val="32"/>
          <w:szCs w:val="32"/>
          <w:cs/>
        </w:rPr>
        <w:t xml:space="preserve">(  ) </w:t>
      </w:r>
      <w:r w:rsidR="009A4F46">
        <w:rPr>
          <w:rFonts w:ascii="TH SarabunPSK" w:eastAsia="Calibri" w:hAnsi="TH SarabunPSK" w:cs="TH SarabunPSK"/>
          <w:sz w:val="32"/>
          <w:szCs w:val="32"/>
        </w:rPr>
        <w:t>5</w:t>
      </w:r>
      <w:r w:rsidR="009A4F46" w:rsidRPr="009A4F46">
        <w:rPr>
          <w:rFonts w:ascii="TH SarabunPSK" w:eastAsia="Calibri" w:hAnsi="TH SarabunPSK" w:cs="TH SarabunPSK"/>
          <w:sz w:val="32"/>
          <w:szCs w:val="32"/>
          <w:vertAlign w:val="superscript"/>
        </w:rPr>
        <w:t>th</w:t>
      </w:r>
      <w:r w:rsidR="009A4F46">
        <w:rPr>
          <w:rFonts w:ascii="TH SarabunPSK" w:eastAsia="Calibri" w:hAnsi="TH SarabunPSK" w:cs="TH SarabunPSK"/>
          <w:sz w:val="32"/>
          <w:szCs w:val="32"/>
        </w:rPr>
        <w:t xml:space="preserve"> year</w:t>
      </w:r>
      <w:r w:rsidR="009A4F46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A3F7C">
        <w:rPr>
          <w:rFonts w:ascii="TH SarabunPSK" w:eastAsia="Calibri" w:hAnsi="TH SarabunPSK" w:cs="TH SarabunPSK"/>
          <w:sz w:val="32"/>
          <w:szCs w:val="32"/>
          <w:cs/>
        </w:rPr>
        <w:t xml:space="preserve">(  ) </w:t>
      </w:r>
      <w:r w:rsidR="009A4F46">
        <w:rPr>
          <w:rFonts w:ascii="TH SarabunPSK" w:eastAsia="Calibri" w:hAnsi="TH SarabunPSK" w:cs="TH SarabunPSK"/>
          <w:sz w:val="32"/>
          <w:szCs w:val="32"/>
        </w:rPr>
        <w:t>6</w:t>
      </w:r>
      <w:r w:rsidR="009A4F46" w:rsidRPr="009A4F46">
        <w:rPr>
          <w:rFonts w:ascii="TH SarabunPSK" w:eastAsia="Calibri" w:hAnsi="TH SarabunPSK" w:cs="TH SarabunPSK"/>
          <w:sz w:val="32"/>
          <w:szCs w:val="32"/>
          <w:vertAlign w:val="superscript"/>
        </w:rPr>
        <w:t>th</w:t>
      </w:r>
      <w:r w:rsidR="009A4F46">
        <w:rPr>
          <w:rFonts w:ascii="TH SarabunPSK" w:eastAsia="Calibri" w:hAnsi="TH SarabunPSK" w:cs="TH SarabunPSK"/>
          <w:sz w:val="32"/>
          <w:szCs w:val="32"/>
        </w:rPr>
        <w:t xml:space="preserve"> year or higher than 6</w:t>
      </w:r>
      <w:r w:rsidR="009A4F46" w:rsidRPr="009A4F46">
        <w:rPr>
          <w:rFonts w:ascii="TH SarabunPSK" w:eastAsia="Calibri" w:hAnsi="TH SarabunPSK" w:cs="TH SarabunPSK"/>
          <w:sz w:val="32"/>
          <w:szCs w:val="32"/>
          <w:vertAlign w:val="superscript"/>
        </w:rPr>
        <w:t>th</w:t>
      </w:r>
      <w:r w:rsidR="009A4F46">
        <w:rPr>
          <w:rFonts w:ascii="TH SarabunPSK" w:eastAsia="Calibri" w:hAnsi="TH SarabunPSK" w:cs="TH SarabunPSK"/>
          <w:sz w:val="32"/>
          <w:szCs w:val="32"/>
        </w:rPr>
        <w:t xml:space="preserve"> year</w:t>
      </w:r>
    </w:p>
    <w:p w14:paraId="7BA5532D" w14:textId="77777777" w:rsidR="008C789D" w:rsidRPr="00FA3F7C" w:rsidRDefault="008C789D" w:rsidP="008C789D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16"/>
          <w:szCs w:val="16"/>
        </w:rPr>
      </w:pPr>
    </w:p>
    <w:p w14:paraId="1074EAE0" w14:textId="375BD21F" w:rsidR="008C789D" w:rsidRPr="00FA3F7C" w:rsidRDefault="006F22F1" w:rsidP="008C789D">
      <w:pPr>
        <w:numPr>
          <w:ilvl w:val="0"/>
          <w:numId w:val="1"/>
        </w:numPr>
        <w:spacing w:after="200" w:line="276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>Faculty</w:t>
      </w:r>
      <w:r w:rsidR="008C789D" w:rsidRPr="00FA3F7C">
        <w:rPr>
          <w:rFonts w:ascii="TH SarabunPSK" w:eastAsia="Calibri" w:hAnsi="TH SarabunPSK" w:cs="TH SarabunPSK"/>
          <w:sz w:val="32"/>
          <w:szCs w:val="32"/>
          <w:cs/>
        </w:rPr>
        <w:tab/>
      </w:r>
      <w:r w:rsidR="008C789D" w:rsidRPr="00FA3F7C"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70633ADC" w14:textId="6E1D9D65" w:rsidR="008C789D" w:rsidRPr="00FA3F7C" w:rsidRDefault="008C789D" w:rsidP="00BA0033">
      <w:pPr>
        <w:tabs>
          <w:tab w:val="left" w:pos="4962"/>
        </w:tabs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FA3F7C">
        <w:rPr>
          <w:rFonts w:ascii="TH SarabunPSK" w:eastAsia="Calibri" w:hAnsi="TH SarabunPSK" w:cs="TH SarabunPSK"/>
          <w:sz w:val="32"/>
          <w:szCs w:val="32"/>
          <w:cs/>
        </w:rPr>
        <w:t xml:space="preserve">(  ) </w:t>
      </w:r>
      <w:r w:rsidR="006F22F1" w:rsidRPr="006F22F1">
        <w:rPr>
          <w:rFonts w:ascii="TH SarabunPSK" w:eastAsia="Calibri" w:hAnsi="TH SarabunPSK" w:cs="TH SarabunPSK"/>
          <w:sz w:val="32"/>
          <w:szCs w:val="32"/>
        </w:rPr>
        <w:t>Faculty of Education</w:t>
      </w:r>
      <w:r w:rsidRPr="00FA3F7C">
        <w:rPr>
          <w:rFonts w:ascii="TH SarabunPSK" w:eastAsia="Calibri" w:hAnsi="TH SarabunPSK" w:cs="TH SarabunPSK"/>
          <w:sz w:val="32"/>
          <w:szCs w:val="32"/>
          <w:cs/>
        </w:rPr>
        <w:tab/>
        <w:t xml:space="preserve">(  ) </w:t>
      </w:r>
      <w:r w:rsidR="00BA0033" w:rsidRPr="00BA0033">
        <w:rPr>
          <w:rFonts w:ascii="TH SarabunPSK" w:eastAsia="Calibri" w:hAnsi="TH SarabunPSK" w:cs="TH SarabunPSK"/>
          <w:sz w:val="32"/>
          <w:szCs w:val="32"/>
        </w:rPr>
        <w:t>Faculty of Humanities and Social Sciences</w:t>
      </w:r>
    </w:p>
    <w:p w14:paraId="29D5FF90" w14:textId="7AD8DEF1" w:rsidR="008C789D" w:rsidRPr="00FA3F7C" w:rsidRDefault="008C789D" w:rsidP="00BA0033">
      <w:pPr>
        <w:tabs>
          <w:tab w:val="left" w:pos="4962"/>
        </w:tabs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FA3F7C">
        <w:rPr>
          <w:rFonts w:ascii="TH SarabunPSK" w:eastAsia="Calibri" w:hAnsi="TH SarabunPSK" w:cs="TH SarabunPSK"/>
          <w:sz w:val="32"/>
          <w:szCs w:val="32"/>
          <w:cs/>
        </w:rPr>
        <w:t xml:space="preserve">(  ) </w:t>
      </w:r>
      <w:r w:rsidR="007D0A22" w:rsidRPr="007D0A22">
        <w:rPr>
          <w:rFonts w:ascii="TH SarabunPSK" w:eastAsia="Calibri" w:hAnsi="TH SarabunPSK" w:cs="TH SarabunPSK"/>
          <w:sz w:val="32"/>
          <w:szCs w:val="32"/>
        </w:rPr>
        <w:t>Faculty of Management Sciences</w:t>
      </w:r>
      <w:r w:rsidRPr="00FA3F7C">
        <w:rPr>
          <w:rFonts w:ascii="TH SarabunPSK" w:eastAsia="Calibri" w:hAnsi="TH SarabunPSK" w:cs="TH SarabunPSK"/>
          <w:sz w:val="32"/>
          <w:szCs w:val="32"/>
          <w:cs/>
        </w:rPr>
        <w:tab/>
        <w:t xml:space="preserve">(  ) </w:t>
      </w:r>
      <w:r w:rsidR="00BA0033" w:rsidRPr="00BA0033">
        <w:rPr>
          <w:rFonts w:ascii="TH SarabunPSK" w:eastAsia="Calibri" w:hAnsi="TH SarabunPSK" w:cs="TH SarabunPSK"/>
          <w:sz w:val="32"/>
          <w:szCs w:val="32"/>
        </w:rPr>
        <w:t>Faculty of Industrial Technology</w:t>
      </w:r>
    </w:p>
    <w:p w14:paraId="11B9F1AF" w14:textId="0F1359B3" w:rsidR="008C789D" w:rsidRPr="00FA3F7C" w:rsidRDefault="008C789D" w:rsidP="00BA0033">
      <w:pPr>
        <w:tabs>
          <w:tab w:val="left" w:pos="4962"/>
        </w:tabs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FA3F7C">
        <w:rPr>
          <w:rFonts w:ascii="TH SarabunPSK" w:eastAsia="Calibri" w:hAnsi="TH SarabunPSK" w:cs="TH SarabunPSK"/>
          <w:sz w:val="32"/>
          <w:szCs w:val="32"/>
          <w:cs/>
        </w:rPr>
        <w:t xml:space="preserve">(  ) </w:t>
      </w:r>
      <w:r w:rsidR="00BA0033" w:rsidRPr="00BA0033">
        <w:rPr>
          <w:rFonts w:ascii="TH SarabunPSK" w:eastAsia="Calibri" w:hAnsi="TH SarabunPSK" w:cs="TH SarabunPSK"/>
          <w:sz w:val="32"/>
          <w:szCs w:val="32"/>
        </w:rPr>
        <w:t>Faculty of Science and Technology</w:t>
      </w:r>
    </w:p>
    <w:p w14:paraId="25798D29" w14:textId="77777777" w:rsidR="008C789D" w:rsidRPr="00FA3F7C" w:rsidRDefault="008C789D" w:rsidP="008C789D">
      <w:pPr>
        <w:tabs>
          <w:tab w:val="left" w:pos="0"/>
          <w:tab w:val="center" w:pos="851"/>
          <w:tab w:val="right" w:pos="830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20"/>
          <w:szCs w:val="20"/>
        </w:rPr>
      </w:pPr>
    </w:p>
    <w:p w14:paraId="4329156B" w14:textId="427A7968" w:rsidR="008C789D" w:rsidRPr="00FA3F7C" w:rsidRDefault="00C15B1A" w:rsidP="008C789D">
      <w:pPr>
        <w:tabs>
          <w:tab w:val="left" w:pos="0"/>
          <w:tab w:val="center" w:pos="851"/>
          <w:tab w:val="right" w:pos="830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val="x-none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</w:rPr>
        <w:t>Part</w:t>
      </w:r>
      <w:r w:rsidR="008C789D" w:rsidRPr="00FA3F7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2 </w:t>
      </w:r>
      <w:r w:rsidR="009A2A1D" w:rsidRPr="009A2A1D">
        <w:rPr>
          <w:rFonts w:ascii="TH SarabunPSK" w:eastAsia="Calibri" w:hAnsi="TH SarabunPSK" w:cs="TH SarabunPSK"/>
          <w:b/>
          <w:bCs/>
          <w:sz w:val="32"/>
          <w:szCs w:val="32"/>
        </w:rPr>
        <w:t xml:space="preserve">Questionnaire on </w:t>
      </w:r>
      <w:r w:rsidR="009A2A1D">
        <w:rPr>
          <w:rFonts w:ascii="TH SarabunPSK" w:eastAsia="Calibri" w:hAnsi="TH SarabunPSK" w:cs="TH SarabunPSK"/>
          <w:b/>
          <w:bCs/>
          <w:sz w:val="32"/>
          <w:szCs w:val="32"/>
        </w:rPr>
        <w:t>S</w:t>
      </w:r>
      <w:r w:rsidR="009A2A1D" w:rsidRPr="009A2A1D">
        <w:rPr>
          <w:rFonts w:ascii="TH SarabunPSK" w:eastAsia="Calibri" w:hAnsi="TH SarabunPSK" w:cs="TH SarabunPSK"/>
          <w:b/>
          <w:bCs/>
          <w:sz w:val="32"/>
          <w:szCs w:val="32"/>
        </w:rPr>
        <w:t>elf-</w:t>
      </w:r>
      <w:r w:rsidR="00977905" w:rsidRPr="008C063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regulation </w:t>
      </w:r>
      <w:r w:rsidR="009A2A1D">
        <w:rPr>
          <w:rFonts w:ascii="TH SarabunPSK" w:eastAsia="Calibri" w:hAnsi="TH SarabunPSK" w:cs="TH SarabunPSK"/>
          <w:b/>
          <w:bCs/>
          <w:sz w:val="32"/>
          <w:szCs w:val="32"/>
        </w:rPr>
        <w:t>L</w:t>
      </w:r>
      <w:r w:rsidR="009A2A1D" w:rsidRPr="009A2A1D">
        <w:rPr>
          <w:rFonts w:ascii="TH SarabunPSK" w:eastAsia="Calibri" w:hAnsi="TH SarabunPSK" w:cs="TH SarabunPSK"/>
          <w:b/>
          <w:bCs/>
          <w:sz w:val="32"/>
          <w:szCs w:val="32"/>
        </w:rPr>
        <w:t>earning</w:t>
      </w:r>
      <w:r w:rsidR="009A2A1D" w:rsidRPr="009A2A1D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 </w:t>
      </w:r>
    </w:p>
    <w:p w14:paraId="1A277434" w14:textId="390BBE3E" w:rsidR="008C789D" w:rsidRPr="00FA3F7C" w:rsidRDefault="000C5061" w:rsidP="008C789D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proofErr w:type="gramStart"/>
      <w:r>
        <w:rPr>
          <w:rFonts w:ascii="TH SarabunPSK" w:eastAsia="Calibri" w:hAnsi="TH SarabunPSK" w:cs="TH SarabunPSK"/>
          <w:b/>
          <w:bCs/>
          <w:sz w:val="32"/>
          <w:szCs w:val="32"/>
        </w:rPr>
        <w:t>Direction</w:t>
      </w:r>
      <w:proofErr w:type="gramEnd"/>
      <w:r w:rsidR="008C789D" w:rsidRPr="00FA3F7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D073F4">
        <w:rPr>
          <w:rFonts w:ascii="TH SarabunPSK" w:eastAsia="Calibri" w:hAnsi="TH SarabunPSK" w:cs="TH SarabunPSK"/>
          <w:sz w:val="32"/>
          <w:szCs w:val="32"/>
        </w:rPr>
        <w:t xml:space="preserve">Please consider how often in your daily life you have practiced the actions listed in each of the questions below. Please mark </w:t>
      </w:r>
      <w:r w:rsidR="00D073F4">
        <w:rPr>
          <w:rFonts w:ascii="TH SarabunPSK" w:eastAsia="Calibri" w:hAnsi="TH SarabunPSK" w:cs="TH SarabunPSK"/>
          <w:sz w:val="32"/>
          <w:szCs w:val="32"/>
        </w:rPr>
        <w:sym w:font="Wingdings" w:char="F0FC"/>
      </w:r>
      <w:r w:rsidR="00D073F4">
        <w:rPr>
          <w:rFonts w:ascii="TH SarabunPSK" w:eastAsia="Calibri" w:hAnsi="TH SarabunPSK" w:cs="TH SarabunPSK"/>
          <w:sz w:val="32"/>
          <w:szCs w:val="32"/>
        </w:rPr>
        <w:t xml:space="preserve"> in the box that is true for you.</w:t>
      </w:r>
    </w:p>
    <w:p w14:paraId="765B8B9C" w14:textId="77777777" w:rsidR="00E25728" w:rsidRPr="00FA3F7C" w:rsidRDefault="00E25728" w:rsidP="00E25728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A3F7C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FA3F7C">
        <w:rPr>
          <w:rFonts w:ascii="TH SarabunPSK" w:eastAsia="Times New Roman" w:hAnsi="TH SarabunPSK" w:cs="TH SarabunPSK"/>
          <w:sz w:val="32"/>
          <w:szCs w:val="32"/>
        </w:rPr>
        <w:t xml:space="preserve">5 </w:t>
      </w:r>
      <w:r w:rsidRPr="00FA3F7C">
        <w:rPr>
          <w:rFonts w:ascii="TH SarabunPSK" w:eastAsia="Times New Roman" w:hAnsi="TH SarabunPSK" w:cs="TH SarabunPSK"/>
          <w:sz w:val="32"/>
          <w:szCs w:val="32"/>
          <w:cs/>
        </w:rPr>
        <w:t>=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Strongly agree, 4 = Agree, </w:t>
      </w:r>
      <w:r w:rsidRPr="00FA3F7C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FA3F7C">
        <w:rPr>
          <w:rFonts w:ascii="TH SarabunPSK" w:eastAsia="Times New Roman" w:hAnsi="TH SarabunPSK" w:cs="TH SarabunPSK"/>
          <w:sz w:val="32"/>
          <w:szCs w:val="32"/>
          <w:cs/>
        </w:rPr>
        <w:t>=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>Neutral,</w:t>
      </w:r>
      <w:r w:rsidRPr="00FA3F7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FA3F7C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Pr="00FA3F7C">
        <w:rPr>
          <w:rFonts w:ascii="TH SarabunPSK" w:eastAsia="Times New Roman" w:hAnsi="TH SarabunPSK" w:cs="TH SarabunPSK"/>
          <w:sz w:val="32"/>
          <w:szCs w:val="32"/>
          <w:cs/>
        </w:rPr>
        <w:t>=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>Disagree, 1 = Strongly disagree)</w:t>
      </w:r>
    </w:p>
    <w:p w14:paraId="32F2B568" w14:textId="77777777" w:rsidR="008C789D" w:rsidRPr="00E25728" w:rsidRDefault="008C789D" w:rsidP="008C789D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5171"/>
        <w:gridCol w:w="700"/>
        <w:gridCol w:w="691"/>
        <w:gridCol w:w="683"/>
        <w:gridCol w:w="720"/>
        <w:gridCol w:w="709"/>
      </w:tblGrid>
      <w:tr w:rsidR="008C789D" w:rsidRPr="00FA3F7C" w14:paraId="4B120574" w14:textId="77777777" w:rsidTr="005247A4">
        <w:trPr>
          <w:trHeight w:val="301"/>
          <w:tblHeader/>
        </w:trPr>
        <w:tc>
          <w:tcPr>
            <w:tcW w:w="648" w:type="dxa"/>
            <w:vMerge w:val="restart"/>
            <w:vAlign w:val="center"/>
          </w:tcPr>
          <w:p w14:paraId="24262456" w14:textId="3BFEDA44" w:rsidR="008C789D" w:rsidRPr="00FA3F7C" w:rsidRDefault="004F4A6C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No.</w:t>
            </w:r>
          </w:p>
        </w:tc>
        <w:tc>
          <w:tcPr>
            <w:tcW w:w="5171" w:type="dxa"/>
            <w:vMerge w:val="restart"/>
            <w:vAlign w:val="center"/>
          </w:tcPr>
          <w:p w14:paraId="664CAAA4" w14:textId="2B120960" w:rsidR="008C789D" w:rsidRPr="00FA3F7C" w:rsidRDefault="004F4A6C" w:rsidP="005247A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Q</w:t>
            </w:r>
            <w:r w:rsidRPr="004F4A6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uestions</w:t>
            </w:r>
          </w:p>
        </w:tc>
        <w:tc>
          <w:tcPr>
            <w:tcW w:w="3503" w:type="dxa"/>
            <w:gridSpan w:val="5"/>
            <w:vAlign w:val="center"/>
          </w:tcPr>
          <w:p w14:paraId="263B46A6" w14:textId="153DC6F4" w:rsidR="008C789D" w:rsidRPr="00FA3F7C" w:rsidRDefault="002B4831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O</w:t>
            </w:r>
            <w:r w:rsidRPr="002B483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pinion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L</w:t>
            </w:r>
            <w:r w:rsidRPr="002B483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evel</w:t>
            </w:r>
          </w:p>
        </w:tc>
      </w:tr>
      <w:tr w:rsidR="008C789D" w:rsidRPr="00FA3F7C" w14:paraId="56345F1D" w14:textId="77777777" w:rsidTr="005247A4">
        <w:trPr>
          <w:tblHeader/>
        </w:trPr>
        <w:tc>
          <w:tcPr>
            <w:tcW w:w="648" w:type="dxa"/>
            <w:vMerge/>
            <w:tcBorders>
              <w:bottom w:val="single" w:sz="4" w:space="0" w:color="000000"/>
            </w:tcBorders>
            <w:vAlign w:val="center"/>
          </w:tcPr>
          <w:p w14:paraId="0D6800FF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171" w:type="dxa"/>
            <w:vMerge/>
            <w:tcBorders>
              <w:bottom w:val="single" w:sz="4" w:space="0" w:color="000000"/>
            </w:tcBorders>
            <w:vAlign w:val="center"/>
          </w:tcPr>
          <w:p w14:paraId="69FADF8C" w14:textId="77777777" w:rsidR="008C789D" w:rsidRPr="00FA3F7C" w:rsidRDefault="008C789D" w:rsidP="005247A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0" w:type="dxa"/>
            <w:tcBorders>
              <w:bottom w:val="single" w:sz="4" w:space="0" w:color="000000"/>
            </w:tcBorders>
            <w:vAlign w:val="center"/>
          </w:tcPr>
          <w:p w14:paraId="585EDE71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vAlign w:val="center"/>
          </w:tcPr>
          <w:p w14:paraId="4A88740F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83" w:type="dxa"/>
            <w:tcBorders>
              <w:bottom w:val="single" w:sz="4" w:space="0" w:color="000000"/>
            </w:tcBorders>
            <w:vAlign w:val="center"/>
          </w:tcPr>
          <w:p w14:paraId="6FD94993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vAlign w:val="center"/>
          </w:tcPr>
          <w:p w14:paraId="7DE87C57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5AF72431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</w:p>
        </w:tc>
      </w:tr>
      <w:tr w:rsidR="008C789D" w:rsidRPr="00FA3F7C" w14:paraId="2D1223D4" w14:textId="77777777" w:rsidTr="005247A4">
        <w:tc>
          <w:tcPr>
            <w:tcW w:w="648" w:type="dxa"/>
            <w:tcBorders>
              <w:right w:val="nil"/>
            </w:tcBorders>
          </w:tcPr>
          <w:p w14:paraId="3231CA48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5171" w:type="dxa"/>
            <w:tcBorders>
              <w:left w:val="nil"/>
              <w:right w:val="nil"/>
            </w:tcBorders>
          </w:tcPr>
          <w:p w14:paraId="3B29F177" w14:textId="21819983" w:rsidR="008C789D" w:rsidRPr="00FA3F7C" w:rsidRDefault="00EE1DB6" w:rsidP="005247A4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E1DB6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1. Self-observation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53213CBE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left w:val="nil"/>
              <w:right w:val="nil"/>
            </w:tcBorders>
          </w:tcPr>
          <w:p w14:paraId="3D242F0C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left w:val="nil"/>
              <w:right w:val="nil"/>
            </w:tcBorders>
          </w:tcPr>
          <w:p w14:paraId="302DBA06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654649C6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548929B7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C789D" w:rsidRPr="00FA3F7C" w14:paraId="14404F16" w14:textId="77777777" w:rsidTr="005247A4">
        <w:tc>
          <w:tcPr>
            <w:tcW w:w="648" w:type="dxa"/>
          </w:tcPr>
          <w:p w14:paraId="2BF54765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A3F7C"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171" w:type="dxa"/>
          </w:tcPr>
          <w:p w14:paraId="7BC0BD30" w14:textId="4634BD3E" w:rsidR="008C789D" w:rsidRPr="00FA3F7C" w:rsidRDefault="007572FC" w:rsidP="005247A4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bookmarkStart w:id="0" w:name="_Hlk137591348"/>
            <w:r>
              <w:rPr>
                <w:rFonts w:ascii="TH SarabunPSK" w:eastAsia="Calibri" w:hAnsi="TH SarabunPSK" w:cs="TH SarabunPSK"/>
                <w:sz w:val="32"/>
                <w:szCs w:val="32"/>
              </w:rPr>
              <w:t>A student concentrates on their work during class.</w:t>
            </w:r>
            <w:bookmarkEnd w:id="0"/>
          </w:p>
        </w:tc>
        <w:tc>
          <w:tcPr>
            <w:tcW w:w="700" w:type="dxa"/>
          </w:tcPr>
          <w:p w14:paraId="2C26CFED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680389BE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6AC82546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1B4AD3CF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0AC7CE6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C789D" w:rsidRPr="00FA3F7C" w14:paraId="4E8F6E02" w14:textId="77777777" w:rsidTr="005247A4">
        <w:tc>
          <w:tcPr>
            <w:tcW w:w="648" w:type="dxa"/>
          </w:tcPr>
          <w:p w14:paraId="0226B612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171" w:type="dxa"/>
          </w:tcPr>
          <w:p w14:paraId="2223710F" w14:textId="58E02362" w:rsidR="008C789D" w:rsidRPr="00FA3F7C" w:rsidRDefault="007572FC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Regardless of how challenging the duties are, a student is eager to work on them.</w:t>
            </w:r>
          </w:p>
        </w:tc>
        <w:tc>
          <w:tcPr>
            <w:tcW w:w="700" w:type="dxa"/>
          </w:tcPr>
          <w:p w14:paraId="44B51FD9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739398AD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005524AE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5D6CD631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361EB5F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C789D" w:rsidRPr="00FA3F7C" w14:paraId="0867CCD3" w14:textId="77777777" w:rsidTr="005247A4">
        <w:tc>
          <w:tcPr>
            <w:tcW w:w="648" w:type="dxa"/>
          </w:tcPr>
          <w:p w14:paraId="6F7C1C0A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171" w:type="dxa"/>
          </w:tcPr>
          <w:p w14:paraId="074C9942" w14:textId="6CA559EC" w:rsidR="008C789D" w:rsidRPr="00FA3F7C" w:rsidRDefault="007572FC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A student always makes arrangements in advance to study all courses.</w:t>
            </w:r>
          </w:p>
        </w:tc>
        <w:tc>
          <w:tcPr>
            <w:tcW w:w="700" w:type="dxa"/>
          </w:tcPr>
          <w:p w14:paraId="20A02290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3A5AC0E2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46A67E62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7C4B5F19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28C38B1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C789D" w:rsidRPr="00FA3F7C" w14:paraId="344C87C3" w14:textId="77777777" w:rsidTr="005247A4">
        <w:tc>
          <w:tcPr>
            <w:tcW w:w="648" w:type="dxa"/>
          </w:tcPr>
          <w:p w14:paraId="11296B22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171" w:type="dxa"/>
          </w:tcPr>
          <w:p w14:paraId="7CFFBED4" w14:textId="76BCA7A8" w:rsidR="008C789D" w:rsidRPr="003D70EF" w:rsidRDefault="007572FC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bookmarkStart w:id="1" w:name="_Hlk137591369"/>
            <w:r>
              <w:rPr>
                <w:rFonts w:ascii="TH SarabunPSK" w:eastAsia="Calibri" w:hAnsi="TH SarabunPSK" w:cs="TH SarabunPSK"/>
                <w:sz w:val="32"/>
                <w:szCs w:val="32"/>
              </w:rPr>
              <w:t>A student develops learning goals.</w:t>
            </w:r>
            <w:bookmarkEnd w:id="1"/>
          </w:p>
        </w:tc>
        <w:tc>
          <w:tcPr>
            <w:tcW w:w="700" w:type="dxa"/>
          </w:tcPr>
          <w:p w14:paraId="7A48D627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574CA235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31F7B7D4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0753FB10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BD34D62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C789D" w:rsidRPr="00FA3F7C" w14:paraId="30E5B882" w14:textId="77777777" w:rsidTr="005247A4">
        <w:tc>
          <w:tcPr>
            <w:tcW w:w="648" w:type="dxa"/>
            <w:tcBorders>
              <w:bottom w:val="single" w:sz="4" w:space="0" w:color="000000"/>
            </w:tcBorders>
          </w:tcPr>
          <w:p w14:paraId="7701118A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171" w:type="dxa"/>
            <w:tcBorders>
              <w:bottom w:val="single" w:sz="4" w:space="0" w:color="000000"/>
            </w:tcBorders>
          </w:tcPr>
          <w:p w14:paraId="7F0AC2D4" w14:textId="0A076B72" w:rsidR="008C789D" w:rsidRPr="00FA3F7C" w:rsidRDefault="007572FC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Each class has a student who takes notes.</w:t>
            </w: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 w14:paraId="5AE14E34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bottom w:val="single" w:sz="4" w:space="0" w:color="000000"/>
            </w:tcBorders>
          </w:tcPr>
          <w:p w14:paraId="1081FF3B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 w14:paraId="662921D8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14:paraId="53044A23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69D056B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C789D" w:rsidRPr="00FA3F7C" w14:paraId="63BFDC10" w14:textId="77777777" w:rsidTr="005247A4">
        <w:tc>
          <w:tcPr>
            <w:tcW w:w="648" w:type="dxa"/>
            <w:tcBorders>
              <w:right w:val="nil"/>
            </w:tcBorders>
          </w:tcPr>
          <w:p w14:paraId="77E41682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5171" w:type="dxa"/>
            <w:tcBorders>
              <w:left w:val="nil"/>
              <w:right w:val="nil"/>
            </w:tcBorders>
          </w:tcPr>
          <w:p w14:paraId="04407DC7" w14:textId="66A22976" w:rsidR="008C789D" w:rsidRPr="00FA3F7C" w:rsidRDefault="009B4F86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B4F86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2. </w:t>
            </w:r>
            <w:r w:rsidR="008D466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Self-judgment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3925FB35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left w:val="nil"/>
              <w:right w:val="nil"/>
            </w:tcBorders>
          </w:tcPr>
          <w:p w14:paraId="0122F7C6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left w:val="nil"/>
              <w:right w:val="nil"/>
            </w:tcBorders>
          </w:tcPr>
          <w:p w14:paraId="35882067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424FCF1C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AC93340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C789D" w:rsidRPr="00FA3F7C" w14:paraId="492FE582" w14:textId="77777777" w:rsidTr="005247A4">
        <w:tc>
          <w:tcPr>
            <w:tcW w:w="648" w:type="dxa"/>
          </w:tcPr>
          <w:p w14:paraId="526A4C65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171" w:type="dxa"/>
          </w:tcPr>
          <w:p w14:paraId="53019ED3" w14:textId="0E99D1FB" w:rsidR="008C789D" w:rsidRPr="00FA3F7C" w:rsidRDefault="007572FC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bookmarkStart w:id="2" w:name="_Hlk137591407"/>
            <w:r>
              <w:rPr>
                <w:rFonts w:ascii="TH SarabunPSK" w:eastAsia="Calibri" w:hAnsi="TH SarabunPSK" w:cs="TH SarabunPSK"/>
                <w:sz w:val="32"/>
                <w:szCs w:val="32"/>
              </w:rPr>
              <w:t>A student is free to choose how to study.</w:t>
            </w:r>
            <w:bookmarkEnd w:id="2"/>
          </w:p>
        </w:tc>
        <w:tc>
          <w:tcPr>
            <w:tcW w:w="700" w:type="dxa"/>
          </w:tcPr>
          <w:p w14:paraId="0036E038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54447678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6181C74A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4AC7471C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9FFE638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C789D" w:rsidRPr="00FA3F7C" w14:paraId="31EE3C97" w14:textId="77777777" w:rsidTr="005247A4">
        <w:tc>
          <w:tcPr>
            <w:tcW w:w="648" w:type="dxa"/>
          </w:tcPr>
          <w:p w14:paraId="4D848D09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sz w:val="32"/>
                <w:szCs w:val="32"/>
              </w:rPr>
              <w:lastRenderedPageBreak/>
              <w:t>7</w:t>
            </w:r>
          </w:p>
        </w:tc>
        <w:tc>
          <w:tcPr>
            <w:tcW w:w="5171" w:type="dxa"/>
          </w:tcPr>
          <w:p w14:paraId="71235FD1" w14:textId="679642A1" w:rsidR="008C789D" w:rsidRPr="00FA3F7C" w:rsidRDefault="007572FC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bookmarkStart w:id="3" w:name="_Hlk137591421"/>
            <w:r>
              <w:rPr>
                <w:rFonts w:ascii="TH SarabunPSK" w:eastAsia="Calibri" w:hAnsi="TH SarabunPSK" w:cs="TH SarabunPSK"/>
                <w:sz w:val="32"/>
                <w:szCs w:val="32"/>
              </w:rPr>
              <w:t>A student reviews their own work.</w:t>
            </w:r>
            <w:bookmarkEnd w:id="3"/>
          </w:p>
        </w:tc>
        <w:tc>
          <w:tcPr>
            <w:tcW w:w="700" w:type="dxa"/>
          </w:tcPr>
          <w:p w14:paraId="751FD50D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613D44F0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068A96B7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0DC490B3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8EFC891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C789D" w:rsidRPr="00FA3F7C" w14:paraId="34A2F58B" w14:textId="77777777" w:rsidTr="005247A4">
        <w:tc>
          <w:tcPr>
            <w:tcW w:w="648" w:type="dxa"/>
          </w:tcPr>
          <w:p w14:paraId="1B974580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5171" w:type="dxa"/>
          </w:tcPr>
          <w:p w14:paraId="1551EE68" w14:textId="3E5C9857" w:rsidR="008C789D" w:rsidRPr="00FA3F7C" w:rsidRDefault="007572FC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A student can evaluate their academic success.</w:t>
            </w:r>
          </w:p>
        </w:tc>
        <w:tc>
          <w:tcPr>
            <w:tcW w:w="700" w:type="dxa"/>
          </w:tcPr>
          <w:p w14:paraId="0333DA63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774DA9D4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79792E1D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38EB084B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BAA0588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C789D" w:rsidRPr="00FA3F7C" w14:paraId="27E3630C" w14:textId="77777777" w:rsidTr="005247A4">
        <w:tc>
          <w:tcPr>
            <w:tcW w:w="648" w:type="dxa"/>
          </w:tcPr>
          <w:p w14:paraId="6AB2A5BE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5171" w:type="dxa"/>
          </w:tcPr>
          <w:p w14:paraId="628D5877" w14:textId="02CCFC80" w:rsidR="008C789D" w:rsidRPr="00FA3F7C" w:rsidRDefault="007572FC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Student explanations for studying outcomes are possible.</w:t>
            </w:r>
          </w:p>
        </w:tc>
        <w:tc>
          <w:tcPr>
            <w:tcW w:w="700" w:type="dxa"/>
          </w:tcPr>
          <w:p w14:paraId="6387C364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6A5FBE53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76155EAD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2CDDFB99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B09F406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C789D" w:rsidRPr="00FA3F7C" w14:paraId="04763833" w14:textId="77777777" w:rsidTr="005247A4">
        <w:tc>
          <w:tcPr>
            <w:tcW w:w="648" w:type="dxa"/>
            <w:tcBorders>
              <w:bottom w:val="single" w:sz="4" w:space="0" w:color="000000"/>
            </w:tcBorders>
          </w:tcPr>
          <w:p w14:paraId="595B872B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5171" w:type="dxa"/>
            <w:tcBorders>
              <w:bottom w:val="single" w:sz="4" w:space="0" w:color="000000"/>
            </w:tcBorders>
          </w:tcPr>
          <w:p w14:paraId="275D6539" w14:textId="3D8CD41B" w:rsidR="008C789D" w:rsidRPr="00FA3F7C" w:rsidRDefault="007572FC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A student can describe how their academic inadequacies came about.</w:t>
            </w: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 w14:paraId="45010510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bottom w:val="single" w:sz="4" w:space="0" w:color="000000"/>
            </w:tcBorders>
          </w:tcPr>
          <w:p w14:paraId="532C09FB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 w14:paraId="5B87D3D9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14:paraId="04D71ABB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4B2924D1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C789D" w:rsidRPr="00FA3F7C" w14:paraId="3AF9FF00" w14:textId="77777777" w:rsidTr="005247A4">
        <w:tc>
          <w:tcPr>
            <w:tcW w:w="648" w:type="dxa"/>
            <w:tcBorders>
              <w:right w:val="nil"/>
            </w:tcBorders>
          </w:tcPr>
          <w:p w14:paraId="4656C0F0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5171" w:type="dxa"/>
            <w:tcBorders>
              <w:left w:val="nil"/>
              <w:right w:val="nil"/>
            </w:tcBorders>
          </w:tcPr>
          <w:p w14:paraId="09348AD0" w14:textId="7A59C56A" w:rsidR="008C789D" w:rsidRPr="00FA3F7C" w:rsidRDefault="009B4F86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B4F86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3. Self-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r</w:t>
            </w:r>
            <w:r w:rsidRPr="009B4F86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eaction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3FBDF5F3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left w:val="nil"/>
              <w:right w:val="nil"/>
            </w:tcBorders>
          </w:tcPr>
          <w:p w14:paraId="75914171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left w:val="nil"/>
              <w:right w:val="nil"/>
            </w:tcBorders>
          </w:tcPr>
          <w:p w14:paraId="608887E8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70D2B2DC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5E248B1F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C789D" w:rsidRPr="00FA3F7C" w14:paraId="719B1C21" w14:textId="77777777" w:rsidTr="005247A4">
        <w:tc>
          <w:tcPr>
            <w:tcW w:w="648" w:type="dxa"/>
          </w:tcPr>
          <w:p w14:paraId="23B87B91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5171" w:type="dxa"/>
          </w:tcPr>
          <w:p w14:paraId="776937F9" w14:textId="4418EEEB" w:rsidR="008C789D" w:rsidRPr="00FA3F7C" w:rsidRDefault="00A1069F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When academic outcomes align with a student's objectives, they are satisfied.</w:t>
            </w:r>
          </w:p>
        </w:tc>
        <w:tc>
          <w:tcPr>
            <w:tcW w:w="700" w:type="dxa"/>
          </w:tcPr>
          <w:p w14:paraId="1A95448B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6B73505A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41DE6DF4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0D2CFACB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19DE65C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C789D" w:rsidRPr="00FA3F7C" w14:paraId="392B2493" w14:textId="77777777" w:rsidTr="005247A4">
        <w:tc>
          <w:tcPr>
            <w:tcW w:w="648" w:type="dxa"/>
          </w:tcPr>
          <w:p w14:paraId="66930D7B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5171" w:type="dxa"/>
          </w:tcPr>
          <w:p w14:paraId="32790C50" w14:textId="5BE8D6A0" w:rsidR="008C789D" w:rsidRPr="00FA3F7C" w:rsidRDefault="00A1069F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bookmarkStart w:id="4" w:name="_Hlk137591438"/>
            <w:r>
              <w:rPr>
                <w:rFonts w:ascii="TH SarabunPSK" w:eastAsia="Calibri" w:hAnsi="TH SarabunPSK" w:cs="TH SarabunPSK"/>
                <w:sz w:val="32"/>
                <w:szCs w:val="32"/>
              </w:rPr>
              <w:t>A student looks for ways to better themselves in order to get better grades.</w:t>
            </w:r>
            <w:bookmarkEnd w:id="4"/>
          </w:p>
        </w:tc>
        <w:tc>
          <w:tcPr>
            <w:tcW w:w="700" w:type="dxa"/>
          </w:tcPr>
          <w:p w14:paraId="68DA30BA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158C3D58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401A106A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42F49C3B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D1A6896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C789D" w:rsidRPr="00FA3F7C" w14:paraId="5E870BA4" w14:textId="77777777" w:rsidTr="005247A4">
        <w:tc>
          <w:tcPr>
            <w:tcW w:w="648" w:type="dxa"/>
          </w:tcPr>
          <w:p w14:paraId="4726EC53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5171" w:type="dxa"/>
          </w:tcPr>
          <w:p w14:paraId="3B450C96" w14:textId="4DE34B11" w:rsidR="008C789D" w:rsidRPr="00FA3F7C" w:rsidRDefault="00A1069F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To accomplish the objectives, a student might improve any learning weaknesses.</w:t>
            </w:r>
          </w:p>
        </w:tc>
        <w:tc>
          <w:tcPr>
            <w:tcW w:w="700" w:type="dxa"/>
          </w:tcPr>
          <w:p w14:paraId="6300A790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2B292DAF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65CA5B67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1F216D8A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07408EB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C789D" w:rsidRPr="00FA3F7C" w14:paraId="22A4248F" w14:textId="77777777" w:rsidTr="005247A4">
        <w:tc>
          <w:tcPr>
            <w:tcW w:w="648" w:type="dxa"/>
          </w:tcPr>
          <w:p w14:paraId="7DD67E79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5171" w:type="dxa"/>
          </w:tcPr>
          <w:p w14:paraId="28BED761" w14:textId="467AB84A" w:rsidR="008C789D" w:rsidRPr="00FA3F7C" w:rsidRDefault="00A1069F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When a student meets their academic goals, they reward themselves.</w:t>
            </w:r>
          </w:p>
        </w:tc>
        <w:tc>
          <w:tcPr>
            <w:tcW w:w="700" w:type="dxa"/>
          </w:tcPr>
          <w:p w14:paraId="3C595B9C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4B1C526D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189308E0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5BC834B8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A9B4B4A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8C789D" w:rsidRPr="00FA3F7C" w14:paraId="0FD01FE6" w14:textId="77777777" w:rsidTr="005247A4">
        <w:tc>
          <w:tcPr>
            <w:tcW w:w="648" w:type="dxa"/>
          </w:tcPr>
          <w:p w14:paraId="0E1B5127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Calibri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5171" w:type="dxa"/>
          </w:tcPr>
          <w:p w14:paraId="4904F86B" w14:textId="3BBC502A" w:rsidR="008C789D" w:rsidRPr="00FA3F7C" w:rsidRDefault="00A1069F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bookmarkStart w:id="5" w:name="_Hlk137591450"/>
            <w:r>
              <w:rPr>
                <w:rFonts w:ascii="TH SarabunPSK" w:eastAsia="Calibri" w:hAnsi="TH SarabunPSK" w:cs="TH SarabunPSK"/>
                <w:sz w:val="32"/>
                <w:szCs w:val="32"/>
              </w:rPr>
              <w:t>A student examines their own methods of learning.</w:t>
            </w:r>
            <w:bookmarkEnd w:id="5"/>
          </w:p>
        </w:tc>
        <w:tc>
          <w:tcPr>
            <w:tcW w:w="700" w:type="dxa"/>
          </w:tcPr>
          <w:p w14:paraId="5EBB0400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479559C1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47A10E37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08AB2A4D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982890A" w14:textId="77777777" w:rsidR="008C789D" w:rsidRPr="00FA3F7C" w:rsidRDefault="008C789D" w:rsidP="005247A4">
            <w:pPr>
              <w:tabs>
                <w:tab w:val="left" w:pos="851"/>
                <w:tab w:val="left" w:pos="1276"/>
                <w:tab w:val="left" w:pos="1701"/>
                <w:tab w:val="left" w:pos="2127"/>
                <w:tab w:val="left" w:pos="2552"/>
                <w:tab w:val="left" w:pos="2977"/>
                <w:tab w:val="left" w:pos="3402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</w:tbl>
    <w:p w14:paraId="3E64772C" w14:textId="77777777" w:rsidR="008C789D" w:rsidRPr="00FA3F7C" w:rsidRDefault="008C789D" w:rsidP="008C78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2F3CAACD" w14:textId="3C84A1EC" w:rsidR="008C789D" w:rsidRPr="008C0635" w:rsidRDefault="00C15B1A" w:rsidP="008C789D">
      <w:pPr>
        <w:spacing w:after="0" w:line="240" w:lineRule="auto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</w:rPr>
        <w:t>Part</w:t>
      </w:r>
      <w:r w:rsidR="008C789D" w:rsidRPr="00FA3F7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3 </w:t>
      </w:r>
      <w:r w:rsidR="00501537">
        <w:rPr>
          <w:rFonts w:ascii="TH SarabunPSK" w:eastAsia="Times New Roman" w:hAnsi="TH SarabunPSK" w:cs="TH SarabunPSK"/>
          <w:b/>
          <w:bCs/>
          <w:sz w:val="32"/>
          <w:szCs w:val="32"/>
        </w:rPr>
        <w:t>Q</w:t>
      </w:r>
      <w:r w:rsidR="008C0635" w:rsidRPr="008C063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uestionnaire </w:t>
      </w:r>
      <w:r w:rsidR="00501537">
        <w:rPr>
          <w:rFonts w:ascii="TH SarabunPSK" w:eastAsia="Times New Roman" w:hAnsi="TH SarabunPSK" w:cs="TH SarabunPSK"/>
          <w:b/>
          <w:bCs/>
          <w:sz w:val="32"/>
          <w:szCs w:val="32"/>
        </w:rPr>
        <w:t>on</w:t>
      </w:r>
      <w:r w:rsidR="008C0635" w:rsidRPr="008C063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50153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Factors </w:t>
      </w:r>
      <w:r w:rsidR="008C0635" w:rsidRPr="008C063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affecting </w:t>
      </w:r>
      <w:r w:rsidR="00977905">
        <w:rPr>
          <w:rFonts w:ascii="TH SarabunPSK" w:eastAsia="Calibri" w:hAnsi="TH SarabunPSK" w:cs="TH SarabunPSK"/>
          <w:b/>
          <w:bCs/>
          <w:sz w:val="32"/>
          <w:szCs w:val="32"/>
        </w:rPr>
        <w:t>S</w:t>
      </w:r>
      <w:r w:rsidR="00977905" w:rsidRPr="009A2A1D">
        <w:rPr>
          <w:rFonts w:ascii="TH SarabunPSK" w:eastAsia="Calibri" w:hAnsi="TH SarabunPSK" w:cs="TH SarabunPSK"/>
          <w:b/>
          <w:bCs/>
          <w:sz w:val="32"/>
          <w:szCs w:val="32"/>
        </w:rPr>
        <w:t>elf-</w:t>
      </w:r>
      <w:r w:rsidR="00977905" w:rsidRPr="008C063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regulation </w:t>
      </w:r>
      <w:r w:rsidR="00977905" w:rsidRPr="009A2A1D">
        <w:rPr>
          <w:rFonts w:ascii="TH SarabunPSK" w:eastAsia="Calibri" w:hAnsi="TH SarabunPSK" w:cs="TH SarabunPSK"/>
          <w:b/>
          <w:bCs/>
          <w:sz w:val="32"/>
          <w:szCs w:val="32"/>
        </w:rPr>
        <w:t xml:space="preserve">in </w:t>
      </w:r>
      <w:r w:rsidR="00977905">
        <w:rPr>
          <w:rFonts w:ascii="TH SarabunPSK" w:eastAsia="Calibri" w:hAnsi="TH SarabunPSK" w:cs="TH SarabunPSK"/>
          <w:b/>
          <w:bCs/>
          <w:sz w:val="32"/>
          <w:szCs w:val="32"/>
        </w:rPr>
        <w:t>L</w:t>
      </w:r>
      <w:r w:rsidR="00977905" w:rsidRPr="009A2A1D">
        <w:rPr>
          <w:rFonts w:ascii="TH SarabunPSK" w:eastAsia="Calibri" w:hAnsi="TH SarabunPSK" w:cs="TH SarabunPSK"/>
          <w:b/>
          <w:bCs/>
          <w:sz w:val="32"/>
          <w:szCs w:val="32"/>
        </w:rPr>
        <w:t>earning</w:t>
      </w:r>
    </w:p>
    <w:p w14:paraId="45714FD1" w14:textId="5E6888F5" w:rsidR="008C789D" w:rsidRPr="00FA3F7C" w:rsidRDefault="000C5061" w:rsidP="008C78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>
        <w:rPr>
          <w:rFonts w:ascii="TH SarabunPSK" w:eastAsia="Times New Roman" w:hAnsi="TH SarabunPSK" w:cs="TH SarabunPSK"/>
          <w:b/>
          <w:bCs/>
          <w:sz w:val="32"/>
          <w:szCs w:val="32"/>
        </w:rPr>
        <w:t>Direction</w:t>
      </w:r>
      <w:proofErr w:type="gramEnd"/>
      <w:r w:rsidR="008C789D" w:rsidRPr="00FA3F7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7D5024" w:rsidRPr="00517971">
        <w:rPr>
          <w:rFonts w:ascii="TH SarabunPSK" w:eastAsia="Calibri" w:hAnsi="TH SarabunPSK" w:cs="TH SarabunPSK"/>
          <w:sz w:val="32"/>
          <w:szCs w:val="32"/>
        </w:rPr>
        <w:t>Please consider how often in your daily life you have practiced action</w:t>
      </w:r>
      <w:r w:rsidR="007D5024">
        <w:rPr>
          <w:rFonts w:ascii="TH SarabunPSK" w:eastAsia="Calibri" w:hAnsi="TH SarabunPSK" w:cs="TH SarabunPSK"/>
          <w:sz w:val="32"/>
          <w:szCs w:val="32"/>
        </w:rPr>
        <w:t>s</w:t>
      </w:r>
      <w:r w:rsidR="007D5024" w:rsidRPr="00517971">
        <w:rPr>
          <w:rFonts w:ascii="TH SarabunPSK" w:eastAsia="Calibri" w:hAnsi="TH SarabunPSK" w:cs="TH SarabunPSK"/>
          <w:sz w:val="32"/>
          <w:szCs w:val="32"/>
        </w:rPr>
        <w:t xml:space="preserve"> listed in each of the questions below. </w:t>
      </w:r>
      <w:r w:rsidR="007D502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7D5024" w:rsidRPr="00582942">
        <w:rPr>
          <w:rFonts w:ascii="TH SarabunPSK" w:eastAsia="Calibri" w:hAnsi="TH SarabunPSK" w:cs="TH SarabunPSK"/>
          <w:sz w:val="32"/>
          <w:szCs w:val="32"/>
        </w:rPr>
        <w:t xml:space="preserve">Please mark </w:t>
      </w:r>
      <w:r w:rsidR="007D5024" w:rsidRPr="00FA3F7C">
        <w:rPr>
          <w:rFonts w:ascii="TH SarabunPSK" w:eastAsia="Calibri" w:hAnsi="TH SarabunPSK" w:cs="TH SarabunPSK"/>
          <w:sz w:val="32"/>
          <w:szCs w:val="32"/>
        </w:rPr>
        <w:sym w:font="Wingdings" w:char="F0FC"/>
      </w:r>
      <w:r w:rsidR="007D5024" w:rsidRPr="00582942">
        <w:rPr>
          <w:rFonts w:ascii="TH SarabunPSK" w:eastAsia="Calibri" w:hAnsi="TH SarabunPSK" w:cs="TH SarabunPSK"/>
          <w:sz w:val="32"/>
          <w:szCs w:val="32"/>
        </w:rPr>
        <w:t xml:space="preserve"> in the box that </w:t>
      </w:r>
      <w:r w:rsidR="007D5024">
        <w:rPr>
          <w:rFonts w:ascii="TH SarabunPSK" w:eastAsia="Calibri" w:hAnsi="TH SarabunPSK" w:cs="TH SarabunPSK"/>
          <w:sz w:val="32"/>
          <w:szCs w:val="32"/>
        </w:rPr>
        <w:t>is</w:t>
      </w:r>
      <w:r w:rsidR="007D5024" w:rsidRPr="00582942">
        <w:rPr>
          <w:rFonts w:ascii="TH SarabunPSK" w:eastAsia="Calibri" w:hAnsi="TH SarabunPSK" w:cs="TH SarabunPSK"/>
          <w:sz w:val="32"/>
          <w:szCs w:val="32"/>
        </w:rPr>
        <w:t xml:space="preserve"> true</w:t>
      </w:r>
      <w:r w:rsidR="007D5024">
        <w:rPr>
          <w:rFonts w:ascii="TH SarabunPSK" w:eastAsia="Calibri" w:hAnsi="TH SarabunPSK" w:cs="TH SarabunPSK"/>
          <w:sz w:val="32"/>
          <w:szCs w:val="32"/>
        </w:rPr>
        <w:t xml:space="preserve"> for you</w:t>
      </w:r>
      <w:r w:rsidR="007D5024" w:rsidRPr="00582942">
        <w:rPr>
          <w:rFonts w:ascii="TH SarabunPSK" w:eastAsia="Calibri" w:hAnsi="TH SarabunPSK" w:cs="TH SarabunPSK"/>
          <w:sz w:val="32"/>
          <w:szCs w:val="32"/>
        </w:rPr>
        <w:t>.</w:t>
      </w:r>
    </w:p>
    <w:p w14:paraId="270FDA7F" w14:textId="54880791" w:rsidR="008C789D" w:rsidRPr="00FA3F7C" w:rsidRDefault="008C789D" w:rsidP="008C78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A3F7C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FA3F7C">
        <w:rPr>
          <w:rFonts w:ascii="TH SarabunPSK" w:eastAsia="Times New Roman" w:hAnsi="TH SarabunPSK" w:cs="TH SarabunPSK"/>
          <w:sz w:val="32"/>
          <w:szCs w:val="32"/>
        </w:rPr>
        <w:t xml:space="preserve">5 </w:t>
      </w:r>
      <w:r w:rsidRPr="00FA3F7C">
        <w:rPr>
          <w:rFonts w:ascii="TH SarabunPSK" w:eastAsia="Times New Roman" w:hAnsi="TH SarabunPSK" w:cs="TH SarabunPSK"/>
          <w:sz w:val="32"/>
          <w:szCs w:val="32"/>
          <w:cs/>
        </w:rPr>
        <w:t>=</w:t>
      </w:r>
      <w:r w:rsidR="00D7101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5E2D56">
        <w:rPr>
          <w:rFonts w:ascii="TH SarabunPSK" w:eastAsia="Times New Roman" w:hAnsi="TH SarabunPSK" w:cs="TH SarabunPSK"/>
          <w:sz w:val="32"/>
          <w:szCs w:val="32"/>
        </w:rPr>
        <w:t>Strongly agree</w:t>
      </w:r>
      <w:r w:rsidR="00D7101F">
        <w:rPr>
          <w:rFonts w:ascii="TH SarabunPSK" w:eastAsia="Times New Roman" w:hAnsi="TH SarabunPSK" w:cs="TH SarabunPSK"/>
          <w:sz w:val="32"/>
          <w:szCs w:val="32"/>
        </w:rPr>
        <w:t xml:space="preserve">, 4 = </w:t>
      </w:r>
      <w:r w:rsidR="005E2D56">
        <w:rPr>
          <w:rFonts w:ascii="TH SarabunPSK" w:eastAsia="Times New Roman" w:hAnsi="TH SarabunPSK" w:cs="TH SarabunPSK"/>
          <w:sz w:val="32"/>
          <w:szCs w:val="32"/>
        </w:rPr>
        <w:t>Agree</w:t>
      </w:r>
      <w:r w:rsidR="00D7101F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FA3F7C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FA3F7C">
        <w:rPr>
          <w:rFonts w:ascii="TH SarabunPSK" w:eastAsia="Times New Roman" w:hAnsi="TH SarabunPSK" w:cs="TH SarabunPSK"/>
          <w:sz w:val="32"/>
          <w:szCs w:val="32"/>
          <w:cs/>
        </w:rPr>
        <w:t>=</w:t>
      </w:r>
      <w:r w:rsidR="005E2D5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5E2D56">
        <w:rPr>
          <w:rFonts w:ascii="TH SarabunPSK" w:eastAsia="Times New Roman" w:hAnsi="TH SarabunPSK" w:cs="TH SarabunPSK"/>
          <w:sz w:val="32"/>
          <w:szCs w:val="32"/>
        </w:rPr>
        <w:t>Neutral,</w:t>
      </w:r>
      <w:r w:rsidRPr="00FA3F7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FA3F7C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Pr="00FA3F7C">
        <w:rPr>
          <w:rFonts w:ascii="TH SarabunPSK" w:eastAsia="Times New Roman" w:hAnsi="TH SarabunPSK" w:cs="TH SarabunPSK"/>
          <w:sz w:val="32"/>
          <w:szCs w:val="32"/>
          <w:cs/>
        </w:rPr>
        <w:t>=</w:t>
      </w:r>
      <w:r w:rsidR="005E2D5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7925AD">
        <w:rPr>
          <w:rFonts w:ascii="TH SarabunPSK" w:eastAsia="Times New Roman" w:hAnsi="TH SarabunPSK" w:cs="TH SarabunPSK"/>
          <w:sz w:val="32"/>
          <w:szCs w:val="32"/>
        </w:rPr>
        <w:t>Disagree, 1 = Strongly disagree)</w:t>
      </w:r>
    </w:p>
    <w:p w14:paraId="263DFE40" w14:textId="77777777" w:rsidR="008C789D" w:rsidRPr="00FA3F7C" w:rsidRDefault="008C789D" w:rsidP="008C789D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5171"/>
        <w:gridCol w:w="700"/>
        <w:gridCol w:w="691"/>
        <w:gridCol w:w="683"/>
        <w:gridCol w:w="720"/>
        <w:gridCol w:w="709"/>
      </w:tblGrid>
      <w:tr w:rsidR="009A17EE" w:rsidRPr="00FA3F7C" w14:paraId="3D183ACB" w14:textId="77777777" w:rsidTr="005247A4">
        <w:trPr>
          <w:trHeight w:val="301"/>
          <w:tblHeader/>
        </w:trPr>
        <w:tc>
          <w:tcPr>
            <w:tcW w:w="648" w:type="dxa"/>
            <w:vMerge w:val="restart"/>
            <w:vAlign w:val="center"/>
          </w:tcPr>
          <w:p w14:paraId="334F94FF" w14:textId="0581A75B" w:rsidR="009A17EE" w:rsidRPr="00FA3F7C" w:rsidRDefault="009A17EE" w:rsidP="009A17E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No.</w:t>
            </w:r>
          </w:p>
        </w:tc>
        <w:tc>
          <w:tcPr>
            <w:tcW w:w="5171" w:type="dxa"/>
            <w:vMerge w:val="restart"/>
            <w:vAlign w:val="center"/>
          </w:tcPr>
          <w:p w14:paraId="0F13D9E0" w14:textId="7EDE89D6" w:rsidR="009A17EE" w:rsidRPr="00FA3F7C" w:rsidRDefault="009A17EE" w:rsidP="009A17E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Q</w:t>
            </w:r>
            <w:r w:rsidRPr="004F4A6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uestions</w:t>
            </w:r>
          </w:p>
        </w:tc>
        <w:tc>
          <w:tcPr>
            <w:tcW w:w="3503" w:type="dxa"/>
            <w:gridSpan w:val="5"/>
            <w:vAlign w:val="center"/>
          </w:tcPr>
          <w:p w14:paraId="079A14AF" w14:textId="48BF5EDD" w:rsidR="009A17EE" w:rsidRPr="00FA3F7C" w:rsidRDefault="009A17EE" w:rsidP="009A17E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O</w:t>
            </w:r>
            <w:r w:rsidRPr="002B483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pinion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L</w:t>
            </w:r>
            <w:r w:rsidRPr="002B483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evel</w:t>
            </w:r>
          </w:p>
        </w:tc>
      </w:tr>
      <w:tr w:rsidR="008C789D" w:rsidRPr="00FA3F7C" w14:paraId="43564751" w14:textId="77777777" w:rsidTr="005247A4">
        <w:trPr>
          <w:tblHeader/>
        </w:trPr>
        <w:tc>
          <w:tcPr>
            <w:tcW w:w="648" w:type="dxa"/>
            <w:vMerge/>
            <w:tcBorders>
              <w:bottom w:val="single" w:sz="4" w:space="0" w:color="000000"/>
            </w:tcBorders>
            <w:vAlign w:val="center"/>
          </w:tcPr>
          <w:p w14:paraId="65944095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171" w:type="dxa"/>
            <w:vMerge/>
            <w:tcBorders>
              <w:bottom w:val="single" w:sz="4" w:space="0" w:color="000000"/>
            </w:tcBorders>
            <w:vAlign w:val="center"/>
          </w:tcPr>
          <w:p w14:paraId="037E6EDF" w14:textId="77777777" w:rsidR="008C789D" w:rsidRPr="00FA3F7C" w:rsidRDefault="008C789D" w:rsidP="005247A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0" w:type="dxa"/>
            <w:tcBorders>
              <w:bottom w:val="single" w:sz="4" w:space="0" w:color="000000"/>
            </w:tcBorders>
            <w:vAlign w:val="center"/>
          </w:tcPr>
          <w:p w14:paraId="24701337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vAlign w:val="center"/>
          </w:tcPr>
          <w:p w14:paraId="7A9DF347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83" w:type="dxa"/>
            <w:tcBorders>
              <w:bottom w:val="single" w:sz="4" w:space="0" w:color="000000"/>
            </w:tcBorders>
            <w:vAlign w:val="center"/>
          </w:tcPr>
          <w:p w14:paraId="188AE3E1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vAlign w:val="center"/>
          </w:tcPr>
          <w:p w14:paraId="2354F699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0D85067B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</w:p>
        </w:tc>
      </w:tr>
      <w:tr w:rsidR="008C789D" w:rsidRPr="00FA3F7C" w14:paraId="79145056" w14:textId="77777777" w:rsidTr="005247A4">
        <w:tc>
          <w:tcPr>
            <w:tcW w:w="648" w:type="dxa"/>
            <w:tcBorders>
              <w:right w:val="nil"/>
            </w:tcBorders>
          </w:tcPr>
          <w:p w14:paraId="5FFAD5D3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171" w:type="dxa"/>
            <w:tcBorders>
              <w:left w:val="nil"/>
              <w:right w:val="nil"/>
            </w:tcBorders>
          </w:tcPr>
          <w:p w14:paraId="310D3ADE" w14:textId="761D8D66" w:rsidR="00A04CDC" w:rsidRPr="00A04CDC" w:rsidRDefault="00152423" w:rsidP="00A04CD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5242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Self-Efficacy</w:t>
            </w:r>
          </w:p>
          <w:p w14:paraId="0E1ADC7A" w14:textId="34486FAD" w:rsidR="008C789D" w:rsidRPr="00A710C3" w:rsidRDefault="00E044C3" w:rsidP="005247A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E044C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1.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D466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Choice</w:t>
            </w:r>
            <w:r w:rsidR="00A04CDC" w:rsidRPr="00E044C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Behavior</w:t>
            </w:r>
            <w:r w:rsidR="00F35B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s</w:t>
            </w:r>
            <w:r w:rsidR="00A04CDC" w:rsidRPr="00E044C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3788F9A1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left w:val="nil"/>
              <w:right w:val="nil"/>
            </w:tcBorders>
          </w:tcPr>
          <w:p w14:paraId="1CDD7001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left w:val="nil"/>
              <w:right w:val="nil"/>
            </w:tcBorders>
          </w:tcPr>
          <w:p w14:paraId="761E9A05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0F07B2D9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3564DA3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0CC219EF" w14:textId="77777777" w:rsidTr="005247A4">
        <w:tc>
          <w:tcPr>
            <w:tcW w:w="648" w:type="dxa"/>
          </w:tcPr>
          <w:p w14:paraId="1B5AE3B6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16</w:t>
            </w:r>
          </w:p>
        </w:tc>
        <w:tc>
          <w:tcPr>
            <w:tcW w:w="5171" w:type="dxa"/>
          </w:tcPr>
          <w:p w14:paraId="08DE8953" w14:textId="6B826AE5" w:rsidR="008C789D" w:rsidRPr="00FA3F7C" w:rsidRDefault="00303111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bookmarkStart w:id="6" w:name="_Hlk137592536"/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is free to select their own learning activities.</w:t>
            </w:r>
            <w:bookmarkEnd w:id="6"/>
          </w:p>
        </w:tc>
        <w:tc>
          <w:tcPr>
            <w:tcW w:w="700" w:type="dxa"/>
          </w:tcPr>
          <w:p w14:paraId="5C46DE36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25C7AC2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7823917B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07910290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11C10E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58C1C62D" w14:textId="77777777" w:rsidTr="005247A4">
        <w:tc>
          <w:tcPr>
            <w:tcW w:w="648" w:type="dxa"/>
          </w:tcPr>
          <w:p w14:paraId="0D69A465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5171" w:type="dxa"/>
          </w:tcPr>
          <w:p w14:paraId="28D45D82" w14:textId="4D2C061A" w:rsidR="008C789D" w:rsidRPr="00FA3F7C" w:rsidRDefault="00BB343A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bookmarkStart w:id="7" w:name="_Hlk137592544"/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thinks the chosen learning exercises are appropriate for his or her skill level.</w:t>
            </w:r>
            <w:bookmarkEnd w:id="7"/>
          </w:p>
        </w:tc>
        <w:tc>
          <w:tcPr>
            <w:tcW w:w="700" w:type="dxa"/>
          </w:tcPr>
          <w:p w14:paraId="7613FB25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7796C01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6D54F42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6F281B84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0B48791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63E0BCEE" w14:textId="77777777" w:rsidTr="005247A4">
        <w:tc>
          <w:tcPr>
            <w:tcW w:w="648" w:type="dxa"/>
          </w:tcPr>
          <w:p w14:paraId="1CDC99F8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18</w:t>
            </w:r>
          </w:p>
        </w:tc>
        <w:tc>
          <w:tcPr>
            <w:tcW w:w="5171" w:type="dxa"/>
          </w:tcPr>
          <w:p w14:paraId="560B8EF7" w14:textId="00E1800A" w:rsidR="008C789D" w:rsidRPr="00FA3F7C" w:rsidRDefault="00BB343A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To finish the course within the allotted time is the study objective.</w:t>
            </w:r>
          </w:p>
        </w:tc>
        <w:tc>
          <w:tcPr>
            <w:tcW w:w="700" w:type="dxa"/>
          </w:tcPr>
          <w:p w14:paraId="14788BB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6F941011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1E39454D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16246ED2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EBC2B95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57ECD3A8" w14:textId="77777777" w:rsidTr="005247A4">
        <w:tc>
          <w:tcPr>
            <w:tcW w:w="648" w:type="dxa"/>
          </w:tcPr>
          <w:p w14:paraId="3FBCF371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19</w:t>
            </w:r>
          </w:p>
        </w:tc>
        <w:tc>
          <w:tcPr>
            <w:tcW w:w="5171" w:type="dxa"/>
          </w:tcPr>
          <w:p w14:paraId="4ED40EFD" w14:textId="4096F968" w:rsidR="008C789D" w:rsidRPr="00FA3F7C" w:rsidRDefault="00BB343A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has faith in his or her ability to successfully complete the learning objectives.</w:t>
            </w:r>
          </w:p>
        </w:tc>
        <w:tc>
          <w:tcPr>
            <w:tcW w:w="700" w:type="dxa"/>
          </w:tcPr>
          <w:p w14:paraId="384FF10D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6DDF643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2E13E89F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4CCFEB69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F86F834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677A9AE7" w14:textId="77777777" w:rsidTr="005247A4">
        <w:tc>
          <w:tcPr>
            <w:tcW w:w="648" w:type="dxa"/>
            <w:tcBorders>
              <w:bottom w:val="single" w:sz="4" w:space="0" w:color="000000"/>
            </w:tcBorders>
          </w:tcPr>
          <w:p w14:paraId="3380BC08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5171" w:type="dxa"/>
            <w:tcBorders>
              <w:bottom w:val="single" w:sz="4" w:space="0" w:color="000000"/>
            </w:tcBorders>
          </w:tcPr>
          <w:p w14:paraId="6CBA5D3D" w14:textId="1DFB9456" w:rsidR="008C789D" w:rsidRPr="00FA3F7C" w:rsidRDefault="00BB343A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chooses activities that are challenging for him or her.</w:t>
            </w: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 w14:paraId="4497E14D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bottom w:val="single" w:sz="4" w:space="0" w:color="000000"/>
            </w:tcBorders>
          </w:tcPr>
          <w:p w14:paraId="11AB0F6E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 w14:paraId="6A7BBB3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14:paraId="27CAE98E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E6EB09F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57285556" w14:textId="77777777" w:rsidTr="005247A4">
        <w:tc>
          <w:tcPr>
            <w:tcW w:w="648" w:type="dxa"/>
            <w:tcBorders>
              <w:right w:val="nil"/>
            </w:tcBorders>
          </w:tcPr>
          <w:p w14:paraId="65957345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171" w:type="dxa"/>
            <w:tcBorders>
              <w:left w:val="nil"/>
              <w:right w:val="nil"/>
            </w:tcBorders>
          </w:tcPr>
          <w:p w14:paraId="317418BA" w14:textId="4306DACF" w:rsidR="008C789D" w:rsidRPr="00FA3F7C" w:rsidRDefault="004E0CC6" w:rsidP="005247A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4E0CC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2. </w:t>
            </w:r>
            <w:r w:rsidR="006E6BDF" w:rsidRPr="006E6BD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Effort Expenditure and Persistence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4DE5584F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left w:val="nil"/>
              <w:right w:val="nil"/>
            </w:tcBorders>
          </w:tcPr>
          <w:p w14:paraId="7279A62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left w:val="nil"/>
              <w:right w:val="nil"/>
            </w:tcBorders>
          </w:tcPr>
          <w:p w14:paraId="3FE78BF2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30F086E0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16730F8D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27254335" w14:textId="77777777" w:rsidTr="005247A4">
        <w:tc>
          <w:tcPr>
            <w:tcW w:w="648" w:type="dxa"/>
          </w:tcPr>
          <w:p w14:paraId="415E982A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5171" w:type="dxa"/>
          </w:tcPr>
          <w:p w14:paraId="65004784" w14:textId="21F5BE09" w:rsidR="008C789D" w:rsidRPr="0053373E" w:rsidRDefault="00BB343A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Any issue that arises during study time can be resolved by the student.</w:t>
            </w:r>
          </w:p>
        </w:tc>
        <w:tc>
          <w:tcPr>
            <w:tcW w:w="700" w:type="dxa"/>
          </w:tcPr>
          <w:p w14:paraId="56C47F00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4B48F9FE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49AB5AB1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4DC314D6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0033C18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70766BD2" w14:textId="77777777" w:rsidTr="005247A4">
        <w:tc>
          <w:tcPr>
            <w:tcW w:w="648" w:type="dxa"/>
          </w:tcPr>
          <w:p w14:paraId="5B8FFD9A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22</w:t>
            </w:r>
          </w:p>
        </w:tc>
        <w:tc>
          <w:tcPr>
            <w:tcW w:w="5171" w:type="dxa"/>
          </w:tcPr>
          <w:p w14:paraId="3E00E35F" w14:textId="34986F26" w:rsidR="008C789D" w:rsidRPr="00FA3F7C" w:rsidRDefault="00BB343A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bookmarkStart w:id="8" w:name="_Hlk137592567"/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will never attempt learning again if they believe it to be too difficult and complex.</w:t>
            </w:r>
            <w:bookmarkEnd w:id="8"/>
          </w:p>
        </w:tc>
        <w:tc>
          <w:tcPr>
            <w:tcW w:w="700" w:type="dxa"/>
          </w:tcPr>
          <w:p w14:paraId="431F98F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2E3C135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51BE179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049BDDCA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A98515E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55BF73A8" w14:textId="77777777" w:rsidTr="005247A4">
        <w:tc>
          <w:tcPr>
            <w:tcW w:w="648" w:type="dxa"/>
          </w:tcPr>
          <w:p w14:paraId="0A134DFB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23</w:t>
            </w:r>
          </w:p>
        </w:tc>
        <w:tc>
          <w:tcPr>
            <w:tcW w:w="5171" w:type="dxa"/>
          </w:tcPr>
          <w:p w14:paraId="21A33EDF" w14:textId="74718045" w:rsidR="008C789D" w:rsidRPr="00FA3F7C" w:rsidRDefault="00BB343A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If the study's objectives aren't met, a student will work harder than before.</w:t>
            </w:r>
          </w:p>
        </w:tc>
        <w:tc>
          <w:tcPr>
            <w:tcW w:w="700" w:type="dxa"/>
          </w:tcPr>
          <w:p w14:paraId="0EAFBCB1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06E69750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574796B4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706D4B88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BF79FF0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36644C71" w14:textId="77777777" w:rsidTr="005247A4">
        <w:tc>
          <w:tcPr>
            <w:tcW w:w="648" w:type="dxa"/>
          </w:tcPr>
          <w:p w14:paraId="2CC4DA16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5171" w:type="dxa"/>
          </w:tcPr>
          <w:p w14:paraId="16EF409B" w14:textId="55CD6CA4" w:rsidR="008C789D" w:rsidRPr="00FA3F7C" w:rsidRDefault="00BB343A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bookmarkStart w:id="9" w:name="_Hlk137592585"/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is assured that success is achievable if they put in the necessary time and effort.</w:t>
            </w:r>
            <w:bookmarkEnd w:id="9"/>
          </w:p>
        </w:tc>
        <w:tc>
          <w:tcPr>
            <w:tcW w:w="700" w:type="dxa"/>
          </w:tcPr>
          <w:p w14:paraId="738E4024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333F8A02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279E3BFB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7C6FCA12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7A8161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75FF6BAC" w14:textId="77777777" w:rsidTr="005247A4">
        <w:tc>
          <w:tcPr>
            <w:tcW w:w="648" w:type="dxa"/>
            <w:tcBorders>
              <w:bottom w:val="single" w:sz="4" w:space="0" w:color="000000"/>
            </w:tcBorders>
          </w:tcPr>
          <w:p w14:paraId="40D56DF5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25</w:t>
            </w:r>
          </w:p>
        </w:tc>
        <w:tc>
          <w:tcPr>
            <w:tcW w:w="5171" w:type="dxa"/>
            <w:tcBorders>
              <w:bottom w:val="single" w:sz="4" w:space="0" w:color="000000"/>
            </w:tcBorders>
          </w:tcPr>
          <w:p w14:paraId="56E820DA" w14:textId="23700272" w:rsidR="008C789D" w:rsidRPr="00FA3F7C" w:rsidRDefault="00BB343A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will study and investigate more if they don't comprehend the study.</w:t>
            </w: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 w14:paraId="224124A9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bottom w:val="single" w:sz="4" w:space="0" w:color="000000"/>
            </w:tcBorders>
          </w:tcPr>
          <w:p w14:paraId="38283C9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 w14:paraId="7AA9347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14:paraId="484F6BC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9E5F54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33BC77B5" w14:textId="77777777" w:rsidTr="005247A4">
        <w:tc>
          <w:tcPr>
            <w:tcW w:w="648" w:type="dxa"/>
            <w:tcBorders>
              <w:right w:val="nil"/>
            </w:tcBorders>
          </w:tcPr>
          <w:p w14:paraId="62D29F3E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171" w:type="dxa"/>
            <w:tcBorders>
              <w:left w:val="nil"/>
              <w:right w:val="nil"/>
            </w:tcBorders>
          </w:tcPr>
          <w:p w14:paraId="4533EDCE" w14:textId="4A78F569" w:rsidR="008C789D" w:rsidRPr="00FA3F7C" w:rsidRDefault="00202BCD" w:rsidP="005247A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02BC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3. Thoughts and </w:t>
            </w:r>
            <w:r w:rsidR="0079786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</w:t>
            </w:r>
            <w:r w:rsidRPr="00202BC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motion</w:t>
            </w:r>
            <w:r w:rsidR="008D466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reaction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7436E155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left w:val="nil"/>
              <w:right w:val="nil"/>
            </w:tcBorders>
          </w:tcPr>
          <w:p w14:paraId="786F707D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left w:val="nil"/>
              <w:right w:val="nil"/>
            </w:tcBorders>
          </w:tcPr>
          <w:p w14:paraId="663B59ED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0DF5D64E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2B2B35D2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71B148E8" w14:textId="77777777" w:rsidTr="005247A4">
        <w:tc>
          <w:tcPr>
            <w:tcW w:w="648" w:type="dxa"/>
          </w:tcPr>
          <w:p w14:paraId="604919FE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26</w:t>
            </w:r>
          </w:p>
        </w:tc>
        <w:tc>
          <w:tcPr>
            <w:tcW w:w="5171" w:type="dxa"/>
          </w:tcPr>
          <w:p w14:paraId="6F770ACC" w14:textId="475E13E2" w:rsidR="008C789D" w:rsidRPr="005E5326" w:rsidRDefault="00A20BC7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bookmarkStart w:id="10" w:name="_Hlk137592605"/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looks forward to classwork.</w:t>
            </w:r>
            <w:bookmarkEnd w:id="10"/>
          </w:p>
        </w:tc>
        <w:tc>
          <w:tcPr>
            <w:tcW w:w="700" w:type="dxa"/>
          </w:tcPr>
          <w:p w14:paraId="44E63908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4F26CAB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1E3C7E8B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11CF51B9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97ED4A9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6B448298" w14:textId="77777777" w:rsidTr="005247A4">
        <w:tc>
          <w:tcPr>
            <w:tcW w:w="648" w:type="dxa"/>
          </w:tcPr>
          <w:p w14:paraId="3946F39A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27</w:t>
            </w:r>
          </w:p>
        </w:tc>
        <w:tc>
          <w:tcPr>
            <w:tcW w:w="5171" w:type="dxa"/>
          </w:tcPr>
          <w:p w14:paraId="71FC3694" w14:textId="122C2CC3" w:rsidR="008C789D" w:rsidRPr="00FA3F7C" w:rsidRDefault="00A20BC7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bookmarkStart w:id="11" w:name="_Hlk137592617"/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has anxiety while studying in class.</w:t>
            </w:r>
            <w:bookmarkEnd w:id="11"/>
          </w:p>
        </w:tc>
        <w:tc>
          <w:tcPr>
            <w:tcW w:w="700" w:type="dxa"/>
          </w:tcPr>
          <w:p w14:paraId="73C6D196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2D635138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562F9035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79BC2A4D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2AFBF2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44D6A9BA" w14:textId="77777777" w:rsidTr="005247A4">
        <w:tc>
          <w:tcPr>
            <w:tcW w:w="648" w:type="dxa"/>
          </w:tcPr>
          <w:p w14:paraId="3E52FC1A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28</w:t>
            </w:r>
          </w:p>
        </w:tc>
        <w:tc>
          <w:tcPr>
            <w:tcW w:w="5171" w:type="dxa"/>
          </w:tcPr>
          <w:p w14:paraId="109E4717" w14:textId="1115A62C" w:rsidR="008C789D" w:rsidRPr="00FA3F7C" w:rsidRDefault="00CC5B6A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Learning acquires new information to keep up with societal developments.</w:t>
            </w:r>
          </w:p>
        </w:tc>
        <w:tc>
          <w:tcPr>
            <w:tcW w:w="700" w:type="dxa"/>
          </w:tcPr>
          <w:p w14:paraId="231A0870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38C26450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148F30AD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544B07A1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D70A0D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3B55B426" w14:textId="77777777" w:rsidTr="005247A4">
        <w:tc>
          <w:tcPr>
            <w:tcW w:w="648" w:type="dxa"/>
          </w:tcPr>
          <w:p w14:paraId="7A3A0DB2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29</w:t>
            </w:r>
          </w:p>
        </w:tc>
        <w:tc>
          <w:tcPr>
            <w:tcW w:w="5171" w:type="dxa"/>
          </w:tcPr>
          <w:p w14:paraId="202C70A9" w14:textId="119BA9D4" w:rsidR="008C789D" w:rsidRPr="00FA3F7C" w:rsidRDefault="00CC5B6A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While studying, a student might pay close attention.</w:t>
            </w:r>
          </w:p>
        </w:tc>
        <w:tc>
          <w:tcPr>
            <w:tcW w:w="700" w:type="dxa"/>
          </w:tcPr>
          <w:p w14:paraId="63EAB4C5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3E25DE4E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4DCE3006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7A154046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C4FC56D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74C41404" w14:textId="77777777" w:rsidTr="005247A4">
        <w:tc>
          <w:tcPr>
            <w:tcW w:w="648" w:type="dxa"/>
            <w:tcBorders>
              <w:bottom w:val="single" w:sz="4" w:space="0" w:color="000000"/>
            </w:tcBorders>
          </w:tcPr>
          <w:p w14:paraId="61ECEF91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30</w:t>
            </w:r>
          </w:p>
        </w:tc>
        <w:tc>
          <w:tcPr>
            <w:tcW w:w="5171" w:type="dxa"/>
            <w:tcBorders>
              <w:bottom w:val="single" w:sz="4" w:space="0" w:color="000000"/>
            </w:tcBorders>
          </w:tcPr>
          <w:p w14:paraId="59AF7EBE" w14:textId="6DFC4F70" w:rsidR="008C789D" w:rsidRPr="00FA3F7C" w:rsidRDefault="00CC5B6A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When a student succeeds academically, they are proud of themselves.</w:t>
            </w: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 w14:paraId="3C9E1C89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bottom w:val="single" w:sz="4" w:space="0" w:color="000000"/>
            </w:tcBorders>
          </w:tcPr>
          <w:p w14:paraId="18B9819F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 w14:paraId="1FAE800A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14:paraId="0472B9DB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4050BF34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69A47ACC" w14:textId="77777777" w:rsidTr="005247A4">
        <w:tc>
          <w:tcPr>
            <w:tcW w:w="648" w:type="dxa"/>
            <w:tcBorders>
              <w:right w:val="nil"/>
            </w:tcBorders>
          </w:tcPr>
          <w:p w14:paraId="2140CD66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171" w:type="dxa"/>
            <w:tcBorders>
              <w:left w:val="nil"/>
              <w:right w:val="nil"/>
            </w:tcBorders>
          </w:tcPr>
          <w:p w14:paraId="7C39973C" w14:textId="570998DB" w:rsidR="00B10769" w:rsidRPr="00B10769" w:rsidRDefault="00DF7646" w:rsidP="00B1076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F764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Achievement Motive</w:t>
            </w:r>
          </w:p>
          <w:p w14:paraId="04159B40" w14:textId="4BC40FEC" w:rsidR="008C789D" w:rsidRPr="00FA3F7C" w:rsidRDefault="00B10769" w:rsidP="00DF764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107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</w:t>
            </w:r>
            <w:r w:rsidRPr="00B1076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n</w:t>
            </w:r>
            <w:r w:rsidR="008D466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ergetic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4BF1A7A9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left w:val="nil"/>
              <w:right w:val="nil"/>
            </w:tcBorders>
          </w:tcPr>
          <w:p w14:paraId="10B9EE31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left w:val="nil"/>
              <w:right w:val="nil"/>
            </w:tcBorders>
          </w:tcPr>
          <w:p w14:paraId="47F3819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63BED1F2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2A89202F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61049CE1" w14:textId="77777777" w:rsidTr="005247A4">
        <w:tc>
          <w:tcPr>
            <w:tcW w:w="648" w:type="dxa"/>
          </w:tcPr>
          <w:p w14:paraId="6607C823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31</w:t>
            </w:r>
          </w:p>
        </w:tc>
        <w:tc>
          <w:tcPr>
            <w:tcW w:w="5171" w:type="dxa"/>
          </w:tcPr>
          <w:p w14:paraId="5395D35C" w14:textId="136B485E" w:rsidR="008C789D" w:rsidRPr="00FA3F7C" w:rsidRDefault="008D316B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bookmarkStart w:id="12" w:name="_Hlk137594449"/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will perform optimally on their assignments.</w:t>
            </w:r>
            <w:bookmarkEnd w:id="12"/>
          </w:p>
        </w:tc>
        <w:tc>
          <w:tcPr>
            <w:tcW w:w="700" w:type="dxa"/>
          </w:tcPr>
          <w:p w14:paraId="35DA58C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148D64ED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0F659145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4682CE3F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32F19F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19C7DCB6" w14:textId="77777777" w:rsidTr="005247A4">
        <w:tc>
          <w:tcPr>
            <w:tcW w:w="648" w:type="dxa"/>
          </w:tcPr>
          <w:p w14:paraId="090356C2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32</w:t>
            </w:r>
          </w:p>
        </w:tc>
        <w:tc>
          <w:tcPr>
            <w:tcW w:w="5171" w:type="dxa"/>
          </w:tcPr>
          <w:p w14:paraId="6023FCFB" w14:textId="1BDEEE17" w:rsidR="008C789D" w:rsidRPr="00FA3F7C" w:rsidRDefault="008D316B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bookmarkStart w:id="13" w:name="_Hlk137594462"/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will always complete assignments to the best of their ability.</w:t>
            </w:r>
            <w:bookmarkEnd w:id="13"/>
          </w:p>
        </w:tc>
        <w:tc>
          <w:tcPr>
            <w:tcW w:w="700" w:type="dxa"/>
          </w:tcPr>
          <w:p w14:paraId="5FAD255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107E53A0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595ACC82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0B647796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84C7F99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7F2629C6" w14:textId="77777777" w:rsidTr="005247A4">
        <w:tc>
          <w:tcPr>
            <w:tcW w:w="648" w:type="dxa"/>
          </w:tcPr>
          <w:p w14:paraId="236AFA93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33</w:t>
            </w:r>
          </w:p>
        </w:tc>
        <w:tc>
          <w:tcPr>
            <w:tcW w:w="5171" w:type="dxa"/>
          </w:tcPr>
          <w:p w14:paraId="5A1BA5AE" w14:textId="5EEBB63D" w:rsidR="008C789D" w:rsidRPr="00FA3F7C" w:rsidRDefault="00193CFB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is committed to completing their assignments.</w:t>
            </w:r>
          </w:p>
        </w:tc>
        <w:tc>
          <w:tcPr>
            <w:tcW w:w="700" w:type="dxa"/>
          </w:tcPr>
          <w:p w14:paraId="71AFDA9A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02623059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0BE5771D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7D17508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2793656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35E79037" w14:textId="77777777" w:rsidTr="005247A4">
        <w:tc>
          <w:tcPr>
            <w:tcW w:w="648" w:type="dxa"/>
          </w:tcPr>
          <w:p w14:paraId="761D9B66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34</w:t>
            </w:r>
          </w:p>
        </w:tc>
        <w:tc>
          <w:tcPr>
            <w:tcW w:w="5171" w:type="dxa"/>
          </w:tcPr>
          <w:p w14:paraId="68DF7C62" w14:textId="0C9630F8" w:rsidR="008C789D" w:rsidRPr="00FA3F7C" w:rsidRDefault="00193CFB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is really focused on their assignments.</w:t>
            </w:r>
          </w:p>
        </w:tc>
        <w:tc>
          <w:tcPr>
            <w:tcW w:w="700" w:type="dxa"/>
          </w:tcPr>
          <w:p w14:paraId="60B39DD5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65BAD33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4B46A35A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6FF58584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9100048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0BF4F50B" w14:textId="77777777" w:rsidTr="005247A4">
        <w:tc>
          <w:tcPr>
            <w:tcW w:w="648" w:type="dxa"/>
            <w:tcBorders>
              <w:bottom w:val="single" w:sz="4" w:space="0" w:color="000000"/>
            </w:tcBorders>
          </w:tcPr>
          <w:p w14:paraId="0F946174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35</w:t>
            </w:r>
          </w:p>
        </w:tc>
        <w:tc>
          <w:tcPr>
            <w:tcW w:w="5171" w:type="dxa"/>
            <w:tcBorders>
              <w:bottom w:val="single" w:sz="4" w:space="0" w:color="000000"/>
            </w:tcBorders>
          </w:tcPr>
          <w:p w14:paraId="4A6B5FF4" w14:textId="76B1887A" w:rsidR="008C789D" w:rsidRPr="00FA3F7C" w:rsidRDefault="00193CFB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has faith in their skills.</w:t>
            </w: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 w14:paraId="144CF20E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bottom w:val="single" w:sz="4" w:space="0" w:color="000000"/>
            </w:tcBorders>
          </w:tcPr>
          <w:p w14:paraId="66EEB17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 w14:paraId="6E1B0CC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14:paraId="1EC61360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FE1FEB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33BC99EC" w14:textId="77777777" w:rsidTr="005247A4">
        <w:tc>
          <w:tcPr>
            <w:tcW w:w="648" w:type="dxa"/>
            <w:tcBorders>
              <w:right w:val="nil"/>
            </w:tcBorders>
          </w:tcPr>
          <w:p w14:paraId="4F695C92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171" w:type="dxa"/>
            <w:tcBorders>
              <w:left w:val="nil"/>
              <w:right w:val="nil"/>
            </w:tcBorders>
          </w:tcPr>
          <w:p w14:paraId="18112203" w14:textId="6F7F2FC5" w:rsidR="008C789D" w:rsidRPr="00FA3F7C" w:rsidRDefault="0027469B" w:rsidP="005247A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7469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2. </w:t>
            </w:r>
            <w:r w:rsidR="008D466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Individual </w:t>
            </w:r>
            <w:r w:rsidRPr="0027469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responsibility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64527FD0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left w:val="nil"/>
              <w:right w:val="nil"/>
            </w:tcBorders>
          </w:tcPr>
          <w:p w14:paraId="4BFE4DA4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left w:val="nil"/>
              <w:right w:val="nil"/>
            </w:tcBorders>
          </w:tcPr>
          <w:p w14:paraId="75F568D0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62C2E46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69C13289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2E8E4553" w14:textId="77777777" w:rsidTr="005247A4">
        <w:tc>
          <w:tcPr>
            <w:tcW w:w="648" w:type="dxa"/>
          </w:tcPr>
          <w:p w14:paraId="6569B8A4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36</w:t>
            </w:r>
          </w:p>
        </w:tc>
        <w:tc>
          <w:tcPr>
            <w:tcW w:w="5171" w:type="dxa"/>
          </w:tcPr>
          <w:p w14:paraId="23DD577A" w14:textId="50FA8477" w:rsidR="008C789D" w:rsidRPr="00FA3F7C" w:rsidRDefault="00193CFB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Any assignments that are provided to students will be finished ahead of time.</w:t>
            </w:r>
          </w:p>
        </w:tc>
        <w:tc>
          <w:tcPr>
            <w:tcW w:w="700" w:type="dxa"/>
          </w:tcPr>
          <w:p w14:paraId="7D71AC5F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0CEEBC8A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3DC3AFB5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173887BA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EBB9D4B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3E7FA3C8" w14:textId="77777777" w:rsidTr="005247A4">
        <w:tc>
          <w:tcPr>
            <w:tcW w:w="648" w:type="dxa"/>
          </w:tcPr>
          <w:p w14:paraId="23065D64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37</w:t>
            </w:r>
          </w:p>
        </w:tc>
        <w:tc>
          <w:tcPr>
            <w:tcW w:w="5171" w:type="dxa"/>
          </w:tcPr>
          <w:p w14:paraId="46398FCF" w14:textId="09B33FED" w:rsidR="008C789D" w:rsidRPr="00FA3F7C" w:rsidRDefault="00193CFB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bookmarkStart w:id="14" w:name="_Hlk137594486"/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is motivated to put in the necessary effort to meet the objectives.</w:t>
            </w:r>
            <w:bookmarkEnd w:id="14"/>
          </w:p>
        </w:tc>
        <w:tc>
          <w:tcPr>
            <w:tcW w:w="700" w:type="dxa"/>
          </w:tcPr>
          <w:p w14:paraId="294EC0CE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4D47790D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49FBB5DF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587D1728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1EE4FFE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033DEFC0" w14:textId="77777777" w:rsidTr="005247A4">
        <w:tc>
          <w:tcPr>
            <w:tcW w:w="648" w:type="dxa"/>
          </w:tcPr>
          <w:p w14:paraId="41BB07B2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38</w:t>
            </w:r>
          </w:p>
        </w:tc>
        <w:tc>
          <w:tcPr>
            <w:tcW w:w="5171" w:type="dxa"/>
          </w:tcPr>
          <w:p w14:paraId="3F2321EA" w14:textId="577F3140" w:rsidR="008C789D" w:rsidRPr="00FA3F7C" w:rsidRDefault="00193CFB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When an assignment is over, a student does not look for compliments on their work from others.</w:t>
            </w:r>
          </w:p>
        </w:tc>
        <w:tc>
          <w:tcPr>
            <w:tcW w:w="700" w:type="dxa"/>
          </w:tcPr>
          <w:p w14:paraId="41D8D73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36C51E3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4324F78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7C38BDD2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7D721F1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3D1C6C21" w14:textId="77777777" w:rsidTr="005247A4">
        <w:tc>
          <w:tcPr>
            <w:tcW w:w="648" w:type="dxa"/>
          </w:tcPr>
          <w:p w14:paraId="7A233A04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39</w:t>
            </w:r>
          </w:p>
        </w:tc>
        <w:tc>
          <w:tcPr>
            <w:tcW w:w="5171" w:type="dxa"/>
          </w:tcPr>
          <w:p w14:paraId="34759E2C" w14:textId="0553A2A9" w:rsidR="008C789D" w:rsidRPr="00FA3F7C" w:rsidRDefault="00193CFB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bookmarkStart w:id="15" w:name="_Hlk137594506"/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doesn't need to ask for commands or directions to complete tasks; they can be completed independently by the learner</w:t>
            </w:r>
            <w:bookmarkEnd w:id="15"/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700" w:type="dxa"/>
          </w:tcPr>
          <w:p w14:paraId="1F41CBFD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3A3B5FC2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12D56DD2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20E2CAB0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7867AA9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23AA4275" w14:textId="77777777" w:rsidTr="005247A4">
        <w:tc>
          <w:tcPr>
            <w:tcW w:w="648" w:type="dxa"/>
            <w:tcBorders>
              <w:bottom w:val="single" w:sz="4" w:space="0" w:color="000000"/>
            </w:tcBorders>
          </w:tcPr>
          <w:p w14:paraId="066CF373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40</w:t>
            </w:r>
          </w:p>
        </w:tc>
        <w:tc>
          <w:tcPr>
            <w:tcW w:w="5171" w:type="dxa"/>
            <w:tcBorders>
              <w:bottom w:val="single" w:sz="4" w:space="0" w:color="000000"/>
            </w:tcBorders>
          </w:tcPr>
          <w:p w14:paraId="1CC444DE" w14:textId="098870D8" w:rsidR="008C789D" w:rsidRPr="00FA3F7C" w:rsidRDefault="00193CFB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Instead of copying others, a student prefers to work on their own ideas.</w:t>
            </w: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 w14:paraId="3092B411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bottom w:val="single" w:sz="4" w:space="0" w:color="000000"/>
            </w:tcBorders>
          </w:tcPr>
          <w:p w14:paraId="0712CB98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 w14:paraId="77192A68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14:paraId="1B7CCDB9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DECE21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562B849A" w14:textId="77777777" w:rsidTr="005247A4">
        <w:tc>
          <w:tcPr>
            <w:tcW w:w="648" w:type="dxa"/>
            <w:tcBorders>
              <w:right w:val="nil"/>
            </w:tcBorders>
          </w:tcPr>
          <w:p w14:paraId="55C43B86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171" w:type="dxa"/>
            <w:tcBorders>
              <w:left w:val="nil"/>
              <w:right w:val="nil"/>
            </w:tcBorders>
          </w:tcPr>
          <w:p w14:paraId="642C6649" w14:textId="23C009CB" w:rsidR="008C789D" w:rsidRPr="00FA3F7C" w:rsidRDefault="004C2188" w:rsidP="005247A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4C218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3. Ambition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165CD9D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left w:val="nil"/>
              <w:right w:val="nil"/>
            </w:tcBorders>
          </w:tcPr>
          <w:p w14:paraId="031E908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left w:val="nil"/>
              <w:right w:val="nil"/>
            </w:tcBorders>
          </w:tcPr>
          <w:p w14:paraId="469A9EE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34CF9975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1B3EE031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51338BBE" w14:textId="77777777" w:rsidTr="005247A4">
        <w:tc>
          <w:tcPr>
            <w:tcW w:w="648" w:type="dxa"/>
          </w:tcPr>
          <w:p w14:paraId="5E8AE8C0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41</w:t>
            </w:r>
          </w:p>
        </w:tc>
        <w:tc>
          <w:tcPr>
            <w:tcW w:w="5171" w:type="dxa"/>
          </w:tcPr>
          <w:p w14:paraId="121001AB" w14:textId="42895840" w:rsidR="008C789D" w:rsidRPr="00FA3F7C" w:rsidRDefault="00221F5A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bookmarkStart w:id="16" w:name="_Hlk137594528"/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aspires to lead by example among his or her peers.</w:t>
            </w:r>
            <w:bookmarkEnd w:id="16"/>
          </w:p>
        </w:tc>
        <w:tc>
          <w:tcPr>
            <w:tcW w:w="700" w:type="dxa"/>
          </w:tcPr>
          <w:p w14:paraId="0B1CB08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66ACCF62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0E9CC01E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2E82E66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ECD333D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1061E028" w14:textId="77777777" w:rsidTr="005247A4">
        <w:tc>
          <w:tcPr>
            <w:tcW w:w="648" w:type="dxa"/>
          </w:tcPr>
          <w:p w14:paraId="4184D71C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42</w:t>
            </w:r>
          </w:p>
        </w:tc>
        <w:tc>
          <w:tcPr>
            <w:tcW w:w="5171" w:type="dxa"/>
          </w:tcPr>
          <w:p w14:paraId="203D13E8" w14:textId="1338A41E" w:rsidR="008C789D" w:rsidRPr="00FA3F7C" w:rsidRDefault="00221F5A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may have higher academic standards than his or her peers in order to encourage competition with both others and oneself.</w:t>
            </w:r>
          </w:p>
        </w:tc>
        <w:tc>
          <w:tcPr>
            <w:tcW w:w="700" w:type="dxa"/>
          </w:tcPr>
          <w:p w14:paraId="623170BD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1DBEEB1D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404E72F4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1C9CD60E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7CCA1A4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4A8656C9" w14:textId="77777777" w:rsidTr="005247A4">
        <w:tc>
          <w:tcPr>
            <w:tcW w:w="648" w:type="dxa"/>
          </w:tcPr>
          <w:p w14:paraId="15E10E43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43</w:t>
            </w:r>
          </w:p>
        </w:tc>
        <w:tc>
          <w:tcPr>
            <w:tcW w:w="5171" w:type="dxa"/>
          </w:tcPr>
          <w:p w14:paraId="75ECEEDD" w14:textId="41C928C1" w:rsidR="008C789D" w:rsidRPr="00FA3F7C" w:rsidRDefault="00221F5A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Each time a student competes, they aim to win.</w:t>
            </w:r>
          </w:p>
        </w:tc>
        <w:tc>
          <w:tcPr>
            <w:tcW w:w="700" w:type="dxa"/>
          </w:tcPr>
          <w:p w14:paraId="1D947BEA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64627B9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312B9FC1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719C716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9B832E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33BEC6DC" w14:textId="77777777" w:rsidTr="005247A4">
        <w:tc>
          <w:tcPr>
            <w:tcW w:w="648" w:type="dxa"/>
          </w:tcPr>
          <w:p w14:paraId="1EBC28B3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44</w:t>
            </w:r>
          </w:p>
        </w:tc>
        <w:tc>
          <w:tcPr>
            <w:tcW w:w="5171" w:type="dxa"/>
          </w:tcPr>
          <w:p w14:paraId="3372200A" w14:textId="2EEED17C" w:rsidR="008C789D" w:rsidRPr="00FA3F7C" w:rsidRDefault="00221F5A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bookmarkStart w:id="17" w:name="_Hlk137594547"/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works hard in class to outperform the other students.</w:t>
            </w:r>
            <w:bookmarkEnd w:id="17"/>
          </w:p>
        </w:tc>
        <w:tc>
          <w:tcPr>
            <w:tcW w:w="700" w:type="dxa"/>
          </w:tcPr>
          <w:p w14:paraId="3C43DE46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12B2F794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76D09B90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3BECE95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AC1469E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5B44AA4D" w14:textId="77777777" w:rsidTr="005247A4">
        <w:tc>
          <w:tcPr>
            <w:tcW w:w="648" w:type="dxa"/>
            <w:tcBorders>
              <w:bottom w:val="single" w:sz="4" w:space="0" w:color="000000"/>
            </w:tcBorders>
          </w:tcPr>
          <w:p w14:paraId="38DFA6E3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45</w:t>
            </w:r>
          </w:p>
        </w:tc>
        <w:tc>
          <w:tcPr>
            <w:tcW w:w="5171" w:type="dxa"/>
            <w:tcBorders>
              <w:bottom w:val="single" w:sz="4" w:space="0" w:color="000000"/>
            </w:tcBorders>
          </w:tcPr>
          <w:p w14:paraId="77121872" w14:textId="37BA30C7" w:rsidR="008C789D" w:rsidRPr="00FA3F7C" w:rsidRDefault="00221F5A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In order to gain information and land a job before friends, a student studies really hard.</w:t>
            </w: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 w14:paraId="0C40C048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bottom w:val="single" w:sz="4" w:space="0" w:color="000000"/>
            </w:tcBorders>
          </w:tcPr>
          <w:p w14:paraId="2B1D4F2B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 w14:paraId="1E72E34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14:paraId="3885557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E2D4F36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7B644CAE" w14:textId="77777777" w:rsidTr="005247A4">
        <w:tc>
          <w:tcPr>
            <w:tcW w:w="648" w:type="dxa"/>
            <w:tcBorders>
              <w:right w:val="nil"/>
            </w:tcBorders>
          </w:tcPr>
          <w:p w14:paraId="74462429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171" w:type="dxa"/>
            <w:tcBorders>
              <w:left w:val="nil"/>
              <w:right w:val="nil"/>
            </w:tcBorders>
          </w:tcPr>
          <w:p w14:paraId="41E63114" w14:textId="1D19C637" w:rsidR="008C789D" w:rsidRPr="00FA3F7C" w:rsidRDefault="008D466C" w:rsidP="005247A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Learning by imitation</w:t>
            </w:r>
          </w:p>
          <w:p w14:paraId="36F5B398" w14:textId="170E502F" w:rsidR="008C789D" w:rsidRPr="00FA3F7C" w:rsidRDefault="008C789D" w:rsidP="005247A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FA3F7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</w:t>
            </w:r>
            <w:r w:rsidRPr="00FA3F7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="008D466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Peer imitation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0AF79435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left w:val="nil"/>
              <w:right w:val="nil"/>
            </w:tcBorders>
          </w:tcPr>
          <w:p w14:paraId="56FD5B64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left w:val="nil"/>
              <w:right w:val="nil"/>
            </w:tcBorders>
          </w:tcPr>
          <w:p w14:paraId="50A7F6A0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56AD3629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4E039B29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1EFDB67E" w14:textId="77777777" w:rsidTr="005247A4">
        <w:tc>
          <w:tcPr>
            <w:tcW w:w="648" w:type="dxa"/>
          </w:tcPr>
          <w:p w14:paraId="51DEB8C7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46</w:t>
            </w:r>
          </w:p>
        </w:tc>
        <w:tc>
          <w:tcPr>
            <w:tcW w:w="5171" w:type="dxa"/>
          </w:tcPr>
          <w:p w14:paraId="68639703" w14:textId="4CBD6283" w:rsidR="008C789D" w:rsidRPr="00FA3F7C" w:rsidRDefault="00D277DC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imitates the study habits of their diligently studying peers.</w:t>
            </w:r>
          </w:p>
        </w:tc>
        <w:tc>
          <w:tcPr>
            <w:tcW w:w="700" w:type="dxa"/>
          </w:tcPr>
          <w:p w14:paraId="4FA53D6F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1132A205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5E7E535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2F50DD72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C4C1CE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24E4DAE4" w14:textId="77777777" w:rsidTr="005247A4">
        <w:tc>
          <w:tcPr>
            <w:tcW w:w="648" w:type="dxa"/>
          </w:tcPr>
          <w:p w14:paraId="064EBAD2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47</w:t>
            </w:r>
          </w:p>
        </w:tc>
        <w:tc>
          <w:tcPr>
            <w:tcW w:w="5171" w:type="dxa"/>
          </w:tcPr>
          <w:p w14:paraId="1561C2DD" w14:textId="77BF3410" w:rsidR="008C789D" w:rsidRPr="00FA3F7C" w:rsidRDefault="00D277DC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bookmarkStart w:id="18" w:name="_Hlk137595728"/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observes peers who examine material in their spare time.</w:t>
            </w:r>
            <w:bookmarkEnd w:id="18"/>
          </w:p>
        </w:tc>
        <w:tc>
          <w:tcPr>
            <w:tcW w:w="700" w:type="dxa"/>
          </w:tcPr>
          <w:p w14:paraId="627D5114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7C9C6054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16285E38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25B34CCF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A965918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3209C81B" w14:textId="77777777" w:rsidTr="005247A4">
        <w:tc>
          <w:tcPr>
            <w:tcW w:w="648" w:type="dxa"/>
          </w:tcPr>
          <w:p w14:paraId="7AAE2940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48</w:t>
            </w:r>
          </w:p>
        </w:tc>
        <w:tc>
          <w:tcPr>
            <w:tcW w:w="5171" w:type="dxa"/>
          </w:tcPr>
          <w:p w14:paraId="067186F2" w14:textId="306D6E4F" w:rsidR="008C789D" w:rsidRPr="00F23BB3" w:rsidRDefault="00D277DC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will follow their friends into activities.</w:t>
            </w:r>
          </w:p>
        </w:tc>
        <w:tc>
          <w:tcPr>
            <w:tcW w:w="700" w:type="dxa"/>
          </w:tcPr>
          <w:p w14:paraId="4C52ADC8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1AE1B085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5F3D9024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57CFAD4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536CAAA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48D029EF" w14:textId="77777777" w:rsidTr="005247A4">
        <w:tc>
          <w:tcPr>
            <w:tcW w:w="648" w:type="dxa"/>
          </w:tcPr>
          <w:p w14:paraId="3C4E8050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49</w:t>
            </w:r>
          </w:p>
        </w:tc>
        <w:tc>
          <w:tcPr>
            <w:tcW w:w="5171" w:type="dxa"/>
          </w:tcPr>
          <w:p w14:paraId="2A9D4200" w14:textId="47DC6A0C" w:rsidR="008C789D" w:rsidRPr="00FA3F7C" w:rsidRDefault="00D277DC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will adhere to the schedules that their peers set for study and other activities.</w:t>
            </w:r>
          </w:p>
        </w:tc>
        <w:tc>
          <w:tcPr>
            <w:tcW w:w="700" w:type="dxa"/>
          </w:tcPr>
          <w:p w14:paraId="6DF9B1AB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1F21EBC1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735DFDB0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77DA3A1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9F2F5E6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43225606" w14:textId="77777777" w:rsidTr="005247A4">
        <w:tc>
          <w:tcPr>
            <w:tcW w:w="648" w:type="dxa"/>
            <w:tcBorders>
              <w:bottom w:val="single" w:sz="4" w:space="0" w:color="000000"/>
            </w:tcBorders>
          </w:tcPr>
          <w:p w14:paraId="74E58432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5171" w:type="dxa"/>
            <w:tcBorders>
              <w:bottom w:val="single" w:sz="4" w:space="0" w:color="000000"/>
            </w:tcBorders>
          </w:tcPr>
          <w:p w14:paraId="240D7238" w14:textId="6497AAA8" w:rsidR="008C789D" w:rsidRPr="00FA3F7C" w:rsidRDefault="00D277DC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bookmarkStart w:id="19" w:name="_Hlk137595742"/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will imitate their peers when they spend their spare time learning new things.</w:t>
            </w:r>
            <w:bookmarkEnd w:id="19"/>
          </w:p>
        </w:tc>
        <w:tc>
          <w:tcPr>
            <w:tcW w:w="700" w:type="dxa"/>
            <w:tcBorders>
              <w:bottom w:val="single" w:sz="4" w:space="0" w:color="000000"/>
            </w:tcBorders>
          </w:tcPr>
          <w:p w14:paraId="32E39228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bottom w:val="single" w:sz="4" w:space="0" w:color="000000"/>
            </w:tcBorders>
          </w:tcPr>
          <w:p w14:paraId="5F6ACAC4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 w14:paraId="1EF1B0E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14:paraId="391D20E8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D842F96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69971D95" w14:textId="77777777" w:rsidTr="005247A4">
        <w:tc>
          <w:tcPr>
            <w:tcW w:w="648" w:type="dxa"/>
            <w:tcBorders>
              <w:right w:val="nil"/>
            </w:tcBorders>
          </w:tcPr>
          <w:p w14:paraId="174AF76E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171" w:type="dxa"/>
            <w:tcBorders>
              <w:left w:val="nil"/>
              <w:right w:val="nil"/>
            </w:tcBorders>
          </w:tcPr>
          <w:p w14:paraId="3202E2DF" w14:textId="6A97D538" w:rsidR="008C789D" w:rsidRPr="00FA3F7C" w:rsidRDefault="008C789D" w:rsidP="005247A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</w:t>
            </w:r>
            <w:r w:rsidRPr="00FA3F7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D277D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proofErr w:type="gramStart"/>
            <w:r w:rsidR="008803A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Teachers</w:t>
            </w:r>
            <w:proofErr w:type="gramEnd"/>
            <w:r w:rsidR="008D466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imitation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33C6496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  <w:tcBorders>
              <w:left w:val="nil"/>
              <w:right w:val="nil"/>
            </w:tcBorders>
          </w:tcPr>
          <w:p w14:paraId="58FB87DA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  <w:tcBorders>
              <w:left w:val="nil"/>
              <w:right w:val="nil"/>
            </w:tcBorders>
          </w:tcPr>
          <w:p w14:paraId="4497AB4F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0993CBDF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600D925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65A5C907" w14:textId="77777777" w:rsidTr="005247A4">
        <w:tc>
          <w:tcPr>
            <w:tcW w:w="648" w:type="dxa"/>
          </w:tcPr>
          <w:p w14:paraId="6556BF5C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51</w:t>
            </w:r>
          </w:p>
        </w:tc>
        <w:tc>
          <w:tcPr>
            <w:tcW w:w="5171" w:type="dxa"/>
          </w:tcPr>
          <w:p w14:paraId="4BF80B48" w14:textId="2E48D3E9" w:rsidR="008C789D" w:rsidRPr="00FA3F7C" w:rsidRDefault="005860B6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is prompt for class, as instructed by the teacher.</w:t>
            </w:r>
          </w:p>
        </w:tc>
        <w:tc>
          <w:tcPr>
            <w:tcW w:w="700" w:type="dxa"/>
          </w:tcPr>
          <w:p w14:paraId="05D5A15A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6F9BA52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411BB07F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5E4EBE31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DE357A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51C3EEC1" w14:textId="77777777" w:rsidTr="005247A4">
        <w:tc>
          <w:tcPr>
            <w:tcW w:w="648" w:type="dxa"/>
          </w:tcPr>
          <w:p w14:paraId="241DEFF4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52</w:t>
            </w:r>
          </w:p>
        </w:tc>
        <w:tc>
          <w:tcPr>
            <w:tcW w:w="5171" w:type="dxa"/>
          </w:tcPr>
          <w:p w14:paraId="2B8B3863" w14:textId="447595A1" w:rsidR="008C789D" w:rsidRPr="00FA3F7C" w:rsidRDefault="005860B6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bookmarkStart w:id="20" w:name="_Hlk137595761"/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plans assignments in accordance with teachers' instructions.</w:t>
            </w:r>
            <w:bookmarkEnd w:id="20"/>
          </w:p>
        </w:tc>
        <w:tc>
          <w:tcPr>
            <w:tcW w:w="700" w:type="dxa"/>
          </w:tcPr>
          <w:p w14:paraId="16FEF22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4D9C80E2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08093938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64E4C806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7DA6E3D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5AC079A7" w14:textId="77777777" w:rsidTr="005247A4">
        <w:tc>
          <w:tcPr>
            <w:tcW w:w="648" w:type="dxa"/>
          </w:tcPr>
          <w:p w14:paraId="64AB3EB9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53</w:t>
            </w:r>
          </w:p>
        </w:tc>
        <w:tc>
          <w:tcPr>
            <w:tcW w:w="5171" w:type="dxa"/>
          </w:tcPr>
          <w:p w14:paraId="18922C88" w14:textId="34EE90BA" w:rsidR="008C789D" w:rsidRPr="001821D5" w:rsidRDefault="005860B6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takes after teachers who encourage them to persevere even when they are unsuccessful.</w:t>
            </w:r>
          </w:p>
        </w:tc>
        <w:tc>
          <w:tcPr>
            <w:tcW w:w="700" w:type="dxa"/>
          </w:tcPr>
          <w:p w14:paraId="3AC31168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687F9EDE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02FE8D8F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7A89516E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105E8CC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1AA0712C" w14:textId="77777777" w:rsidTr="005247A4">
        <w:tc>
          <w:tcPr>
            <w:tcW w:w="648" w:type="dxa"/>
          </w:tcPr>
          <w:p w14:paraId="2507E791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54</w:t>
            </w:r>
          </w:p>
        </w:tc>
        <w:tc>
          <w:tcPr>
            <w:tcW w:w="5171" w:type="dxa"/>
          </w:tcPr>
          <w:p w14:paraId="3B4B7A32" w14:textId="2489AC7B" w:rsidR="008C789D" w:rsidRPr="00FA3F7C" w:rsidRDefault="005860B6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bookmarkStart w:id="21" w:name="_Hlk137595781"/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A student follows their lecturers while they conduct online and library research.</w:t>
            </w:r>
            <w:bookmarkEnd w:id="21"/>
          </w:p>
        </w:tc>
        <w:tc>
          <w:tcPr>
            <w:tcW w:w="700" w:type="dxa"/>
          </w:tcPr>
          <w:p w14:paraId="599BA5CE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4334C147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59E79AC8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2529CA44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F4163DA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C789D" w:rsidRPr="00FA3F7C" w14:paraId="05C6ECB8" w14:textId="77777777" w:rsidTr="005247A4">
        <w:tc>
          <w:tcPr>
            <w:tcW w:w="648" w:type="dxa"/>
          </w:tcPr>
          <w:p w14:paraId="182269B2" w14:textId="77777777" w:rsidR="008C789D" w:rsidRPr="00FA3F7C" w:rsidRDefault="008C789D" w:rsidP="005247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A3F7C">
              <w:rPr>
                <w:rFonts w:ascii="TH SarabunPSK" w:eastAsia="Times New Roman" w:hAnsi="TH SarabunPSK" w:cs="TH SarabunPSK"/>
                <w:sz w:val="32"/>
                <w:szCs w:val="32"/>
              </w:rPr>
              <w:t>55</w:t>
            </w:r>
          </w:p>
        </w:tc>
        <w:tc>
          <w:tcPr>
            <w:tcW w:w="5171" w:type="dxa"/>
          </w:tcPr>
          <w:p w14:paraId="7B3D9ACA" w14:textId="40ACCC96" w:rsidR="008C789D" w:rsidRPr="00FA3F7C" w:rsidRDefault="005860B6" w:rsidP="005247A4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Like teachers, students take part in activities.</w:t>
            </w:r>
          </w:p>
        </w:tc>
        <w:tc>
          <w:tcPr>
            <w:tcW w:w="700" w:type="dxa"/>
          </w:tcPr>
          <w:p w14:paraId="05684261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91" w:type="dxa"/>
          </w:tcPr>
          <w:p w14:paraId="0BC7349F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683" w:type="dxa"/>
          </w:tcPr>
          <w:p w14:paraId="743A5FC5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14:paraId="7E79089E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44C7F93" w14:textId="77777777" w:rsidR="008C789D" w:rsidRPr="00FA3F7C" w:rsidRDefault="008C789D" w:rsidP="005247A4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6B1CC5E2" w14:textId="77777777" w:rsidR="0029391C" w:rsidRDefault="0029391C"/>
    <w:sectPr w:rsidR="002939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62872"/>
    <w:multiLevelType w:val="hybridMultilevel"/>
    <w:tmpl w:val="5C468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F7822"/>
    <w:multiLevelType w:val="hybridMultilevel"/>
    <w:tmpl w:val="77A2E67E"/>
    <w:lvl w:ilvl="0" w:tplc="314219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89D"/>
    <w:rsid w:val="000257F4"/>
    <w:rsid w:val="00026447"/>
    <w:rsid w:val="000C5061"/>
    <w:rsid w:val="000E36F2"/>
    <w:rsid w:val="000E5C65"/>
    <w:rsid w:val="0010455E"/>
    <w:rsid w:val="00132DE5"/>
    <w:rsid w:val="001347A6"/>
    <w:rsid w:val="00152423"/>
    <w:rsid w:val="00171F42"/>
    <w:rsid w:val="00174630"/>
    <w:rsid w:val="001821D5"/>
    <w:rsid w:val="001836BD"/>
    <w:rsid w:val="001879ED"/>
    <w:rsid w:val="00193CFB"/>
    <w:rsid w:val="001F4F8F"/>
    <w:rsid w:val="00202936"/>
    <w:rsid w:val="00202BCD"/>
    <w:rsid w:val="0020564A"/>
    <w:rsid w:val="00221F5A"/>
    <w:rsid w:val="0027469B"/>
    <w:rsid w:val="00281DB8"/>
    <w:rsid w:val="0029391C"/>
    <w:rsid w:val="002A7E15"/>
    <w:rsid w:val="002B4831"/>
    <w:rsid w:val="002B6879"/>
    <w:rsid w:val="002F2D29"/>
    <w:rsid w:val="00303111"/>
    <w:rsid w:val="0030357E"/>
    <w:rsid w:val="00373287"/>
    <w:rsid w:val="00390E63"/>
    <w:rsid w:val="003A2BBA"/>
    <w:rsid w:val="003B28FC"/>
    <w:rsid w:val="003B35B3"/>
    <w:rsid w:val="003C1567"/>
    <w:rsid w:val="003D01A4"/>
    <w:rsid w:val="003D6979"/>
    <w:rsid w:val="003D70EF"/>
    <w:rsid w:val="00432512"/>
    <w:rsid w:val="0044235B"/>
    <w:rsid w:val="004C1716"/>
    <w:rsid w:val="004C2188"/>
    <w:rsid w:val="004E0CC6"/>
    <w:rsid w:val="004F4A6C"/>
    <w:rsid w:val="00501537"/>
    <w:rsid w:val="00517971"/>
    <w:rsid w:val="005231DF"/>
    <w:rsid w:val="0053373E"/>
    <w:rsid w:val="005466E9"/>
    <w:rsid w:val="005536A4"/>
    <w:rsid w:val="00575AD7"/>
    <w:rsid w:val="005771A4"/>
    <w:rsid w:val="00582942"/>
    <w:rsid w:val="005860B6"/>
    <w:rsid w:val="005E2D56"/>
    <w:rsid w:val="005E5326"/>
    <w:rsid w:val="005F3A21"/>
    <w:rsid w:val="006107B6"/>
    <w:rsid w:val="00653C6C"/>
    <w:rsid w:val="006647B1"/>
    <w:rsid w:val="006B4B33"/>
    <w:rsid w:val="006C36EE"/>
    <w:rsid w:val="006E0F92"/>
    <w:rsid w:val="006E1300"/>
    <w:rsid w:val="006E6BDF"/>
    <w:rsid w:val="006F22F1"/>
    <w:rsid w:val="0072276A"/>
    <w:rsid w:val="00723509"/>
    <w:rsid w:val="00735E90"/>
    <w:rsid w:val="00743509"/>
    <w:rsid w:val="00744F9F"/>
    <w:rsid w:val="007572FC"/>
    <w:rsid w:val="00760789"/>
    <w:rsid w:val="00771558"/>
    <w:rsid w:val="00771F57"/>
    <w:rsid w:val="00787B78"/>
    <w:rsid w:val="007925AD"/>
    <w:rsid w:val="0079786F"/>
    <w:rsid w:val="007B1388"/>
    <w:rsid w:val="007C1F27"/>
    <w:rsid w:val="007D0A22"/>
    <w:rsid w:val="007D5024"/>
    <w:rsid w:val="007F048D"/>
    <w:rsid w:val="0083597F"/>
    <w:rsid w:val="0087173A"/>
    <w:rsid w:val="008803AA"/>
    <w:rsid w:val="00882D57"/>
    <w:rsid w:val="0088747A"/>
    <w:rsid w:val="008A095B"/>
    <w:rsid w:val="008C0635"/>
    <w:rsid w:val="008C789D"/>
    <w:rsid w:val="008D316B"/>
    <w:rsid w:val="008D415E"/>
    <w:rsid w:val="008D466C"/>
    <w:rsid w:val="008E2C66"/>
    <w:rsid w:val="009029A8"/>
    <w:rsid w:val="00903D85"/>
    <w:rsid w:val="009117DB"/>
    <w:rsid w:val="009228AE"/>
    <w:rsid w:val="00952B0C"/>
    <w:rsid w:val="00977905"/>
    <w:rsid w:val="009816FB"/>
    <w:rsid w:val="009A17EE"/>
    <w:rsid w:val="009A2A1D"/>
    <w:rsid w:val="009A4E2C"/>
    <w:rsid w:val="009A4F46"/>
    <w:rsid w:val="009B1FAD"/>
    <w:rsid w:val="009B4F86"/>
    <w:rsid w:val="009D32B6"/>
    <w:rsid w:val="009D36FB"/>
    <w:rsid w:val="00A04CDC"/>
    <w:rsid w:val="00A1069F"/>
    <w:rsid w:val="00A10850"/>
    <w:rsid w:val="00A20BC7"/>
    <w:rsid w:val="00A22600"/>
    <w:rsid w:val="00A6314D"/>
    <w:rsid w:val="00A710C3"/>
    <w:rsid w:val="00AC1363"/>
    <w:rsid w:val="00AF2611"/>
    <w:rsid w:val="00B0154F"/>
    <w:rsid w:val="00B10769"/>
    <w:rsid w:val="00B137C9"/>
    <w:rsid w:val="00B2061D"/>
    <w:rsid w:val="00B6571B"/>
    <w:rsid w:val="00BA0033"/>
    <w:rsid w:val="00BB343A"/>
    <w:rsid w:val="00BB4383"/>
    <w:rsid w:val="00BE45B8"/>
    <w:rsid w:val="00BF3B2B"/>
    <w:rsid w:val="00C15B1A"/>
    <w:rsid w:val="00C25F05"/>
    <w:rsid w:val="00CC5B6A"/>
    <w:rsid w:val="00D0694E"/>
    <w:rsid w:val="00D073F4"/>
    <w:rsid w:val="00D147ED"/>
    <w:rsid w:val="00D277DC"/>
    <w:rsid w:val="00D326BC"/>
    <w:rsid w:val="00D41F92"/>
    <w:rsid w:val="00D4463C"/>
    <w:rsid w:val="00D65704"/>
    <w:rsid w:val="00D669B7"/>
    <w:rsid w:val="00D7101F"/>
    <w:rsid w:val="00D83E14"/>
    <w:rsid w:val="00DA0E35"/>
    <w:rsid w:val="00DF7646"/>
    <w:rsid w:val="00E044C3"/>
    <w:rsid w:val="00E20480"/>
    <w:rsid w:val="00E234E9"/>
    <w:rsid w:val="00E25728"/>
    <w:rsid w:val="00E30918"/>
    <w:rsid w:val="00E367EB"/>
    <w:rsid w:val="00E74346"/>
    <w:rsid w:val="00E840F9"/>
    <w:rsid w:val="00E859A3"/>
    <w:rsid w:val="00EA1066"/>
    <w:rsid w:val="00EB7A89"/>
    <w:rsid w:val="00EC2483"/>
    <w:rsid w:val="00EE1DB6"/>
    <w:rsid w:val="00EF777A"/>
    <w:rsid w:val="00F23BB3"/>
    <w:rsid w:val="00F35B0D"/>
    <w:rsid w:val="00F41ADF"/>
    <w:rsid w:val="00F41C83"/>
    <w:rsid w:val="00F4522B"/>
    <w:rsid w:val="00F72DAB"/>
    <w:rsid w:val="00F752BE"/>
    <w:rsid w:val="00FF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B8D9A"/>
  <w15:chartTrackingRefBased/>
  <w15:docId w15:val="{879A1F8B-F368-4657-9C2E-1FCBF4E0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326B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326BC"/>
    <w:pPr>
      <w:spacing w:line="240" w:lineRule="auto"/>
    </w:pPr>
    <w:rPr>
      <w:sz w:val="20"/>
      <w:szCs w:val="25"/>
    </w:rPr>
  </w:style>
  <w:style w:type="character" w:customStyle="1" w:styleId="a5">
    <w:name w:val="ข้อความข้อคิดเห็น อักขระ"/>
    <w:basedOn w:val="a0"/>
    <w:link w:val="a4"/>
    <w:uiPriority w:val="99"/>
    <w:semiHidden/>
    <w:rsid w:val="00D326BC"/>
    <w:rPr>
      <w:sz w:val="20"/>
      <w:szCs w:val="25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326BC"/>
    <w:rPr>
      <w:b/>
      <w:bCs/>
    </w:rPr>
  </w:style>
  <w:style w:type="character" w:customStyle="1" w:styleId="a7">
    <w:name w:val="ชื่อเรื่องของข้อคิดเห็น อักขระ"/>
    <w:basedOn w:val="a5"/>
    <w:link w:val="a6"/>
    <w:uiPriority w:val="99"/>
    <w:semiHidden/>
    <w:rsid w:val="00D326BC"/>
    <w:rPr>
      <w:b/>
      <w:bCs/>
      <w:sz w:val="20"/>
      <w:szCs w:val="25"/>
    </w:rPr>
  </w:style>
  <w:style w:type="paragraph" w:styleId="a8">
    <w:name w:val="List Paragraph"/>
    <w:basedOn w:val="a"/>
    <w:uiPriority w:val="34"/>
    <w:qFormat/>
    <w:rsid w:val="00A04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27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19CB705-D795-482E-9475-0B7D1865776B}">
  <we:reference id="wa200000368" version="1.0.0.0" store="th-TH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Anuphum Kumyoung</cp:lastModifiedBy>
  <cp:revision>9</cp:revision>
  <dcterms:created xsi:type="dcterms:W3CDTF">2023-06-13T15:27:00Z</dcterms:created>
  <dcterms:modified xsi:type="dcterms:W3CDTF">2023-06-13T17:43:00Z</dcterms:modified>
</cp:coreProperties>
</file>