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0F272" w14:textId="5808F5CB" w:rsidR="00A376E9" w:rsidRDefault="008F685A" w:rsidP="008F685A">
      <w:pPr>
        <w:pStyle w:val="berschrift1"/>
        <w:rPr>
          <w:lang w:val="en-GB"/>
        </w:rPr>
      </w:pPr>
      <w:r w:rsidRPr="008F685A">
        <w:rPr>
          <w:lang w:val="en-GB"/>
        </w:rPr>
        <w:t>Supplementary information – Uncropped blot images</w:t>
      </w:r>
    </w:p>
    <w:p w14:paraId="6FA50E68" w14:textId="2123EC57" w:rsidR="003C3905" w:rsidRDefault="003C3905" w:rsidP="003C3905">
      <w:pPr>
        <w:pStyle w:val="berschrift2"/>
        <w:rPr>
          <w:lang w:val="en-GB"/>
        </w:rPr>
      </w:pPr>
      <w:r>
        <w:rPr>
          <w:lang w:val="en-GB"/>
        </w:rPr>
        <w:t>Apoptosis</w:t>
      </w:r>
      <w:r w:rsidR="009E4871">
        <w:rPr>
          <w:lang w:val="en-GB"/>
        </w:rPr>
        <w:t xml:space="preserve"> and senescence marker characterisation</w:t>
      </w:r>
    </w:p>
    <w:p w14:paraId="2A268E04" w14:textId="4C7D08C7" w:rsidR="003C3905" w:rsidRDefault="003C3905" w:rsidP="003C3905">
      <w:pPr>
        <w:rPr>
          <w:lang w:val="en-GB"/>
        </w:rPr>
      </w:pPr>
      <w:r>
        <w:rPr>
          <w:lang w:val="en-GB"/>
        </w:rPr>
        <w:t xml:space="preserve">The blots below were used to </w:t>
      </w:r>
      <w:r w:rsidR="006E0EB7">
        <w:rPr>
          <w:lang w:val="en-GB"/>
        </w:rPr>
        <w:t>analyze expression of cleaved caspase 3 and p21 in HFP-MSCs after EV harvest</w:t>
      </w:r>
      <w:r>
        <w:rPr>
          <w:lang w:val="en-GB"/>
        </w:rPr>
        <w:t>.</w:t>
      </w:r>
    </w:p>
    <w:p w14:paraId="0351AA61" w14:textId="2E99BBA8" w:rsidR="00B70658" w:rsidRDefault="009B73BA" w:rsidP="003C3905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5AC0F56B" wp14:editId="4664B68B">
            <wp:extent cx="5760720" cy="3409950"/>
            <wp:effectExtent l="0" t="0" r="0" b="0"/>
            <wp:docPr id="6" name="Grafik 6" descr="Ein Bild, das Text, Aufdruck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Ein Bild, das Text, Aufdruck, Design enthält.&#10;&#10;Automatisch generierte Beschreibu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74" b="19983"/>
                    <a:stretch/>
                  </pic:blipFill>
                  <pic:spPr bwMode="auto">
                    <a:xfrm>
                      <a:off x="0" y="0"/>
                      <a:ext cx="5760720" cy="3409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B11ADE" w14:textId="24E38C4B" w:rsidR="009B73BA" w:rsidRDefault="009B73BA" w:rsidP="009B73BA">
      <w:pPr>
        <w:rPr>
          <w:lang w:val="en-GB"/>
        </w:rPr>
      </w:pPr>
      <w:r>
        <w:rPr>
          <w:lang w:val="en-GB"/>
        </w:rPr>
        <w:t>Figure S1. Detection of cle</w:t>
      </w:r>
      <w:r w:rsidR="002C2C68">
        <w:rPr>
          <w:lang w:val="en-GB"/>
        </w:rPr>
        <w:t xml:space="preserve">aved caspase in </w:t>
      </w:r>
      <w:r>
        <w:rPr>
          <w:lang w:val="en-GB"/>
        </w:rPr>
        <w:t xml:space="preserve">10 µg of </w:t>
      </w:r>
      <w:r w:rsidR="002C2C68">
        <w:rPr>
          <w:lang w:val="en-GB"/>
        </w:rPr>
        <w:t>lysed HFP-MSCs and HFP-MSC-EVs</w:t>
      </w:r>
      <w:r>
        <w:rPr>
          <w:lang w:val="en-GB"/>
        </w:rPr>
        <w:t xml:space="preserve"> on Western Blot.</w:t>
      </w:r>
      <w:r w:rsidR="00697FF6" w:rsidRPr="00697FF6">
        <w:rPr>
          <w:lang w:val="en-GB"/>
        </w:rPr>
        <w:t xml:space="preserve"> </w:t>
      </w:r>
      <w:r w:rsidR="00697FF6">
        <w:rPr>
          <w:lang w:val="en-GB"/>
        </w:rPr>
        <w:t>Cropped image shown in Figure 5.</w:t>
      </w:r>
    </w:p>
    <w:p w14:paraId="1E93BD29" w14:textId="77777777" w:rsidR="002C2C68" w:rsidRDefault="002C2C68" w:rsidP="009B73BA">
      <w:pPr>
        <w:rPr>
          <w:lang w:val="en-GB"/>
        </w:rPr>
      </w:pPr>
    </w:p>
    <w:p w14:paraId="599C50DB" w14:textId="37FC45E7" w:rsidR="002C2C68" w:rsidRDefault="002C2C68" w:rsidP="009B73BA"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641291AC" wp14:editId="54236136">
            <wp:extent cx="5760720" cy="3876675"/>
            <wp:effectExtent l="0" t="0" r="0" b="9525"/>
            <wp:docPr id="7" name="Grafik 7" descr="Ein Bild, das Text, Screenshot, parallel, Reih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Ein Bild, das Text, Screenshot, parallel, Reihe enthält.&#10;&#10;Automatisch generierte Beschreibu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75" b="20842"/>
                    <a:stretch/>
                  </pic:blipFill>
                  <pic:spPr bwMode="auto">
                    <a:xfrm>
                      <a:off x="0" y="0"/>
                      <a:ext cx="5760720" cy="3876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0DDA3A" w14:textId="73BF63A0" w:rsidR="002C2C68" w:rsidRDefault="002C2C68" w:rsidP="002C2C68">
      <w:pPr>
        <w:rPr>
          <w:lang w:val="en-GB"/>
        </w:rPr>
      </w:pPr>
      <w:r>
        <w:rPr>
          <w:lang w:val="en-GB"/>
        </w:rPr>
        <w:t xml:space="preserve">Figure S2. Detection of </w:t>
      </w:r>
      <w:r w:rsidR="000872DB">
        <w:rPr>
          <w:lang w:val="en-GB"/>
        </w:rPr>
        <w:t xml:space="preserve">GAPDH </w:t>
      </w:r>
      <w:r>
        <w:rPr>
          <w:lang w:val="en-GB"/>
        </w:rPr>
        <w:t>in 10 µg of lysed HFP-MSCs and HFP-MSC-EVs on Western Blot</w:t>
      </w:r>
      <w:r w:rsidR="00874781">
        <w:rPr>
          <w:lang w:val="en-GB"/>
        </w:rPr>
        <w:t>, reprobed membrane from Figure S1.</w:t>
      </w:r>
      <w:r w:rsidR="00697FF6">
        <w:rPr>
          <w:lang w:val="en-GB"/>
        </w:rPr>
        <w:t xml:space="preserve"> Cropped image shown in Figure 5.</w:t>
      </w:r>
    </w:p>
    <w:p w14:paraId="0EA19213" w14:textId="77777777" w:rsidR="00874781" w:rsidRDefault="00874781" w:rsidP="002C2C68">
      <w:pPr>
        <w:rPr>
          <w:lang w:val="en-GB"/>
        </w:rPr>
      </w:pPr>
    </w:p>
    <w:p w14:paraId="72121A33" w14:textId="41532321" w:rsidR="00874781" w:rsidRDefault="00757096" w:rsidP="002C2C68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2D779124" wp14:editId="6B0A1940">
            <wp:extent cx="5760720" cy="3552825"/>
            <wp:effectExtent l="0" t="0" r="0" b="9525"/>
            <wp:docPr id="8" name="Grafik 8" descr="Ein Bild, das Text, Screenshot, parallel, Reih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 descr="Ein Bild, das Text, Screenshot, parallel, Reihe enthält.&#10;&#10;Automatisch generierte Beschreibu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26" b="19845"/>
                    <a:stretch/>
                  </pic:blipFill>
                  <pic:spPr bwMode="auto">
                    <a:xfrm>
                      <a:off x="0" y="0"/>
                      <a:ext cx="5760720" cy="3552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540E26" w14:textId="265EEE22" w:rsidR="00757096" w:rsidRDefault="00757096" w:rsidP="00757096">
      <w:pPr>
        <w:rPr>
          <w:lang w:val="en-GB"/>
        </w:rPr>
      </w:pPr>
      <w:r>
        <w:rPr>
          <w:lang w:val="en-GB"/>
        </w:rPr>
        <w:t>Figure S3. Detection of p21 in 10 µg of lysed HFP-MSCs</w:t>
      </w:r>
      <w:r w:rsidR="006013CA">
        <w:rPr>
          <w:lang w:val="en-GB"/>
        </w:rPr>
        <w:t xml:space="preserve"> treated with the indicated blood products</w:t>
      </w:r>
      <w:r>
        <w:rPr>
          <w:lang w:val="en-GB"/>
        </w:rPr>
        <w:t xml:space="preserve"> on Western Blot.</w:t>
      </w:r>
      <w:r w:rsidR="00697FF6">
        <w:rPr>
          <w:lang w:val="en-GB"/>
        </w:rPr>
        <w:t xml:space="preserve"> Cropped image shown in Figure 5.</w:t>
      </w:r>
    </w:p>
    <w:p w14:paraId="00B695DF" w14:textId="587000D9" w:rsidR="00697FF6" w:rsidRDefault="00697FF6" w:rsidP="00757096">
      <w:pPr>
        <w:rPr>
          <w:lang w:val="en-GB"/>
        </w:rPr>
      </w:pPr>
    </w:p>
    <w:p w14:paraId="736A6C86" w14:textId="77777777" w:rsidR="00757096" w:rsidRDefault="00757096" w:rsidP="002C2C68">
      <w:pPr>
        <w:rPr>
          <w:lang w:val="en-GB"/>
        </w:rPr>
      </w:pPr>
    </w:p>
    <w:p w14:paraId="3E1B3004" w14:textId="77777777" w:rsidR="002C2C68" w:rsidRDefault="002C2C68" w:rsidP="009B73BA">
      <w:pPr>
        <w:rPr>
          <w:lang w:val="en-GB"/>
        </w:rPr>
      </w:pPr>
    </w:p>
    <w:p w14:paraId="3995AFAA" w14:textId="5BDD7AFE" w:rsidR="00B70658" w:rsidRDefault="00697FF6" w:rsidP="003C3905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3EA2A359" wp14:editId="331BBE54">
            <wp:extent cx="5760720" cy="3390900"/>
            <wp:effectExtent l="0" t="0" r="0" b="0"/>
            <wp:docPr id="9" name="Grafik 9" descr="Ein Bild, das Text, Screenshot, Reihe, parall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 descr="Ein Bild, das Text, Screenshot, Reihe, parallel enthält.&#10;&#10;Automatisch generierte Beschreibu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26" b="22672"/>
                    <a:stretch/>
                  </pic:blipFill>
                  <pic:spPr bwMode="auto">
                    <a:xfrm>
                      <a:off x="0" y="0"/>
                      <a:ext cx="5760720" cy="3390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398CE6" w14:textId="1E3547CC" w:rsidR="006013CA" w:rsidRDefault="006013CA" w:rsidP="006013CA">
      <w:pPr>
        <w:rPr>
          <w:lang w:val="en-GB"/>
        </w:rPr>
      </w:pPr>
      <w:r>
        <w:rPr>
          <w:lang w:val="en-GB"/>
        </w:rPr>
        <w:t>Figure S</w:t>
      </w:r>
      <w:r w:rsidR="00C64520">
        <w:rPr>
          <w:lang w:val="en-GB"/>
        </w:rPr>
        <w:t>4</w:t>
      </w:r>
      <w:r>
        <w:rPr>
          <w:lang w:val="en-GB"/>
        </w:rPr>
        <w:t>. Detection of GAPDH in 10 µg of lysed HFP-MSCs treated with the indicated blood products on Western Blot, reprobed membrane from Figure S1. Cropped image shown in Figure 5.</w:t>
      </w:r>
    </w:p>
    <w:p w14:paraId="759032F5" w14:textId="77777777" w:rsidR="006013CA" w:rsidRDefault="006013CA">
      <w:pPr>
        <w:rPr>
          <w:lang w:val="en-GB"/>
        </w:rPr>
      </w:pPr>
      <w:r>
        <w:rPr>
          <w:lang w:val="en-GB"/>
        </w:rPr>
        <w:br w:type="page"/>
      </w:r>
    </w:p>
    <w:p w14:paraId="524A048A" w14:textId="22FD9E63" w:rsidR="008F685A" w:rsidRDefault="008F685A" w:rsidP="008F685A">
      <w:pPr>
        <w:pStyle w:val="berschrift2"/>
        <w:rPr>
          <w:lang w:val="en-GB"/>
        </w:rPr>
      </w:pPr>
      <w:r>
        <w:rPr>
          <w:lang w:val="en-GB"/>
        </w:rPr>
        <w:lastRenderedPageBreak/>
        <w:t>EV protein marker characterisation</w:t>
      </w:r>
    </w:p>
    <w:p w14:paraId="0990E59F" w14:textId="406D6F49" w:rsidR="008F685A" w:rsidRPr="008F685A" w:rsidRDefault="008F685A">
      <w:pPr>
        <w:rPr>
          <w:lang w:val="en-GB"/>
        </w:rPr>
      </w:pPr>
      <w:r>
        <w:rPr>
          <w:lang w:val="en-GB"/>
        </w:rPr>
        <w:t>The blots below were used to show presence of EV marker proteins (CD9, CD63, Alix) or absence of contaminating material (ApoB100).</w:t>
      </w:r>
      <w:r w:rsidR="00757096" w:rsidRPr="00757096">
        <w:rPr>
          <w:noProof/>
          <w:lang w:val="en-GB"/>
        </w:rPr>
        <w:t xml:space="preserve"> </w:t>
      </w:r>
    </w:p>
    <w:p w14:paraId="2EDC9E5C" w14:textId="502F0F59" w:rsidR="008F685A" w:rsidRDefault="008F685A">
      <w:pPr>
        <w:rPr>
          <w:lang w:val="en-GB"/>
        </w:rPr>
      </w:pPr>
      <w:r>
        <w:rPr>
          <w:noProof/>
        </w:rPr>
        <w:drawing>
          <wp:inline distT="0" distB="0" distL="0" distR="0" wp14:anchorId="02383CC4" wp14:editId="61E603DD">
            <wp:extent cx="4914900" cy="4771390"/>
            <wp:effectExtent l="0" t="0" r="0" b="0"/>
            <wp:docPr id="1" name="Grafik 1" descr="Ein Bild, das Text, Screenshot, Rechteck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Screenshot, Rechteck, Design enthält.&#10;&#10;Automatisch generierte Beschreibu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55" r="14683"/>
                    <a:stretch/>
                  </pic:blipFill>
                  <pic:spPr bwMode="auto">
                    <a:xfrm>
                      <a:off x="0" y="0"/>
                      <a:ext cx="4914900" cy="4771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6CAFE9" w14:textId="6C701B21" w:rsidR="008F685A" w:rsidRDefault="008F685A">
      <w:pPr>
        <w:rPr>
          <w:lang w:val="en-GB"/>
        </w:rPr>
      </w:pPr>
      <w:r>
        <w:rPr>
          <w:lang w:val="en-GB"/>
        </w:rPr>
        <w:t>Figure S</w:t>
      </w:r>
      <w:r w:rsidR="00C64520">
        <w:rPr>
          <w:lang w:val="en-GB"/>
        </w:rPr>
        <w:t>5</w:t>
      </w:r>
      <w:r>
        <w:rPr>
          <w:lang w:val="en-GB"/>
        </w:rPr>
        <w:t xml:space="preserve">. Detection of CD9 in 10 µg of lysed EVs compared to HFP-MSC cell lysate on Western Blot. The box outlines the cropped image used in Figure </w:t>
      </w:r>
      <w:r w:rsidR="003A6A05">
        <w:rPr>
          <w:lang w:val="en-GB"/>
        </w:rPr>
        <w:t>7.</w:t>
      </w:r>
    </w:p>
    <w:p w14:paraId="22CEB5FA" w14:textId="6F280BAA" w:rsidR="003A6A05" w:rsidRDefault="003A6A05">
      <w:pPr>
        <w:rPr>
          <w:lang w:val="en-GB"/>
        </w:rPr>
      </w:pPr>
    </w:p>
    <w:p w14:paraId="6E545C69" w14:textId="7F3CAA2F" w:rsidR="003A6A05" w:rsidRDefault="003A6A05"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2B121ECE" wp14:editId="3EE30FED">
            <wp:extent cx="4893344" cy="5276850"/>
            <wp:effectExtent l="0" t="0" r="2540" b="0"/>
            <wp:docPr id="2" name="Grafik 2" descr="Ein Bild, das Text, Screenshot, parallel, Rechteck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Text, Screenshot, parallel, Rechteck enthält.&#10;&#10;Automatisch generierte Beschreibu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63"/>
                    <a:stretch/>
                  </pic:blipFill>
                  <pic:spPr bwMode="auto">
                    <a:xfrm>
                      <a:off x="0" y="0"/>
                      <a:ext cx="4896570" cy="5280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11268A" w14:textId="227CFFF8" w:rsidR="003A6A05" w:rsidRDefault="003A6A05" w:rsidP="003A6A05">
      <w:pPr>
        <w:rPr>
          <w:lang w:val="en-GB"/>
        </w:rPr>
      </w:pPr>
      <w:r>
        <w:rPr>
          <w:lang w:val="en-GB"/>
        </w:rPr>
        <w:t>Figure S</w:t>
      </w:r>
      <w:r w:rsidR="00C64520">
        <w:rPr>
          <w:lang w:val="en-GB"/>
        </w:rPr>
        <w:t>6</w:t>
      </w:r>
      <w:r>
        <w:rPr>
          <w:lang w:val="en-GB"/>
        </w:rPr>
        <w:t>. Detection of CD63 after CD9 on the same membrane in 10 µg of lysed EVs compared to HFP-MSC cell lysate on Western Blot. The box outlines the cropped image used in Figure 7.</w:t>
      </w:r>
    </w:p>
    <w:p w14:paraId="3CC52170" w14:textId="77777777" w:rsidR="00E00611" w:rsidRDefault="00E00611" w:rsidP="003A6A05">
      <w:pPr>
        <w:rPr>
          <w:lang w:val="en-GB"/>
        </w:rPr>
      </w:pPr>
    </w:p>
    <w:p w14:paraId="3C00599A" w14:textId="1AE36FD0" w:rsidR="00E00611" w:rsidRDefault="00E00611" w:rsidP="003A6A05">
      <w:pPr>
        <w:rPr>
          <w:lang w:val="en-GB"/>
        </w:rPr>
      </w:pPr>
    </w:p>
    <w:p w14:paraId="5559BF6A" w14:textId="22454931" w:rsidR="003A6A05" w:rsidRDefault="00663DC3"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45A87190" wp14:editId="1F16EF90">
            <wp:extent cx="5114925" cy="5749290"/>
            <wp:effectExtent l="0" t="0" r="0" b="3810"/>
            <wp:docPr id="4" name="Grafik 4" descr="Ein Bild, das Text, Screenshot, Rechteck, parall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, Screenshot, Rechteck, parallel enthält.&#10;&#10;Automatisch generierte Beschreibu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85"/>
                    <a:stretch/>
                  </pic:blipFill>
                  <pic:spPr bwMode="auto">
                    <a:xfrm>
                      <a:off x="0" y="0"/>
                      <a:ext cx="5119416" cy="5754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3DD32F" w14:textId="056E996C" w:rsidR="00663DC3" w:rsidRDefault="00663DC3" w:rsidP="00663DC3">
      <w:pPr>
        <w:rPr>
          <w:lang w:val="en-GB"/>
        </w:rPr>
      </w:pPr>
      <w:r>
        <w:rPr>
          <w:lang w:val="en-GB"/>
        </w:rPr>
        <w:t>Figure S</w:t>
      </w:r>
      <w:r w:rsidR="00C64520">
        <w:rPr>
          <w:lang w:val="en-GB"/>
        </w:rPr>
        <w:t>7</w:t>
      </w:r>
      <w:r>
        <w:rPr>
          <w:lang w:val="en-GB"/>
        </w:rPr>
        <w:t>. Detection of Alix in 10 µg of lysed EVs compared to HFP-MSC cell lysate on Western Blot. The box outlines the cropped image used in Figure 7.</w:t>
      </w:r>
    </w:p>
    <w:p w14:paraId="718DB3F6" w14:textId="77777777" w:rsidR="00663DC3" w:rsidRDefault="00663DC3">
      <w:pPr>
        <w:rPr>
          <w:lang w:val="en-GB"/>
        </w:rPr>
      </w:pPr>
    </w:p>
    <w:p w14:paraId="46223FCC" w14:textId="4725879A" w:rsidR="003C3905" w:rsidRDefault="003C3905"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05D007EC" wp14:editId="515AB477">
            <wp:extent cx="5760720" cy="6485890"/>
            <wp:effectExtent l="0" t="0" r="0" b="0"/>
            <wp:docPr id="5" name="Grafik 5" descr="Ein Bild, das Screenshot, Text, Rechteck, parall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Screenshot, Text, Rechteck, parallel enthält.&#10;&#10;Automatisch generierte Beschreibu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56"/>
                    <a:stretch/>
                  </pic:blipFill>
                  <pic:spPr bwMode="auto">
                    <a:xfrm>
                      <a:off x="0" y="0"/>
                      <a:ext cx="5760720" cy="6485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DA261A" w14:textId="524A9847" w:rsidR="003C3905" w:rsidRDefault="003C3905" w:rsidP="003C3905">
      <w:pPr>
        <w:rPr>
          <w:lang w:val="en-GB"/>
        </w:rPr>
      </w:pPr>
      <w:r>
        <w:rPr>
          <w:lang w:val="en-GB"/>
        </w:rPr>
        <w:t>Figure S</w:t>
      </w:r>
      <w:r w:rsidR="00C64520">
        <w:rPr>
          <w:lang w:val="en-GB"/>
        </w:rPr>
        <w:t>8</w:t>
      </w:r>
      <w:r>
        <w:rPr>
          <w:lang w:val="en-GB"/>
        </w:rPr>
        <w:t>. Detection of ApoB100 in 10 µg of lysed EVs compared to HFP-MSC cell lysate on Western Blot. The box outlines the cropped image used in Figure 7.</w:t>
      </w:r>
    </w:p>
    <w:p w14:paraId="6D23C53B" w14:textId="77777777" w:rsidR="003C3905" w:rsidRDefault="003C3905" w:rsidP="003C3905">
      <w:pPr>
        <w:rPr>
          <w:lang w:val="en-GB"/>
        </w:rPr>
      </w:pPr>
    </w:p>
    <w:p w14:paraId="43B61046" w14:textId="77777777" w:rsidR="003C3905" w:rsidRDefault="003C3905" w:rsidP="003C3905">
      <w:pPr>
        <w:rPr>
          <w:lang w:val="en-GB"/>
        </w:rPr>
      </w:pPr>
    </w:p>
    <w:p w14:paraId="26E5A43B" w14:textId="77777777" w:rsidR="003C3905" w:rsidRPr="008F685A" w:rsidRDefault="003C3905">
      <w:pPr>
        <w:rPr>
          <w:lang w:val="en-GB"/>
        </w:rPr>
      </w:pPr>
    </w:p>
    <w:sectPr w:rsidR="003C3905" w:rsidRPr="008F685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85A"/>
    <w:rsid w:val="000872DB"/>
    <w:rsid w:val="002C2C68"/>
    <w:rsid w:val="003A6A05"/>
    <w:rsid w:val="003C3905"/>
    <w:rsid w:val="00496A62"/>
    <w:rsid w:val="006013CA"/>
    <w:rsid w:val="00663DC3"/>
    <w:rsid w:val="00697FF6"/>
    <w:rsid w:val="006E0EB7"/>
    <w:rsid w:val="00757096"/>
    <w:rsid w:val="00874781"/>
    <w:rsid w:val="008F685A"/>
    <w:rsid w:val="009B73BA"/>
    <w:rsid w:val="009E4871"/>
    <w:rsid w:val="00A376E9"/>
    <w:rsid w:val="00B70658"/>
    <w:rsid w:val="00BC62D0"/>
    <w:rsid w:val="00C64520"/>
    <w:rsid w:val="00E0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A4B66"/>
  <w15:chartTrackingRefBased/>
  <w15:docId w15:val="{EE10D74E-760B-4146-AC2C-1362210A3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F68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F68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8F68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F68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228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Otahal</dc:creator>
  <cp:keywords/>
  <dc:description/>
  <cp:lastModifiedBy>Alexander Otahal</cp:lastModifiedBy>
  <cp:revision>16</cp:revision>
  <dcterms:created xsi:type="dcterms:W3CDTF">2023-06-12T13:39:00Z</dcterms:created>
  <dcterms:modified xsi:type="dcterms:W3CDTF">2023-06-12T15:04:00Z</dcterms:modified>
</cp:coreProperties>
</file>