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B6" w:rsidRPr="00F9610D" w:rsidRDefault="003105B6" w:rsidP="003105B6">
      <w:pPr>
        <w:pStyle w:val="Heading1"/>
      </w:pPr>
      <w:r w:rsidRPr="00F9610D">
        <w:t>Interview</w:t>
      </w:r>
      <w:r>
        <w:t xml:space="preserve"> Schedule (WP3)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Describe how new roles have been introduced to general practice in your area.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What are the aims/objectives of introducing new roles?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What has been/is your role in facilitating this change?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What challenges have you encountered which have made it difficult to introduce new roles?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What is/was required to integrate new roles in general practice in your locality?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What steps </w:t>
      </w:r>
      <w:proofErr w:type="gramStart"/>
      <w:r>
        <w:t>have been taken</w:t>
      </w:r>
      <w:proofErr w:type="gramEnd"/>
      <w:r>
        <w:t xml:space="preserve"> so far?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How have you communicated the changes to staff/patients?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What challenges have been encountered (e.g. IT, IG, communications and engagement, workforce, finance, infrastructure)?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How </w:t>
      </w:r>
      <w:proofErr w:type="gramStart"/>
      <w:r>
        <w:t xml:space="preserve">have these challenges been </w:t>
      </w:r>
      <w:r w:rsidRPr="00B24160">
        <w:t>tackled</w:t>
      </w:r>
      <w:proofErr w:type="gramEnd"/>
      <w:r>
        <w:t>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Are any early impacts emerging </w:t>
      </w:r>
      <w:proofErr w:type="gramStart"/>
      <w:r>
        <w:t>as a result</w:t>
      </w:r>
      <w:proofErr w:type="gramEnd"/>
      <w:r>
        <w:t xml:space="preserve"> of skill-mix changes in general practice?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>What do you expect will be the impact of these changes (on patients, GPs, other staff and other parts of the health and social care system)?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How would you know if new roles have had the desired impact? 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If the contribution of new roles </w:t>
      </w:r>
      <w:proofErr w:type="gramStart"/>
      <w:r>
        <w:t>is being evaluated</w:t>
      </w:r>
      <w:proofErr w:type="gramEnd"/>
      <w:r>
        <w:t>, describe how that is being done.</w:t>
      </w:r>
    </w:p>
    <w:p w:rsidR="003105B6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How sustainable </w:t>
      </w:r>
      <w:proofErr w:type="gramStart"/>
      <w:r>
        <w:t>are the changes made</w:t>
      </w:r>
      <w:proofErr w:type="gramEnd"/>
      <w:r>
        <w:t xml:space="preserve"> in your area?</w:t>
      </w:r>
    </w:p>
    <w:p w:rsidR="003105B6" w:rsidRPr="00B7634A" w:rsidRDefault="003105B6" w:rsidP="003105B6">
      <w:pPr>
        <w:pStyle w:val="ListParagraph"/>
        <w:numPr>
          <w:ilvl w:val="0"/>
          <w:numId w:val="1"/>
        </w:numPr>
        <w:jc w:val="both"/>
      </w:pPr>
      <w:r>
        <w:t xml:space="preserve">How is the wider context of new models of care </w:t>
      </w:r>
      <w:proofErr w:type="gramStart"/>
      <w:r>
        <w:t>impacting on</w:t>
      </w:r>
      <w:proofErr w:type="gramEnd"/>
      <w:r>
        <w:t xml:space="preserve"> the incorporation of new roles?</w:t>
      </w:r>
    </w:p>
    <w:p w:rsidR="0067221B" w:rsidRDefault="0067221B">
      <w:bookmarkStart w:id="0" w:name="_GoBack"/>
      <w:bookmarkEnd w:id="0"/>
    </w:p>
    <w:sectPr w:rsidR="00672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0C85"/>
    <w:multiLevelType w:val="hybridMultilevel"/>
    <w:tmpl w:val="194009BE"/>
    <w:lvl w:ilvl="0" w:tplc="D42E9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B6"/>
    <w:rsid w:val="003105B6"/>
    <w:rsid w:val="0067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2FDE9-6820-4EEB-8B65-1157A587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3105B6"/>
    <w:pPr>
      <w:keepLines w:val="0"/>
      <w:spacing w:before="360" w:after="160"/>
      <w:ind w:left="357" w:hanging="357"/>
      <w:jc w:val="both"/>
      <w:outlineLvl w:val="0"/>
    </w:pPr>
    <w:rPr>
      <w:rFonts w:eastAsiaTheme="minorHAnsi" w:cstheme="majorHAnsi"/>
      <w:b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5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5B6"/>
    <w:rPr>
      <w:rFonts w:asciiTheme="majorHAnsi" w:hAnsiTheme="majorHAnsi" w:cstheme="majorHAnsi"/>
      <w:b/>
      <w:color w:val="2E74B5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3105B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105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Brunton</dc:creator>
  <cp:keywords/>
  <dc:description/>
  <cp:lastModifiedBy>Lisa Brunton</cp:lastModifiedBy>
  <cp:revision>1</cp:revision>
  <dcterms:created xsi:type="dcterms:W3CDTF">2021-02-11T15:31:00Z</dcterms:created>
  <dcterms:modified xsi:type="dcterms:W3CDTF">2021-02-11T15:33:00Z</dcterms:modified>
</cp:coreProperties>
</file>