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6" name="图片 6" descr="in_si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n_sit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7" name="图片 7" descr="in_situ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n_situ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8" name="图片 8" descr="in_situ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n_situ-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9" name="图片 9" descr="in_situ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n_situ-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10" name="图片 10" descr="in_situ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n_situ-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11" name="图片 11" descr="in_situ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n_situ-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12" name="图片 12" descr="in_situ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n_situ-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58710"/>
            <wp:effectExtent l="0" t="0" r="3810" b="8890"/>
            <wp:docPr id="13" name="图片 13" descr="in_situ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n_situ-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4220845"/>
            <wp:effectExtent l="0" t="0" r="0" b="0"/>
            <wp:docPr id="14" name="图片 14" descr="in_situ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n_situ-8"/>
                    <pic:cNvPicPr>
                      <a:picLocks noChangeAspect="1"/>
                    </pic:cNvPicPr>
                  </pic:nvPicPr>
                  <pic:blipFill>
                    <a:blip r:embed="rId12"/>
                    <a:srcRect b="434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2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mRNA </w:t>
      </w:r>
      <w:r>
        <w:rPr>
          <w:rFonts w:hint="eastAsia" w:ascii="Times New Roman" w:hAnsi="Times New Roman" w:cs="Times New Roman"/>
          <w:i/>
          <w:sz w:val="24"/>
          <w:szCs w:val="24"/>
        </w:rPr>
        <w:t>in situ</w:t>
      </w:r>
      <w:r>
        <w:rPr>
          <w:rFonts w:hint="eastAsia" w:ascii="Times New Roman" w:hAnsi="Times New Roman" w:cs="Times New Roman"/>
          <w:sz w:val="24"/>
          <w:szCs w:val="24"/>
        </w:rPr>
        <w:t xml:space="preserve"> hybridization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marker genes identified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in </w:t>
      </w:r>
      <w:r>
        <w:rPr>
          <w:rFonts w:hint="eastAsia" w:ascii="Times New Roman" w:hAnsi="Times New Roman" w:cs="Times New Roman"/>
          <w:sz w:val="24"/>
          <w:szCs w:val="24"/>
        </w:rPr>
        <w:t>the Stereo-seq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Left, </w:t>
      </w:r>
      <w:r>
        <w:rPr>
          <w:rFonts w:hint="eastAsia" w:ascii="Times New Roman" w:hAnsi="Times New Roman" w:cs="Times New Roman"/>
          <w:sz w:val="24"/>
          <w:szCs w:val="24"/>
        </w:rPr>
        <w:t xml:space="preserve">mRNA </w:t>
      </w:r>
      <w:r>
        <w:rPr>
          <w:rFonts w:hint="eastAsia" w:ascii="Times New Roman" w:hAnsi="Times New Roman" w:cs="Times New Roman"/>
          <w:i/>
          <w:sz w:val="24"/>
          <w:szCs w:val="24"/>
        </w:rPr>
        <w:t>in situ</w:t>
      </w:r>
      <w:r>
        <w:rPr>
          <w:rFonts w:hint="eastAsia" w:ascii="Times New Roman" w:hAnsi="Times New Roman" w:cs="Times New Roman"/>
          <w:sz w:val="24"/>
          <w:szCs w:val="24"/>
        </w:rPr>
        <w:t xml:space="preserve"> hybridization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result. Right, Stereo-seq expression pattern.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Scale bar=0.1mm.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zYzBhNjhhYTliOTQ2ODVkM2Q1ZDY2YWJmYzRlNTQifQ=="/>
  </w:docVars>
  <w:rsids>
    <w:rsidRoot w:val="1CC42EC1"/>
    <w:rsid w:val="0B2A3346"/>
    <w:rsid w:val="143040B0"/>
    <w:rsid w:val="1CC42EC1"/>
    <w:rsid w:val="3E1C38F3"/>
    <w:rsid w:val="3FA05A3B"/>
    <w:rsid w:val="4107601D"/>
    <w:rsid w:val="413D42C8"/>
    <w:rsid w:val="468E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2022-11-06T12:47:00Z</dcterms:created>
  <dc:creator>WPS_1614907727</dc:creator>
  <cp:lastModifiedBy>admin</cp:lastModifiedBy>
  <dcterms:modified xsi:type="dcterms:W3CDTF">2023-05-17T06:19:45Z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557A204C3D9D44999B99A0DB17E80E88_13</vt:lpwstr>
  </property>
</Properties>
</file>