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DE8" w:rsidRPr="00D443D5" w:rsidRDefault="00042F45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D443D5">
        <w:rPr>
          <w:rFonts w:ascii="Arial" w:hAnsi="Arial" w:cs="Arial"/>
          <w:b/>
          <w:bCs/>
          <w:sz w:val="20"/>
          <w:szCs w:val="20"/>
          <w:lang w:val="en-US"/>
        </w:rPr>
        <w:t>S</w:t>
      </w:r>
      <w:r w:rsidR="00FD4C6D" w:rsidRPr="00D443D5">
        <w:rPr>
          <w:rFonts w:ascii="Arial" w:hAnsi="Arial" w:cs="Arial"/>
          <w:b/>
          <w:bCs/>
          <w:sz w:val="20"/>
          <w:szCs w:val="20"/>
          <w:lang w:val="en-US"/>
        </w:rPr>
        <w:t>3</w:t>
      </w:r>
      <w:r w:rsidRPr="00D443D5">
        <w:rPr>
          <w:rFonts w:ascii="Arial" w:hAnsi="Arial" w:cs="Arial"/>
          <w:b/>
          <w:bCs/>
          <w:sz w:val="20"/>
          <w:szCs w:val="20"/>
          <w:lang w:val="en-US"/>
        </w:rPr>
        <w:t xml:space="preserve"> Table. </w:t>
      </w:r>
      <w:r w:rsidR="00DC201E" w:rsidRPr="00D443D5">
        <w:rPr>
          <w:rFonts w:ascii="Arial" w:hAnsi="Arial" w:cs="Arial"/>
          <w:b/>
          <w:bCs/>
          <w:sz w:val="20"/>
          <w:szCs w:val="20"/>
          <w:lang w:val="en-US"/>
        </w:rPr>
        <w:t>Q</w:t>
      </w:r>
      <w:r w:rsidR="00FD4C6D" w:rsidRPr="00D443D5">
        <w:rPr>
          <w:rFonts w:ascii="Arial" w:hAnsi="Arial" w:cs="Arial"/>
          <w:b/>
          <w:bCs/>
          <w:sz w:val="20"/>
          <w:szCs w:val="20"/>
          <w:lang w:val="en-US"/>
        </w:rPr>
        <w:t>uality assessment of studies</w:t>
      </w:r>
      <w:r w:rsidR="008B664F">
        <w:rPr>
          <w:rFonts w:ascii="Arial" w:hAnsi="Arial" w:cs="Arial"/>
          <w:b/>
          <w:bCs/>
          <w:sz w:val="20"/>
          <w:szCs w:val="20"/>
          <w:lang w:val="en-US"/>
        </w:rPr>
        <w:t xml:space="preserve"> included in the synthesis</w:t>
      </w:r>
      <w:r w:rsidRPr="00D443D5">
        <w:rPr>
          <w:rFonts w:ascii="Arial" w:hAnsi="Arial" w:cs="Arial"/>
          <w:b/>
          <w:bCs/>
          <w:sz w:val="20"/>
          <w:szCs w:val="20"/>
          <w:lang w:val="en-US"/>
        </w:rPr>
        <w:t>.</w:t>
      </w:r>
    </w:p>
    <w:p w:rsidR="00FD4C6D" w:rsidRPr="00D443D5" w:rsidRDefault="00FD4C6D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D443D5">
        <w:rPr>
          <w:rFonts w:ascii="Arial" w:hAnsi="Arial" w:cs="Arial"/>
          <w:b/>
          <w:bCs/>
          <w:sz w:val="20"/>
          <w:szCs w:val="20"/>
          <w:lang w:val="en-US"/>
        </w:rPr>
        <w:t>Cross-sectional studies</w:t>
      </w:r>
    </w:p>
    <w:tbl>
      <w:tblPr>
        <w:tblStyle w:val="TableGrid"/>
        <w:tblW w:w="11732" w:type="dxa"/>
        <w:tblLook w:val="04A0" w:firstRow="1" w:lastRow="0" w:firstColumn="1" w:lastColumn="0" w:noHBand="0" w:noVBand="1"/>
      </w:tblPr>
      <w:tblGrid>
        <w:gridCol w:w="2943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</w:tblGrid>
      <w:tr w:rsidR="000F2DE8" w:rsidRPr="000F2DE8" w:rsidTr="000F2DE8">
        <w:trPr>
          <w:trHeight w:val="227"/>
        </w:trPr>
        <w:tc>
          <w:tcPr>
            <w:tcW w:w="2943" w:type="dxa"/>
            <w:vMerge w:val="restart"/>
            <w:vAlign w:val="center"/>
          </w:tcPr>
          <w:p w:rsidR="000F2DE8" w:rsidRPr="000F2DE8" w:rsidRDefault="000F2DE8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0F2DE8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Study</w:t>
            </w:r>
          </w:p>
        </w:tc>
        <w:tc>
          <w:tcPr>
            <w:tcW w:w="6804" w:type="dxa"/>
            <w:gridSpan w:val="8"/>
            <w:vAlign w:val="center"/>
          </w:tcPr>
          <w:p w:rsidR="000F2DE8" w:rsidRPr="000F2DE8" w:rsidRDefault="000F2DE8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0F2DE8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Item</w:t>
            </w:r>
          </w:p>
        </w:tc>
        <w:tc>
          <w:tcPr>
            <w:tcW w:w="851" w:type="dxa"/>
            <w:vMerge w:val="restart"/>
            <w:vAlign w:val="center"/>
          </w:tcPr>
          <w:p w:rsidR="000F2DE8" w:rsidRPr="000F2DE8" w:rsidRDefault="000F2DE8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0F2DE8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1134" w:type="dxa"/>
            <w:vMerge w:val="restart"/>
            <w:vAlign w:val="center"/>
          </w:tcPr>
          <w:p w:rsidR="000F2DE8" w:rsidRPr="000F2DE8" w:rsidRDefault="000F2DE8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0F2DE8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Quality</w:t>
            </w:r>
          </w:p>
        </w:tc>
      </w:tr>
      <w:tr w:rsidR="000F2DE8" w:rsidRPr="000F2DE8" w:rsidTr="000F2DE8">
        <w:trPr>
          <w:trHeight w:val="227"/>
        </w:trPr>
        <w:tc>
          <w:tcPr>
            <w:tcW w:w="2943" w:type="dxa"/>
            <w:vMerge/>
            <w:vAlign w:val="center"/>
          </w:tcPr>
          <w:p w:rsidR="000F2DE8" w:rsidRPr="000F2DE8" w:rsidRDefault="000F2DE8" w:rsidP="000F2DE8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0F2DE8" w:rsidRPr="000F2DE8" w:rsidRDefault="000F2DE8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0F2DE8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0F2DE8" w:rsidRPr="000F2DE8" w:rsidRDefault="000F2DE8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0F2DE8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0F2DE8" w:rsidRPr="000F2DE8" w:rsidRDefault="000F2DE8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0F2DE8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0F2DE8" w:rsidRPr="000F2DE8" w:rsidRDefault="000F2DE8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0F2DE8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vAlign w:val="center"/>
          </w:tcPr>
          <w:p w:rsidR="000F2DE8" w:rsidRPr="000F2DE8" w:rsidRDefault="000F2DE8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0F2DE8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0F2DE8" w:rsidRPr="000F2DE8" w:rsidRDefault="000F2DE8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0F2DE8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vAlign w:val="center"/>
          </w:tcPr>
          <w:p w:rsidR="000F2DE8" w:rsidRPr="000F2DE8" w:rsidRDefault="000F2DE8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0F2DE8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0F2DE8" w:rsidRPr="000F2DE8" w:rsidRDefault="000F2DE8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0F2DE8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  <w:vMerge/>
            <w:vAlign w:val="center"/>
          </w:tcPr>
          <w:p w:rsidR="000F2DE8" w:rsidRPr="000F2DE8" w:rsidRDefault="000F2DE8" w:rsidP="000F2DE8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F2DE8" w:rsidRPr="000F2DE8" w:rsidRDefault="000F2DE8" w:rsidP="000F2DE8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0F2DE8" w:rsidRPr="000F2DE8" w:rsidTr="00D9567A">
        <w:trPr>
          <w:trHeight w:val="227"/>
        </w:trPr>
        <w:tc>
          <w:tcPr>
            <w:tcW w:w="2943" w:type="dxa"/>
          </w:tcPr>
          <w:p w:rsidR="000F2DE8" w:rsidRPr="000F2DE8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>Albarracin</w:t>
            </w:r>
            <w:proofErr w:type="spellEnd"/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et al. (2021)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Moderate</w:t>
            </w:r>
          </w:p>
        </w:tc>
      </w:tr>
      <w:tr w:rsidR="000F2DE8" w:rsidRPr="000F2DE8" w:rsidTr="00D9567A">
        <w:trPr>
          <w:trHeight w:val="227"/>
        </w:trPr>
        <w:tc>
          <w:tcPr>
            <w:tcW w:w="2943" w:type="dxa"/>
          </w:tcPr>
          <w:p w:rsidR="000F2DE8" w:rsidRPr="000F2DE8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>Alshahrani</w:t>
            </w:r>
            <w:proofErr w:type="spellEnd"/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et al. (2021)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Good</w:t>
            </w:r>
          </w:p>
        </w:tc>
      </w:tr>
      <w:tr w:rsidR="000F2DE8" w:rsidRPr="000F2DE8" w:rsidTr="00D9567A">
        <w:trPr>
          <w:trHeight w:val="227"/>
        </w:trPr>
        <w:tc>
          <w:tcPr>
            <w:tcW w:w="2943" w:type="dxa"/>
          </w:tcPr>
          <w:p w:rsidR="000F2DE8" w:rsidRPr="000F2DE8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>Arif</w:t>
            </w:r>
            <w:proofErr w:type="spellEnd"/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et al. (2022)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87.5</w:t>
            </w:r>
          </w:p>
        </w:tc>
        <w:tc>
          <w:tcPr>
            <w:tcW w:w="1134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Good</w:t>
            </w:r>
          </w:p>
        </w:tc>
      </w:tr>
      <w:tr w:rsidR="000F2DE8" w:rsidRPr="000F2DE8" w:rsidTr="00D9567A">
        <w:trPr>
          <w:trHeight w:val="227"/>
        </w:trPr>
        <w:tc>
          <w:tcPr>
            <w:tcW w:w="2943" w:type="dxa"/>
          </w:tcPr>
          <w:p w:rsidR="000F2DE8" w:rsidRPr="000F2DE8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>Bennett et al. (2022)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87.5</w:t>
            </w:r>
          </w:p>
        </w:tc>
        <w:tc>
          <w:tcPr>
            <w:tcW w:w="1134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Good</w:t>
            </w:r>
          </w:p>
        </w:tc>
      </w:tr>
      <w:tr w:rsidR="000F2DE8" w:rsidRPr="000F2DE8" w:rsidTr="00D9567A">
        <w:trPr>
          <w:trHeight w:val="227"/>
        </w:trPr>
        <w:tc>
          <w:tcPr>
            <w:tcW w:w="2943" w:type="dxa"/>
          </w:tcPr>
          <w:p w:rsidR="000F2DE8" w:rsidRPr="000F2DE8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>Cuschieri</w:t>
            </w:r>
            <w:proofErr w:type="spellEnd"/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et al. (2022)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Moderate</w:t>
            </w:r>
          </w:p>
        </w:tc>
      </w:tr>
      <w:tr w:rsidR="000F2DE8" w:rsidRPr="000F2DE8" w:rsidTr="00D9567A">
        <w:trPr>
          <w:trHeight w:val="227"/>
        </w:trPr>
        <w:tc>
          <w:tcPr>
            <w:tcW w:w="2943" w:type="dxa"/>
          </w:tcPr>
          <w:p w:rsidR="000F2DE8" w:rsidRPr="000F2DE8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 xml:space="preserve">de </w:t>
            </w:r>
            <w:proofErr w:type="spellStart"/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>Figueiredo</w:t>
            </w:r>
            <w:proofErr w:type="spellEnd"/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et al. (2021)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87.5</w:t>
            </w:r>
          </w:p>
        </w:tc>
        <w:tc>
          <w:tcPr>
            <w:tcW w:w="1134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Good</w:t>
            </w:r>
          </w:p>
        </w:tc>
      </w:tr>
      <w:tr w:rsidR="000F2DE8" w:rsidRPr="000F2DE8" w:rsidTr="00D9567A">
        <w:trPr>
          <w:trHeight w:val="227"/>
        </w:trPr>
        <w:tc>
          <w:tcPr>
            <w:tcW w:w="2943" w:type="dxa"/>
          </w:tcPr>
          <w:p w:rsidR="000F2DE8" w:rsidRPr="000F2DE8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>De Giorgio et al. (2022)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Good</w:t>
            </w:r>
          </w:p>
        </w:tc>
      </w:tr>
      <w:tr w:rsidR="000F2DE8" w:rsidRPr="000F2DE8" w:rsidTr="00D9567A">
        <w:trPr>
          <w:trHeight w:val="227"/>
        </w:trPr>
        <w:tc>
          <w:tcPr>
            <w:tcW w:w="2943" w:type="dxa"/>
          </w:tcPr>
          <w:p w:rsidR="000F2DE8" w:rsidRPr="000F2DE8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>Dube et al. (2022)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Moderate</w:t>
            </w:r>
          </w:p>
        </w:tc>
      </w:tr>
      <w:tr w:rsidR="000F2DE8" w:rsidRPr="000F2DE8" w:rsidTr="00D9567A">
        <w:trPr>
          <w:trHeight w:val="227"/>
        </w:trPr>
        <w:tc>
          <w:tcPr>
            <w:tcW w:w="2943" w:type="dxa"/>
          </w:tcPr>
          <w:p w:rsidR="000F2DE8" w:rsidRPr="000F2DE8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0F2DE8">
              <w:rPr>
                <w:rFonts w:asciiTheme="minorBidi" w:hAnsiTheme="minorBidi"/>
                <w:sz w:val="20"/>
                <w:szCs w:val="20"/>
                <w:lang w:bidi="he-IL"/>
              </w:rPr>
              <w:t>Ghaffarzadegan</w:t>
            </w:r>
            <w:proofErr w:type="spellEnd"/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 xml:space="preserve"> (2022)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0F2DE8" w:rsidRPr="000F2DE8" w:rsidRDefault="00962FA3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Moderate</w:t>
            </w:r>
          </w:p>
        </w:tc>
      </w:tr>
      <w:tr w:rsidR="000F2DE8" w:rsidRPr="000F2DE8" w:rsidTr="00D9567A">
        <w:trPr>
          <w:trHeight w:val="227"/>
        </w:trPr>
        <w:tc>
          <w:tcPr>
            <w:tcW w:w="2943" w:type="dxa"/>
          </w:tcPr>
          <w:p w:rsidR="000F2DE8" w:rsidRPr="000F2DE8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0F2DE8">
              <w:rPr>
                <w:rFonts w:asciiTheme="minorBidi" w:hAnsiTheme="minorBidi"/>
                <w:sz w:val="20"/>
                <w:szCs w:val="20"/>
                <w:lang w:bidi="he-IL"/>
              </w:rPr>
              <w:t>Howard-Williams et al. (2022)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Good</w:t>
            </w:r>
          </w:p>
        </w:tc>
      </w:tr>
      <w:tr w:rsidR="000F2DE8" w:rsidRPr="000F2DE8" w:rsidTr="00D9567A">
        <w:trPr>
          <w:trHeight w:val="227"/>
        </w:trPr>
        <w:tc>
          <w:tcPr>
            <w:tcW w:w="2943" w:type="dxa"/>
          </w:tcPr>
          <w:p w:rsidR="000F2DE8" w:rsidRPr="000F2DE8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>Hubble et al. (2022)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U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U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U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Fair</w:t>
            </w:r>
          </w:p>
        </w:tc>
      </w:tr>
      <w:tr w:rsidR="000F2DE8" w:rsidRPr="000F2DE8" w:rsidTr="00D9567A">
        <w:trPr>
          <w:trHeight w:val="227"/>
        </w:trPr>
        <w:tc>
          <w:tcPr>
            <w:tcW w:w="2943" w:type="dxa"/>
          </w:tcPr>
          <w:p w:rsidR="000F2DE8" w:rsidRPr="000F2DE8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>Iwu</w:t>
            </w:r>
            <w:proofErr w:type="spellEnd"/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et al. (2022)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Moderate</w:t>
            </w:r>
          </w:p>
        </w:tc>
      </w:tr>
      <w:tr w:rsidR="000F2DE8" w:rsidRPr="000F2DE8" w:rsidTr="00D9567A">
        <w:trPr>
          <w:trHeight w:val="227"/>
        </w:trPr>
        <w:tc>
          <w:tcPr>
            <w:tcW w:w="2943" w:type="dxa"/>
          </w:tcPr>
          <w:p w:rsidR="000F2DE8" w:rsidRPr="000F2DE8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>Juarez et al. (2022)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Good</w:t>
            </w:r>
          </w:p>
        </w:tc>
      </w:tr>
      <w:tr w:rsidR="000F2DE8" w:rsidRPr="000F2DE8" w:rsidTr="00D9567A">
        <w:trPr>
          <w:trHeight w:val="227"/>
        </w:trPr>
        <w:tc>
          <w:tcPr>
            <w:tcW w:w="2943" w:type="dxa"/>
          </w:tcPr>
          <w:p w:rsidR="000F2DE8" w:rsidRPr="000F2DE8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>Kaufman et al. (2022)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Good</w:t>
            </w:r>
          </w:p>
        </w:tc>
      </w:tr>
      <w:tr w:rsidR="000F2DE8" w:rsidRPr="000F2DE8" w:rsidTr="00D9567A">
        <w:trPr>
          <w:trHeight w:val="227"/>
        </w:trPr>
        <w:tc>
          <w:tcPr>
            <w:tcW w:w="2943" w:type="dxa"/>
          </w:tcPr>
          <w:p w:rsidR="000F2DE8" w:rsidRPr="000F2DE8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>Kelekar</w:t>
            </w:r>
            <w:proofErr w:type="spellEnd"/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et al. (2021)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Good</w:t>
            </w:r>
          </w:p>
        </w:tc>
      </w:tr>
      <w:tr w:rsidR="000F2DE8" w:rsidRPr="000F2DE8" w:rsidTr="00D9567A">
        <w:trPr>
          <w:trHeight w:val="227"/>
        </w:trPr>
        <w:tc>
          <w:tcPr>
            <w:tcW w:w="2943" w:type="dxa"/>
          </w:tcPr>
          <w:p w:rsidR="000F2DE8" w:rsidRPr="000F2DE8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>Klüver</w:t>
            </w:r>
            <w:proofErr w:type="spellEnd"/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et al. (2021)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Moderate</w:t>
            </w:r>
          </w:p>
        </w:tc>
      </w:tr>
      <w:tr w:rsidR="000F2DE8" w:rsidRPr="000F2DE8" w:rsidTr="00D9567A">
        <w:trPr>
          <w:trHeight w:val="227"/>
        </w:trPr>
        <w:tc>
          <w:tcPr>
            <w:tcW w:w="2943" w:type="dxa"/>
          </w:tcPr>
          <w:p w:rsidR="000F2DE8" w:rsidRPr="000F2DE8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>Ledda</w:t>
            </w:r>
            <w:proofErr w:type="spellEnd"/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et al. (2021)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Moderate</w:t>
            </w:r>
          </w:p>
        </w:tc>
      </w:tr>
      <w:tr w:rsidR="000F2DE8" w:rsidRPr="000F2DE8" w:rsidTr="00D9567A">
        <w:trPr>
          <w:trHeight w:val="227"/>
        </w:trPr>
        <w:tc>
          <w:tcPr>
            <w:tcW w:w="2943" w:type="dxa"/>
          </w:tcPr>
          <w:p w:rsidR="000F2DE8" w:rsidRPr="000F2DE8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>Maltezou</w:t>
            </w:r>
            <w:proofErr w:type="spellEnd"/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et al (2021)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Moderate</w:t>
            </w:r>
          </w:p>
        </w:tc>
      </w:tr>
      <w:tr w:rsidR="000F2DE8" w:rsidRPr="000F2DE8" w:rsidTr="00D9567A">
        <w:trPr>
          <w:trHeight w:val="227"/>
        </w:trPr>
        <w:tc>
          <w:tcPr>
            <w:tcW w:w="2943" w:type="dxa"/>
          </w:tcPr>
          <w:p w:rsidR="000F2DE8" w:rsidRPr="000F2DE8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>Moccia et al. (2022)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U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34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Moderate</w:t>
            </w:r>
          </w:p>
        </w:tc>
      </w:tr>
      <w:tr w:rsidR="000F2DE8" w:rsidRPr="000F2DE8" w:rsidTr="00D9567A">
        <w:trPr>
          <w:trHeight w:val="227"/>
        </w:trPr>
        <w:tc>
          <w:tcPr>
            <w:tcW w:w="2943" w:type="dxa"/>
          </w:tcPr>
          <w:p w:rsidR="000F2DE8" w:rsidRPr="000F2DE8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>Mouter</w:t>
            </w:r>
            <w:proofErr w:type="spellEnd"/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et al. (2022)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Good</w:t>
            </w:r>
          </w:p>
        </w:tc>
      </w:tr>
      <w:tr w:rsidR="000F2DE8" w:rsidRPr="000F2DE8" w:rsidTr="00D9567A">
        <w:trPr>
          <w:trHeight w:val="227"/>
        </w:trPr>
        <w:tc>
          <w:tcPr>
            <w:tcW w:w="2943" w:type="dxa"/>
          </w:tcPr>
          <w:p w:rsidR="000F2DE8" w:rsidRPr="000F2DE8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>Mustapha et al. (2021)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Good</w:t>
            </w:r>
          </w:p>
        </w:tc>
      </w:tr>
      <w:tr w:rsidR="000F2DE8" w:rsidRPr="000F2DE8" w:rsidTr="00D9567A">
        <w:trPr>
          <w:trHeight w:val="227"/>
        </w:trPr>
        <w:tc>
          <w:tcPr>
            <w:tcW w:w="2943" w:type="dxa"/>
          </w:tcPr>
          <w:p w:rsidR="000F2DE8" w:rsidRPr="000F2DE8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>Okamoto et al. (2022)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Good</w:t>
            </w:r>
          </w:p>
        </w:tc>
      </w:tr>
      <w:tr w:rsidR="000F2DE8" w:rsidRPr="000F2DE8" w:rsidTr="00D9567A">
        <w:trPr>
          <w:trHeight w:val="227"/>
        </w:trPr>
        <w:tc>
          <w:tcPr>
            <w:tcW w:w="2943" w:type="dxa"/>
          </w:tcPr>
          <w:p w:rsidR="000F2DE8" w:rsidRPr="000F2DE8" w:rsidRDefault="000F2DE8" w:rsidP="00D9567A">
            <w:pPr>
              <w:rPr>
                <w:rFonts w:asciiTheme="minorBidi" w:hAnsiTheme="minorBidi"/>
                <w:sz w:val="20"/>
                <w:szCs w:val="20"/>
                <w:lang w:val="nl-BE"/>
              </w:rPr>
            </w:pPr>
            <w:proofErr w:type="spellStart"/>
            <w:r w:rsidRPr="000F2DE8">
              <w:rPr>
                <w:rFonts w:asciiTheme="minorBidi" w:hAnsiTheme="minorBidi"/>
                <w:sz w:val="20"/>
                <w:szCs w:val="20"/>
                <w:lang w:val="nl-BE"/>
              </w:rPr>
              <w:lastRenderedPageBreak/>
              <w:t>Peruch</w:t>
            </w:r>
            <w:proofErr w:type="spellEnd"/>
            <w:r w:rsidRPr="000F2DE8">
              <w:rPr>
                <w:rFonts w:asciiTheme="minorBidi" w:hAnsiTheme="minorBidi"/>
                <w:sz w:val="20"/>
                <w:szCs w:val="20"/>
                <w:lang w:val="nl-BE"/>
              </w:rPr>
              <w:t xml:space="preserve"> et al. (2022)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U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57.14</w:t>
            </w:r>
          </w:p>
        </w:tc>
        <w:tc>
          <w:tcPr>
            <w:tcW w:w="1134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Moderate</w:t>
            </w:r>
          </w:p>
        </w:tc>
      </w:tr>
      <w:tr w:rsidR="000F2DE8" w:rsidRPr="000F2DE8" w:rsidTr="00D9567A">
        <w:trPr>
          <w:trHeight w:val="227"/>
        </w:trPr>
        <w:tc>
          <w:tcPr>
            <w:tcW w:w="2943" w:type="dxa"/>
          </w:tcPr>
          <w:p w:rsidR="000F2DE8" w:rsidRPr="000F2DE8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0F2DE8">
              <w:rPr>
                <w:rFonts w:asciiTheme="minorBidi" w:hAnsiTheme="minorBidi"/>
                <w:sz w:val="20"/>
                <w:szCs w:val="20"/>
                <w:lang w:val="nl-BE"/>
              </w:rPr>
              <w:t>Porat</w:t>
            </w:r>
            <w:proofErr w:type="spellEnd"/>
            <w:r w:rsidRPr="000F2DE8">
              <w:rPr>
                <w:rFonts w:asciiTheme="minorBidi" w:hAnsiTheme="minorBidi"/>
                <w:sz w:val="20"/>
                <w:szCs w:val="20"/>
                <w:lang w:val="nl-BE"/>
              </w:rPr>
              <w:t xml:space="preserve"> et al. (2021)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U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85.71</w:t>
            </w:r>
          </w:p>
        </w:tc>
        <w:tc>
          <w:tcPr>
            <w:tcW w:w="1134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Good</w:t>
            </w:r>
          </w:p>
        </w:tc>
      </w:tr>
      <w:tr w:rsidR="000F2DE8" w:rsidRPr="000F2DE8" w:rsidTr="00D9567A">
        <w:trPr>
          <w:trHeight w:val="227"/>
        </w:trPr>
        <w:tc>
          <w:tcPr>
            <w:tcW w:w="2943" w:type="dxa"/>
          </w:tcPr>
          <w:p w:rsidR="000F2DE8" w:rsidRPr="000F2DE8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>Radic</w:t>
            </w:r>
            <w:proofErr w:type="spellEnd"/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et al. (2022)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U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Moderate</w:t>
            </w:r>
          </w:p>
        </w:tc>
      </w:tr>
      <w:tr w:rsidR="000F2DE8" w:rsidRPr="000F2DE8" w:rsidTr="00D9567A">
        <w:trPr>
          <w:trHeight w:val="227"/>
        </w:trPr>
        <w:tc>
          <w:tcPr>
            <w:tcW w:w="2943" w:type="dxa"/>
          </w:tcPr>
          <w:p w:rsidR="000F2DE8" w:rsidRPr="000F2DE8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>Raja et al. (2022)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U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71.43</w:t>
            </w:r>
          </w:p>
        </w:tc>
        <w:tc>
          <w:tcPr>
            <w:tcW w:w="1134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Moderate</w:t>
            </w:r>
          </w:p>
        </w:tc>
      </w:tr>
      <w:tr w:rsidR="000F2DE8" w:rsidRPr="000F2DE8" w:rsidTr="00D9567A">
        <w:trPr>
          <w:trHeight w:val="227"/>
        </w:trPr>
        <w:tc>
          <w:tcPr>
            <w:tcW w:w="2943" w:type="dxa"/>
          </w:tcPr>
          <w:p w:rsidR="000F2DE8" w:rsidRPr="000F2DE8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>Reno et al. (2022)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Good</w:t>
            </w:r>
          </w:p>
        </w:tc>
      </w:tr>
      <w:tr w:rsidR="000F2DE8" w:rsidRPr="000F2DE8" w:rsidTr="00D9567A">
        <w:trPr>
          <w:trHeight w:val="227"/>
        </w:trPr>
        <w:tc>
          <w:tcPr>
            <w:tcW w:w="2943" w:type="dxa"/>
          </w:tcPr>
          <w:p w:rsidR="000F2DE8" w:rsidRPr="000F2DE8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>Rosen et al. (2021)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Good</w:t>
            </w:r>
          </w:p>
        </w:tc>
      </w:tr>
      <w:tr w:rsidR="000F2DE8" w:rsidRPr="000F2DE8" w:rsidTr="00D9567A">
        <w:trPr>
          <w:trHeight w:val="227"/>
        </w:trPr>
        <w:tc>
          <w:tcPr>
            <w:tcW w:w="2943" w:type="dxa"/>
          </w:tcPr>
          <w:p w:rsidR="000F2DE8" w:rsidRPr="000F2DE8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>Saban</w:t>
            </w:r>
            <w:proofErr w:type="spellEnd"/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et al. (2021)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Good</w:t>
            </w:r>
          </w:p>
        </w:tc>
      </w:tr>
      <w:tr w:rsidR="000F2DE8" w:rsidRPr="000F2DE8" w:rsidTr="00D9567A">
        <w:trPr>
          <w:trHeight w:val="227"/>
        </w:trPr>
        <w:tc>
          <w:tcPr>
            <w:tcW w:w="2943" w:type="dxa"/>
          </w:tcPr>
          <w:p w:rsidR="000F2DE8" w:rsidRPr="000F2DE8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>Sargent et al. (2022)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U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71.43</w:t>
            </w:r>
          </w:p>
        </w:tc>
        <w:tc>
          <w:tcPr>
            <w:tcW w:w="1134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Moderate</w:t>
            </w:r>
          </w:p>
        </w:tc>
      </w:tr>
      <w:tr w:rsidR="000F2DE8" w:rsidRPr="000F2DE8" w:rsidTr="00D9567A">
        <w:trPr>
          <w:trHeight w:val="227"/>
        </w:trPr>
        <w:tc>
          <w:tcPr>
            <w:tcW w:w="2943" w:type="dxa"/>
          </w:tcPr>
          <w:p w:rsidR="000F2DE8" w:rsidRPr="000F2DE8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>Shmueli</w:t>
            </w:r>
            <w:proofErr w:type="spellEnd"/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 xml:space="preserve"> (2022)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U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71.43</w:t>
            </w:r>
          </w:p>
        </w:tc>
        <w:tc>
          <w:tcPr>
            <w:tcW w:w="1134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Moderate</w:t>
            </w:r>
          </w:p>
        </w:tc>
      </w:tr>
      <w:tr w:rsidR="000F2DE8" w:rsidRPr="000F2DE8" w:rsidTr="00D9567A">
        <w:trPr>
          <w:trHeight w:val="227"/>
        </w:trPr>
        <w:tc>
          <w:tcPr>
            <w:tcW w:w="2943" w:type="dxa"/>
          </w:tcPr>
          <w:p w:rsidR="000F2DE8" w:rsidRPr="000F2DE8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>Syme et al. (2022)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Good</w:t>
            </w:r>
          </w:p>
        </w:tc>
      </w:tr>
      <w:tr w:rsidR="000F2DE8" w:rsidRPr="000F2DE8" w:rsidTr="00D9567A">
        <w:trPr>
          <w:trHeight w:val="227"/>
        </w:trPr>
        <w:tc>
          <w:tcPr>
            <w:tcW w:w="2943" w:type="dxa"/>
          </w:tcPr>
          <w:p w:rsidR="000F2DE8" w:rsidRPr="000F2DE8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>Walkowiak</w:t>
            </w:r>
            <w:proofErr w:type="spellEnd"/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et al. (2021)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Good</w:t>
            </w:r>
          </w:p>
        </w:tc>
      </w:tr>
      <w:tr w:rsidR="000F2DE8" w:rsidRPr="000F2DE8" w:rsidTr="00D9567A">
        <w:trPr>
          <w:trHeight w:val="227"/>
        </w:trPr>
        <w:tc>
          <w:tcPr>
            <w:tcW w:w="2943" w:type="dxa"/>
          </w:tcPr>
          <w:p w:rsidR="000F2DE8" w:rsidRPr="000F2DE8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0F2DE8">
              <w:rPr>
                <w:rFonts w:asciiTheme="minorBidi" w:hAnsiTheme="minorBidi"/>
                <w:sz w:val="20"/>
                <w:szCs w:val="20"/>
              </w:rPr>
              <w:t>Wong et al.</w:t>
            </w:r>
            <w:r w:rsidRPr="000F2DE8">
              <w:rPr>
                <w:rFonts w:asciiTheme="minorBidi" w:hAnsiTheme="minorBidi"/>
                <w:sz w:val="20"/>
                <w:szCs w:val="20"/>
                <w:lang w:val="en-US"/>
              </w:rPr>
              <w:t xml:space="preserve"> (2021)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U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U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71.43</w:t>
            </w:r>
          </w:p>
        </w:tc>
        <w:tc>
          <w:tcPr>
            <w:tcW w:w="1134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Moderate</w:t>
            </w:r>
          </w:p>
        </w:tc>
      </w:tr>
      <w:tr w:rsidR="000F2DE8" w:rsidRPr="000F2DE8" w:rsidTr="00D9567A">
        <w:trPr>
          <w:trHeight w:val="227"/>
        </w:trPr>
        <w:tc>
          <w:tcPr>
            <w:tcW w:w="2943" w:type="dxa"/>
          </w:tcPr>
          <w:p w:rsidR="000F2DE8" w:rsidRPr="000F2DE8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0F2DE8">
              <w:rPr>
                <w:rFonts w:asciiTheme="minorBidi" w:hAnsiTheme="minorBidi"/>
                <w:sz w:val="20"/>
                <w:szCs w:val="20"/>
                <w:lang w:val="nl-BE"/>
              </w:rPr>
              <w:t>Zimand-Sheiner</w:t>
            </w:r>
            <w:proofErr w:type="spellEnd"/>
            <w:r w:rsidRPr="000F2DE8">
              <w:rPr>
                <w:rFonts w:asciiTheme="minorBidi" w:hAnsiTheme="minorBidi"/>
                <w:sz w:val="20"/>
                <w:szCs w:val="20"/>
                <w:lang w:val="nl-BE"/>
              </w:rPr>
              <w:t xml:space="preserve"> et al. (2021)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U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71.43</w:t>
            </w:r>
          </w:p>
        </w:tc>
        <w:tc>
          <w:tcPr>
            <w:tcW w:w="1134" w:type="dxa"/>
          </w:tcPr>
          <w:p w:rsidR="000F2DE8" w:rsidRPr="000F2DE8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0F2DE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Moderate</w:t>
            </w:r>
          </w:p>
        </w:tc>
      </w:tr>
    </w:tbl>
    <w:p w:rsidR="00FD4C6D" w:rsidRPr="00D443D5" w:rsidRDefault="00DC201E">
      <w:pPr>
        <w:rPr>
          <w:rFonts w:ascii="Arial" w:hAnsi="Arial" w:cs="Arial"/>
          <w:sz w:val="20"/>
          <w:szCs w:val="20"/>
          <w:lang w:val="en-US"/>
        </w:rPr>
      </w:pPr>
      <w:r w:rsidRPr="00D443D5">
        <w:rPr>
          <w:rFonts w:ascii="Arial" w:hAnsi="Arial" w:cs="Arial"/>
          <w:sz w:val="20"/>
          <w:szCs w:val="20"/>
          <w:lang w:val="en-US"/>
        </w:rPr>
        <w:t>Y = yes; N = no; U = unclear</w:t>
      </w:r>
      <w:r w:rsidR="00A01EB9">
        <w:rPr>
          <w:rFonts w:ascii="Arial" w:hAnsi="Arial" w:cs="Arial"/>
          <w:sz w:val="20"/>
          <w:szCs w:val="20"/>
          <w:lang w:val="en-US"/>
        </w:rPr>
        <w:t>, NA = not applicable</w:t>
      </w:r>
      <w:r w:rsidRPr="00D443D5">
        <w:rPr>
          <w:rFonts w:ascii="Arial" w:hAnsi="Arial" w:cs="Arial"/>
          <w:sz w:val="20"/>
          <w:szCs w:val="20"/>
          <w:lang w:val="en-US"/>
        </w:rPr>
        <w:t>.</w:t>
      </w:r>
    </w:p>
    <w:p w:rsidR="00DC201E" w:rsidRPr="00D443D5" w:rsidRDefault="00DC201E" w:rsidP="00D9567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CA"/>
        </w:rPr>
      </w:pPr>
      <w:r w:rsidRPr="00D443D5">
        <w:rPr>
          <w:rFonts w:ascii="Arial" w:hAnsi="Arial" w:cs="Arial"/>
          <w:sz w:val="20"/>
          <w:szCs w:val="20"/>
          <w:lang w:val="en-US"/>
        </w:rPr>
        <w:t xml:space="preserve">The </w:t>
      </w:r>
      <w:r w:rsidR="002D5535">
        <w:rPr>
          <w:rFonts w:ascii="Arial" w:hAnsi="Arial" w:cs="Arial"/>
          <w:sz w:val="20"/>
          <w:szCs w:val="20"/>
          <w:lang w:val="en-US"/>
        </w:rPr>
        <w:t>item</w:t>
      </w:r>
      <w:r w:rsidRPr="00D443D5">
        <w:rPr>
          <w:rFonts w:ascii="Arial" w:hAnsi="Arial" w:cs="Arial"/>
          <w:sz w:val="20"/>
          <w:szCs w:val="20"/>
          <w:lang w:val="en-US"/>
        </w:rPr>
        <w:t xml:space="preserve"> </w:t>
      </w:r>
      <w:r w:rsidRPr="00D443D5">
        <w:rPr>
          <w:rFonts w:ascii="Arial" w:hAnsi="Arial" w:cs="Arial"/>
          <w:sz w:val="20"/>
          <w:szCs w:val="20"/>
        </w:rPr>
        <w:t xml:space="preserve">corresponds to the following questions from the JBI </w:t>
      </w:r>
      <w:r w:rsidR="00013E81" w:rsidRPr="00D443D5">
        <w:rPr>
          <w:rFonts w:ascii="Arial" w:hAnsi="Arial" w:cs="Arial"/>
          <w:sz w:val="20"/>
          <w:szCs w:val="20"/>
        </w:rPr>
        <w:t>critical appraisal tool for cross-sectional studies</w:t>
      </w:r>
      <w:r w:rsidRPr="00D443D5">
        <w:rPr>
          <w:rFonts w:ascii="Arial" w:hAnsi="Arial" w:cs="Arial"/>
          <w:sz w:val="20"/>
          <w:szCs w:val="20"/>
        </w:rPr>
        <w:t>: 1</w:t>
      </w:r>
      <w:r w:rsidR="002D5535">
        <w:rPr>
          <w:rFonts w:ascii="Arial" w:hAnsi="Arial" w:cs="Arial"/>
          <w:sz w:val="20"/>
          <w:szCs w:val="20"/>
        </w:rPr>
        <w:t xml:space="preserve"> </w:t>
      </w:r>
      <w:r w:rsidRPr="00D443D5">
        <w:rPr>
          <w:rFonts w:ascii="Arial" w:hAnsi="Arial" w:cs="Arial"/>
          <w:sz w:val="20"/>
          <w:szCs w:val="20"/>
        </w:rPr>
        <w:t>= Were the criteria for inclusion in the sample clearly defined?; 2</w:t>
      </w:r>
      <w:r w:rsidR="002D5535">
        <w:rPr>
          <w:rFonts w:ascii="Arial" w:hAnsi="Arial" w:cs="Arial"/>
          <w:sz w:val="20"/>
          <w:szCs w:val="20"/>
        </w:rPr>
        <w:t xml:space="preserve"> </w:t>
      </w:r>
      <w:r w:rsidRPr="00D443D5">
        <w:rPr>
          <w:rFonts w:ascii="Arial" w:hAnsi="Arial" w:cs="Arial"/>
          <w:sz w:val="20"/>
          <w:szCs w:val="20"/>
        </w:rPr>
        <w:t>= Were the study subjects and the setting described in detail?; 3</w:t>
      </w:r>
      <w:r w:rsidR="002D5535">
        <w:rPr>
          <w:rFonts w:ascii="Arial" w:hAnsi="Arial" w:cs="Arial"/>
          <w:sz w:val="20"/>
          <w:szCs w:val="20"/>
        </w:rPr>
        <w:t xml:space="preserve"> </w:t>
      </w:r>
      <w:r w:rsidRPr="00D443D5">
        <w:rPr>
          <w:rFonts w:ascii="Arial" w:hAnsi="Arial" w:cs="Arial"/>
          <w:sz w:val="20"/>
          <w:szCs w:val="20"/>
        </w:rPr>
        <w:t>= Was the exposure measured in a valid and reliable way?; 4</w:t>
      </w:r>
      <w:r w:rsidR="002D5535">
        <w:rPr>
          <w:rFonts w:ascii="Arial" w:hAnsi="Arial" w:cs="Arial"/>
          <w:sz w:val="20"/>
          <w:szCs w:val="20"/>
        </w:rPr>
        <w:t xml:space="preserve"> </w:t>
      </w:r>
      <w:r w:rsidRPr="00D443D5">
        <w:rPr>
          <w:rFonts w:ascii="Arial" w:hAnsi="Arial" w:cs="Arial"/>
          <w:sz w:val="20"/>
          <w:szCs w:val="20"/>
        </w:rPr>
        <w:t>= Were objective, standard criteria used for measurement of the condition?; 5</w:t>
      </w:r>
      <w:r w:rsidR="002D5535">
        <w:rPr>
          <w:rFonts w:ascii="Arial" w:hAnsi="Arial" w:cs="Arial"/>
          <w:sz w:val="20"/>
          <w:szCs w:val="20"/>
        </w:rPr>
        <w:t xml:space="preserve"> </w:t>
      </w:r>
      <w:r w:rsidRPr="00D443D5">
        <w:rPr>
          <w:rFonts w:ascii="Arial" w:hAnsi="Arial" w:cs="Arial"/>
          <w:sz w:val="20"/>
          <w:szCs w:val="20"/>
        </w:rPr>
        <w:t>= Were confounding factors identified?; 6</w:t>
      </w:r>
      <w:r w:rsidR="002D5535">
        <w:rPr>
          <w:rFonts w:ascii="Arial" w:hAnsi="Arial" w:cs="Arial"/>
          <w:sz w:val="20"/>
          <w:szCs w:val="20"/>
        </w:rPr>
        <w:t xml:space="preserve"> </w:t>
      </w:r>
      <w:r w:rsidRPr="00D443D5">
        <w:rPr>
          <w:rFonts w:ascii="Arial" w:hAnsi="Arial" w:cs="Arial"/>
          <w:sz w:val="20"/>
          <w:szCs w:val="20"/>
        </w:rPr>
        <w:t>= Were strategies to deal with confounding factors stated?; 7</w:t>
      </w:r>
      <w:r w:rsidR="002D5535">
        <w:rPr>
          <w:rFonts w:ascii="Arial" w:hAnsi="Arial" w:cs="Arial"/>
          <w:sz w:val="20"/>
          <w:szCs w:val="20"/>
        </w:rPr>
        <w:t xml:space="preserve"> </w:t>
      </w:r>
      <w:r w:rsidRPr="00D443D5">
        <w:rPr>
          <w:rFonts w:ascii="Arial" w:hAnsi="Arial" w:cs="Arial"/>
          <w:sz w:val="20"/>
          <w:szCs w:val="20"/>
        </w:rPr>
        <w:t>= Were the outcomes measured in a valid and reliable way?; 8</w:t>
      </w:r>
      <w:r w:rsidR="002D5535">
        <w:rPr>
          <w:rFonts w:ascii="Arial" w:hAnsi="Arial" w:cs="Arial"/>
          <w:sz w:val="20"/>
          <w:szCs w:val="20"/>
        </w:rPr>
        <w:t xml:space="preserve"> </w:t>
      </w:r>
      <w:r w:rsidRPr="00D443D5">
        <w:rPr>
          <w:rFonts w:ascii="Arial" w:hAnsi="Arial" w:cs="Arial"/>
          <w:sz w:val="20"/>
          <w:szCs w:val="20"/>
        </w:rPr>
        <w:t>= Was appropriate statistical analysis used?</w:t>
      </w:r>
    </w:p>
    <w:p w:rsidR="00DC201E" w:rsidRPr="00D443D5" w:rsidRDefault="00DC201E" w:rsidP="00DC201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CA"/>
        </w:rPr>
      </w:pPr>
    </w:p>
    <w:p w:rsidR="00B433B7" w:rsidRPr="00D443D5" w:rsidRDefault="00B433B7" w:rsidP="00D9567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CA"/>
        </w:rPr>
      </w:pPr>
      <w:r w:rsidRPr="00D443D5">
        <w:rPr>
          <w:rFonts w:ascii="Arial" w:eastAsia="Times New Roman" w:hAnsi="Arial" w:cs="Arial"/>
          <w:sz w:val="20"/>
          <w:szCs w:val="20"/>
          <w:lang w:eastAsia="en-CA"/>
        </w:rPr>
        <w:t xml:space="preserve">Quality: </w:t>
      </w:r>
      <w:r w:rsidR="00151BBC">
        <w:rPr>
          <w:rFonts w:ascii="Arial" w:eastAsia="Times New Roman" w:hAnsi="Arial" w:cs="Arial"/>
          <w:sz w:val="20"/>
          <w:szCs w:val="20"/>
          <w:lang w:eastAsia="en-CA"/>
        </w:rPr>
        <w:t>Fair</w:t>
      </w:r>
      <w:r w:rsidRPr="00D443D5">
        <w:rPr>
          <w:rFonts w:ascii="Arial" w:eastAsia="Times New Roman" w:hAnsi="Arial" w:cs="Arial"/>
          <w:sz w:val="20"/>
          <w:szCs w:val="20"/>
          <w:lang w:eastAsia="en-CA"/>
        </w:rPr>
        <w:t xml:space="preserve"> when &lt;50% of the items given a rating of yes; moderate when 51-80% of the items given a rating of yes; </w:t>
      </w:r>
      <w:r w:rsidR="00151BBC">
        <w:rPr>
          <w:rFonts w:ascii="Arial" w:eastAsia="Times New Roman" w:hAnsi="Arial" w:cs="Arial"/>
          <w:sz w:val="20"/>
          <w:szCs w:val="20"/>
          <w:lang w:eastAsia="en-CA"/>
        </w:rPr>
        <w:t>good</w:t>
      </w:r>
      <w:r w:rsidRPr="00D443D5">
        <w:rPr>
          <w:rFonts w:ascii="Arial" w:eastAsia="Times New Roman" w:hAnsi="Arial" w:cs="Arial"/>
          <w:sz w:val="20"/>
          <w:szCs w:val="20"/>
          <w:lang w:eastAsia="en-CA"/>
        </w:rPr>
        <w:t xml:space="preserve"> when &gt;80% of items given a rating of yes. Items with a rating of </w:t>
      </w:r>
      <w:r w:rsidR="00A01EB9">
        <w:rPr>
          <w:rFonts w:ascii="Arial" w:eastAsia="Times New Roman" w:hAnsi="Arial" w:cs="Arial"/>
          <w:sz w:val="20"/>
          <w:szCs w:val="20"/>
          <w:lang w:eastAsia="en-CA"/>
        </w:rPr>
        <w:t>NA</w:t>
      </w:r>
      <w:r w:rsidRPr="00D443D5">
        <w:rPr>
          <w:rFonts w:ascii="Arial" w:eastAsia="Times New Roman" w:hAnsi="Arial" w:cs="Arial"/>
          <w:sz w:val="20"/>
          <w:szCs w:val="20"/>
          <w:lang w:eastAsia="en-CA"/>
        </w:rPr>
        <w:t xml:space="preserve"> were excluded from the score calculation.</w:t>
      </w:r>
    </w:p>
    <w:p w:rsidR="00DC201E" w:rsidRPr="00D443D5" w:rsidRDefault="00DC201E">
      <w:pPr>
        <w:rPr>
          <w:rFonts w:ascii="Arial" w:hAnsi="Arial" w:cs="Arial"/>
          <w:sz w:val="20"/>
          <w:szCs w:val="20"/>
          <w:lang w:val="en-US"/>
        </w:rPr>
      </w:pPr>
    </w:p>
    <w:p w:rsidR="00FD4C6D" w:rsidRPr="00D443D5" w:rsidRDefault="00FD4C6D">
      <w:pPr>
        <w:rPr>
          <w:rFonts w:ascii="Arial" w:hAnsi="Arial" w:cs="Arial"/>
          <w:sz w:val="20"/>
          <w:szCs w:val="20"/>
          <w:lang w:val="en-US"/>
        </w:rPr>
      </w:pPr>
      <w:r w:rsidRPr="00D443D5">
        <w:rPr>
          <w:rFonts w:ascii="Arial" w:hAnsi="Arial" w:cs="Arial"/>
          <w:sz w:val="20"/>
          <w:szCs w:val="20"/>
          <w:lang w:val="en-US"/>
        </w:rPr>
        <w:br w:type="page"/>
      </w:r>
    </w:p>
    <w:p w:rsidR="00F31BD9" w:rsidRPr="00D443D5" w:rsidRDefault="000F2DE8" w:rsidP="00F31BD9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Randomized controlled trial</w:t>
      </w:r>
    </w:p>
    <w:tbl>
      <w:tblPr>
        <w:tblStyle w:val="TableGrid"/>
        <w:tblW w:w="13067" w:type="dxa"/>
        <w:tblLook w:val="04A0" w:firstRow="1" w:lastRow="0" w:firstColumn="1" w:lastColumn="0" w:noHBand="0" w:noVBand="1"/>
      </w:tblPr>
      <w:tblGrid>
        <w:gridCol w:w="2122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595"/>
        <w:gridCol w:w="1134"/>
      </w:tblGrid>
      <w:tr w:rsidR="000F2DE8" w:rsidRPr="000F2DE8" w:rsidTr="000F2DE8">
        <w:trPr>
          <w:trHeight w:val="227"/>
        </w:trPr>
        <w:tc>
          <w:tcPr>
            <w:tcW w:w="2122" w:type="dxa"/>
            <w:vMerge w:val="restart"/>
            <w:vAlign w:val="center"/>
          </w:tcPr>
          <w:p w:rsidR="000F2DE8" w:rsidRPr="000F2DE8" w:rsidRDefault="000F2DE8" w:rsidP="000F2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F2DE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Study</w:t>
            </w:r>
          </w:p>
        </w:tc>
        <w:tc>
          <w:tcPr>
            <w:tcW w:w="708" w:type="dxa"/>
            <w:vAlign w:val="center"/>
          </w:tcPr>
          <w:p w:rsidR="000F2DE8" w:rsidRPr="000F2DE8" w:rsidRDefault="000F2DE8" w:rsidP="000F2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0F2DE8" w:rsidRPr="000F2DE8" w:rsidRDefault="000F2DE8" w:rsidP="000F2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0F2DE8" w:rsidRPr="000F2DE8" w:rsidRDefault="000F2DE8" w:rsidP="000F2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0" w:type="dxa"/>
            <w:gridSpan w:val="10"/>
            <w:vAlign w:val="center"/>
          </w:tcPr>
          <w:p w:rsidR="000F2DE8" w:rsidRPr="000F2DE8" w:rsidRDefault="000F2DE8" w:rsidP="000F2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F2DE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Item</w:t>
            </w:r>
          </w:p>
        </w:tc>
        <w:tc>
          <w:tcPr>
            <w:tcW w:w="595" w:type="dxa"/>
            <w:vMerge w:val="restart"/>
            <w:vAlign w:val="center"/>
          </w:tcPr>
          <w:p w:rsidR="000F2DE8" w:rsidRPr="000F2DE8" w:rsidRDefault="000F2DE8" w:rsidP="000F2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F2DE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1134" w:type="dxa"/>
            <w:vMerge w:val="restart"/>
            <w:vAlign w:val="center"/>
          </w:tcPr>
          <w:p w:rsidR="000F2DE8" w:rsidRPr="000F2DE8" w:rsidRDefault="000F2DE8" w:rsidP="000F2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F2DE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Quality</w:t>
            </w:r>
          </w:p>
        </w:tc>
      </w:tr>
      <w:tr w:rsidR="000F2DE8" w:rsidRPr="000F2DE8" w:rsidTr="000F2DE8">
        <w:trPr>
          <w:trHeight w:val="227"/>
        </w:trPr>
        <w:tc>
          <w:tcPr>
            <w:tcW w:w="2122" w:type="dxa"/>
            <w:vMerge/>
            <w:vAlign w:val="center"/>
          </w:tcPr>
          <w:p w:rsidR="000F2DE8" w:rsidRPr="000F2DE8" w:rsidRDefault="000F2DE8" w:rsidP="000F2DE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0F2DE8" w:rsidRPr="000F2DE8" w:rsidRDefault="000F2DE8" w:rsidP="000F2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F2DE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0F2DE8" w:rsidRPr="000F2DE8" w:rsidRDefault="000F2DE8" w:rsidP="000F2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F2DE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:rsidR="000F2DE8" w:rsidRPr="000F2DE8" w:rsidRDefault="000F2DE8" w:rsidP="000F2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F2DE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:rsidR="000F2DE8" w:rsidRPr="000F2DE8" w:rsidRDefault="000F2DE8" w:rsidP="000F2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F2DE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:rsidR="000F2DE8" w:rsidRPr="000F2DE8" w:rsidRDefault="000F2DE8" w:rsidP="000F2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F2DE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:rsidR="000F2DE8" w:rsidRPr="000F2DE8" w:rsidRDefault="000F2DE8" w:rsidP="000F2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F2DE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:rsidR="000F2DE8" w:rsidRPr="000F2DE8" w:rsidRDefault="000F2DE8" w:rsidP="000F2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F2DE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  <w:vAlign w:val="center"/>
          </w:tcPr>
          <w:p w:rsidR="000F2DE8" w:rsidRPr="000F2DE8" w:rsidRDefault="000F2DE8" w:rsidP="000F2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F2DE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  <w:vAlign w:val="center"/>
          </w:tcPr>
          <w:p w:rsidR="000F2DE8" w:rsidRPr="000F2DE8" w:rsidRDefault="000F2DE8" w:rsidP="000F2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F2DE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  <w:vAlign w:val="center"/>
          </w:tcPr>
          <w:p w:rsidR="000F2DE8" w:rsidRPr="000F2DE8" w:rsidRDefault="000F2DE8" w:rsidP="000F2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F2DE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  <w:vAlign w:val="center"/>
          </w:tcPr>
          <w:p w:rsidR="000F2DE8" w:rsidRPr="000F2DE8" w:rsidRDefault="000F2DE8" w:rsidP="000F2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F2DE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09" w:type="dxa"/>
            <w:vAlign w:val="center"/>
          </w:tcPr>
          <w:p w:rsidR="000F2DE8" w:rsidRPr="000F2DE8" w:rsidRDefault="000F2DE8" w:rsidP="000F2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F2DE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09" w:type="dxa"/>
            <w:vAlign w:val="center"/>
          </w:tcPr>
          <w:p w:rsidR="000F2DE8" w:rsidRPr="000F2DE8" w:rsidRDefault="000F2DE8" w:rsidP="000F2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F2DE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595" w:type="dxa"/>
            <w:vMerge/>
            <w:vAlign w:val="center"/>
          </w:tcPr>
          <w:p w:rsidR="000F2DE8" w:rsidRPr="000F2DE8" w:rsidRDefault="000F2DE8" w:rsidP="000F2DE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F2DE8" w:rsidRPr="000F2DE8" w:rsidRDefault="000F2DE8" w:rsidP="000F2DE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0F2DE8" w:rsidRPr="000F2DE8" w:rsidTr="000F2DE8">
        <w:trPr>
          <w:trHeight w:val="227"/>
        </w:trPr>
        <w:tc>
          <w:tcPr>
            <w:tcW w:w="2122" w:type="dxa"/>
            <w:vAlign w:val="center"/>
          </w:tcPr>
          <w:p w:rsidR="000F2DE8" w:rsidRPr="000F2DE8" w:rsidRDefault="000F2DE8" w:rsidP="000F2DE8">
            <w:pPr>
              <w:rPr>
                <w:rFonts w:ascii="Arial" w:hAnsi="Arial" w:cs="Arial"/>
                <w:sz w:val="20"/>
                <w:szCs w:val="20"/>
                <w:lang w:bidi="he-IL"/>
              </w:rPr>
            </w:pPr>
            <w:proofErr w:type="spellStart"/>
            <w:r w:rsidRPr="000F2DE8">
              <w:rPr>
                <w:rFonts w:ascii="Arial" w:hAnsi="Arial" w:cs="Arial"/>
                <w:sz w:val="20"/>
                <w:szCs w:val="20"/>
                <w:lang w:val="en-US"/>
              </w:rPr>
              <w:t>Klüver</w:t>
            </w:r>
            <w:proofErr w:type="spellEnd"/>
            <w:r w:rsidRPr="000F2DE8">
              <w:rPr>
                <w:rFonts w:ascii="Arial" w:hAnsi="Arial" w:cs="Arial"/>
                <w:sz w:val="20"/>
                <w:szCs w:val="20"/>
                <w:lang w:val="en-US"/>
              </w:rPr>
              <w:t xml:space="preserve"> et al. (2021)</w:t>
            </w:r>
          </w:p>
        </w:tc>
        <w:tc>
          <w:tcPr>
            <w:tcW w:w="708" w:type="dxa"/>
            <w:vAlign w:val="center"/>
          </w:tcPr>
          <w:p w:rsidR="000F2DE8" w:rsidRPr="000F2DE8" w:rsidRDefault="000F2DE8" w:rsidP="000F2DE8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709" w:type="dxa"/>
            <w:vAlign w:val="center"/>
          </w:tcPr>
          <w:p w:rsidR="000F2DE8" w:rsidRPr="000F2DE8" w:rsidRDefault="000F2DE8" w:rsidP="000F2DE8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F2DE8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709" w:type="dxa"/>
            <w:vAlign w:val="center"/>
          </w:tcPr>
          <w:p w:rsidR="000F2DE8" w:rsidRPr="000F2DE8" w:rsidRDefault="000F2DE8" w:rsidP="000F2DE8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F2DE8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709" w:type="dxa"/>
            <w:vAlign w:val="center"/>
          </w:tcPr>
          <w:p w:rsidR="000F2DE8" w:rsidRPr="000F2DE8" w:rsidRDefault="000F2DE8" w:rsidP="000F2DE8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F2DE8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709" w:type="dxa"/>
            <w:vAlign w:val="center"/>
          </w:tcPr>
          <w:p w:rsidR="000F2DE8" w:rsidRPr="000F2DE8" w:rsidRDefault="000F2DE8" w:rsidP="000F2DE8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F2DE8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709" w:type="dxa"/>
            <w:vAlign w:val="center"/>
          </w:tcPr>
          <w:p w:rsidR="000F2DE8" w:rsidRPr="000F2DE8" w:rsidRDefault="000F2DE8" w:rsidP="000F2DE8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F2DE8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709" w:type="dxa"/>
            <w:vAlign w:val="center"/>
          </w:tcPr>
          <w:p w:rsidR="000F2DE8" w:rsidRPr="000F2DE8" w:rsidRDefault="000F2DE8" w:rsidP="000F2DE8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F2DE8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709" w:type="dxa"/>
            <w:vAlign w:val="center"/>
          </w:tcPr>
          <w:p w:rsidR="000F2DE8" w:rsidRPr="000F2DE8" w:rsidRDefault="000F2DE8" w:rsidP="000F2DE8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F2DE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709" w:type="dxa"/>
            <w:vAlign w:val="center"/>
          </w:tcPr>
          <w:p w:rsidR="000F2DE8" w:rsidRPr="000F2DE8" w:rsidRDefault="000F2DE8" w:rsidP="000F2DE8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F2DE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709" w:type="dxa"/>
            <w:vAlign w:val="center"/>
          </w:tcPr>
          <w:p w:rsidR="000F2DE8" w:rsidRPr="000F2DE8" w:rsidRDefault="000F2DE8" w:rsidP="000F2DE8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F2DE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709" w:type="dxa"/>
            <w:vAlign w:val="center"/>
          </w:tcPr>
          <w:p w:rsidR="000F2DE8" w:rsidRPr="000F2DE8" w:rsidRDefault="000F2DE8" w:rsidP="000F2DE8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F2DE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709" w:type="dxa"/>
            <w:vAlign w:val="center"/>
          </w:tcPr>
          <w:p w:rsidR="000F2DE8" w:rsidRPr="000F2DE8" w:rsidRDefault="000F2DE8" w:rsidP="000F2DE8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F2DE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709" w:type="dxa"/>
            <w:vAlign w:val="center"/>
          </w:tcPr>
          <w:p w:rsidR="000F2DE8" w:rsidRPr="000F2DE8" w:rsidRDefault="000F2DE8" w:rsidP="000F2DE8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F2DE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595" w:type="dxa"/>
            <w:vAlign w:val="center"/>
          </w:tcPr>
          <w:p w:rsidR="000F2DE8" w:rsidRPr="000F2DE8" w:rsidRDefault="000F2DE8" w:rsidP="000F2DE8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F2DE8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134" w:type="dxa"/>
            <w:vAlign w:val="center"/>
          </w:tcPr>
          <w:p w:rsidR="000F2DE8" w:rsidRPr="000F2DE8" w:rsidRDefault="000F2DE8" w:rsidP="000F2DE8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F2DE8">
              <w:rPr>
                <w:rFonts w:ascii="Arial" w:hAnsi="Arial" w:cs="Arial"/>
                <w:sz w:val="20"/>
                <w:szCs w:val="20"/>
              </w:rPr>
              <w:t>Moderate</w:t>
            </w:r>
          </w:p>
        </w:tc>
      </w:tr>
    </w:tbl>
    <w:p w:rsidR="00F31BD9" w:rsidRPr="00D443D5" w:rsidRDefault="00F31BD9" w:rsidP="00F31BD9">
      <w:pPr>
        <w:rPr>
          <w:rFonts w:ascii="Arial" w:hAnsi="Arial" w:cs="Arial"/>
          <w:sz w:val="20"/>
          <w:szCs w:val="20"/>
          <w:lang w:val="en-US"/>
        </w:rPr>
      </w:pPr>
      <w:r w:rsidRPr="00D443D5">
        <w:rPr>
          <w:rFonts w:ascii="Arial" w:hAnsi="Arial" w:cs="Arial"/>
          <w:sz w:val="20"/>
          <w:szCs w:val="20"/>
          <w:lang w:val="en-US"/>
        </w:rPr>
        <w:t>Y = yes; N = no; U = unclear</w:t>
      </w:r>
      <w:r w:rsidR="00A01EB9">
        <w:rPr>
          <w:rFonts w:ascii="Arial" w:hAnsi="Arial" w:cs="Arial"/>
          <w:sz w:val="20"/>
          <w:szCs w:val="20"/>
          <w:lang w:val="en-US"/>
        </w:rPr>
        <w:t>, NA = not applicable</w:t>
      </w:r>
      <w:r w:rsidRPr="00D443D5">
        <w:rPr>
          <w:rFonts w:ascii="Arial" w:hAnsi="Arial" w:cs="Arial"/>
          <w:sz w:val="20"/>
          <w:szCs w:val="20"/>
          <w:lang w:val="en-US"/>
        </w:rPr>
        <w:t>.</w:t>
      </w:r>
    </w:p>
    <w:p w:rsidR="00F31BD9" w:rsidRPr="00D9567A" w:rsidRDefault="00F31BD9" w:rsidP="00D9567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CA"/>
        </w:rPr>
      </w:pPr>
      <w:r w:rsidRPr="00D9567A">
        <w:rPr>
          <w:rFonts w:ascii="Arial" w:hAnsi="Arial" w:cs="Arial"/>
          <w:sz w:val="20"/>
          <w:szCs w:val="20"/>
          <w:lang w:val="en-US"/>
        </w:rPr>
        <w:t xml:space="preserve">The item </w:t>
      </w:r>
      <w:r w:rsidRPr="00D9567A">
        <w:rPr>
          <w:rFonts w:ascii="Arial" w:hAnsi="Arial" w:cs="Arial"/>
          <w:sz w:val="20"/>
          <w:szCs w:val="20"/>
        </w:rPr>
        <w:t xml:space="preserve">corresponds to the following questions from the JBI critical appraisal tool for cohort studies:  1 = </w:t>
      </w:r>
      <w:r w:rsidR="00D9567A" w:rsidRPr="00D9567A">
        <w:rPr>
          <w:rFonts w:ascii="Arial" w:hAnsi="Arial" w:cs="Arial"/>
          <w:sz w:val="20"/>
          <w:szCs w:val="20"/>
        </w:rPr>
        <w:t>Was true randomization used for assignment of participants to treatment groups?</w:t>
      </w:r>
      <w:r w:rsidRPr="00D9567A">
        <w:rPr>
          <w:rFonts w:ascii="Arial" w:eastAsia="Times New Roman" w:hAnsi="Arial" w:cs="Arial"/>
          <w:sz w:val="20"/>
          <w:szCs w:val="20"/>
          <w:lang w:eastAsia="en-CA"/>
        </w:rPr>
        <w:t xml:space="preserve">; 2 </w:t>
      </w:r>
      <w:r w:rsidR="00D9567A" w:rsidRPr="00D9567A">
        <w:rPr>
          <w:rFonts w:ascii="Arial" w:hAnsi="Arial" w:cs="Arial"/>
          <w:sz w:val="20"/>
          <w:szCs w:val="20"/>
        </w:rPr>
        <w:t>= Was allocation to treatment groups concealed?</w:t>
      </w:r>
      <w:r w:rsidRPr="00D9567A">
        <w:rPr>
          <w:rFonts w:ascii="Arial" w:eastAsia="Times New Roman" w:hAnsi="Arial" w:cs="Arial"/>
          <w:sz w:val="20"/>
          <w:szCs w:val="20"/>
          <w:lang w:eastAsia="en-CA"/>
        </w:rPr>
        <w:t>;</w:t>
      </w:r>
      <w:r w:rsidRPr="00D9567A">
        <w:rPr>
          <w:rFonts w:ascii="Arial" w:eastAsia="Times New Roman" w:hAnsi="Arial" w:cs="Arial"/>
          <w:i/>
          <w:iCs/>
          <w:sz w:val="20"/>
          <w:szCs w:val="20"/>
          <w:lang w:eastAsia="en-CA"/>
        </w:rPr>
        <w:t xml:space="preserve"> </w:t>
      </w:r>
      <w:r w:rsidRPr="00D9567A">
        <w:rPr>
          <w:rFonts w:ascii="Arial" w:eastAsia="Times New Roman" w:hAnsi="Arial" w:cs="Arial"/>
          <w:sz w:val="20"/>
          <w:szCs w:val="20"/>
          <w:lang w:eastAsia="en-CA"/>
        </w:rPr>
        <w:t>3 =</w:t>
      </w:r>
      <w:r w:rsidRPr="00D9567A">
        <w:rPr>
          <w:rFonts w:ascii="Arial" w:hAnsi="Arial" w:cs="Arial"/>
          <w:sz w:val="20"/>
          <w:szCs w:val="20"/>
        </w:rPr>
        <w:t xml:space="preserve"> </w:t>
      </w:r>
      <w:r w:rsidR="00D9567A" w:rsidRPr="00D9567A">
        <w:rPr>
          <w:rFonts w:ascii="Arial" w:hAnsi="Arial" w:cs="Arial"/>
          <w:sz w:val="20"/>
          <w:szCs w:val="20"/>
        </w:rPr>
        <w:t>Were treatment groups similar at the baseline?</w:t>
      </w:r>
      <w:r w:rsidRPr="00D9567A">
        <w:rPr>
          <w:rFonts w:ascii="Arial" w:hAnsi="Arial" w:cs="Arial"/>
          <w:sz w:val="20"/>
          <w:szCs w:val="20"/>
        </w:rPr>
        <w:t xml:space="preserve">; 4 = </w:t>
      </w:r>
      <w:r w:rsidR="00D9567A" w:rsidRPr="00D9567A">
        <w:rPr>
          <w:rFonts w:ascii="Arial" w:hAnsi="Arial" w:cs="Arial"/>
          <w:sz w:val="20"/>
          <w:szCs w:val="20"/>
        </w:rPr>
        <w:t>Were participants blind to treatment assignment?</w:t>
      </w:r>
      <w:r w:rsidRPr="00D9567A">
        <w:rPr>
          <w:rFonts w:ascii="Arial" w:hAnsi="Arial" w:cs="Arial"/>
          <w:sz w:val="20"/>
          <w:szCs w:val="20"/>
        </w:rPr>
        <w:t xml:space="preserve">; 5 = </w:t>
      </w:r>
      <w:r w:rsidR="00D9567A" w:rsidRPr="00D9567A">
        <w:rPr>
          <w:rFonts w:ascii="Arial" w:hAnsi="Arial" w:cs="Arial"/>
          <w:sz w:val="20"/>
          <w:szCs w:val="20"/>
        </w:rPr>
        <w:t>Were those delivering treatment blind to treatment assignment?</w:t>
      </w:r>
      <w:r w:rsidRPr="00D9567A">
        <w:rPr>
          <w:rFonts w:ascii="Arial" w:hAnsi="Arial" w:cs="Arial"/>
          <w:sz w:val="20"/>
          <w:szCs w:val="20"/>
        </w:rPr>
        <w:t xml:space="preserve">; 6 = </w:t>
      </w:r>
      <w:r w:rsidR="00D9567A" w:rsidRPr="00D9567A">
        <w:rPr>
          <w:rFonts w:ascii="Arial" w:hAnsi="Arial" w:cs="Arial"/>
          <w:sz w:val="20"/>
          <w:szCs w:val="20"/>
        </w:rPr>
        <w:t>Were outcomes assessors blind to treatment assignment?</w:t>
      </w:r>
      <w:r w:rsidRPr="00D9567A">
        <w:rPr>
          <w:rFonts w:ascii="Arial" w:hAnsi="Arial" w:cs="Arial"/>
          <w:sz w:val="20"/>
          <w:szCs w:val="20"/>
        </w:rPr>
        <w:t xml:space="preserve">; 7 = </w:t>
      </w:r>
      <w:r w:rsidR="00D9567A" w:rsidRPr="00D9567A">
        <w:rPr>
          <w:rFonts w:ascii="Arial" w:hAnsi="Arial" w:cs="Arial"/>
          <w:sz w:val="20"/>
          <w:szCs w:val="20"/>
        </w:rPr>
        <w:t>Were treatment groups treated identically other than the intervention of interest?</w:t>
      </w:r>
      <w:r w:rsidRPr="00D9567A">
        <w:rPr>
          <w:rFonts w:ascii="Arial" w:hAnsi="Arial" w:cs="Arial"/>
          <w:sz w:val="20"/>
          <w:szCs w:val="20"/>
        </w:rPr>
        <w:t xml:space="preserve">; 8 = </w:t>
      </w:r>
      <w:r w:rsidR="00D9567A" w:rsidRPr="00D9567A">
        <w:rPr>
          <w:rFonts w:ascii="Arial" w:hAnsi="Arial" w:cs="Arial"/>
          <w:sz w:val="20"/>
          <w:szCs w:val="20"/>
        </w:rPr>
        <w:t xml:space="preserve">Was follow up complete and if not, were differences between groups in terms of their follow up adequately described and </w:t>
      </w:r>
      <w:proofErr w:type="spellStart"/>
      <w:r w:rsidR="00D9567A" w:rsidRPr="00D9567A">
        <w:rPr>
          <w:rFonts w:ascii="Arial" w:hAnsi="Arial" w:cs="Arial"/>
          <w:sz w:val="20"/>
          <w:szCs w:val="20"/>
        </w:rPr>
        <w:t>analyzed</w:t>
      </w:r>
      <w:proofErr w:type="spellEnd"/>
      <w:r w:rsidR="00D9567A" w:rsidRPr="00D9567A">
        <w:rPr>
          <w:rFonts w:ascii="Arial" w:hAnsi="Arial" w:cs="Arial"/>
          <w:sz w:val="20"/>
          <w:szCs w:val="20"/>
        </w:rPr>
        <w:t>?</w:t>
      </w:r>
      <w:r w:rsidRPr="00D9567A">
        <w:rPr>
          <w:rFonts w:ascii="Arial" w:hAnsi="Arial" w:cs="Arial"/>
          <w:sz w:val="20"/>
          <w:szCs w:val="20"/>
        </w:rPr>
        <w:t xml:space="preserve">; 9 = </w:t>
      </w:r>
      <w:r w:rsidR="00D9567A" w:rsidRPr="00D9567A">
        <w:rPr>
          <w:rFonts w:ascii="Arial" w:hAnsi="Arial" w:cs="Arial"/>
          <w:sz w:val="20"/>
          <w:szCs w:val="20"/>
        </w:rPr>
        <w:t xml:space="preserve">Were participants </w:t>
      </w:r>
      <w:proofErr w:type="spellStart"/>
      <w:r w:rsidR="00D9567A" w:rsidRPr="00D9567A">
        <w:rPr>
          <w:rFonts w:ascii="Arial" w:hAnsi="Arial" w:cs="Arial"/>
          <w:sz w:val="20"/>
          <w:szCs w:val="20"/>
        </w:rPr>
        <w:t>analyzed</w:t>
      </w:r>
      <w:proofErr w:type="spellEnd"/>
      <w:r w:rsidR="00D9567A" w:rsidRPr="00D9567A">
        <w:rPr>
          <w:rFonts w:ascii="Arial" w:hAnsi="Arial" w:cs="Arial"/>
          <w:sz w:val="20"/>
          <w:szCs w:val="20"/>
        </w:rPr>
        <w:t xml:space="preserve"> in the groups to which they were randomized?</w:t>
      </w:r>
      <w:r w:rsidRPr="00D9567A">
        <w:rPr>
          <w:rFonts w:ascii="Arial" w:hAnsi="Arial" w:cs="Arial"/>
          <w:sz w:val="20"/>
          <w:szCs w:val="20"/>
        </w:rPr>
        <w:t xml:space="preserve">; 10 = </w:t>
      </w:r>
      <w:r w:rsidR="00D9567A" w:rsidRPr="00D9567A">
        <w:rPr>
          <w:rFonts w:ascii="Arial" w:hAnsi="Arial" w:cs="Arial"/>
          <w:sz w:val="20"/>
          <w:szCs w:val="20"/>
        </w:rPr>
        <w:t>Were outcomes measured in the same way for treatment groups?; 11 = Were outcomes measured in a reliable way?; 12 = Was appropriate statistical analysis used?; 13 = Was the trial design appropriate, and any deviations from the standard RCT design (individual randomization, parallel groups) accounted for in the conduct and analysis of the trial?</w:t>
      </w:r>
      <w:r w:rsidRPr="00D9567A">
        <w:rPr>
          <w:rFonts w:ascii="Arial" w:hAnsi="Arial" w:cs="Arial"/>
          <w:sz w:val="20"/>
          <w:szCs w:val="20"/>
        </w:rPr>
        <w:t xml:space="preserve"> </w:t>
      </w:r>
    </w:p>
    <w:p w:rsidR="00F31BD9" w:rsidRPr="00D443D5" w:rsidRDefault="00F31BD9" w:rsidP="00F31BD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CA"/>
        </w:rPr>
      </w:pPr>
    </w:p>
    <w:p w:rsidR="00F31BD9" w:rsidRPr="00D443D5" w:rsidRDefault="00F31BD9" w:rsidP="00D9567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CA"/>
        </w:rPr>
      </w:pPr>
      <w:r w:rsidRPr="00D443D5">
        <w:rPr>
          <w:rFonts w:ascii="Arial" w:eastAsia="Times New Roman" w:hAnsi="Arial" w:cs="Arial"/>
          <w:sz w:val="20"/>
          <w:szCs w:val="20"/>
          <w:lang w:eastAsia="en-CA"/>
        </w:rPr>
        <w:t xml:space="preserve">Quality: </w:t>
      </w:r>
      <w:r w:rsidR="00151BBC">
        <w:rPr>
          <w:rFonts w:ascii="Arial" w:eastAsia="Times New Roman" w:hAnsi="Arial" w:cs="Arial"/>
          <w:sz w:val="20"/>
          <w:szCs w:val="20"/>
          <w:lang w:eastAsia="en-CA"/>
        </w:rPr>
        <w:t>Fair</w:t>
      </w:r>
      <w:r w:rsidRPr="00D443D5">
        <w:rPr>
          <w:rFonts w:ascii="Arial" w:eastAsia="Times New Roman" w:hAnsi="Arial" w:cs="Arial"/>
          <w:sz w:val="20"/>
          <w:szCs w:val="20"/>
          <w:lang w:eastAsia="en-CA"/>
        </w:rPr>
        <w:t xml:space="preserve"> when &lt;50% of the items given a rating of yes; moderate when 51-80% of the items given a rating of yes; </w:t>
      </w:r>
      <w:r w:rsidR="00151BBC">
        <w:rPr>
          <w:rFonts w:ascii="Arial" w:eastAsia="Times New Roman" w:hAnsi="Arial" w:cs="Arial"/>
          <w:sz w:val="20"/>
          <w:szCs w:val="20"/>
          <w:lang w:eastAsia="en-CA"/>
        </w:rPr>
        <w:t>good</w:t>
      </w:r>
      <w:r w:rsidRPr="00D443D5">
        <w:rPr>
          <w:rFonts w:ascii="Arial" w:eastAsia="Times New Roman" w:hAnsi="Arial" w:cs="Arial"/>
          <w:sz w:val="20"/>
          <w:szCs w:val="20"/>
          <w:lang w:eastAsia="en-CA"/>
        </w:rPr>
        <w:t xml:space="preserve"> when &gt;80% of items given a rating of yes. Items with a rating of </w:t>
      </w:r>
      <w:r w:rsidR="00A01EB9">
        <w:rPr>
          <w:rFonts w:ascii="Arial" w:eastAsia="Times New Roman" w:hAnsi="Arial" w:cs="Arial"/>
          <w:sz w:val="20"/>
          <w:szCs w:val="20"/>
          <w:lang w:eastAsia="en-CA"/>
        </w:rPr>
        <w:t>NA</w:t>
      </w:r>
      <w:r w:rsidR="00A01EB9" w:rsidRPr="00D443D5">
        <w:rPr>
          <w:rFonts w:ascii="Arial" w:eastAsia="Times New Roman" w:hAnsi="Arial" w:cs="Arial"/>
          <w:sz w:val="20"/>
          <w:szCs w:val="20"/>
          <w:lang w:eastAsia="en-CA"/>
        </w:rPr>
        <w:t xml:space="preserve"> </w:t>
      </w:r>
      <w:r w:rsidRPr="00D443D5">
        <w:rPr>
          <w:rFonts w:ascii="Arial" w:eastAsia="Times New Roman" w:hAnsi="Arial" w:cs="Arial"/>
          <w:sz w:val="20"/>
          <w:szCs w:val="20"/>
          <w:lang w:eastAsia="en-CA"/>
        </w:rPr>
        <w:t>were excluded from the score calculation.</w:t>
      </w:r>
    </w:p>
    <w:p w:rsidR="00F31BD9" w:rsidRDefault="00F31BD9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 w:type="page"/>
      </w:r>
    </w:p>
    <w:p w:rsidR="00FD4C6D" w:rsidRPr="00D443D5" w:rsidRDefault="00FD4C6D" w:rsidP="00FD4C6D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D443D5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Cohort studies</w:t>
      </w:r>
    </w:p>
    <w:tbl>
      <w:tblPr>
        <w:tblStyle w:val="TableGrid"/>
        <w:tblW w:w="12582" w:type="dxa"/>
        <w:tblInd w:w="-113" w:type="dxa"/>
        <w:tblLook w:val="04A0" w:firstRow="1" w:lastRow="0" w:firstColumn="1" w:lastColumn="0" w:noHBand="0" w:noVBand="1"/>
      </w:tblPr>
      <w:tblGrid>
        <w:gridCol w:w="2235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1701"/>
      </w:tblGrid>
      <w:tr w:rsidR="00D9567A" w:rsidRPr="00D9567A" w:rsidTr="002D5535">
        <w:trPr>
          <w:trHeight w:val="230"/>
        </w:trPr>
        <w:tc>
          <w:tcPr>
            <w:tcW w:w="2235" w:type="dxa"/>
            <w:vMerge w:val="restart"/>
          </w:tcPr>
          <w:p w:rsidR="00D9567A" w:rsidRPr="00D9567A" w:rsidRDefault="00D9567A" w:rsidP="007F43D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Study</w:t>
            </w:r>
          </w:p>
        </w:tc>
        <w:tc>
          <w:tcPr>
            <w:tcW w:w="7796" w:type="dxa"/>
            <w:gridSpan w:val="11"/>
          </w:tcPr>
          <w:p w:rsidR="00D9567A" w:rsidRPr="00D9567A" w:rsidRDefault="00D9567A" w:rsidP="007F43D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Item</w:t>
            </w:r>
          </w:p>
        </w:tc>
        <w:tc>
          <w:tcPr>
            <w:tcW w:w="850" w:type="dxa"/>
            <w:vMerge w:val="restart"/>
          </w:tcPr>
          <w:p w:rsidR="00D9567A" w:rsidRPr="00D9567A" w:rsidRDefault="00D9567A" w:rsidP="007F43D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1701" w:type="dxa"/>
            <w:vMerge w:val="restart"/>
          </w:tcPr>
          <w:p w:rsidR="00D9567A" w:rsidRPr="00D9567A" w:rsidRDefault="00D9567A" w:rsidP="007F43D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Quality</w:t>
            </w:r>
          </w:p>
        </w:tc>
      </w:tr>
      <w:tr w:rsidR="00D9567A" w:rsidRPr="00D9567A" w:rsidTr="002D5535">
        <w:trPr>
          <w:trHeight w:val="230"/>
        </w:trPr>
        <w:tc>
          <w:tcPr>
            <w:tcW w:w="2235" w:type="dxa"/>
            <w:vMerge/>
          </w:tcPr>
          <w:p w:rsidR="00D9567A" w:rsidRPr="00D9567A" w:rsidRDefault="00D9567A" w:rsidP="007F43D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D9567A" w:rsidRPr="00D9567A" w:rsidRDefault="00D9567A" w:rsidP="007F43D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:rsidR="00D9567A" w:rsidRPr="00D9567A" w:rsidRDefault="00D9567A" w:rsidP="007F43D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D9567A" w:rsidRPr="00D9567A" w:rsidRDefault="00D9567A" w:rsidP="007F43D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</w:tcPr>
          <w:p w:rsidR="00D9567A" w:rsidRPr="00D9567A" w:rsidRDefault="00D9567A" w:rsidP="007F43D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08" w:type="dxa"/>
          </w:tcPr>
          <w:p w:rsidR="00D9567A" w:rsidRPr="00D9567A" w:rsidRDefault="00D9567A" w:rsidP="007F43D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:rsidR="00D9567A" w:rsidRPr="00D9567A" w:rsidRDefault="00D9567A" w:rsidP="007F43D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</w:tcPr>
          <w:p w:rsidR="00D9567A" w:rsidRPr="00D9567A" w:rsidRDefault="00D9567A" w:rsidP="007F43D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</w:tcPr>
          <w:p w:rsidR="00D9567A" w:rsidRPr="00D9567A" w:rsidRDefault="00D9567A" w:rsidP="007F43D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08" w:type="dxa"/>
          </w:tcPr>
          <w:p w:rsidR="00D9567A" w:rsidRPr="00D9567A" w:rsidRDefault="00D9567A" w:rsidP="007F43D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</w:tcPr>
          <w:p w:rsidR="00D9567A" w:rsidRPr="00D9567A" w:rsidRDefault="00D9567A" w:rsidP="007F43D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</w:tcPr>
          <w:p w:rsidR="00D9567A" w:rsidRPr="00D9567A" w:rsidRDefault="00D9567A" w:rsidP="007F43D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vMerge/>
          </w:tcPr>
          <w:p w:rsidR="00D9567A" w:rsidRPr="00D9567A" w:rsidRDefault="00D9567A" w:rsidP="007F43D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9567A" w:rsidRPr="00D9567A" w:rsidRDefault="00D9567A" w:rsidP="007F43D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0F2DE8" w:rsidRPr="00D9567A" w:rsidTr="00D9567A">
        <w:trPr>
          <w:trHeight w:val="454"/>
        </w:trPr>
        <w:tc>
          <w:tcPr>
            <w:tcW w:w="2235" w:type="dxa"/>
          </w:tcPr>
          <w:p w:rsidR="000F2DE8" w:rsidRPr="00D9567A" w:rsidRDefault="000F2DE8" w:rsidP="00D9567A">
            <w:pPr>
              <w:rPr>
                <w:rFonts w:asciiTheme="minorBidi" w:hAnsiTheme="minorBidi"/>
                <w:sz w:val="20"/>
                <w:szCs w:val="20"/>
                <w:lang w:bidi="he-IL"/>
              </w:rPr>
            </w:pPr>
            <w:r w:rsidRPr="00D9567A">
              <w:rPr>
                <w:rFonts w:asciiTheme="minorBidi" w:hAnsiTheme="minorBidi"/>
                <w:sz w:val="20"/>
                <w:szCs w:val="20"/>
                <w:lang w:bidi="he-IL"/>
              </w:rPr>
              <w:t>McGarry et al. (2022)</w:t>
            </w:r>
          </w:p>
        </w:tc>
        <w:tc>
          <w:tcPr>
            <w:tcW w:w="708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70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70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70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708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70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70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708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70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70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01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Good</w:t>
            </w:r>
          </w:p>
        </w:tc>
      </w:tr>
    </w:tbl>
    <w:p w:rsidR="00013E81" w:rsidRPr="00D443D5" w:rsidRDefault="00013E81" w:rsidP="00013E81">
      <w:pPr>
        <w:rPr>
          <w:rFonts w:ascii="Arial" w:hAnsi="Arial" w:cs="Arial"/>
          <w:sz w:val="20"/>
          <w:szCs w:val="20"/>
          <w:lang w:val="en-US"/>
        </w:rPr>
      </w:pPr>
      <w:r w:rsidRPr="00D443D5">
        <w:rPr>
          <w:rFonts w:ascii="Arial" w:hAnsi="Arial" w:cs="Arial"/>
          <w:sz w:val="20"/>
          <w:szCs w:val="20"/>
          <w:lang w:val="en-US"/>
        </w:rPr>
        <w:t>Y = yes; N = no; U = unclear</w:t>
      </w:r>
      <w:r w:rsidR="00A01EB9">
        <w:rPr>
          <w:rFonts w:ascii="Arial" w:hAnsi="Arial" w:cs="Arial"/>
          <w:sz w:val="20"/>
          <w:szCs w:val="20"/>
          <w:lang w:val="en-US"/>
        </w:rPr>
        <w:t>, NA = not applicable</w:t>
      </w:r>
      <w:r w:rsidRPr="00D443D5">
        <w:rPr>
          <w:rFonts w:ascii="Arial" w:hAnsi="Arial" w:cs="Arial"/>
          <w:sz w:val="20"/>
          <w:szCs w:val="20"/>
          <w:lang w:val="en-US"/>
        </w:rPr>
        <w:t>.</w:t>
      </w:r>
    </w:p>
    <w:p w:rsidR="00013E81" w:rsidRPr="00D443D5" w:rsidRDefault="00013E81" w:rsidP="00D9567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CA"/>
        </w:rPr>
      </w:pPr>
      <w:r w:rsidRPr="00D443D5">
        <w:rPr>
          <w:rFonts w:ascii="Arial" w:hAnsi="Arial" w:cs="Arial"/>
          <w:sz w:val="20"/>
          <w:szCs w:val="20"/>
          <w:lang w:val="en-US"/>
        </w:rPr>
        <w:t xml:space="preserve">The </w:t>
      </w:r>
      <w:r w:rsidR="001604AB">
        <w:rPr>
          <w:rFonts w:ascii="Arial" w:hAnsi="Arial" w:cs="Arial"/>
          <w:sz w:val="20"/>
          <w:szCs w:val="20"/>
          <w:lang w:val="en-US"/>
        </w:rPr>
        <w:t>item</w:t>
      </w:r>
      <w:r w:rsidRPr="00D443D5">
        <w:rPr>
          <w:rFonts w:ascii="Arial" w:hAnsi="Arial" w:cs="Arial"/>
          <w:sz w:val="20"/>
          <w:szCs w:val="20"/>
          <w:lang w:val="en-US"/>
        </w:rPr>
        <w:t xml:space="preserve"> </w:t>
      </w:r>
      <w:r w:rsidRPr="00D443D5">
        <w:rPr>
          <w:rFonts w:ascii="Arial" w:hAnsi="Arial" w:cs="Arial"/>
          <w:sz w:val="20"/>
          <w:szCs w:val="20"/>
        </w:rPr>
        <w:t>corresponds to the following questions from the JBI critical appraisal tool for cohort studies:  1</w:t>
      </w:r>
      <w:r w:rsidR="002D5535">
        <w:rPr>
          <w:rFonts w:ascii="Arial" w:hAnsi="Arial" w:cs="Arial"/>
          <w:sz w:val="20"/>
          <w:szCs w:val="20"/>
        </w:rPr>
        <w:t xml:space="preserve"> </w:t>
      </w:r>
      <w:r w:rsidRPr="00D443D5">
        <w:rPr>
          <w:rFonts w:ascii="Arial" w:hAnsi="Arial" w:cs="Arial"/>
          <w:sz w:val="20"/>
          <w:szCs w:val="20"/>
        </w:rPr>
        <w:t>=</w:t>
      </w:r>
      <w:r w:rsidR="002D5535">
        <w:rPr>
          <w:rFonts w:ascii="Arial" w:hAnsi="Arial" w:cs="Arial"/>
          <w:sz w:val="20"/>
          <w:szCs w:val="20"/>
        </w:rPr>
        <w:t xml:space="preserve"> </w:t>
      </w:r>
      <w:r w:rsidRPr="00D443D5">
        <w:rPr>
          <w:rFonts w:ascii="Arial" w:eastAsia="Times New Roman" w:hAnsi="Arial" w:cs="Arial"/>
          <w:sz w:val="20"/>
          <w:szCs w:val="20"/>
          <w:lang w:eastAsia="en-CA"/>
        </w:rPr>
        <w:t>Were the two groups similar and recruited from the same population?; 2</w:t>
      </w:r>
      <w:r w:rsidR="002D5535">
        <w:rPr>
          <w:rFonts w:ascii="Arial" w:eastAsia="Times New Roman" w:hAnsi="Arial" w:cs="Arial"/>
          <w:sz w:val="20"/>
          <w:szCs w:val="20"/>
          <w:lang w:eastAsia="en-CA"/>
        </w:rPr>
        <w:t xml:space="preserve"> </w:t>
      </w:r>
      <w:r w:rsidRPr="00D443D5">
        <w:rPr>
          <w:rFonts w:ascii="Arial" w:eastAsia="Times New Roman" w:hAnsi="Arial" w:cs="Arial"/>
          <w:sz w:val="20"/>
          <w:szCs w:val="20"/>
          <w:lang w:eastAsia="en-CA"/>
        </w:rPr>
        <w:t>= Were the exposures measured similarly to assign people to both exposed and unexposed groups?</w:t>
      </w:r>
      <w:r w:rsidR="002D5535">
        <w:rPr>
          <w:rFonts w:ascii="Arial" w:eastAsia="Times New Roman" w:hAnsi="Arial" w:cs="Arial"/>
          <w:sz w:val="20"/>
          <w:szCs w:val="20"/>
          <w:lang w:eastAsia="en-CA"/>
        </w:rPr>
        <w:t>;</w:t>
      </w:r>
      <w:r w:rsidRPr="00D443D5">
        <w:rPr>
          <w:rFonts w:ascii="Arial" w:eastAsia="Times New Roman" w:hAnsi="Arial" w:cs="Arial"/>
          <w:i/>
          <w:iCs/>
          <w:sz w:val="20"/>
          <w:szCs w:val="20"/>
          <w:lang w:eastAsia="en-CA"/>
        </w:rPr>
        <w:t xml:space="preserve"> </w:t>
      </w:r>
      <w:r w:rsidRPr="00D443D5">
        <w:rPr>
          <w:rFonts w:ascii="Arial" w:eastAsia="Times New Roman" w:hAnsi="Arial" w:cs="Arial"/>
          <w:sz w:val="20"/>
          <w:szCs w:val="20"/>
          <w:lang w:eastAsia="en-CA"/>
        </w:rPr>
        <w:t>3</w:t>
      </w:r>
      <w:r w:rsidR="002D5535">
        <w:rPr>
          <w:rFonts w:ascii="Arial" w:eastAsia="Times New Roman" w:hAnsi="Arial" w:cs="Arial"/>
          <w:sz w:val="20"/>
          <w:szCs w:val="20"/>
          <w:lang w:eastAsia="en-CA"/>
        </w:rPr>
        <w:t xml:space="preserve"> </w:t>
      </w:r>
      <w:r w:rsidRPr="00D443D5">
        <w:rPr>
          <w:rFonts w:ascii="Arial" w:eastAsia="Times New Roman" w:hAnsi="Arial" w:cs="Arial"/>
          <w:sz w:val="20"/>
          <w:szCs w:val="20"/>
          <w:lang w:eastAsia="en-CA"/>
        </w:rPr>
        <w:t>=</w:t>
      </w:r>
      <w:r w:rsidRPr="00D443D5">
        <w:rPr>
          <w:rFonts w:ascii="Arial" w:hAnsi="Arial" w:cs="Arial"/>
          <w:sz w:val="20"/>
          <w:szCs w:val="20"/>
        </w:rPr>
        <w:t xml:space="preserve"> Was the exposure measured in a valid and reliable way?; 4</w:t>
      </w:r>
      <w:r w:rsidR="002D5535">
        <w:rPr>
          <w:rFonts w:ascii="Arial" w:hAnsi="Arial" w:cs="Arial"/>
          <w:sz w:val="20"/>
          <w:szCs w:val="20"/>
        </w:rPr>
        <w:t xml:space="preserve"> </w:t>
      </w:r>
      <w:r w:rsidRPr="00D443D5">
        <w:rPr>
          <w:rFonts w:ascii="Arial" w:hAnsi="Arial" w:cs="Arial"/>
          <w:sz w:val="20"/>
          <w:szCs w:val="20"/>
        </w:rPr>
        <w:t>= Were confounding factors identified?; 5</w:t>
      </w:r>
      <w:r w:rsidR="002D5535">
        <w:rPr>
          <w:rFonts w:ascii="Arial" w:hAnsi="Arial" w:cs="Arial"/>
          <w:sz w:val="20"/>
          <w:szCs w:val="20"/>
        </w:rPr>
        <w:t xml:space="preserve"> </w:t>
      </w:r>
      <w:r w:rsidRPr="00D443D5">
        <w:rPr>
          <w:rFonts w:ascii="Arial" w:hAnsi="Arial" w:cs="Arial"/>
          <w:sz w:val="20"/>
          <w:szCs w:val="20"/>
        </w:rPr>
        <w:t>= Were strategies to deal with confounding factors stated?; 6</w:t>
      </w:r>
      <w:r w:rsidR="002D5535">
        <w:rPr>
          <w:rFonts w:ascii="Arial" w:hAnsi="Arial" w:cs="Arial"/>
          <w:sz w:val="20"/>
          <w:szCs w:val="20"/>
        </w:rPr>
        <w:t xml:space="preserve"> </w:t>
      </w:r>
      <w:r w:rsidRPr="00D443D5">
        <w:rPr>
          <w:rFonts w:ascii="Arial" w:hAnsi="Arial" w:cs="Arial"/>
          <w:sz w:val="20"/>
          <w:szCs w:val="20"/>
        </w:rPr>
        <w:t>= Were the groups/participants free of the outcome at the start of the study (or at the moment of exposure)?; 7</w:t>
      </w:r>
      <w:r w:rsidR="002D5535">
        <w:rPr>
          <w:rFonts w:ascii="Arial" w:hAnsi="Arial" w:cs="Arial"/>
          <w:sz w:val="20"/>
          <w:szCs w:val="20"/>
        </w:rPr>
        <w:t xml:space="preserve"> </w:t>
      </w:r>
      <w:r w:rsidRPr="00D443D5">
        <w:rPr>
          <w:rFonts w:ascii="Arial" w:hAnsi="Arial" w:cs="Arial"/>
          <w:sz w:val="20"/>
          <w:szCs w:val="20"/>
        </w:rPr>
        <w:t>= Were the outcomes measured in a valid and reliable way?; 8</w:t>
      </w:r>
      <w:r w:rsidR="002D5535">
        <w:rPr>
          <w:rFonts w:ascii="Arial" w:hAnsi="Arial" w:cs="Arial"/>
          <w:sz w:val="20"/>
          <w:szCs w:val="20"/>
        </w:rPr>
        <w:t xml:space="preserve"> </w:t>
      </w:r>
      <w:r w:rsidRPr="00D443D5">
        <w:rPr>
          <w:rFonts w:ascii="Arial" w:hAnsi="Arial" w:cs="Arial"/>
          <w:sz w:val="20"/>
          <w:szCs w:val="20"/>
        </w:rPr>
        <w:t>=</w:t>
      </w:r>
      <w:r w:rsidR="002D5535">
        <w:rPr>
          <w:rFonts w:ascii="Arial" w:hAnsi="Arial" w:cs="Arial"/>
          <w:sz w:val="20"/>
          <w:szCs w:val="20"/>
        </w:rPr>
        <w:t xml:space="preserve"> </w:t>
      </w:r>
      <w:r w:rsidRPr="00D443D5">
        <w:rPr>
          <w:rFonts w:ascii="Arial" w:hAnsi="Arial" w:cs="Arial"/>
          <w:sz w:val="20"/>
          <w:szCs w:val="20"/>
        </w:rPr>
        <w:t>Was the follow up time reported and sufficient to be long enough for outcomes to occur?; 9</w:t>
      </w:r>
      <w:r w:rsidR="002D5535">
        <w:rPr>
          <w:rFonts w:ascii="Arial" w:hAnsi="Arial" w:cs="Arial"/>
          <w:sz w:val="20"/>
          <w:szCs w:val="20"/>
        </w:rPr>
        <w:t xml:space="preserve"> </w:t>
      </w:r>
      <w:r w:rsidRPr="00D443D5">
        <w:rPr>
          <w:rFonts w:ascii="Arial" w:hAnsi="Arial" w:cs="Arial"/>
          <w:sz w:val="20"/>
          <w:szCs w:val="20"/>
        </w:rPr>
        <w:t>= Was follow up complete, and if not, were the reasons to loss to follow up described and explored?; 10</w:t>
      </w:r>
      <w:r w:rsidR="002D5535">
        <w:rPr>
          <w:rFonts w:ascii="Arial" w:hAnsi="Arial" w:cs="Arial"/>
          <w:sz w:val="20"/>
          <w:szCs w:val="20"/>
        </w:rPr>
        <w:t xml:space="preserve"> </w:t>
      </w:r>
      <w:r w:rsidRPr="00D443D5">
        <w:rPr>
          <w:rFonts w:ascii="Arial" w:hAnsi="Arial" w:cs="Arial"/>
          <w:sz w:val="20"/>
          <w:szCs w:val="20"/>
        </w:rPr>
        <w:t>= Were strategies to address incomplete follow up utilized?; 11</w:t>
      </w:r>
      <w:r w:rsidR="002D5535">
        <w:rPr>
          <w:rFonts w:ascii="Arial" w:hAnsi="Arial" w:cs="Arial"/>
          <w:sz w:val="20"/>
          <w:szCs w:val="20"/>
        </w:rPr>
        <w:t xml:space="preserve"> </w:t>
      </w:r>
      <w:r w:rsidRPr="00D443D5">
        <w:rPr>
          <w:rFonts w:ascii="Arial" w:hAnsi="Arial" w:cs="Arial"/>
          <w:sz w:val="20"/>
          <w:szCs w:val="20"/>
        </w:rPr>
        <w:t>= Was appropriate statistical analysis used?</w:t>
      </w:r>
    </w:p>
    <w:p w:rsidR="00013E81" w:rsidRPr="00D443D5" w:rsidRDefault="00013E81" w:rsidP="00013E8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CA"/>
        </w:rPr>
      </w:pPr>
    </w:p>
    <w:p w:rsidR="00013E81" w:rsidRPr="00D443D5" w:rsidRDefault="00013E81" w:rsidP="00D9567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CA"/>
        </w:rPr>
      </w:pPr>
      <w:r w:rsidRPr="00D443D5">
        <w:rPr>
          <w:rFonts w:ascii="Arial" w:eastAsia="Times New Roman" w:hAnsi="Arial" w:cs="Arial"/>
          <w:sz w:val="20"/>
          <w:szCs w:val="20"/>
          <w:lang w:eastAsia="en-CA"/>
        </w:rPr>
        <w:t xml:space="preserve">Quality: </w:t>
      </w:r>
      <w:r w:rsidR="00151BBC">
        <w:rPr>
          <w:rFonts w:ascii="Arial" w:eastAsia="Times New Roman" w:hAnsi="Arial" w:cs="Arial"/>
          <w:sz w:val="20"/>
          <w:szCs w:val="20"/>
          <w:lang w:eastAsia="en-CA"/>
        </w:rPr>
        <w:t>Fair</w:t>
      </w:r>
      <w:r w:rsidRPr="00D443D5">
        <w:rPr>
          <w:rFonts w:ascii="Arial" w:eastAsia="Times New Roman" w:hAnsi="Arial" w:cs="Arial"/>
          <w:sz w:val="20"/>
          <w:szCs w:val="20"/>
          <w:lang w:eastAsia="en-CA"/>
        </w:rPr>
        <w:t xml:space="preserve"> when &lt;50% of the items given a rating of yes; moderate when 51-80% of the items given a rating of yes; </w:t>
      </w:r>
      <w:r w:rsidR="00151BBC">
        <w:rPr>
          <w:rFonts w:ascii="Arial" w:eastAsia="Times New Roman" w:hAnsi="Arial" w:cs="Arial"/>
          <w:sz w:val="20"/>
          <w:szCs w:val="20"/>
          <w:lang w:eastAsia="en-CA"/>
        </w:rPr>
        <w:t>good</w:t>
      </w:r>
      <w:r w:rsidRPr="00D443D5">
        <w:rPr>
          <w:rFonts w:ascii="Arial" w:eastAsia="Times New Roman" w:hAnsi="Arial" w:cs="Arial"/>
          <w:sz w:val="20"/>
          <w:szCs w:val="20"/>
          <w:lang w:eastAsia="en-CA"/>
        </w:rPr>
        <w:t xml:space="preserve"> when &gt;80% of items given a rating of yes. Items with a rating of </w:t>
      </w:r>
      <w:r w:rsidR="00A01EB9">
        <w:rPr>
          <w:rFonts w:ascii="Arial" w:eastAsia="Times New Roman" w:hAnsi="Arial" w:cs="Arial"/>
          <w:sz w:val="20"/>
          <w:szCs w:val="20"/>
          <w:lang w:eastAsia="en-CA"/>
        </w:rPr>
        <w:t>NA</w:t>
      </w:r>
      <w:r w:rsidRPr="00D443D5">
        <w:rPr>
          <w:rFonts w:ascii="Arial" w:eastAsia="Times New Roman" w:hAnsi="Arial" w:cs="Arial"/>
          <w:sz w:val="20"/>
          <w:szCs w:val="20"/>
          <w:lang w:eastAsia="en-CA"/>
        </w:rPr>
        <w:t xml:space="preserve"> were excluded from the score calculation.</w:t>
      </w:r>
    </w:p>
    <w:p w:rsidR="007F43DE" w:rsidRPr="00D443D5" w:rsidRDefault="007F43DE" w:rsidP="00FD4C6D">
      <w:pPr>
        <w:rPr>
          <w:rFonts w:ascii="Arial" w:hAnsi="Arial" w:cs="Arial"/>
          <w:sz w:val="20"/>
          <w:szCs w:val="20"/>
          <w:lang w:val="en-US"/>
        </w:rPr>
      </w:pPr>
    </w:p>
    <w:p w:rsidR="007F43DE" w:rsidRPr="00D443D5" w:rsidRDefault="007F43DE">
      <w:pPr>
        <w:rPr>
          <w:rFonts w:ascii="Arial" w:hAnsi="Arial" w:cs="Arial"/>
          <w:sz w:val="20"/>
          <w:szCs w:val="20"/>
          <w:lang w:val="en-US"/>
        </w:rPr>
      </w:pPr>
      <w:r w:rsidRPr="00D443D5">
        <w:rPr>
          <w:rFonts w:ascii="Arial" w:hAnsi="Arial" w:cs="Arial"/>
          <w:sz w:val="20"/>
          <w:szCs w:val="20"/>
          <w:lang w:val="en-US"/>
        </w:rPr>
        <w:br w:type="page"/>
      </w:r>
    </w:p>
    <w:p w:rsidR="007F43DE" w:rsidRPr="00D443D5" w:rsidRDefault="007F43DE" w:rsidP="007F43DE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D443D5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Quasi-experimental studies</w:t>
      </w:r>
    </w:p>
    <w:tbl>
      <w:tblPr>
        <w:tblStyle w:val="TableGrid"/>
        <w:tblW w:w="10881" w:type="dxa"/>
        <w:tblInd w:w="-113" w:type="dxa"/>
        <w:tblLook w:val="04A0" w:firstRow="1" w:lastRow="0" w:firstColumn="1" w:lastColumn="0" w:noHBand="0" w:noVBand="1"/>
      </w:tblPr>
      <w:tblGrid>
        <w:gridCol w:w="2093"/>
        <w:gridCol w:w="709"/>
        <w:gridCol w:w="708"/>
        <w:gridCol w:w="709"/>
        <w:gridCol w:w="709"/>
        <w:gridCol w:w="709"/>
        <w:gridCol w:w="708"/>
        <w:gridCol w:w="709"/>
        <w:gridCol w:w="709"/>
        <w:gridCol w:w="682"/>
        <w:gridCol w:w="851"/>
        <w:gridCol w:w="1585"/>
      </w:tblGrid>
      <w:tr w:rsidR="000E0626" w:rsidRPr="00D443D5" w:rsidTr="00D9567A">
        <w:trPr>
          <w:trHeight w:val="227"/>
        </w:trPr>
        <w:tc>
          <w:tcPr>
            <w:tcW w:w="2093" w:type="dxa"/>
            <w:vMerge w:val="restart"/>
            <w:vAlign w:val="center"/>
          </w:tcPr>
          <w:p w:rsidR="000E0626" w:rsidRPr="00D443D5" w:rsidRDefault="000E0626" w:rsidP="00D95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443D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Study</w:t>
            </w:r>
          </w:p>
        </w:tc>
        <w:tc>
          <w:tcPr>
            <w:tcW w:w="6352" w:type="dxa"/>
            <w:gridSpan w:val="9"/>
            <w:vAlign w:val="center"/>
          </w:tcPr>
          <w:p w:rsidR="000E0626" w:rsidRPr="00D443D5" w:rsidRDefault="000E0626" w:rsidP="00D95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Item</w:t>
            </w:r>
          </w:p>
        </w:tc>
        <w:tc>
          <w:tcPr>
            <w:tcW w:w="851" w:type="dxa"/>
            <w:vMerge w:val="restart"/>
            <w:vAlign w:val="center"/>
          </w:tcPr>
          <w:p w:rsidR="000E0626" w:rsidRPr="00D443D5" w:rsidRDefault="000E0626" w:rsidP="00D95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443D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1585" w:type="dxa"/>
            <w:vMerge w:val="restart"/>
            <w:vAlign w:val="center"/>
          </w:tcPr>
          <w:p w:rsidR="000E0626" w:rsidRPr="00D443D5" w:rsidRDefault="000E0626" w:rsidP="00D95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443D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Quality</w:t>
            </w:r>
          </w:p>
        </w:tc>
      </w:tr>
      <w:tr w:rsidR="000E0626" w:rsidRPr="00D443D5" w:rsidTr="00D9567A">
        <w:trPr>
          <w:trHeight w:val="227"/>
        </w:trPr>
        <w:tc>
          <w:tcPr>
            <w:tcW w:w="2093" w:type="dxa"/>
            <w:vMerge/>
            <w:vAlign w:val="center"/>
          </w:tcPr>
          <w:p w:rsidR="000E0626" w:rsidRPr="00D443D5" w:rsidRDefault="000E0626" w:rsidP="00D9567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0E0626" w:rsidRPr="00D443D5" w:rsidRDefault="000E0626" w:rsidP="00D95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443D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vAlign w:val="center"/>
          </w:tcPr>
          <w:p w:rsidR="000E0626" w:rsidRPr="00D443D5" w:rsidRDefault="000E0626" w:rsidP="00D95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443D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:rsidR="000E0626" w:rsidRPr="00D443D5" w:rsidRDefault="000E0626" w:rsidP="00D95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443D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:rsidR="000E0626" w:rsidRPr="00D443D5" w:rsidRDefault="000E0626" w:rsidP="00D95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443D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:rsidR="000E0626" w:rsidRPr="00D443D5" w:rsidRDefault="000E0626" w:rsidP="00D95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443D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  <w:vAlign w:val="center"/>
          </w:tcPr>
          <w:p w:rsidR="000E0626" w:rsidRPr="00D443D5" w:rsidRDefault="000E0626" w:rsidP="00D95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443D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:rsidR="000E0626" w:rsidRPr="00D443D5" w:rsidRDefault="000E0626" w:rsidP="00D95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443D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  <w:vAlign w:val="center"/>
          </w:tcPr>
          <w:p w:rsidR="000E0626" w:rsidRPr="00D443D5" w:rsidRDefault="000E0626" w:rsidP="00D95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443D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682" w:type="dxa"/>
            <w:vAlign w:val="center"/>
          </w:tcPr>
          <w:p w:rsidR="000E0626" w:rsidRPr="00D443D5" w:rsidRDefault="000E0626" w:rsidP="00D95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443D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  <w:vMerge/>
            <w:vAlign w:val="center"/>
          </w:tcPr>
          <w:p w:rsidR="000E0626" w:rsidRPr="00D443D5" w:rsidRDefault="000E0626" w:rsidP="00D9567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5" w:type="dxa"/>
            <w:vMerge/>
            <w:vAlign w:val="center"/>
          </w:tcPr>
          <w:p w:rsidR="000E0626" w:rsidRPr="00D443D5" w:rsidRDefault="000E0626" w:rsidP="00D9567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0F2DE8" w:rsidRPr="00D443D5" w:rsidTr="00D9567A">
        <w:trPr>
          <w:trHeight w:val="227"/>
        </w:trPr>
        <w:tc>
          <w:tcPr>
            <w:tcW w:w="2093" w:type="dxa"/>
          </w:tcPr>
          <w:p w:rsidR="000F2DE8" w:rsidRPr="00D9567A" w:rsidRDefault="000F2DE8" w:rsidP="00D9567A">
            <w:pPr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D9567A">
              <w:rPr>
                <w:rFonts w:ascii="Arial" w:hAnsi="Arial" w:cs="Arial"/>
                <w:sz w:val="20"/>
                <w:szCs w:val="20"/>
                <w:lang w:bidi="he-IL"/>
              </w:rPr>
              <w:t>Ramos et al. (2022)</w:t>
            </w:r>
          </w:p>
        </w:tc>
        <w:tc>
          <w:tcPr>
            <w:tcW w:w="70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="Arial" w:hAnsi="Arial" w:cs="Arial"/>
                <w:sz w:val="20"/>
                <w:szCs w:val="20"/>
              </w:rPr>
            </w:pPr>
            <w:r w:rsidRPr="00D9567A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708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="Arial" w:hAnsi="Arial" w:cs="Arial"/>
                <w:sz w:val="20"/>
                <w:szCs w:val="20"/>
              </w:rPr>
            </w:pPr>
            <w:r w:rsidRPr="00D9567A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70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="Arial" w:hAnsi="Arial" w:cs="Arial"/>
                <w:sz w:val="20"/>
                <w:szCs w:val="20"/>
              </w:rPr>
            </w:pPr>
            <w:r w:rsidRPr="00D9567A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</w:p>
        </w:tc>
        <w:tc>
          <w:tcPr>
            <w:tcW w:w="70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="Arial" w:hAnsi="Arial" w:cs="Arial"/>
                <w:sz w:val="20"/>
                <w:szCs w:val="20"/>
              </w:rPr>
            </w:pPr>
            <w:r w:rsidRPr="00D9567A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70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="Arial" w:hAnsi="Arial" w:cs="Arial"/>
                <w:sz w:val="20"/>
                <w:szCs w:val="20"/>
              </w:rPr>
            </w:pPr>
            <w:r w:rsidRPr="00D9567A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708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="Arial" w:hAnsi="Arial" w:cs="Arial"/>
                <w:sz w:val="20"/>
                <w:szCs w:val="20"/>
              </w:rPr>
            </w:pPr>
            <w:r w:rsidRPr="00D9567A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</w:p>
        </w:tc>
        <w:tc>
          <w:tcPr>
            <w:tcW w:w="70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="Arial" w:hAnsi="Arial" w:cs="Arial"/>
                <w:sz w:val="20"/>
                <w:szCs w:val="20"/>
              </w:rPr>
            </w:pPr>
            <w:r w:rsidRPr="00D9567A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70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="Arial" w:hAnsi="Arial" w:cs="Arial"/>
                <w:sz w:val="20"/>
                <w:szCs w:val="20"/>
              </w:rPr>
            </w:pPr>
            <w:r w:rsidRPr="00D9567A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682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="Arial" w:hAnsi="Arial" w:cs="Arial"/>
                <w:sz w:val="20"/>
                <w:szCs w:val="20"/>
              </w:rPr>
            </w:pPr>
            <w:r w:rsidRPr="00D9567A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="Arial" w:hAnsi="Arial" w:cs="Arial"/>
                <w:sz w:val="20"/>
                <w:szCs w:val="20"/>
              </w:rPr>
            </w:pPr>
            <w:r w:rsidRPr="00D9567A">
              <w:rPr>
                <w:rFonts w:ascii="Arial" w:hAnsi="Arial" w:cs="Arial"/>
                <w:color w:val="000000"/>
                <w:sz w:val="20"/>
                <w:szCs w:val="20"/>
              </w:rPr>
              <w:t>77.77</w:t>
            </w:r>
          </w:p>
        </w:tc>
        <w:tc>
          <w:tcPr>
            <w:tcW w:w="1585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="Arial" w:hAnsi="Arial" w:cs="Arial"/>
                <w:sz w:val="20"/>
                <w:szCs w:val="20"/>
              </w:rPr>
            </w:pPr>
            <w:r w:rsidRPr="00D9567A">
              <w:rPr>
                <w:rFonts w:ascii="Arial" w:hAnsi="Arial" w:cs="Arial"/>
                <w:color w:val="000000"/>
                <w:sz w:val="20"/>
                <w:szCs w:val="20"/>
              </w:rPr>
              <w:t>Moderate</w:t>
            </w:r>
          </w:p>
        </w:tc>
      </w:tr>
    </w:tbl>
    <w:p w:rsidR="00013E81" w:rsidRPr="00D443D5" w:rsidRDefault="00013E81" w:rsidP="00013E81">
      <w:pPr>
        <w:rPr>
          <w:rFonts w:ascii="Arial" w:hAnsi="Arial" w:cs="Arial"/>
          <w:sz w:val="20"/>
          <w:szCs w:val="20"/>
          <w:lang w:val="en-US"/>
        </w:rPr>
      </w:pPr>
      <w:r w:rsidRPr="00D443D5">
        <w:rPr>
          <w:rFonts w:ascii="Arial" w:hAnsi="Arial" w:cs="Arial"/>
          <w:sz w:val="20"/>
          <w:szCs w:val="20"/>
          <w:lang w:val="en-US"/>
        </w:rPr>
        <w:t>Y = yes; N = no; U = unclear</w:t>
      </w:r>
      <w:r w:rsidR="00A01EB9">
        <w:rPr>
          <w:rFonts w:ascii="Arial" w:hAnsi="Arial" w:cs="Arial"/>
          <w:sz w:val="20"/>
          <w:szCs w:val="20"/>
          <w:lang w:val="en-US"/>
        </w:rPr>
        <w:t>, NA = not applicable</w:t>
      </w:r>
      <w:r w:rsidRPr="00D443D5">
        <w:rPr>
          <w:rFonts w:ascii="Arial" w:hAnsi="Arial" w:cs="Arial"/>
          <w:sz w:val="20"/>
          <w:szCs w:val="20"/>
          <w:lang w:val="en-US"/>
        </w:rPr>
        <w:t>.</w:t>
      </w:r>
    </w:p>
    <w:p w:rsidR="00013E81" w:rsidRPr="00D443D5" w:rsidRDefault="00013E81" w:rsidP="00D9567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CA"/>
        </w:rPr>
      </w:pPr>
      <w:r w:rsidRPr="00D443D5">
        <w:rPr>
          <w:rFonts w:ascii="Arial" w:hAnsi="Arial" w:cs="Arial"/>
          <w:sz w:val="20"/>
          <w:szCs w:val="20"/>
          <w:lang w:val="en-US"/>
        </w:rPr>
        <w:t xml:space="preserve">The </w:t>
      </w:r>
      <w:r w:rsidR="001604AB">
        <w:rPr>
          <w:rFonts w:ascii="Arial" w:hAnsi="Arial" w:cs="Arial"/>
          <w:sz w:val="20"/>
          <w:szCs w:val="20"/>
          <w:lang w:val="en-US"/>
        </w:rPr>
        <w:t>item</w:t>
      </w:r>
      <w:r w:rsidRPr="00D443D5">
        <w:rPr>
          <w:rFonts w:ascii="Arial" w:hAnsi="Arial" w:cs="Arial"/>
          <w:sz w:val="20"/>
          <w:szCs w:val="20"/>
          <w:lang w:val="en-US"/>
        </w:rPr>
        <w:t xml:space="preserve"> </w:t>
      </w:r>
      <w:r w:rsidRPr="00D443D5">
        <w:rPr>
          <w:rFonts w:ascii="Arial" w:hAnsi="Arial" w:cs="Arial"/>
          <w:sz w:val="20"/>
          <w:szCs w:val="20"/>
        </w:rPr>
        <w:t>corresponds to the following questions from the JBI critical appraisal tool for quasi-experimental studies: 1</w:t>
      </w:r>
      <w:r w:rsidR="002D5535">
        <w:rPr>
          <w:rFonts w:ascii="Arial" w:hAnsi="Arial" w:cs="Arial"/>
          <w:sz w:val="20"/>
          <w:szCs w:val="20"/>
        </w:rPr>
        <w:t xml:space="preserve"> </w:t>
      </w:r>
      <w:r w:rsidRPr="00D443D5">
        <w:rPr>
          <w:rFonts w:ascii="Arial" w:hAnsi="Arial" w:cs="Arial"/>
          <w:sz w:val="20"/>
          <w:szCs w:val="20"/>
        </w:rPr>
        <w:t xml:space="preserve">= Is it clear in the study what is the </w:t>
      </w:r>
      <w:proofErr w:type="spellStart"/>
      <w:r w:rsidRPr="00D443D5">
        <w:rPr>
          <w:rFonts w:ascii="Arial" w:hAnsi="Arial" w:cs="Arial"/>
          <w:sz w:val="20"/>
          <w:szCs w:val="20"/>
        </w:rPr>
        <w:t>‘cause</w:t>
      </w:r>
      <w:proofErr w:type="spellEnd"/>
      <w:r w:rsidRPr="00D443D5">
        <w:rPr>
          <w:rFonts w:ascii="Arial" w:hAnsi="Arial" w:cs="Arial"/>
          <w:sz w:val="20"/>
          <w:szCs w:val="20"/>
        </w:rPr>
        <w:t>’ and what is the ‘effect’ (i.e. there is no confusion about which variable comes first</w:t>
      </w:r>
      <w:proofErr w:type="gramStart"/>
      <w:r w:rsidRPr="00D443D5">
        <w:rPr>
          <w:rFonts w:ascii="Arial" w:hAnsi="Arial" w:cs="Arial"/>
          <w:sz w:val="20"/>
          <w:szCs w:val="20"/>
        </w:rPr>
        <w:t>)?</w:t>
      </w:r>
      <w:r w:rsidRPr="00D443D5">
        <w:rPr>
          <w:rFonts w:ascii="Arial" w:eastAsia="Times New Roman" w:hAnsi="Arial" w:cs="Arial"/>
          <w:sz w:val="20"/>
          <w:szCs w:val="20"/>
          <w:lang w:eastAsia="en-CA"/>
        </w:rPr>
        <w:t>;</w:t>
      </w:r>
      <w:proofErr w:type="gramEnd"/>
      <w:r w:rsidRPr="00D443D5">
        <w:rPr>
          <w:rFonts w:ascii="Arial" w:eastAsia="Times New Roman" w:hAnsi="Arial" w:cs="Arial"/>
          <w:sz w:val="20"/>
          <w:szCs w:val="20"/>
          <w:lang w:eastAsia="en-CA"/>
        </w:rPr>
        <w:t xml:space="preserve"> 2</w:t>
      </w:r>
      <w:r w:rsidR="002D5535">
        <w:rPr>
          <w:rFonts w:ascii="Arial" w:eastAsia="Times New Roman" w:hAnsi="Arial" w:cs="Arial"/>
          <w:sz w:val="20"/>
          <w:szCs w:val="20"/>
          <w:lang w:eastAsia="en-CA"/>
        </w:rPr>
        <w:t xml:space="preserve"> </w:t>
      </w:r>
      <w:r w:rsidRPr="00D443D5">
        <w:rPr>
          <w:rFonts w:ascii="Arial" w:eastAsia="Times New Roman" w:hAnsi="Arial" w:cs="Arial"/>
          <w:sz w:val="20"/>
          <w:szCs w:val="20"/>
          <w:lang w:eastAsia="en-CA"/>
        </w:rPr>
        <w:t xml:space="preserve">= </w:t>
      </w:r>
      <w:r w:rsidRPr="00D443D5">
        <w:rPr>
          <w:rFonts w:ascii="Arial" w:hAnsi="Arial" w:cs="Arial"/>
          <w:sz w:val="20"/>
          <w:szCs w:val="20"/>
        </w:rPr>
        <w:t>Were the participants included in any comparisons similar?</w:t>
      </w:r>
      <w:r w:rsidRPr="00D443D5">
        <w:rPr>
          <w:rFonts w:ascii="Arial" w:eastAsia="Times New Roman" w:hAnsi="Arial" w:cs="Arial"/>
          <w:i/>
          <w:iCs/>
          <w:sz w:val="20"/>
          <w:szCs w:val="20"/>
          <w:lang w:eastAsia="en-CA"/>
        </w:rPr>
        <w:t xml:space="preserve"> </w:t>
      </w:r>
      <w:r w:rsidRPr="00D443D5">
        <w:rPr>
          <w:rFonts w:ascii="Arial" w:eastAsia="Times New Roman" w:hAnsi="Arial" w:cs="Arial"/>
          <w:sz w:val="20"/>
          <w:szCs w:val="20"/>
          <w:lang w:eastAsia="en-CA"/>
        </w:rPr>
        <w:t>3</w:t>
      </w:r>
      <w:r w:rsidR="002D5535">
        <w:rPr>
          <w:rFonts w:ascii="Arial" w:eastAsia="Times New Roman" w:hAnsi="Arial" w:cs="Arial"/>
          <w:sz w:val="20"/>
          <w:szCs w:val="20"/>
          <w:lang w:eastAsia="en-CA"/>
        </w:rPr>
        <w:t xml:space="preserve"> </w:t>
      </w:r>
      <w:r w:rsidRPr="00D443D5">
        <w:rPr>
          <w:rFonts w:ascii="Arial" w:eastAsia="Times New Roman" w:hAnsi="Arial" w:cs="Arial"/>
          <w:sz w:val="20"/>
          <w:szCs w:val="20"/>
          <w:lang w:eastAsia="en-CA"/>
        </w:rPr>
        <w:t>=</w:t>
      </w:r>
      <w:r w:rsidRPr="00D443D5">
        <w:rPr>
          <w:rFonts w:ascii="Arial" w:hAnsi="Arial" w:cs="Arial"/>
          <w:sz w:val="20"/>
          <w:szCs w:val="20"/>
        </w:rPr>
        <w:t xml:space="preserve"> Were the participants included in any comparisons receiving similar treatment/care, other than the exposure or intervention of interest?; 4</w:t>
      </w:r>
      <w:r w:rsidR="002D5535">
        <w:rPr>
          <w:rFonts w:ascii="Arial" w:hAnsi="Arial" w:cs="Arial"/>
          <w:sz w:val="20"/>
          <w:szCs w:val="20"/>
        </w:rPr>
        <w:t xml:space="preserve"> </w:t>
      </w:r>
      <w:r w:rsidRPr="00D443D5">
        <w:rPr>
          <w:rFonts w:ascii="Arial" w:hAnsi="Arial" w:cs="Arial"/>
          <w:sz w:val="20"/>
          <w:szCs w:val="20"/>
        </w:rPr>
        <w:t>= Was there a control group?; 5</w:t>
      </w:r>
      <w:r w:rsidR="002D5535">
        <w:rPr>
          <w:rFonts w:ascii="Arial" w:hAnsi="Arial" w:cs="Arial"/>
          <w:sz w:val="20"/>
          <w:szCs w:val="20"/>
        </w:rPr>
        <w:t xml:space="preserve"> </w:t>
      </w:r>
      <w:r w:rsidRPr="00D443D5">
        <w:rPr>
          <w:rFonts w:ascii="Arial" w:hAnsi="Arial" w:cs="Arial"/>
          <w:sz w:val="20"/>
          <w:szCs w:val="20"/>
        </w:rPr>
        <w:t>= Were there multiple measurements of the outcome both pre and post the intervention/exposure?; 6</w:t>
      </w:r>
      <w:r w:rsidR="002D5535">
        <w:rPr>
          <w:rFonts w:ascii="Arial" w:hAnsi="Arial" w:cs="Arial"/>
          <w:sz w:val="20"/>
          <w:szCs w:val="20"/>
        </w:rPr>
        <w:t xml:space="preserve"> </w:t>
      </w:r>
      <w:r w:rsidRPr="00D443D5">
        <w:rPr>
          <w:rFonts w:ascii="Arial" w:hAnsi="Arial" w:cs="Arial"/>
          <w:sz w:val="20"/>
          <w:szCs w:val="20"/>
        </w:rPr>
        <w:t xml:space="preserve">= Was follow up complete and if not, were differences between groups in terms of their follow up adequately described and </w:t>
      </w:r>
      <w:proofErr w:type="spellStart"/>
      <w:r w:rsidRPr="00D443D5">
        <w:rPr>
          <w:rFonts w:ascii="Arial" w:hAnsi="Arial" w:cs="Arial"/>
          <w:sz w:val="20"/>
          <w:szCs w:val="20"/>
        </w:rPr>
        <w:t>analyzed</w:t>
      </w:r>
      <w:proofErr w:type="spellEnd"/>
      <w:r w:rsidRPr="00D443D5">
        <w:rPr>
          <w:rFonts w:ascii="Arial" w:hAnsi="Arial" w:cs="Arial"/>
          <w:sz w:val="20"/>
          <w:szCs w:val="20"/>
        </w:rPr>
        <w:t>?; 7</w:t>
      </w:r>
      <w:r w:rsidR="002D5535">
        <w:rPr>
          <w:rFonts w:ascii="Arial" w:hAnsi="Arial" w:cs="Arial"/>
          <w:sz w:val="20"/>
          <w:szCs w:val="20"/>
        </w:rPr>
        <w:t xml:space="preserve"> </w:t>
      </w:r>
      <w:r w:rsidRPr="00D443D5">
        <w:rPr>
          <w:rFonts w:ascii="Arial" w:hAnsi="Arial" w:cs="Arial"/>
          <w:sz w:val="20"/>
          <w:szCs w:val="20"/>
        </w:rPr>
        <w:t>= Were the outcomes of participants included in any comparisons measured in the same way?; 8</w:t>
      </w:r>
      <w:r w:rsidR="002D5535">
        <w:rPr>
          <w:rFonts w:ascii="Arial" w:hAnsi="Arial" w:cs="Arial"/>
          <w:sz w:val="20"/>
          <w:szCs w:val="20"/>
        </w:rPr>
        <w:t xml:space="preserve"> </w:t>
      </w:r>
      <w:r w:rsidRPr="00D443D5">
        <w:rPr>
          <w:rFonts w:ascii="Arial" w:hAnsi="Arial" w:cs="Arial"/>
          <w:sz w:val="20"/>
          <w:szCs w:val="20"/>
        </w:rPr>
        <w:t>= Were outcomes measured in a reliable way?; 9</w:t>
      </w:r>
      <w:r w:rsidR="002D5535">
        <w:rPr>
          <w:rFonts w:ascii="Arial" w:hAnsi="Arial" w:cs="Arial"/>
          <w:sz w:val="20"/>
          <w:szCs w:val="20"/>
        </w:rPr>
        <w:t xml:space="preserve"> </w:t>
      </w:r>
      <w:r w:rsidRPr="00D443D5">
        <w:rPr>
          <w:rFonts w:ascii="Arial" w:hAnsi="Arial" w:cs="Arial"/>
          <w:sz w:val="20"/>
          <w:szCs w:val="20"/>
        </w:rPr>
        <w:t>= Was appropriate statistical analysis used?</w:t>
      </w:r>
    </w:p>
    <w:p w:rsidR="00013E81" w:rsidRPr="00D443D5" w:rsidRDefault="00013E81" w:rsidP="00013E8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CA"/>
        </w:rPr>
      </w:pPr>
    </w:p>
    <w:p w:rsidR="00013E81" w:rsidRPr="00D443D5" w:rsidRDefault="00013E81" w:rsidP="00D9567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CA"/>
        </w:rPr>
      </w:pPr>
      <w:r w:rsidRPr="00D443D5">
        <w:rPr>
          <w:rFonts w:ascii="Arial" w:eastAsia="Times New Roman" w:hAnsi="Arial" w:cs="Arial"/>
          <w:sz w:val="20"/>
          <w:szCs w:val="20"/>
          <w:lang w:eastAsia="en-CA"/>
        </w:rPr>
        <w:t xml:space="preserve">Quality: </w:t>
      </w:r>
      <w:r w:rsidR="00151BBC">
        <w:rPr>
          <w:rFonts w:ascii="Arial" w:eastAsia="Times New Roman" w:hAnsi="Arial" w:cs="Arial"/>
          <w:sz w:val="20"/>
          <w:szCs w:val="20"/>
          <w:lang w:eastAsia="en-CA"/>
        </w:rPr>
        <w:t>Fair</w:t>
      </w:r>
      <w:r w:rsidRPr="00D443D5">
        <w:rPr>
          <w:rFonts w:ascii="Arial" w:eastAsia="Times New Roman" w:hAnsi="Arial" w:cs="Arial"/>
          <w:sz w:val="20"/>
          <w:szCs w:val="20"/>
          <w:lang w:eastAsia="en-CA"/>
        </w:rPr>
        <w:t xml:space="preserve"> when &lt;50% of the items given a rating of yes; moderate when 51-80% of the items given a rating of yes; </w:t>
      </w:r>
      <w:r w:rsidR="00151BBC">
        <w:rPr>
          <w:rFonts w:ascii="Arial" w:eastAsia="Times New Roman" w:hAnsi="Arial" w:cs="Arial"/>
          <w:sz w:val="20"/>
          <w:szCs w:val="20"/>
          <w:lang w:eastAsia="en-CA"/>
        </w:rPr>
        <w:t>good</w:t>
      </w:r>
      <w:r w:rsidRPr="00D443D5">
        <w:rPr>
          <w:rFonts w:ascii="Arial" w:eastAsia="Times New Roman" w:hAnsi="Arial" w:cs="Arial"/>
          <w:sz w:val="20"/>
          <w:szCs w:val="20"/>
          <w:lang w:eastAsia="en-CA"/>
        </w:rPr>
        <w:t xml:space="preserve"> when &gt;80% of items given a rating of yes. Items with a rating of </w:t>
      </w:r>
      <w:r w:rsidR="00A01EB9">
        <w:rPr>
          <w:rFonts w:ascii="Arial" w:eastAsia="Times New Roman" w:hAnsi="Arial" w:cs="Arial"/>
          <w:sz w:val="20"/>
          <w:szCs w:val="20"/>
          <w:lang w:eastAsia="en-CA"/>
        </w:rPr>
        <w:t>NA</w:t>
      </w:r>
      <w:r w:rsidR="00A01EB9" w:rsidRPr="00D443D5">
        <w:rPr>
          <w:rFonts w:ascii="Arial" w:eastAsia="Times New Roman" w:hAnsi="Arial" w:cs="Arial"/>
          <w:sz w:val="20"/>
          <w:szCs w:val="20"/>
          <w:lang w:eastAsia="en-CA"/>
        </w:rPr>
        <w:t xml:space="preserve"> </w:t>
      </w:r>
      <w:r w:rsidRPr="00D443D5">
        <w:rPr>
          <w:rFonts w:ascii="Arial" w:eastAsia="Times New Roman" w:hAnsi="Arial" w:cs="Arial"/>
          <w:sz w:val="20"/>
          <w:szCs w:val="20"/>
          <w:lang w:eastAsia="en-CA"/>
        </w:rPr>
        <w:t>were excluded from the score calculation.</w:t>
      </w:r>
    </w:p>
    <w:p w:rsidR="001604AB" w:rsidRDefault="001604A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</w:p>
    <w:p w:rsidR="001604AB" w:rsidRPr="00D443D5" w:rsidRDefault="001604AB" w:rsidP="001604AB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Mathematical modeling</w:t>
      </w:r>
      <w:r w:rsidRPr="00D443D5">
        <w:rPr>
          <w:rFonts w:ascii="Arial" w:hAnsi="Arial" w:cs="Arial"/>
          <w:b/>
          <w:bCs/>
          <w:sz w:val="20"/>
          <w:szCs w:val="20"/>
          <w:lang w:val="en-US"/>
        </w:rPr>
        <w:t xml:space="preserve"> studies</w:t>
      </w:r>
    </w:p>
    <w:tbl>
      <w:tblPr>
        <w:tblStyle w:val="TableGrid"/>
        <w:tblW w:w="15339" w:type="dxa"/>
        <w:tblLook w:val="04A0" w:firstRow="1" w:lastRow="0" w:firstColumn="1" w:lastColumn="0" w:noHBand="0" w:noVBand="1"/>
      </w:tblPr>
      <w:tblGrid>
        <w:gridCol w:w="3166"/>
        <w:gridCol w:w="515"/>
        <w:gridCol w:w="556"/>
        <w:gridCol w:w="554"/>
        <w:gridCol w:w="555"/>
        <w:gridCol w:w="554"/>
        <w:gridCol w:w="554"/>
        <w:gridCol w:w="554"/>
        <w:gridCol w:w="550"/>
        <w:gridCol w:w="551"/>
        <w:gridCol w:w="525"/>
        <w:gridCol w:w="575"/>
        <w:gridCol w:w="519"/>
        <w:gridCol w:w="642"/>
        <w:gridCol w:w="520"/>
        <w:gridCol w:w="519"/>
        <w:gridCol w:w="519"/>
        <w:gridCol w:w="519"/>
        <w:gridCol w:w="519"/>
        <w:gridCol w:w="524"/>
        <w:gridCol w:w="12"/>
        <w:gridCol w:w="708"/>
        <w:gridCol w:w="12"/>
        <w:gridCol w:w="1105"/>
        <w:gridCol w:w="12"/>
      </w:tblGrid>
      <w:tr w:rsidR="0013340D" w:rsidRPr="00D9567A" w:rsidTr="00076D84">
        <w:trPr>
          <w:trHeight w:val="230"/>
        </w:trPr>
        <w:tc>
          <w:tcPr>
            <w:tcW w:w="3166" w:type="dxa"/>
            <w:vMerge w:val="restart"/>
          </w:tcPr>
          <w:p w:rsidR="0013340D" w:rsidRPr="00D9567A" w:rsidRDefault="0013340D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Study</w:t>
            </w:r>
          </w:p>
        </w:tc>
        <w:tc>
          <w:tcPr>
            <w:tcW w:w="10336" w:type="dxa"/>
            <w:gridSpan w:val="20"/>
          </w:tcPr>
          <w:p w:rsidR="0013340D" w:rsidRPr="00D9567A" w:rsidRDefault="0013340D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Item</w:t>
            </w:r>
          </w:p>
        </w:tc>
        <w:tc>
          <w:tcPr>
            <w:tcW w:w="720" w:type="dxa"/>
            <w:gridSpan w:val="2"/>
          </w:tcPr>
          <w:p w:rsidR="0013340D" w:rsidRPr="00D9567A" w:rsidRDefault="0013340D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1117" w:type="dxa"/>
            <w:gridSpan w:val="2"/>
          </w:tcPr>
          <w:p w:rsidR="0013340D" w:rsidRPr="00D9567A" w:rsidRDefault="0013340D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Quality</w:t>
            </w:r>
          </w:p>
        </w:tc>
      </w:tr>
      <w:tr w:rsidR="0013340D" w:rsidRPr="00D9567A" w:rsidTr="00076D84">
        <w:trPr>
          <w:gridAfter w:val="1"/>
          <w:wAfter w:w="12" w:type="dxa"/>
          <w:trHeight w:val="230"/>
        </w:trPr>
        <w:tc>
          <w:tcPr>
            <w:tcW w:w="3166" w:type="dxa"/>
            <w:vMerge/>
          </w:tcPr>
          <w:p w:rsidR="0013340D" w:rsidRPr="00D9567A" w:rsidRDefault="0013340D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5" w:type="dxa"/>
          </w:tcPr>
          <w:p w:rsidR="0013340D" w:rsidRPr="00D9567A" w:rsidRDefault="0013340D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556" w:type="dxa"/>
          </w:tcPr>
          <w:p w:rsidR="0013340D" w:rsidRPr="00D9567A" w:rsidRDefault="0013340D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54" w:type="dxa"/>
          </w:tcPr>
          <w:p w:rsidR="0013340D" w:rsidRPr="00D9567A" w:rsidRDefault="0013340D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55" w:type="dxa"/>
          </w:tcPr>
          <w:p w:rsidR="0013340D" w:rsidRPr="00D9567A" w:rsidRDefault="0013340D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54" w:type="dxa"/>
          </w:tcPr>
          <w:p w:rsidR="0013340D" w:rsidRPr="00D9567A" w:rsidRDefault="0013340D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554" w:type="dxa"/>
          </w:tcPr>
          <w:p w:rsidR="0013340D" w:rsidRPr="00D9567A" w:rsidRDefault="0013340D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554" w:type="dxa"/>
          </w:tcPr>
          <w:p w:rsidR="0013340D" w:rsidRPr="00D9567A" w:rsidRDefault="0013340D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550" w:type="dxa"/>
          </w:tcPr>
          <w:p w:rsidR="0013340D" w:rsidRPr="00D9567A" w:rsidRDefault="0013340D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551" w:type="dxa"/>
          </w:tcPr>
          <w:p w:rsidR="0013340D" w:rsidRPr="00D9567A" w:rsidRDefault="0013340D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525" w:type="dxa"/>
          </w:tcPr>
          <w:p w:rsidR="0013340D" w:rsidRPr="00D9567A" w:rsidRDefault="0013340D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575" w:type="dxa"/>
          </w:tcPr>
          <w:p w:rsidR="0013340D" w:rsidRPr="00D9567A" w:rsidRDefault="0013340D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519" w:type="dxa"/>
          </w:tcPr>
          <w:p w:rsidR="0013340D" w:rsidRPr="00D9567A" w:rsidRDefault="0013340D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642" w:type="dxa"/>
          </w:tcPr>
          <w:p w:rsidR="0013340D" w:rsidRPr="00D9567A" w:rsidRDefault="0013340D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520" w:type="dxa"/>
          </w:tcPr>
          <w:p w:rsidR="0013340D" w:rsidRPr="00D9567A" w:rsidRDefault="0013340D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519" w:type="dxa"/>
          </w:tcPr>
          <w:p w:rsidR="0013340D" w:rsidRPr="00D9567A" w:rsidRDefault="0013340D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519" w:type="dxa"/>
          </w:tcPr>
          <w:p w:rsidR="0013340D" w:rsidRPr="00D9567A" w:rsidRDefault="0013340D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519" w:type="dxa"/>
          </w:tcPr>
          <w:p w:rsidR="0013340D" w:rsidRPr="00D9567A" w:rsidRDefault="0013340D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519" w:type="dxa"/>
          </w:tcPr>
          <w:p w:rsidR="0013340D" w:rsidRPr="00D9567A" w:rsidRDefault="0013340D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524" w:type="dxa"/>
          </w:tcPr>
          <w:p w:rsidR="0013340D" w:rsidRPr="00D9567A" w:rsidRDefault="0013340D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20" w:type="dxa"/>
            <w:gridSpan w:val="2"/>
          </w:tcPr>
          <w:p w:rsidR="0013340D" w:rsidRPr="00D9567A" w:rsidRDefault="0013340D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gridSpan w:val="2"/>
          </w:tcPr>
          <w:p w:rsidR="0013340D" w:rsidRPr="00D9567A" w:rsidRDefault="0013340D" w:rsidP="000F2DE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076D84" w:rsidRPr="00D9567A" w:rsidTr="00076D84">
        <w:trPr>
          <w:gridAfter w:val="1"/>
          <w:wAfter w:w="12" w:type="dxa"/>
          <w:trHeight w:val="227"/>
        </w:trPr>
        <w:tc>
          <w:tcPr>
            <w:tcW w:w="3166" w:type="dxa"/>
          </w:tcPr>
          <w:p w:rsidR="000F2DE8" w:rsidRPr="00D9567A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sz w:val="20"/>
                <w:szCs w:val="20"/>
                <w:lang w:val="en-US"/>
              </w:rPr>
              <w:t>Cohn et al. (2022)</w:t>
            </w:r>
          </w:p>
        </w:tc>
        <w:tc>
          <w:tcPr>
            <w:tcW w:w="515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6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5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0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1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25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Y</w:t>
            </w:r>
          </w:p>
        </w:tc>
        <w:tc>
          <w:tcPr>
            <w:tcW w:w="575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642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20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2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  <w:gridSpan w:val="2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17" w:type="dxa"/>
            <w:gridSpan w:val="2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Moderate</w:t>
            </w:r>
          </w:p>
        </w:tc>
      </w:tr>
      <w:tr w:rsidR="00076D84" w:rsidRPr="00D9567A" w:rsidTr="00076D84">
        <w:trPr>
          <w:gridAfter w:val="1"/>
          <w:wAfter w:w="12" w:type="dxa"/>
          <w:trHeight w:val="227"/>
        </w:trPr>
        <w:tc>
          <w:tcPr>
            <w:tcW w:w="3166" w:type="dxa"/>
          </w:tcPr>
          <w:p w:rsidR="000F2DE8" w:rsidRPr="00D9567A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D9567A">
              <w:rPr>
                <w:rFonts w:asciiTheme="minorBidi" w:hAnsiTheme="minorBidi"/>
                <w:sz w:val="20"/>
                <w:szCs w:val="20"/>
                <w:lang w:val="en-US"/>
              </w:rPr>
              <w:t>Burgio</w:t>
            </w:r>
            <w:proofErr w:type="spellEnd"/>
            <w:r w:rsidRPr="00D9567A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et al. (2022)</w:t>
            </w:r>
          </w:p>
        </w:tc>
        <w:tc>
          <w:tcPr>
            <w:tcW w:w="515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6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5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5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5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50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1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25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Y</w:t>
            </w:r>
          </w:p>
        </w:tc>
        <w:tc>
          <w:tcPr>
            <w:tcW w:w="575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642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20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2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  <w:gridSpan w:val="2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17" w:type="dxa"/>
            <w:gridSpan w:val="2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Moderate</w:t>
            </w:r>
          </w:p>
        </w:tc>
      </w:tr>
      <w:tr w:rsidR="00076D84" w:rsidRPr="00D9567A" w:rsidTr="00076D84">
        <w:trPr>
          <w:gridAfter w:val="1"/>
          <w:wAfter w:w="12" w:type="dxa"/>
          <w:trHeight w:val="227"/>
        </w:trPr>
        <w:tc>
          <w:tcPr>
            <w:tcW w:w="3166" w:type="dxa"/>
          </w:tcPr>
          <w:p w:rsidR="000F2DE8" w:rsidRPr="00D9567A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D9567A">
              <w:rPr>
                <w:rFonts w:asciiTheme="minorBidi" w:hAnsiTheme="minorBidi"/>
                <w:sz w:val="20"/>
                <w:szCs w:val="20"/>
                <w:lang w:val="en-US"/>
              </w:rPr>
              <w:t>Hohenegger</w:t>
            </w:r>
            <w:proofErr w:type="spellEnd"/>
            <w:r w:rsidRPr="00D9567A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et al. (2022)</w:t>
            </w:r>
          </w:p>
        </w:tc>
        <w:tc>
          <w:tcPr>
            <w:tcW w:w="515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6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5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5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0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1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25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Y</w:t>
            </w:r>
          </w:p>
        </w:tc>
        <w:tc>
          <w:tcPr>
            <w:tcW w:w="575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642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20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2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  <w:gridSpan w:val="2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17" w:type="dxa"/>
            <w:gridSpan w:val="2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Moderate</w:t>
            </w:r>
          </w:p>
        </w:tc>
      </w:tr>
      <w:tr w:rsidR="00076D84" w:rsidRPr="00D9567A" w:rsidTr="00076D84">
        <w:trPr>
          <w:gridAfter w:val="1"/>
          <w:wAfter w:w="12" w:type="dxa"/>
          <w:trHeight w:val="227"/>
        </w:trPr>
        <w:tc>
          <w:tcPr>
            <w:tcW w:w="3166" w:type="dxa"/>
          </w:tcPr>
          <w:p w:rsidR="000F2DE8" w:rsidRPr="00D9567A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D9567A">
              <w:rPr>
                <w:rFonts w:asciiTheme="minorBidi" w:hAnsiTheme="minorBidi"/>
                <w:sz w:val="20"/>
                <w:szCs w:val="20"/>
                <w:lang w:val="en-US"/>
              </w:rPr>
              <w:t>Karaivanov</w:t>
            </w:r>
            <w:proofErr w:type="spellEnd"/>
            <w:r w:rsidRPr="00D9567A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et al. (2022)</w:t>
            </w:r>
          </w:p>
        </w:tc>
        <w:tc>
          <w:tcPr>
            <w:tcW w:w="515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6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5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5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0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1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25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75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642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20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2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  <w:gridSpan w:val="2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17" w:type="dxa"/>
            <w:gridSpan w:val="2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Moderate</w:t>
            </w:r>
          </w:p>
        </w:tc>
      </w:tr>
      <w:tr w:rsidR="00076D84" w:rsidRPr="00D9567A" w:rsidTr="00076D84">
        <w:trPr>
          <w:gridAfter w:val="1"/>
          <w:wAfter w:w="12" w:type="dxa"/>
          <w:trHeight w:val="227"/>
        </w:trPr>
        <w:tc>
          <w:tcPr>
            <w:tcW w:w="3166" w:type="dxa"/>
          </w:tcPr>
          <w:p w:rsidR="000F2DE8" w:rsidRPr="00D9567A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sz w:val="20"/>
                <w:szCs w:val="20"/>
                <w:lang w:bidi="he-IL"/>
              </w:rPr>
              <w:t>Kuznetsova et al. (2022)</w:t>
            </w:r>
          </w:p>
        </w:tc>
        <w:tc>
          <w:tcPr>
            <w:tcW w:w="515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56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5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5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5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0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1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25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75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642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20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2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  <w:gridSpan w:val="2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17" w:type="dxa"/>
            <w:gridSpan w:val="2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Fair</w:t>
            </w:r>
          </w:p>
        </w:tc>
      </w:tr>
      <w:tr w:rsidR="00076D84" w:rsidRPr="00D9567A" w:rsidTr="00076D84">
        <w:trPr>
          <w:gridAfter w:val="1"/>
          <w:wAfter w:w="12" w:type="dxa"/>
          <w:trHeight w:val="227"/>
        </w:trPr>
        <w:tc>
          <w:tcPr>
            <w:tcW w:w="3166" w:type="dxa"/>
          </w:tcPr>
          <w:p w:rsidR="000F2DE8" w:rsidRPr="00D9567A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9567A">
              <w:rPr>
                <w:rFonts w:asciiTheme="minorBidi" w:hAnsiTheme="minorBidi"/>
                <w:sz w:val="20"/>
                <w:szCs w:val="20"/>
                <w:lang w:val="en-US"/>
              </w:rPr>
              <w:t xml:space="preserve">Mills and </w:t>
            </w:r>
            <w:proofErr w:type="spellStart"/>
            <w:r w:rsidRPr="00D9567A">
              <w:rPr>
                <w:rFonts w:asciiTheme="minorBidi" w:hAnsiTheme="minorBidi"/>
                <w:sz w:val="20"/>
                <w:szCs w:val="20"/>
                <w:lang w:val="en-US"/>
              </w:rPr>
              <w:t>Rüttenauer</w:t>
            </w:r>
            <w:proofErr w:type="spellEnd"/>
            <w:r w:rsidRPr="00D9567A">
              <w:rPr>
                <w:rFonts w:asciiTheme="minorBidi" w:hAnsiTheme="minorBidi"/>
                <w:sz w:val="20"/>
                <w:szCs w:val="20"/>
                <w:lang w:val="en-US"/>
              </w:rPr>
              <w:t xml:space="preserve"> (2022)</w:t>
            </w:r>
          </w:p>
        </w:tc>
        <w:tc>
          <w:tcPr>
            <w:tcW w:w="515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6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5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0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1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25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75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642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20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2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720" w:type="dxa"/>
            <w:gridSpan w:val="2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117" w:type="dxa"/>
            <w:gridSpan w:val="2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Moderate</w:t>
            </w:r>
          </w:p>
        </w:tc>
      </w:tr>
      <w:tr w:rsidR="00076D84" w:rsidRPr="00D9567A" w:rsidTr="00076D84">
        <w:trPr>
          <w:gridAfter w:val="1"/>
          <w:wAfter w:w="12" w:type="dxa"/>
          <w:trHeight w:val="227"/>
        </w:trPr>
        <w:tc>
          <w:tcPr>
            <w:tcW w:w="3166" w:type="dxa"/>
          </w:tcPr>
          <w:p w:rsidR="000F2DE8" w:rsidRPr="00D9567A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D9567A">
              <w:rPr>
                <w:rFonts w:asciiTheme="minorBidi" w:hAnsiTheme="minorBidi"/>
                <w:sz w:val="20"/>
                <w:szCs w:val="20"/>
                <w:lang w:val="en-US"/>
              </w:rPr>
              <w:t>Oliu</w:t>
            </w:r>
            <w:proofErr w:type="spellEnd"/>
            <w:r w:rsidRPr="00D9567A">
              <w:rPr>
                <w:rFonts w:asciiTheme="minorBidi" w:hAnsiTheme="minorBidi"/>
                <w:sz w:val="20"/>
                <w:szCs w:val="20"/>
                <w:lang w:val="en-US"/>
              </w:rPr>
              <w:t>-Barton et al. (2022)</w:t>
            </w:r>
          </w:p>
        </w:tc>
        <w:tc>
          <w:tcPr>
            <w:tcW w:w="515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56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5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0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1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25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75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642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20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2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720" w:type="dxa"/>
            <w:gridSpan w:val="2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84.21</w:t>
            </w:r>
          </w:p>
        </w:tc>
        <w:tc>
          <w:tcPr>
            <w:tcW w:w="1117" w:type="dxa"/>
            <w:gridSpan w:val="2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Good</w:t>
            </w:r>
          </w:p>
        </w:tc>
      </w:tr>
      <w:tr w:rsidR="00076D84" w:rsidRPr="00D9567A" w:rsidTr="00076D84">
        <w:trPr>
          <w:gridAfter w:val="1"/>
          <w:wAfter w:w="12" w:type="dxa"/>
          <w:trHeight w:val="227"/>
        </w:trPr>
        <w:tc>
          <w:tcPr>
            <w:tcW w:w="3166" w:type="dxa"/>
          </w:tcPr>
          <w:p w:rsidR="000F2DE8" w:rsidRPr="00D9567A" w:rsidRDefault="000F2DE8" w:rsidP="00D9567A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D9567A">
              <w:rPr>
                <w:rFonts w:asciiTheme="minorBidi" w:hAnsiTheme="minorBidi"/>
                <w:sz w:val="20"/>
                <w:szCs w:val="20"/>
                <w:lang w:val="en-US"/>
              </w:rPr>
              <w:t>Tchepmo</w:t>
            </w:r>
            <w:proofErr w:type="spellEnd"/>
            <w:r w:rsidRPr="00D9567A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567A">
              <w:rPr>
                <w:rFonts w:asciiTheme="minorBidi" w:hAnsiTheme="minorBidi"/>
                <w:sz w:val="20"/>
                <w:szCs w:val="20"/>
                <w:lang w:val="en-US"/>
              </w:rPr>
              <w:t>Djomegni</w:t>
            </w:r>
            <w:proofErr w:type="spellEnd"/>
            <w:r w:rsidRPr="00D9567A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et al. (2021)</w:t>
            </w:r>
          </w:p>
        </w:tc>
        <w:tc>
          <w:tcPr>
            <w:tcW w:w="515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6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5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5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0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51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N</w:t>
            </w:r>
          </w:p>
        </w:tc>
        <w:tc>
          <w:tcPr>
            <w:tcW w:w="525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75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642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U</w:t>
            </w:r>
          </w:p>
        </w:tc>
        <w:tc>
          <w:tcPr>
            <w:tcW w:w="520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19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Y</w:t>
            </w:r>
          </w:p>
        </w:tc>
        <w:tc>
          <w:tcPr>
            <w:tcW w:w="524" w:type="dxa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  <w:gridSpan w:val="2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57.9</w:t>
            </w:r>
          </w:p>
        </w:tc>
        <w:tc>
          <w:tcPr>
            <w:tcW w:w="1117" w:type="dxa"/>
            <w:gridSpan w:val="2"/>
          </w:tcPr>
          <w:p w:rsidR="000F2DE8" w:rsidRPr="00D9567A" w:rsidRDefault="000F2DE8" w:rsidP="00D9567A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D9567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Moderate </w:t>
            </w:r>
          </w:p>
        </w:tc>
      </w:tr>
    </w:tbl>
    <w:p w:rsidR="001604AB" w:rsidRDefault="001604AB" w:rsidP="001604AB">
      <w:pPr>
        <w:rPr>
          <w:rFonts w:ascii="Arial" w:hAnsi="Arial" w:cs="Arial"/>
          <w:sz w:val="20"/>
          <w:szCs w:val="20"/>
          <w:lang w:val="en-US"/>
        </w:rPr>
      </w:pPr>
      <w:r w:rsidRPr="00D443D5">
        <w:rPr>
          <w:rFonts w:ascii="Arial" w:hAnsi="Arial" w:cs="Arial"/>
          <w:sz w:val="20"/>
          <w:szCs w:val="20"/>
          <w:lang w:val="en-US"/>
        </w:rPr>
        <w:t>Y = yes; N = no; U = unclear</w:t>
      </w:r>
      <w:r w:rsidR="00A01EB9">
        <w:rPr>
          <w:rFonts w:ascii="Arial" w:hAnsi="Arial" w:cs="Arial"/>
          <w:sz w:val="20"/>
          <w:szCs w:val="20"/>
          <w:lang w:val="en-US"/>
        </w:rPr>
        <w:t>, NA = not applicable</w:t>
      </w:r>
      <w:r w:rsidRPr="00D443D5">
        <w:rPr>
          <w:rFonts w:ascii="Arial" w:hAnsi="Arial" w:cs="Arial"/>
          <w:sz w:val="20"/>
          <w:szCs w:val="20"/>
          <w:lang w:val="en-US"/>
        </w:rPr>
        <w:t>.</w:t>
      </w:r>
    </w:p>
    <w:p w:rsidR="002D5535" w:rsidRPr="00412995" w:rsidRDefault="00412995" w:rsidP="00D9567A">
      <w:pPr>
        <w:jc w:val="both"/>
        <w:rPr>
          <w:rFonts w:ascii="Arial" w:hAnsi="Arial" w:cs="Arial"/>
          <w:sz w:val="20"/>
          <w:szCs w:val="20"/>
        </w:rPr>
      </w:pPr>
      <w:r w:rsidRPr="00412995">
        <w:rPr>
          <w:rFonts w:ascii="Arial" w:hAnsi="Arial" w:cs="Arial"/>
          <w:sz w:val="20"/>
          <w:szCs w:val="20"/>
          <w:lang w:val="en-US"/>
        </w:rPr>
        <w:t xml:space="preserve">The item </w:t>
      </w:r>
      <w:r w:rsidRPr="00412995">
        <w:rPr>
          <w:rFonts w:ascii="Arial" w:hAnsi="Arial" w:cs="Arial"/>
          <w:sz w:val="20"/>
          <w:szCs w:val="20"/>
        </w:rPr>
        <w:t>corresponds to the following questions from the EPIFORGE 2020 checklist:  1</w:t>
      </w:r>
      <w:r>
        <w:rPr>
          <w:rFonts w:ascii="Arial" w:hAnsi="Arial" w:cs="Arial"/>
          <w:sz w:val="20"/>
          <w:szCs w:val="20"/>
        </w:rPr>
        <w:t xml:space="preserve"> </w:t>
      </w:r>
      <w:r w:rsidRPr="00412995">
        <w:rPr>
          <w:rFonts w:ascii="Arial" w:hAnsi="Arial" w:cs="Arial"/>
          <w:sz w:val="20"/>
          <w:szCs w:val="20"/>
        </w:rPr>
        <w:t>= Describe the study as forecast or prediction research in at least the title or abstract</w:t>
      </w:r>
      <w:r w:rsidRPr="00412995">
        <w:rPr>
          <w:rFonts w:ascii="Arial" w:eastAsia="Times New Roman" w:hAnsi="Arial" w:cs="Arial"/>
          <w:sz w:val="20"/>
          <w:szCs w:val="20"/>
          <w:lang w:eastAsia="en-CA"/>
        </w:rPr>
        <w:t>; 2</w:t>
      </w:r>
      <w:r>
        <w:rPr>
          <w:rFonts w:ascii="Arial" w:eastAsia="Times New Roman" w:hAnsi="Arial" w:cs="Arial"/>
          <w:sz w:val="20"/>
          <w:szCs w:val="20"/>
          <w:lang w:eastAsia="en-CA"/>
        </w:rPr>
        <w:t xml:space="preserve"> </w:t>
      </w:r>
      <w:r w:rsidRPr="00412995">
        <w:rPr>
          <w:rFonts w:ascii="Arial" w:eastAsia="Times New Roman" w:hAnsi="Arial" w:cs="Arial"/>
          <w:sz w:val="20"/>
          <w:szCs w:val="20"/>
          <w:lang w:eastAsia="en-CA"/>
        </w:rPr>
        <w:t xml:space="preserve">= </w:t>
      </w:r>
      <w:r w:rsidRPr="00412995">
        <w:rPr>
          <w:rFonts w:ascii="Arial" w:hAnsi="Arial" w:cs="Arial"/>
          <w:sz w:val="20"/>
          <w:szCs w:val="20"/>
        </w:rPr>
        <w:t>Define the purpose of study and forecasting targets;</w:t>
      </w:r>
      <w:r w:rsidRPr="00412995">
        <w:rPr>
          <w:rFonts w:ascii="Arial" w:eastAsia="Times New Roman" w:hAnsi="Arial" w:cs="Arial"/>
          <w:i/>
          <w:iCs/>
          <w:sz w:val="20"/>
          <w:szCs w:val="20"/>
          <w:lang w:eastAsia="en-CA"/>
        </w:rPr>
        <w:t xml:space="preserve"> </w:t>
      </w:r>
      <w:r w:rsidRPr="00412995">
        <w:rPr>
          <w:rFonts w:ascii="Arial" w:eastAsia="Times New Roman" w:hAnsi="Arial" w:cs="Arial"/>
          <w:sz w:val="20"/>
          <w:szCs w:val="20"/>
          <w:lang w:eastAsia="en-CA"/>
        </w:rPr>
        <w:t>3</w:t>
      </w:r>
      <w:r>
        <w:rPr>
          <w:rFonts w:ascii="Arial" w:eastAsia="Times New Roman" w:hAnsi="Arial" w:cs="Arial"/>
          <w:sz w:val="20"/>
          <w:szCs w:val="20"/>
          <w:lang w:eastAsia="en-CA"/>
        </w:rPr>
        <w:t xml:space="preserve"> </w:t>
      </w:r>
      <w:r w:rsidRPr="00412995">
        <w:rPr>
          <w:rFonts w:ascii="Arial" w:eastAsia="Times New Roman" w:hAnsi="Arial" w:cs="Arial"/>
          <w:sz w:val="20"/>
          <w:szCs w:val="20"/>
          <w:lang w:eastAsia="en-CA"/>
        </w:rPr>
        <w:t>=</w:t>
      </w:r>
      <w:r w:rsidRPr="00412995">
        <w:rPr>
          <w:rFonts w:ascii="Arial" w:hAnsi="Arial" w:cs="Arial"/>
          <w:sz w:val="20"/>
          <w:szCs w:val="20"/>
        </w:rPr>
        <w:t xml:space="preserve"> Fully document the methods; 4</w:t>
      </w:r>
      <w:r>
        <w:rPr>
          <w:rFonts w:ascii="Arial" w:hAnsi="Arial" w:cs="Arial"/>
          <w:sz w:val="20"/>
          <w:szCs w:val="20"/>
        </w:rPr>
        <w:t xml:space="preserve"> </w:t>
      </w:r>
      <w:r w:rsidRPr="00412995">
        <w:rPr>
          <w:rFonts w:ascii="Arial" w:hAnsi="Arial" w:cs="Arial"/>
          <w:sz w:val="20"/>
          <w:szCs w:val="20"/>
        </w:rPr>
        <w:t>= Identify whether the forecast was performed prospectively, in real time, and/or retrospectively; 5</w:t>
      </w:r>
      <w:r>
        <w:rPr>
          <w:rFonts w:ascii="Arial" w:hAnsi="Arial" w:cs="Arial"/>
          <w:sz w:val="20"/>
          <w:szCs w:val="20"/>
        </w:rPr>
        <w:t xml:space="preserve"> </w:t>
      </w:r>
      <w:r w:rsidRPr="00412995">
        <w:rPr>
          <w:rFonts w:ascii="Arial" w:hAnsi="Arial" w:cs="Arial"/>
          <w:sz w:val="20"/>
          <w:szCs w:val="20"/>
        </w:rPr>
        <w:t>= Explicitly describe the origin of input source data, with references; 6</w:t>
      </w:r>
      <w:r>
        <w:rPr>
          <w:rFonts w:ascii="Arial" w:hAnsi="Arial" w:cs="Arial"/>
          <w:sz w:val="20"/>
          <w:szCs w:val="20"/>
        </w:rPr>
        <w:t xml:space="preserve"> </w:t>
      </w:r>
      <w:r w:rsidRPr="00412995">
        <w:rPr>
          <w:rFonts w:ascii="Arial" w:hAnsi="Arial" w:cs="Arial"/>
          <w:sz w:val="20"/>
          <w:szCs w:val="20"/>
        </w:rPr>
        <w:t>= Provide source data with publication, or document reasons as to why this was not possible; 7</w:t>
      </w:r>
      <w:r>
        <w:rPr>
          <w:rFonts w:ascii="Arial" w:hAnsi="Arial" w:cs="Arial"/>
          <w:sz w:val="20"/>
          <w:szCs w:val="20"/>
        </w:rPr>
        <w:t xml:space="preserve"> </w:t>
      </w:r>
      <w:r w:rsidRPr="00412995">
        <w:rPr>
          <w:rFonts w:ascii="Arial" w:hAnsi="Arial" w:cs="Arial"/>
          <w:sz w:val="20"/>
          <w:szCs w:val="20"/>
        </w:rPr>
        <w:t>= Describe input data processing procedures in detail; 8</w:t>
      </w:r>
      <w:r>
        <w:rPr>
          <w:rFonts w:ascii="Arial" w:hAnsi="Arial" w:cs="Arial"/>
          <w:sz w:val="20"/>
          <w:szCs w:val="20"/>
        </w:rPr>
        <w:t xml:space="preserve"> </w:t>
      </w:r>
      <w:r w:rsidRPr="00412995">
        <w:rPr>
          <w:rFonts w:ascii="Arial" w:hAnsi="Arial" w:cs="Arial"/>
          <w:sz w:val="20"/>
          <w:szCs w:val="20"/>
        </w:rPr>
        <w:t>= State and describe the model type, and document model assumptions, including references; 9</w:t>
      </w:r>
      <w:r>
        <w:rPr>
          <w:rFonts w:ascii="Arial" w:hAnsi="Arial" w:cs="Arial"/>
          <w:sz w:val="20"/>
          <w:szCs w:val="20"/>
        </w:rPr>
        <w:t xml:space="preserve"> </w:t>
      </w:r>
      <w:r w:rsidRPr="00412995">
        <w:rPr>
          <w:rFonts w:ascii="Arial" w:hAnsi="Arial" w:cs="Arial"/>
          <w:sz w:val="20"/>
          <w:szCs w:val="20"/>
        </w:rPr>
        <w:t>= Make the model code available, or document the reasons why this is not possible; 10</w:t>
      </w:r>
      <w:r>
        <w:rPr>
          <w:rFonts w:ascii="Arial" w:hAnsi="Arial" w:cs="Arial"/>
          <w:sz w:val="20"/>
          <w:szCs w:val="20"/>
        </w:rPr>
        <w:t xml:space="preserve"> </w:t>
      </w:r>
      <w:r w:rsidRPr="00412995">
        <w:rPr>
          <w:rFonts w:ascii="Arial" w:hAnsi="Arial" w:cs="Arial"/>
          <w:sz w:val="20"/>
          <w:szCs w:val="20"/>
        </w:rPr>
        <w:t>= Describe the model validation, and justify the approach; 11</w:t>
      </w:r>
      <w:r>
        <w:rPr>
          <w:rFonts w:ascii="Arial" w:hAnsi="Arial" w:cs="Arial"/>
          <w:sz w:val="20"/>
          <w:szCs w:val="20"/>
        </w:rPr>
        <w:t xml:space="preserve"> </w:t>
      </w:r>
      <w:r w:rsidRPr="00412995">
        <w:rPr>
          <w:rFonts w:ascii="Arial" w:hAnsi="Arial" w:cs="Arial"/>
          <w:sz w:val="20"/>
          <w:szCs w:val="20"/>
        </w:rPr>
        <w:t>= Describe the forecast accuracy evaluation method used, with justification; 12</w:t>
      </w:r>
      <w:r>
        <w:rPr>
          <w:rFonts w:ascii="Arial" w:hAnsi="Arial" w:cs="Arial"/>
          <w:sz w:val="20"/>
          <w:szCs w:val="20"/>
        </w:rPr>
        <w:t xml:space="preserve"> </w:t>
      </w:r>
      <w:r w:rsidRPr="00412995">
        <w:rPr>
          <w:rFonts w:ascii="Arial" w:hAnsi="Arial" w:cs="Arial"/>
          <w:sz w:val="20"/>
          <w:szCs w:val="20"/>
        </w:rPr>
        <w:t>= Where possible, compare results to a benchmark or other comparator model, with justification of comparator choice; 13</w:t>
      </w:r>
      <w:r>
        <w:rPr>
          <w:rFonts w:ascii="Arial" w:hAnsi="Arial" w:cs="Arial"/>
          <w:sz w:val="20"/>
          <w:szCs w:val="20"/>
        </w:rPr>
        <w:t xml:space="preserve"> </w:t>
      </w:r>
      <w:r w:rsidRPr="00412995">
        <w:rPr>
          <w:rFonts w:ascii="Arial" w:hAnsi="Arial" w:cs="Arial"/>
          <w:sz w:val="20"/>
          <w:szCs w:val="20"/>
        </w:rPr>
        <w:t>= Describe the forecast horizon, with justification of its length; 14</w:t>
      </w:r>
      <w:r>
        <w:rPr>
          <w:rFonts w:ascii="Arial" w:hAnsi="Arial" w:cs="Arial"/>
          <w:sz w:val="20"/>
          <w:szCs w:val="20"/>
        </w:rPr>
        <w:t xml:space="preserve"> </w:t>
      </w:r>
      <w:r w:rsidRPr="00412995">
        <w:rPr>
          <w:rFonts w:ascii="Arial" w:hAnsi="Arial" w:cs="Arial"/>
          <w:sz w:val="20"/>
          <w:szCs w:val="20"/>
        </w:rPr>
        <w:t>=  Present and explain uncertainty of forecasting results; 15</w:t>
      </w:r>
      <w:r>
        <w:rPr>
          <w:rFonts w:ascii="Arial" w:hAnsi="Arial" w:cs="Arial"/>
          <w:sz w:val="20"/>
          <w:szCs w:val="20"/>
        </w:rPr>
        <w:t xml:space="preserve"> </w:t>
      </w:r>
      <w:r w:rsidRPr="00412995">
        <w:rPr>
          <w:rFonts w:ascii="Arial" w:hAnsi="Arial" w:cs="Arial"/>
          <w:sz w:val="20"/>
          <w:szCs w:val="20"/>
        </w:rPr>
        <w:t>= Briefly summarize the results in nontechnical terms, including a nontechnical interpretation of forecast uncertainty; 16</w:t>
      </w:r>
      <w:r>
        <w:rPr>
          <w:rFonts w:ascii="Arial" w:hAnsi="Arial" w:cs="Arial"/>
          <w:sz w:val="20"/>
          <w:szCs w:val="20"/>
        </w:rPr>
        <w:t xml:space="preserve"> </w:t>
      </w:r>
      <w:r w:rsidRPr="00412995">
        <w:rPr>
          <w:rFonts w:ascii="Arial" w:hAnsi="Arial" w:cs="Arial"/>
          <w:sz w:val="20"/>
          <w:szCs w:val="20"/>
        </w:rPr>
        <w:t>= If results are published as a data object, encourage a time-stamped version number; 17</w:t>
      </w:r>
      <w:r>
        <w:rPr>
          <w:rFonts w:ascii="Arial" w:hAnsi="Arial" w:cs="Arial"/>
          <w:sz w:val="20"/>
          <w:szCs w:val="20"/>
        </w:rPr>
        <w:t xml:space="preserve"> </w:t>
      </w:r>
      <w:r w:rsidRPr="00412995">
        <w:rPr>
          <w:rFonts w:ascii="Arial" w:hAnsi="Arial" w:cs="Arial"/>
          <w:sz w:val="20"/>
          <w:szCs w:val="20"/>
        </w:rPr>
        <w:t>= Describe the weaknesses of the forecast, including weaknesses specific to data quality and methods; 18</w:t>
      </w:r>
      <w:r>
        <w:rPr>
          <w:rFonts w:ascii="Arial" w:hAnsi="Arial" w:cs="Arial"/>
          <w:sz w:val="20"/>
          <w:szCs w:val="20"/>
        </w:rPr>
        <w:t xml:space="preserve"> </w:t>
      </w:r>
      <w:r w:rsidRPr="00412995">
        <w:rPr>
          <w:rFonts w:ascii="Arial" w:hAnsi="Arial" w:cs="Arial"/>
          <w:sz w:val="20"/>
          <w:szCs w:val="20"/>
        </w:rPr>
        <w:t>= If the forecast research is applicable to a specific epidemic, comment on its potential implications and impact for public health action and decision-making; 19</w:t>
      </w:r>
      <w:r>
        <w:rPr>
          <w:rFonts w:ascii="Arial" w:hAnsi="Arial" w:cs="Arial"/>
          <w:sz w:val="20"/>
          <w:szCs w:val="20"/>
        </w:rPr>
        <w:t xml:space="preserve"> </w:t>
      </w:r>
      <w:r w:rsidRPr="00412995">
        <w:rPr>
          <w:rFonts w:ascii="Arial" w:hAnsi="Arial" w:cs="Arial"/>
          <w:sz w:val="20"/>
          <w:szCs w:val="20"/>
        </w:rPr>
        <w:t>= If the forecast research is applicable to a specific epidemic, comment on how generalizable it may be across populations.</w:t>
      </w:r>
    </w:p>
    <w:p w:rsidR="001604AB" w:rsidRPr="00D443D5" w:rsidRDefault="001604AB" w:rsidP="001604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CA"/>
        </w:rPr>
      </w:pPr>
    </w:p>
    <w:p w:rsidR="007F43DE" w:rsidRPr="00D443D5" w:rsidRDefault="001604AB" w:rsidP="00D9567A">
      <w:pPr>
        <w:jc w:val="both"/>
        <w:rPr>
          <w:rFonts w:ascii="Arial" w:hAnsi="Arial" w:cs="Arial"/>
          <w:sz w:val="20"/>
          <w:szCs w:val="20"/>
          <w:lang w:val="en-US"/>
        </w:rPr>
      </w:pPr>
      <w:r w:rsidRPr="00D443D5">
        <w:rPr>
          <w:rFonts w:ascii="Arial" w:eastAsia="Times New Roman" w:hAnsi="Arial" w:cs="Arial"/>
          <w:sz w:val="20"/>
          <w:szCs w:val="20"/>
          <w:lang w:eastAsia="en-CA"/>
        </w:rPr>
        <w:t xml:space="preserve">Quality: </w:t>
      </w:r>
      <w:r w:rsidR="00151BBC">
        <w:rPr>
          <w:rFonts w:ascii="Arial" w:eastAsia="Times New Roman" w:hAnsi="Arial" w:cs="Arial"/>
          <w:sz w:val="20"/>
          <w:szCs w:val="20"/>
          <w:lang w:eastAsia="en-CA"/>
        </w:rPr>
        <w:t>Fair</w:t>
      </w:r>
      <w:r w:rsidRPr="00D443D5">
        <w:rPr>
          <w:rFonts w:ascii="Arial" w:eastAsia="Times New Roman" w:hAnsi="Arial" w:cs="Arial"/>
          <w:sz w:val="20"/>
          <w:szCs w:val="20"/>
          <w:lang w:eastAsia="en-CA"/>
        </w:rPr>
        <w:t xml:space="preserve"> when &lt;50% of the items given a rating of yes; moderate when 51-80% of the items given a rating of yes; </w:t>
      </w:r>
      <w:r w:rsidR="00151BBC">
        <w:rPr>
          <w:rFonts w:ascii="Arial" w:eastAsia="Times New Roman" w:hAnsi="Arial" w:cs="Arial"/>
          <w:sz w:val="20"/>
          <w:szCs w:val="20"/>
          <w:lang w:eastAsia="en-CA"/>
        </w:rPr>
        <w:t>good</w:t>
      </w:r>
      <w:bookmarkStart w:id="0" w:name="_GoBack"/>
      <w:bookmarkEnd w:id="0"/>
      <w:r w:rsidRPr="00D443D5">
        <w:rPr>
          <w:rFonts w:ascii="Arial" w:eastAsia="Times New Roman" w:hAnsi="Arial" w:cs="Arial"/>
          <w:sz w:val="20"/>
          <w:szCs w:val="20"/>
          <w:lang w:eastAsia="en-CA"/>
        </w:rPr>
        <w:t xml:space="preserve"> when &gt;80% of items given a rating of yes. Items with a rating of </w:t>
      </w:r>
      <w:r w:rsidR="00A01EB9">
        <w:rPr>
          <w:rFonts w:ascii="Arial" w:eastAsia="Times New Roman" w:hAnsi="Arial" w:cs="Arial"/>
          <w:sz w:val="20"/>
          <w:szCs w:val="20"/>
          <w:lang w:eastAsia="en-CA"/>
        </w:rPr>
        <w:t>NA</w:t>
      </w:r>
      <w:r w:rsidR="00A01EB9" w:rsidRPr="00D443D5">
        <w:rPr>
          <w:rFonts w:ascii="Arial" w:eastAsia="Times New Roman" w:hAnsi="Arial" w:cs="Arial"/>
          <w:sz w:val="20"/>
          <w:szCs w:val="20"/>
          <w:lang w:eastAsia="en-CA"/>
        </w:rPr>
        <w:t xml:space="preserve"> </w:t>
      </w:r>
      <w:r w:rsidRPr="00D443D5">
        <w:rPr>
          <w:rFonts w:ascii="Arial" w:eastAsia="Times New Roman" w:hAnsi="Arial" w:cs="Arial"/>
          <w:sz w:val="20"/>
          <w:szCs w:val="20"/>
          <w:lang w:eastAsia="en-CA"/>
        </w:rPr>
        <w:t>were excluded from the score calculation.</w:t>
      </w:r>
    </w:p>
    <w:p w:rsidR="00FD4C6D" w:rsidRPr="00D443D5" w:rsidRDefault="00FD4C6D" w:rsidP="00FD4C6D">
      <w:pPr>
        <w:rPr>
          <w:rFonts w:ascii="Arial" w:hAnsi="Arial" w:cs="Arial"/>
          <w:sz w:val="20"/>
          <w:szCs w:val="20"/>
          <w:lang w:val="en-US"/>
        </w:rPr>
      </w:pPr>
    </w:p>
    <w:p w:rsidR="00042F45" w:rsidRPr="00D443D5" w:rsidRDefault="00042F45">
      <w:pPr>
        <w:rPr>
          <w:rFonts w:ascii="Arial" w:hAnsi="Arial" w:cs="Arial"/>
          <w:sz w:val="20"/>
          <w:szCs w:val="20"/>
          <w:lang w:val="en-US"/>
        </w:rPr>
      </w:pPr>
    </w:p>
    <w:sectPr w:rsidR="00042F45" w:rsidRPr="00D443D5" w:rsidSect="00D9567A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601"/>
    <w:multiLevelType w:val="hybridMultilevel"/>
    <w:tmpl w:val="0FC2D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86339"/>
    <w:multiLevelType w:val="hybridMultilevel"/>
    <w:tmpl w:val="8B2C7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C61DB"/>
    <w:multiLevelType w:val="hybridMultilevel"/>
    <w:tmpl w:val="C4685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60528"/>
    <w:multiLevelType w:val="hybridMultilevel"/>
    <w:tmpl w:val="ED206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70F81"/>
    <w:multiLevelType w:val="hybridMultilevel"/>
    <w:tmpl w:val="D7046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22156"/>
    <w:multiLevelType w:val="hybridMultilevel"/>
    <w:tmpl w:val="2C168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12BEF"/>
    <w:multiLevelType w:val="hybridMultilevel"/>
    <w:tmpl w:val="3AE4C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F0D5F"/>
    <w:multiLevelType w:val="hybridMultilevel"/>
    <w:tmpl w:val="3DAA1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14405"/>
    <w:multiLevelType w:val="hybridMultilevel"/>
    <w:tmpl w:val="5F2A2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72C44"/>
    <w:multiLevelType w:val="hybridMultilevel"/>
    <w:tmpl w:val="DDB87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37709"/>
    <w:multiLevelType w:val="hybridMultilevel"/>
    <w:tmpl w:val="CDE68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2683D"/>
    <w:multiLevelType w:val="hybridMultilevel"/>
    <w:tmpl w:val="539AD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5302E"/>
    <w:multiLevelType w:val="hybridMultilevel"/>
    <w:tmpl w:val="179E4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C0A41"/>
    <w:multiLevelType w:val="hybridMultilevel"/>
    <w:tmpl w:val="D7521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812E3"/>
    <w:multiLevelType w:val="hybridMultilevel"/>
    <w:tmpl w:val="812E5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91648"/>
    <w:multiLevelType w:val="hybridMultilevel"/>
    <w:tmpl w:val="EC88E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E11DC"/>
    <w:multiLevelType w:val="hybridMultilevel"/>
    <w:tmpl w:val="97ECB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B7BAD"/>
    <w:multiLevelType w:val="hybridMultilevel"/>
    <w:tmpl w:val="D5C0C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B15D7"/>
    <w:multiLevelType w:val="hybridMultilevel"/>
    <w:tmpl w:val="FDC06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22F4C"/>
    <w:multiLevelType w:val="hybridMultilevel"/>
    <w:tmpl w:val="5BA66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5490D"/>
    <w:multiLevelType w:val="hybridMultilevel"/>
    <w:tmpl w:val="52FC0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17866"/>
    <w:multiLevelType w:val="hybridMultilevel"/>
    <w:tmpl w:val="7D186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07F09"/>
    <w:multiLevelType w:val="hybridMultilevel"/>
    <w:tmpl w:val="A448F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F2C21"/>
    <w:multiLevelType w:val="hybridMultilevel"/>
    <w:tmpl w:val="9A86A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D25EA"/>
    <w:multiLevelType w:val="hybridMultilevel"/>
    <w:tmpl w:val="37D67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F35ED"/>
    <w:multiLevelType w:val="hybridMultilevel"/>
    <w:tmpl w:val="10583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17DC8"/>
    <w:multiLevelType w:val="hybridMultilevel"/>
    <w:tmpl w:val="7C1E0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45386"/>
    <w:multiLevelType w:val="hybridMultilevel"/>
    <w:tmpl w:val="04F6D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66470"/>
    <w:multiLevelType w:val="hybridMultilevel"/>
    <w:tmpl w:val="949E0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23"/>
  </w:num>
  <w:num w:numId="4">
    <w:abstractNumId w:val="28"/>
  </w:num>
  <w:num w:numId="5">
    <w:abstractNumId w:val="4"/>
  </w:num>
  <w:num w:numId="6">
    <w:abstractNumId w:val="25"/>
  </w:num>
  <w:num w:numId="7">
    <w:abstractNumId w:val="13"/>
  </w:num>
  <w:num w:numId="8">
    <w:abstractNumId w:val="1"/>
  </w:num>
  <w:num w:numId="9">
    <w:abstractNumId w:val="18"/>
  </w:num>
  <w:num w:numId="10">
    <w:abstractNumId w:val="20"/>
  </w:num>
  <w:num w:numId="11">
    <w:abstractNumId w:val="27"/>
  </w:num>
  <w:num w:numId="12">
    <w:abstractNumId w:val="22"/>
  </w:num>
  <w:num w:numId="13">
    <w:abstractNumId w:val="24"/>
  </w:num>
  <w:num w:numId="14">
    <w:abstractNumId w:val="15"/>
  </w:num>
  <w:num w:numId="15">
    <w:abstractNumId w:val="9"/>
  </w:num>
  <w:num w:numId="16">
    <w:abstractNumId w:val="12"/>
  </w:num>
  <w:num w:numId="17">
    <w:abstractNumId w:val="17"/>
  </w:num>
  <w:num w:numId="18">
    <w:abstractNumId w:val="8"/>
  </w:num>
  <w:num w:numId="19">
    <w:abstractNumId w:val="6"/>
  </w:num>
  <w:num w:numId="20">
    <w:abstractNumId w:val="3"/>
  </w:num>
  <w:num w:numId="21">
    <w:abstractNumId w:val="11"/>
  </w:num>
  <w:num w:numId="22">
    <w:abstractNumId w:val="0"/>
  </w:num>
  <w:num w:numId="23">
    <w:abstractNumId w:val="21"/>
  </w:num>
  <w:num w:numId="24">
    <w:abstractNumId w:val="10"/>
  </w:num>
  <w:num w:numId="25">
    <w:abstractNumId w:val="14"/>
  </w:num>
  <w:num w:numId="26">
    <w:abstractNumId w:val="19"/>
  </w:num>
  <w:num w:numId="27">
    <w:abstractNumId w:val="2"/>
  </w:num>
  <w:num w:numId="28">
    <w:abstractNumId w:val="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45"/>
    <w:rsid w:val="00013E81"/>
    <w:rsid w:val="00042F45"/>
    <w:rsid w:val="00076D84"/>
    <w:rsid w:val="000E0626"/>
    <w:rsid w:val="000F2DE8"/>
    <w:rsid w:val="0013340D"/>
    <w:rsid w:val="0014133C"/>
    <w:rsid w:val="00151BBC"/>
    <w:rsid w:val="001604AB"/>
    <w:rsid w:val="001B32F4"/>
    <w:rsid w:val="002331D1"/>
    <w:rsid w:val="00252D95"/>
    <w:rsid w:val="0028179E"/>
    <w:rsid w:val="002B0049"/>
    <w:rsid w:val="002B7EB5"/>
    <w:rsid w:val="002C74FF"/>
    <w:rsid w:val="002D5535"/>
    <w:rsid w:val="00313ECD"/>
    <w:rsid w:val="00380EF4"/>
    <w:rsid w:val="003B0719"/>
    <w:rsid w:val="003D576C"/>
    <w:rsid w:val="00412995"/>
    <w:rsid w:val="004543B8"/>
    <w:rsid w:val="004644F6"/>
    <w:rsid w:val="005642BB"/>
    <w:rsid w:val="006D65D6"/>
    <w:rsid w:val="007058B7"/>
    <w:rsid w:val="0072096C"/>
    <w:rsid w:val="007C0FF6"/>
    <w:rsid w:val="007F43DE"/>
    <w:rsid w:val="00865AF1"/>
    <w:rsid w:val="00885174"/>
    <w:rsid w:val="008B664F"/>
    <w:rsid w:val="008C5E49"/>
    <w:rsid w:val="0090219A"/>
    <w:rsid w:val="00936777"/>
    <w:rsid w:val="00952736"/>
    <w:rsid w:val="00962FA3"/>
    <w:rsid w:val="00A01EB9"/>
    <w:rsid w:val="00A53FE9"/>
    <w:rsid w:val="00A921FE"/>
    <w:rsid w:val="00B433B7"/>
    <w:rsid w:val="00BC446A"/>
    <w:rsid w:val="00C07E28"/>
    <w:rsid w:val="00CA4272"/>
    <w:rsid w:val="00D443D5"/>
    <w:rsid w:val="00D70759"/>
    <w:rsid w:val="00D74453"/>
    <w:rsid w:val="00D9567A"/>
    <w:rsid w:val="00D958FD"/>
    <w:rsid w:val="00DB4DE6"/>
    <w:rsid w:val="00DC201E"/>
    <w:rsid w:val="00DD4405"/>
    <w:rsid w:val="00E63569"/>
    <w:rsid w:val="00E90830"/>
    <w:rsid w:val="00EF2C14"/>
    <w:rsid w:val="00F07480"/>
    <w:rsid w:val="00F12813"/>
    <w:rsid w:val="00F31BD9"/>
    <w:rsid w:val="00F607E0"/>
    <w:rsid w:val="00F857EA"/>
    <w:rsid w:val="00FD4C6D"/>
    <w:rsid w:val="00FE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68D07"/>
  <w15:chartTrackingRefBased/>
  <w15:docId w15:val="{6300411B-3F63-45FB-8197-45ACAAAB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413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2F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0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Heading4Char">
    <w:name w:val="Heading 4 Char"/>
    <w:basedOn w:val="DefaultParagraphFont"/>
    <w:link w:val="Heading4"/>
    <w:uiPriority w:val="9"/>
    <w:rsid w:val="0014133C"/>
    <w:rPr>
      <w:rFonts w:ascii="Times New Roman" w:eastAsia="Times New Roman" w:hAnsi="Times New Roman" w:cs="Times New Roman"/>
      <w:b/>
      <w:bCs/>
      <w:sz w:val="24"/>
      <w:szCs w:val="24"/>
      <w:lang w:eastAsia="en-GB"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D956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6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6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6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6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6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F8C6B-420F-4809-A95D-BDFE4A6D8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Hasselt</Company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Yessika</dc:creator>
  <cp:keywords/>
  <dc:description/>
  <cp:lastModifiedBy>NATALIA Yessika</cp:lastModifiedBy>
  <cp:revision>19</cp:revision>
  <dcterms:created xsi:type="dcterms:W3CDTF">2023-03-01T11:00:00Z</dcterms:created>
  <dcterms:modified xsi:type="dcterms:W3CDTF">2023-03-28T14:21:00Z</dcterms:modified>
</cp:coreProperties>
</file>