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BCEBB" w14:textId="77777777" w:rsidR="003D1454" w:rsidRPr="00930071" w:rsidRDefault="003D1454" w:rsidP="003D1454">
      <w:r w:rsidRPr="00930071">
        <w:rPr>
          <w:noProof/>
        </w:rPr>
        <w:drawing>
          <wp:inline distT="0" distB="0" distL="0" distR="0" wp14:anchorId="4BCC0BBC" wp14:editId="6DEAFC71">
            <wp:extent cx="5943600" cy="4376420"/>
            <wp:effectExtent l="0" t="0" r="0" b="0"/>
            <wp:docPr id="135" name="image10.png" descr="Chart, diagram, ba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10.png" descr="Chart, diagram, bar chart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64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E6CE0D" w14:textId="77777777" w:rsidR="003D1454" w:rsidRPr="00930071" w:rsidRDefault="003D1454" w:rsidP="003D1454">
      <w:r>
        <w:rPr>
          <w:b/>
        </w:rPr>
        <w:t>Supplementary</w:t>
      </w:r>
      <w:r w:rsidRPr="00930071">
        <w:rPr>
          <w:b/>
        </w:rPr>
        <w:t xml:space="preserve"> </w:t>
      </w:r>
      <w:r>
        <w:rPr>
          <w:b/>
        </w:rPr>
        <w:t>Figure</w:t>
      </w:r>
      <w:r w:rsidRPr="00930071">
        <w:rPr>
          <w:b/>
        </w:rPr>
        <w:t xml:space="preserve"> 2.</w:t>
      </w:r>
      <w:r w:rsidRPr="00930071">
        <w:t xml:space="preserve">  Pathway and metabolic process enrichment analysis inferred from the transcriptome profiles of dark sampled timepoints during the perturbation study.  Process ontology was inferred based on the nearest BLAST match to </w:t>
      </w:r>
      <w:r w:rsidRPr="00930071">
        <w:rPr>
          <w:i/>
        </w:rPr>
        <w:t>Arabidopsis</w:t>
      </w:r>
      <w:r w:rsidRPr="00930071">
        <w:rPr>
          <w:rFonts w:eastAsia="Gungsuh"/>
        </w:rPr>
        <w:t xml:space="preserve"> orthologs (Identity ≥ 30%, </w:t>
      </w:r>
      <w:proofErr w:type="spellStart"/>
      <w:r w:rsidRPr="00930071">
        <w:rPr>
          <w:rFonts w:eastAsia="Gungsuh"/>
        </w:rPr>
        <w:t>Evalue</w:t>
      </w:r>
      <w:proofErr w:type="spellEnd"/>
      <w:r w:rsidRPr="00930071">
        <w:rPr>
          <w:rFonts w:eastAsia="Gungsuh"/>
        </w:rPr>
        <w:t xml:space="preserve"> ≤ 1E-03).</w:t>
      </w:r>
    </w:p>
    <w:p w14:paraId="657B94B3" w14:textId="77777777" w:rsidR="009F6667" w:rsidRDefault="00000000"/>
    <w:sectPr w:rsidR="009F6667" w:rsidSect="00140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454"/>
    <w:rsid w:val="00140DDE"/>
    <w:rsid w:val="001C1C0A"/>
    <w:rsid w:val="003D1454"/>
    <w:rsid w:val="00970E66"/>
    <w:rsid w:val="00A8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5B7130"/>
  <w15:chartTrackingRefBased/>
  <w15:docId w15:val="{832677E7-D3BD-AA41-A192-AA97DF362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454"/>
    <w:pPr>
      <w:spacing w:line="276" w:lineRule="auto"/>
    </w:pPr>
    <w:rPr>
      <w:rFonts w:ascii="Times New Roman" w:eastAsia="Times New Roman" w:hAnsi="Times New Roman" w:cs="Times New Roman"/>
      <w:kern w:val="0"/>
      <w:sz w:val="22"/>
      <w:szCs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257</Characters>
  <Application>Microsoft Office Word</Application>
  <DocSecurity>0</DocSecurity>
  <Lines>4</Lines>
  <Paragraphs>2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Singer Kruse, Colin Peter</dc:creator>
  <cp:keywords/>
  <dc:description/>
  <cp:lastModifiedBy>Singer Kruse, Colin Peter</cp:lastModifiedBy>
  <cp:revision>1</cp:revision>
  <dcterms:created xsi:type="dcterms:W3CDTF">2023-06-06T15:26:00Z</dcterms:created>
  <dcterms:modified xsi:type="dcterms:W3CDTF">2023-06-06T15:26:00Z</dcterms:modified>
</cp:coreProperties>
</file>