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4BA0" w:rsidRPr="00AA7863" w:rsidRDefault="00E20274" w:rsidP="003151C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Cs/>
          <w:sz w:val="24"/>
          <w:szCs w:val="21"/>
        </w:rPr>
      </w:pPr>
      <w:r w:rsidRPr="00AA7863">
        <w:rPr>
          <w:rFonts w:ascii="Times New Roman" w:hAnsi="Times New Roman" w:cs="Times New Roman"/>
          <w:bCs/>
          <w:sz w:val="24"/>
          <w:szCs w:val="21"/>
        </w:rPr>
        <w:t>Tab. S2 Comparative analysis of the mutation</w:t>
      </w:r>
      <w:bookmarkStart w:id="0" w:name="_GoBack"/>
      <w:bookmarkEnd w:id="0"/>
      <w:r w:rsidRPr="00AA7863">
        <w:rPr>
          <w:rFonts w:ascii="Times New Roman" w:hAnsi="Times New Roman" w:cs="Times New Roman"/>
          <w:bCs/>
          <w:sz w:val="24"/>
          <w:szCs w:val="21"/>
        </w:rPr>
        <w:t xml:space="preserve"> sites of the candidate gene of </w:t>
      </w:r>
      <w:r w:rsidRPr="00AA7863">
        <w:rPr>
          <w:rFonts w:ascii="Times New Roman" w:hAnsi="Times New Roman" w:cs="Times New Roman"/>
          <w:bCs/>
          <w:i/>
          <w:sz w:val="24"/>
          <w:szCs w:val="21"/>
        </w:rPr>
        <w:t>ms40</w:t>
      </w:r>
      <w:r w:rsidRPr="00AA7863">
        <w:rPr>
          <w:rFonts w:ascii="Times New Roman" w:hAnsi="Times New Roman" w:cs="Times New Roman"/>
          <w:bCs/>
          <w:sz w:val="24"/>
          <w:szCs w:val="21"/>
        </w:rPr>
        <w:t xml:space="preserve"> in various inbred</w:t>
      </w:r>
      <w:r w:rsidRPr="00AA7863">
        <w:rPr>
          <w:rFonts w:ascii="Times New Roman" w:hAnsi="Times New Roman" w:cs="Times New Roman"/>
          <w:kern w:val="0"/>
          <w:sz w:val="24"/>
          <w:szCs w:val="16"/>
        </w:rPr>
        <w:t xml:space="preserve"> </w:t>
      </w:r>
      <w:r w:rsidRPr="00AA7863">
        <w:rPr>
          <w:rFonts w:ascii="Times New Roman" w:hAnsi="Times New Roman" w:cs="Times New Roman"/>
          <w:bCs/>
          <w:sz w:val="24"/>
          <w:szCs w:val="21"/>
        </w:rPr>
        <w:t>lines</w:t>
      </w:r>
    </w:p>
    <w:tbl>
      <w:tblPr>
        <w:tblW w:w="6663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850"/>
        <w:gridCol w:w="2690"/>
        <w:gridCol w:w="1705"/>
      </w:tblGrid>
      <w:tr w:rsidR="00974BA0" w:rsidTr="00A17F2D">
        <w:trPr>
          <w:cantSplit/>
          <w:trHeight w:val="312"/>
          <w:jc w:val="center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74BA0" w:rsidRP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74BA0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Inbred line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74BA0" w:rsidRP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74BA0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No.</w:t>
            </w:r>
          </w:p>
        </w:tc>
        <w:tc>
          <w:tcPr>
            <w:tcW w:w="269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74BA0" w:rsidRP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74BA0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Pedigree</w:t>
            </w:r>
          </w:p>
        </w:tc>
        <w:tc>
          <w:tcPr>
            <w:tcW w:w="170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74BA0" w:rsidRP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74BA0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S2851-2853</w:t>
            </w:r>
          </w:p>
        </w:tc>
      </w:tr>
      <w:tr w:rsidR="00974BA0" w:rsidTr="00A17F2D">
        <w:trPr>
          <w:cantSplit/>
          <w:trHeight w:val="312"/>
          <w:jc w:val="center"/>
        </w:trPr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ms40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69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AGG</w:t>
            </w:r>
          </w:p>
        </w:tc>
      </w:tr>
      <w:tr w:rsidR="00974BA0" w:rsidTr="00612C15">
        <w:trPr>
          <w:cantSplit/>
          <w:trHeight w:val="312"/>
          <w:jc w:val="center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RP125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6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7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BSSS G5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Ph4cv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4N506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B73 × Iowa Stiff Stalk Synthetic2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LH191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LH132×Pioneer 3184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PHW79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PHT90/PH595)×211××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J8606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P101/C103G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PHJ31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B97/595)×722×××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PHN82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PHG29/HD38)×5333×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PHT22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207/HD12)×7113××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PHJ90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G50/PHK42)×353K133K67××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29MIBZ2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(B87 ×PH3901) ×PH3901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MBUB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(A619. L120)× (4A5. AUM-H)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3IBZ2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IBC2/ZZZ38</w:t>
            </w: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P3981×P3990)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ph3737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NQ508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Certificate lost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Pioneer 3737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48-2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Synthetic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Zi 330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OH43×KeLi67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Zifeng 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Jinghuang96B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Suwan1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7250-14-1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Zong 31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LH206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(GB59G×LH1)×B73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IGI 893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80-1327-4×B73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MBPM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400M</w:t>
            </w: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 broad base composite)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S8326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W117×Mo17)S2×Mo17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BC3782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2MA22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(A2E/MDF-13A)/ (A295/3J3)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612C15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WIL903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6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82G43-913-3-2-1-1-1</w:t>
            </w:r>
          </w:p>
        </w:tc>
        <w:tc>
          <w:tcPr>
            <w:tcW w:w="17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  <w:tr w:rsidR="00974BA0" w:rsidTr="00A17F2D">
        <w:trPr>
          <w:cantSplit/>
          <w:trHeight w:val="312"/>
          <w:jc w:val="center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L127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P3901×W117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974BA0" w:rsidRDefault="00974BA0" w:rsidP="00BC3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</w:t>
            </w:r>
          </w:p>
        </w:tc>
      </w:tr>
    </w:tbl>
    <w:p w:rsidR="009832D1" w:rsidRPr="00E20274" w:rsidRDefault="009832D1"/>
    <w:sectPr w:rsidR="009832D1" w:rsidRPr="00E202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7B74" w:rsidRDefault="00517B74" w:rsidP="00E20274">
      <w:r>
        <w:separator/>
      </w:r>
    </w:p>
  </w:endnote>
  <w:endnote w:type="continuationSeparator" w:id="0">
    <w:p w:rsidR="00517B74" w:rsidRDefault="00517B74" w:rsidP="00E20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7B74" w:rsidRDefault="00517B74" w:rsidP="00E20274">
      <w:r>
        <w:separator/>
      </w:r>
    </w:p>
  </w:footnote>
  <w:footnote w:type="continuationSeparator" w:id="0">
    <w:p w:rsidR="00517B74" w:rsidRDefault="00517B74" w:rsidP="00E202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20E"/>
    <w:rsid w:val="00306CBD"/>
    <w:rsid w:val="003151CE"/>
    <w:rsid w:val="0050344A"/>
    <w:rsid w:val="00517B74"/>
    <w:rsid w:val="00597AE0"/>
    <w:rsid w:val="005F620E"/>
    <w:rsid w:val="00612C15"/>
    <w:rsid w:val="00974BA0"/>
    <w:rsid w:val="009832D1"/>
    <w:rsid w:val="009E1DEC"/>
    <w:rsid w:val="00A17F2D"/>
    <w:rsid w:val="00AA7863"/>
    <w:rsid w:val="00C22F49"/>
    <w:rsid w:val="00E20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E2D9724-ECE7-4EEA-A840-8E233D301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0274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02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E202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027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E202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158</Words>
  <Characters>906</Characters>
  <Application>Microsoft Office Word</Application>
  <DocSecurity>0</DocSecurity>
  <Lines>7</Lines>
  <Paragraphs>2</Paragraphs>
  <ScaleCrop>false</ScaleCrop>
  <Company>Microsoft</Company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Devia</dc:creator>
  <cp:keywords/>
  <dc:description/>
  <cp:lastModifiedBy>Devia</cp:lastModifiedBy>
  <cp:revision>10</cp:revision>
  <dcterms:created xsi:type="dcterms:W3CDTF">2021-03-05T09:30:00Z</dcterms:created>
  <dcterms:modified xsi:type="dcterms:W3CDTF">2021-03-05T10:14:00Z</dcterms:modified>
</cp:coreProperties>
</file>