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42C41C" w14:textId="34B85915" w:rsidR="00A75B58" w:rsidRDefault="00037A63" w:rsidP="003D5CEF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01231BDA" wp14:editId="576B20DC">
            <wp:extent cx="4496937" cy="481993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44401" cy="4870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E5B37" w14:textId="16BE6AB3" w:rsidR="00037A63" w:rsidRPr="00072E4B" w:rsidRDefault="00676343" w:rsidP="00072E4B">
      <w:pPr>
        <w:spacing w:after="0"/>
        <w:jc w:val="both"/>
        <w:rPr>
          <w:rFonts w:ascii="Times New Roman" w:hAnsi="Times New Roman" w:cs="Times New Roman"/>
        </w:rPr>
      </w:pPr>
      <w:r w:rsidRPr="00072E4B">
        <w:rPr>
          <w:rFonts w:ascii="Times New Roman" w:hAnsi="Times New Roman" w:cs="Times New Roman"/>
        </w:rPr>
        <w:t>Supplementary Figure 1. Population clusters from 1000 Genome data (a) and ABCD data (b). Seven broad populations including Africans, Americans, Bengalis, Finnish Europeans, non-Finnish Europeans, East Asians, and South Asians were identified with 1000 Genome data (a). With reference to this result, we selected European populations</w:t>
      </w:r>
      <w:r w:rsidR="003D5CEF" w:rsidRPr="00072E4B">
        <w:rPr>
          <w:rFonts w:ascii="Times New Roman" w:hAnsi="Times New Roman" w:cs="Times New Roman"/>
        </w:rPr>
        <w:t xml:space="preserve"> (</w:t>
      </w:r>
      <w:r w:rsidR="003D5CEF" w:rsidRPr="00072E4B">
        <w:rPr>
          <w:rFonts w:ascii="Times New Roman" w:hAnsi="Times New Roman" w:cs="Times New Roman"/>
          <w:i/>
        </w:rPr>
        <w:t>n</w:t>
      </w:r>
      <w:r w:rsidR="003D5CEF" w:rsidRPr="00072E4B">
        <w:rPr>
          <w:rFonts w:ascii="Times New Roman" w:hAnsi="Times New Roman" w:cs="Times New Roman"/>
        </w:rPr>
        <w:t xml:space="preserve"> = 6161)</w:t>
      </w:r>
      <w:r w:rsidRPr="00072E4B">
        <w:rPr>
          <w:rFonts w:ascii="Times New Roman" w:hAnsi="Times New Roman" w:cs="Times New Roman"/>
        </w:rPr>
        <w:t xml:space="preserve"> in the ABCD data for subsequent GWAS analysis (b).</w:t>
      </w:r>
    </w:p>
    <w:p w14:paraId="22100236" w14:textId="587BF5CB" w:rsidR="00BB5AEC" w:rsidRPr="00072E4B" w:rsidRDefault="009D220F" w:rsidP="00072E4B">
      <w:pPr>
        <w:spacing w:after="0"/>
        <w:jc w:val="both"/>
        <w:rPr>
          <w:rFonts w:ascii="Times New Roman" w:hAnsi="Times New Roman" w:cs="Times New Roman"/>
        </w:rPr>
      </w:pPr>
      <w:r w:rsidRPr="00072E4B">
        <w:rPr>
          <w:rFonts w:ascii="Times New Roman" w:hAnsi="Times New Roman" w:cs="Times New Roman"/>
          <w:b/>
        </w:rPr>
        <w:t>Population</w:t>
      </w:r>
      <w:r w:rsidR="00BB5AEC" w:rsidRPr="00072E4B">
        <w:rPr>
          <w:rFonts w:ascii="Times New Roman" w:hAnsi="Times New Roman" w:cs="Times New Roman"/>
          <w:b/>
        </w:rPr>
        <w:t>s code</w:t>
      </w:r>
      <w:r w:rsidR="00F76B8F" w:rsidRPr="00072E4B">
        <w:rPr>
          <w:rFonts w:ascii="Times New Roman" w:hAnsi="Times New Roman" w:cs="Times New Roman"/>
          <w:b/>
        </w:rPr>
        <w:t>:</w:t>
      </w:r>
      <w:r w:rsidR="00F76B8F" w:rsidRPr="00072E4B">
        <w:rPr>
          <w:rFonts w:ascii="Times New Roman" w:hAnsi="Times New Roman" w:cs="Times New Roman"/>
        </w:rPr>
        <w:t xml:space="preserve"> ACB = African-Caribbean; ASW = </w:t>
      </w:r>
      <w:r w:rsidR="00BB5AEC" w:rsidRPr="00072E4B">
        <w:rPr>
          <w:rFonts w:ascii="Times New Roman" w:hAnsi="Times New Roman" w:cs="Times New Roman"/>
        </w:rPr>
        <w:t xml:space="preserve">African-American </w:t>
      </w:r>
      <w:r w:rsidR="00F76B8F" w:rsidRPr="00072E4B">
        <w:rPr>
          <w:rFonts w:ascii="Times New Roman" w:hAnsi="Times New Roman" w:cs="Times New Roman"/>
        </w:rPr>
        <w:t xml:space="preserve">in Southwest US; BEB = </w:t>
      </w:r>
      <w:r w:rsidRPr="00072E4B">
        <w:rPr>
          <w:rFonts w:ascii="Times New Roman" w:hAnsi="Times New Roman" w:cs="Times New Roman"/>
        </w:rPr>
        <w:t xml:space="preserve">Bengali; CDX = Dai Chinese; CEU = Utah residents with Northern and Western European ancestry; CHB = Han Chinese; CHS = Southern Han Chinese; CLM = Colombian; ESN = Esan; FIN = Finnish; GBR = British; GIH = Gujarati; GWD = Gambian; IBS = Spanish; </w:t>
      </w:r>
      <w:r w:rsidR="00BB5AEC" w:rsidRPr="00072E4B">
        <w:rPr>
          <w:rFonts w:ascii="Times New Roman" w:hAnsi="Times New Roman" w:cs="Times New Roman"/>
        </w:rPr>
        <w:t xml:space="preserve">ITU = Indian; JPT = Japanese; KHV = </w:t>
      </w:r>
      <w:proofErr w:type="spellStart"/>
      <w:r w:rsidR="00BB5AEC" w:rsidRPr="00072E4B">
        <w:rPr>
          <w:rFonts w:ascii="Times New Roman" w:hAnsi="Times New Roman" w:cs="Times New Roman"/>
        </w:rPr>
        <w:t>Kinh</w:t>
      </w:r>
      <w:proofErr w:type="spellEnd"/>
      <w:r w:rsidR="00BB5AEC" w:rsidRPr="00072E4B">
        <w:rPr>
          <w:rFonts w:ascii="Times New Roman" w:hAnsi="Times New Roman" w:cs="Times New Roman"/>
        </w:rPr>
        <w:t xml:space="preserve"> Vietnamese; LWK = Luhya; MSL = Mende; MXL = Mexican-American; PEL = Peruvian; PJL = Punjabi; PUR = Puerto Rican; STU = Sri Lankan; TSI = Tuscan; YRI = Yoruba.</w:t>
      </w:r>
    </w:p>
    <w:p w14:paraId="2691556C" w14:textId="77777777" w:rsidR="00BB5AEC" w:rsidRDefault="00BB5AE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F37531B" w14:textId="3767E499" w:rsidR="00F76B8F" w:rsidRDefault="00D05E7B" w:rsidP="00F76B8F">
      <w:pPr>
        <w:spacing w:after="0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0161B3F0" wp14:editId="7C9CA226">
            <wp:extent cx="5490210" cy="2799715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90210" cy="279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E10CD" w14:textId="5B9F8FA0" w:rsidR="00182AB2" w:rsidRDefault="00D05E7B" w:rsidP="00072E4B">
      <w:pPr>
        <w:spacing w:after="0"/>
        <w:jc w:val="both"/>
        <w:rPr>
          <w:rFonts w:ascii="Times New Roman" w:hAnsi="Times New Roman" w:cs="Times New Roman"/>
          <w:sz w:val="24"/>
        </w:rPr>
      </w:pPr>
      <w:bookmarkStart w:id="0" w:name="_GoBack"/>
      <w:r w:rsidRPr="00676343">
        <w:rPr>
          <w:rFonts w:ascii="Times New Roman" w:hAnsi="Times New Roman" w:cs="Times New Roman"/>
          <w:sz w:val="24"/>
        </w:rPr>
        <w:t xml:space="preserve">Supplementary Figure </w:t>
      </w:r>
      <w:r>
        <w:rPr>
          <w:rFonts w:ascii="Times New Roman" w:hAnsi="Times New Roman" w:cs="Times New Roman"/>
          <w:sz w:val="24"/>
        </w:rPr>
        <w:t>2</w:t>
      </w:r>
      <w:r w:rsidRPr="00676343">
        <w:rPr>
          <w:rFonts w:ascii="Times New Roman" w:hAnsi="Times New Roman" w:cs="Times New Roman"/>
          <w:sz w:val="24"/>
        </w:rPr>
        <w:t xml:space="preserve">. </w:t>
      </w:r>
      <w:r w:rsidR="00182AB2">
        <w:rPr>
          <w:rFonts w:ascii="Times New Roman" w:hAnsi="Times New Roman" w:cs="Times New Roman"/>
          <w:sz w:val="24"/>
        </w:rPr>
        <w:t xml:space="preserve">The Manhattan map of GWAS results of 6 types of screen use and reading. The yellow dots are SNPs that have passed the threshold of </w:t>
      </w:r>
      <w:r w:rsidR="00182AB2" w:rsidRPr="00182AB2">
        <w:rPr>
          <w:rFonts w:ascii="Times New Roman" w:hAnsi="Times New Roman" w:cs="Times New Roman"/>
          <w:i/>
          <w:sz w:val="24"/>
        </w:rPr>
        <w:t>p</w:t>
      </w:r>
      <w:r w:rsidR="00182AB2">
        <w:rPr>
          <w:rFonts w:ascii="Times New Roman" w:hAnsi="Times New Roman" w:cs="Times New Roman"/>
          <w:sz w:val="24"/>
        </w:rPr>
        <w:t xml:space="preserve"> &lt; 1e</w:t>
      </w:r>
      <w:r w:rsidR="00182AB2" w:rsidRPr="00182AB2">
        <w:rPr>
          <w:rFonts w:ascii="Times New Roman" w:hAnsi="Times New Roman" w:cs="Times New Roman"/>
          <w:sz w:val="24"/>
          <w:vertAlign w:val="superscript"/>
        </w:rPr>
        <w:t>-5</w:t>
      </w:r>
      <w:r w:rsidR="00182AB2">
        <w:rPr>
          <w:rFonts w:ascii="Times New Roman" w:hAnsi="Times New Roman" w:cs="Times New Roman"/>
          <w:sz w:val="24"/>
        </w:rPr>
        <w:t xml:space="preserve"> and the red dots </w:t>
      </w:r>
      <w:r w:rsidR="004E058D">
        <w:rPr>
          <w:rFonts w:ascii="Times New Roman" w:hAnsi="Times New Roman" w:cs="Times New Roman"/>
          <w:sz w:val="24"/>
        </w:rPr>
        <w:t>are</w:t>
      </w:r>
      <w:r w:rsidR="00182AB2">
        <w:rPr>
          <w:rFonts w:ascii="Times New Roman" w:hAnsi="Times New Roman" w:cs="Times New Roman"/>
          <w:sz w:val="24"/>
        </w:rPr>
        <w:t xml:space="preserve"> the SNPs that passed the threshold of </w:t>
      </w:r>
      <w:r w:rsidR="00182AB2" w:rsidRPr="00182AB2">
        <w:rPr>
          <w:rFonts w:ascii="Times New Roman" w:hAnsi="Times New Roman" w:cs="Times New Roman"/>
          <w:i/>
          <w:sz w:val="24"/>
        </w:rPr>
        <w:t>p</w:t>
      </w:r>
      <w:r w:rsidR="00182AB2">
        <w:rPr>
          <w:rFonts w:ascii="Times New Roman" w:hAnsi="Times New Roman" w:cs="Times New Roman"/>
          <w:sz w:val="24"/>
        </w:rPr>
        <w:t xml:space="preserve"> &lt; 5e</w:t>
      </w:r>
      <w:r w:rsidR="00182AB2" w:rsidRPr="00182AB2">
        <w:rPr>
          <w:rFonts w:ascii="Times New Roman" w:hAnsi="Times New Roman" w:cs="Times New Roman"/>
          <w:sz w:val="24"/>
          <w:vertAlign w:val="superscript"/>
        </w:rPr>
        <w:t>-8</w:t>
      </w:r>
      <w:r w:rsidR="00182AB2">
        <w:rPr>
          <w:rFonts w:ascii="Times New Roman" w:hAnsi="Times New Roman" w:cs="Times New Roman"/>
          <w:sz w:val="24"/>
        </w:rPr>
        <w:t>.</w:t>
      </w:r>
    </w:p>
    <w:p w14:paraId="1627BFC0" w14:textId="77777777" w:rsidR="00182AB2" w:rsidRDefault="00182AB2" w:rsidP="00072E4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TVM = watching television shows/ movies; Video: watching videos; Game = playing video games; Text = texting on a cell phone, tablet and so on; SNS = </w:t>
      </w:r>
      <w:r w:rsidRPr="000503FC">
        <w:rPr>
          <w:rFonts w:ascii="Times New Roman" w:hAnsi="Times New Roman" w:cs="Times New Roman"/>
          <w:sz w:val="24"/>
        </w:rPr>
        <w:t>visiting social networking sites</w:t>
      </w:r>
      <w:r>
        <w:rPr>
          <w:rFonts w:ascii="Times New Roman" w:hAnsi="Times New Roman" w:cs="Times New Roman"/>
          <w:sz w:val="24"/>
        </w:rPr>
        <w:t xml:space="preserve">; VC = video chatting. </w:t>
      </w:r>
    </w:p>
    <w:bookmarkEnd w:id="0"/>
    <w:p w14:paraId="251AF4A2" w14:textId="77777777" w:rsidR="00182AB2" w:rsidRPr="009D2DBA" w:rsidRDefault="00182AB2" w:rsidP="00F76B8F">
      <w:pPr>
        <w:spacing w:after="0"/>
        <w:rPr>
          <w:rFonts w:ascii="Times New Roman" w:hAnsi="Times New Roman" w:cs="Times New Roman"/>
          <w:sz w:val="24"/>
        </w:rPr>
      </w:pPr>
    </w:p>
    <w:sectPr w:rsidR="00182AB2" w:rsidRPr="009D2DBA" w:rsidSect="00A75B58">
      <w:pgSz w:w="12240" w:h="15840"/>
      <w:pgMar w:top="1440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e0sDA1MTQxMTE2NbdQ0lEKTi0uzszPAymwqAUA1HFILiwAAAA="/>
  </w:docVars>
  <w:rsids>
    <w:rsidRoot w:val="00F7058C"/>
    <w:rsid w:val="00037A63"/>
    <w:rsid w:val="000503FC"/>
    <w:rsid w:val="00065CD5"/>
    <w:rsid w:val="00072E4B"/>
    <w:rsid w:val="000775CA"/>
    <w:rsid w:val="000A5F0A"/>
    <w:rsid w:val="000C01C0"/>
    <w:rsid w:val="00142248"/>
    <w:rsid w:val="0016431A"/>
    <w:rsid w:val="00182AB2"/>
    <w:rsid w:val="001F260D"/>
    <w:rsid w:val="00221802"/>
    <w:rsid w:val="00222859"/>
    <w:rsid w:val="0022371A"/>
    <w:rsid w:val="00247DDC"/>
    <w:rsid w:val="002A16AE"/>
    <w:rsid w:val="002A57C1"/>
    <w:rsid w:val="002D2FBC"/>
    <w:rsid w:val="0030673C"/>
    <w:rsid w:val="0032299D"/>
    <w:rsid w:val="003907FD"/>
    <w:rsid w:val="003A016C"/>
    <w:rsid w:val="003B6AC7"/>
    <w:rsid w:val="003D5CEF"/>
    <w:rsid w:val="003F25F5"/>
    <w:rsid w:val="00404478"/>
    <w:rsid w:val="00420D6D"/>
    <w:rsid w:val="00422B4C"/>
    <w:rsid w:val="00447294"/>
    <w:rsid w:val="004763B5"/>
    <w:rsid w:val="004B43DC"/>
    <w:rsid w:val="004C3A24"/>
    <w:rsid w:val="004E058D"/>
    <w:rsid w:val="004F2399"/>
    <w:rsid w:val="00530652"/>
    <w:rsid w:val="005665FD"/>
    <w:rsid w:val="00567C24"/>
    <w:rsid w:val="00596E9B"/>
    <w:rsid w:val="005A0A96"/>
    <w:rsid w:val="005A1079"/>
    <w:rsid w:val="005A23C7"/>
    <w:rsid w:val="005D6855"/>
    <w:rsid w:val="005F4C55"/>
    <w:rsid w:val="00630F62"/>
    <w:rsid w:val="00676343"/>
    <w:rsid w:val="007111A9"/>
    <w:rsid w:val="007362BF"/>
    <w:rsid w:val="00757187"/>
    <w:rsid w:val="00813790"/>
    <w:rsid w:val="00852C96"/>
    <w:rsid w:val="0086685C"/>
    <w:rsid w:val="00890A90"/>
    <w:rsid w:val="009C4B17"/>
    <w:rsid w:val="009D220F"/>
    <w:rsid w:val="009D2DBA"/>
    <w:rsid w:val="00A30652"/>
    <w:rsid w:val="00A6195D"/>
    <w:rsid w:val="00A70E62"/>
    <w:rsid w:val="00A75B58"/>
    <w:rsid w:val="00A94F18"/>
    <w:rsid w:val="00AE4CA5"/>
    <w:rsid w:val="00AF7099"/>
    <w:rsid w:val="00B375AE"/>
    <w:rsid w:val="00B436FE"/>
    <w:rsid w:val="00B56BB7"/>
    <w:rsid w:val="00B90A85"/>
    <w:rsid w:val="00BB5AEC"/>
    <w:rsid w:val="00C07DD9"/>
    <w:rsid w:val="00C42296"/>
    <w:rsid w:val="00C5547D"/>
    <w:rsid w:val="00C70D4E"/>
    <w:rsid w:val="00CD096B"/>
    <w:rsid w:val="00D05E7B"/>
    <w:rsid w:val="00D30DF4"/>
    <w:rsid w:val="00D36B07"/>
    <w:rsid w:val="00D66872"/>
    <w:rsid w:val="00D8268C"/>
    <w:rsid w:val="00DE05CF"/>
    <w:rsid w:val="00DF72B9"/>
    <w:rsid w:val="00E002D8"/>
    <w:rsid w:val="00E2105F"/>
    <w:rsid w:val="00E21252"/>
    <w:rsid w:val="00E30BE4"/>
    <w:rsid w:val="00F037A7"/>
    <w:rsid w:val="00F23FA0"/>
    <w:rsid w:val="00F41180"/>
    <w:rsid w:val="00F7058C"/>
    <w:rsid w:val="00F76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70305"/>
  <w15:chartTrackingRefBased/>
  <w15:docId w15:val="{3CE84F8A-27CA-453C-B228-E7CA1A349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4F1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643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431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431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43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431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43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3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404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0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7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88DE89-CF18-42ED-A2C9-0826E8AF8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906</TotalTime>
  <Pages>2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Mylee</dc:creator>
  <cp:keywords/>
  <dc:description/>
  <cp:lastModifiedBy>Mylee</cp:lastModifiedBy>
  <cp:revision>80</cp:revision>
  <dcterms:created xsi:type="dcterms:W3CDTF">2023-05-08T03:02:00Z</dcterms:created>
  <dcterms:modified xsi:type="dcterms:W3CDTF">2023-06-06T06:53:00Z</dcterms:modified>
</cp:coreProperties>
</file>