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C0B78E" w14:textId="6156AD91" w:rsidR="00532C7F" w:rsidRPr="001F588B" w:rsidRDefault="00532C7F" w:rsidP="00532C7F">
      <w:pPr>
        <w:pStyle w:val="Caption"/>
        <w:keepNext/>
        <w:rPr>
          <w:rFonts w:ascii="Arial" w:hAnsi="Arial" w:cs="Arial"/>
          <w:b w:val="0"/>
          <w:color w:val="auto"/>
          <w:sz w:val="16"/>
          <w:szCs w:val="16"/>
        </w:rPr>
      </w:pPr>
      <w:r w:rsidRPr="006D2B26">
        <w:rPr>
          <w:rFonts w:ascii="Arial" w:hAnsi="Arial" w:cs="Arial"/>
          <w:color w:val="auto"/>
          <w:sz w:val="16"/>
          <w:szCs w:val="16"/>
        </w:rPr>
        <w:t>Table</w:t>
      </w:r>
      <w:r w:rsidRPr="006D2B26">
        <w:rPr>
          <w:rFonts w:ascii="Arial" w:hAnsi="Arial" w:cs="Arial"/>
          <w:b w:val="0"/>
          <w:color w:val="auto"/>
          <w:sz w:val="16"/>
          <w:szCs w:val="16"/>
        </w:rPr>
        <w:t xml:space="preserve"> </w:t>
      </w:r>
      <w:r w:rsidR="00201CB1">
        <w:rPr>
          <w:rFonts w:ascii="Arial" w:hAnsi="Arial" w:cs="Arial"/>
          <w:color w:val="auto"/>
          <w:sz w:val="16"/>
          <w:szCs w:val="16"/>
        </w:rPr>
        <w:t>4</w:t>
      </w:r>
      <w:r w:rsidRPr="006D2B26">
        <w:rPr>
          <w:rFonts w:ascii="Arial" w:hAnsi="Arial" w:cs="Arial"/>
          <w:b w:val="0"/>
          <w:color w:val="auto"/>
          <w:sz w:val="16"/>
          <w:szCs w:val="16"/>
        </w:rPr>
        <w:t xml:space="preserve"> Number of use repor</w:t>
      </w:r>
      <w:r w:rsidR="00E43CCC">
        <w:rPr>
          <w:rFonts w:ascii="Arial" w:hAnsi="Arial" w:cs="Arial"/>
          <w:b w:val="0"/>
          <w:color w:val="auto"/>
          <w:sz w:val="16"/>
          <w:szCs w:val="16"/>
        </w:rPr>
        <w:t xml:space="preserve">ts (URs), number of species, </w:t>
      </w:r>
      <w:r w:rsidRPr="006D2B26">
        <w:rPr>
          <w:rFonts w:ascii="Arial" w:hAnsi="Arial" w:cs="Arial"/>
          <w:b w:val="0"/>
          <w:color w:val="auto"/>
          <w:sz w:val="16"/>
          <w:szCs w:val="16"/>
        </w:rPr>
        <w:t xml:space="preserve">CI, </w:t>
      </w:r>
      <w:r w:rsidR="00E43CCC">
        <w:rPr>
          <w:rFonts w:ascii="Arial" w:hAnsi="Arial" w:cs="Arial"/>
          <w:b w:val="0"/>
          <w:color w:val="auto"/>
          <w:sz w:val="16"/>
          <w:szCs w:val="16"/>
        </w:rPr>
        <w:t xml:space="preserve">and </w:t>
      </w:r>
      <w:bookmarkStart w:id="0" w:name="_GoBack"/>
      <w:bookmarkEnd w:id="0"/>
      <w:r w:rsidRPr="006D2B26">
        <w:rPr>
          <w:rFonts w:ascii="Arial" w:hAnsi="Arial" w:cs="Arial"/>
          <w:b w:val="0"/>
          <w:color w:val="auto"/>
          <w:sz w:val="16"/>
          <w:szCs w:val="16"/>
        </w:rPr>
        <w:t xml:space="preserve">FIC values for each medicinal use </w:t>
      </w:r>
      <w:proofErr w:type="spellStart"/>
      <w:r w:rsidRPr="006D2B26">
        <w:rPr>
          <w:rFonts w:ascii="Arial" w:hAnsi="Arial" w:cs="Arial"/>
          <w:b w:val="0"/>
          <w:color w:val="auto"/>
          <w:sz w:val="16"/>
          <w:szCs w:val="16"/>
        </w:rPr>
        <w:t>category</w:t>
      </w:r>
      <w:r w:rsidRPr="006D2B26">
        <w:rPr>
          <w:rFonts w:ascii="Arial" w:hAnsi="Arial" w:cs="Arial"/>
          <w:b w:val="0"/>
          <w:color w:val="auto"/>
          <w:sz w:val="16"/>
          <w:szCs w:val="16"/>
          <w:vertAlign w:val="superscript"/>
        </w:rPr>
        <w:t>a</w:t>
      </w:r>
      <w:proofErr w:type="spellEnd"/>
      <w:r w:rsidR="001F588B">
        <w:rPr>
          <w:rFonts w:ascii="Arial" w:hAnsi="Arial" w:cs="Arial"/>
          <w:b w:val="0"/>
          <w:color w:val="auto"/>
          <w:sz w:val="16"/>
          <w:szCs w:val="16"/>
        </w:rPr>
        <w:t>.</w:t>
      </w:r>
    </w:p>
    <w:tbl>
      <w:tblPr>
        <w:tblW w:w="8505" w:type="dxa"/>
        <w:tblInd w:w="108" w:type="dxa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708"/>
        <w:gridCol w:w="709"/>
        <w:gridCol w:w="752"/>
        <w:gridCol w:w="1374"/>
        <w:gridCol w:w="709"/>
        <w:gridCol w:w="709"/>
        <w:gridCol w:w="850"/>
      </w:tblGrid>
      <w:tr w:rsidR="00AF4E2B" w:rsidRPr="00AF4E2B" w14:paraId="4C248E2C" w14:textId="77777777" w:rsidTr="00120973">
        <w:trPr>
          <w:trHeight w:val="300"/>
        </w:trPr>
        <w:tc>
          <w:tcPr>
            <w:tcW w:w="1418" w:type="dxa"/>
            <w:shd w:val="clear" w:color="000000" w:fill="FFFFFF"/>
            <w:vAlign w:val="center"/>
            <w:hideMark/>
          </w:tcPr>
          <w:p w14:paraId="214EB8AD" w14:textId="77777777" w:rsidR="00AF4E2B" w:rsidRPr="00AF4E2B" w:rsidRDefault="00AF4E2B" w:rsidP="00AF4E2B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445" w:type="dxa"/>
            <w:gridSpan w:val="4"/>
            <w:shd w:val="clear" w:color="auto" w:fill="auto"/>
            <w:noWrap/>
            <w:vAlign w:val="center"/>
            <w:hideMark/>
          </w:tcPr>
          <w:p w14:paraId="640F8283" w14:textId="77777777" w:rsidR="00AF4E2B" w:rsidRPr="00AF4E2B" w:rsidRDefault="00AF4E2B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42" w:type="dxa"/>
            <w:gridSpan w:val="4"/>
            <w:shd w:val="clear" w:color="auto" w:fill="auto"/>
            <w:noWrap/>
            <w:vAlign w:val="center"/>
            <w:hideMark/>
          </w:tcPr>
          <w:p w14:paraId="420EC83C" w14:textId="77777777" w:rsidR="00AF4E2B" w:rsidRPr="00AF4E2B" w:rsidRDefault="00AF4E2B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9D091F" w:rsidRPr="00AF4E2B" w14:paraId="0D3E4D5C" w14:textId="77777777" w:rsidTr="00120973">
        <w:trPr>
          <w:trHeight w:val="300"/>
        </w:trPr>
        <w:tc>
          <w:tcPr>
            <w:tcW w:w="1418" w:type="dxa"/>
            <w:shd w:val="clear" w:color="000000" w:fill="FFFFFF"/>
            <w:vAlign w:val="center"/>
            <w:hideMark/>
          </w:tcPr>
          <w:p w14:paraId="316F08CC" w14:textId="7DB926BA" w:rsidR="009D091F" w:rsidRPr="00AF4E2B" w:rsidRDefault="009D091F" w:rsidP="00AF4E2B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Medicinal use</w:t>
            </w:r>
          </w:p>
        </w:tc>
        <w:tc>
          <w:tcPr>
            <w:tcW w:w="3445" w:type="dxa"/>
            <w:gridSpan w:val="4"/>
            <w:shd w:val="clear" w:color="auto" w:fill="auto"/>
            <w:noWrap/>
            <w:vAlign w:val="center"/>
            <w:hideMark/>
          </w:tcPr>
          <w:p w14:paraId="0BB159A5" w14:textId="7091875B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Georgia</w:t>
            </w:r>
          </w:p>
        </w:tc>
        <w:tc>
          <w:tcPr>
            <w:tcW w:w="3642" w:type="dxa"/>
            <w:gridSpan w:val="4"/>
            <w:shd w:val="clear" w:color="auto" w:fill="auto"/>
            <w:noWrap/>
            <w:vAlign w:val="center"/>
            <w:hideMark/>
          </w:tcPr>
          <w:p w14:paraId="2DC8D91F" w14:textId="17D0B803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Turkey</w:t>
            </w:r>
          </w:p>
        </w:tc>
      </w:tr>
      <w:tr w:rsidR="00120973" w:rsidRPr="00AF4E2B" w14:paraId="326E0CD2" w14:textId="77777777" w:rsidTr="00120973">
        <w:trPr>
          <w:trHeight w:val="300"/>
        </w:trPr>
        <w:tc>
          <w:tcPr>
            <w:tcW w:w="1418" w:type="dxa"/>
            <w:shd w:val="clear" w:color="000000" w:fill="FFFFFF"/>
            <w:vAlign w:val="center"/>
            <w:hideMark/>
          </w:tcPr>
          <w:p w14:paraId="2A2A86C2" w14:textId="48D2B5F9" w:rsidR="009D091F" w:rsidRPr="00AF4E2B" w:rsidRDefault="009D091F" w:rsidP="00AF4E2B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categories</w:t>
            </w:r>
            <w:proofErr w:type="gramEnd"/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C808D21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♯ UR (%)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AB2FDDC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♯ of spp.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FC1B6B7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CI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358B637F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FIC</w:t>
            </w:r>
          </w:p>
        </w:tc>
        <w:tc>
          <w:tcPr>
            <w:tcW w:w="1374" w:type="dxa"/>
            <w:shd w:val="clear" w:color="000000" w:fill="FFFFFF"/>
            <w:noWrap/>
            <w:vAlign w:val="center"/>
            <w:hideMark/>
          </w:tcPr>
          <w:p w14:paraId="3F74D0E2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♯ UR (%)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F7E4E75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♯ of spp.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94CEF9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D4F2AA" w14:textId="77777777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F4E2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FIC</w:t>
            </w:r>
          </w:p>
        </w:tc>
      </w:tr>
      <w:tr w:rsidR="009D091F" w:rsidRPr="00AF4E2B" w14:paraId="6C0A05AB" w14:textId="77777777" w:rsidTr="00120973">
        <w:trPr>
          <w:trHeight w:val="300"/>
        </w:trPr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2EE9C72" w14:textId="3792E94A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F4982E" w14:textId="4EBD6F42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163 (19,31%)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07F0397" w14:textId="3FB9E1D6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3B97A65" w14:textId="0E2F1F00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3,62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1D99338F" w14:textId="066C528E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0,73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95BC324" w14:textId="6C24AE6E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193 (29,15%)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059F12A" w14:textId="41587D01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85B97A" w14:textId="0F7A427E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2,61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295E0E" w14:textId="20F8F54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0,76</w:t>
            </w:r>
          </w:p>
        </w:tc>
      </w:tr>
      <w:tr w:rsidR="009D091F" w:rsidRPr="00AF4E2B" w14:paraId="453AB500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884F01" w14:textId="6F06D551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digestive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4BCA22" w14:textId="52F4FF09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203 (24,05%)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D963BFD" w14:textId="45EFAA20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788373E" w14:textId="601F0D42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4,51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3FBC39AA" w14:textId="33D261E4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0,75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2FCF737" w14:textId="1F915F30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128 (19,34%)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DA4C542" w14:textId="3F5D866C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5304B5F" w14:textId="4C3A695F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1,73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C83F8C" w14:textId="58F6C96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0,66</w:t>
            </w:r>
          </w:p>
        </w:tc>
      </w:tr>
      <w:tr w:rsidR="009D091F" w:rsidRPr="00AF4E2B" w14:paraId="3064601C" w14:textId="77777777" w:rsidTr="00120973">
        <w:trPr>
          <w:trHeight w:val="300"/>
        </w:trPr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783EA45A" w14:textId="501CD169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respiratory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340B5B" w14:textId="4DE3A7EC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105 (12,44%)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5A462DF" w14:textId="3BE8521B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E71E36B" w14:textId="6AE15CC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2,33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222E7AFB" w14:textId="53CC8F41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0,65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C30B371" w14:textId="66A73E37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 (11,33%)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360E219" w14:textId="08097FB4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6CEB039" w14:textId="4A8272C3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4B5E10" w14:textId="5B6AB69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0,55</w:t>
            </w:r>
          </w:p>
        </w:tc>
      </w:tr>
      <w:tr w:rsidR="009D091F" w:rsidRPr="00AF4E2B" w14:paraId="6CEB1714" w14:textId="77777777" w:rsidTr="00120973">
        <w:trPr>
          <w:trHeight w:val="300"/>
        </w:trPr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15C7D2EA" w14:textId="508E38F9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cardiovascular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F30C16" w14:textId="7710909D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 (11,85%)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02380DB" w14:textId="2CB53670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D133BBB" w14:textId="72C96D5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2,22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75E75D88" w14:textId="4EA4790C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0,51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7FC1A20" w14:textId="6A940D9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 (10,42%)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D8310DF" w14:textId="6D8B7501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82B0D49" w14:textId="15B964FD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0,93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6A96DEE" w14:textId="461A18C7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0,47</w:t>
            </w:r>
          </w:p>
        </w:tc>
      </w:tr>
      <w:tr w:rsidR="009D091F" w:rsidRPr="00AF4E2B" w14:paraId="095170B6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E14F62" w14:textId="78864D23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muscle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-skeletal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AF127C" w14:textId="09687454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 (8,65%)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664D525" w14:textId="05280E79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551CBD2" w14:textId="6BC9EFF6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1,62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5E054042" w14:textId="0DA2BACD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0,67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A7EFF51" w14:textId="63EAEB4D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 (8,76%)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158A03" w14:textId="22CC95B0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65C68C8" w14:textId="09CB6DA8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2CBCBE" w14:textId="02D9BA5A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0,63</w:t>
            </w:r>
          </w:p>
        </w:tc>
      </w:tr>
      <w:tr w:rsidR="009D091F" w:rsidRPr="00AF4E2B" w14:paraId="12FDA9E1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5DA5A1" w14:textId="5F339C6E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genitourinary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A7BBBD" w14:textId="403BA251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 (8,18%)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8DA1D56" w14:textId="19DD3151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2A43BF7" w14:textId="6772EC5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19D56C4" w14:textId="0984C9BD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0,50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C163D20" w14:textId="4A43D061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 (8,31%)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33B6A3" w14:textId="4E85E3E0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F27187" w14:textId="4B68357C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FA3630" w14:textId="153303BC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0,39</w:t>
            </w:r>
          </w:p>
        </w:tc>
      </w:tr>
      <w:tr w:rsidR="009D091F" w:rsidRPr="00AF4E2B" w14:paraId="6B1EE601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6AD96F" w14:textId="0F3C6EF7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242FBF" w14:textId="7CC8F600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 (6,64%)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548839C" w14:textId="513B7F46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EDCD9D" w14:textId="23780126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1,24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12F5E6FD" w14:textId="084D71D9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0,35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EAB4169" w14:textId="1635246A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 (3,47%)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F9609E" w14:textId="3C3F4181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BFC5076" w14:textId="4D033E9B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A78826" w14:textId="16B50C58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0,14</w:t>
            </w:r>
          </w:p>
        </w:tc>
      </w:tr>
      <w:tr w:rsidR="009D091F" w:rsidRPr="00AF4E2B" w14:paraId="6C119164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6AAA27" w14:textId="02640287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endocrine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0E6252" w14:textId="3D6E6BA3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 (4,62%)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0DEE0EB" w14:textId="60DE24C0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1677E40" w14:textId="5D696DF0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0,87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4A631FC9" w14:textId="313BD76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0,39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7C7473F" w14:textId="38A9E99C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 (5,29%)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30524F0" w14:textId="3D9866EA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766D7FD" w14:textId="6F6F015F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78E5B8" w14:textId="3F05B56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0,38</w:t>
            </w:r>
          </w:p>
        </w:tc>
      </w:tr>
      <w:tr w:rsidR="009D091F" w:rsidRPr="00AF4E2B" w14:paraId="00568821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03A974" w14:textId="0A5A0B4D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neurological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88B85C" w14:textId="1478E869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 (1,30%)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4156695" w14:textId="1607C96C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0D2EB6" w14:textId="3D906360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8C5A1A9" w14:textId="10530130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0D783F3" w14:textId="1C02256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 (1,66%)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6EDB38F" w14:textId="1036864E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80E23DA" w14:textId="2F1C1BC4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82572A" w14:textId="57AAA94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0,10</w:t>
            </w:r>
          </w:p>
        </w:tc>
      </w:tr>
      <w:tr w:rsidR="009D091F" w:rsidRPr="00AF4E2B" w14:paraId="02179372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B1115D" w14:textId="5B4D5F23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psychological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F3E4AE" w14:textId="1B150157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 (1,78%)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098A4A8" w14:textId="40DC40FB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AF17268" w14:textId="4B9AA2F4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0,33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1BBEF486" w14:textId="3EA30EBD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0,71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7B7778C" w14:textId="4727496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(0,30%)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471F88C" w14:textId="060CFA89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358DFA9" w14:textId="1B99F0AF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893734" w14:textId="4E2F3A93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</w:t>
            </w:r>
          </w:p>
        </w:tc>
      </w:tr>
      <w:tr w:rsidR="009D091F" w:rsidRPr="00AF4E2B" w14:paraId="1685612A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D802FD0" w14:textId="544378EC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B72FA2" w14:textId="4DF6B828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 (0,71%)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3AB2801" w14:textId="3F4454FE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2A7325" w14:textId="36C0899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F9048E8" w14:textId="167D5FBC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D49A681" w14:textId="2D13813B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 (1,06%)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D855B81" w14:textId="3CEF9B1D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014705C" w14:textId="25763EF8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271CB7" w14:textId="2B08A37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</w:t>
            </w:r>
          </w:p>
        </w:tc>
      </w:tr>
      <w:tr w:rsidR="009D091F" w:rsidRPr="00AF4E2B" w14:paraId="30E7C4AA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ED50B7" w14:textId="283EDF96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3E48C2" w14:textId="6289330F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 (0,47%)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C7A10DF" w14:textId="57F5C930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1E5FF0C" w14:textId="42DFAAD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2F764681" w14:textId="262E0F62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0,33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77B7FDA" w14:textId="30C0E826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 (0,60%)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7E4C8DB" w14:textId="617B445B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EFA3A4B" w14:textId="5D1D4D84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9B4D0E" w14:textId="3A39CB68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0,33</w:t>
            </w:r>
          </w:p>
        </w:tc>
      </w:tr>
      <w:tr w:rsidR="00120973" w:rsidRPr="00AF4E2B" w14:paraId="60948590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707889" w14:textId="1A9AE73A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ear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CD043F" w14:textId="66F9D6E4" w:rsidR="009D091F" w:rsidRPr="00AF4E2B" w:rsidRDefault="009D091F" w:rsidP="009D091F">
            <w:pPr>
              <w:ind w:left="-20" w:firstLine="20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B28D4FB" w14:textId="669DCE42" w:rsidR="009D091F" w:rsidRPr="00AF4E2B" w:rsidRDefault="009D091F" w:rsidP="00AF4E2B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7F70D4" w14:textId="17C9601D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4C187870" w14:textId="34474887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1D1519A" w14:textId="7CD4CC04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 (0,30%)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3476E2" w14:textId="2960B729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5C19232" w14:textId="020D89A9" w:rsidR="009D091F" w:rsidRPr="00AF4E2B" w:rsidRDefault="009D091F" w:rsidP="009D091F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1256B0" w14:textId="03242798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</w:t>
            </w:r>
          </w:p>
        </w:tc>
      </w:tr>
      <w:tr w:rsidR="009D091F" w:rsidRPr="00AF4E2B" w14:paraId="0243C48B" w14:textId="77777777" w:rsidTr="00120973">
        <w:trPr>
          <w:trHeight w:val="300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CD4C72B" w14:textId="3839FBE9" w:rsidR="009D091F" w:rsidRPr="00AF4E2B" w:rsidRDefault="009D091F" w:rsidP="00AF4E2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E99F00" w14:textId="71387AE8" w:rsidR="009D091F" w:rsidRPr="00AF4E2B" w:rsidRDefault="009D091F" w:rsidP="009D091F">
            <w:pPr>
              <w:ind w:left="-20" w:firstLine="2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844 (100%)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285AFCC" w14:textId="4A08F492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126</w:t>
            </w:r>
            <w:r w:rsidRPr="00AF4E2B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DB5F50E" w14:textId="21AA269F" w:rsidR="009D091F" w:rsidRPr="009D091F" w:rsidRDefault="00FA76D5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18,8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48871305" w14:textId="214EFD9F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0F18741" w14:textId="42AE201C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662 (100%)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DE7352" w14:textId="68917D75" w:rsidR="009D091F" w:rsidRPr="00AF4E2B" w:rsidRDefault="009D091F" w:rsidP="00AF4E2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109</w:t>
            </w:r>
            <w:r w:rsidRPr="00AF4E2B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CFAFF2A" w14:textId="6C7A54C6" w:rsidR="009D091F" w:rsidRPr="00AF4E2B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8,95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1B9C31" w14:textId="7CD2E9A5" w:rsidR="009D091F" w:rsidRPr="009D091F" w:rsidRDefault="009D091F" w:rsidP="009D091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D091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0,76</w:t>
            </w:r>
          </w:p>
        </w:tc>
      </w:tr>
    </w:tbl>
    <w:p w14:paraId="672B5455" w14:textId="77777777" w:rsidR="00AE4279" w:rsidRDefault="00AE4279" w:rsidP="00AE4279">
      <w:pPr>
        <w:rPr>
          <w:rFonts w:ascii="Arial" w:hAnsi="Arial" w:cs="Arial"/>
          <w:sz w:val="16"/>
          <w:szCs w:val="16"/>
        </w:rPr>
      </w:pPr>
      <w:proofErr w:type="gramStart"/>
      <w:r w:rsidRPr="0055781C">
        <w:rPr>
          <w:rFonts w:ascii="Arial" w:hAnsi="Arial" w:cs="Arial"/>
          <w:sz w:val="16"/>
          <w:szCs w:val="16"/>
          <w:vertAlign w:val="superscript"/>
        </w:rPr>
        <w:t>a</w:t>
      </w:r>
      <w:proofErr w:type="gramEnd"/>
      <w:r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Pr="0055781C">
        <w:rPr>
          <w:rFonts w:ascii="Arial" w:hAnsi="Arial" w:cs="Arial"/>
          <w:sz w:val="16"/>
          <w:szCs w:val="16"/>
        </w:rPr>
        <w:t>Use categories were ranked in accordance of importance based on mean CI values.</w:t>
      </w:r>
    </w:p>
    <w:p w14:paraId="68FA0DDB" w14:textId="77777777" w:rsidR="00667024" w:rsidRPr="0055781C" w:rsidRDefault="00667024" w:rsidP="00AE4279">
      <w:pPr>
        <w:rPr>
          <w:rFonts w:ascii="Arial" w:hAnsi="Arial" w:cs="Arial"/>
          <w:sz w:val="16"/>
          <w:szCs w:val="16"/>
        </w:rPr>
      </w:pPr>
    </w:p>
    <w:p w14:paraId="7CD7B992" w14:textId="49EEB552" w:rsidR="00E44F68" w:rsidRDefault="00AE4279" w:rsidP="00120973">
      <w:proofErr w:type="gramStart"/>
      <w:r>
        <w:rPr>
          <w:rFonts w:ascii="Arial" w:hAnsi="Arial" w:cs="Arial"/>
          <w:sz w:val="16"/>
          <w:szCs w:val="16"/>
          <w:vertAlign w:val="superscript"/>
        </w:rPr>
        <w:t>b</w:t>
      </w:r>
      <w:proofErr w:type="gramEnd"/>
      <w:r w:rsidRPr="008C2C9F">
        <w:rPr>
          <w:rFonts w:ascii="Arial" w:hAnsi="Arial" w:cs="Arial"/>
          <w:sz w:val="16"/>
          <w:szCs w:val="16"/>
        </w:rPr>
        <w:t xml:space="preserve"> As</w:t>
      </w:r>
      <w:r>
        <w:rPr>
          <w:rFonts w:ascii="Arial" w:hAnsi="Arial" w:cs="Arial"/>
          <w:sz w:val="16"/>
          <w:szCs w:val="16"/>
        </w:rPr>
        <w:t xml:space="preserve"> some species are cited</w:t>
      </w:r>
      <w:r w:rsidRPr="00AD09C8">
        <w:rPr>
          <w:rFonts w:ascii="Arial" w:hAnsi="Arial" w:cs="Arial"/>
          <w:sz w:val="16"/>
          <w:szCs w:val="16"/>
        </w:rPr>
        <w:t xml:space="preserve"> in more than one </w:t>
      </w:r>
      <w:r>
        <w:rPr>
          <w:rFonts w:ascii="Arial" w:hAnsi="Arial" w:cs="Arial"/>
          <w:sz w:val="16"/>
          <w:szCs w:val="16"/>
        </w:rPr>
        <w:t>use cate</w:t>
      </w:r>
      <w:r w:rsidRPr="00AD09C8">
        <w:rPr>
          <w:rFonts w:ascii="Arial" w:hAnsi="Arial" w:cs="Arial"/>
          <w:sz w:val="16"/>
          <w:szCs w:val="16"/>
        </w:rPr>
        <w:t>gories, these numbers</w:t>
      </w:r>
      <w:r w:rsidR="001A7999">
        <w:rPr>
          <w:rFonts w:ascii="Arial" w:hAnsi="Arial" w:cs="Arial"/>
          <w:sz w:val="16"/>
          <w:szCs w:val="16"/>
        </w:rPr>
        <w:t xml:space="preserve"> (126 and 109</w:t>
      </w:r>
      <w:r>
        <w:rPr>
          <w:rFonts w:ascii="Arial" w:hAnsi="Arial" w:cs="Arial"/>
          <w:sz w:val="16"/>
          <w:szCs w:val="16"/>
        </w:rPr>
        <w:t xml:space="preserve">) </w:t>
      </w:r>
      <w:r w:rsidRPr="00AD09C8">
        <w:rPr>
          <w:rFonts w:ascii="Arial" w:hAnsi="Arial" w:cs="Arial"/>
          <w:sz w:val="16"/>
          <w:szCs w:val="16"/>
        </w:rPr>
        <w:t>indicating the numb</w:t>
      </w:r>
      <w:r w:rsidR="001A7999">
        <w:rPr>
          <w:rFonts w:ascii="Arial" w:hAnsi="Arial" w:cs="Arial"/>
          <w:sz w:val="16"/>
          <w:szCs w:val="16"/>
        </w:rPr>
        <w:t>er of species recorded in Georgia and in Turkey</w:t>
      </w:r>
      <w:r w:rsidRPr="00AD09C8">
        <w:rPr>
          <w:rFonts w:ascii="Arial" w:hAnsi="Arial" w:cs="Arial"/>
          <w:sz w:val="16"/>
          <w:szCs w:val="16"/>
        </w:rPr>
        <w:t xml:space="preserve"> are lower than the total of number of species recorded f</w:t>
      </w:r>
      <w:r>
        <w:rPr>
          <w:rFonts w:ascii="Arial" w:hAnsi="Arial" w:cs="Arial"/>
          <w:sz w:val="16"/>
          <w:szCs w:val="16"/>
        </w:rPr>
        <w:t>or each medicinal use category</w:t>
      </w:r>
      <w:r w:rsidR="00667024">
        <w:rPr>
          <w:rFonts w:ascii="Arial" w:hAnsi="Arial" w:cs="Arial"/>
          <w:sz w:val="16"/>
          <w:szCs w:val="16"/>
        </w:rPr>
        <w:t>.</w:t>
      </w:r>
    </w:p>
    <w:sectPr w:rsidR="00E44F68" w:rsidSect="00120973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E2B"/>
    <w:rsid w:val="00120973"/>
    <w:rsid w:val="001A7999"/>
    <w:rsid w:val="001F588B"/>
    <w:rsid w:val="00201CB1"/>
    <w:rsid w:val="002F0D6C"/>
    <w:rsid w:val="00532C7F"/>
    <w:rsid w:val="00667024"/>
    <w:rsid w:val="006D2B26"/>
    <w:rsid w:val="009D091F"/>
    <w:rsid w:val="00A52224"/>
    <w:rsid w:val="00AE4279"/>
    <w:rsid w:val="00AF4E2B"/>
    <w:rsid w:val="00E43CCC"/>
    <w:rsid w:val="00E44F68"/>
    <w:rsid w:val="00FA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3F7D2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32C7F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32C7F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6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1135</Characters>
  <Application>Microsoft Macintosh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Ceren</dc:creator>
  <cp:keywords/>
  <dc:description/>
  <cp:lastModifiedBy>Ceren</cp:lastModifiedBy>
  <cp:revision>7</cp:revision>
  <dcterms:created xsi:type="dcterms:W3CDTF">2020-09-15T18:07:00Z</dcterms:created>
  <dcterms:modified xsi:type="dcterms:W3CDTF">2020-09-23T15:48:00Z</dcterms:modified>
</cp:coreProperties>
</file>