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9E3" w:rsidRDefault="006369E3" w:rsidP="006369E3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S4 Figure. Determination of Clusters. </w:t>
      </w:r>
      <w:r w:rsidRPr="006369E3">
        <w:rPr>
          <w:rFonts w:ascii="Times New Roman" w:hAnsi="Times New Roman" w:cs="Times New Roman"/>
          <w:lang w:val="en-US"/>
        </w:rPr>
        <w:t>Results of the A) elbow method and B) silhouette plot to determine and confirm the optimum number of clusters</w:t>
      </w:r>
      <w:r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b/>
          <w:lang w:val="en-US"/>
        </w:rPr>
        <w:t xml:space="preserve"> </w:t>
      </w:r>
    </w:p>
    <w:p w:rsidR="006369E3" w:rsidRDefault="006369E3" w:rsidP="006369E3">
      <w:pPr>
        <w:spacing w:after="0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A. </w:t>
      </w:r>
    </w:p>
    <w:p w:rsidR="006369E3" w:rsidRPr="006369E3" w:rsidRDefault="006369E3" w:rsidP="006369E3">
      <w:pPr>
        <w:spacing w:after="0" w:line="48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de-DE"/>
        </w:rPr>
        <w:drawing>
          <wp:inline distT="0" distB="0" distL="0" distR="0" wp14:anchorId="264EC2E8" wp14:editId="3697F7D4">
            <wp:extent cx="5084497" cy="3781425"/>
            <wp:effectExtent l="0" t="0" r="190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bow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7717" cy="378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69E3" w:rsidRDefault="006369E3" w:rsidP="006369E3">
      <w:pPr>
        <w:spacing w:after="0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B. </w:t>
      </w:r>
    </w:p>
    <w:p w:rsidR="00383DD1" w:rsidRPr="0089200D" w:rsidRDefault="006369E3" w:rsidP="0089200D">
      <w:pPr>
        <w:spacing w:after="0" w:line="48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de-DE"/>
        </w:rPr>
        <w:drawing>
          <wp:inline distT="0" distB="0" distL="0" distR="0" wp14:anchorId="48A084A6" wp14:editId="510DAE71">
            <wp:extent cx="4791075" cy="3563204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lot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8669" cy="356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3DD1" w:rsidRPr="0089200D" w:rsidSect="006369E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9E3"/>
    <w:rsid w:val="00383DD1"/>
    <w:rsid w:val="006369E3"/>
    <w:rsid w:val="0089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FE8F18A"/>
  <w14:defaultImageDpi w14:val="300"/>
  <w15:docId w15:val="{8A3092DA-17A7-414F-9BC4-36616C2D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369E3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69E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69E3"/>
    <w:rPr>
      <w:rFonts w:ascii="Lucida Grande" w:eastAsiaTheme="minorHAnsi" w:hAnsi="Lucida Grande" w:cs="Lucida Grande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140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Suwono</dc:creator>
  <cp:keywords/>
  <dc:description/>
  <cp:lastModifiedBy>Frau Beneditta Suwono</cp:lastModifiedBy>
  <cp:revision>2</cp:revision>
  <dcterms:created xsi:type="dcterms:W3CDTF">2020-07-24T18:05:00Z</dcterms:created>
  <dcterms:modified xsi:type="dcterms:W3CDTF">2020-08-03T07:35:00Z</dcterms:modified>
</cp:coreProperties>
</file>