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103" w:type="dxa"/>
        <w:tblInd w:w="93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000" w:firstRow="0" w:lastRow="0" w:firstColumn="0" w:lastColumn="0" w:noHBand="0" w:noVBand="0"/>
      </w:tblPr>
      <w:tblGrid>
        <w:gridCol w:w="2283"/>
        <w:gridCol w:w="1134"/>
        <w:gridCol w:w="1134"/>
        <w:gridCol w:w="851"/>
        <w:gridCol w:w="709"/>
        <w:gridCol w:w="980"/>
        <w:gridCol w:w="1004"/>
        <w:gridCol w:w="1004"/>
        <w:gridCol w:w="12"/>
        <w:gridCol w:w="992"/>
      </w:tblGrid>
      <w:tr w:rsidR="00A963EB" w:rsidRPr="00A963EB" w14:paraId="7C972ED5" w14:textId="77777777" w:rsidTr="00472759">
        <w:trPr>
          <w:trHeight w:val="332"/>
        </w:trPr>
        <w:tc>
          <w:tcPr>
            <w:tcW w:w="2283" w:type="dxa"/>
            <w:tcBorders>
              <w:top w:val="single" w:sz="4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02CDBE4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820" w:type="dxa"/>
            <w:gridSpan w:val="9"/>
            <w:tcBorders>
              <w:top w:val="single" w:sz="4" w:space="0" w:color="262626"/>
              <w:right w:val="single" w:sz="8" w:space="0" w:color="262626"/>
            </w:tcBorders>
          </w:tcPr>
          <w:p w14:paraId="33FC9970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  <w:t>STUDY PERIOD</w:t>
            </w:r>
          </w:p>
        </w:tc>
      </w:tr>
      <w:tr w:rsidR="00A963EB" w:rsidRPr="00A963EB" w14:paraId="301F07A9" w14:textId="77777777" w:rsidTr="00472759">
        <w:trPr>
          <w:trHeight w:val="363"/>
        </w:trPr>
        <w:tc>
          <w:tcPr>
            <w:tcW w:w="2283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4EEC96B7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55ED5B3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sz w:val="18"/>
                <w:szCs w:val="18"/>
                <w:lang w:val="en-US"/>
              </w:rPr>
              <w:t>Enrolment</w:t>
            </w:r>
          </w:p>
        </w:tc>
        <w:tc>
          <w:tcPr>
            <w:tcW w:w="113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2393176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A963EB">
              <w:rPr>
                <w:rFonts w:eastAsia="Times New Roman" w:cs="Arial"/>
                <w:b/>
                <w:sz w:val="18"/>
                <w:szCs w:val="18"/>
                <w:lang w:val="en-US"/>
              </w:rPr>
              <w:t>Allocation</w:t>
            </w:r>
          </w:p>
        </w:tc>
        <w:tc>
          <w:tcPr>
            <w:tcW w:w="4560" w:type="dxa"/>
            <w:gridSpan w:val="6"/>
            <w:tcBorders>
              <w:left w:val="single" w:sz="12" w:space="0" w:color="262626"/>
              <w:bottom w:val="single" w:sz="6" w:space="0" w:color="262626"/>
              <w:right w:val="single" w:sz="12" w:space="0" w:color="auto"/>
            </w:tcBorders>
          </w:tcPr>
          <w:p w14:paraId="672B31E3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A963EB">
              <w:rPr>
                <w:rFonts w:eastAsia="Times New Roman" w:cs="Arial"/>
                <w:b/>
                <w:sz w:val="18"/>
                <w:szCs w:val="18"/>
                <w:lang w:val="en-US"/>
              </w:rPr>
              <w:t xml:space="preserve">Post-allocation </w:t>
            </w:r>
          </w:p>
          <w:p w14:paraId="7F25D03E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A963EB">
              <w:rPr>
                <w:rFonts w:eastAsia="Times New Roman" w:cs="Arial"/>
                <w:b/>
                <w:sz w:val="18"/>
                <w:szCs w:val="18"/>
                <w:lang w:val="en-US"/>
              </w:rPr>
              <w:t>(Sub cohort n=40)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68B2D840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r w:rsidRPr="00A963EB">
              <w:rPr>
                <w:rFonts w:eastAsia="Times New Roman" w:cs="Arial"/>
                <w:b/>
                <w:sz w:val="18"/>
                <w:szCs w:val="18"/>
                <w:lang w:val="en-US"/>
              </w:rPr>
              <w:t>Close-out</w:t>
            </w:r>
          </w:p>
        </w:tc>
      </w:tr>
      <w:tr w:rsidR="00A963EB" w:rsidRPr="00A963EB" w14:paraId="28DFF86C" w14:textId="77777777" w:rsidTr="00472759">
        <w:trPr>
          <w:trHeight w:val="345"/>
        </w:trPr>
        <w:tc>
          <w:tcPr>
            <w:tcW w:w="2283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3175B443" w14:textId="77777777" w:rsidR="00A963EB" w:rsidRPr="00A963EB" w:rsidRDefault="00A963EB" w:rsidP="00A963EB">
            <w:pPr>
              <w:jc w:val="right"/>
              <w:rPr>
                <w:rFonts w:eastAsia="Times New Roman" w:cs="Arial"/>
                <w:bCs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  <w:t>TIMEPOINT**</w:t>
            </w:r>
          </w:p>
        </w:tc>
        <w:tc>
          <w:tcPr>
            <w:tcW w:w="1134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0B914E54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  <w:t>-t</w:t>
            </w:r>
            <w:r w:rsidRPr="00A963EB">
              <w:rPr>
                <w:rFonts w:eastAsia="Times New Roman" w:cs="Arial"/>
                <w:b/>
                <w:bCs/>
                <w:i/>
                <w:sz w:val="20"/>
                <w:szCs w:val="20"/>
                <w:vertAlign w:val="sub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607693C7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40101A07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bCs/>
                <w:i/>
                <w:sz w:val="16"/>
                <w:szCs w:val="16"/>
                <w:vertAlign w:val="subscript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16"/>
                <w:szCs w:val="16"/>
                <w:lang w:val="en-US"/>
              </w:rPr>
              <w:t>T</w:t>
            </w:r>
            <w:r w:rsidRPr="00A963EB">
              <w:rPr>
                <w:rFonts w:eastAsia="Times New Roman" w:cs="Arial"/>
                <w:b/>
                <w:bCs/>
                <w:i/>
                <w:sz w:val="16"/>
                <w:szCs w:val="16"/>
                <w:vertAlign w:val="subscript"/>
                <w:lang w:val="en-US"/>
              </w:rPr>
              <w:t>1</w:t>
            </w:r>
          </w:p>
          <w:p w14:paraId="44C34520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bCs/>
                <w:i/>
                <w:sz w:val="16"/>
                <w:szCs w:val="16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16"/>
                <w:szCs w:val="16"/>
                <w:vertAlign w:val="subscript"/>
                <w:lang w:val="en-US"/>
              </w:rPr>
              <w:t>baseline</w:t>
            </w:r>
          </w:p>
        </w:tc>
        <w:tc>
          <w:tcPr>
            <w:tcW w:w="70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123FBA83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bCs/>
                <w:i/>
                <w:sz w:val="16"/>
                <w:szCs w:val="16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16"/>
                <w:szCs w:val="16"/>
                <w:lang w:val="en-US"/>
              </w:rPr>
              <w:t>T</w:t>
            </w:r>
            <w:r w:rsidRPr="00A963EB">
              <w:rPr>
                <w:rFonts w:eastAsia="Times New Roman" w:cs="Arial"/>
                <w:b/>
                <w:bCs/>
                <w:i/>
                <w:sz w:val="16"/>
                <w:szCs w:val="16"/>
                <w:vertAlign w:val="subscript"/>
                <w:lang w:val="en-US"/>
              </w:rPr>
              <w:t>2 1mnths</w:t>
            </w:r>
          </w:p>
        </w:tc>
        <w:tc>
          <w:tcPr>
            <w:tcW w:w="980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31E2FDEB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bCs/>
                <w:i/>
                <w:sz w:val="16"/>
                <w:szCs w:val="16"/>
                <w:vertAlign w:val="subscript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16"/>
                <w:szCs w:val="16"/>
                <w:lang w:val="en-US"/>
              </w:rPr>
              <w:t>T</w:t>
            </w:r>
            <w:r w:rsidRPr="00A963EB">
              <w:rPr>
                <w:rFonts w:eastAsia="Times New Roman" w:cs="Arial"/>
                <w:b/>
                <w:bCs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14:paraId="6C340167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bCs/>
                <w:i/>
                <w:sz w:val="16"/>
                <w:szCs w:val="16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16"/>
                <w:szCs w:val="16"/>
                <w:vertAlign w:val="subscript"/>
                <w:lang w:val="en-US"/>
              </w:rPr>
              <w:t xml:space="preserve">3mnths </w:t>
            </w:r>
          </w:p>
        </w:tc>
        <w:tc>
          <w:tcPr>
            <w:tcW w:w="1004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2226AEE0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16"/>
                <w:szCs w:val="16"/>
                <w:lang w:val="en-US"/>
              </w:rPr>
              <w:t>T</w:t>
            </w:r>
            <w:r w:rsidRPr="00A963EB">
              <w:rPr>
                <w:rFonts w:eastAsia="Times New Roman" w:cs="Arial"/>
                <w:b/>
                <w:bCs/>
                <w:i/>
                <w:sz w:val="16"/>
                <w:szCs w:val="16"/>
                <w:vertAlign w:val="subscript"/>
                <w:lang w:val="en-US"/>
              </w:rPr>
              <w:t>4           6mnths</w:t>
            </w:r>
          </w:p>
        </w:tc>
        <w:tc>
          <w:tcPr>
            <w:tcW w:w="1004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410F94ED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bCs/>
                <w:i/>
                <w:sz w:val="16"/>
                <w:szCs w:val="16"/>
                <w:vertAlign w:val="subscript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16"/>
                <w:szCs w:val="16"/>
                <w:lang w:val="en-US"/>
              </w:rPr>
              <w:t>T</w:t>
            </w:r>
            <w:r w:rsidRPr="00A963EB">
              <w:rPr>
                <w:rFonts w:eastAsia="Times New Roman" w:cs="Arial"/>
                <w:b/>
                <w:bCs/>
                <w:i/>
                <w:sz w:val="16"/>
                <w:szCs w:val="16"/>
                <w:vertAlign w:val="subscript"/>
                <w:lang w:val="en-US"/>
              </w:rPr>
              <w:t>5</w:t>
            </w:r>
          </w:p>
          <w:p w14:paraId="0DD121DD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16"/>
                <w:szCs w:val="16"/>
                <w:vertAlign w:val="subscript"/>
                <w:lang w:val="en-US"/>
              </w:rPr>
              <w:t xml:space="preserve">12mnths </w:t>
            </w:r>
          </w:p>
        </w:tc>
        <w:tc>
          <w:tcPr>
            <w:tcW w:w="1004" w:type="dxa"/>
            <w:gridSpan w:val="2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2B0CE5FE" w14:textId="77777777" w:rsidR="00A963EB" w:rsidRPr="00A963EB" w:rsidRDefault="00A963EB" w:rsidP="00A963EB">
            <w:pPr>
              <w:jc w:val="center"/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A963EB"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  <w:t>t</w:t>
            </w:r>
            <w:r w:rsidRPr="00A963EB">
              <w:rPr>
                <w:rFonts w:eastAsia="Times New Roman" w:cs="Arial"/>
                <w:b/>
                <w:bCs/>
                <w:i/>
                <w:sz w:val="20"/>
                <w:szCs w:val="20"/>
                <w:vertAlign w:val="subscript"/>
                <w:lang w:val="en-US"/>
              </w:rPr>
              <w:t>x</w:t>
            </w:r>
            <w:proofErr w:type="spellEnd"/>
          </w:p>
        </w:tc>
      </w:tr>
      <w:tr w:rsidR="00A963EB" w:rsidRPr="00A963EB" w14:paraId="48A4F6E3" w14:textId="77777777" w:rsidTr="00472759">
        <w:trPr>
          <w:trHeight w:val="540"/>
        </w:trPr>
        <w:tc>
          <w:tcPr>
            <w:tcW w:w="2283" w:type="dxa"/>
            <w:tcBorders>
              <w:top w:val="doub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34A1516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  <w:t>ENROLMENT:</w:t>
            </w:r>
          </w:p>
        </w:tc>
        <w:tc>
          <w:tcPr>
            <w:tcW w:w="1134" w:type="dxa"/>
            <w:tcBorders>
              <w:top w:val="doub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bottom"/>
          </w:tcPr>
          <w:p w14:paraId="3C17BC44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doub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bottom"/>
          </w:tcPr>
          <w:p w14:paraId="759E5D48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double" w:sz="12" w:space="0" w:color="262626"/>
              <w:left w:val="single" w:sz="12" w:space="0" w:color="262626"/>
            </w:tcBorders>
            <w:shd w:val="clear" w:color="auto" w:fill="auto"/>
            <w:vAlign w:val="bottom"/>
          </w:tcPr>
          <w:p w14:paraId="576D9887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double" w:sz="12" w:space="0" w:color="262626"/>
            </w:tcBorders>
            <w:shd w:val="clear" w:color="auto" w:fill="auto"/>
            <w:vAlign w:val="bottom"/>
          </w:tcPr>
          <w:p w14:paraId="2281592C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980" w:type="dxa"/>
            <w:tcBorders>
              <w:top w:val="double" w:sz="12" w:space="0" w:color="262626"/>
            </w:tcBorders>
            <w:shd w:val="clear" w:color="auto" w:fill="auto"/>
            <w:vAlign w:val="bottom"/>
          </w:tcPr>
          <w:p w14:paraId="5746B690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tcBorders>
              <w:top w:val="double" w:sz="12" w:space="0" w:color="262626"/>
              <w:right w:val="single" w:sz="12" w:space="0" w:color="auto"/>
            </w:tcBorders>
          </w:tcPr>
          <w:p w14:paraId="4ED69A63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tcBorders>
              <w:top w:val="double" w:sz="12" w:space="0" w:color="262626"/>
            </w:tcBorders>
          </w:tcPr>
          <w:p w14:paraId="19EDAD45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gridSpan w:val="2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bottom"/>
          </w:tcPr>
          <w:p w14:paraId="4E1CF9B8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</w:tr>
      <w:tr w:rsidR="00A963EB" w:rsidRPr="00A963EB" w14:paraId="183B4D0F" w14:textId="77777777" w:rsidTr="00472759">
        <w:trPr>
          <w:trHeight w:val="540"/>
        </w:trPr>
        <w:tc>
          <w:tcPr>
            <w:tcW w:w="2283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BA043A5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sz w:val="20"/>
                <w:szCs w:val="20"/>
                <w:lang w:val="en-US"/>
              </w:rPr>
              <w:t>Eligibility screen (information sheets provided)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4E500155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1134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E500566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0EEC0CFF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0BB5EB1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980" w:type="dxa"/>
            <w:shd w:val="clear" w:color="auto" w:fill="auto"/>
            <w:vAlign w:val="center"/>
          </w:tcPr>
          <w:p w14:paraId="7F2C6DC9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tcBorders>
              <w:right w:val="single" w:sz="12" w:space="0" w:color="auto"/>
            </w:tcBorders>
          </w:tcPr>
          <w:p w14:paraId="667CAEC7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</w:tcPr>
          <w:p w14:paraId="584A04BF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AA50847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</w:tr>
      <w:tr w:rsidR="00A963EB" w:rsidRPr="00A963EB" w14:paraId="1ADEB645" w14:textId="77777777" w:rsidTr="00472759">
        <w:trPr>
          <w:trHeight w:val="540"/>
        </w:trPr>
        <w:tc>
          <w:tcPr>
            <w:tcW w:w="2283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607F3F1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sz w:val="20"/>
                <w:szCs w:val="20"/>
                <w:lang w:val="en-US"/>
              </w:rPr>
              <w:t>Informed consent</w:t>
            </w:r>
            <w:r w:rsidRPr="00A963EB" w:rsidDel="003C5F28">
              <w:rPr>
                <w:rFonts w:eastAsia="Times New Roman" w:cs="Arial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A2646EE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1134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97C0541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05E284EE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5E124AAB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980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7EC76267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1004" w:type="dxa"/>
            <w:tcBorders>
              <w:bottom w:val="single" w:sz="6" w:space="0" w:color="262626"/>
              <w:right w:val="single" w:sz="12" w:space="0" w:color="auto"/>
            </w:tcBorders>
            <w:vAlign w:val="center"/>
          </w:tcPr>
          <w:p w14:paraId="4216F2EB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1004" w:type="dxa"/>
            <w:tcBorders>
              <w:bottom w:val="single" w:sz="6" w:space="0" w:color="262626"/>
            </w:tcBorders>
            <w:vAlign w:val="center"/>
          </w:tcPr>
          <w:p w14:paraId="0571F1A0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1004" w:type="dxa"/>
            <w:gridSpan w:val="2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F4F28D7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</w:tr>
      <w:tr w:rsidR="00A963EB" w:rsidRPr="00A963EB" w14:paraId="1B964510" w14:textId="77777777" w:rsidTr="00472759">
        <w:trPr>
          <w:trHeight w:val="540"/>
        </w:trPr>
        <w:tc>
          <w:tcPr>
            <w:tcW w:w="2283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D0339C6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i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i/>
                <w:sz w:val="20"/>
                <w:szCs w:val="20"/>
                <w:lang w:val="en-US"/>
              </w:rPr>
              <w:t xml:space="preserve">BMI, GHQ12, ECR health questionnaire 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FCC506D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C3623DD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540AACF3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709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3899D40C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980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0068AE2C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1004" w:type="dxa"/>
            <w:tcBorders>
              <w:bottom w:val="single" w:sz="6" w:space="0" w:color="262626"/>
              <w:right w:val="single" w:sz="12" w:space="0" w:color="auto"/>
            </w:tcBorders>
            <w:vAlign w:val="center"/>
          </w:tcPr>
          <w:p w14:paraId="4AEE9158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1004" w:type="dxa"/>
            <w:tcBorders>
              <w:bottom w:val="single" w:sz="6" w:space="0" w:color="262626"/>
            </w:tcBorders>
            <w:vAlign w:val="center"/>
          </w:tcPr>
          <w:p w14:paraId="3D4AC220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1004" w:type="dxa"/>
            <w:gridSpan w:val="2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8060FBA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</w:tr>
      <w:tr w:rsidR="00A963EB" w:rsidRPr="00A963EB" w14:paraId="353D0FFD" w14:textId="77777777" w:rsidTr="00472759">
        <w:trPr>
          <w:trHeight w:val="540"/>
        </w:trPr>
        <w:tc>
          <w:tcPr>
            <w:tcW w:w="2283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EE43F44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  <w:t>Sampling (blood; saliva)</w:t>
            </w:r>
          </w:p>
        </w:tc>
        <w:tc>
          <w:tcPr>
            <w:tcW w:w="1134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55C0658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66C3482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30275790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7056FE5C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980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54690176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1004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</w:tcPr>
          <w:p w14:paraId="5B69F763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tcBorders>
              <w:top w:val="single" w:sz="6" w:space="0" w:color="262626"/>
              <w:bottom w:val="single" w:sz="12" w:space="0" w:color="262626"/>
            </w:tcBorders>
          </w:tcPr>
          <w:p w14:paraId="0B4483E9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gridSpan w:val="2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5E85272F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</w:tr>
      <w:tr w:rsidR="00A963EB" w:rsidRPr="00A963EB" w14:paraId="22CFB83D" w14:textId="77777777" w:rsidTr="00472759">
        <w:trPr>
          <w:trHeight w:val="540"/>
        </w:trPr>
        <w:tc>
          <w:tcPr>
            <w:tcW w:w="2283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029B358E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  <w:t>Allocation</w:t>
            </w:r>
          </w:p>
        </w:tc>
        <w:tc>
          <w:tcPr>
            <w:tcW w:w="1134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762377E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DF7AB61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851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1176611D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057843D8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980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71CF72AF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</w:tcPr>
          <w:p w14:paraId="3E6F8CC6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tcBorders>
              <w:top w:val="single" w:sz="6" w:space="0" w:color="262626"/>
              <w:bottom w:val="single" w:sz="12" w:space="0" w:color="262626"/>
            </w:tcBorders>
          </w:tcPr>
          <w:p w14:paraId="587862AB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gridSpan w:val="2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D6E12B0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</w:tr>
      <w:tr w:rsidR="00A963EB" w:rsidRPr="00A963EB" w14:paraId="44F7D162" w14:textId="77777777" w:rsidTr="00472759">
        <w:trPr>
          <w:trHeight w:val="540"/>
        </w:trPr>
        <w:tc>
          <w:tcPr>
            <w:tcW w:w="2283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5DBCEE2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  <w:t>INTERVENTIONS:</w:t>
            </w:r>
          </w:p>
        </w:tc>
        <w:tc>
          <w:tcPr>
            <w:tcW w:w="1134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2C9C7BF6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A4C4744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2B56A657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363818A5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980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21163EE5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tcBorders>
              <w:top w:val="single" w:sz="12" w:space="0" w:color="262626"/>
              <w:right w:val="single" w:sz="12" w:space="0" w:color="auto"/>
            </w:tcBorders>
          </w:tcPr>
          <w:p w14:paraId="6D779F92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tcBorders>
              <w:top w:val="single" w:sz="12" w:space="0" w:color="262626"/>
            </w:tcBorders>
          </w:tcPr>
          <w:p w14:paraId="21318FB7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gridSpan w:val="2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56313B6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</w:tr>
      <w:tr w:rsidR="00A963EB" w:rsidRPr="00A963EB" w14:paraId="0A8B9D00" w14:textId="77777777" w:rsidTr="00472759">
        <w:trPr>
          <w:trHeight w:val="540"/>
        </w:trPr>
        <w:tc>
          <w:tcPr>
            <w:tcW w:w="2283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2287324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  <w:t>[Intervention A]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14D6246A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63FC58E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078ACAA1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728C47A5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980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0AA577E3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tcBorders>
              <w:right w:val="single" w:sz="12" w:space="0" w:color="auto"/>
            </w:tcBorders>
          </w:tcPr>
          <w:p w14:paraId="08F4E528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</w:tcPr>
          <w:p w14:paraId="3607F105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9B61D36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</w:tr>
      <w:tr w:rsidR="00A963EB" w:rsidRPr="00A963EB" w14:paraId="0504DBA9" w14:textId="77777777" w:rsidTr="00472759">
        <w:trPr>
          <w:trHeight w:val="540"/>
        </w:trPr>
        <w:tc>
          <w:tcPr>
            <w:tcW w:w="2283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912D08F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  <w:t>[Intervention B]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1D7C355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D6D755C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4B3C3053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5F16BB30" w14:textId="77777777" w:rsidR="00A963EB" w:rsidRPr="00A963EB" w:rsidRDefault="00A963EB" w:rsidP="00A963EB">
            <w:pPr>
              <w:jc w:val="center"/>
              <w:rPr>
                <w:rFonts w:eastAsia="Times New Roman" w:cs="Times New Roman"/>
                <w:szCs w:val="24"/>
                <w:lang w:val="en-US"/>
              </w:rPr>
            </w:pPr>
          </w:p>
        </w:tc>
        <w:tc>
          <w:tcPr>
            <w:tcW w:w="980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061814E1" w14:textId="77777777" w:rsidR="00A963EB" w:rsidRPr="00A963EB" w:rsidRDefault="00A963EB" w:rsidP="00A963EB">
            <w:pPr>
              <w:jc w:val="center"/>
              <w:rPr>
                <w:rFonts w:eastAsia="Times New Roman" w:cs="Times New Roman"/>
                <w:szCs w:val="24"/>
                <w:lang w:val="en-US"/>
              </w:rPr>
            </w:pPr>
          </w:p>
        </w:tc>
        <w:tc>
          <w:tcPr>
            <w:tcW w:w="1004" w:type="dxa"/>
            <w:tcBorders>
              <w:bottom w:val="single" w:sz="6" w:space="0" w:color="262626"/>
              <w:right w:val="single" w:sz="12" w:space="0" w:color="auto"/>
            </w:tcBorders>
          </w:tcPr>
          <w:p w14:paraId="64E5B98D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tcBorders>
              <w:bottom w:val="single" w:sz="6" w:space="0" w:color="262626"/>
            </w:tcBorders>
          </w:tcPr>
          <w:p w14:paraId="5C0C50CE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gridSpan w:val="2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5F84CEF8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</w:tr>
      <w:tr w:rsidR="00A963EB" w:rsidRPr="00A963EB" w14:paraId="4B038A01" w14:textId="77777777" w:rsidTr="00472759">
        <w:trPr>
          <w:trHeight w:val="540"/>
        </w:trPr>
        <w:tc>
          <w:tcPr>
            <w:tcW w:w="2283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266B9486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  <w:t>[List other study groups]</w:t>
            </w:r>
          </w:p>
        </w:tc>
        <w:tc>
          <w:tcPr>
            <w:tcW w:w="1134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82DA004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96069EE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62CCBD4E" w14:textId="77777777" w:rsidR="00A963EB" w:rsidRPr="00A963EB" w:rsidRDefault="00A963EB" w:rsidP="00A963EB">
            <w:pPr>
              <w:jc w:val="center"/>
              <w:rPr>
                <w:rFonts w:eastAsia="Times New Roman" w:cs="Times New Roman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63873E1D" w14:textId="77777777" w:rsidR="00A963EB" w:rsidRPr="00A963EB" w:rsidRDefault="00A963EB" w:rsidP="00A963EB">
            <w:pPr>
              <w:jc w:val="center"/>
              <w:rPr>
                <w:rFonts w:eastAsia="Times New Roman" w:cs="Times New Roman"/>
                <w:szCs w:val="24"/>
                <w:lang w:val="en-US"/>
              </w:rPr>
            </w:pPr>
          </w:p>
        </w:tc>
        <w:tc>
          <w:tcPr>
            <w:tcW w:w="980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5666C423" w14:textId="77777777" w:rsidR="00A963EB" w:rsidRPr="00A963EB" w:rsidRDefault="00A963EB" w:rsidP="00A963EB">
            <w:pPr>
              <w:jc w:val="center"/>
              <w:rPr>
                <w:rFonts w:eastAsia="Times New Roman" w:cs="Times New Roman"/>
                <w:szCs w:val="24"/>
                <w:lang w:val="en-US"/>
              </w:rPr>
            </w:pPr>
          </w:p>
        </w:tc>
        <w:tc>
          <w:tcPr>
            <w:tcW w:w="1004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</w:tcPr>
          <w:p w14:paraId="3F7F583E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tcBorders>
              <w:top w:val="single" w:sz="6" w:space="0" w:color="262626"/>
              <w:bottom w:val="single" w:sz="12" w:space="0" w:color="262626"/>
            </w:tcBorders>
          </w:tcPr>
          <w:p w14:paraId="13692116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gridSpan w:val="2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4327054F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</w:tr>
      <w:tr w:rsidR="00A963EB" w:rsidRPr="00A963EB" w14:paraId="4782BE6E" w14:textId="77777777" w:rsidTr="00472759">
        <w:trPr>
          <w:trHeight w:val="540"/>
        </w:trPr>
        <w:tc>
          <w:tcPr>
            <w:tcW w:w="2283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1D22E30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  <w:t>ASSESSMENTS:</w:t>
            </w:r>
          </w:p>
        </w:tc>
        <w:tc>
          <w:tcPr>
            <w:tcW w:w="1134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5742E1DF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BDFFA35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single" w:sz="12" w:space="0" w:color="262626"/>
              <w:left w:val="single" w:sz="12" w:space="0" w:color="262626"/>
            </w:tcBorders>
            <w:shd w:val="clear" w:color="auto" w:fill="auto"/>
            <w:vAlign w:val="center"/>
          </w:tcPr>
          <w:p w14:paraId="1A8EA710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12" w:space="0" w:color="262626"/>
            </w:tcBorders>
            <w:shd w:val="clear" w:color="auto" w:fill="auto"/>
            <w:vAlign w:val="center"/>
          </w:tcPr>
          <w:p w14:paraId="6DABC230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980" w:type="dxa"/>
            <w:tcBorders>
              <w:top w:val="single" w:sz="12" w:space="0" w:color="262626"/>
            </w:tcBorders>
            <w:shd w:val="clear" w:color="auto" w:fill="auto"/>
            <w:vAlign w:val="center"/>
          </w:tcPr>
          <w:p w14:paraId="7145A02C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tcBorders>
              <w:top w:val="single" w:sz="12" w:space="0" w:color="262626"/>
              <w:right w:val="single" w:sz="12" w:space="0" w:color="auto"/>
            </w:tcBorders>
          </w:tcPr>
          <w:p w14:paraId="171EB831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tcBorders>
              <w:top w:val="single" w:sz="12" w:space="0" w:color="262626"/>
            </w:tcBorders>
          </w:tcPr>
          <w:p w14:paraId="108CDB30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04" w:type="dxa"/>
            <w:gridSpan w:val="2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6C17A70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</w:tr>
      <w:tr w:rsidR="00A963EB" w:rsidRPr="00A963EB" w14:paraId="76C98944" w14:textId="77777777" w:rsidTr="00472759">
        <w:trPr>
          <w:trHeight w:val="540"/>
        </w:trPr>
        <w:tc>
          <w:tcPr>
            <w:tcW w:w="2283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7DD04E16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  <w:t>Genomic, transcriptomic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3B5090D0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CD047EB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7D63B95D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CB316C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0F33FA31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1004" w:type="dxa"/>
            <w:tcBorders>
              <w:right w:val="single" w:sz="12" w:space="0" w:color="auto"/>
            </w:tcBorders>
          </w:tcPr>
          <w:p w14:paraId="5811EA50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004" w:type="dxa"/>
          </w:tcPr>
          <w:p w14:paraId="4256E7F6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004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1B0DAD99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</w:tr>
      <w:tr w:rsidR="00A963EB" w:rsidRPr="00A963EB" w14:paraId="71673F1B" w14:textId="77777777" w:rsidTr="00472759">
        <w:trPr>
          <w:trHeight w:val="540"/>
        </w:trPr>
        <w:tc>
          <w:tcPr>
            <w:tcW w:w="2283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2CA3E8DF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  <w:t>Methylome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27296D88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B5BCEEC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0C1E2FBF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D1A572C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980" w:type="dxa"/>
            <w:shd w:val="clear" w:color="auto" w:fill="auto"/>
            <w:vAlign w:val="center"/>
          </w:tcPr>
          <w:p w14:paraId="768F3A4D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004" w:type="dxa"/>
            <w:tcBorders>
              <w:right w:val="single" w:sz="12" w:space="0" w:color="auto"/>
            </w:tcBorders>
          </w:tcPr>
          <w:p w14:paraId="6FBC9DF8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004" w:type="dxa"/>
          </w:tcPr>
          <w:p w14:paraId="320538FE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004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D683288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</w:tr>
      <w:tr w:rsidR="00A963EB" w:rsidRPr="00A963EB" w14:paraId="52D38C59" w14:textId="77777777" w:rsidTr="00472759">
        <w:trPr>
          <w:trHeight w:val="540"/>
        </w:trPr>
        <w:tc>
          <w:tcPr>
            <w:tcW w:w="2283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20ECD563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  <w:t xml:space="preserve">Proteome 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38C30411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C7FD67F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3F548334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3A3D28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5D48E426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1004" w:type="dxa"/>
            <w:tcBorders>
              <w:right w:val="single" w:sz="12" w:space="0" w:color="auto"/>
            </w:tcBorders>
          </w:tcPr>
          <w:p w14:paraId="50655D9F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004" w:type="dxa"/>
          </w:tcPr>
          <w:p w14:paraId="5BC5721B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004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0B74B61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</w:tr>
      <w:tr w:rsidR="00A963EB" w:rsidRPr="00A963EB" w14:paraId="18E7936E" w14:textId="77777777" w:rsidTr="00472759">
        <w:trPr>
          <w:trHeight w:val="540"/>
        </w:trPr>
        <w:tc>
          <w:tcPr>
            <w:tcW w:w="2283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18BC1072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  <w:t>Microbiome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01CF9E4A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4F82B31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0F9DB406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00FFDA8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980" w:type="dxa"/>
            <w:shd w:val="clear" w:color="auto" w:fill="auto"/>
            <w:vAlign w:val="center"/>
          </w:tcPr>
          <w:p w14:paraId="7082E7B3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004" w:type="dxa"/>
            <w:tcBorders>
              <w:right w:val="single" w:sz="12" w:space="0" w:color="auto"/>
            </w:tcBorders>
          </w:tcPr>
          <w:p w14:paraId="68FFBDC7" w14:textId="77777777" w:rsidR="00A963EB" w:rsidRPr="00A963EB" w:rsidRDefault="00A963EB" w:rsidP="00A963E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004" w:type="dxa"/>
          </w:tcPr>
          <w:p w14:paraId="36206FF5" w14:textId="77777777" w:rsidR="00A963EB" w:rsidRPr="00A963EB" w:rsidRDefault="00A963EB" w:rsidP="00A963E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004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1573DCBA" w14:textId="77777777" w:rsidR="00A963EB" w:rsidRPr="00A963EB" w:rsidRDefault="00A963EB" w:rsidP="00A963E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963EB" w:rsidRPr="00A963EB" w14:paraId="43439F69" w14:textId="77777777" w:rsidTr="00472759">
        <w:trPr>
          <w:trHeight w:val="540"/>
        </w:trPr>
        <w:tc>
          <w:tcPr>
            <w:tcW w:w="2283" w:type="dxa"/>
            <w:tcBorders>
              <w:top w:val="nil"/>
              <w:bottom w:val="single" w:sz="4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070F9DDC" w14:textId="77777777" w:rsidR="00A963EB" w:rsidRPr="00A963EB" w:rsidRDefault="00A963EB" w:rsidP="00A963EB">
            <w:pPr>
              <w:jc w:val="right"/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</w:pPr>
            <w:r w:rsidRPr="00A963EB">
              <w:rPr>
                <w:rFonts w:eastAsia="Times New Roman" w:cs="Arial"/>
                <w:b/>
                <w:bCs/>
                <w:i/>
                <w:sz w:val="20"/>
                <w:szCs w:val="20"/>
                <w:lang w:val="en-US"/>
              </w:rPr>
              <w:t xml:space="preserve">Immunological 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D27AB8D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5ED4DFC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single" w:sz="12" w:space="0" w:color="262626"/>
              <w:bottom w:val="single" w:sz="4" w:space="0" w:color="262626"/>
            </w:tcBorders>
            <w:shd w:val="clear" w:color="auto" w:fill="auto"/>
            <w:vAlign w:val="center"/>
          </w:tcPr>
          <w:p w14:paraId="2BD5AFDD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709" w:type="dxa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3FC879BE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980" w:type="dxa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08F33A4E" w14:textId="77777777" w:rsidR="00A963EB" w:rsidRPr="00A963EB" w:rsidRDefault="00A963EB" w:rsidP="00A963EB">
            <w:pPr>
              <w:jc w:val="center"/>
              <w:rPr>
                <w:rFonts w:eastAsia="Times New Roman" w:cs="Arial"/>
                <w:szCs w:val="20"/>
                <w:lang w:val="en-US"/>
              </w:rPr>
            </w:pPr>
            <w:r w:rsidRPr="00A963EB">
              <w:rPr>
                <w:rFonts w:eastAsia="Times New Roman" w:cs="Arial"/>
                <w:szCs w:val="20"/>
                <w:lang w:val="en-US"/>
              </w:rPr>
              <w:t>X</w:t>
            </w:r>
          </w:p>
        </w:tc>
        <w:tc>
          <w:tcPr>
            <w:tcW w:w="1004" w:type="dxa"/>
            <w:tcBorders>
              <w:bottom w:val="single" w:sz="4" w:space="0" w:color="262626"/>
              <w:right w:val="single" w:sz="12" w:space="0" w:color="auto"/>
            </w:tcBorders>
          </w:tcPr>
          <w:p w14:paraId="7610725D" w14:textId="77777777" w:rsidR="00A963EB" w:rsidRPr="00A963EB" w:rsidRDefault="00A963EB" w:rsidP="00A963E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004" w:type="dxa"/>
            <w:tcBorders>
              <w:bottom w:val="single" w:sz="4" w:space="0" w:color="262626"/>
            </w:tcBorders>
          </w:tcPr>
          <w:p w14:paraId="7000442E" w14:textId="77777777" w:rsidR="00A963EB" w:rsidRPr="00A963EB" w:rsidRDefault="00A963EB" w:rsidP="00A963E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004" w:type="dxa"/>
            <w:gridSpan w:val="2"/>
            <w:tcBorders>
              <w:left w:val="single" w:sz="12" w:space="0" w:color="auto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55449637" w14:textId="77777777" w:rsidR="00A963EB" w:rsidRPr="00A963EB" w:rsidRDefault="00A963EB" w:rsidP="00A963E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</w:tbl>
    <w:p w14:paraId="14475A69" w14:textId="77777777" w:rsidR="00A963EB" w:rsidRPr="00A963EB" w:rsidDel="0093191C" w:rsidRDefault="00A963EB" w:rsidP="00A963EB">
      <w:pPr>
        <w:shd w:val="clear" w:color="auto" w:fill="FFFFFF"/>
        <w:rPr>
          <w:rFonts w:eastAsia="Times New Roman" w:cs="Times New Roman"/>
          <w:sz w:val="20"/>
          <w:szCs w:val="24"/>
          <w:lang w:val="en-US"/>
        </w:rPr>
      </w:pPr>
    </w:p>
    <w:p w14:paraId="10642AC4" w14:textId="5F2FDA0F" w:rsidR="00A963EB" w:rsidRPr="00A963EB" w:rsidRDefault="007A6EA4" w:rsidP="00A963EB">
      <w:pPr>
        <w:rPr>
          <w:rFonts w:eastAsia="Times New Roman" w:cs="Arial"/>
          <w:b/>
          <w:bCs/>
          <w:szCs w:val="24"/>
          <w:lang w:val="en-US"/>
        </w:rPr>
      </w:pPr>
      <w:r>
        <w:rPr>
          <w:rFonts w:ascii="Calibri Light" w:eastAsia="Times New Roman" w:hAnsi="Calibri Light" w:cs="Times New Roman"/>
          <w:b/>
          <w:bCs/>
          <w:color w:val="2F5496"/>
          <w:sz w:val="32"/>
          <w:szCs w:val="32"/>
        </w:rPr>
        <w:t xml:space="preserve">Supplementary </w:t>
      </w:r>
      <w:r w:rsidR="00A963EB" w:rsidRPr="00A963EB">
        <w:rPr>
          <w:rFonts w:ascii="Calibri Light" w:eastAsia="Times New Roman" w:hAnsi="Calibri Light" w:cs="Times New Roman"/>
          <w:b/>
          <w:bCs/>
          <w:color w:val="2F5496"/>
          <w:sz w:val="32"/>
          <w:szCs w:val="32"/>
        </w:rPr>
        <w:t>Figure 1 – COVRES spirit checklist</w:t>
      </w:r>
      <w:r w:rsidR="00A963EB" w:rsidRPr="00A963EB">
        <w:rPr>
          <w:rFonts w:eastAsia="Times New Roman" w:cs="Arial"/>
          <w:bCs/>
          <w:szCs w:val="24"/>
          <w:lang w:val="en-US"/>
        </w:rPr>
        <w:t xml:space="preserve"> </w:t>
      </w:r>
      <w:r w:rsidR="00A963EB" w:rsidRPr="00A963EB">
        <w:rPr>
          <w:rFonts w:ascii="Times New Roman" w:eastAsia="Times New Roman" w:hAnsi="Times New Roman" w:cs="Times New Roman"/>
          <w:bCs/>
          <w:sz w:val="22"/>
          <w:lang w:val="en-US"/>
        </w:rPr>
        <w:t>- overall schedule and time commitment for trial participants. T</w:t>
      </w:r>
      <w:r w:rsidR="00A963EB" w:rsidRPr="00A963EB">
        <w:rPr>
          <w:rFonts w:ascii="Times New Roman" w:eastAsia="Times New Roman" w:hAnsi="Times New Roman" w:cs="Times New Roman"/>
          <w:bCs/>
          <w:sz w:val="22"/>
          <w:vertAlign w:val="subscript"/>
          <w:lang w:val="en-US"/>
        </w:rPr>
        <w:t>1</w:t>
      </w:r>
      <w:r w:rsidR="00A963EB" w:rsidRPr="00A963EB">
        <w:rPr>
          <w:rFonts w:ascii="Times New Roman" w:eastAsia="Times New Roman" w:hAnsi="Times New Roman" w:cs="Times New Roman"/>
          <w:bCs/>
          <w:sz w:val="22"/>
          <w:lang w:val="en-US"/>
        </w:rPr>
        <w:t xml:space="preserve"> assessments included whole COVRES cohort (</w:t>
      </w:r>
      <w:r w:rsidR="00A963EB" w:rsidRPr="00A963EB">
        <w:rPr>
          <w:rFonts w:ascii="Times New Roman" w:eastAsia="Times New Roman" w:hAnsi="Times New Roman" w:cs="Times New Roman"/>
          <w:bCs/>
          <w:i/>
          <w:iCs/>
          <w:sz w:val="22"/>
          <w:lang w:val="en-US"/>
        </w:rPr>
        <w:t>n</w:t>
      </w:r>
      <w:r w:rsidR="00A963EB" w:rsidRPr="00A963EB">
        <w:rPr>
          <w:rFonts w:ascii="Times New Roman" w:eastAsia="Times New Roman" w:hAnsi="Times New Roman" w:cs="Times New Roman"/>
          <w:bCs/>
          <w:sz w:val="22"/>
          <w:lang w:val="en-US"/>
        </w:rPr>
        <w:t>=519). T</w:t>
      </w:r>
      <w:r w:rsidR="00A963EB" w:rsidRPr="00A963EB">
        <w:rPr>
          <w:rFonts w:ascii="Times New Roman" w:eastAsia="Times New Roman" w:hAnsi="Times New Roman" w:cs="Times New Roman"/>
          <w:bCs/>
          <w:sz w:val="22"/>
          <w:vertAlign w:val="subscript"/>
          <w:lang w:val="en-US"/>
        </w:rPr>
        <w:t>2</w:t>
      </w:r>
      <w:r w:rsidR="00A963EB" w:rsidRPr="00A963EB">
        <w:rPr>
          <w:rFonts w:ascii="Times New Roman" w:eastAsia="Times New Roman" w:hAnsi="Times New Roman" w:cs="Times New Roman"/>
          <w:bCs/>
          <w:sz w:val="22"/>
          <w:lang w:val="en-US"/>
        </w:rPr>
        <w:t>, T</w:t>
      </w:r>
      <w:r w:rsidR="00A963EB" w:rsidRPr="00A963EB">
        <w:rPr>
          <w:rFonts w:ascii="Times New Roman" w:eastAsia="Times New Roman" w:hAnsi="Times New Roman" w:cs="Times New Roman"/>
          <w:bCs/>
          <w:sz w:val="22"/>
          <w:vertAlign w:val="subscript"/>
          <w:lang w:val="en-US"/>
        </w:rPr>
        <w:t xml:space="preserve">3, </w:t>
      </w:r>
      <w:r w:rsidR="00A963EB" w:rsidRPr="00A963EB">
        <w:rPr>
          <w:rFonts w:ascii="Times New Roman" w:eastAsia="Times New Roman" w:hAnsi="Times New Roman" w:cs="Times New Roman"/>
          <w:bCs/>
          <w:sz w:val="22"/>
          <w:lang w:val="en-US"/>
        </w:rPr>
        <w:t>T</w:t>
      </w:r>
      <w:r w:rsidR="00A963EB" w:rsidRPr="00A963EB">
        <w:rPr>
          <w:rFonts w:ascii="Times New Roman" w:eastAsia="Times New Roman" w:hAnsi="Times New Roman" w:cs="Times New Roman"/>
          <w:bCs/>
          <w:sz w:val="22"/>
          <w:vertAlign w:val="subscript"/>
          <w:lang w:val="en-US"/>
        </w:rPr>
        <w:t>4</w:t>
      </w:r>
      <w:r w:rsidR="00A963EB" w:rsidRPr="00A963EB">
        <w:rPr>
          <w:rFonts w:ascii="Times New Roman" w:eastAsia="Times New Roman" w:hAnsi="Times New Roman" w:cs="Times New Roman"/>
          <w:bCs/>
          <w:sz w:val="22"/>
          <w:lang w:val="en-US"/>
        </w:rPr>
        <w:t xml:space="preserve"> T</w:t>
      </w:r>
      <w:r w:rsidR="00A963EB" w:rsidRPr="00A963EB">
        <w:rPr>
          <w:rFonts w:ascii="Times New Roman" w:eastAsia="Times New Roman" w:hAnsi="Times New Roman" w:cs="Times New Roman"/>
          <w:bCs/>
          <w:sz w:val="22"/>
          <w:vertAlign w:val="subscript"/>
          <w:lang w:val="en-US"/>
        </w:rPr>
        <w:t xml:space="preserve">5, </w:t>
      </w:r>
      <w:r w:rsidR="00A963EB" w:rsidRPr="00A963EB">
        <w:rPr>
          <w:rFonts w:ascii="Times New Roman" w:eastAsia="Times New Roman" w:hAnsi="Times New Roman" w:cs="Times New Roman"/>
          <w:bCs/>
          <w:sz w:val="22"/>
          <w:lang w:val="en-US"/>
        </w:rPr>
        <w:t>relates to a subset of patients (</w:t>
      </w:r>
      <w:r w:rsidR="00A963EB" w:rsidRPr="00A963EB">
        <w:rPr>
          <w:rFonts w:ascii="Times New Roman" w:eastAsia="Times New Roman" w:hAnsi="Times New Roman" w:cs="Times New Roman"/>
          <w:bCs/>
          <w:i/>
          <w:iCs/>
          <w:sz w:val="22"/>
          <w:lang w:val="en-US"/>
        </w:rPr>
        <w:t>n</w:t>
      </w:r>
      <w:r w:rsidR="00A963EB" w:rsidRPr="00A963EB">
        <w:rPr>
          <w:rFonts w:ascii="Times New Roman" w:eastAsia="Times New Roman" w:hAnsi="Times New Roman" w:cs="Times New Roman"/>
          <w:bCs/>
          <w:sz w:val="22"/>
          <w:lang w:val="en-US"/>
        </w:rPr>
        <w:t>=40) followed up at 1, 3, 6 and 12 months.</w:t>
      </w:r>
    </w:p>
    <w:p w14:paraId="33E2A673" w14:textId="77777777" w:rsidR="00273088" w:rsidRDefault="00273088"/>
    <w:sectPr w:rsidR="00273088" w:rsidSect="00E34DA8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3EB"/>
    <w:rsid w:val="00273088"/>
    <w:rsid w:val="00427BD5"/>
    <w:rsid w:val="007A6EA4"/>
    <w:rsid w:val="00896E40"/>
    <w:rsid w:val="00A963EB"/>
    <w:rsid w:val="00E34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B51BF"/>
  <w15:chartTrackingRefBased/>
  <w15:docId w15:val="{7EE98168-CFE5-4AF0-867E-0C48C5FE1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6E40"/>
    <w:pPr>
      <w:spacing w:after="0" w:line="240" w:lineRule="auto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4DA8"/>
    <w:pPr>
      <w:keepNext/>
      <w:keepLines/>
      <w:spacing w:before="240"/>
      <w:outlineLvl w:val="0"/>
    </w:pPr>
    <w:rPr>
      <w:rFonts w:eastAsiaTheme="majorEastAsia" w:cstheme="majorBidi"/>
      <w:color w:val="C45911" w:themeColor="accent2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4DA8"/>
    <w:pPr>
      <w:keepNext/>
      <w:keepLines/>
      <w:spacing w:before="40"/>
      <w:outlineLvl w:val="1"/>
    </w:pPr>
    <w:rPr>
      <w:rFonts w:eastAsiaTheme="majorEastAsia" w:cstheme="majorBidi"/>
      <w:color w:val="C45911" w:themeColor="accen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4DA8"/>
    <w:rPr>
      <w:rFonts w:ascii="Arial" w:eastAsiaTheme="majorEastAsia" w:hAnsi="Arial" w:cstheme="majorBidi"/>
      <w:color w:val="C45911" w:themeColor="accent2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4DA8"/>
    <w:rPr>
      <w:rFonts w:ascii="Arial" w:eastAsiaTheme="majorEastAsia" w:hAnsi="Arial" w:cstheme="majorBidi"/>
      <w:color w:val="C45911" w:themeColor="accent2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E34DA8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4DA8"/>
    <w:rPr>
      <w:rFonts w:ascii="Arial" w:eastAsiaTheme="majorEastAsia" w:hAnsi="Arial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4DA8"/>
    <w:pPr>
      <w:numPr>
        <w:ilvl w:val="1"/>
      </w:numPr>
    </w:pPr>
    <w:rPr>
      <w:rFonts w:eastAsiaTheme="minorEastAsia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E34DA8"/>
    <w:rPr>
      <w:rFonts w:ascii="Arial" w:eastAsiaTheme="minorEastAsia" w:hAnsi="Arial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sid w:val="00E34DA8"/>
    <w:rPr>
      <w:rFonts w:ascii="Arial" w:hAnsi="Arial"/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E34DA8"/>
    <w:rPr>
      <w:rFonts w:ascii="Arial" w:hAnsi="Arial"/>
      <w:i/>
      <w:iCs/>
    </w:rPr>
  </w:style>
  <w:style w:type="character" w:styleId="IntenseEmphasis">
    <w:name w:val="Intense Emphasis"/>
    <w:basedOn w:val="DefaultParagraphFont"/>
    <w:uiPriority w:val="21"/>
    <w:qFormat/>
    <w:rsid w:val="00E34DA8"/>
    <w:rPr>
      <w:rFonts w:ascii="Arial" w:hAnsi="Arial"/>
      <w:i/>
      <w:iCs/>
      <w:color w:val="C45911" w:themeColor="accent2" w:themeShade="BF"/>
    </w:rPr>
  </w:style>
  <w:style w:type="character" w:styleId="Strong">
    <w:name w:val="Strong"/>
    <w:basedOn w:val="DefaultParagraphFont"/>
    <w:uiPriority w:val="22"/>
    <w:qFormat/>
    <w:rsid w:val="00E34DA8"/>
    <w:rPr>
      <w:rFonts w:ascii="Arial" w:hAnsi="Arial"/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E34DA8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4DA8"/>
    <w:rPr>
      <w:rFonts w:ascii="Arial" w:hAnsi="Arial"/>
      <w:i/>
      <w:iCs/>
      <w:color w:val="404040" w:themeColor="text1" w:themeTint="BF"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4DA8"/>
    <w:pPr>
      <w:pBdr>
        <w:top w:val="single" w:sz="4" w:space="10" w:color="ED7D31" w:themeColor="accent2"/>
        <w:bottom w:val="single" w:sz="4" w:space="10" w:color="ED7D31" w:themeColor="accent2"/>
      </w:pBdr>
      <w:spacing w:before="360" w:after="360"/>
      <w:ind w:left="864" w:right="864"/>
      <w:jc w:val="center"/>
    </w:pPr>
    <w:rPr>
      <w:i/>
      <w:iCs/>
      <w:color w:val="C45911" w:themeColor="accent2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4DA8"/>
    <w:rPr>
      <w:rFonts w:ascii="Arial" w:hAnsi="Arial"/>
      <w:i/>
      <w:iCs/>
      <w:color w:val="C45911" w:themeColor="accent2" w:themeShade="BF"/>
      <w:sz w:val="24"/>
    </w:rPr>
  </w:style>
  <w:style w:type="character" w:styleId="SubtleReference">
    <w:name w:val="Subtle Reference"/>
    <w:basedOn w:val="DefaultParagraphFont"/>
    <w:uiPriority w:val="31"/>
    <w:qFormat/>
    <w:rsid w:val="00E34DA8"/>
    <w:rPr>
      <w:rFonts w:ascii="Arial" w:hAnsi="Arial"/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E34DA8"/>
    <w:rPr>
      <w:rFonts w:ascii="Arial" w:hAnsi="Arial"/>
      <w:b/>
      <w:bCs/>
      <w:smallCaps/>
      <w:color w:val="C45911" w:themeColor="accent2" w:themeShade="BF"/>
      <w:spacing w:val="5"/>
    </w:rPr>
  </w:style>
  <w:style w:type="character" w:styleId="BookTitle">
    <w:name w:val="Book Title"/>
    <w:basedOn w:val="DefaultParagraphFont"/>
    <w:uiPriority w:val="33"/>
    <w:qFormat/>
    <w:rsid w:val="00E34DA8"/>
    <w:rPr>
      <w:rFonts w:ascii="Arial" w:hAnsi="Arial"/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rsid w:val="00E34D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English, Andrew</dc:creator>
  <cp:keywords/>
  <dc:description/>
  <cp:lastModifiedBy>English, Andrew</cp:lastModifiedBy>
  <cp:revision>2</cp:revision>
  <dcterms:created xsi:type="dcterms:W3CDTF">2023-04-19T09:55:00Z</dcterms:created>
  <dcterms:modified xsi:type="dcterms:W3CDTF">2023-06-06T10:35:00Z</dcterms:modified>
</cp:coreProperties>
</file>