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C4D36" w14:textId="0C2DE884" w:rsidR="00D85F79" w:rsidRDefault="00291022">
      <w:r>
        <w:rPr>
          <w:noProof/>
        </w:rPr>
        <w:drawing>
          <wp:inline distT="0" distB="0" distL="0" distR="0" wp14:anchorId="583DCF44" wp14:editId="106709CF">
            <wp:extent cx="5274310" cy="2012950"/>
            <wp:effectExtent l="0" t="0" r="2540" b="6350"/>
            <wp:docPr id="229001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01148" name="图片 2290011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9ACC6" w14:textId="6B9C8FE6" w:rsidR="007F56BD" w:rsidRDefault="0008445B" w:rsidP="009C49EE">
      <w:pPr>
        <w:spacing w:line="360" w:lineRule="auto"/>
        <w:rPr>
          <w:rFonts w:ascii="Times New Roman" w:hAnsi="Times New Roman" w:cs="Times New Roman"/>
          <w:kern w:val="0"/>
        </w:rPr>
      </w:pPr>
      <w:proofErr w:type="gramStart"/>
      <w:r w:rsidRPr="008207BB">
        <w:rPr>
          <w:rFonts w:ascii="Times New Roman" w:hAnsi="Times New Roman" w:cs="Times New Roman"/>
          <w:b/>
          <w:bCs/>
        </w:rPr>
        <w:t>Supplementary</w:t>
      </w:r>
      <w:r w:rsidRPr="008207BB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figure</w:t>
      </w:r>
      <w:bookmarkStart w:id="0" w:name="_GoBack"/>
      <w:bookmarkEnd w:id="0"/>
      <w:r w:rsidRPr="008207BB">
        <w:rPr>
          <w:rFonts w:ascii="Times New Roman" w:hAnsi="Times New Roman" w:cs="Times New Roman" w:hint="eastAsia"/>
          <w:b/>
          <w:bCs/>
        </w:rPr>
        <w:t xml:space="preserve"> 1</w:t>
      </w:r>
      <w:r w:rsidR="009C49EE" w:rsidRPr="008E2435">
        <w:rPr>
          <w:rFonts w:ascii="Times New Roman" w:hAnsi="Times New Roman" w:cs="Times New Roman"/>
          <w:b/>
          <w:bCs/>
        </w:rPr>
        <w:t>.</w:t>
      </w:r>
      <w:proofErr w:type="gramEnd"/>
      <w:r w:rsidR="009C49EE" w:rsidRPr="008E2435">
        <w:rPr>
          <w:rFonts w:ascii="Times New Roman" w:hAnsi="Times New Roman" w:cs="Times New Roman"/>
          <w:b/>
          <w:bCs/>
        </w:rPr>
        <w:t xml:space="preserve"> Distribution of genes in </w:t>
      </w:r>
      <w:r w:rsidR="009C49EE" w:rsidRPr="008E2435">
        <w:rPr>
          <w:rFonts w:ascii="Times New Roman" w:eastAsia="Georgia" w:hAnsi="Times New Roman" w:cs="Times New Roman"/>
          <w:b/>
          <w:bCs/>
          <w:i/>
          <w:iCs/>
          <w:color w:val="333333"/>
          <w:shd w:val="clear" w:color="auto" w:fill="FCFCFC"/>
        </w:rPr>
        <w:t>K. pneumoniae</w:t>
      </w:r>
      <w:r w:rsidR="009C49EE" w:rsidRPr="008E2435">
        <w:rPr>
          <w:rFonts w:ascii="Times New Roman" w:eastAsia="Georgia" w:hAnsi="Times New Roman" w:cs="Times New Roman"/>
          <w:b/>
          <w:bCs/>
          <w:color w:val="333333"/>
          <w:shd w:val="clear" w:color="auto" w:fill="FCFCFC"/>
        </w:rPr>
        <w:t xml:space="preserve"> isolates according to capsule serotypes.</w:t>
      </w:r>
      <w:r w:rsidR="009C49EE" w:rsidRPr="008E2435">
        <w:rPr>
          <w:rFonts w:ascii="Times New Roman" w:hAnsi="Times New Roman" w:cs="Times New Roman"/>
          <w:b/>
          <w:bCs/>
          <w:kern w:val="0"/>
        </w:rPr>
        <w:t xml:space="preserve"> a.</w:t>
      </w:r>
      <w:r w:rsidR="009C49EE" w:rsidRPr="008E2435">
        <w:rPr>
          <w:rFonts w:ascii="Times New Roman" w:hAnsi="Times New Roman" w:cs="Times New Roman"/>
          <w:kern w:val="0"/>
        </w:rPr>
        <w:t xml:space="preserve"> Distribution of </w:t>
      </w:r>
      <w:proofErr w:type="spellStart"/>
      <w:r w:rsidR="009C49EE" w:rsidRPr="008E2435">
        <w:rPr>
          <w:rFonts w:ascii="Times New Roman" w:hAnsi="Times New Roman" w:cs="Times New Roman"/>
          <w:kern w:val="0"/>
        </w:rPr>
        <w:t>hvKP</w:t>
      </w:r>
      <w:proofErr w:type="spellEnd"/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isolate</w:t>
      </w:r>
      <w:r w:rsidR="009C49EE">
        <w:rPr>
          <w:rFonts w:ascii="Times New Roman" w:eastAsia="Georgia" w:hAnsi="Times New Roman" w:cs="Times New Roman"/>
          <w:color w:val="333333"/>
          <w:shd w:val="clear" w:color="auto" w:fill="FCFCFC"/>
        </w:rPr>
        <w:t>d</w:t>
      </w:r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and </w:t>
      </w:r>
      <w:proofErr w:type="spellStart"/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>cKp</w:t>
      </w:r>
      <w:proofErr w:type="spellEnd"/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</w:t>
      </w:r>
      <w:r w:rsidR="009C49EE" w:rsidRPr="008E2435">
        <w:rPr>
          <w:rFonts w:ascii="Times New Roman" w:hAnsi="Times New Roman" w:cs="Times New Roman"/>
          <w:kern w:val="0"/>
        </w:rPr>
        <w:t xml:space="preserve">(blue indicates </w:t>
      </w:r>
      <w:proofErr w:type="spellStart"/>
      <w:r w:rsidR="009C49EE" w:rsidRPr="008E2435">
        <w:rPr>
          <w:rFonts w:ascii="Times New Roman" w:hAnsi="Times New Roman" w:cs="Times New Roman"/>
          <w:kern w:val="0"/>
        </w:rPr>
        <w:t>hvKp</w:t>
      </w:r>
      <w:proofErr w:type="spellEnd"/>
      <w:r w:rsidR="009C49EE" w:rsidRPr="008E2435">
        <w:rPr>
          <w:rFonts w:ascii="Times New Roman" w:hAnsi="Times New Roman" w:cs="Times New Roman"/>
          <w:kern w:val="0"/>
        </w:rPr>
        <w:t xml:space="preserve"> and yellow indicate</w:t>
      </w:r>
      <w:r w:rsidR="009C49EE">
        <w:rPr>
          <w:rFonts w:ascii="Times New Roman" w:hAnsi="Times New Roman" w:cs="Times New Roman"/>
          <w:kern w:val="0"/>
        </w:rPr>
        <w:t>d</w:t>
      </w:r>
      <w:r w:rsidR="009C49EE" w:rsidRPr="008E2435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9C49EE" w:rsidRPr="008E2435">
        <w:rPr>
          <w:rFonts w:ascii="Times New Roman" w:hAnsi="Times New Roman" w:cs="Times New Roman"/>
          <w:kern w:val="0"/>
        </w:rPr>
        <w:t>cKp</w:t>
      </w:r>
      <w:proofErr w:type="spellEnd"/>
      <w:r w:rsidR="009C49EE" w:rsidRPr="008E2435">
        <w:rPr>
          <w:rFonts w:ascii="Times New Roman" w:hAnsi="Times New Roman" w:cs="Times New Roman"/>
          <w:kern w:val="0"/>
        </w:rPr>
        <w:t>)</w:t>
      </w:r>
      <w:r w:rsidR="009C49EE">
        <w:rPr>
          <w:rFonts w:ascii="Times New Roman" w:hAnsi="Times New Roman" w:cs="Times New Roman"/>
          <w:kern w:val="0"/>
        </w:rPr>
        <w:t>.</w:t>
      </w:r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</w:t>
      </w:r>
      <w:r w:rsidR="009C49EE" w:rsidRPr="008E2435">
        <w:rPr>
          <w:rFonts w:ascii="Times New Roman" w:hAnsi="Times New Roman" w:cs="Times New Roman"/>
          <w:b/>
          <w:bCs/>
          <w:kern w:val="0"/>
        </w:rPr>
        <w:t xml:space="preserve">b: </w:t>
      </w:r>
      <w:r w:rsidR="009C49EE" w:rsidRPr="008E2435">
        <w:rPr>
          <w:rFonts w:ascii="Times New Roman" w:hAnsi="Times New Roman" w:cs="Times New Roman"/>
          <w:kern w:val="0"/>
        </w:rPr>
        <w:t xml:space="preserve">Distribution of </w:t>
      </w:r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>β-lactamase genes</w:t>
      </w:r>
      <w:r w:rsidR="009C49EE" w:rsidRPr="008E2435">
        <w:rPr>
          <w:rFonts w:ascii="Times New Roman" w:hAnsi="Times New Roman" w:cs="Times New Roman"/>
          <w:kern w:val="0"/>
        </w:rPr>
        <w:t xml:space="preserve"> </w:t>
      </w:r>
      <w:r w:rsidR="009C49EE">
        <w:rPr>
          <w:rFonts w:ascii="Times New Roman" w:hAnsi="Times New Roman" w:cs="Times New Roman"/>
          <w:kern w:val="0"/>
        </w:rPr>
        <w:t>and</w:t>
      </w:r>
      <w:r w:rsidR="009C49EE" w:rsidRPr="008E2435">
        <w:rPr>
          <w:rFonts w:ascii="Times New Roman" w:hAnsi="Times New Roman" w:cs="Times New Roman"/>
          <w:kern w:val="0"/>
        </w:rPr>
        <w:t xml:space="preserve"> virulence genes in each </w:t>
      </w:r>
      <w:r w:rsidR="009C49EE" w:rsidRPr="008E2435">
        <w:rPr>
          <w:rFonts w:ascii="Times New Roman" w:eastAsia="Georgia" w:hAnsi="Times New Roman" w:cs="Times New Roman"/>
          <w:i/>
          <w:iCs/>
          <w:color w:val="333333"/>
          <w:shd w:val="clear" w:color="auto" w:fill="FCFCFC"/>
        </w:rPr>
        <w:t>K. pneumoniae</w:t>
      </w:r>
      <w:r w:rsidR="009C49EE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isolate</w:t>
      </w:r>
      <w:r w:rsidR="009C49EE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(</w:t>
      </w:r>
      <w:r w:rsidR="009C49EE">
        <w:rPr>
          <w:rFonts w:ascii="Times New Roman" w:hAnsi="Times New Roman" w:cs="Times New Roman"/>
          <w:kern w:val="0"/>
        </w:rPr>
        <w:t>white</w:t>
      </w:r>
      <w:r w:rsidR="009C49EE" w:rsidRPr="008E2435">
        <w:rPr>
          <w:rFonts w:ascii="Times New Roman" w:hAnsi="Times New Roman" w:cs="Times New Roman"/>
          <w:kern w:val="0"/>
        </w:rPr>
        <w:t xml:space="preserve"> represent</w:t>
      </w:r>
      <w:r w:rsidR="009C49EE">
        <w:rPr>
          <w:rFonts w:ascii="Times New Roman" w:hAnsi="Times New Roman" w:cs="Times New Roman"/>
          <w:kern w:val="0"/>
        </w:rPr>
        <w:t>ed</w:t>
      </w:r>
      <w:r w:rsidR="009C49EE" w:rsidRPr="008E2435">
        <w:rPr>
          <w:rFonts w:ascii="Times New Roman" w:hAnsi="Times New Roman" w:cs="Times New Roman"/>
          <w:kern w:val="0"/>
        </w:rPr>
        <w:t xml:space="preserve"> the absence of related genes and red indicate</w:t>
      </w:r>
      <w:r w:rsidR="009C49EE">
        <w:rPr>
          <w:rFonts w:ascii="Times New Roman" w:hAnsi="Times New Roman" w:cs="Times New Roman"/>
          <w:kern w:val="0"/>
        </w:rPr>
        <w:t>d</w:t>
      </w:r>
      <w:r w:rsidR="009C49EE" w:rsidRPr="008E2435">
        <w:rPr>
          <w:rFonts w:ascii="Times New Roman" w:hAnsi="Times New Roman" w:cs="Times New Roman"/>
          <w:kern w:val="0"/>
        </w:rPr>
        <w:t xml:space="preserve"> the presence of related genes</w:t>
      </w:r>
      <w:r w:rsidR="009C49EE">
        <w:rPr>
          <w:rFonts w:ascii="Times New Roman" w:eastAsia="Georgia" w:hAnsi="Times New Roman" w:cs="Times New Roman"/>
          <w:color w:val="333333"/>
          <w:shd w:val="clear" w:color="auto" w:fill="FCFCFC"/>
        </w:rPr>
        <w:t>)</w:t>
      </w:r>
      <w:r w:rsidR="009C49EE" w:rsidRPr="008E2435">
        <w:rPr>
          <w:rFonts w:ascii="Times New Roman" w:hAnsi="Times New Roman" w:cs="Times New Roman"/>
          <w:kern w:val="0"/>
        </w:rPr>
        <w:t>.</w:t>
      </w:r>
    </w:p>
    <w:p w14:paraId="4EFCE147" w14:textId="0437F3BD" w:rsidR="00291022" w:rsidRPr="00543EA1" w:rsidRDefault="00291022" w:rsidP="00543EA1">
      <w:pPr>
        <w:widowControl/>
        <w:jc w:val="left"/>
        <w:rPr>
          <w:rFonts w:ascii="Times New Roman" w:hAnsi="Times New Roman" w:cs="Times New Roman"/>
          <w:kern w:val="0"/>
        </w:rPr>
      </w:pPr>
    </w:p>
    <w:sectPr w:rsidR="00291022" w:rsidRPr="00543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00E98" w14:textId="77777777" w:rsidR="003E21EB" w:rsidRDefault="003E21EB" w:rsidP="00291022">
      <w:r>
        <w:separator/>
      </w:r>
    </w:p>
  </w:endnote>
  <w:endnote w:type="continuationSeparator" w:id="0">
    <w:p w14:paraId="52F8E64D" w14:textId="77777777" w:rsidR="003E21EB" w:rsidRDefault="003E21EB" w:rsidP="0029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AAD4D" w14:textId="77777777" w:rsidR="003E21EB" w:rsidRDefault="003E21EB" w:rsidP="00291022">
      <w:r>
        <w:separator/>
      </w:r>
    </w:p>
  </w:footnote>
  <w:footnote w:type="continuationSeparator" w:id="0">
    <w:p w14:paraId="0ACC7458" w14:textId="77777777" w:rsidR="003E21EB" w:rsidRDefault="003E21EB" w:rsidP="0029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54"/>
    <w:rsid w:val="0008445B"/>
    <w:rsid w:val="00161706"/>
    <w:rsid w:val="001836B0"/>
    <w:rsid w:val="00291022"/>
    <w:rsid w:val="003E21EB"/>
    <w:rsid w:val="0044109A"/>
    <w:rsid w:val="00543EA1"/>
    <w:rsid w:val="007F56BD"/>
    <w:rsid w:val="008A2554"/>
    <w:rsid w:val="009C49EE"/>
    <w:rsid w:val="009E4F04"/>
    <w:rsid w:val="00D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FF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0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0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4F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4F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10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10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0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4F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4F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zuo jk</dc:creator>
  <cp:keywords/>
  <dc:description/>
  <cp:lastModifiedBy>admin</cp:lastModifiedBy>
  <cp:revision>5</cp:revision>
  <dcterms:created xsi:type="dcterms:W3CDTF">2023-05-07T11:30:00Z</dcterms:created>
  <dcterms:modified xsi:type="dcterms:W3CDTF">2023-06-06T02:40:00Z</dcterms:modified>
</cp:coreProperties>
</file>