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5"/>
        <w:gridCol w:w="1036"/>
        <w:gridCol w:w="1036"/>
        <w:gridCol w:w="1036"/>
        <w:gridCol w:w="1037"/>
        <w:gridCol w:w="1036"/>
        <w:gridCol w:w="826"/>
      </w:tblGrid>
      <w:tr w:rsidR="00A21026" w:rsidRPr="00A504B2" w14:paraId="1695C03B" w14:textId="77777777" w:rsidTr="00A21026">
        <w:trPr>
          <w:trHeight w:hRule="exact" w:val="284"/>
        </w:trPr>
        <w:tc>
          <w:tcPr>
            <w:tcW w:w="735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695C03A" w14:textId="3E940D5D" w:rsidR="00A21026" w:rsidRPr="00A504B2" w:rsidRDefault="00A21026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(A) Patients of the control group</w:t>
            </w:r>
          </w:p>
        </w:tc>
      </w:tr>
      <w:tr w:rsidR="00C766CE" w:rsidRPr="00A504B2" w14:paraId="1695C043" w14:textId="77777777" w:rsidTr="00A21026">
        <w:trPr>
          <w:trHeight w:hRule="exact" w:val="198"/>
        </w:trPr>
        <w:tc>
          <w:tcPr>
            <w:tcW w:w="134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03C" w14:textId="77777777" w:rsidR="00C766CE" w:rsidRPr="00A504B2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03D" w14:textId="77777777" w:rsidR="00C766CE" w:rsidRPr="00A504B2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03E" w14:textId="77777777" w:rsidR="00C766CE" w:rsidRPr="00A504B2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03F" w14:textId="77777777" w:rsidR="00C766CE" w:rsidRPr="00A504B2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040" w14:textId="77777777" w:rsidR="00C766CE" w:rsidRPr="00A504B2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041" w14:textId="77777777" w:rsidR="00C766CE" w:rsidRPr="00A504B2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042" w14:textId="77777777" w:rsidR="00C766CE" w:rsidRPr="00A504B2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  <w:lang w:val="en-US"/>
              </w:rPr>
            </w:pPr>
          </w:p>
        </w:tc>
      </w:tr>
      <w:tr w:rsidR="00C766CE" w14:paraId="1695C04B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44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Correlation (r)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45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FCD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46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RBCv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47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FCD</w:t>
            </w:r>
            <w:r>
              <w:rPr>
                <w:sz w:val="14"/>
                <w:szCs w:val="14"/>
                <w:vertAlign w:val="subscript"/>
                <w:lang w:val="en-US"/>
              </w:rPr>
              <w:t>NG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48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RBCv</w:t>
            </w:r>
            <w:r>
              <w:rPr>
                <w:sz w:val="14"/>
                <w:szCs w:val="14"/>
                <w:vertAlign w:val="subscript"/>
                <w:lang w:val="en-US"/>
              </w:rPr>
              <w:t>NG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49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noProof/>
                <w:sz w:val="14"/>
                <w:szCs w:val="14"/>
              </w:rPr>
              <w:t>Δ</w:t>
            </w:r>
            <w:r>
              <w:rPr>
                <w:sz w:val="14"/>
                <w:szCs w:val="14"/>
                <w:lang w:val="en-US"/>
              </w:rPr>
              <w:t>FCD</w:t>
            </w:r>
            <w:r>
              <w:rPr>
                <w:sz w:val="14"/>
                <w:szCs w:val="14"/>
                <w:vertAlign w:val="subscript"/>
                <w:lang w:val="en-US"/>
              </w:rPr>
              <w:t>NG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4A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noProof/>
                <w:sz w:val="14"/>
                <w:szCs w:val="14"/>
              </w:rPr>
              <w:t>Δ</w:t>
            </w:r>
            <w:r>
              <w:rPr>
                <w:sz w:val="14"/>
                <w:szCs w:val="14"/>
                <w:lang w:val="en-US"/>
              </w:rPr>
              <w:t>RBCv</w:t>
            </w:r>
            <w:r>
              <w:rPr>
                <w:sz w:val="14"/>
                <w:szCs w:val="14"/>
                <w:vertAlign w:val="subscript"/>
                <w:lang w:val="en-US"/>
              </w:rPr>
              <w:t>NG</w:t>
            </w:r>
          </w:p>
        </w:tc>
      </w:tr>
      <w:tr w:rsidR="00C766CE" w14:paraId="1695C053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4C" w14:textId="4D8E60FD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Temperature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BD1D4"/>
            <w:vAlign w:val="center"/>
          </w:tcPr>
          <w:p w14:paraId="1695C04D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0.2945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CD8DB"/>
            <w:vAlign w:val="center"/>
          </w:tcPr>
          <w:p w14:paraId="1695C04E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0.249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BD7DA"/>
            <w:vAlign w:val="center"/>
          </w:tcPr>
          <w:p w14:paraId="1695C04F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0.2554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ECF1F9"/>
            <w:vAlign w:val="center"/>
          </w:tcPr>
          <w:p w14:paraId="1695C050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-0.0941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0F3FA"/>
            <w:vAlign w:val="center"/>
          </w:tcPr>
          <w:p w14:paraId="1695C051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-0.0707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7C0E1"/>
            <w:vAlign w:val="center"/>
          </w:tcPr>
          <w:p w14:paraId="1695C052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-0.5187</w:t>
            </w:r>
          </w:p>
        </w:tc>
      </w:tr>
      <w:tr w:rsidR="00C766CE" w14:paraId="1695C05B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54" w14:textId="6A2BA6BE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HR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CD9DC"/>
            <w:vAlign w:val="center"/>
          </w:tcPr>
          <w:p w14:paraId="1695C055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0.2407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CE3E5"/>
            <w:vAlign w:val="center"/>
          </w:tcPr>
          <w:p w14:paraId="1695C056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0.1765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BCDCF"/>
            <w:vAlign w:val="center"/>
          </w:tcPr>
          <w:p w14:paraId="1695C057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0.3254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CF3F6"/>
            <w:vAlign w:val="center"/>
          </w:tcPr>
          <w:p w14:paraId="1695C058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0.0672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CF5F7"/>
            <w:vAlign w:val="center"/>
          </w:tcPr>
          <w:p w14:paraId="1695C059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0.0542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E3EAF6"/>
            <w:vAlign w:val="center"/>
          </w:tcPr>
          <w:p w14:paraId="1695C05A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-0.1494</w:t>
            </w:r>
          </w:p>
        </w:tc>
      </w:tr>
      <w:tr w:rsidR="00C766CE" w14:paraId="1695C063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5C" w14:textId="27A8C940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Systolic_BP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BD5D8"/>
            <w:vAlign w:val="center"/>
          </w:tcPr>
          <w:p w14:paraId="1695C05D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0.2691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BD6D9"/>
            <w:vAlign w:val="center"/>
          </w:tcPr>
          <w:p w14:paraId="1695C05E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0.2627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BD0D3"/>
            <w:vAlign w:val="center"/>
          </w:tcPr>
          <w:p w14:paraId="1695C05F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0.3008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BC6C8"/>
            <w:vAlign w:val="center"/>
          </w:tcPr>
          <w:p w14:paraId="1695C060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0.374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CFCFF"/>
            <w:vAlign w:val="center"/>
          </w:tcPr>
          <w:p w14:paraId="1695C061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0.003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FCF4F7"/>
            <w:vAlign w:val="center"/>
          </w:tcPr>
          <w:p w14:paraId="1695C062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0.0582</w:t>
            </w:r>
          </w:p>
        </w:tc>
      </w:tr>
      <w:tr w:rsidR="00C766CE" w14:paraId="1695C06B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64" w14:textId="113D6A41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Mean_BP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BC2C5"/>
            <w:vAlign w:val="center"/>
          </w:tcPr>
          <w:p w14:paraId="1695C065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0.3955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CD9DC"/>
            <w:vAlign w:val="center"/>
          </w:tcPr>
          <w:p w14:paraId="1695C066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0.2409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CE1E4"/>
            <w:vAlign w:val="center"/>
          </w:tcPr>
          <w:p w14:paraId="1695C067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0.1888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CE5E8"/>
            <w:vAlign w:val="center"/>
          </w:tcPr>
          <w:p w14:paraId="1695C068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0.1619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CFDCEF"/>
            <w:vAlign w:val="center"/>
          </w:tcPr>
          <w:p w14:paraId="1695C069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-0.2767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E0E8F5"/>
            <w:vAlign w:val="center"/>
          </w:tcPr>
          <w:p w14:paraId="1695C06A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-0.1705</w:t>
            </w:r>
          </w:p>
        </w:tc>
      </w:tr>
      <w:tr w:rsidR="00C766CE" w14:paraId="1695C073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6C" w14:textId="7C21F675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Diastolic_BP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BC1C4"/>
            <w:vAlign w:val="center"/>
          </w:tcPr>
          <w:p w14:paraId="1695C06D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0.4043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CEAED"/>
            <w:vAlign w:val="center"/>
          </w:tcPr>
          <w:p w14:paraId="1695C06E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0.1267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CE7EA"/>
            <w:vAlign w:val="center"/>
          </w:tcPr>
          <w:p w14:paraId="1695C06F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0.1429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8F9FD"/>
            <w:vAlign w:val="center"/>
          </w:tcPr>
          <w:p w14:paraId="1695C070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-0.0203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C3D4EB"/>
            <w:vAlign w:val="center"/>
          </w:tcPr>
          <w:p w14:paraId="1695C071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-0.3492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DEE7F4"/>
            <w:vAlign w:val="center"/>
          </w:tcPr>
          <w:p w14:paraId="1695C072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-0.184</w:t>
            </w:r>
          </w:p>
        </w:tc>
      </w:tr>
      <w:tr w:rsidR="00C766CE" w14:paraId="1695C07B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74" w14:textId="3DF8E535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CVP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CF0F3"/>
            <w:vAlign w:val="center"/>
          </w:tcPr>
          <w:p w14:paraId="1695C075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0.0846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CEFF2"/>
            <w:vAlign w:val="center"/>
          </w:tcPr>
          <w:p w14:paraId="1695C076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0.093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7F8FD"/>
            <w:vAlign w:val="center"/>
          </w:tcPr>
          <w:p w14:paraId="1695C077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-0.0302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CF9FC"/>
            <w:vAlign w:val="center"/>
          </w:tcPr>
          <w:p w14:paraId="1695C078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0.0205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E4EBF6"/>
            <w:vAlign w:val="center"/>
          </w:tcPr>
          <w:p w14:paraId="1695C079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-0.1439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EBF0F9"/>
            <w:vAlign w:val="center"/>
          </w:tcPr>
          <w:p w14:paraId="1695C07A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-0.1</w:t>
            </w:r>
          </w:p>
        </w:tc>
      </w:tr>
      <w:tr w:rsidR="00C766CE" w14:paraId="1695C083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7C" w14:textId="107E021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Hct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CDEE1"/>
            <w:vAlign w:val="center"/>
          </w:tcPr>
          <w:p w14:paraId="1695C07D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0.2059</w:t>
            </w:r>
          </w:p>
        </w:tc>
        <w:tc>
          <w:tcPr>
            <w:tcW w:w="10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2B1D9"/>
            <w:vAlign w:val="center"/>
          </w:tcPr>
          <w:p w14:paraId="1695C07E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-0.6532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CE8EA"/>
            <w:vAlign w:val="center"/>
          </w:tcPr>
          <w:p w14:paraId="1695C07F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0.1422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2B1D9"/>
            <w:vAlign w:val="center"/>
          </w:tcPr>
          <w:p w14:paraId="1695C080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-0.652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EEF2FA"/>
            <w:vAlign w:val="center"/>
          </w:tcPr>
          <w:p w14:paraId="1695C081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-0.0851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FCEDF0"/>
            <w:vAlign w:val="center"/>
          </w:tcPr>
          <w:p w14:paraId="1695C082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0.1059</w:t>
            </w:r>
          </w:p>
        </w:tc>
      </w:tr>
      <w:tr w:rsidR="00C766CE" w14:paraId="1695C08B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84" w14:textId="4D22EC0B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Hb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D0D3"/>
            <w:vAlign w:val="center"/>
          </w:tcPr>
          <w:p w14:paraId="1695C085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0.3028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3B2DA"/>
            <w:vAlign w:val="center"/>
          </w:tcPr>
          <w:p w14:paraId="1695C086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-0.6468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CDBDE"/>
            <w:vAlign w:val="center"/>
          </w:tcPr>
          <w:p w14:paraId="1695C087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0.225</w:t>
            </w:r>
          </w:p>
        </w:tc>
        <w:tc>
          <w:tcPr>
            <w:tcW w:w="1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4B3DA"/>
            <w:vAlign w:val="center"/>
          </w:tcPr>
          <w:p w14:paraId="1695C088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-0.6368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E9EEF8"/>
            <w:vAlign w:val="center"/>
          </w:tcPr>
          <w:p w14:paraId="1695C089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-0.1167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FCEAED"/>
            <w:vAlign w:val="center"/>
          </w:tcPr>
          <w:p w14:paraId="1695C08A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0.1243</w:t>
            </w:r>
          </w:p>
        </w:tc>
      </w:tr>
      <w:tr w:rsidR="00C766CE" w14:paraId="1695C093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8C" w14:textId="4FC64AF8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CI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center"/>
          </w:tcPr>
          <w:p w14:paraId="1695C08D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-0.0882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BCFD2"/>
            <w:vAlign w:val="center"/>
          </w:tcPr>
          <w:p w14:paraId="1695C08E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0.3065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CDEE1"/>
            <w:vAlign w:val="center"/>
          </w:tcPr>
          <w:p w14:paraId="1695C08F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0.2063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CF1F9"/>
            <w:vAlign w:val="center"/>
          </w:tcPr>
          <w:p w14:paraId="1695C090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-0.0932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BD0D3"/>
            <w:vAlign w:val="center"/>
          </w:tcPr>
          <w:p w14:paraId="1695C091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0.3038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9BB8DD"/>
            <w:vAlign w:val="center"/>
          </w:tcPr>
          <w:p w14:paraId="1695C092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-0.5932</w:t>
            </w:r>
          </w:p>
        </w:tc>
      </w:tr>
      <w:tr w:rsidR="00C766CE" w14:paraId="1695C09B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94" w14:textId="0536F84B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VDI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3F5FB"/>
            <w:vAlign w:val="center"/>
          </w:tcPr>
          <w:p w14:paraId="1695C095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-0.0544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CE4E7"/>
            <w:vAlign w:val="center"/>
          </w:tcPr>
          <w:p w14:paraId="1695C096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0.1676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4F6FC"/>
            <w:vAlign w:val="center"/>
          </w:tcPr>
          <w:p w14:paraId="1695C097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-0.048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CDBDE"/>
            <w:vAlign w:val="center"/>
          </w:tcPr>
          <w:p w14:paraId="1695C098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0.2283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CFBFE"/>
            <w:vAlign w:val="center"/>
          </w:tcPr>
          <w:p w14:paraId="1695C099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0.0074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FCF3F6"/>
            <w:vAlign w:val="center"/>
          </w:tcPr>
          <w:p w14:paraId="1695C09A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0.064</w:t>
            </w:r>
          </w:p>
        </w:tc>
      </w:tr>
      <w:tr w:rsidR="00C766CE" w14:paraId="1695C0A3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9C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9D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9E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9F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A0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A1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A2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C766CE" w14:paraId="1695C0AB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A4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Probability (p)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A5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FCD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A6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RBCv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A7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FCD</w:t>
            </w:r>
            <w:r>
              <w:rPr>
                <w:sz w:val="14"/>
                <w:szCs w:val="14"/>
                <w:vertAlign w:val="subscript"/>
                <w:lang w:val="en-US"/>
              </w:rPr>
              <w:t>NG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A8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RBCv</w:t>
            </w:r>
            <w:r>
              <w:rPr>
                <w:sz w:val="14"/>
                <w:szCs w:val="14"/>
                <w:vertAlign w:val="subscript"/>
                <w:lang w:val="en-US"/>
              </w:rPr>
              <w:t>NG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A9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noProof/>
                <w:sz w:val="14"/>
                <w:szCs w:val="14"/>
              </w:rPr>
              <w:t>Δ</w:t>
            </w:r>
            <w:r>
              <w:rPr>
                <w:sz w:val="14"/>
                <w:szCs w:val="14"/>
                <w:lang w:val="en-US"/>
              </w:rPr>
              <w:t>FCD</w:t>
            </w:r>
            <w:r>
              <w:rPr>
                <w:sz w:val="14"/>
                <w:szCs w:val="14"/>
                <w:vertAlign w:val="subscript"/>
                <w:lang w:val="en-US"/>
              </w:rPr>
              <w:t>NG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AA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noProof/>
                <w:sz w:val="14"/>
                <w:szCs w:val="14"/>
              </w:rPr>
              <w:t>Δ</w:t>
            </w:r>
            <w:r>
              <w:rPr>
                <w:sz w:val="14"/>
                <w:szCs w:val="14"/>
                <w:lang w:val="en-US"/>
              </w:rPr>
              <w:t>RBCv</w:t>
            </w:r>
            <w:r>
              <w:rPr>
                <w:sz w:val="14"/>
                <w:szCs w:val="14"/>
                <w:vertAlign w:val="subscript"/>
                <w:lang w:val="en-US"/>
              </w:rPr>
              <w:t>NG</w:t>
            </w:r>
          </w:p>
        </w:tc>
      </w:tr>
      <w:tr w:rsidR="00C766CE" w14:paraId="1695C0B3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AC" w14:textId="28E013D0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Temperature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AD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0.0651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AE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0.1214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AF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0.1167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B0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0.5687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B1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0.669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vAlign w:val="center"/>
          </w:tcPr>
          <w:p w14:paraId="1695C0B2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0.0007</w:t>
            </w:r>
          </w:p>
        </w:tc>
      </w:tr>
      <w:tr w:rsidR="00C766CE" w14:paraId="1695C0BB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B4" w14:textId="3764DFBD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HR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B5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0.1295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B6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0.2696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vAlign w:val="center"/>
          </w:tcPr>
          <w:p w14:paraId="1695C0B7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0.0405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B8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0.6804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B9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0.74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BA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0.3576</w:t>
            </w:r>
          </w:p>
        </w:tc>
      </w:tr>
      <w:tr w:rsidR="00C766CE" w14:paraId="1695C0C3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BC" w14:textId="33E832F2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Systolic_BP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BD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0.0889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BE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0.0971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BF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0.0593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vAlign w:val="center"/>
          </w:tcPr>
          <w:p w14:paraId="1695C0C0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0.0174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C1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0.9853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C2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0.7213</w:t>
            </w:r>
          </w:p>
        </w:tc>
      </w:tr>
      <w:tr w:rsidR="00C766CE" w14:paraId="1695C0CB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C4" w14:textId="6DF74D38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Mean_BP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vAlign w:val="center"/>
          </w:tcPr>
          <w:p w14:paraId="1695C0C5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0.0105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C6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0.1291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C7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0.2434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C8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0.3183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C9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0.0839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CA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0.293</w:t>
            </w:r>
          </w:p>
        </w:tc>
      </w:tr>
      <w:tr w:rsidR="00C766CE" w14:paraId="1695C0D3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CC" w14:textId="435A5F58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Diastolic_BP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vAlign w:val="center"/>
          </w:tcPr>
          <w:p w14:paraId="1695C0CD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0.0088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CE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0.43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CF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0.3792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D0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0.901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vAlign w:val="center"/>
          </w:tcPr>
          <w:p w14:paraId="1695C0D1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0.0272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D2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0.2558</w:t>
            </w:r>
          </w:p>
        </w:tc>
      </w:tr>
      <w:tr w:rsidR="00C766CE" w14:paraId="1695C0DB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D4" w14:textId="7D089280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CVP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D5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0.6087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0D6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0.5735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D7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0.8571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0D8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0.9028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D9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0.3887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DA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0.5501</w:t>
            </w:r>
          </w:p>
        </w:tc>
      </w:tr>
      <w:tr w:rsidR="00C766CE" w14:paraId="1695C0E3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DC" w14:textId="4CE9290B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Hct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695C0DD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0.1966</w:t>
            </w:r>
          </w:p>
        </w:tc>
        <w:tc>
          <w:tcPr>
            <w:tcW w:w="10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7CE"/>
            <w:vAlign w:val="center"/>
          </w:tcPr>
          <w:p w14:paraId="1695C0DE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&lt;.0001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695C0DF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0.3814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7CE"/>
            <w:vAlign w:val="center"/>
          </w:tcPr>
          <w:p w14:paraId="1695C0E0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&lt;.0001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695C0E1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0.6017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E2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0.5153</w:t>
            </w:r>
          </w:p>
        </w:tc>
      </w:tr>
      <w:tr w:rsidR="00C766CE" w14:paraId="1695C0EB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E4" w14:textId="27D85E3E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Hb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695C0E5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0.0543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7CE"/>
            <w:vAlign w:val="center"/>
          </w:tcPr>
          <w:p w14:paraId="1695C0E6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&lt;.0001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695C0E7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0.1627</w:t>
            </w:r>
          </w:p>
        </w:tc>
        <w:tc>
          <w:tcPr>
            <w:tcW w:w="1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7CE"/>
            <w:vAlign w:val="center"/>
          </w:tcPr>
          <w:p w14:paraId="1695C0E8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&lt;.0001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695C0E9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0.4732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EA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0.4447</w:t>
            </w:r>
          </w:p>
        </w:tc>
      </w:tr>
      <w:tr w:rsidR="00C766CE" w14:paraId="1695C0F3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EC" w14:textId="32A442CC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CI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ED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0.7455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0EE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0.2482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EF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0.4434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0F0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0.7313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F1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0.2526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vAlign w:val="center"/>
          </w:tcPr>
          <w:p w14:paraId="1695C0F2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0.0154</w:t>
            </w:r>
          </w:p>
        </w:tc>
      </w:tr>
      <w:tr w:rsidR="00C766CE" w14:paraId="1695C0FB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F4" w14:textId="62A35084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VDI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F5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0.7353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F6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0.295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F7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0.7688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F8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0.1565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F9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0.964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0FA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0.6949</w:t>
            </w:r>
          </w:p>
        </w:tc>
      </w:tr>
      <w:tr w:rsidR="00C766CE" w14:paraId="1695C103" w14:textId="77777777" w:rsidTr="00A21026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0FC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0FD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0FE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0FF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100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101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102" w14:textId="77777777" w:rsidR="00C766CE" w:rsidRDefault="00C766CE" w:rsidP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C766CE" w14:paraId="1695C10B" w14:textId="77777777" w:rsidTr="00BF603E">
        <w:trPr>
          <w:trHeight w:hRule="exact" w:val="198"/>
        </w:trPr>
        <w:tc>
          <w:tcPr>
            <w:tcW w:w="134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104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105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106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107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108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109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10A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C766CE" w14:paraId="1695C113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10C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10D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10E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10F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110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111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112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A21026" w:rsidRPr="00A504B2" w14:paraId="1695C11B" w14:textId="77777777" w:rsidTr="00A21026">
        <w:trPr>
          <w:trHeight w:hRule="exact" w:val="284"/>
        </w:trPr>
        <w:tc>
          <w:tcPr>
            <w:tcW w:w="735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695C11A" w14:textId="31399ABC" w:rsidR="00A21026" w:rsidRPr="00A504B2" w:rsidRDefault="00A21026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(B) Patients with circulatory shock </w:t>
            </w:r>
          </w:p>
        </w:tc>
      </w:tr>
      <w:tr w:rsidR="00C766CE" w:rsidRPr="00A504B2" w14:paraId="1695C123" w14:textId="77777777" w:rsidTr="00BF603E">
        <w:trPr>
          <w:trHeight w:hRule="exact" w:val="198"/>
        </w:trPr>
        <w:tc>
          <w:tcPr>
            <w:tcW w:w="134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11C" w14:textId="77777777" w:rsidR="00C766CE" w:rsidRPr="00A504B2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11D" w14:textId="77777777" w:rsidR="00C766CE" w:rsidRPr="00A504B2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11E" w14:textId="77777777" w:rsidR="00C766CE" w:rsidRPr="00A504B2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11F" w14:textId="77777777" w:rsidR="00C766CE" w:rsidRPr="00A504B2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120" w14:textId="77777777" w:rsidR="00C766CE" w:rsidRPr="00A504B2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121" w14:textId="77777777" w:rsidR="00C766CE" w:rsidRPr="00A504B2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122" w14:textId="77777777" w:rsidR="00C766CE" w:rsidRPr="00A504B2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  <w:lang w:val="en-US"/>
              </w:rPr>
            </w:pPr>
          </w:p>
        </w:tc>
      </w:tr>
      <w:tr w:rsidR="00C766CE" w14:paraId="1695C12B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24" w14:textId="77777777" w:rsidR="00C766CE" w:rsidRDefault="00C766CE">
            <w:pPr>
              <w:spacing w:after="280"/>
              <w:rPr>
                <w:color w:val="auto"/>
                <w:kern w:val="0"/>
                <w:sz w:val="24"/>
                <w:szCs w:val="2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Correlation (r)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25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FCD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26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RBCv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27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FCD</w:t>
            </w:r>
            <w:r>
              <w:rPr>
                <w:sz w:val="14"/>
                <w:szCs w:val="14"/>
                <w:vertAlign w:val="subscript"/>
                <w:lang w:val="en-US"/>
              </w:rPr>
              <w:t>NG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128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RBCv</w:t>
            </w:r>
            <w:r>
              <w:rPr>
                <w:sz w:val="14"/>
                <w:szCs w:val="14"/>
                <w:vertAlign w:val="subscript"/>
                <w:lang w:val="en-US"/>
              </w:rPr>
              <w:t>NG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29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noProof/>
                <w:sz w:val="14"/>
                <w:szCs w:val="14"/>
              </w:rPr>
              <w:t>Δ</w:t>
            </w:r>
            <w:r>
              <w:rPr>
                <w:sz w:val="14"/>
                <w:szCs w:val="14"/>
                <w:lang w:val="en-US"/>
              </w:rPr>
              <w:t>FCD</w:t>
            </w:r>
            <w:r>
              <w:rPr>
                <w:sz w:val="14"/>
                <w:szCs w:val="14"/>
                <w:vertAlign w:val="subscript"/>
                <w:lang w:val="en-US"/>
              </w:rPr>
              <w:t>NG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2A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noProof/>
                <w:sz w:val="14"/>
                <w:szCs w:val="14"/>
              </w:rPr>
              <w:t>Δ</w:t>
            </w:r>
            <w:r>
              <w:rPr>
                <w:sz w:val="14"/>
                <w:szCs w:val="14"/>
                <w:lang w:val="en-US"/>
              </w:rPr>
              <w:t>RBCv</w:t>
            </w:r>
            <w:r>
              <w:rPr>
                <w:sz w:val="14"/>
                <w:szCs w:val="14"/>
                <w:vertAlign w:val="subscript"/>
                <w:lang w:val="en-US"/>
              </w:rPr>
              <w:t>NG</w:t>
            </w:r>
          </w:p>
        </w:tc>
      </w:tr>
      <w:tr w:rsidR="00C766CE" w14:paraId="1695C133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2C" w14:textId="77777777" w:rsidR="00C766CE" w:rsidRDefault="00C766CE">
            <w:pPr>
              <w:spacing w:after="280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 xml:space="preserve">   Temperature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9FAFE"/>
            <w:vAlign w:val="center"/>
          </w:tcPr>
          <w:p w14:paraId="1695C12D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-0.017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B2C8E5"/>
            <w:vAlign w:val="center"/>
          </w:tcPr>
          <w:p w14:paraId="1695C12E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-0.4508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CE0E2"/>
            <w:vAlign w:val="center"/>
          </w:tcPr>
          <w:p w14:paraId="1695C12F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0.1962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FD8"/>
            <w:vAlign w:val="center"/>
          </w:tcPr>
          <w:p w14:paraId="1695C130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-0.6749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BD8DA"/>
            <w:vAlign w:val="center"/>
          </w:tcPr>
          <w:p w14:paraId="1695C131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0.2508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FCFAFD"/>
            <w:vAlign w:val="center"/>
          </w:tcPr>
          <w:p w14:paraId="1695C132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0.0155</w:t>
            </w:r>
          </w:p>
        </w:tc>
      </w:tr>
      <w:tr w:rsidR="00C766CE" w14:paraId="1695C13B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34" w14:textId="77777777" w:rsidR="00C766CE" w:rsidRDefault="00C766CE">
            <w:pPr>
              <w:spacing w:after="280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 xml:space="preserve">   HR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D1DDEF"/>
            <w:vAlign w:val="center"/>
          </w:tcPr>
          <w:p w14:paraId="1695C135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-0.2654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E6ECF7"/>
            <w:vAlign w:val="center"/>
          </w:tcPr>
          <w:p w14:paraId="1695C136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-0.133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B9CDE7"/>
            <w:vAlign w:val="center"/>
          </w:tcPr>
          <w:p w14:paraId="1695C137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-0.4103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2DEF0"/>
            <w:vAlign w:val="center"/>
          </w:tcPr>
          <w:p w14:paraId="1695C138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-0.2561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3F5FB"/>
            <w:vAlign w:val="center"/>
          </w:tcPr>
          <w:p w14:paraId="1695C139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-0.0536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F9FAFE"/>
            <w:vAlign w:val="center"/>
          </w:tcPr>
          <w:p w14:paraId="1695C13A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-0.0171</w:t>
            </w:r>
          </w:p>
        </w:tc>
      </w:tr>
      <w:tr w:rsidR="00C766CE" w14:paraId="1695C143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3C" w14:textId="77777777" w:rsidR="00C766CE" w:rsidRDefault="00C766CE">
            <w:pPr>
              <w:spacing w:after="280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 xml:space="preserve">   </w:t>
            </w:r>
            <w:proofErr w:type="spellStart"/>
            <w:r>
              <w:rPr>
                <w:sz w:val="14"/>
                <w:szCs w:val="14"/>
                <w:lang w:val="en-US"/>
              </w:rPr>
              <w:t>Systolic_BP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BBEC0"/>
            <w:vAlign w:val="center"/>
          </w:tcPr>
          <w:p w14:paraId="1695C13D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0.4265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D5E0F1"/>
            <w:vAlign w:val="center"/>
          </w:tcPr>
          <w:p w14:paraId="1695C13E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-0.2375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CE2E5"/>
            <w:vAlign w:val="center"/>
          </w:tcPr>
          <w:p w14:paraId="1695C13F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0.1786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E1E9F5"/>
            <w:vAlign w:val="center"/>
          </w:tcPr>
          <w:p w14:paraId="1695C140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-0.1635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7CBE6"/>
            <w:vAlign w:val="center"/>
          </w:tcPr>
          <w:p w14:paraId="1695C141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-0.4234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FCDFE2"/>
            <w:vAlign w:val="center"/>
          </w:tcPr>
          <w:p w14:paraId="1695C142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0.1994</w:t>
            </w:r>
          </w:p>
        </w:tc>
      </w:tr>
      <w:tr w:rsidR="00C766CE" w14:paraId="1695C14B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44" w14:textId="77777777" w:rsidR="00C766CE" w:rsidRDefault="00C766CE">
            <w:pPr>
              <w:spacing w:after="280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 xml:space="preserve">   </w:t>
            </w:r>
            <w:proofErr w:type="spellStart"/>
            <w:r>
              <w:rPr>
                <w:sz w:val="14"/>
                <w:szCs w:val="14"/>
                <w:lang w:val="en-US"/>
              </w:rPr>
              <w:t>Mean_BP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AACAF"/>
            <w:vAlign w:val="center"/>
          </w:tcPr>
          <w:p w14:paraId="1695C145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0.5453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B1C7E4"/>
            <w:vAlign w:val="center"/>
          </w:tcPr>
          <w:p w14:paraId="1695C146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-0.4581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CE4E7"/>
            <w:vAlign w:val="center"/>
          </w:tcPr>
          <w:p w14:paraId="1695C147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0.1655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EF2FA"/>
            <w:vAlign w:val="center"/>
          </w:tcPr>
          <w:p w14:paraId="1695C148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-0.0816</w:t>
            </w:r>
          </w:p>
        </w:tc>
        <w:tc>
          <w:tcPr>
            <w:tcW w:w="1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B6DC"/>
            <w:vAlign w:val="center"/>
          </w:tcPr>
          <w:p w14:paraId="1695C149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-0.6079</w:t>
            </w:r>
          </w:p>
        </w:tc>
        <w:tc>
          <w:tcPr>
            <w:tcW w:w="8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AA9AC"/>
            <w:vAlign w:val="center"/>
          </w:tcPr>
          <w:p w14:paraId="1695C14A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0.5672</w:t>
            </w:r>
          </w:p>
        </w:tc>
      </w:tr>
      <w:tr w:rsidR="00C766CE" w14:paraId="1695C153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4C" w14:textId="77777777" w:rsidR="00C766CE" w:rsidRDefault="00C766CE">
            <w:pPr>
              <w:spacing w:after="280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 xml:space="preserve">   </w:t>
            </w:r>
            <w:proofErr w:type="spellStart"/>
            <w:r>
              <w:rPr>
                <w:sz w:val="14"/>
                <w:szCs w:val="14"/>
                <w:lang w:val="en-US"/>
              </w:rPr>
              <w:t>Diastolic_BP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BB9BB"/>
            <w:vAlign w:val="center"/>
          </w:tcPr>
          <w:p w14:paraId="1695C14D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0.4603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D0DDEF"/>
            <w:vAlign w:val="center"/>
          </w:tcPr>
          <w:p w14:paraId="1695C14E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-0.2662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CE0E3"/>
            <w:vAlign w:val="center"/>
          </w:tcPr>
          <w:p w14:paraId="1695C14F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0.1909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CE0E3"/>
            <w:vAlign w:val="center"/>
          </w:tcPr>
          <w:p w14:paraId="1695C150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0.1913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B1C7E4"/>
            <w:vAlign w:val="center"/>
          </w:tcPr>
          <w:p w14:paraId="1695C151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-0.459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FAB1B3"/>
            <w:vAlign w:val="center"/>
          </w:tcPr>
          <w:p w14:paraId="1695C152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0.5163</w:t>
            </w:r>
          </w:p>
        </w:tc>
      </w:tr>
      <w:tr w:rsidR="00C766CE" w14:paraId="1695C15B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54" w14:textId="77777777" w:rsidR="00C766CE" w:rsidRDefault="00C766CE">
            <w:pPr>
              <w:spacing w:after="280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 xml:space="preserve">   CVP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D8E2F2"/>
            <w:vAlign w:val="center"/>
          </w:tcPr>
          <w:p w14:paraId="1695C155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-0.2215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8F9FD"/>
            <w:vAlign w:val="center"/>
          </w:tcPr>
          <w:p w14:paraId="1695C156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-0.0237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CF7FA"/>
            <w:vAlign w:val="center"/>
          </w:tcPr>
          <w:p w14:paraId="1695C157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0.0376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BD2D5"/>
            <w:vAlign w:val="center"/>
          </w:tcPr>
          <w:p w14:paraId="1695C158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0.2889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BC8CB"/>
            <w:vAlign w:val="center"/>
          </w:tcPr>
          <w:p w14:paraId="1695C159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0.3581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FBD7D9"/>
            <w:vAlign w:val="center"/>
          </w:tcPr>
          <w:p w14:paraId="1695C15A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0.2585</w:t>
            </w:r>
          </w:p>
        </w:tc>
      </w:tr>
      <w:tr w:rsidR="00C766CE" w14:paraId="1695C163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5C" w14:textId="77777777" w:rsidR="00C766CE" w:rsidRDefault="00C766CE">
            <w:pPr>
              <w:spacing w:after="280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 xml:space="preserve">   Hct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BCCCF"/>
            <w:vAlign w:val="center"/>
          </w:tcPr>
          <w:p w14:paraId="1695C15D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0.327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D6E1F1"/>
            <w:vAlign w:val="center"/>
          </w:tcPr>
          <w:p w14:paraId="1695C15E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-0.2298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BC1C3"/>
            <w:vAlign w:val="center"/>
          </w:tcPr>
          <w:p w14:paraId="1695C15F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0.4069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CF1F4"/>
            <w:vAlign w:val="center"/>
          </w:tcPr>
          <w:p w14:paraId="1695C160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0.0804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5F7FC"/>
            <w:vAlign w:val="center"/>
          </w:tcPr>
          <w:p w14:paraId="1695C161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-0.0385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FBC5C7"/>
            <w:vAlign w:val="center"/>
          </w:tcPr>
          <w:p w14:paraId="1695C162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0.3794</w:t>
            </w:r>
          </w:p>
        </w:tc>
      </w:tr>
      <w:tr w:rsidR="00C766CE" w14:paraId="1695C16B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64" w14:textId="77777777" w:rsidR="00C766CE" w:rsidRDefault="00C766CE">
            <w:pPr>
              <w:spacing w:after="280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 xml:space="preserve">   Hb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BCCCF"/>
            <w:vAlign w:val="center"/>
          </w:tcPr>
          <w:p w14:paraId="1695C165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0.3271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D6E1F1"/>
            <w:vAlign w:val="center"/>
          </w:tcPr>
          <w:p w14:paraId="1695C166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-0.2311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BC1C3"/>
            <w:vAlign w:val="center"/>
          </w:tcPr>
          <w:p w14:paraId="1695C167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0.4058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CF2F5"/>
            <w:vAlign w:val="center"/>
          </w:tcPr>
          <w:p w14:paraId="1695C168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0.0732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5F7FC"/>
            <w:vAlign w:val="center"/>
          </w:tcPr>
          <w:p w14:paraId="1695C169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-0.0398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FBC5C8"/>
            <w:vAlign w:val="center"/>
          </w:tcPr>
          <w:p w14:paraId="1695C16A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0.3756</w:t>
            </w:r>
          </w:p>
        </w:tc>
      </w:tr>
      <w:tr w:rsidR="00C766CE" w14:paraId="1695C173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6C" w14:textId="77777777" w:rsidR="00C766CE" w:rsidRDefault="00C766CE">
            <w:pPr>
              <w:spacing w:after="280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 xml:space="preserve">   CI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E0E8F5"/>
            <w:vAlign w:val="center"/>
          </w:tcPr>
          <w:p w14:paraId="1695C16D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-0.1674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CD8DB"/>
            <w:vAlign w:val="center"/>
          </w:tcPr>
          <w:p w14:paraId="1695C16E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0.2452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DEE6F4"/>
            <w:vAlign w:val="center"/>
          </w:tcPr>
          <w:p w14:paraId="1695C16F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-0.1849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CF0F3"/>
            <w:vAlign w:val="center"/>
          </w:tcPr>
          <w:p w14:paraId="1695C170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0.0819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7F8FD"/>
            <w:vAlign w:val="center"/>
          </w:tcPr>
          <w:p w14:paraId="1695C171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-0.03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D1DEF0"/>
            <w:vAlign w:val="center"/>
          </w:tcPr>
          <w:p w14:paraId="1695C172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-0.2621</w:t>
            </w:r>
          </w:p>
        </w:tc>
      </w:tr>
      <w:tr w:rsidR="00C766CE" w14:paraId="1695C17B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74" w14:textId="77777777" w:rsidR="00C766CE" w:rsidRDefault="00C766CE">
            <w:pPr>
              <w:spacing w:after="280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 xml:space="preserve">   VDI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BC3E2"/>
            <w:vAlign w:val="center"/>
          </w:tcPr>
          <w:p w14:paraId="1695C175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-0.4974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BBBBD"/>
            <w:vAlign w:val="center"/>
          </w:tcPr>
          <w:p w14:paraId="1695C176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0.4487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CC4E3"/>
            <w:vAlign w:val="center"/>
          </w:tcPr>
          <w:p w14:paraId="1695C177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-0.4909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CE2E4"/>
            <w:vAlign w:val="center"/>
          </w:tcPr>
          <w:p w14:paraId="1695C178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0.1828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CE0E3"/>
            <w:vAlign w:val="center"/>
          </w:tcPr>
          <w:p w14:paraId="1695C179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0.1943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FC5E3"/>
            <w:vAlign w:val="center"/>
          </w:tcPr>
          <w:p w14:paraId="1695C17A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-0.4752</w:t>
            </w:r>
          </w:p>
        </w:tc>
      </w:tr>
      <w:tr w:rsidR="00C766CE" w14:paraId="1695C183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7C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7D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7E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7F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80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81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82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C766CE" w14:paraId="1695C18B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84" w14:textId="77777777" w:rsidR="00C766CE" w:rsidRDefault="00C766CE">
            <w:pPr>
              <w:spacing w:after="280"/>
              <w:rPr>
                <w:color w:val="auto"/>
                <w:kern w:val="0"/>
                <w:sz w:val="24"/>
                <w:szCs w:val="2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Probability (p)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85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FCD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86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RBCv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87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FCD</w:t>
            </w:r>
            <w:r>
              <w:rPr>
                <w:sz w:val="14"/>
                <w:szCs w:val="14"/>
                <w:vertAlign w:val="subscript"/>
                <w:lang w:val="en-US"/>
              </w:rPr>
              <w:t>NG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188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RBCv</w:t>
            </w:r>
            <w:r>
              <w:rPr>
                <w:sz w:val="14"/>
                <w:szCs w:val="14"/>
                <w:vertAlign w:val="subscript"/>
                <w:lang w:val="en-US"/>
              </w:rPr>
              <w:t>NG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89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noProof/>
                <w:sz w:val="14"/>
                <w:szCs w:val="14"/>
              </w:rPr>
              <w:t>Δ</w:t>
            </w:r>
            <w:r>
              <w:rPr>
                <w:sz w:val="14"/>
                <w:szCs w:val="14"/>
                <w:lang w:val="en-US"/>
              </w:rPr>
              <w:t>FCD</w:t>
            </w:r>
            <w:r>
              <w:rPr>
                <w:sz w:val="14"/>
                <w:szCs w:val="14"/>
                <w:vertAlign w:val="subscript"/>
                <w:lang w:val="en-US"/>
              </w:rPr>
              <w:t>NG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8A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noProof/>
                <w:sz w:val="14"/>
                <w:szCs w:val="14"/>
              </w:rPr>
              <w:t>Δ</w:t>
            </w:r>
            <w:r>
              <w:rPr>
                <w:sz w:val="14"/>
                <w:szCs w:val="14"/>
                <w:lang w:val="en-US"/>
              </w:rPr>
              <w:t>RBCv</w:t>
            </w:r>
            <w:r>
              <w:rPr>
                <w:sz w:val="14"/>
                <w:szCs w:val="14"/>
                <w:vertAlign w:val="subscript"/>
                <w:lang w:val="en-US"/>
              </w:rPr>
              <w:t>NG</w:t>
            </w:r>
          </w:p>
        </w:tc>
      </w:tr>
      <w:tr w:rsidR="00C766CE" w14:paraId="1695C193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8C" w14:textId="77777777" w:rsidR="00C766CE" w:rsidRDefault="00C766CE">
            <w:pPr>
              <w:spacing w:after="280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 xml:space="preserve">   Temperature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8D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0.9582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8E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0.1414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695C18F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0.5411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7CE"/>
            <w:vAlign w:val="center"/>
          </w:tcPr>
          <w:p w14:paraId="1695C190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9C0006"/>
                <w:sz w:val="14"/>
                <w:szCs w:val="14"/>
                <w:lang w:val="en-US"/>
              </w:rPr>
              <w:t>0.016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695C191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0.4317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92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0.962</w:t>
            </w:r>
          </w:p>
        </w:tc>
      </w:tr>
      <w:tr w:rsidR="00C766CE" w14:paraId="1695C19B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94" w14:textId="77777777" w:rsidR="00C766CE" w:rsidRDefault="00C766CE">
            <w:pPr>
              <w:spacing w:after="280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 xml:space="preserve">   HR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95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0.3809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96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0.665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97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0.1637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198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0.3983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99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0.862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9A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0.9557</w:t>
            </w:r>
          </w:p>
        </w:tc>
      </w:tr>
      <w:tr w:rsidR="00C766CE" w14:paraId="1695C1A3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9C" w14:textId="77777777" w:rsidR="00C766CE" w:rsidRDefault="00C766CE">
            <w:pPr>
              <w:spacing w:after="280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 xml:space="preserve">   </w:t>
            </w:r>
            <w:proofErr w:type="spellStart"/>
            <w:r>
              <w:rPr>
                <w:sz w:val="14"/>
                <w:szCs w:val="14"/>
                <w:lang w:val="en-US"/>
              </w:rPr>
              <w:t>Systolic_BP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9D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0.1462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9E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0.4346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9F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0.5593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A0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0.5936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1A1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0.1495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A2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0.5137</w:t>
            </w:r>
          </w:p>
        </w:tc>
      </w:tr>
      <w:tr w:rsidR="00C766CE" w14:paraId="1695C1AB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A4" w14:textId="77777777" w:rsidR="00C766CE" w:rsidRDefault="00C766CE">
            <w:pPr>
              <w:spacing w:after="280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 xml:space="preserve">   </w:t>
            </w:r>
            <w:proofErr w:type="spellStart"/>
            <w:r>
              <w:rPr>
                <w:sz w:val="14"/>
                <w:szCs w:val="14"/>
                <w:lang w:val="en-US"/>
              </w:rPr>
              <w:t>Mean_BP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A5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0.054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A6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0.1154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A7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0.589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695C1A8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0.791</w:t>
            </w:r>
          </w:p>
        </w:tc>
        <w:tc>
          <w:tcPr>
            <w:tcW w:w="1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7CE"/>
            <w:vAlign w:val="center"/>
          </w:tcPr>
          <w:p w14:paraId="1695C1A9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9C0006"/>
                <w:sz w:val="14"/>
                <w:szCs w:val="14"/>
                <w:lang w:val="en-US"/>
              </w:rPr>
              <w:t>0.0275</w:t>
            </w:r>
          </w:p>
        </w:tc>
        <w:tc>
          <w:tcPr>
            <w:tcW w:w="8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C7CE"/>
            <w:vAlign w:val="center"/>
          </w:tcPr>
          <w:p w14:paraId="1695C1AA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9C0006"/>
                <w:sz w:val="14"/>
                <w:szCs w:val="14"/>
                <w:lang w:val="en-US"/>
              </w:rPr>
              <w:t>0.0432</w:t>
            </w:r>
          </w:p>
        </w:tc>
      </w:tr>
      <w:tr w:rsidR="00C766CE" w14:paraId="1695C1B3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AC" w14:textId="77777777" w:rsidR="00C766CE" w:rsidRDefault="00C766CE">
            <w:pPr>
              <w:spacing w:after="280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 xml:space="preserve">   </w:t>
            </w:r>
            <w:proofErr w:type="spellStart"/>
            <w:r>
              <w:rPr>
                <w:sz w:val="14"/>
                <w:szCs w:val="14"/>
                <w:lang w:val="en-US"/>
              </w:rPr>
              <w:t>Diastolic_BP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AD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0.1135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AE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0.3793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AF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0.5322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B0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0.5312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695C1B1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0.1146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B2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0.0708</w:t>
            </w:r>
          </w:p>
        </w:tc>
      </w:tr>
      <w:tr w:rsidR="00C766CE" w14:paraId="1695C1BB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B4" w14:textId="77777777" w:rsidR="00C766CE" w:rsidRDefault="00C766CE">
            <w:pPr>
              <w:spacing w:after="280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 xml:space="preserve">   CVP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B5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0.467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B6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0.9387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B7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0.9028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B8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0.3385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B9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0.2296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BA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0.3938</w:t>
            </w:r>
          </w:p>
        </w:tc>
      </w:tr>
      <w:tr w:rsidR="00C766CE" w14:paraId="1695C1C3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BC" w14:textId="77777777" w:rsidR="00C766CE" w:rsidRDefault="00C766CE">
            <w:pPr>
              <w:spacing w:after="280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 xml:space="preserve">   Hct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BD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0.2755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BE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0.4501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BF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0.1676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C0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0.794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C1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0.9006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C2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0.2011</w:t>
            </w:r>
          </w:p>
        </w:tc>
      </w:tr>
      <w:tr w:rsidR="00C766CE" w14:paraId="1695C1CB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C4" w14:textId="77777777" w:rsidR="00C766CE" w:rsidRDefault="00C766CE">
            <w:pPr>
              <w:spacing w:after="280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 xml:space="preserve">   Hb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C5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0.2754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C6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0.4474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C7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0.1689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C8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0.8122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C9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0.8972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CA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0.206</w:t>
            </w:r>
          </w:p>
        </w:tc>
      </w:tr>
      <w:tr w:rsidR="00C766CE" w14:paraId="1695C1D3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CC" w14:textId="77777777" w:rsidR="00C766CE" w:rsidRDefault="00C766CE">
            <w:pPr>
              <w:spacing w:after="280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 xml:space="preserve">   CI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CD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0.644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CE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0.4947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CF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0.6091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D0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0.8221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D1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0.9344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D2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0.4645</w:t>
            </w:r>
          </w:p>
        </w:tc>
      </w:tr>
      <w:tr w:rsidR="00C766CE" w14:paraId="1695C1DB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D4" w14:textId="77777777" w:rsidR="00C766CE" w:rsidRDefault="00C766CE">
            <w:pPr>
              <w:spacing w:after="280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 xml:space="preserve">   VDI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D5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0.0838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D6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0.124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D7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0.0885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D8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0.5501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D9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0.5248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C1DA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sz w:val="14"/>
                <w:szCs w:val="14"/>
                <w:lang w:val="en-US"/>
              </w:rPr>
              <w:t>0.1008</w:t>
            </w:r>
          </w:p>
        </w:tc>
      </w:tr>
      <w:tr w:rsidR="00C766CE" w14:paraId="1695C1E3" w14:textId="77777777" w:rsidTr="00BF603E">
        <w:trPr>
          <w:trHeight w:hRule="exact" w:val="198"/>
        </w:trPr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1DC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1DD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1DE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1DF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1E0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1E1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5C1E2" w14:textId="77777777" w:rsidR="00C766CE" w:rsidRDefault="00C766CE">
            <w:pPr>
              <w:spacing w:after="280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</w:tbl>
    <w:p w14:paraId="1695C1E4" w14:textId="77777777" w:rsidR="00FB0AB6" w:rsidRDefault="00FB0AB6" w:rsidP="00C766CE"/>
    <w:sectPr w:rsidR="00FB0AB6" w:rsidSect="00C766C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CE"/>
    <w:rsid w:val="00A21026"/>
    <w:rsid w:val="00A504B2"/>
    <w:rsid w:val="00BF603E"/>
    <w:rsid w:val="00C766CE"/>
    <w:rsid w:val="00D44629"/>
    <w:rsid w:val="00FB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695C034"/>
  <w14:defaultImageDpi w14:val="0"/>
  <w15:docId w15:val="{3EDD8A0B-C106-4044-813F-9F335EFDB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hAnsi="Calibri" w:cs="Calibri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2064</Characters>
  <Application>Microsoft Office Word</Application>
  <DocSecurity>0</DocSecurity>
  <Lines>412</Lines>
  <Paragraphs>344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Bertacchi</dc:creator>
  <cp:keywords/>
  <dc:description/>
  <cp:lastModifiedBy>Massimiliano Bertacchi</cp:lastModifiedBy>
  <cp:revision>2</cp:revision>
  <dcterms:created xsi:type="dcterms:W3CDTF">2023-06-06T20:34:00Z</dcterms:created>
  <dcterms:modified xsi:type="dcterms:W3CDTF">2023-06-06T20:34:00Z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32df468bf85fefd75a5f9a3a6bd9fe523632b4945af6ab4f6371f56775f6dba1</vt:lpwstr>
  </property>
</Properties>
</file>