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9FAC1" w14:textId="77777777" w:rsidR="00B9273C" w:rsidRPr="005F75CB" w:rsidRDefault="00B9273C" w:rsidP="00B9273C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F75CB">
        <w:rPr>
          <w:rFonts w:ascii="Times New Roman" w:hAnsi="Times New Roman" w:cs="Times New Roman"/>
          <w:b/>
          <w:bCs/>
          <w:sz w:val="20"/>
          <w:szCs w:val="20"/>
        </w:rPr>
        <w:t>Elucidating Hippocampal Proteome Dynamics in Moderate Hepatic Encephalopathy rats: Insights from</w:t>
      </w:r>
    </w:p>
    <w:p w14:paraId="5B75691F" w14:textId="77777777" w:rsidR="00B9273C" w:rsidRPr="00B74047" w:rsidRDefault="00B9273C" w:rsidP="00B9273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F75CB">
        <w:rPr>
          <w:rFonts w:ascii="Times New Roman" w:hAnsi="Times New Roman" w:cs="Times New Roman"/>
          <w:b/>
          <w:bCs/>
          <w:sz w:val="20"/>
          <w:szCs w:val="20"/>
        </w:rPr>
        <w:t>High-Resolution Mass spectrometry</w:t>
      </w:r>
    </w:p>
    <w:p w14:paraId="424EAE24" w14:textId="77777777" w:rsidR="00B9273C" w:rsidRPr="00554C5E" w:rsidRDefault="00B9273C" w:rsidP="00B9273C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554C5E">
        <w:rPr>
          <w:rFonts w:ascii="Times New Roman" w:hAnsi="Times New Roman" w:cs="Times New Roman"/>
          <w:bCs/>
          <w:sz w:val="20"/>
          <w:szCs w:val="20"/>
        </w:rPr>
        <w:t>Shambhu Kumar Prasad</w:t>
      </w:r>
      <w:r w:rsidRPr="00554C5E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554C5E">
        <w:rPr>
          <w:rFonts w:ascii="Times New Roman" w:hAnsi="Times New Roman" w:cs="Times New Roman"/>
          <w:bCs/>
          <w:sz w:val="20"/>
          <w:szCs w:val="20"/>
        </w:rPr>
        <w:t>,</w:t>
      </w:r>
      <w:r w:rsidRPr="00554C5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54C5E">
        <w:rPr>
          <w:rFonts w:ascii="Times New Roman" w:hAnsi="Times New Roman" w:cs="Times New Roman"/>
          <w:bCs/>
          <w:sz w:val="20"/>
          <w:szCs w:val="20"/>
        </w:rPr>
        <w:t>Vishal Vikram Singh</w:t>
      </w:r>
      <w:r w:rsidRPr="00554C5E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554C5E">
        <w:rPr>
          <w:rFonts w:ascii="Times New Roman" w:hAnsi="Times New Roman" w:cs="Times New Roman"/>
          <w:bCs/>
          <w:sz w:val="20"/>
          <w:szCs w:val="20"/>
        </w:rPr>
        <w:t>, Arup Acharjee</w:t>
      </w:r>
      <w:r w:rsidRPr="00554C5E"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 w:rsidRPr="00554C5E">
        <w:rPr>
          <w:rFonts w:ascii="Times New Roman" w:hAnsi="Times New Roman" w:cs="Times New Roman"/>
          <w:bCs/>
          <w:sz w:val="20"/>
          <w:szCs w:val="20"/>
        </w:rPr>
        <w:t>*, Papia Acharjee</w:t>
      </w:r>
      <w:r w:rsidRPr="00554C5E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554C5E">
        <w:rPr>
          <w:rFonts w:ascii="Times New Roman" w:hAnsi="Times New Roman" w:cs="Times New Roman"/>
          <w:bCs/>
          <w:sz w:val="20"/>
          <w:szCs w:val="20"/>
        </w:rPr>
        <w:t>*</w:t>
      </w:r>
    </w:p>
    <w:p w14:paraId="5F7B79C9" w14:textId="77777777" w:rsidR="00B9273C" w:rsidRPr="00554C5E" w:rsidRDefault="00B9273C" w:rsidP="00B9273C">
      <w:pPr>
        <w:spacing w:after="0"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554C5E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554C5E">
        <w:rPr>
          <w:rFonts w:ascii="Times New Roman" w:hAnsi="Times New Roman" w:cs="Times New Roman"/>
          <w:bCs/>
          <w:sz w:val="20"/>
          <w:szCs w:val="20"/>
        </w:rPr>
        <w:t xml:space="preserve">Biochemistry and Molecular Biology Unit, Department of Zoology, Institute of Science, Banaras Hindu University, Varanasi-221005, India </w:t>
      </w:r>
    </w:p>
    <w:p w14:paraId="1EFC04A4" w14:textId="77777777" w:rsidR="00B9273C" w:rsidRPr="00554C5E" w:rsidRDefault="00B9273C" w:rsidP="00B9273C">
      <w:pPr>
        <w:spacing w:after="0"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554C5E"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 w:rsidRPr="00554C5E">
        <w:rPr>
          <w:rFonts w:ascii="Times New Roman" w:hAnsi="Times New Roman" w:cs="Times New Roman"/>
          <w:bCs/>
          <w:sz w:val="20"/>
          <w:szCs w:val="20"/>
        </w:rPr>
        <w:t>Department of Zoology, University of Allahabad,</w:t>
      </w:r>
      <w:r w:rsidRPr="00554C5E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EEEEEE"/>
        </w:rPr>
        <w:t xml:space="preserve"> </w:t>
      </w:r>
      <w:r w:rsidRPr="00554C5E">
        <w:rPr>
          <w:rFonts w:ascii="Times New Roman" w:hAnsi="Times New Roman" w:cs="Times New Roman"/>
          <w:sz w:val="20"/>
          <w:szCs w:val="20"/>
        </w:rPr>
        <w:t>Prayagraj-211002</w:t>
      </w:r>
      <w:r w:rsidRPr="00554C5E">
        <w:rPr>
          <w:rFonts w:ascii="Times New Roman" w:hAnsi="Times New Roman" w:cs="Times New Roman"/>
          <w:bCs/>
          <w:sz w:val="20"/>
          <w:szCs w:val="20"/>
        </w:rPr>
        <w:t xml:space="preserve">, India </w:t>
      </w:r>
    </w:p>
    <w:p w14:paraId="454ABB47" w14:textId="77777777" w:rsidR="00B9273C" w:rsidRDefault="00B9273C" w:rsidP="00B9273C">
      <w:pPr>
        <w:spacing w:after="0" w:line="36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554C5E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554C5E">
        <w:rPr>
          <w:rFonts w:ascii="Times New Roman" w:hAnsi="Times New Roman" w:cs="Times New Roman"/>
          <w:sz w:val="20"/>
          <w:szCs w:val="20"/>
        </w:rPr>
        <w:t>Corresponding author, email id: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hyperlink r:id="rId5" w:history="1">
        <w:r w:rsidRPr="00045F63">
          <w:rPr>
            <w:rStyle w:val="Hyperlink"/>
            <w:rFonts w:ascii="Times New Roman" w:hAnsi="Times New Roman" w:cs="Times New Roman"/>
            <w:i/>
            <w:iCs/>
            <w:sz w:val="20"/>
            <w:szCs w:val="20"/>
          </w:rPr>
          <w:t>pacharjee@bhu.ac.in</w:t>
        </w:r>
      </w:hyperlink>
    </w:p>
    <w:p w14:paraId="5EFF795E" w14:textId="77777777" w:rsidR="00B9273C" w:rsidRPr="0054237A" w:rsidRDefault="00B9273C" w:rsidP="00B9273C">
      <w:pPr>
        <w:spacing w:after="0" w:line="36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554C5E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554C5E"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>o-C</w:t>
      </w:r>
      <w:r w:rsidRPr="00554C5E">
        <w:rPr>
          <w:rFonts w:ascii="Times New Roman" w:hAnsi="Times New Roman" w:cs="Times New Roman"/>
          <w:sz w:val="20"/>
          <w:szCs w:val="20"/>
        </w:rPr>
        <w:t xml:space="preserve">orresponding author, email id: </w:t>
      </w:r>
      <w:hyperlink r:id="rId6" w:history="1">
        <w:r w:rsidRPr="00650CA0">
          <w:rPr>
            <w:rStyle w:val="Hyperlink"/>
            <w:rFonts w:ascii="Times New Roman" w:hAnsi="Times New Roman" w:cs="Times New Roman"/>
            <w:i/>
            <w:iCs/>
            <w:sz w:val="20"/>
            <w:szCs w:val="20"/>
          </w:rPr>
          <w:t>arup@allduniv.ac.in</w:t>
        </w:r>
      </w:hyperlink>
    </w:p>
    <w:p w14:paraId="3ED8081C" w14:textId="77777777" w:rsidR="00B9273C" w:rsidRDefault="00B9273C"/>
    <w:p w14:paraId="707AC6F8" w14:textId="6A7821D7" w:rsidR="009D00C5" w:rsidRDefault="009D00C5" w:rsidP="009D00C5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D00C5">
        <w:rPr>
          <w:rFonts w:ascii="Times New Roman" w:hAnsi="Times New Roman" w:cs="Times New Roman"/>
          <w:b/>
          <w:sz w:val="20"/>
          <w:szCs w:val="20"/>
        </w:rPr>
        <w:t>Highlights</w:t>
      </w:r>
    </w:p>
    <w:p w14:paraId="4FD6A2C8" w14:textId="2A04D35F" w:rsidR="006574E8" w:rsidRPr="00662EAF" w:rsidRDefault="0016005D" w:rsidP="00492EFC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Comprehensive study o</w:t>
      </w:r>
      <w:r w:rsidR="00594371">
        <w:rPr>
          <w:rFonts w:ascii="Times New Roman" w:hAnsi="Times New Roman" w:cs="Times New Roman"/>
          <w:sz w:val="20"/>
          <w:szCs w:val="20"/>
        </w:rPr>
        <w:t xml:space="preserve">f hippocampal proteome dynamics </w:t>
      </w:r>
      <w:r w:rsidR="00662EAF">
        <w:rPr>
          <w:rFonts w:ascii="Times New Roman" w:hAnsi="Times New Roman" w:cs="Times New Roman"/>
          <w:sz w:val="20"/>
          <w:szCs w:val="20"/>
        </w:rPr>
        <w:t xml:space="preserve">of MoHE rats </w:t>
      </w:r>
      <w:r w:rsidR="00594371">
        <w:rPr>
          <w:rFonts w:ascii="Times New Roman" w:hAnsi="Times New Roman" w:cs="Times New Roman"/>
          <w:sz w:val="20"/>
          <w:szCs w:val="20"/>
        </w:rPr>
        <w:t xml:space="preserve">using </w:t>
      </w:r>
      <w:r w:rsidR="00EC4E9D">
        <w:rPr>
          <w:rFonts w:ascii="Times New Roman" w:hAnsi="Times New Roman" w:cs="Times New Roman"/>
          <w:sz w:val="20"/>
          <w:szCs w:val="20"/>
        </w:rPr>
        <w:t>unlabeled LC-MS/MS</w:t>
      </w:r>
      <w:r w:rsidR="002956A9">
        <w:rPr>
          <w:rFonts w:ascii="Times New Roman" w:hAnsi="Times New Roman" w:cs="Times New Roman"/>
          <w:sz w:val="20"/>
          <w:szCs w:val="20"/>
        </w:rPr>
        <w:t>.</w:t>
      </w:r>
    </w:p>
    <w:p w14:paraId="6632CB50" w14:textId="77777777" w:rsidR="0048755D" w:rsidRPr="0048755D" w:rsidRDefault="0048755D" w:rsidP="000118B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Statistical analysis done using MetaboAnalyst.</w:t>
      </w:r>
    </w:p>
    <w:p w14:paraId="4B87EC3C" w14:textId="6857A9EF" w:rsidR="000118BA" w:rsidRPr="000118BA" w:rsidRDefault="00494111" w:rsidP="000118B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47 </w:t>
      </w:r>
      <w:r w:rsidRPr="00265F6E">
        <w:rPr>
          <w:rFonts w:ascii="Times New Roman" w:hAnsi="Times New Roman" w:cs="Times New Roman"/>
          <w:bCs/>
          <w:sz w:val="20"/>
          <w:szCs w:val="20"/>
        </w:rPr>
        <w:t>differentially expressed proteins</w:t>
      </w:r>
      <w:r w:rsidR="003C5B95">
        <w:rPr>
          <w:rFonts w:ascii="Times New Roman" w:hAnsi="Times New Roman" w:cs="Times New Roman"/>
          <w:bCs/>
          <w:sz w:val="20"/>
          <w:szCs w:val="20"/>
        </w:rPr>
        <w:t xml:space="preserve"> identified</w:t>
      </w:r>
      <w:r w:rsidR="00BD3D74">
        <w:rPr>
          <w:rFonts w:ascii="Times New Roman" w:hAnsi="Times New Roman" w:cs="Times New Roman"/>
          <w:bCs/>
          <w:sz w:val="20"/>
          <w:szCs w:val="20"/>
        </w:rPr>
        <w:t>;</w:t>
      </w:r>
      <w:r w:rsidR="00581F2B">
        <w:rPr>
          <w:rFonts w:ascii="Times New Roman" w:hAnsi="Times New Roman" w:cs="Times New Roman"/>
          <w:bCs/>
          <w:sz w:val="20"/>
          <w:szCs w:val="20"/>
        </w:rPr>
        <w:t xml:space="preserve"> 42 proteins upregulated</w:t>
      </w:r>
      <w:r w:rsidR="00D31923">
        <w:rPr>
          <w:rFonts w:ascii="Times New Roman" w:hAnsi="Times New Roman" w:cs="Times New Roman"/>
          <w:bCs/>
          <w:sz w:val="20"/>
          <w:szCs w:val="20"/>
        </w:rPr>
        <w:t>,</w:t>
      </w:r>
      <w:r w:rsidR="00581F2B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BD3D74">
        <w:rPr>
          <w:rFonts w:ascii="Times New Roman" w:hAnsi="Times New Roman" w:cs="Times New Roman"/>
          <w:bCs/>
          <w:sz w:val="20"/>
          <w:szCs w:val="20"/>
        </w:rPr>
        <w:t xml:space="preserve">and </w:t>
      </w:r>
      <w:r w:rsidR="00581F2B">
        <w:rPr>
          <w:rFonts w:ascii="Times New Roman" w:hAnsi="Times New Roman" w:cs="Times New Roman"/>
          <w:bCs/>
          <w:sz w:val="20"/>
          <w:szCs w:val="20"/>
        </w:rPr>
        <w:t>5 downregulated</w:t>
      </w:r>
      <w:r w:rsidR="00311BF3">
        <w:rPr>
          <w:rFonts w:ascii="Times New Roman" w:hAnsi="Times New Roman" w:cs="Times New Roman"/>
          <w:bCs/>
          <w:sz w:val="20"/>
          <w:szCs w:val="20"/>
        </w:rPr>
        <w:t>.</w:t>
      </w:r>
      <w:r w:rsidR="00EC0440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01B1049B" w14:textId="3E1E20D9" w:rsidR="00C61DD3" w:rsidRDefault="00E72E50" w:rsidP="00492EFC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Gene Ontology analysis </w:t>
      </w:r>
      <w:r w:rsidR="00220F46">
        <w:rPr>
          <w:rFonts w:ascii="Times New Roman" w:hAnsi="Times New Roman" w:cs="Times New Roman"/>
          <w:bCs/>
          <w:sz w:val="20"/>
          <w:szCs w:val="20"/>
        </w:rPr>
        <w:t xml:space="preserve">by </w:t>
      </w:r>
      <w:r>
        <w:rPr>
          <w:rFonts w:ascii="Times New Roman" w:hAnsi="Times New Roman" w:cs="Times New Roman"/>
          <w:bCs/>
          <w:sz w:val="20"/>
          <w:szCs w:val="20"/>
        </w:rPr>
        <w:t>Metascape</w:t>
      </w:r>
      <w:r w:rsidR="00F71452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D42BB">
        <w:rPr>
          <w:rFonts w:ascii="Times New Roman" w:hAnsi="Times New Roman" w:cs="Times New Roman"/>
          <w:bCs/>
          <w:sz w:val="20"/>
          <w:szCs w:val="20"/>
        </w:rPr>
        <w:t>identified</w:t>
      </w:r>
      <w:r w:rsidR="00F71452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D42BB">
        <w:rPr>
          <w:rFonts w:ascii="Times New Roman" w:hAnsi="Times New Roman" w:cs="Times New Roman"/>
          <w:bCs/>
          <w:sz w:val="20"/>
          <w:szCs w:val="20"/>
        </w:rPr>
        <w:t>enrich</w:t>
      </w:r>
      <w:r w:rsidR="00224569">
        <w:rPr>
          <w:rFonts w:ascii="Times New Roman" w:hAnsi="Times New Roman" w:cs="Times New Roman"/>
          <w:bCs/>
          <w:sz w:val="20"/>
          <w:szCs w:val="20"/>
        </w:rPr>
        <w:t>ed biological pathways in</w:t>
      </w:r>
      <w:r w:rsidR="008A7F0B">
        <w:rPr>
          <w:rFonts w:ascii="Times New Roman" w:hAnsi="Times New Roman" w:cs="Times New Roman"/>
          <w:bCs/>
          <w:sz w:val="20"/>
          <w:szCs w:val="20"/>
        </w:rPr>
        <w:t xml:space="preserve"> MoHE</w:t>
      </w:r>
      <w:r w:rsidR="00FF1629">
        <w:rPr>
          <w:rFonts w:ascii="Times New Roman" w:hAnsi="Times New Roman" w:cs="Times New Roman"/>
          <w:bCs/>
          <w:sz w:val="20"/>
          <w:szCs w:val="20"/>
        </w:rPr>
        <w:t xml:space="preserve"> hippocampus</w:t>
      </w:r>
      <w:r w:rsidR="00F71452" w:rsidRPr="00F71452">
        <w:rPr>
          <w:rFonts w:ascii="Times New Roman" w:hAnsi="Times New Roman" w:cs="Times New Roman"/>
          <w:bCs/>
          <w:sz w:val="20"/>
          <w:szCs w:val="20"/>
        </w:rPr>
        <w:t>.</w:t>
      </w:r>
    </w:p>
    <w:p w14:paraId="43DAEC3A" w14:textId="671C4A30" w:rsidR="000118BA" w:rsidRPr="00265F6E" w:rsidRDefault="00FE780D" w:rsidP="00492EFC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Upregulated proteins</w:t>
      </w:r>
      <w:r w:rsidR="00BD4CE1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3948A2">
        <w:rPr>
          <w:rFonts w:ascii="Times New Roman" w:hAnsi="Times New Roman" w:cs="Times New Roman"/>
          <w:bCs/>
          <w:sz w:val="20"/>
          <w:szCs w:val="20"/>
        </w:rPr>
        <w:t xml:space="preserve">FAK1, </w:t>
      </w:r>
      <w:r w:rsidR="00326BEC">
        <w:rPr>
          <w:rFonts w:ascii="Times New Roman" w:hAnsi="Times New Roman" w:cs="Times New Roman"/>
          <w:bCs/>
          <w:sz w:val="20"/>
          <w:szCs w:val="20"/>
        </w:rPr>
        <w:t>CD9</w:t>
      </w:r>
      <w:r w:rsidR="00A47F63">
        <w:rPr>
          <w:rFonts w:ascii="Times New Roman" w:hAnsi="Times New Roman" w:cs="Times New Roman"/>
          <w:bCs/>
          <w:sz w:val="20"/>
          <w:szCs w:val="20"/>
        </w:rPr>
        <w:t>,</w:t>
      </w:r>
      <w:r w:rsidR="00326BEC">
        <w:rPr>
          <w:rFonts w:ascii="Times New Roman" w:hAnsi="Times New Roman" w:cs="Times New Roman"/>
          <w:bCs/>
          <w:sz w:val="20"/>
          <w:szCs w:val="20"/>
        </w:rPr>
        <w:t xml:space="preserve"> and Tspan2 </w:t>
      </w:r>
      <w:r w:rsidR="00620E77">
        <w:rPr>
          <w:rFonts w:ascii="Times New Roman" w:hAnsi="Times New Roman" w:cs="Times New Roman"/>
          <w:bCs/>
          <w:sz w:val="20"/>
          <w:szCs w:val="20"/>
        </w:rPr>
        <w:t>validated</w:t>
      </w:r>
      <w:r w:rsidR="00D3552D">
        <w:rPr>
          <w:rFonts w:ascii="Times New Roman" w:hAnsi="Times New Roman" w:cs="Times New Roman"/>
          <w:bCs/>
          <w:sz w:val="20"/>
          <w:szCs w:val="20"/>
        </w:rPr>
        <w:t>,</w:t>
      </w:r>
      <w:r w:rsidR="00620E77">
        <w:rPr>
          <w:rFonts w:ascii="Times New Roman" w:hAnsi="Times New Roman" w:cs="Times New Roman"/>
          <w:bCs/>
          <w:sz w:val="20"/>
          <w:szCs w:val="20"/>
        </w:rPr>
        <w:t xml:space="preserve"> confirming MS findings. </w:t>
      </w:r>
    </w:p>
    <w:sectPr w:rsidR="000118BA" w:rsidRPr="00265F6E" w:rsidSect="008C50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A56344"/>
    <w:multiLevelType w:val="hybridMultilevel"/>
    <w:tmpl w:val="02083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3912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00B"/>
    <w:rsid w:val="000118BA"/>
    <w:rsid w:val="000D29A0"/>
    <w:rsid w:val="0016005D"/>
    <w:rsid w:val="001A48EC"/>
    <w:rsid w:val="00220F46"/>
    <w:rsid w:val="00224569"/>
    <w:rsid w:val="00265F6E"/>
    <w:rsid w:val="002956A9"/>
    <w:rsid w:val="002F3900"/>
    <w:rsid w:val="00311BF3"/>
    <w:rsid w:val="00326BEC"/>
    <w:rsid w:val="003948A2"/>
    <w:rsid w:val="003C5B95"/>
    <w:rsid w:val="003F6F44"/>
    <w:rsid w:val="00433258"/>
    <w:rsid w:val="0048755D"/>
    <w:rsid w:val="00492EFC"/>
    <w:rsid w:val="00494111"/>
    <w:rsid w:val="0052600B"/>
    <w:rsid w:val="00581F2B"/>
    <w:rsid w:val="00594371"/>
    <w:rsid w:val="005D560E"/>
    <w:rsid w:val="00620E77"/>
    <w:rsid w:val="006247C1"/>
    <w:rsid w:val="00634D11"/>
    <w:rsid w:val="006574E8"/>
    <w:rsid w:val="00662EAF"/>
    <w:rsid w:val="008306EF"/>
    <w:rsid w:val="00862B17"/>
    <w:rsid w:val="00886612"/>
    <w:rsid w:val="008A7F0B"/>
    <w:rsid w:val="008C5073"/>
    <w:rsid w:val="009D00C5"/>
    <w:rsid w:val="009F217A"/>
    <w:rsid w:val="00A47F63"/>
    <w:rsid w:val="00A97FE2"/>
    <w:rsid w:val="00AD42BB"/>
    <w:rsid w:val="00B9273C"/>
    <w:rsid w:val="00BD3D74"/>
    <w:rsid w:val="00BD4CE1"/>
    <w:rsid w:val="00C61DD3"/>
    <w:rsid w:val="00D31923"/>
    <w:rsid w:val="00D3552D"/>
    <w:rsid w:val="00DA011F"/>
    <w:rsid w:val="00E72E50"/>
    <w:rsid w:val="00EC0440"/>
    <w:rsid w:val="00EC4E9D"/>
    <w:rsid w:val="00EE21D3"/>
    <w:rsid w:val="00EE4844"/>
    <w:rsid w:val="00F71452"/>
    <w:rsid w:val="00FD58A5"/>
    <w:rsid w:val="00FE780D"/>
    <w:rsid w:val="00FF1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498F1"/>
  <w15:chartTrackingRefBased/>
  <w15:docId w15:val="{82E27DA5-6843-4EF1-BBBB-D4BC59583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273C"/>
    <w:rPr>
      <w:kern w:val="0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273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F6F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rup@allduniv.ac.in" TargetMode="External"/><Relationship Id="rId5" Type="http://schemas.openxmlformats.org/officeDocument/2006/relationships/hyperlink" Target="mailto:pacharjee@bhu.ac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Shambhu Kumar Prasad</dc:creator>
  <cp:keywords/>
  <dc:description/>
  <cp:lastModifiedBy>Shambhu Kumar Prasad</cp:lastModifiedBy>
  <cp:revision>51</cp:revision>
  <dcterms:created xsi:type="dcterms:W3CDTF">2023-08-23T01:45:00Z</dcterms:created>
  <dcterms:modified xsi:type="dcterms:W3CDTF">2023-08-23T07:46:00Z</dcterms:modified>
</cp:coreProperties>
</file>