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FB6406" w14:textId="77777777" w:rsidR="00451260" w:rsidRPr="00493863" w:rsidRDefault="00451260" w:rsidP="00451260">
      <w:pPr>
        <w:spacing w:after="0" w:line="240" w:lineRule="auto"/>
        <w:rPr>
          <w:rFonts w:ascii="Arial" w:eastAsia="Times New Roman" w:hAnsi="Arial" w:cs="Arial"/>
          <w:bCs/>
          <w:sz w:val="24"/>
          <w:szCs w:val="24"/>
          <w:lang w:val="en-AU" w:eastAsia="it-IT"/>
        </w:rPr>
      </w:pPr>
      <w:r w:rsidRPr="00493863">
        <w:rPr>
          <w:rFonts w:ascii="Arial" w:eastAsia="Times New Roman" w:hAnsi="Arial" w:cs="Arial"/>
          <w:b/>
          <w:bCs/>
          <w:sz w:val="24"/>
          <w:szCs w:val="24"/>
          <w:lang w:val="en-AU" w:eastAsia="it-IT"/>
        </w:rPr>
        <w:t xml:space="preserve">TABLE 1. </w:t>
      </w:r>
      <w:r w:rsidRPr="00493863">
        <w:rPr>
          <w:rFonts w:ascii="Arial" w:eastAsia="Times New Roman" w:hAnsi="Arial" w:cs="Arial"/>
          <w:bCs/>
          <w:sz w:val="24"/>
          <w:szCs w:val="24"/>
          <w:lang w:val="en-AU" w:eastAsia="it-IT"/>
        </w:rPr>
        <w:t>Assessment of methodological quality of included studies by the Newcastle-Ottawa Scale [15] of included studies (one "</w:t>
      </w:r>
      <w:r w:rsidRPr="00493863">
        <w:rPr>
          <w:rFonts w:ascii="Segoe UI Symbol" w:eastAsia="Times New Roman" w:hAnsi="Segoe UI Symbol" w:cs="Segoe UI Symbol"/>
          <w:bCs/>
          <w:sz w:val="24"/>
          <w:szCs w:val="24"/>
          <w:lang w:val="en-AU" w:eastAsia="it-IT"/>
        </w:rPr>
        <w:t>★</w:t>
      </w:r>
      <w:r w:rsidRPr="00493863">
        <w:rPr>
          <w:rFonts w:ascii="Arial" w:eastAsia="Times New Roman" w:hAnsi="Arial" w:cs="Arial"/>
          <w:bCs/>
          <w:sz w:val="24"/>
          <w:szCs w:val="24"/>
          <w:lang w:val="en-AU" w:eastAsia="it-IT"/>
        </w:rPr>
        <w:t>" means 1 point).</w:t>
      </w:r>
    </w:p>
    <w:p w14:paraId="043913B9" w14:textId="77777777" w:rsidR="00451260" w:rsidRPr="00493863" w:rsidRDefault="00451260" w:rsidP="00451260">
      <w:pPr>
        <w:spacing w:after="0" w:line="240" w:lineRule="auto"/>
        <w:rPr>
          <w:rFonts w:ascii="Arial" w:eastAsia="Times New Roman" w:hAnsi="Arial" w:cs="Arial"/>
          <w:bCs/>
          <w:sz w:val="24"/>
          <w:szCs w:val="24"/>
          <w:lang w:val="en-AU" w:eastAsia="it-IT"/>
        </w:rPr>
      </w:pPr>
    </w:p>
    <w:tbl>
      <w:tblPr>
        <w:tblStyle w:val="TableGrid"/>
        <w:tblW w:w="10013" w:type="dxa"/>
        <w:tblLook w:val="04A0" w:firstRow="1" w:lastRow="0" w:firstColumn="1" w:lastColumn="0" w:noHBand="0" w:noVBand="1"/>
      </w:tblPr>
      <w:tblGrid>
        <w:gridCol w:w="2583"/>
        <w:gridCol w:w="430"/>
        <w:gridCol w:w="430"/>
        <w:gridCol w:w="430"/>
        <w:gridCol w:w="539"/>
        <w:gridCol w:w="260"/>
        <w:gridCol w:w="921"/>
        <w:gridCol w:w="921"/>
        <w:gridCol w:w="284"/>
        <w:gridCol w:w="539"/>
        <w:gridCol w:w="449"/>
        <w:gridCol w:w="483"/>
        <w:gridCol w:w="1744"/>
      </w:tblGrid>
      <w:tr w:rsidR="00451260" w:rsidRPr="00493863" w14:paraId="6E20DC52" w14:textId="77777777" w:rsidTr="002330DE">
        <w:tc>
          <w:tcPr>
            <w:tcW w:w="2583" w:type="dxa"/>
            <w:vMerge w:val="restart"/>
            <w:tcBorders>
              <w:top w:val="single" w:sz="12" w:space="0" w:color="auto"/>
              <w:left w:val="nil"/>
              <w:right w:val="nil"/>
            </w:tcBorders>
          </w:tcPr>
          <w:p w14:paraId="1CB65602" w14:textId="77777777" w:rsidR="00451260" w:rsidRPr="00493863" w:rsidRDefault="00451260" w:rsidP="002330DE">
            <w:pPr>
              <w:rPr>
                <w:rFonts w:ascii="Arial" w:eastAsia="Times New Roman" w:hAnsi="Arial" w:cs="Arial"/>
                <w:b/>
                <w:bCs/>
                <w:sz w:val="24"/>
                <w:szCs w:val="24"/>
                <w:lang w:val="en-AU" w:eastAsia="it-IT"/>
              </w:rPr>
            </w:pPr>
            <w:r w:rsidRPr="00493863">
              <w:rPr>
                <w:rFonts w:ascii="Arial" w:eastAsia="Times New Roman" w:hAnsi="Arial" w:cs="Arial"/>
                <w:b/>
                <w:bCs/>
                <w:sz w:val="24"/>
                <w:szCs w:val="24"/>
                <w:lang w:val="en-AU" w:eastAsia="it-IT"/>
              </w:rPr>
              <w:t>First Author</w:t>
            </w:r>
          </w:p>
        </w:tc>
        <w:tc>
          <w:tcPr>
            <w:tcW w:w="1829" w:type="dxa"/>
            <w:gridSpan w:val="4"/>
            <w:tcBorders>
              <w:top w:val="single" w:sz="12" w:space="0" w:color="auto"/>
              <w:left w:val="nil"/>
              <w:bottom w:val="single" w:sz="4" w:space="0" w:color="auto"/>
              <w:right w:val="nil"/>
            </w:tcBorders>
          </w:tcPr>
          <w:p w14:paraId="1A0E4E3D" w14:textId="77777777" w:rsidR="00451260" w:rsidRPr="00493863" w:rsidRDefault="00451260" w:rsidP="002330DE">
            <w:pPr>
              <w:jc w:val="center"/>
              <w:rPr>
                <w:rFonts w:ascii="Arial" w:eastAsia="Times New Roman" w:hAnsi="Arial" w:cs="Arial"/>
                <w:b/>
                <w:bCs/>
                <w:sz w:val="24"/>
                <w:szCs w:val="24"/>
                <w:lang w:val="en-AU" w:eastAsia="it-IT"/>
              </w:rPr>
            </w:pPr>
            <w:r w:rsidRPr="00493863">
              <w:rPr>
                <w:rFonts w:ascii="Arial" w:eastAsia="Times New Roman" w:hAnsi="Arial" w:cs="Arial"/>
                <w:b/>
                <w:bCs/>
                <w:sz w:val="24"/>
                <w:szCs w:val="24"/>
                <w:lang w:val="en-AU" w:eastAsia="it-IT"/>
              </w:rPr>
              <w:t>Selection</w:t>
            </w:r>
          </w:p>
        </w:tc>
        <w:tc>
          <w:tcPr>
            <w:tcW w:w="260" w:type="dxa"/>
            <w:vMerge w:val="restart"/>
            <w:tcBorders>
              <w:top w:val="single" w:sz="12" w:space="0" w:color="auto"/>
              <w:left w:val="nil"/>
              <w:right w:val="nil"/>
            </w:tcBorders>
          </w:tcPr>
          <w:p w14:paraId="31DC46E3" w14:textId="77777777" w:rsidR="00451260" w:rsidRPr="00493863" w:rsidRDefault="00451260" w:rsidP="002330DE">
            <w:pPr>
              <w:jc w:val="center"/>
              <w:rPr>
                <w:rFonts w:ascii="Arial" w:eastAsia="Times New Roman" w:hAnsi="Arial" w:cs="Arial"/>
                <w:b/>
                <w:bCs/>
                <w:sz w:val="24"/>
                <w:szCs w:val="24"/>
                <w:lang w:val="en-AU" w:eastAsia="it-IT"/>
              </w:rPr>
            </w:pPr>
          </w:p>
        </w:tc>
        <w:tc>
          <w:tcPr>
            <w:tcW w:w="1842" w:type="dxa"/>
            <w:gridSpan w:val="2"/>
            <w:tcBorders>
              <w:top w:val="single" w:sz="12" w:space="0" w:color="auto"/>
              <w:left w:val="nil"/>
              <w:bottom w:val="single" w:sz="4" w:space="0" w:color="auto"/>
              <w:right w:val="nil"/>
            </w:tcBorders>
          </w:tcPr>
          <w:p w14:paraId="6A984C4D" w14:textId="77777777" w:rsidR="00451260" w:rsidRPr="00493863" w:rsidRDefault="00451260" w:rsidP="002330DE">
            <w:pPr>
              <w:jc w:val="center"/>
              <w:rPr>
                <w:rFonts w:ascii="Arial" w:eastAsia="Times New Roman" w:hAnsi="Arial" w:cs="Arial"/>
                <w:b/>
                <w:bCs/>
                <w:sz w:val="24"/>
                <w:szCs w:val="24"/>
                <w:lang w:val="en-AU" w:eastAsia="it-IT"/>
              </w:rPr>
            </w:pPr>
            <w:r w:rsidRPr="00493863">
              <w:rPr>
                <w:rFonts w:ascii="Arial" w:eastAsia="Times New Roman" w:hAnsi="Arial" w:cs="Arial"/>
                <w:b/>
                <w:bCs/>
                <w:sz w:val="24"/>
                <w:szCs w:val="24"/>
                <w:lang w:val="en-AU" w:eastAsia="it-IT"/>
              </w:rPr>
              <w:t>Comparability</w:t>
            </w:r>
          </w:p>
        </w:tc>
        <w:tc>
          <w:tcPr>
            <w:tcW w:w="284" w:type="dxa"/>
            <w:vMerge w:val="restart"/>
            <w:tcBorders>
              <w:top w:val="single" w:sz="12" w:space="0" w:color="auto"/>
              <w:left w:val="nil"/>
              <w:right w:val="nil"/>
            </w:tcBorders>
          </w:tcPr>
          <w:p w14:paraId="6FB41E01" w14:textId="77777777" w:rsidR="00451260" w:rsidRPr="00493863" w:rsidRDefault="00451260" w:rsidP="002330DE">
            <w:pPr>
              <w:jc w:val="center"/>
              <w:rPr>
                <w:rFonts w:ascii="Arial" w:eastAsia="Times New Roman" w:hAnsi="Arial" w:cs="Arial"/>
                <w:b/>
                <w:bCs/>
                <w:sz w:val="24"/>
                <w:szCs w:val="24"/>
                <w:lang w:val="en-AU" w:eastAsia="it-IT"/>
              </w:rPr>
            </w:pPr>
          </w:p>
        </w:tc>
        <w:tc>
          <w:tcPr>
            <w:tcW w:w="1471" w:type="dxa"/>
            <w:gridSpan w:val="3"/>
            <w:tcBorders>
              <w:top w:val="single" w:sz="12" w:space="0" w:color="auto"/>
              <w:left w:val="nil"/>
              <w:bottom w:val="single" w:sz="4" w:space="0" w:color="auto"/>
              <w:right w:val="nil"/>
            </w:tcBorders>
          </w:tcPr>
          <w:p w14:paraId="6BF00C1D" w14:textId="77777777" w:rsidR="00451260" w:rsidRPr="00493863" w:rsidRDefault="00451260" w:rsidP="002330DE">
            <w:pPr>
              <w:jc w:val="center"/>
              <w:rPr>
                <w:rFonts w:ascii="Arial" w:eastAsia="Times New Roman" w:hAnsi="Arial" w:cs="Arial"/>
                <w:b/>
                <w:bCs/>
                <w:sz w:val="24"/>
                <w:szCs w:val="24"/>
                <w:lang w:val="en-AU" w:eastAsia="it-IT"/>
              </w:rPr>
            </w:pPr>
            <w:r w:rsidRPr="00493863">
              <w:rPr>
                <w:rFonts w:ascii="Arial" w:eastAsia="Times New Roman" w:hAnsi="Arial" w:cs="Arial"/>
                <w:b/>
                <w:bCs/>
                <w:sz w:val="24"/>
                <w:szCs w:val="24"/>
                <w:lang w:val="en-AU" w:eastAsia="it-IT"/>
              </w:rPr>
              <w:t>Outcome</w:t>
            </w:r>
          </w:p>
        </w:tc>
        <w:tc>
          <w:tcPr>
            <w:tcW w:w="1744" w:type="dxa"/>
            <w:vMerge w:val="restart"/>
            <w:tcBorders>
              <w:top w:val="single" w:sz="12" w:space="0" w:color="auto"/>
              <w:left w:val="nil"/>
              <w:right w:val="nil"/>
            </w:tcBorders>
          </w:tcPr>
          <w:p w14:paraId="730DA932" w14:textId="77777777" w:rsidR="00451260" w:rsidRPr="00493863" w:rsidRDefault="00451260" w:rsidP="002330DE">
            <w:pPr>
              <w:jc w:val="center"/>
              <w:rPr>
                <w:rFonts w:ascii="Arial" w:eastAsia="Times New Roman" w:hAnsi="Arial" w:cs="Arial"/>
                <w:b/>
                <w:bCs/>
                <w:sz w:val="24"/>
                <w:szCs w:val="24"/>
                <w:lang w:val="en-AU" w:eastAsia="it-IT"/>
              </w:rPr>
            </w:pPr>
            <w:r w:rsidRPr="00493863">
              <w:rPr>
                <w:rFonts w:ascii="Arial" w:eastAsia="Times New Roman" w:hAnsi="Arial" w:cs="Arial"/>
                <w:b/>
                <w:bCs/>
                <w:sz w:val="24"/>
                <w:szCs w:val="24"/>
                <w:lang w:val="en-AU" w:eastAsia="it-IT"/>
              </w:rPr>
              <w:t>Total quality score</w:t>
            </w:r>
          </w:p>
        </w:tc>
      </w:tr>
      <w:tr w:rsidR="00451260" w:rsidRPr="00493863" w14:paraId="2C936A21" w14:textId="77777777" w:rsidTr="002330DE">
        <w:tc>
          <w:tcPr>
            <w:tcW w:w="2583" w:type="dxa"/>
            <w:vMerge/>
            <w:tcBorders>
              <w:left w:val="nil"/>
              <w:bottom w:val="single" w:sz="12" w:space="0" w:color="auto"/>
              <w:right w:val="nil"/>
            </w:tcBorders>
          </w:tcPr>
          <w:p w14:paraId="7DB12B0C" w14:textId="77777777" w:rsidR="00451260" w:rsidRPr="00493863" w:rsidRDefault="00451260" w:rsidP="002330DE">
            <w:pPr>
              <w:rPr>
                <w:rFonts w:ascii="Arial" w:eastAsia="Times New Roman" w:hAnsi="Arial" w:cs="Arial"/>
                <w:b/>
                <w:bCs/>
                <w:sz w:val="24"/>
                <w:szCs w:val="24"/>
                <w:lang w:val="en-AU" w:eastAsia="it-IT"/>
              </w:rPr>
            </w:pPr>
          </w:p>
        </w:tc>
        <w:tc>
          <w:tcPr>
            <w:tcW w:w="430" w:type="dxa"/>
            <w:tcBorders>
              <w:top w:val="single" w:sz="4" w:space="0" w:color="auto"/>
              <w:left w:val="nil"/>
              <w:bottom w:val="single" w:sz="12" w:space="0" w:color="auto"/>
              <w:right w:val="nil"/>
            </w:tcBorders>
          </w:tcPr>
          <w:p w14:paraId="10CD75E8" w14:textId="77777777" w:rsidR="00451260" w:rsidRPr="00493863" w:rsidRDefault="00451260" w:rsidP="002330DE">
            <w:pPr>
              <w:jc w:val="center"/>
              <w:rPr>
                <w:rFonts w:ascii="Arial" w:eastAsia="Times New Roman" w:hAnsi="Arial" w:cs="Arial"/>
                <w:b/>
                <w:bCs/>
                <w:sz w:val="24"/>
                <w:szCs w:val="24"/>
                <w:lang w:val="en-AU" w:eastAsia="it-IT"/>
              </w:rPr>
            </w:pPr>
            <w:r w:rsidRPr="00493863">
              <w:rPr>
                <w:rFonts w:ascii="Arial" w:eastAsia="Times New Roman" w:hAnsi="Arial" w:cs="Arial"/>
                <w:b/>
                <w:bCs/>
                <w:sz w:val="24"/>
                <w:szCs w:val="24"/>
                <w:lang w:val="en-AU" w:eastAsia="it-IT"/>
              </w:rPr>
              <w:t>1</w:t>
            </w:r>
          </w:p>
        </w:tc>
        <w:tc>
          <w:tcPr>
            <w:tcW w:w="430" w:type="dxa"/>
            <w:tcBorders>
              <w:top w:val="single" w:sz="4" w:space="0" w:color="auto"/>
              <w:left w:val="nil"/>
              <w:bottom w:val="single" w:sz="12" w:space="0" w:color="auto"/>
              <w:right w:val="nil"/>
            </w:tcBorders>
          </w:tcPr>
          <w:p w14:paraId="3530F337" w14:textId="77777777" w:rsidR="00451260" w:rsidRPr="00493863" w:rsidRDefault="00451260" w:rsidP="002330DE">
            <w:pPr>
              <w:jc w:val="center"/>
              <w:rPr>
                <w:rFonts w:ascii="Arial" w:eastAsia="Times New Roman" w:hAnsi="Arial" w:cs="Arial"/>
                <w:b/>
                <w:bCs/>
                <w:sz w:val="24"/>
                <w:szCs w:val="24"/>
                <w:lang w:val="en-AU" w:eastAsia="it-IT"/>
              </w:rPr>
            </w:pPr>
            <w:r w:rsidRPr="00493863">
              <w:rPr>
                <w:rFonts w:ascii="Arial" w:eastAsia="Times New Roman" w:hAnsi="Arial" w:cs="Arial"/>
                <w:b/>
                <w:bCs/>
                <w:sz w:val="24"/>
                <w:szCs w:val="24"/>
                <w:lang w:val="en-AU" w:eastAsia="it-IT"/>
              </w:rPr>
              <w:t>2</w:t>
            </w:r>
          </w:p>
        </w:tc>
        <w:tc>
          <w:tcPr>
            <w:tcW w:w="430" w:type="dxa"/>
            <w:tcBorders>
              <w:top w:val="single" w:sz="4" w:space="0" w:color="auto"/>
              <w:left w:val="nil"/>
              <w:bottom w:val="single" w:sz="12" w:space="0" w:color="auto"/>
              <w:right w:val="nil"/>
            </w:tcBorders>
          </w:tcPr>
          <w:p w14:paraId="31EF45B8" w14:textId="77777777" w:rsidR="00451260" w:rsidRPr="00493863" w:rsidRDefault="00451260" w:rsidP="002330DE">
            <w:pPr>
              <w:jc w:val="center"/>
              <w:rPr>
                <w:rFonts w:ascii="Arial" w:eastAsia="Times New Roman" w:hAnsi="Arial" w:cs="Arial"/>
                <w:b/>
                <w:bCs/>
                <w:sz w:val="24"/>
                <w:szCs w:val="24"/>
                <w:lang w:val="en-AU" w:eastAsia="it-IT"/>
              </w:rPr>
            </w:pPr>
            <w:r w:rsidRPr="00493863">
              <w:rPr>
                <w:rFonts w:ascii="Arial" w:eastAsia="Times New Roman" w:hAnsi="Arial" w:cs="Arial"/>
                <w:b/>
                <w:bCs/>
                <w:sz w:val="24"/>
                <w:szCs w:val="24"/>
                <w:lang w:val="en-AU" w:eastAsia="it-IT"/>
              </w:rPr>
              <w:t>3</w:t>
            </w:r>
          </w:p>
        </w:tc>
        <w:tc>
          <w:tcPr>
            <w:tcW w:w="539" w:type="dxa"/>
            <w:tcBorders>
              <w:top w:val="single" w:sz="4" w:space="0" w:color="auto"/>
              <w:left w:val="nil"/>
              <w:bottom w:val="single" w:sz="12" w:space="0" w:color="auto"/>
              <w:right w:val="nil"/>
            </w:tcBorders>
          </w:tcPr>
          <w:p w14:paraId="43527B49" w14:textId="77777777" w:rsidR="00451260" w:rsidRPr="00493863" w:rsidRDefault="00451260" w:rsidP="002330DE">
            <w:pPr>
              <w:jc w:val="center"/>
              <w:rPr>
                <w:rFonts w:ascii="Arial" w:eastAsia="Times New Roman" w:hAnsi="Arial" w:cs="Arial"/>
                <w:b/>
                <w:bCs/>
                <w:sz w:val="24"/>
                <w:szCs w:val="24"/>
                <w:lang w:val="en-AU" w:eastAsia="it-IT"/>
              </w:rPr>
            </w:pPr>
            <w:r w:rsidRPr="00493863">
              <w:rPr>
                <w:rFonts w:ascii="Arial" w:eastAsia="Times New Roman" w:hAnsi="Arial" w:cs="Arial"/>
                <w:b/>
                <w:bCs/>
                <w:sz w:val="24"/>
                <w:szCs w:val="24"/>
                <w:lang w:val="en-AU" w:eastAsia="it-IT"/>
              </w:rPr>
              <w:t>4</w:t>
            </w:r>
          </w:p>
        </w:tc>
        <w:tc>
          <w:tcPr>
            <w:tcW w:w="260" w:type="dxa"/>
            <w:vMerge/>
            <w:tcBorders>
              <w:left w:val="nil"/>
              <w:bottom w:val="single" w:sz="12" w:space="0" w:color="auto"/>
              <w:right w:val="nil"/>
            </w:tcBorders>
          </w:tcPr>
          <w:p w14:paraId="4E507862" w14:textId="77777777" w:rsidR="00451260" w:rsidRPr="00493863" w:rsidRDefault="00451260" w:rsidP="002330DE">
            <w:pPr>
              <w:jc w:val="center"/>
              <w:rPr>
                <w:rFonts w:ascii="Arial" w:eastAsia="Times New Roman" w:hAnsi="Arial" w:cs="Arial"/>
                <w:b/>
                <w:bCs/>
                <w:sz w:val="24"/>
                <w:szCs w:val="24"/>
                <w:lang w:val="en-AU" w:eastAsia="it-IT"/>
              </w:rPr>
            </w:pPr>
          </w:p>
        </w:tc>
        <w:tc>
          <w:tcPr>
            <w:tcW w:w="921" w:type="dxa"/>
            <w:tcBorders>
              <w:top w:val="single" w:sz="4" w:space="0" w:color="auto"/>
              <w:left w:val="nil"/>
              <w:bottom w:val="single" w:sz="12" w:space="0" w:color="auto"/>
              <w:right w:val="nil"/>
            </w:tcBorders>
          </w:tcPr>
          <w:p w14:paraId="002731C7" w14:textId="77777777" w:rsidR="00451260" w:rsidRPr="00493863" w:rsidRDefault="00451260" w:rsidP="002330DE">
            <w:pPr>
              <w:jc w:val="center"/>
              <w:rPr>
                <w:rFonts w:ascii="Arial" w:eastAsia="Times New Roman" w:hAnsi="Arial" w:cs="Arial"/>
                <w:b/>
                <w:bCs/>
                <w:sz w:val="24"/>
                <w:szCs w:val="24"/>
                <w:lang w:val="en-AU" w:eastAsia="it-IT"/>
              </w:rPr>
            </w:pPr>
            <w:r w:rsidRPr="00493863">
              <w:rPr>
                <w:rFonts w:ascii="Arial" w:eastAsia="Times New Roman" w:hAnsi="Arial" w:cs="Arial"/>
                <w:b/>
                <w:bCs/>
                <w:sz w:val="24"/>
                <w:szCs w:val="24"/>
                <w:lang w:val="en-AU" w:eastAsia="it-IT"/>
              </w:rPr>
              <w:t>1</w:t>
            </w:r>
          </w:p>
        </w:tc>
        <w:tc>
          <w:tcPr>
            <w:tcW w:w="921" w:type="dxa"/>
            <w:tcBorders>
              <w:top w:val="single" w:sz="4" w:space="0" w:color="auto"/>
              <w:left w:val="nil"/>
              <w:bottom w:val="single" w:sz="12" w:space="0" w:color="auto"/>
              <w:right w:val="nil"/>
            </w:tcBorders>
          </w:tcPr>
          <w:p w14:paraId="7AAD6187" w14:textId="77777777" w:rsidR="00451260" w:rsidRPr="00493863" w:rsidRDefault="00451260" w:rsidP="002330DE">
            <w:pPr>
              <w:jc w:val="center"/>
              <w:rPr>
                <w:rFonts w:ascii="Arial" w:eastAsia="Times New Roman" w:hAnsi="Arial" w:cs="Arial"/>
                <w:b/>
                <w:bCs/>
                <w:sz w:val="24"/>
                <w:szCs w:val="24"/>
                <w:lang w:val="en-AU" w:eastAsia="it-IT"/>
              </w:rPr>
            </w:pPr>
            <w:r w:rsidRPr="00493863">
              <w:rPr>
                <w:rFonts w:ascii="Arial" w:eastAsia="Times New Roman" w:hAnsi="Arial" w:cs="Arial"/>
                <w:b/>
                <w:bCs/>
                <w:sz w:val="24"/>
                <w:szCs w:val="24"/>
                <w:lang w:val="en-AU" w:eastAsia="it-IT"/>
              </w:rPr>
              <w:t>2</w:t>
            </w:r>
          </w:p>
        </w:tc>
        <w:tc>
          <w:tcPr>
            <w:tcW w:w="284" w:type="dxa"/>
            <w:vMerge/>
            <w:tcBorders>
              <w:left w:val="nil"/>
              <w:bottom w:val="single" w:sz="12" w:space="0" w:color="auto"/>
              <w:right w:val="nil"/>
            </w:tcBorders>
          </w:tcPr>
          <w:p w14:paraId="688367C3" w14:textId="77777777" w:rsidR="00451260" w:rsidRPr="00493863" w:rsidRDefault="00451260" w:rsidP="002330DE">
            <w:pPr>
              <w:jc w:val="center"/>
              <w:rPr>
                <w:rFonts w:ascii="Arial" w:eastAsia="Times New Roman" w:hAnsi="Arial" w:cs="Arial"/>
                <w:b/>
                <w:bCs/>
                <w:sz w:val="24"/>
                <w:szCs w:val="24"/>
                <w:lang w:val="en-AU" w:eastAsia="it-IT"/>
              </w:rPr>
            </w:pPr>
          </w:p>
        </w:tc>
        <w:tc>
          <w:tcPr>
            <w:tcW w:w="539" w:type="dxa"/>
            <w:tcBorders>
              <w:top w:val="single" w:sz="4" w:space="0" w:color="auto"/>
              <w:left w:val="nil"/>
              <w:bottom w:val="single" w:sz="12" w:space="0" w:color="auto"/>
              <w:right w:val="nil"/>
            </w:tcBorders>
          </w:tcPr>
          <w:p w14:paraId="14308579" w14:textId="77777777" w:rsidR="00451260" w:rsidRPr="00493863" w:rsidRDefault="00451260" w:rsidP="002330DE">
            <w:pPr>
              <w:jc w:val="center"/>
              <w:rPr>
                <w:rFonts w:ascii="Arial" w:eastAsia="Times New Roman" w:hAnsi="Arial" w:cs="Arial"/>
                <w:b/>
                <w:bCs/>
                <w:sz w:val="24"/>
                <w:szCs w:val="24"/>
                <w:lang w:val="en-AU" w:eastAsia="it-IT"/>
              </w:rPr>
            </w:pPr>
            <w:r w:rsidRPr="00493863">
              <w:rPr>
                <w:rFonts w:ascii="Arial" w:eastAsia="Times New Roman" w:hAnsi="Arial" w:cs="Arial"/>
                <w:b/>
                <w:bCs/>
                <w:sz w:val="24"/>
                <w:szCs w:val="24"/>
                <w:lang w:val="en-AU" w:eastAsia="it-IT"/>
              </w:rPr>
              <w:t>1</w:t>
            </w:r>
          </w:p>
        </w:tc>
        <w:tc>
          <w:tcPr>
            <w:tcW w:w="449" w:type="dxa"/>
            <w:tcBorders>
              <w:top w:val="single" w:sz="4" w:space="0" w:color="auto"/>
              <w:left w:val="nil"/>
              <w:bottom w:val="single" w:sz="12" w:space="0" w:color="auto"/>
              <w:right w:val="nil"/>
            </w:tcBorders>
          </w:tcPr>
          <w:p w14:paraId="247D406F" w14:textId="77777777" w:rsidR="00451260" w:rsidRPr="00493863" w:rsidRDefault="00451260" w:rsidP="002330DE">
            <w:pPr>
              <w:jc w:val="center"/>
              <w:rPr>
                <w:rFonts w:ascii="Arial" w:eastAsia="Times New Roman" w:hAnsi="Arial" w:cs="Arial"/>
                <w:b/>
                <w:bCs/>
                <w:sz w:val="24"/>
                <w:szCs w:val="24"/>
                <w:lang w:val="en-AU" w:eastAsia="it-IT"/>
              </w:rPr>
            </w:pPr>
            <w:r w:rsidRPr="00493863">
              <w:rPr>
                <w:rFonts w:ascii="Arial" w:eastAsia="Times New Roman" w:hAnsi="Arial" w:cs="Arial"/>
                <w:b/>
                <w:bCs/>
                <w:sz w:val="24"/>
                <w:szCs w:val="24"/>
                <w:lang w:val="en-AU" w:eastAsia="it-IT"/>
              </w:rPr>
              <w:t>2</w:t>
            </w:r>
          </w:p>
        </w:tc>
        <w:tc>
          <w:tcPr>
            <w:tcW w:w="483" w:type="dxa"/>
            <w:tcBorders>
              <w:top w:val="single" w:sz="4" w:space="0" w:color="auto"/>
              <w:left w:val="nil"/>
              <w:bottom w:val="single" w:sz="12" w:space="0" w:color="auto"/>
              <w:right w:val="nil"/>
            </w:tcBorders>
          </w:tcPr>
          <w:p w14:paraId="741DB51E" w14:textId="77777777" w:rsidR="00451260" w:rsidRPr="00493863" w:rsidRDefault="00451260" w:rsidP="002330DE">
            <w:pPr>
              <w:jc w:val="center"/>
              <w:rPr>
                <w:rFonts w:ascii="Arial" w:eastAsia="Times New Roman" w:hAnsi="Arial" w:cs="Arial"/>
                <w:b/>
                <w:bCs/>
                <w:sz w:val="24"/>
                <w:szCs w:val="24"/>
                <w:lang w:val="en-AU" w:eastAsia="it-IT"/>
              </w:rPr>
            </w:pPr>
            <w:r w:rsidRPr="00493863">
              <w:rPr>
                <w:rFonts w:ascii="Arial" w:eastAsia="Times New Roman" w:hAnsi="Arial" w:cs="Arial"/>
                <w:b/>
                <w:bCs/>
                <w:sz w:val="24"/>
                <w:szCs w:val="24"/>
                <w:lang w:val="en-AU" w:eastAsia="it-IT"/>
              </w:rPr>
              <w:t>3</w:t>
            </w:r>
          </w:p>
        </w:tc>
        <w:tc>
          <w:tcPr>
            <w:tcW w:w="1744" w:type="dxa"/>
            <w:vMerge/>
            <w:tcBorders>
              <w:left w:val="nil"/>
              <w:bottom w:val="single" w:sz="12" w:space="0" w:color="auto"/>
              <w:right w:val="nil"/>
            </w:tcBorders>
          </w:tcPr>
          <w:p w14:paraId="32BA3516" w14:textId="77777777" w:rsidR="00451260" w:rsidRPr="00493863" w:rsidRDefault="00451260" w:rsidP="002330DE">
            <w:pPr>
              <w:jc w:val="center"/>
              <w:rPr>
                <w:rFonts w:ascii="Arial" w:eastAsia="Times New Roman" w:hAnsi="Arial" w:cs="Arial"/>
                <w:b/>
                <w:bCs/>
                <w:sz w:val="24"/>
                <w:szCs w:val="24"/>
                <w:lang w:val="en-AU" w:eastAsia="it-IT"/>
              </w:rPr>
            </w:pPr>
          </w:p>
        </w:tc>
      </w:tr>
      <w:tr w:rsidR="00451260" w:rsidRPr="00493863" w14:paraId="6184B6F1" w14:textId="77777777" w:rsidTr="002330DE">
        <w:tc>
          <w:tcPr>
            <w:tcW w:w="2583" w:type="dxa"/>
            <w:tcBorders>
              <w:top w:val="single" w:sz="12" w:space="0" w:color="auto"/>
              <w:left w:val="nil"/>
              <w:bottom w:val="single" w:sz="4" w:space="0" w:color="auto"/>
              <w:right w:val="nil"/>
            </w:tcBorders>
            <w:vAlign w:val="center"/>
          </w:tcPr>
          <w:p w14:paraId="2E5B455D" w14:textId="77777777" w:rsidR="00451260" w:rsidRPr="00493863" w:rsidRDefault="00451260" w:rsidP="002330DE">
            <w:pPr>
              <w:rPr>
                <w:rFonts w:ascii="Arial" w:hAnsi="Arial" w:cs="Arial"/>
                <w:color w:val="000000"/>
                <w:sz w:val="24"/>
                <w:szCs w:val="24"/>
              </w:rPr>
            </w:pPr>
            <w:r w:rsidRPr="00493863">
              <w:rPr>
                <w:rFonts w:ascii="Arial" w:hAnsi="Arial" w:cs="Arial"/>
                <w:color w:val="000000"/>
                <w:sz w:val="24"/>
                <w:szCs w:val="24"/>
              </w:rPr>
              <w:t>Boster 2017 [18]</w:t>
            </w:r>
          </w:p>
        </w:tc>
        <w:tc>
          <w:tcPr>
            <w:tcW w:w="430" w:type="dxa"/>
            <w:tcBorders>
              <w:top w:val="single" w:sz="12" w:space="0" w:color="auto"/>
              <w:left w:val="nil"/>
              <w:bottom w:val="single" w:sz="4" w:space="0" w:color="auto"/>
              <w:right w:val="nil"/>
            </w:tcBorders>
          </w:tcPr>
          <w:p w14:paraId="7E80BE4C" w14:textId="77777777" w:rsidR="00451260" w:rsidRPr="00493863" w:rsidRDefault="00451260" w:rsidP="002330DE">
            <w:pPr>
              <w:rPr>
                <w:rFonts w:ascii="Arial" w:hAnsi="Arial" w:cs="Arial"/>
                <w:sz w:val="24"/>
                <w:szCs w:val="24"/>
              </w:rPr>
            </w:pPr>
            <w:r w:rsidRPr="00493863">
              <w:rPr>
                <w:rFonts w:ascii="Arial" w:eastAsia="Times New Roman" w:hAnsi="Arial" w:cs="Arial"/>
                <w:b/>
                <w:bCs/>
                <w:sz w:val="24"/>
                <w:szCs w:val="24"/>
                <w:lang w:val="en-AU" w:eastAsia="it-IT"/>
              </w:rPr>
              <w:sym w:font="Wingdings" w:char="F0AB"/>
            </w:r>
          </w:p>
        </w:tc>
        <w:tc>
          <w:tcPr>
            <w:tcW w:w="430" w:type="dxa"/>
            <w:tcBorders>
              <w:top w:val="single" w:sz="12" w:space="0" w:color="auto"/>
              <w:left w:val="nil"/>
              <w:bottom w:val="single" w:sz="4" w:space="0" w:color="auto"/>
              <w:right w:val="nil"/>
            </w:tcBorders>
          </w:tcPr>
          <w:p w14:paraId="2C116EAF" w14:textId="77777777" w:rsidR="00451260" w:rsidRPr="00493863" w:rsidRDefault="00451260" w:rsidP="002330DE">
            <w:pPr>
              <w:jc w:val="center"/>
              <w:rPr>
                <w:rFonts w:ascii="Arial" w:eastAsia="Times New Roman" w:hAnsi="Arial" w:cs="Arial"/>
                <w:b/>
                <w:bCs/>
                <w:sz w:val="24"/>
                <w:szCs w:val="24"/>
                <w:lang w:val="en-AU" w:eastAsia="it-IT"/>
              </w:rPr>
            </w:pPr>
            <w:r w:rsidRPr="00493863">
              <w:rPr>
                <w:rFonts w:ascii="Arial" w:eastAsia="Times New Roman" w:hAnsi="Arial" w:cs="Arial"/>
                <w:b/>
                <w:bCs/>
                <w:sz w:val="24"/>
                <w:szCs w:val="24"/>
                <w:lang w:val="en-AU" w:eastAsia="it-IT"/>
              </w:rPr>
              <w:sym w:font="Wingdings" w:char="F0AB"/>
            </w:r>
          </w:p>
        </w:tc>
        <w:tc>
          <w:tcPr>
            <w:tcW w:w="430" w:type="dxa"/>
            <w:tcBorders>
              <w:top w:val="single" w:sz="12" w:space="0" w:color="auto"/>
              <w:left w:val="nil"/>
              <w:bottom w:val="single" w:sz="4" w:space="0" w:color="auto"/>
              <w:right w:val="nil"/>
            </w:tcBorders>
          </w:tcPr>
          <w:p w14:paraId="33CFF9D4" w14:textId="77777777" w:rsidR="00451260" w:rsidRPr="00493863" w:rsidRDefault="00451260" w:rsidP="002330DE">
            <w:pPr>
              <w:rPr>
                <w:rFonts w:ascii="Arial" w:hAnsi="Arial" w:cs="Arial"/>
                <w:sz w:val="24"/>
                <w:szCs w:val="24"/>
              </w:rPr>
            </w:pPr>
            <w:r w:rsidRPr="00493863">
              <w:rPr>
                <w:rFonts w:ascii="Arial" w:eastAsia="Times New Roman" w:hAnsi="Arial" w:cs="Arial"/>
                <w:b/>
                <w:bCs/>
                <w:sz w:val="24"/>
                <w:szCs w:val="24"/>
                <w:lang w:val="en-AU" w:eastAsia="it-IT"/>
              </w:rPr>
              <w:sym w:font="Wingdings" w:char="F0AB"/>
            </w:r>
          </w:p>
        </w:tc>
        <w:tc>
          <w:tcPr>
            <w:tcW w:w="539" w:type="dxa"/>
            <w:tcBorders>
              <w:top w:val="single" w:sz="12" w:space="0" w:color="auto"/>
              <w:left w:val="nil"/>
              <w:bottom w:val="single" w:sz="4" w:space="0" w:color="auto"/>
              <w:right w:val="nil"/>
            </w:tcBorders>
          </w:tcPr>
          <w:p w14:paraId="4CB01414" w14:textId="77777777" w:rsidR="00451260" w:rsidRPr="00493863" w:rsidRDefault="00451260" w:rsidP="002330DE">
            <w:pPr>
              <w:jc w:val="center"/>
              <w:rPr>
                <w:rFonts w:ascii="Arial" w:hAnsi="Arial" w:cs="Arial"/>
                <w:sz w:val="24"/>
                <w:szCs w:val="24"/>
              </w:rPr>
            </w:pPr>
            <w:r w:rsidRPr="00493863">
              <w:rPr>
                <w:rFonts w:ascii="Arial" w:eastAsia="Times New Roman" w:hAnsi="Arial" w:cs="Arial"/>
                <w:b/>
                <w:bCs/>
                <w:sz w:val="24"/>
                <w:szCs w:val="24"/>
                <w:lang w:val="en-AU" w:eastAsia="it-IT"/>
              </w:rPr>
              <w:sym w:font="Wingdings" w:char="F0AB"/>
            </w:r>
          </w:p>
        </w:tc>
        <w:tc>
          <w:tcPr>
            <w:tcW w:w="260" w:type="dxa"/>
            <w:tcBorders>
              <w:top w:val="single" w:sz="12" w:space="0" w:color="auto"/>
              <w:left w:val="nil"/>
              <w:bottom w:val="single" w:sz="4" w:space="0" w:color="auto"/>
              <w:right w:val="nil"/>
            </w:tcBorders>
          </w:tcPr>
          <w:p w14:paraId="19FF29D8" w14:textId="77777777" w:rsidR="00451260" w:rsidRPr="00493863" w:rsidRDefault="00451260" w:rsidP="002330DE">
            <w:pPr>
              <w:jc w:val="center"/>
              <w:rPr>
                <w:rFonts w:ascii="Arial" w:eastAsia="Times New Roman" w:hAnsi="Arial" w:cs="Arial"/>
                <w:b/>
                <w:bCs/>
                <w:sz w:val="24"/>
                <w:szCs w:val="24"/>
                <w:lang w:val="en-AU" w:eastAsia="it-IT"/>
              </w:rPr>
            </w:pPr>
          </w:p>
        </w:tc>
        <w:tc>
          <w:tcPr>
            <w:tcW w:w="921" w:type="dxa"/>
            <w:tcBorders>
              <w:top w:val="single" w:sz="12" w:space="0" w:color="auto"/>
              <w:left w:val="nil"/>
              <w:right w:val="nil"/>
            </w:tcBorders>
          </w:tcPr>
          <w:p w14:paraId="6CF5107E" w14:textId="77777777" w:rsidR="00451260" w:rsidRPr="00493863" w:rsidRDefault="00451260" w:rsidP="002330DE">
            <w:pPr>
              <w:jc w:val="center"/>
              <w:rPr>
                <w:rFonts w:ascii="Arial" w:hAnsi="Arial" w:cs="Arial"/>
                <w:sz w:val="24"/>
                <w:szCs w:val="24"/>
              </w:rPr>
            </w:pPr>
            <w:r w:rsidRPr="00493863">
              <w:rPr>
                <w:rFonts w:ascii="Arial" w:eastAsia="Times New Roman" w:hAnsi="Arial" w:cs="Arial"/>
                <w:b/>
                <w:bCs/>
                <w:sz w:val="24"/>
                <w:szCs w:val="24"/>
                <w:lang w:val="en-AU" w:eastAsia="it-IT"/>
              </w:rPr>
              <w:sym w:font="Wingdings" w:char="F0AB"/>
            </w:r>
          </w:p>
        </w:tc>
        <w:tc>
          <w:tcPr>
            <w:tcW w:w="921" w:type="dxa"/>
            <w:tcBorders>
              <w:top w:val="single" w:sz="12" w:space="0" w:color="auto"/>
              <w:left w:val="nil"/>
              <w:right w:val="nil"/>
            </w:tcBorders>
          </w:tcPr>
          <w:p w14:paraId="1086A77D" w14:textId="77777777" w:rsidR="00451260" w:rsidRPr="00493863" w:rsidRDefault="00451260" w:rsidP="002330DE">
            <w:pPr>
              <w:jc w:val="center"/>
              <w:rPr>
                <w:rFonts w:ascii="Arial" w:eastAsia="Times New Roman" w:hAnsi="Arial" w:cs="Arial"/>
                <w:b/>
                <w:bCs/>
                <w:sz w:val="24"/>
                <w:szCs w:val="24"/>
                <w:lang w:val="en-AU" w:eastAsia="it-IT"/>
              </w:rPr>
            </w:pPr>
          </w:p>
        </w:tc>
        <w:tc>
          <w:tcPr>
            <w:tcW w:w="284" w:type="dxa"/>
            <w:tcBorders>
              <w:top w:val="single" w:sz="12" w:space="0" w:color="auto"/>
              <w:left w:val="nil"/>
              <w:bottom w:val="single" w:sz="4" w:space="0" w:color="auto"/>
              <w:right w:val="nil"/>
            </w:tcBorders>
          </w:tcPr>
          <w:p w14:paraId="18D427AD" w14:textId="77777777" w:rsidR="00451260" w:rsidRPr="00493863" w:rsidRDefault="00451260" w:rsidP="002330DE">
            <w:pPr>
              <w:jc w:val="center"/>
              <w:rPr>
                <w:rFonts w:ascii="Arial" w:eastAsia="Times New Roman" w:hAnsi="Arial" w:cs="Arial"/>
                <w:b/>
                <w:bCs/>
                <w:sz w:val="24"/>
                <w:szCs w:val="24"/>
                <w:lang w:val="en-AU" w:eastAsia="it-IT"/>
              </w:rPr>
            </w:pPr>
          </w:p>
        </w:tc>
        <w:tc>
          <w:tcPr>
            <w:tcW w:w="539" w:type="dxa"/>
            <w:tcBorders>
              <w:top w:val="single" w:sz="12" w:space="0" w:color="auto"/>
              <w:left w:val="nil"/>
              <w:bottom w:val="single" w:sz="4" w:space="0" w:color="auto"/>
              <w:right w:val="nil"/>
            </w:tcBorders>
          </w:tcPr>
          <w:p w14:paraId="1E02D358" w14:textId="77777777" w:rsidR="00451260" w:rsidRPr="00493863" w:rsidRDefault="00451260" w:rsidP="002330DE">
            <w:pPr>
              <w:jc w:val="center"/>
              <w:rPr>
                <w:rFonts w:ascii="Arial" w:hAnsi="Arial" w:cs="Arial"/>
                <w:sz w:val="24"/>
                <w:szCs w:val="24"/>
              </w:rPr>
            </w:pPr>
          </w:p>
        </w:tc>
        <w:tc>
          <w:tcPr>
            <w:tcW w:w="449" w:type="dxa"/>
            <w:tcBorders>
              <w:top w:val="single" w:sz="12" w:space="0" w:color="auto"/>
              <w:left w:val="nil"/>
              <w:bottom w:val="single" w:sz="4" w:space="0" w:color="auto"/>
              <w:right w:val="nil"/>
            </w:tcBorders>
          </w:tcPr>
          <w:p w14:paraId="6D7292FC" w14:textId="77777777" w:rsidR="00451260" w:rsidRPr="00493863" w:rsidRDefault="00451260" w:rsidP="002330DE">
            <w:pPr>
              <w:jc w:val="center"/>
              <w:rPr>
                <w:rFonts w:ascii="Arial" w:hAnsi="Arial" w:cs="Arial"/>
                <w:sz w:val="24"/>
                <w:szCs w:val="24"/>
              </w:rPr>
            </w:pPr>
            <w:r w:rsidRPr="00493863">
              <w:rPr>
                <w:rFonts w:ascii="Arial" w:eastAsia="Times New Roman" w:hAnsi="Arial" w:cs="Arial"/>
                <w:b/>
                <w:bCs/>
                <w:sz w:val="24"/>
                <w:szCs w:val="24"/>
                <w:lang w:val="en-AU" w:eastAsia="it-IT"/>
              </w:rPr>
              <w:sym w:font="Wingdings" w:char="F0AB"/>
            </w:r>
          </w:p>
        </w:tc>
        <w:tc>
          <w:tcPr>
            <w:tcW w:w="483" w:type="dxa"/>
            <w:tcBorders>
              <w:top w:val="single" w:sz="12" w:space="0" w:color="auto"/>
              <w:left w:val="nil"/>
              <w:bottom w:val="single" w:sz="4" w:space="0" w:color="auto"/>
              <w:right w:val="nil"/>
            </w:tcBorders>
          </w:tcPr>
          <w:p w14:paraId="5F7DBA57" w14:textId="77777777" w:rsidR="00451260" w:rsidRPr="00493863" w:rsidRDefault="00451260" w:rsidP="002330DE">
            <w:pPr>
              <w:jc w:val="center"/>
              <w:rPr>
                <w:rFonts w:ascii="Arial" w:hAnsi="Arial" w:cs="Arial"/>
                <w:sz w:val="24"/>
                <w:szCs w:val="24"/>
              </w:rPr>
            </w:pPr>
            <w:r w:rsidRPr="00493863">
              <w:rPr>
                <w:rFonts w:ascii="Arial" w:eastAsia="Times New Roman" w:hAnsi="Arial" w:cs="Arial"/>
                <w:b/>
                <w:bCs/>
                <w:sz w:val="24"/>
                <w:szCs w:val="24"/>
                <w:lang w:val="en-AU" w:eastAsia="it-IT"/>
              </w:rPr>
              <w:sym w:font="Wingdings" w:char="F0AB"/>
            </w:r>
          </w:p>
        </w:tc>
        <w:tc>
          <w:tcPr>
            <w:tcW w:w="1744" w:type="dxa"/>
            <w:tcBorders>
              <w:top w:val="single" w:sz="12" w:space="0" w:color="auto"/>
              <w:left w:val="nil"/>
              <w:bottom w:val="single" w:sz="4" w:space="0" w:color="auto"/>
              <w:right w:val="nil"/>
            </w:tcBorders>
          </w:tcPr>
          <w:p w14:paraId="756291EA" w14:textId="77777777" w:rsidR="00451260" w:rsidRPr="00493863" w:rsidRDefault="00451260" w:rsidP="002330DE">
            <w:pPr>
              <w:ind w:left="695"/>
              <w:rPr>
                <w:rFonts w:ascii="Arial" w:eastAsia="Times New Roman" w:hAnsi="Arial" w:cs="Arial"/>
                <w:b/>
                <w:bCs/>
                <w:sz w:val="24"/>
                <w:szCs w:val="24"/>
                <w:lang w:val="en-AU" w:eastAsia="it-IT"/>
              </w:rPr>
            </w:pPr>
            <w:r w:rsidRPr="00493863">
              <w:rPr>
                <w:rFonts w:ascii="Arial" w:eastAsia="Times New Roman" w:hAnsi="Arial" w:cs="Arial"/>
                <w:b/>
                <w:bCs/>
                <w:sz w:val="24"/>
                <w:szCs w:val="24"/>
                <w:lang w:val="en-AU" w:eastAsia="it-IT"/>
              </w:rPr>
              <w:t>7 *</w:t>
            </w:r>
          </w:p>
        </w:tc>
      </w:tr>
      <w:tr w:rsidR="00451260" w:rsidRPr="00493863" w14:paraId="0786522D" w14:textId="77777777" w:rsidTr="002330DE">
        <w:tc>
          <w:tcPr>
            <w:tcW w:w="2583" w:type="dxa"/>
            <w:tcBorders>
              <w:top w:val="single" w:sz="4" w:space="0" w:color="auto"/>
              <w:left w:val="nil"/>
              <w:bottom w:val="single" w:sz="4" w:space="0" w:color="auto"/>
              <w:right w:val="nil"/>
            </w:tcBorders>
            <w:vAlign w:val="center"/>
          </w:tcPr>
          <w:p w14:paraId="3B6B1BFC" w14:textId="77777777" w:rsidR="00451260" w:rsidRPr="00493863" w:rsidRDefault="00451260" w:rsidP="002330DE">
            <w:pPr>
              <w:rPr>
                <w:rFonts w:ascii="Arial" w:hAnsi="Arial" w:cs="Arial"/>
                <w:color w:val="000000"/>
                <w:sz w:val="24"/>
                <w:szCs w:val="24"/>
              </w:rPr>
            </w:pPr>
            <w:r w:rsidRPr="00493863">
              <w:rPr>
                <w:rFonts w:ascii="Arial" w:hAnsi="Arial" w:cs="Arial"/>
                <w:color w:val="000000"/>
                <w:sz w:val="24"/>
                <w:szCs w:val="24"/>
              </w:rPr>
              <w:t>Braune 2019 [19]</w:t>
            </w:r>
          </w:p>
        </w:tc>
        <w:tc>
          <w:tcPr>
            <w:tcW w:w="430" w:type="dxa"/>
            <w:tcBorders>
              <w:top w:val="single" w:sz="4" w:space="0" w:color="auto"/>
              <w:left w:val="nil"/>
              <w:bottom w:val="single" w:sz="4" w:space="0" w:color="auto"/>
              <w:right w:val="nil"/>
            </w:tcBorders>
          </w:tcPr>
          <w:p w14:paraId="171D639F" w14:textId="77777777" w:rsidR="00451260" w:rsidRPr="00493863" w:rsidRDefault="00451260" w:rsidP="002330DE">
            <w:pPr>
              <w:rPr>
                <w:rFonts w:ascii="Arial" w:hAnsi="Arial" w:cs="Arial"/>
                <w:sz w:val="24"/>
                <w:szCs w:val="24"/>
              </w:rPr>
            </w:pPr>
            <w:r w:rsidRPr="00493863">
              <w:rPr>
                <w:rFonts w:ascii="Arial" w:eastAsia="Times New Roman" w:hAnsi="Arial" w:cs="Arial"/>
                <w:b/>
                <w:bCs/>
                <w:sz w:val="24"/>
                <w:szCs w:val="24"/>
                <w:lang w:val="en-AU" w:eastAsia="it-IT"/>
              </w:rPr>
              <w:sym w:font="Wingdings" w:char="F0AB"/>
            </w:r>
          </w:p>
        </w:tc>
        <w:tc>
          <w:tcPr>
            <w:tcW w:w="430" w:type="dxa"/>
            <w:tcBorders>
              <w:top w:val="single" w:sz="4" w:space="0" w:color="auto"/>
              <w:left w:val="nil"/>
              <w:bottom w:val="single" w:sz="4" w:space="0" w:color="auto"/>
              <w:right w:val="nil"/>
            </w:tcBorders>
          </w:tcPr>
          <w:p w14:paraId="5D8392C4" w14:textId="77777777" w:rsidR="00451260" w:rsidRPr="00493863" w:rsidRDefault="00451260" w:rsidP="002330DE">
            <w:pPr>
              <w:jc w:val="center"/>
              <w:rPr>
                <w:rFonts w:ascii="Arial" w:eastAsia="Times New Roman" w:hAnsi="Arial" w:cs="Arial"/>
                <w:b/>
                <w:bCs/>
                <w:sz w:val="24"/>
                <w:szCs w:val="24"/>
                <w:lang w:val="en-AU" w:eastAsia="it-IT"/>
              </w:rPr>
            </w:pPr>
            <w:r w:rsidRPr="00493863">
              <w:rPr>
                <w:rFonts w:ascii="Arial" w:eastAsia="Times New Roman" w:hAnsi="Arial" w:cs="Arial"/>
                <w:b/>
                <w:bCs/>
                <w:sz w:val="24"/>
                <w:szCs w:val="24"/>
                <w:lang w:val="en-AU" w:eastAsia="it-IT"/>
              </w:rPr>
              <w:sym w:font="Wingdings" w:char="F0AB"/>
            </w:r>
          </w:p>
        </w:tc>
        <w:tc>
          <w:tcPr>
            <w:tcW w:w="430" w:type="dxa"/>
            <w:tcBorders>
              <w:top w:val="single" w:sz="4" w:space="0" w:color="auto"/>
              <w:left w:val="nil"/>
              <w:bottom w:val="single" w:sz="4" w:space="0" w:color="auto"/>
              <w:right w:val="nil"/>
            </w:tcBorders>
          </w:tcPr>
          <w:p w14:paraId="1BA25866" w14:textId="77777777" w:rsidR="00451260" w:rsidRPr="00493863" w:rsidRDefault="00451260" w:rsidP="002330DE">
            <w:pPr>
              <w:rPr>
                <w:rFonts w:ascii="Arial" w:hAnsi="Arial" w:cs="Arial"/>
                <w:sz w:val="24"/>
                <w:szCs w:val="24"/>
              </w:rPr>
            </w:pPr>
            <w:r w:rsidRPr="00493863">
              <w:rPr>
                <w:rFonts w:ascii="Arial" w:eastAsia="Times New Roman" w:hAnsi="Arial" w:cs="Arial"/>
                <w:b/>
                <w:bCs/>
                <w:sz w:val="24"/>
                <w:szCs w:val="24"/>
                <w:lang w:val="en-AU" w:eastAsia="it-IT"/>
              </w:rPr>
              <w:sym w:font="Wingdings" w:char="F0AB"/>
            </w:r>
          </w:p>
        </w:tc>
        <w:tc>
          <w:tcPr>
            <w:tcW w:w="539" w:type="dxa"/>
            <w:tcBorders>
              <w:top w:val="single" w:sz="4" w:space="0" w:color="auto"/>
              <w:left w:val="nil"/>
              <w:bottom w:val="single" w:sz="4" w:space="0" w:color="auto"/>
              <w:right w:val="nil"/>
            </w:tcBorders>
          </w:tcPr>
          <w:p w14:paraId="3E2609CF" w14:textId="77777777" w:rsidR="00451260" w:rsidRPr="00493863" w:rsidRDefault="00451260" w:rsidP="002330DE">
            <w:pPr>
              <w:jc w:val="center"/>
              <w:rPr>
                <w:rFonts w:ascii="Arial" w:hAnsi="Arial" w:cs="Arial"/>
                <w:sz w:val="24"/>
                <w:szCs w:val="24"/>
              </w:rPr>
            </w:pPr>
            <w:r w:rsidRPr="00493863">
              <w:rPr>
                <w:rFonts w:ascii="Arial" w:eastAsia="Times New Roman" w:hAnsi="Arial" w:cs="Arial"/>
                <w:b/>
                <w:bCs/>
                <w:sz w:val="24"/>
                <w:szCs w:val="24"/>
                <w:lang w:val="en-AU" w:eastAsia="it-IT"/>
              </w:rPr>
              <w:sym w:font="Wingdings" w:char="F0AB"/>
            </w:r>
          </w:p>
        </w:tc>
        <w:tc>
          <w:tcPr>
            <w:tcW w:w="260" w:type="dxa"/>
            <w:tcBorders>
              <w:top w:val="single" w:sz="4" w:space="0" w:color="auto"/>
              <w:left w:val="nil"/>
              <w:bottom w:val="single" w:sz="4" w:space="0" w:color="auto"/>
              <w:right w:val="nil"/>
            </w:tcBorders>
          </w:tcPr>
          <w:p w14:paraId="54533259" w14:textId="77777777" w:rsidR="00451260" w:rsidRPr="00493863" w:rsidRDefault="00451260" w:rsidP="002330DE">
            <w:pPr>
              <w:jc w:val="center"/>
              <w:rPr>
                <w:rFonts w:ascii="Arial" w:eastAsia="Times New Roman" w:hAnsi="Arial" w:cs="Arial"/>
                <w:b/>
                <w:bCs/>
                <w:sz w:val="24"/>
                <w:szCs w:val="24"/>
                <w:lang w:val="en-AU" w:eastAsia="it-IT"/>
              </w:rPr>
            </w:pPr>
          </w:p>
        </w:tc>
        <w:tc>
          <w:tcPr>
            <w:tcW w:w="921" w:type="dxa"/>
            <w:tcBorders>
              <w:left w:val="nil"/>
              <w:right w:val="nil"/>
            </w:tcBorders>
          </w:tcPr>
          <w:p w14:paraId="16BF6C9B" w14:textId="77777777" w:rsidR="00451260" w:rsidRPr="00493863" w:rsidRDefault="00451260" w:rsidP="002330DE">
            <w:pPr>
              <w:jc w:val="center"/>
              <w:rPr>
                <w:rFonts w:ascii="Arial" w:hAnsi="Arial" w:cs="Arial"/>
                <w:sz w:val="24"/>
                <w:szCs w:val="24"/>
              </w:rPr>
            </w:pPr>
            <w:r w:rsidRPr="00493863">
              <w:rPr>
                <w:rFonts w:ascii="Arial" w:eastAsia="Times New Roman" w:hAnsi="Arial" w:cs="Arial"/>
                <w:b/>
                <w:bCs/>
                <w:sz w:val="24"/>
                <w:szCs w:val="24"/>
                <w:lang w:val="en-AU" w:eastAsia="it-IT"/>
              </w:rPr>
              <w:sym w:font="Wingdings" w:char="F0AB"/>
            </w:r>
          </w:p>
        </w:tc>
        <w:tc>
          <w:tcPr>
            <w:tcW w:w="921" w:type="dxa"/>
            <w:tcBorders>
              <w:left w:val="nil"/>
              <w:right w:val="nil"/>
            </w:tcBorders>
          </w:tcPr>
          <w:p w14:paraId="48B63BD8" w14:textId="77777777" w:rsidR="00451260" w:rsidRPr="00493863" w:rsidRDefault="00451260" w:rsidP="002330DE">
            <w:pPr>
              <w:jc w:val="center"/>
              <w:rPr>
                <w:rFonts w:ascii="Arial" w:eastAsia="Times New Roman" w:hAnsi="Arial" w:cs="Arial"/>
                <w:b/>
                <w:bCs/>
                <w:sz w:val="24"/>
                <w:szCs w:val="24"/>
                <w:lang w:val="en-AU" w:eastAsia="it-IT"/>
              </w:rPr>
            </w:pPr>
            <w:r w:rsidRPr="00493863">
              <w:rPr>
                <w:rFonts w:ascii="Arial" w:eastAsia="Times New Roman" w:hAnsi="Arial" w:cs="Arial"/>
                <w:b/>
                <w:bCs/>
                <w:sz w:val="24"/>
                <w:szCs w:val="24"/>
                <w:lang w:val="en-AU" w:eastAsia="it-IT"/>
              </w:rPr>
              <w:sym w:font="Wingdings" w:char="F0AB"/>
            </w:r>
          </w:p>
        </w:tc>
        <w:tc>
          <w:tcPr>
            <w:tcW w:w="284" w:type="dxa"/>
            <w:tcBorders>
              <w:top w:val="single" w:sz="4" w:space="0" w:color="auto"/>
              <w:left w:val="nil"/>
              <w:bottom w:val="single" w:sz="4" w:space="0" w:color="auto"/>
              <w:right w:val="nil"/>
            </w:tcBorders>
          </w:tcPr>
          <w:p w14:paraId="12229687" w14:textId="77777777" w:rsidR="00451260" w:rsidRPr="00493863" w:rsidRDefault="00451260" w:rsidP="002330DE">
            <w:pPr>
              <w:jc w:val="center"/>
              <w:rPr>
                <w:rFonts w:ascii="Arial" w:eastAsia="Times New Roman" w:hAnsi="Arial" w:cs="Arial"/>
                <w:b/>
                <w:bCs/>
                <w:sz w:val="24"/>
                <w:szCs w:val="24"/>
                <w:lang w:val="en-AU" w:eastAsia="it-IT"/>
              </w:rPr>
            </w:pPr>
          </w:p>
        </w:tc>
        <w:tc>
          <w:tcPr>
            <w:tcW w:w="539" w:type="dxa"/>
            <w:tcBorders>
              <w:top w:val="single" w:sz="4" w:space="0" w:color="auto"/>
              <w:left w:val="nil"/>
              <w:bottom w:val="single" w:sz="4" w:space="0" w:color="auto"/>
              <w:right w:val="nil"/>
            </w:tcBorders>
          </w:tcPr>
          <w:p w14:paraId="53F57057" w14:textId="77777777" w:rsidR="00451260" w:rsidRPr="00493863" w:rsidRDefault="00451260" w:rsidP="002330DE">
            <w:pPr>
              <w:jc w:val="center"/>
              <w:rPr>
                <w:rFonts w:ascii="Arial" w:hAnsi="Arial" w:cs="Arial"/>
                <w:sz w:val="24"/>
                <w:szCs w:val="24"/>
              </w:rPr>
            </w:pPr>
            <w:r w:rsidRPr="00493863">
              <w:rPr>
                <w:rFonts w:ascii="Arial" w:eastAsia="Times New Roman" w:hAnsi="Arial" w:cs="Arial"/>
                <w:b/>
                <w:bCs/>
                <w:sz w:val="24"/>
                <w:szCs w:val="24"/>
                <w:lang w:val="en-AU" w:eastAsia="it-IT"/>
              </w:rPr>
              <w:sym w:font="Wingdings" w:char="F0AB"/>
            </w:r>
          </w:p>
        </w:tc>
        <w:tc>
          <w:tcPr>
            <w:tcW w:w="449" w:type="dxa"/>
            <w:tcBorders>
              <w:top w:val="single" w:sz="4" w:space="0" w:color="auto"/>
              <w:left w:val="nil"/>
              <w:bottom w:val="single" w:sz="4" w:space="0" w:color="auto"/>
              <w:right w:val="nil"/>
            </w:tcBorders>
          </w:tcPr>
          <w:p w14:paraId="09E39565" w14:textId="77777777" w:rsidR="00451260" w:rsidRPr="00493863" w:rsidRDefault="00451260" w:rsidP="002330DE">
            <w:pPr>
              <w:jc w:val="center"/>
              <w:rPr>
                <w:rFonts w:ascii="Arial" w:hAnsi="Arial" w:cs="Arial"/>
                <w:sz w:val="24"/>
                <w:szCs w:val="24"/>
              </w:rPr>
            </w:pPr>
            <w:r w:rsidRPr="00493863">
              <w:rPr>
                <w:rFonts w:ascii="Arial" w:eastAsia="Times New Roman" w:hAnsi="Arial" w:cs="Arial"/>
                <w:b/>
                <w:bCs/>
                <w:sz w:val="24"/>
                <w:szCs w:val="24"/>
                <w:lang w:val="en-AU" w:eastAsia="it-IT"/>
              </w:rPr>
              <w:sym w:font="Wingdings" w:char="F0AB"/>
            </w:r>
          </w:p>
        </w:tc>
        <w:tc>
          <w:tcPr>
            <w:tcW w:w="483" w:type="dxa"/>
            <w:tcBorders>
              <w:top w:val="single" w:sz="4" w:space="0" w:color="auto"/>
              <w:left w:val="nil"/>
              <w:bottom w:val="single" w:sz="4" w:space="0" w:color="auto"/>
              <w:right w:val="nil"/>
            </w:tcBorders>
          </w:tcPr>
          <w:p w14:paraId="7AE70AB8" w14:textId="77777777" w:rsidR="00451260" w:rsidRPr="00493863" w:rsidRDefault="00451260" w:rsidP="002330DE">
            <w:pPr>
              <w:jc w:val="center"/>
              <w:rPr>
                <w:rFonts w:ascii="Arial" w:hAnsi="Arial" w:cs="Arial"/>
                <w:sz w:val="24"/>
                <w:szCs w:val="24"/>
              </w:rPr>
            </w:pPr>
            <w:r w:rsidRPr="00493863">
              <w:rPr>
                <w:rFonts w:ascii="Arial" w:eastAsia="Times New Roman" w:hAnsi="Arial" w:cs="Arial"/>
                <w:b/>
                <w:bCs/>
                <w:sz w:val="24"/>
                <w:szCs w:val="24"/>
                <w:lang w:val="en-AU" w:eastAsia="it-IT"/>
              </w:rPr>
              <w:sym w:font="Wingdings" w:char="F0AB"/>
            </w:r>
          </w:p>
        </w:tc>
        <w:tc>
          <w:tcPr>
            <w:tcW w:w="1744" w:type="dxa"/>
            <w:tcBorders>
              <w:top w:val="single" w:sz="4" w:space="0" w:color="auto"/>
              <w:left w:val="nil"/>
              <w:bottom w:val="single" w:sz="4" w:space="0" w:color="auto"/>
              <w:right w:val="nil"/>
            </w:tcBorders>
          </w:tcPr>
          <w:p w14:paraId="0C933C8B" w14:textId="77777777" w:rsidR="00451260" w:rsidRPr="00493863" w:rsidRDefault="00451260" w:rsidP="002330DE">
            <w:pPr>
              <w:ind w:left="695"/>
              <w:rPr>
                <w:rFonts w:ascii="Arial" w:eastAsia="Times New Roman" w:hAnsi="Arial" w:cs="Arial"/>
                <w:b/>
                <w:bCs/>
                <w:sz w:val="24"/>
                <w:szCs w:val="24"/>
                <w:lang w:val="en-AU" w:eastAsia="it-IT"/>
              </w:rPr>
            </w:pPr>
            <w:r w:rsidRPr="00493863">
              <w:rPr>
                <w:rFonts w:ascii="Arial" w:eastAsia="Times New Roman" w:hAnsi="Arial" w:cs="Arial"/>
                <w:b/>
                <w:bCs/>
                <w:sz w:val="24"/>
                <w:szCs w:val="24"/>
                <w:lang w:val="en-AU" w:eastAsia="it-IT"/>
              </w:rPr>
              <w:t>9 *</w:t>
            </w:r>
          </w:p>
        </w:tc>
      </w:tr>
      <w:tr w:rsidR="00451260" w:rsidRPr="00C36F75" w14:paraId="0D440814" w14:textId="77777777" w:rsidTr="002330DE">
        <w:tc>
          <w:tcPr>
            <w:tcW w:w="2583" w:type="dxa"/>
            <w:tcBorders>
              <w:top w:val="single" w:sz="4" w:space="0" w:color="auto"/>
              <w:left w:val="nil"/>
              <w:bottom w:val="single" w:sz="4" w:space="0" w:color="auto"/>
              <w:right w:val="nil"/>
            </w:tcBorders>
            <w:vAlign w:val="center"/>
          </w:tcPr>
          <w:p w14:paraId="470B4C3C" w14:textId="77777777" w:rsidR="00451260" w:rsidRDefault="00451260" w:rsidP="002330DE">
            <w:pPr>
              <w:rPr>
                <w:rFonts w:ascii="Arial" w:hAnsi="Arial" w:cs="Arial"/>
                <w:color w:val="000000"/>
              </w:rPr>
            </w:pPr>
            <w:r>
              <w:rPr>
                <w:rFonts w:ascii="Arial" w:hAnsi="Arial" w:cs="Arial"/>
                <w:color w:val="000000"/>
              </w:rPr>
              <w:t>Condé 2020 [20]</w:t>
            </w:r>
          </w:p>
        </w:tc>
        <w:tc>
          <w:tcPr>
            <w:tcW w:w="430" w:type="dxa"/>
            <w:tcBorders>
              <w:top w:val="single" w:sz="4" w:space="0" w:color="auto"/>
              <w:left w:val="nil"/>
              <w:bottom w:val="single" w:sz="4" w:space="0" w:color="auto"/>
              <w:right w:val="nil"/>
            </w:tcBorders>
          </w:tcPr>
          <w:p w14:paraId="17786301" w14:textId="77777777" w:rsidR="00451260" w:rsidRPr="00C36F75" w:rsidRDefault="00451260" w:rsidP="002330DE">
            <w:pPr>
              <w:rPr>
                <w:rFonts w:ascii="Arial" w:hAnsi="Arial" w:cs="Arial"/>
                <w:sz w:val="24"/>
                <w:szCs w:val="24"/>
              </w:rPr>
            </w:pPr>
          </w:p>
        </w:tc>
        <w:tc>
          <w:tcPr>
            <w:tcW w:w="430" w:type="dxa"/>
            <w:tcBorders>
              <w:top w:val="single" w:sz="4" w:space="0" w:color="auto"/>
              <w:left w:val="nil"/>
              <w:bottom w:val="single" w:sz="4" w:space="0" w:color="auto"/>
              <w:right w:val="nil"/>
            </w:tcBorders>
          </w:tcPr>
          <w:p w14:paraId="007AE29A" w14:textId="77777777" w:rsidR="00451260" w:rsidRDefault="00451260" w:rsidP="002330DE">
            <w:r w:rsidRPr="0027653B">
              <w:rPr>
                <w:rFonts w:ascii="Arial" w:eastAsia="Times New Roman" w:hAnsi="Arial" w:cs="Arial"/>
                <w:b/>
                <w:bCs/>
                <w:sz w:val="24"/>
                <w:szCs w:val="24"/>
                <w:lang w:val="en-AU" w:eastAsia="it-IT"/>
              </w:rPr>
              <w:sym w:font="Wingdings" w:char="F0AB"/>
            </w:r>
          </w:p>
        </w:tc>
        <w:tc>
          <w:tcPr>
            <w:tcW w:w="430" w:type="dxa"/>
            <w:tcBorders>
              <w:top w:val="single" w:sz="4" w:space="0" w:color="auto"/>
              <w:left w:val="nil"/>
              <w:bottom w:val="single" w:sz="4" w:space="0" w:color="auto"/>
              <w:right w:val="nil"/>
            </w:tcBorders>
          </w:tcPr>
          <w:p w14:paraId="0553DB22" w14:textId="77777777" w:rsidR="00451260" w:rsidRPr="00C36F75" w:rsidRDefault="00451260" w:rsidP="002330DE">
            <w:pP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539" w:type="dxa"/>
            <w:tcBorders>
              <w:top w:val="single" w:sz="4" w:space="0" w:color="auto"/>
              <w:left w:val="nil"/>
              <w:bottom w:val="single" w:sz="4" w:space="0" w:color="auto"/>
              <w:right w:val="nil"/>
            </w:tcBorders>
          </w:tcPr>
          <w:p w14:paraId="7D0A48C4"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260" w:type="dxa"/>
            <w:tcBorders>
              <w:top w:val="single" w:sz="4" w:space="0" w:color="auto"/>
              <w:left w:val="nil"/>
              <w:bottom w:val="single" w:sz="4" w:space="0" w:color="auto"/>
              <w:right w:val="nil"/>
            </w:tcBorders>
          </w:tcPr>
          <w:p w14:paraId="0E96935B" w14:textId="77777777" w:rsidR="00451260" w:rsidRPr="00C36F75" w:rsidRDefault="00451260" w:rsidP="002330DE">
            <w:pPr>
              <w:jc w:val="center"/>
              <w:rPr>
                <w:rFonts w:ascii="Arial" w:eastAsia="Times New Roman" w:hAnsi="Arial" w:cs="Arial"/>
                <w:b/>
                <w:bCs/>
                <w:sz w:val="24"/>
                <w:szCs w:val="24"/>
                <w:lang w:val="en-AU" w:eastAsia="it-IT"/>
              </w:rPr>
            </w:pPr>
          </w:p>
        </w:tc>
        <w:tc>
          <w:tcPr>
            <w:tcW w:w="921" w:type="dxa"/>
            <w:tcBorders>
              <w:left w:val="nil"/>
              <w:right w:val="nil"/>
            </w:tcBorders>
          </w:tcPr>
          <w:p w14:paraId="419FBFEF" w14:textId="77777777" w:rsidR="00451260" w:rsidRDefault="00451260" w:rsidP="002330DE">
            <w:pPr>
              <w:jc w:val="center"/>
            </w:pPr>
            <w:r w:rsidRPr="0000360C">
              <w:rPr>
                <w:rFonts w:ascii="Arial" w:eastAsia="Times New Roman" w:hAnsi="Arial" w:cs="Arial"/>
                <w:b/>
                <w:bCs/>
                <w:sz w:val="24"/>
                <w:szCs w:val="24"/>
                <w:lang w:val="en-AU" w:eastAsia="it-IT"/>
              </w:rPr>
              <w:sym w:font="Wingdings" w:char="F0AB"/>
            </w:r>
          </w:p>
        </w:tc>
        <w:tc>
          <w:tcPr>
            <w:tcW w:w="921" w:type="dxa"/>
            <w:tcBorders>
              <w:left w:val="nil"/>
              <w:right w:val="nil"/>
            </w:tcBorders>
          </w:tcPr>
          <w:p w14:paraId="2892FE4E" w14:textId="77777777" w:rsidR="00451260" w:rsidRPr="00C36F75" w:rsidRDefault="00451260" w:rsidP="002330DE">
            <w:pPr>
              <w:jc w:val="center"/>
              <w:rPr>
                <w:rFonts w:ascii="Arial" w:eastAsia="Times New Roman" w:hAnsi="Arial" w:cs="Arial"/>
                <w:b/>
                <w:bCs/>
                <w:sz w:val="24"/>
                <w:szCs w:val="24"/>
                <w:lang w:val="en-AU" w:eastAsia="it-IT"/>
              </w:rPr>
            </w:pPr>
            <w:r w:rsidRPr="0057275F">
              <w:rPr>
                <w:rFonts w:ascii="Arial" w:eastAsia="Times New Roman" w:hAnsi="Arial" w:cs="Arial"/>
                <w:b/>
                <w:bCs/>
                <w:sz w:val="24"/>
                <w:szCs w:val="24"/>
                <w:lang w:val="en-AU" w:eastAsia="it-IT"/>
              </w:rPr>
              <w:sym w:font="Wingdings" w:char="F0AB"/>
            </w:r>
          </w:p>
        </w:tc>
        <w:tc>
          <w:tcPr>
            <w:tcW w:w="284" w:type="dxa"/>
            <w:tcBorders>
              <w:top w:val="single" w:sz="4" w:space="0" w:color="auto"/>
              <w:left w:val="nil"/>
              <w:bottom w:val="single" w:sz="4" w:space="0" w:color="auto"/>
              <w:right w:val="nil"/>
            </w:tcBorders>
          </w:tcPr>
          <w:p w14:paraId="2A32BEF1" w14:textId="77777777" w:rsidR="00451260" w:rsidRPr="00C36F75" w:rsidRDefault="00451260" w:rsidP="002330DE">
            <w:pPr>
              <w:jc w:val="center"/>
              <w:rPr>
                <w:rFonts w:ascii="Arial" w:eastAsia="Times New Roman" w:hAnsi="Arial" w:cs="Arial"/>
                <w:b/>
                <w:bCs/>
                <w:sz w:val="24"/>
                <w:szCs w:val="24"/>
                <w:lang w:val="en-AU" w:eastAsia="it-IT"/>
              </w:rPr>
            </w:pPr>
          </w:p>
        </w:tc>
        <w:tc>
          <w:tcPr>
            <w:tcW w:w="539" w:type="dxa"/>
            <w:tcBorders>
              <w:top w:val="single" w:sz="4" w:space="0" w:color="auto"/>
              <w:left w:val="nil"/>
              <w:bottom w:val="single" w:sz="4" w:space="0" w:color="auto"/>
              <w:right w:val="nil"/>
            </w:tcBorders>
          </w:tcPr>
          <w:p w14:paraId="77D3FDC3" w14:textId="77777777" w:rsidR="00451260" w:rsidRPr="00C36F75" w:rsidRDefault="00451260" w:rsidP="002330DE">
            <w:pPr>
              <w:jc w:val="center"/>
              <w:rPr>
                <w:rFonts w:ascii="Arial" w:hAnsi="Arial" w:cs="Arial"/>
                <w:sz w:val="24"/>
                <w:szCs w:val="24"/>
              </w:rPr>
            </w:pPr>
          </w:p>
        </w:tc>
        <w:tc>
          <w:tcPr>
            <w:tcW w:w="449" w:type="dxa"/>
            <w:tcBorders>
              <w:top w:val="single" w:sz="4" w:space="0" w:color="auto"/>
              <w:left w:val="nil"/>
              <w:bottom w:val="single" w:sz="4" w:space="0" w:color="auto"/>
              <w:right w:val="nil"/>
            </w:tcBorders>
          </w:tcPr>
          <w:p w14:paraId="1ABB165B"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483" w:type="dxa"/>
            <w:tcBorders>
              <w:top w:val="single" w:sz="4" w:space="0" w:color="auto"/>
              <w:left w:val="nil"/>
              <w:bottom w:val="single" w:sz="4" w:space="0" w:color="auto"/>
              <w:right w:val="nil"/>
            </w:tcBorders>
          </w:tcPr>
          <w:p w14:paraId="165565EC"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1744" w:type="dxa"/>
            <w:tcBorders>
              <w:top w:val="single" w:sz="4" w:space="0" w:color="auto"/>
              <w:left w:val="nil"/>
              <w:bottom w:val="single" w:sz="4" w:space="0" w:color="auto"/>
              <w:right w:val="nil"/>
            </w:tcBorders>
          </w:tcPr>
          <w:p w14:paraId="6533BF70" w14:textId="77777777" w:rsidR="00451260" w:rsidRPr="00C36F75" w:rsidRDefault="00451260" w:rsidP="002330DE">
            <w:pPr>
              <w:ind w:left="695"/>
              <w:rPr>
                <w:rFonts w:ascii="Arial" w:eastAsia="Times New Roman" w:hAnsi="Arial" w:cs="Arial"/>
                <w:b/>
                <w:bCs/>
                <w:sz w:val="24"/>
                <w:szCs w:val="24"/>
                <w:lang w:val="en-AU" w:eastAsia="it-IT"/>
              </w:rPr>
            </w:pPr>
            <w:r>
              <w:rPr>
                <w:rFonts w:ascii="Arial" w:eastAsia="Times New Roman" w:hAnsi="Arial" w:cs="Arial"/>
                <w:b/>
                <w:bCs/>
                <w:sz w:val="24"/>
                <w:szCs w:val="24"/>
                <w:lang w:val="en-AU" w:eastAsia="it-IT"/>
              </w:rPr>
              <w:t>7</w:t>
            </w:r>
          </w:p>
        </w:tc>
      </w:tr>
      <w:tr w:rsidR="00451260" w:rsidRPr="00C36F75" w14:paraId="7AAC4665" w14:textId="77777777" w:rsidTr="002330DE">
        <w:tc>
          <w:tcPr>
            <w:tcW w:w="2583" w:type="dxa"/>
            <w:tcBorders>
              <w:top w:val="single" w:sz="4" w:space="0" w:color="auto"/>
              <w:left w:val="nil"/>
              <w:bottom w:val="single" w:sz="4" w:space="0" w:color="auto"/>
              <w:right w:val="nil"/>
            </w:tcBorders>
            <w:vAlign w:val="center"/>
          </w:tcPr>
          <w:p w14:paraId="05F69952" w14:textId="77777777" w:rsidR="00451260" w:rsidRDefault="00451260" w:rsidP="002330DE">
            <w:pPr>
              <w:rPr>
                <w:rFonts w:ascii="Arial" w:hAnsi="Arial" w:cs="Arial"/>
                <w:color w:val="000000"/>
              </w:rPr>
            </w:pPr>
            <w:r>
              <w:rPr>
                <w:rFonts w:ascii="Arial" w:hAnsi="Arial" w:cs="Arial"/>
                <w:color w:val="000000"/>
              </w:rPr>
              <w:t>D'Amico 2020 [21]</w:t>
            </w:r>
          </w:p>
        </w:tc>
        <w:tc>
          <w:tcPr>
            <w:tcW w:w="430" w:type="dxa"/>
            <w:tcBorders>
              <w:top w:val="single" w:sz="4" w:space="0" w:color="auto"/>
              <w:left w:val="nil"/>
              <w:bottom w:val="single" w:sz="4" w:space="0" w:color="auto"/>
              <w:right w:val="nil"/>
            </w:tcBorders>
          </w:tcPr>
          <w:p w14:paraId="60649F27" w14:textId="77777777" w:rsidR="00451260" w:rsidRPr="00C36F75" w:rsidRDefault="00451260" w:rsidP="002330DE">
            <w:pPr>
              <w:rPr>
                <w:rFonts w:ascii="Arial" w:eastAsia="Times New Roman" w:hAnsi="Arial" w:cs="Arial"/>
                <w:b/>
                <w:bCs/>
                <w:sz w:val="24"/>
                <w:szCs w:val="24"/>
                <w:lang w:val="en-AU" w:eastAsia="it-IT"/>
              </w:rPr>
            </w:pPr>
            <w:r w:rsidRPr="00C36F75">
              <w:rPr>
                <w:rFonts w:ascii="Arial" w:eastAsia="Times New Roman" w:hAnsi="Arial" w:cs="Arial"/>
                <w:b/>
                <w:bCs/>
                <w:sz w:val="24"/>
                <w:szCs w:val="24"/>
                <w:lang w:val="en-AU" w:eastAsia="it-IT"/>
              </w:rPr>
              <w:sym w:font="Wingdings" w:char="F0AB"/>
            </w:r>
          </w:p>
        </w:tc>
        <w:tc>
          <w:tcPr>
            <w:tcW w:w="430" w:type="dxa"/>
            <w:tcBorders>
              <w:top w:val="single" w:sz="4" w:space="0" w:color="auto"/>
              <w:left w:val="nil"/>
              <w:bottom w:val="single" w:sz="4" w:space="0" w:color="auto"/>
              <w:right w:val="nil"/>
            </w:tcBorders>
          </w:tcPr>
          <w:p w14:paraId="0F3A7622" w14:textId="77777777" w:rsidR="00451260" w:rsidRDefault="00451260" w:rsidP="002330DE">
            <w:r w:rsidRPr="0027653B">
              <w:rPr>
                <w:rFonts w:ascii="Arial" w:eastAsia="Times New Roman" w:hAnsi="Arial" w:cs="Arial"/>
                <w:b/>
                <w:bCs/>
                <w:sz w:val="24"/>
                <w:szCs w:val="24"/>
                <w:lang w:val="en-AU" w:eastAsia="it-IT"/>
              </w:rPr>
              <w:sym w:font="Wingdings" w:char="F0AB"/>
            </w:r>
          </w:p>
        </w:tc>
        <w:tc>
          <w:tcPr>
            <w:tcW w:w="430" w:type="dxa"/>
            <w:tcBorders>
              <w:top w:val="single" w:sz="4" w:space="0" w:color="auto"/>
              <w:left w:val="nil"/>
              <w:bottom w:val="single" w:sz="4" w:space="0" w:color="auto"/>
              <w:right w:val="nil"/>
            </w:tcBorders>
          </w:tcPr>
          <w:p w14:paraId="50D2BD75" w14:textId="77777777" w:rsidR="00451260" w:rsidRPr="00C36F75" w:rsidRDefault="00451260" w:rsidP="002330DE">
            <w:pP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539" w:type="dxa"/>
            <w:tcBorders>
              <w:top w:val="single" w:sz="4" w:space="0" w:color="auto"/>
              <w:left w:val="nil"/>
              <w:bottom w:val="single" w:sz="4" w:space="0" w:color="auto"/>
              <w:right w:val="nil"/>
            </w:tcBorders>
          </w:tcPr>
          <w:p w14:paraId="3FBB19CE"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260" w:type="dxa"/>
            <w:tcBorders>
              <w:top w:val="single" w:sz="4" w:space="0" w:color="auto"/>
              <w:left w:val="nil"/>
              <w:bottom w:val="single" w:sz="4" w:space="0" w:color="auto"/>
              <w:right w:val="nil"/>
            </w:tcBorders>
          </w:tcPr>
          <w:p w14:paraId="07D9C7AF" w14:textId="77777777" w:rsidR="00451260" w:rsidRPr="00C36F75" w:rsidRDefault="00451260" w:rsidP="002330DE">
            <w:pPr>
              <w:jc w:val="center"/>
              <w:rPr>
                <w:rFonts w:ascii="Arial" w:eastAsia="Times New Roman" w:hAnsi="Arial" w:cs="Arial"/>
                <w:b/>
                <w:bCs/>
                <w:sz w:val="24"/>
                <w:szCs w:val="24"/>
                <w:lang w:val="en-AU" w:eastAsia="it-IT"/>
              </w:rPr>
            </w:pPr>
          </w:p>
        </w:tc>
        <w:tc>
          <w:tcPr>
            <w:tcW w:w="921" w:type="dxa"/>
            <w:tcBorders>
              <w:left w:val="nil"/>
              <w:right w:val="nil"/>
            </w:tcBorders>
          </w:tcPr>
          <w:p w14:paraId="48CE41DE" w14:textId="77777777" w:rsidR="00451260" w:rsidRDefault="00451260" w:rsidP="002330DE">
            <w:pPr>
              <w:jc w:val="center"/>
            </w:pPr>
            <w:r w:rsidRPr="0000360C">
              <w:rPr>
                <w:rFonts w:ascii="Arial" w:eastAsia="Times New Roman" w:hAnsi="Arial" w:cs="Arial"/>
                <w:b/>
                <w:bCs/>
                <w:sz w:val="24"/>
                <w:szCs w:val="24"/>
                <w:lang w:val="en-AU" w:eastAsia="it-IT"/>
              </w:rPr>
              <w:sym w:font="Wingdings" w:char="F0AB"/>
            </w:r>
          </w:p>
        </w:tc>
        <w:tc>
          <w:tcPr>
            <w:tcW w:w="921" w:type="dxa"/>
            <w:tcBorders>
              <w:left w:val="nil"/>
              <w:right w:val="nil"/>
            </w:tcBorders>
          </w:tcPr>
          <w:p w14:paraId="2BC1AB74" w14:textId="77777777" w:rsidR="00451260" w:rsidRPr="00C36F75" w:rsidRDefault="00451260" w:rsidP="002330DE">
            <w:pPr>
              <w:jc w:val="center"/>
              <w:rPr>
                <w:rFonts w:ascii="Arial" w:eastAsia="Times New Roman" w:hAnsi="Arial" w:cs="Arial"/>
                <w:b/>
                <w:bCs/>
                <w:sz w:val="24"/>
                <w:szCs w:val="24"/>
                <w:lang w:val="en-AU" w:eastAsia="it-IT"/>
              </w:rPr>
            </w:pPr>
          </w:p>
        </w:tc>
        <w:tc>
          <w:tcPr>
            <w:tcW w:w="284" w:type="dxa"/>
            <w:tcBorders>
              <w:top w:val="single" w:sz="4" w:space="0" w:color="auto"/>
              <w:left w:val="nil"/>
              <w:bottom w:val="single" w:sz="4" w:space="0" w:color="auto"/>
              <w:right w:val="nil"/>
            </w:tcBorders>
          </w:tcPr>
          <w:p w14:paraId="3FDB57C2" w14:textId="77777777" w:rsidR="00451260" w:rsidRPr="00C36F75" w:rsidRDefault="00451260" w:rsidP="002330DE">
            <w:pPr>
              <w:jc w:val="center"/>
              <w:rPr>
                <w:rFonts w:ascii="Arial" w:eastAsia="Times New Roman" w:hAnsi="Arial" w:cs="Arial"/>
                <w:b/>
                <w:bCs/>
                <w:sz w:val="24"/>
                <w:szCs w:val="24"/>
                <w:lang w:val="en-AU" w:eastAsia="it-IT"/>
              </w:rPr>
            </w:pPr>
          </w:p>
        </w:tc>
        <w:tc>
          <w:tcPr>
            <w:tcW w:w="539" w:type="dxa"/>
            <w:tcBorders>
              <w:top w:val="single" w:sz="4" w:space="0" w:color="auto"/>
              <w:left w:val="nil"/>
              <w:bottom w:val="single" w:sz="4" w:space="0" w:color="auto"/>
              <w:right w:val="nil"/>
            </w:tcBorders>
          </w:tcPr>
          <w:p w14:paraId="5CC2866A"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449" w:type="dxa"/>
            <w:tcBorders>
              <w:top w:val="single" w:sz="4" w:space="0" w:color="auto"/>
              <w:left w:val="nil"/>
              <w:bottom w:val="single" w:sz="4" w:space="0" w:color="auto"/>
              <w:right w:val="nil"/>
            </w:tcBorders>
          </w:tcPr>
          <w:p w14:paraId="2DAB81A7"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483" w:type="dxa"/>
            <w:tcBorders>
              <w:top w:val="single" w:sz="4" w:space="0" w:color="auto"/>
              <w:left w:val="nil"/>
              <w:bottom w:val="single" w:sz="4" w:space="0" w:color="auto"/>
              <w:right w:val="nil"/>
            </w:tcBorders>
          </w:tcPr>
          <w:p w14:paraId="2799A1C9" w14:textId="77777777" w:rsidR="00451260" w:rsidRPr="00C36F75" w:rsidRDefault="00451260" w:rsidP="002330DE">
            <w:pPr>
              <w:jc w:val="center"/>
              <w:rPr>
                <w:rFonts w:ascii="Arial" w:eastAsia="Times New Roman" w:hAnsi="Arial" w:cs="Arial"/>
                <w:b/>
                <w:bCs/>
                <w:sz w:val="24"/>
                <w:szCs w:val="24"/>
                <w:lang w:val="en-AU" w:eastAsia="it-IT"/>
              </w:rPr>
            </w:pPr>
            <w:r w:rsidRPr="00C36F75">
              <w:rPr>
                <w:rFonts w:ascii="Arial" w:eastAsia="Times New Roman" w:hAnsi="Arial" w:cs="Arial"/>
                <w:b/>
                <w:bCs/>
                <w:sz w:val="24"/>
                <w:szCs w:val="24"/>
                <w:lang w:val="en-AU" w:eastAsia="it-IT"/>
              </w:rPr>
              <w:sym w:font="Wingdings" w:char="F0AB"/>
            </w:r>
          </w:p>
        </w:tc>
        <w:tc>
          <w:tcPr>
            <w:tcW w:w="1744" w:type="dxa"/>
            <w:tcBorders>
              <w:top w:val="single" w:sz="4" w:space="0" w:color="auto"/>
              <w:left w:val="nil"/>
              <w:bottom w:val="single" w:sz="4" w:space="0" w:color="auto"/>
              <w:right w:val="nil"/>
            </w:tcBorders>
          </w:tcPr>
          <w:p w14:paraId="4BE065C0" w14:textId="77777777" w:rsidR="00451260" w:rsidRPr="00C36F75" w:rsidRDefault="00451260" w:rsidP="002330DE">
            <w:pPr>
              <w:ind w:left="695"/>
              <w:rPr>
                <w:rFonts w:ascii="Arial" w:eastAsia="Times New Roman" w:hAnsi="Arial" w:cs="Arial"/>
                <w:b/>
                <w:bCs/>
                <w:sz w:val="24"/>
                <w:szCs w:val="24"/>
                <w:lang w:val="en-AU" w:eastAsia="it-IT"/>
              </w:rPr>
            </w:pPr>
            <w:r>
              <w:rPr>
                <w:rFonts w:ascii="Arial" w:eastAsia="Times New Roman" w:hAnsi="Arial" w:cs="Arial"/>
                <w:b/>
                <w:bCs/>
                <w:sz w:val="24"/>
                <w:szCs w:val="24"/>
                <w:lang w:val="en-AU" w:eastAsia="it-IT"/>
              </w:rPr>
              <w:t>8</w:t>
            </w:r>
          </w:p>
        </w:tc>
      </w:tr>
      <w:tr w:rsidR="00451260" w:rsidRPr="00C36F75" w14:paraId="4DECB85D" w14:textId="77777777" w:rsidTr="002330DE">
        <w:tc>
          <w:tcPr>
            <w:tcW w:w="2583" w:type="dxa"/>
            <w:tcBorders>
              <w:top w:val="single" w:sz="4" w:space="0" w:color="auto"/>
              <w:left w:val="nil"/>
              <w:bottom w:val="single" w:sz="4" w:space="0" w:color="auto"/>
              <w:right w:val="nil"/>
            </w:tcBorders>
            <w:vAlign w:val="center"/>
          </w:tcPr>
          <w:p w14:paraId="3E15941E" w14:textId="77777777" w:rsidR="00451260" w:rsidRDefault="00451260" w:rsidP="002330DE">
            <w:pPr>
              <w:rPr>
                <w:rFonts w:ascii="Arial" w:hAnsi="Arial" w:cs="Arial"/>
                <w:color w:val="000000"/>
              </w:rPr>
            </w:pPr>
            <w:r>
              <w:rPr>
                <w:rFonts w:ascii="Arial" w:hAnsi="Arial" w:cs="Arial"/>
                <w:color w:val="000000"/>
              </w:rPr>
              <w:t>Due Buron 2019 [22]</w:t>
            </w:r>
          </w:p>
        </w:tc>
        <w:tc>
          <w:tcPr>
            <w:tcW w:w="430" w:type="dxa"/>
            <w:tcBorders>
              <w:top w:val="single" w:sz="4" w:space="0" w:color="auto"/>
              <w:left w:val="nil"/>
              <w:bottom w:val="single" w:sz="4" w:space="0" w:color="auto"/>
              <w:right w:val="nil"/>
            </w:tcBorders>
          </w:tcPr>
          <w:p w14:paraId="5CE00D73" w14:textId="77777777" w:rsidR="00451260" w:rsidRPr="00C36F75" w:rsidRDefault="00451260" w:rsidP="002330DE">
            <w:pP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430" w:type="dxa"/>
            <w:tcBorders>
              <w:top w:val="single" w:sz="4" w:space="0" w:color="auto"/>
              <w:left w:val="nil"/>
              <w:bottom w:val="single" w:sz="4" w:space="0" w:color="auto"/>
              <w:right w:val="nil"/>
            </w:tcBorders>
          </w:tcPr>
          <w:p w14:paraId="1A70EAB8" w14:textId="77777777" w:rsidR="00451260" w:rsidRDefault="00451260" w:rsidP="002330DE">
            <w:r w:rsidRPr="0027653B">
              <w:rPr>
                <w:rFonts w:ascii="Arial" w:eastAsia="Times New Roman" w:hAnsi="Arial" w:cs="Arial"/>
                <w:b/>
                <w:bCs/>
                <w:sz w:val="24"/>
                <w:szCs w:val="24"/>
                <w:lang w:val="en-AU" w:eastAsia="it-IT"/>
              </w:rPr>
              <w:sym w:font="Wingdings" w:char="F0AB"/>
            </w:r>
          </w:p>
        </w:tc>
        <w:tc>
          <w:tcPr>
            <w:tcW w:w="430" w:type="dxa"/>
            <w:tcBorders>
              <w:top w:val="single" w:sz="4" w:space="0" w:color="auto"/>
              <w:left w:val="nil"/>
              <w:bottom w:val="single" w:sz="4" w:space="0" w:color="auto"/>
              <w:right w:val="nil"/>
            </w:tcBorders>
          </w:tcPr>
          <w:p w14:paraId="78E94492" w14:textId="77777777" w:rsidR="00451260" w:rsidRPr="00C36F75" w:rsidRDefault="00451260" w:rsidP="002330DE">
            <w:pP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539" w:type="dxa"/>
            <w:tcBorders>
              <w:top w:val="single" w:sz="4" w:space="0" w:color="auto"/>
              <w:left w:val="nil"/>
              <w:bottom w:val="single" w:sz="4" w:space="0" w:color="auto"/>
              <w:right w:val="nil"/>
            </w:tcBorders>
          </w:tcPr>
          <w:p w14:paraId="27F889EE"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260" w:type="dxa"/>
            <w:tcBorders>
              <w:top w:val="single" w:sz="4" w:space="0" w:color="auto"/>
              <w:left w:val="nil"/>
              <w:bottom w:val="single" w:sz="4" w:space="0" w:color="auto"/>
              <w:right w:val="nil"/>
            </w:tcBorders>
          </w:tcPr>
          <w:p w14:paraId="04D030BA" w14:textId="77777777" w:rsidR="00451260" w:rsidRPr="00C36F75" w:rsidRDefault="00451260" w:rsidP="002330DE">
            <w:pPr>
              <w:jc w:val="center"/>
              <w:rPr>
                <w:rFonts w:ascii="Arial" w:eastAsia="Times New Roman" w:hAnsi="Arial" w:cs="Arial"/>
                <w:b/>
                <w:bCs/>
                <w:sz w:val="24"/>
                <w:szCs w:val="24"/>
                <w:lang w:val="en-AU" w:eastAsia="it-IT"/>
              </w:rPr>
            </w:pPr>
          </w:p>
        </w:tc>
        <w:tc>
          <w:tcPr>
            <w:tcW w:w="921" w:type="dxa"/>
            <w:tcBorders>
              <w:left w:val="nil"/>
              <w:right w:val="nil"/>
            </w:tcBorders>
          </w:tcPr>
          <w:p w14:paraId="41EA0B10" w14:textId="77777777" w:rsidR="00451260" w:rsidRDefault="00451260" w:rsidP="002330DE">
            <w:pPr>
              <w:jc w:val="center"/>
            </w:pPr>
            <w:r w:rsidRPr="0000360C">
              <w:rPr>
                <w:rFonts w:ascii="Arial" w:eastAsia="Times New Roman" w:hAnsi="Arial" w:cs="Arial"/>
                <w:b/>
                <w:bCs/>
                <w:sz w:val="24"/>
                <w:szCs w:val="24"/>
                <w:lang w:val="en-AU" w:eastAsia="it-IT"/>
              </w:rPr>
              <w:sym w:font="Wingdings" w:char="F0AB"/>
            </w:r>
          </w:p>
        </w:tc>
        <w:tc>
          <w:tcPr>
            <w:tcW w:w="921" w:type="dxa"/>
            <w:tcBorders>
              <w:left w:val="nil"/>
              <w:right w:val="nil"/>
            </w:tcBorders>
          </w:tcPr>
          <w:p w14:paraId="4AB74731" w14:textId="77777777" w:rsidR="00451260" w:rsidRDefault="00451260" w:rsidP="002330DE">
            <w:pPr>
              <w:jc w:val="center"/>
            </w:pPr>
            <w:r w:rsidRPr="006356B7">
              <w:rPr>
                <w:rFonts w:ascii="Arial" w:eastAsia="Times New Roman" w:hAnsi="Arial" w:cs="Arial"/>
                <w:b/>
                <w:bCs/>
                <w:sz w:val="24"/>
                <w:szCs w:val="24"/>
                <w:lang w:val="en-AU" w:eastAsia="it-IT"/>
              </w:rPr>
              <w:sym w:font="Wingdings" w:char="F0AB"/>
            </w:r>
          </w:p>
        </w:tc>
        <w:tc>
          <w:tcPr>
            <w:tcW w:w="284" w:type="dxa"/>
            <w:tcBorders>
              <w:top w:val="single" w:sz="4" w:space="0" w:color="auto"/>
              <w:left w:val="nil"/>
              <w:bottom w:val="single" w:sz="4" w:space="0" w:color="auto"/>
              <w:right w:val="nil"/>
            </w:tcBorders>
          </w:tcPr>
          <w:p w14:paraId="74330F98" w14:textId="77777777" w:rsidR="00451260" w:rsidRPr="00C36F75" w:rsidRDefault="00451260" w:rsidP="002330DE">
            <w:pPr>
              <w:jc w:val="center"/>
              <w:rPr>
                <w:rFonts w:ascii="Arial" w:eastAsia="Times New Roman" w:hAnsi="Arial" w:cs="Arial"/>
                <w:b/>
                <w:bCs/>
                <w:sz w:val="24"/>
                <w:szCs w:val="24"/>
                <w:lang w:val="en-AU" w:eastAsia="it-IT"/>
              </w:rPr>
            </w:pPr>
          </w:p>
        </w:tc>
        <w:tc>
          <w:tcPr>
            <w:tcW w:w="539" w:type="dxa"/>
            <w:tcBorders>
              <w:top w:val="single" w:sz="4" w:space="0" w:color="auto"/>
              <w:left w:val="nil"/>
              <w:bottom w:val="single" w:sz="4" w:space="0" w:color="auto"/>
              <w:right w:val="nil"/>
            </w:tcBorders>
          </w:tcPr>
          <w:p w14:paraId="65EA3087"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449" w:type="dxa"/>
            <w:tcBorders>
              <w:top w:val="single" w:sz="4" w:space="0" w:color="auto"/>
              <w:left w:val="nil"/>
              <w:bottom w:val="single" w:sz="4" w:space="0" w:color="auto"/>
              <w:right w:val="nil"/>
            </w:tcBorders>
          </w:tcPr>
          <w:p w14:paraId="6454A40D"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483" w:type="dxa"/>
            <w:tcBorders>
              <w:top w:val="single" w:sz="4" w:space="0" w:color="auto"/>
              <w:left w:val="nil"/>
              <w:bottom w:val="single" w:sz="4" w:space="0" w:color="auto"/>
              <w:right w:val="nil"/>
            </w:tcBorders>
          </w:tcPr>
          <w:p w14:paraId="1E266DFA"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1744" w:type="dxa"/>
            <w:tcBorders>
              <w:top w:val="single" w:sz="4" w:space="0" w:color="auto"/>
              <w:left w:val="nil"/>
              <w:bottom w:val="single" w:sz="4" w:space="0" w:color="auto"/>
              <w:right w:val="nil"/>
            </w:tcBorders>
          </w:tcPr>
          <w:p w14:paraId="4355CED6" w14:textId="77777777" w:rsidR="00451260" w:rsidRPr="00C36F75" w:rsidRDefault="00451260" w:rsidP="002330DE">
            <w:pPr>
              <w:ind w:left="695"/>
              <w:rPr>
                <w:rFonts w:ascii="Arial" w:eastAsia="Times New Roman" w:hAnsi="Arial" w:cs="Arial"/>
                <w:b/>
                <w:bCs/>
                <w:sz w:val="24"/>
                <w:szCs w:val="24"/>
                <w:lang w:val="en-AU" w:eastAsia="it-IT"/>
              </w:rPr>
            </w:pPr>
            <w:r>
              <w:rPr>
                <w:rFonts w:ascii="Arial" w:eastAsia="Times New Roman" w:hAnsi="Arial" w:cs="Arial"/>
                <w:b/>
                <w:bCs/>
                <w:sz w:val="24"/>
                <w:szCs w:val="24"/>
                <w:lang w:val="en-AU" w:eastAsia="it-IT"/>
              </w:rPr>
              <w:t>9</w:t>
            </w:r>
          </w:p>
        </w:tc>
      </w:tr>
      <w:tr w:rsidR="00451260" w:rsidRPr="00C36F75" w14:paraId="5677B878" w14:textId="77777777" w:rsidTr="002330DE">
        <w:tc>
          <w:tcPr>
            <w:tcW w:w="2583" w:type="dxa"/>
            <w:tcBorders>
              <w:top w:val="single" w:sz="4" w:space="0" w:color="auto"/>
              <w:left w:val="nil"/>
              <w:bottom w:val="single" w:sz="4" w:space="0" w:color="auto"/>
              <w:right w:val="nil"/>
            </w:tcBorders>
            <w:vAlign w:val="center"/>
          </w:tcPr>
          <w:p w14:paraId="0D69B2B6" w14:textId="77777777" w:rsidR="00451260" w:rsidRDefault="00451260" w:rsidP="002330DE">
            <w:pPr>
              <w:rPr>
                <w:rFonts w:ascii="Arial" w:hAnsi="Arial" w:cs="Arial"/>
                <w:color w:val="000000"/>
              </w:rPr>
            </w:pPr>
            <w:r>
              <w:rPr>
                <w:rFonts w:ascii="Arial" w:hAnsi="Arial" w:cs="Arial"/>
                <w:color w:val="000000"/>
              </w:rPr>
              <w:t>Guger 2020 [23]</w:t>
            </w:r>
          </w:p>
        </w:tc>
        <w:tc>
          <w:tcPr>
            <w:tcW w:w="430" w:type="dxa"/>
            <w:tcBorders>
              <w:top w:val="single" w:sz="4" w:space="0" w:color="auto"/>
              <w:left w:val="nil"/>
              <w:bottom w:val="single" w:sz="4" w:space="0" w:color="auto"/>
              <w:right w:val="nil"/>
            </w:tcBorders>
          </w:tcPr>
          <w:p w14:paraId="2AF9AB50" w14:textId="77777777" w:rsidR="00451260" w:rsidRPr="00C36F75" w:rsidRDefault="00451260" w:rsidP="002330DE">
            <w:pP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430" w:type="dxa"/>
            <w:tcBorders>
              <w:top w:val="single" w:sz="4" w:space="0" w:color="auto"/>
              <w:left w:val="nil"/>
              <w:bottom w:val="single" w:sz="4" w:space="0" w:color="auto"/>
              <w:right w:val="nil"/>
            </w:tcBorders>
          </w:tcPr>
          <w:p w14:paraId="472DE292" w14:textId="77777777" w:rsidR="00451260" w:rsidRDefault="00451260" w:rsidP="002330DE">
            <w:r w:rsidRPr="0027653B">
              <w:rPr>
                <w:rFonts w:ascii="Arial" w:eastAsia="Times New Roman" w:hAnsi="Arial" w:cs="Arial"/>
                <w:b/>
                <w:bCs/>
                <w:sz w:val="24"/>
                <w:szCs w:val="24"/>
                <w:lang w:val="en-AU" w:eastAsia="it-IT"/>
              </w:rPr>
              <w:sym w:font="Wingdings" w:char="F0AB"/>
            </w:r>
          </w:p>
        </w:tc>
        <w:tc>
          <w:tcPr>
            <w:tcW w:w="430" w:type="dxa"/>
            <w:tcBorders>
              <w:top w:val="single" w:sz="4" w:space="0" w:color="auto"/>
              <w:left w:val="nil"/>
              <w:bottom w:val="single" w:sz="4" w:space="0" w:color="auto"/>
              <w:right w:val="nil"/>
            </w:tcBorders>
          </w:tcPr>
          <w:p w14:paraId="4659D1F5" w14:textId="77777777" w:rsidR="00451260" w:rsidRPr="00C36F75" w:rsidRDefault="00451260" w:rsidP="002330DE">
            <w:pP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539" w:type="dxa"/>
            <w:tcBorders>
              <w:top w:val="single" w:sz="4" w:space="0" w:color="auto"/>
              <w:left w:val="nil"/>
              <w:bottom w:val="single" w:sz="4" w:space="0" w:color="auto"/>
              <w:right w:val="nil"/>
            </w:tcBorders>
          </w:tcPr>
          <w:p w14:paraId="7ED87273"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260" w:type="dxa"/>
            <w:tcBorders>
              <w:top w:val="single" w:sz="4" w:space="0" w:color="auto"/>
              <w:left w:val="nil"/>
              <w:bottom w:val="single" w:sz="4" w:space="0" w:color="auto"/>
              <w:right w:val="nil"/>
            </w:tcBorders>
          </w:tcPr>
          <w:p w14:paraId="50ABACCC" w14:textId="77777777" w:rsidR="00451260" w:rsidRPr="00C36F75" w:rsidRDefault="00451260" w:rsidP="002330DE">
            <w:pPr>
              <w:jc w:val="center"/>
              <w:rPr>
                <w:rFonts w:ascii="Arial" w:eastAsia="Times New Roman" w:hAnsi="Arial" w:cs="Arial"/>
                <w:b/>
                <w:bCs/>
                <w:sz w:val="24"/>
                <w:szCs w:val="24"/>
                <w:lang w:val="en-AU" w:eastAsia="it-IT"/>
              </w:rPr>
            </w:pPr>
          </w:p>
        </w:tc>
        <w:tc>
          <w:tcPr>
            <w:tcW w:w="921" w:type="dxa"/>
            <w:tcBorders>
              <w:left w:val="nil"/>
              <w:right w:val="nil"/>
            </w:tcBorders>
          </w:tcPr>
          <w:p w14:paraId="6510F43C" w14:textId="77777777" w:rsidR="00451260" w:rsidRDefault="00451260" w:rsidP="002330DE">
            <w:pPr>
              <w:jc w:val="center"/>
            </w:pPr>
            <w:r w:rsidRPr="0000360C">
              <w:rPr>
                <w:rFonts w:ascii="Arial" w:eastAsia="Times New Roman" w:hAnsi="Arial" w:cs="Arial"/>
                <w:b/>
                <w:bCs/>
                <w:sz w:val="24"/>
                <w:szCs w:val="24"/>
                <w:lang w:val="en-AU" w:eastAsia="it-IT"/>
              </w:rPr>
              <w:sym w:font="Wingdings" w:char="F0AB"/>
            </w:r>
          </w:p>
        </w:tc>
        <w:tc>
          <w:tcPr>
            <w:tcW w:w="921" w:type="dxa"/>
            <w:tcBorders>
              <w:left w:val="nil"/>
              <w:right w:val="nil"/>
            </w:tcBorders>
          </w:tcPr>
          <w:p w14:paraId="567691BD" w14:textId="77777777" w:rsidR="00451260" w:rsidRDefault="00451260" w:rsidP="002330DE">
            <w:pPr>
              <w:jc w:val="center"/>
            </w:pPr>
            <w:r w:rsidRPr="006356B7">
              <w:rPr>
                <w:rFonts w:ascii="Arial" w:eastAsia="Times New Roman" w:hAnsi="Arial" w:cs="Arial"/>
                <w:b/>
                <w:bCs/>
                <w:sz w:val="24"/>
                <w:szCs w:val="24"/>
                <w:lang w:val="en-AU" w:eastAsia="it-IT"/>
              </w:rPr>
              <w:sym w:font="Wingdings" w:char="F0AB"/>
            </w:r>
          </w:p>
        </w:tc>
        <w:tc>
          <w:tcPr>
            <w:tcW w:w="284" w:type="dxa"/>
            <w:tcBorders>
              <w:top w:val="single" w:sz="4" w:space="0" w:color="auto"/>
              <w:left w:val="nil"/>
              <w:bottom w:val="single" w:sz="4" w:space="0" w:color="auto"/>
              <w:right w:val="nil"/>
            </w:tcBorders>
          </w:tcPr>
          <w:p w14:paraId="1DC1E7BD" w14:textId="77777777" w:rsidR="00451260" w:rsidRPr="00C36F75" w:rsidRDefault="00451260" w:rsidP="002330DE">
            <w:pPr>
              <w:jc w:val="center"/>
              <w:rPr>
                <w:rFonts w:ascii="Arial" w:eastAsia="Times New Roman" w:hAnsi="Arial" w:cs="Arial"/>
                <w:b/>
                <w:bCs/>
                <w:sz w:val="24"/>
                <w:szCs w:val="24"/>
                <w:lang w:val="en-AU" w:eastAsia="it-IT"/>
              </w:rPr>
            </w:pPr>
          </w:p>
        </w:tc>
        <w:tc>
          <w:tcPr>
            <w:tcW w:w="539" w:type="dxa"/>
            <w:tcBorders>
              <w:top w:val="single" w:sz="4" w:space="0" w:color="auto"/>
              <w:left w:val="nil"/>
              <w:bottom w:val="single" w:sz="4" w:space="0" w:color="auto"/>
              <w:right w:val="nil"/>
            </w:tcBorders>
          </w:tcPr>
          <w:p w14:paraId="32E3FC9A"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449" w:type="dxa"/>
            <w:tcBorders>
              <w:top w:val="single" w:sz="4" w:space="0" w:color="auto"/>
              <w:left w:val="nil"/>
              <w:bottom w:val="single" w:sz="4" w:space="0" w:color="auto"/>
              <w:right w:val="nil"/>
            </w:tcBorders>
          </w:tcPr>
          <w:p w14:paraId="6F5E6999"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483" w:type="dxa"/>
            <w:tcBorders>
              <w:top w:val="single" w:sz="4" w:space="0" w:color="auto"/>
              <w:left w:val="nil"/>
              <w:bottom w:val="single" w:sz="4" w:space="0" w:color="auto"/>
              <w:right w:val="nil"/>
            </w:tcBorders>
          </w:tcPr>
          <w:p w14:paraId="140601A1"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1744" w:type="dxa"/>
            <w:tcBorders>
              <w:top w:val="single" w:sz="4" w:space="0" w:color="auto"/>
              <w:left w:val="nil"/>
              <w:bottom w:val="single" w:sz="4" w:space="0" w:color="auto"/>
              <w:right w:val="nil"/>
            </w:tcBorders>
          </w:tcPr>
          <w:p w14:paraId="45793875" w14:textId="77777777" w:rsidR="00451260" w:rsidRPr="00C36F75" w:rsidRDefault="00451260" w:rsidP="002330DE">
            <w:pPr>
              <w:ind w:left="695"/>
              <w:rPr>
                <w:rFonts w:ascii="Arial" w:eastAsia="Times New Roman" w:hAnsi="Arial" w:cs="Arial"/>
                <w:b/>
                <w:bCs/>
                <w:sz w:val="24"/>
                <w:szCs w:val="24"/>
                <w:lang w:val="en-AU" w:eastAsia="it-IT"/>
              </w:rPr>
            </w:pPr>
            <w:r>
              <w:rPr>
                <w:rFonts w:ascii="Arial" w:eastAsia="Times New Roman" w:hAnsi="Arial" w:cs="Arial"/>
                <w:b/>
                <w:bCs/>
                <w:sz w:val="24"/>
                <w:szCs w:val="24"/>
                <w:lang w:val="en-AU" w:eastAsia="it-IT"/>
              </w:rPr>
              <w:t>9</w:t>
            </w:r>
          </w:p>
        </w:tc>
      </w:tr>
      <w:tr w:rsidR="00451260" w:rsidRPr="00C36F75" w14:paraId="575855CA" w14:textId="77777777" w:rsidTr="002330DE">
        <w:tc>
          <w:tcPr>
            <w:tcW w:w="2583" w:type="dxa"/>
            <w:tcBorders>
              <w:top w:val="single" w:sz="4" w:space="0" w:color="auto"/>
              <w:left w:val="nil"/>
              <w:bottom w:val="single" w:sz="4" w:space="0" w:color="auto"/>
              <w:right w:val="nil"/>
            </w:tcBorders>
            <w:vAlign w:val="center"/>
          </w:tcPr>
          <w:p w14:paraId="49ECB6E0" w14:textId="77777777" w:rsidR="00451260" w:rsidRDefault="00451260" w:rsidP="002330DE">
            <w:pPr>
              <w:rPr>
                <w:rFonts w:ascii="Arial" w:hAnsi="Arial" w:cs="Arial"/>
                <w:color w:val="000000"/>
              </w:rPr>
            </w:pPr>
            <w:r>
              <w:rPr>
                <w:rFonts w:ascii="Arial" w:hAnsi="Arial" w:cs="Arial"/>
                <w:color w:val="000000"/>
              </w:rPr>
              <w:t>Hillert 2021 [24]</w:t>
            </w:r>
          </w:p>
        </w:tc>
        <w:tc>
          <w:tcPr>
            <w:tcW w:w="430" w:type="dxa"/>
            <w:tcBorders>
              <w:top w:val="single" w:sz="4" w:space="0" w:color="auto"/>
              <w:left w:val="nil"/>
              <w:bottom w:val="single" w:sz="4" w:space="0" w:color="auto"/>
              <w:right w:val="nil"/>
            </w:tcBorders>
          </w:tcPr>
          <w:p w14:paraId="19307CB4" w14:textId="77777777" w:rsidR="00451260" w:rsidRPr="00C36F75" w:rsidRDefault="00451260" w:rsidP="002330DE">
            <w:pP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430" w:type="dxa"/>
            <w:tcBorders>
              <w:top w:val="single" w:sz="4" w:space="0" w:color="auto"/>
              <w:left w:val="nil"/>
              <w:bottom w:val="single" w:sz="4" w:space="0" w:color="auto"/>
              <w:right w:val="nil"/>
            </w:tcBorders>
          </w:tcPr>
          <w:p w14:paraId="742CCA3F" w14:textId="77777777" w:rsidR="00451260" w:rsidRDefault="00451260" w:rsidP="002330DE">
            <w:r w:rsidRPr="0027653B">
              <w:rPr>
                <w:rFonts w:ascii="Arial" w:eastAsia="Times New Roman" w:hAnsi="Arial" w:cs="Arial"/>
                <w:b/>
                <w:bCs/>
                <w:sz w:val="24"/>
                <w:szCs w:val="24"/>
                <w:lang w:val="en-AU" w:eastAsia="it-IT"/>
              </w:rPr>
              <w:sym w:font="Wingdings" w:char="F0AB"/>
            </w:r>
          </w:p>
        </w:tc>
        <w:tc>
          <w:tcPr>
            <w:tcW w:w="430" w:type="dxa"/>
            <w:tcBorders>
              <w:top w:val="single" w:sz="4" w:space="0" w:color="auto"/>
              <w:left w:val="nil"/>
              <w:bottom w:val="single" w:sz="4" w:space="0" w:color="auto"/>
              <w:right w:val="nil"/>
            </w:tcBorders>
          </w:tcPr>
          <w:p w14:paraId="7557D050" w14:textId="77777777" w:rsidR="00451260" w:rsidRPr="00C36F75" w:rsidRDefault="00451260" w:rsidP="002330DE">
            <w:pP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539" w:type="dxa"/>
            <w:tcBorders>
              <w:top w:val="single" w:sz="4" w:space="0" w:color="auto"/>
              <w:left w:val="nil"/>
              <w:bottom w:val="single" w:sz="4" w:space="0" w:color="auto"/>
              <w:right w:val="nil"/>
            </w:tcBorders>
          </w:tcPr>
          <w:p w14:paraId="44DF8FF6"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260" w:type="dxa"/>
            <w:tcBorders>
              <w:top w:val="single" w:sz="4" w:space="0" w:color="auto"/>
              <w:left w:val="nil"/>
              <w:bottom w:val="single" w:sz="4" w:space="0" w:color="auto"/>
              <w:right w:val="nil"/>
            </w:tcBorders>
          </w:tcPr>
          <w:p w14:paraId="4FA2B6CB" w14:textId="77777777" w:rsidR="00451260" w:rsidRPr="00C36F75" w:rsidRDefault="00451260" w:rsidP="002330DE">
            <w:pPr>
              <w:jc w:val="center"/>
              <w:rPr>
                <w:rFonts w:ascii="Arial" w:eastAsia="Times New Roman" w:hAnsi="Arial" w:cs="Arial"/>
                <w:b/>
                <w:bCs/>
                <w:sz w:val="24"/>
                <w:szCs w:val="24"/>
                <w:lang w:val="en-AU" w:eastAsia="it-IT"/>
              </w:rPr>
            </w:pPr>
          </w:p>
        </w:tc>
        <w:tc>
          <w:tcPr>
            <w:tcW w:w="921" w:type="dxa"/>
            <w:tcBorders>
              <w:left w:val="nil"/>
              <w:right w:val="nil"/>
            </w:tcBorders>
          </w:tcPr>
          <w:p w14:paraId="304B6F33" w14:textId="77777777" w:rsidR="00451260" w:rsidRDefault="00451260" w:rsidP="002330DE">
            <w:pPr>
              <w:jc w:val="center"/>
            </w:pPr>
            <w:r w:rsidRPr="0000360C">
              <w:rPr>
                <w:rFonts w:ascii="Arial" w:eastAsia="Times New Roman" w:hAnsi="Arial" w:cs="Arial"/>
                <w:b/>
                <w:bCs/>
                <w:sz w:val="24"/>
                <w:szCs w:val="24"/>
                <w:lang w:val="en-AU" w:eastAsia="it-IT"/>
              </w:rPr>
              <w:sym w:font="Wingdings" w:char="F0AB"/>
            </w:r>
          </w:p>
        </w:tc>
        <w:tc>
          <w:tcPr>
            <w:tcW w:w="921" w:type="dxa"/>
            <w:tcBorders>
              <w:left w:val="nil"/>
              <w:right w:val="nil"/>
            </w:tcBorders>
          </w:tcPr>
          <w:p w14:paraId="58F5CF1E" w14:textId="77777777" w:rsidR="00451260" w:rsidRDefault="00451260" w:rsidP="002330DE">
            <w:pPr>
              <w:jc w:val="center"/>
            </w:pPr>
            <w:r w:rsidRPr="006356B7">
              <w:rPr>
                <w:rFonts w:ascii="Arial" w:eastAsia="Times New Roman" w:hAnsi="Arial" w:cs="Arial"/>
                <w:b/>
                <w:bCs/>
                <w:sz w:val="24"/>
                <w:szCs w:val="24"/>
                <w:lang w:val="en-AU" w:eastAsia="it-IT"/>
              </w:rPr>
              <w:sym w:font="Wingdings" w:char="F0AB"/>
            </w:r>
          </w:p>
        </w:tc>
        <w:tc>
          <w:tcPr>
            <w:tcW w:w="284" w:type="dxa"/>
            <w:tcBorders>
              <w:top w:val="single" w:sz="4" w:space="0" w:color="auto"/>
              <w:left w:val="nil"/>
              <w:bottom w:val="single" w:sz="4" w:space="0" w:color="auto"/>
              <w:right w:val="nil"/>
            </w:tcBorders>
          </w:tcPr>
          <w:p w14:paraId="691798B3" w14:textId="77777777" w:rsidR="00451260" w:rsidRPr="00C36F75" w:rsidRDefault="00451260" w:rsidP="002330DE">
            <w:pPr>
              <w:jc w:val="center"/>
              <w:rPr>
                <w:rFonts w:ascii="Arial" w:eastAsia="Times New Roman" w:hAnsi="Arial" w:cs="Arial"/>
                <w:b/>
                <w:bCs/>
                <w:sz w:val="24"/>
                <w:szCs w:val="24"/>
                <w:lang w:val="en-AU" w:eastAsia="it-IT"/>
              </w:rPr>
            </w:pPr>
          </w:p>
        </w:tc>
        <w:tc>
          <w:tcPr>
            <w:tcW w:w="539" w:type="dxa"/>
            <w:tcBorders>
              <w:top w:val="single" w:sz="4" w:space="0" w:color="auto"/>
              <w:left w:val="nil"/>
              <w:bottom w:val="single" w:sz="4" w:space="0" w:color="auto"/>
              <w:right w:val="nil"/>
            </w:tcBorders>
          </w:tcPr>
          <w:p w14:paraId="4949ECF5"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449" w:type="dxa"/>
            <w:tcBorders>
              <w:top w:val="single" w:sz="4" w:space="0" w:color="auto"/>
              <w:left w:val="nil"/>
              <w:bottom w:val="single" w:sz="4" w:space="0" w:color="auto"/>
              <w:right w:val="nil"/>
            </w:tcBorders>
          </w:tcPr>
          <w:p w14:paraId="34145C5B"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483" w:type="dxa"/>
            <w:tcBorders>
              <w:top w:val="single" w:sz="4" w:space="0" w:color="auto"/>
              <w:left w:val="nil"/>
              <w:bottom w:val="single" w:sz="4" w:space="0" w:color="auto"/>
              <w:right w:val="nil"/>
            </w:tcBorders>
          </w:tcPr>
          <w:p w14:paraId="0C27D160"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1744" w:type="dxa"/>
            <w:tcBorders>
              <w:top w:val="single" w:sz="4" w:space="0" w:color="auto"/>
              <w:left w:val="nil"/>
              <w:bottom w:val="single" w:sz="4" w:space="0" w:color="auto"/>
              <w:right w:val="nil"/>
            </w:tcBorders>
          </w:tcPr>
          <w:p w14:paraId="6E97F9D5" w14:textId="77777777" w:rsidR="00451260" w:rsidRPr="00C36F75" w:rsidRDefault="00451260" w:rsidP="002330DE">
            <w:pPr>
              <w:ind w:left="695"/>
              <w:rPr>
                <w:rFonts w:ascii="Arial" w:eastAsia="Times New Roman" w:hAnsi="Arial" w:cs="Arial"/>
                <w:b/>
                <w:bCs/>
                <w:sz w:val="24"/>
                <w:szCs w:val="24"/>
                <w:lang w:val="en-AU" w:eastAsia="it-IT"/>
              </w:rPr>
            </w:pPr>
            <w:r>
              <w:rPr>
                <w:rFonts w:ascii="Arial" w:eastAsia="Times New Roman" w:hAnsi="Arial" w:cs="Arial"/>
                <w:b/>
                <w:bCs/>
                <w:sz w:val="24"/>
                <w:szCs w:val="24"/>
                <w:lang w:val="en-AU" w:eastAsia="it-IT"/>
              </w:rPr>
              <w:t>9 *</w:t>
            </w:r>
          </w:p>
        </w:tc>
      </w:tr>
      <w:tr w:rsidR="00451260" w:rsidRPr="00C36F75" w14:paraId="79E55F2A" w14:textId="77777777" w:rsidTr="002330DE">
        <w:tc>
          <w:tcPr>
            <w:tcW w:w="2583" w:type="dxa"/>
            <w:tcBorders>
              <w:top w:val="single" w:sz="4" w:space="0" w:color="auto"/>
              <w:left w:val="nil"/>
              <w:bottom w:val="single" w:sz="4" w:space="0" w:color="auto"/>
              <w:right w:val="nil"/>
            </w:tcBorders>
            <w:vAlign w:val="center"/>
          </w:tcPr>
          <w:p w14:paraId="72E0187F" w14:textId="77777777" w:rsidR="00451260" w:rsidRDefault="00451260" w:rsidP="002330DE">
            <w:pPr>
              <w:rPr>
                <w:rFonts w:ascii="Arial" w:hAnsi="Arial" w:cs="Arial"/>
                <w:color w:val="000000"/>
              </w:rPr>
            </w:pPr>
            <w:r>
              <w:rPr>
                <w:rFonts w:ascii="Arial" w:hAnsi="Arial" w:cs="Arial"/>
                <w:color w:val="000000"/>
              </w:rPr>
              <w:t>Kalincik 2018 [25]</w:t>
            </w:r>
          </w:p>
        </w:tc>
        <w:tc>
          <w:tcPr>
            <w:tcW w:w="430" w:type="dxa"/>
            <w:tcBorders>
              <w:top w:val="single" w:sz="4" w:space="0" w:color="auto"/>
              <w:left w:val="nil"/>
              <w:bottom w:val="single" w:sz="4" w:space="0" w:color="auto"/>
              <w:right w:val="nil"/>
            </w:tcBorders>
          </w:tcPr>
          <w:p w14:paraId="1A18B27B" w14:textId="77777777" w:rsidR="00451260" w:rsidRPr="00C36F75" w:rsidRDefault="00451260" w:rsidP="002330DE">
            <w:pP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430" w:type="dxa"/>
            <w:tcBorders>
              <w:top w:val="single" w:sz="4" w:space="0" w:color="auto"/>
              <w:left w:val="nil"/>
              <w:bottom w:val="single" w:sz="4" w:space="0" w:color="auto"/>
              <w:right w:val="nil"/>
            </w:tcBorders>
          </w:tcPr>
          <w:p w14:paraId="4083D35A" w14:textId="77777777" w:rsidR="00451260" w:rsidRDefault="00451260" w:rsidP="002330DE">
            <w:r w:rsidRPr="0027653B">
              <w:rPr>
                <w:rFonts w:ascii="Arial" w:eastAsia="Times New Roman" w:hAnsi="Arial" w:cs="Arial"/>
                <w:b/>
                <w:bCs/>
                <w:sz w:val="24"/>
                <w:szCs w:val="24"/>
                <w:lang w:val="en-AU" w:eastAsia="it-IT"/>
              </w:rPr>
              <w:sym w:font="Wingdings" w:char="F0AB"/>
            </w:r>
          </w:p>
        </w:tc>
        <w:tc>
          <w:tcPr>
            <w:tcW w:w="430" w:type="dxa"/>
            <w:tcBorders>
              <w:top w:val="single" w:sz="4" w:space="0" w:color="auto"/>
              <w:left w:val="nil"/>
              <w:bottom w:val="single" w:sz="4" w:space="0" w:color="auto"/>
              <w:right w:val="nil"/>
            </w:tcBorders>
          </w:tcPr>
          <w:p w14:paraId="1C500627" w14:textId="77777777" w:rsidR="00451260" w:rsidRPr="00C36F75" w:rsidRDefault="00451260" w:rsidP="002330DE">
            <w:pP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539" w:type="dxa"/>
            <w:tcBorders>
              <w:top w:val="single" w:sz="4" w:space="0" w:color="auto"/>
              <w:left w:val="nil"/>
              <w:bottom w:val="single" w:sz="4" w:space="0" w:color="auto"/>
              <w:right w:val="nil"/>
            </w:tcBorders>
          </w:tcPr>
          <w:p w14:paraId="4508D392"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260" w:type="dxa"/>
            <w:tcBorders>
              <w:top w:val="single" w:sz="4" w:space="0" w:color="auto"/>
              <w:left w:val="nil"/>
              <w:bottom w:val="single" w:sz="4" w:space="0" w:color="auto"/>
              <w:right w:val="nil"/>
            </w:tcBorders>
          </w:tcPr>
          <w:p w14:paraId="7EA953DD" w14:textId="77777777" w:rsidR="00451260" w:rsidRPr="00C36F75" w:rsidRDefault="00451260" w:rsidP="002330DE">
            <w:pPr>
              <w:jc w:val="center"/>
              <w:rPr>
                <w:rFonts w:ascii="Arial" w:eastAsia="Times New Roman" w:hAnsi="Arial" w:cs="Arial"/>
                <w:b/>
                <w:bCs/>
                <w:sz w:val="24"/>
                <w:szCs w:val="24"/>
                <w:lang w:val="en-AU" w:eastAsia="it-IT"/>
              </w:rPr>
            </w:pPr>
          </w:p>
        </w:tc>
        <w:tc>
          <w:tcPr>
            <w:tcW w:w="921" w:type="dxa"/>
            <w:tcBorders>
              <w:left w:val="nil"/>
              <w:right w:val="nil"/>
            </w:tcBorders>
          </w:tcPr>
          <w:p w14:paraId="41033E98" w14:textId="77777777" w:rsidR="00451260" w:rsidRDefault="00451260" w:rsidP="002330DE">
            <w:pPr>
              <w:jc w:val="center"/>
            </w:pPr>
            <w:r w:rsidRPr="0000360C">
              <w:rPr>
                <w:rFonts w:ascii="Arial" w:eastAsia="Times New Roman" w:hAnsi="Arial" w:cs="Arial"/>
                <w:b/>
                <w:bCs/>
                <w:sz w:val="24"/>
                <w:szCs w:val="24"/>
                <w:lang w:val="en-AU" w:eastAsia="it-IT"/>
              </w:rPr>
              <w:sym w:font="Wingdings" w:char="F0AB"/>
            </w:r>
          </w:p>
        </w:tc>
        <w:tc>
          <w:tcPr>
            <w:tcW w:w="921" w:type="dxa"/>
            <w:tcBorders>
              <w:left w:val="nil"/>
              <w:right w:val="nil"/>
            </w:tcBorders>
          </w:tcPr>
          <w:p w14:paraId="34852A0E" w14:textId="77777777" w:rsidR="00451260" w:rsidRDefault="00451260" w:rsidP="002330DE">
            <w:pPr>
              <w:jc w:val="center"/>
            </w:pPr>
            <w:r w:rsidRPr="006356B7">
              <w:rPr>
                <w:rFonts w:ascii="Arial" w:eastAsia="Times New Roman" w:hAnsi="Arial" w:cs="Arial"/>
                <w:b/>
                <w:bCs/>
                <w:sz w:val="24"/>
                <w:szCs w:val="24"/>
                <w:lang w:val="en-AU" w:eastAsia="it-IT"/>
              </w:rPr>
              <w:sym w:font="Wingdings" w:char="F0AB"/>
            </w:r>
          </w:p>
        </w:tc>
        <w:tc>
          <w:tcPr>
            <w:tcW w:w="284" w:type="dxa"/>
            <w:tcBorders>
              <w:top w:val="single" w:sz="4" w:space="0" w:color="auto"/>
              <w:left w:val="nil"/>
              <w:bottom w:val="single" w:sz="4" w:space="0" w:color="auto"/>
              <w:right w:val="nil"/>
            </w:tcBorders>
          </w:tcPr>
          <w:p w14:paraId="73AB36F2" w14:textId="77777777" w:rsidR="00451260" w:rsidRPr="00C36F75" w:rsidRDefault="00451260" w:rsidP="002330DE">
            <w:pPr>
              <w:jc w:val="center"/>
              <w:rPr>
                <w:rFonts w:ascii="Arial" w:eastAsia="Times New Roman" w:hAnsi="Arial" w:cs="Arial"/>
                <w:b/>
                <w:bCs/>
                <w:sz w:val="24"/>
                <w:szCs w:val="24"/>
                <w:lang w:val="en-AU" w:eastAsia="it-IT"/>
              </w:rPr>
            </w:pPr>
          </w:p>
        </w:tc>
        <w:tc>
          <w:tcPr>
            <w:tcW w:w="539" w:type="dxa"/>
            <w:tcBorders>
              <w:top w:val="single" w:sz="4" w:space="0" w:color="auto"/>
              <w:left w:val="nil"/>
              <w:bottom w:val="single" w:sz="4" w:space="0" w:color="auto"/>
              <w:right w:val="nil"/>
            </w:tcBorders>
          </w:tcPr>
          <w:p w14:paraId="0A67D648"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449" w:type="dxa"/>
            <w:tcBorders>
              <w:top w:val="single" w:sz="4" w:space="0" w:color="auto"/>
              <w:left w:val="nil"/>
              <w:bottom w:val="single" w:sz="4" w:space="0" w:color="auto"/>
              <w:right w:val="nil"/>
            </w:tcBorders>
          </w:tcPr>
          <w:p w14:paraId="4C943F14"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483" w:type="dxa"/>
            <w:tcBorders>
              <w:top w:val="single" w:sz="4" w:space="0" w:color="auto"/>
              <w:left w:val="nil"/>
              <w:bottom w:val="single" w:sz="4" w:space="0" w:color="auto"/>
              <w:right w:val="nil"/>
            </w:tcBorders>
          </w:tcPr>
          <w:p w14:paraId="6E44C192"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1744" w:type="dxa"/>
            <w:tcBorders>
              <w:top w:val="single" w:sz="4" w:space="0" w:color="auto"/>
              <w:left w:val="nil"/>
              <w:bottom w:val="single" w:sz="4" w:space="0" w:color="auto"/>
              <w:right w:val="nil"/>
            </w:tcBorders>
          </w:tcPr>
          <w:p w14:paraId="5EC3000A" w14:textId="77777777" w:rsidR="00451260" w:rsidRPr="00C36F75" w:rsidRDefault="00451260" w:rsidP="002330DE">
            <w:pPr>
              <w:ind w:left="695"/>
              <w:rPr>
                <w:rFonts w:ascii="Arial" w:eastAsia="Times New Roman" w:hAnsi="Arial" w:cs="Arial"/>
                <w:b/>
                <w:bCs/>
                <w:sz w:val="24"/>
                <w:szCs w:val="24"/>
                <w:lang w:val="en-AU" w:eastAsia="it-IT"/>
              </w:rPr>
            </w:pPr>
            <w:r>
              <w:rPr>
                <w:rFonts w:ascii="Arial" w:eastAsia="Times New Roman" w:hAnsi="Arial" w:cs="Arial"/>
                <w:b/>
                <w:bCs/>
                <w:sz w:val="24"/>
                <w:szCs w:val="24"/>
                <w:lang w:val="en-AU" w:eastAsia="it-IT"/>
              </w:rPr>
              <w:t>9</w:t>
            </w:r>
          </w:p>
        </w:tc>
      </w:tr>
      <w:tr w:rsidR="00451260" w:rsidRPr="00C36F75" w14:paraId="0800E347" w14:textId="77777777" w:rsidTr="002330DE">
        <w:tc>
          <w:tcPr>
            <w:tcW w:w="2583" w:type="dxa"/>
            <w:tcBorders>
              <w:top w:val="single" w:sz="4" w:space="0" w:color="auto"/>
              <w:left w:val="nil"/>
              <w:bottom w:val="single" w:sz="4" w:space="0" w:color="auto"/>
              <w:right w:val="nil"/>
            </w:tcBorders>
            <w:vAlign w:val="center"/>
          </w:tcPr>
          <w:p w14:paraId="6F80BECC" w14:textId="77777777" w:rsidR="00451260" w:rsidRDefault="00451260" w:rsidP="002330DE">
            <w:pPr>
              <w:rPr>
                <w:rFonts w:ascii="Arial" w:hAnsi="Arial" w:cs="Arial"/>
                <w:color w:val="000000"/>
              </w:rPr>
            </w:pPr>
            <w:r>
              <w:rPr>
                <w:rFonts w:ascii="Arial" w:hAnsi="Arial" w:cs="Arial"/>
                <w:color w:val="000000"/>
              </w:rPr>
              <w:t>Laplaud 2019 [26]</w:t>
            </w:r>
          </w:p>
        </w:tc>
        <w:tc>
          <w:tcPr>
            <w:tcW w:w="430" w:type="dxa"/>
            <w:tcBorders>
              <w:top w:val="single" w:sz="4" w:space="0" w:color="auto"/>
              <w:left w:val="nil"/>
              <w:bottom w:val="single" w:sz="4" w:space="0" w:color="auto"/>
              <w:right w:val="nil"/>
            </w:tcBorders>
          </w:tcPr>
          <w:p w14:paraId="392491B8" w14:textId="77777777" w:rsidR="00451260" w:rsidRPr="00C36F75" w:rsidRDefault="00451260" w:rsidP="002330DE">
            <w:pP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430" w:type="dxa"/>
            <w:tcBorders>
              <w:top w:val="single" w:sz="4" w:space="0" w:color="auto"/>
              <w:left w:val="nil"/>
              <w:bottom w:val="single" w:sz="4" w:space="0" w:color="auto"/>
              <w:right w:val="nil"/>
            </w:tcBorders>
          </w:tcPr>
          <w:p w14:paraId="4AF71231" w14:textId="77777777" w:rsidR="00451260" w:rsidRDefault="00451260" w:rsidP="002330DE">
            <w:r w:rsidRPr="0027653B">
              <w:rPr>
                <w:rFonts w:ascii="Arial" w:eastAsia="Times New Roman" w:hAnsi="Arial" w:cs="Arial"/>
                <w:b/>
                <w:bCs/>
                <w:sz w:val="24"/>
                <w:szCs w:val="24"/>
                <w:lang w:val="en-AU" w:eastAsia="it-IT"/>
              </w:rPr>
              <w:sym w:font="Wingdings" w:char="F0AB"/>
            </w:r>
          </w:p>
        </w:tc>
        <w:tc>
          <w:tcPr>
            <w:tcW w:w="430" w:type="dxa"/>
            <w:tcBorders>
              <w:top w:val="single" w:sz="4" w:space="0" w:color="auto"/>
              <w:left w:val="nil"/>
              <w:bottom w:val="single" w:sz="4" w:space="0" w:color="auto"/>
              <w:right w:val="nil"/>
            </w:tcBorders>
          </w:tcPr>
          <w:p w14:paraId="0381AD2F" w14:textId="77777777" w:rsidR="00451260" w:rsidRPr="00C36F75" w:rsidRDefault="00451260" w:rsidP="002330DE">
            <w:pP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539" w:type="dxa"/>
            <w:tcBorders>
              <w:top w:val="single" w:sz="4" w:space="0" w:color="auto"/>
              <w:left w:val="nil"/>
              <w:bottom w:val="single" w:sz="4" w:space="0" w:color="auto"/>
              <w:right w:val="nil"/>
            </w:tcBorders>
          </w:tcPr>
          <w:p w14:paraId="20DD8D36"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260" w:type="dxa"/>
            <w:tcBorders>
              <w:top w:val="single" w:sz="4" w:space="0" w:color="auto"/>
              <w:left w:val="nil"/>
              <w:bottom w:val="single" w:sz="4" w:space="0" w:color="auto"/>
              <w:right w:val="nil"/>
            </w:tcBorders>
          </w:tcPr>
          <w:p w14:paraId="6E7F1FBD" w14:textId="77777777" w:rsidR="00451260" w:rsidRPr="00C36F75" w:rsidRDefault="00451260" w:rsidP="002330DE">
            <w:pPr>
              <w:jc w:val="center"/>
              <w:rPr>
                <w:rFonts w:ascii="Arial" w:eastAsia="Times New Roman" w:hAnsi="Arial" w:cs="Arial"/>
                <w:b/>
                <w:bCs/>
                <w:sz w:val="24"/>
                <w:szCs w:val="24"/>
                <w:lang w:val="en-AU" w:eastAsia="it-IT"/>
              </w:rPr>
            </w:pPr>
          </w:p>
        </w:tc>
        <w:tc>
          <w:tcPr>
            <w:tcW w:w="921" w:type="dxa"/>
            <w:tcBorders>
              <w:left w:val="nil"/>
              <w:right w:val="nil"/>
            </w:tcBorders>
          </w:tcPr>
          <w:p w14:paraId="1DF18EAC" w14:textId="77777777" w:rsidR="00451260" w:rsidRDefault="00451260" w:rsidP="002330DE">
            <w:pPr>
              <w:jc w:val="center"/>
            </w:pPr>
            <w:r w:rsidRPr="0000360C">
              <w:rPr>
                <w:rFonts w:ascii="Arial" w:eastAsia="Times New Roman" w:hAnsi="Arial" w:cs="Arial"/>
                <w:b/>
                <w:bCs/>
                <w:sz w:val="24"/>
                <w:szCs w:val="24"/>
                <w:lang w:val="en-AU" w:eastAsia="it-IT"/>
              </w:rPr>
              <w:sym w:font="Wingdings" w:char="F0AB"/>
            </w:r>
          </w:p>
        </w:tc>
        <w:tc>
          <w:tcPr>
            <w:tcW w:w="921" w:type="dxa"/>
            <w:tcBorders>
              <w:left w:val="nil"/>
              <w:right w:val="nil"/>
            </w:tcBorders>
          </w:tcPr>
          <w:p w14:paraId="56FB1D72" w14:textId="77777777" w:rsidR="00451260" w:rsidRPr="00C36F75" w:rsidRDefault="00451260" w:rsidP="002330DE">
            <w:pPr>
              <w:jc w:val="center"/>
              <w:rPr>
                <w:rFonts w:ascii="Arial" w:eastAsia="Times New Roman" w:hAnsi="Arial" w:cs="Arial"/>
                <w:b/>
                <w:bCs/>
                <w:sz w:val="24"/>
                <w:szCs w:val="24"/>
                <w:lang w:val="en-AU" w:eastAsia="it-IT"/>
              </w:rPr>
            </w:pPr>
            <w:r w:rsidRPr="00C36F75">
              <w:rPr>
                <w:rFonts w:ascii="Arial" w:eastAsia="Times New Roman" w:hAnsi="Arial" w:cs="Arial"/>
                <w:b/>
                <w:bCs/>
                <w:sz w:val="24"/>
                <w:szCs w:val="24"/>
                <w:lang w:val="en-AU" w:eastAsia="it-IT"/>
              </w:rPr>
              <w:sym w:font="Wingdings" w:char="F0AB"/>
            </w:r>
          </w:p>
        </w:tc>
        <w:tc>
          <w:tcPr>
            <w:tcW w:w="284" w:type="dxa"/>
            <w:tcBorders>
              <w:top w:val="single" w:sz="4" w:space="0" w:color="auto"/>
              <w:left w:val="nil"/>
              <w:bottom w:val="single" w:sz="4" w:space="0" w:color="auto"/>
              <w:right w:val="nil"/>
            </w:tcBorders>
          </w:tcPr>
          <w:p w14:paraId="7AA58AC2" w14:textId="77777777" w:rsidR="00451260" w:rsidRPr="00C36F75" w:rsidRDefault="00451260" w:rsidP="002330DE">
            <w:pPr>
              <w:jc w:val="center"/>
              <w:rPr>
                <w:rFonts w:ascii="Arial" w:eastAsia="Times New Roman" w:hAnsi="Arial" w:cs="Arial"/>
                <w:b/>
                <w:bCs/>
                <w:sz w:val="24"/>
                <w:szCs w:val="24"/>
                <w:lang w:val="en-AU" w:eastAsia="it-IT"/>
              </w:rPr>
            </w:pPr>
          </w:p>
        </w:tc>
        <w:tc>
          <w:tcPr>
            <w:tcW w:w="539" w:type="dxa"/>
            <w:tcBorders>
              <w:top w:val="single" w:sz="4" w:space="0" w:color="auto"/>
              <w:left w:val="nil"/>
              <w:bottom w:val="single" w:sz="4" w:space="0" w:color="auto"/>
              <w:right w:val="nil"/>
            </w:tcBorders>
          </w:tcPr>
          <w:p w14:paraId="3BC92758"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449" w:type="dxa"/>
            <w:tcBorders>
              <w:top w:val="single" w:sz="4" w:space="0" w:color="auto"/>
              <w:left w:val="nil"/>
              <w:bottom w:val="single" w:sz="4" w:space="0" w:color="auto"/>
              <w:right w:val="nil"/>
            </w:tcBorders>
          </w:tcPr>
          <w:p w14:paraId="2EF71FFB"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483" w:type="dxa"/>
            <w:tcBorders>
              <w:top w:val="single" w:sz="4" w:space="0" w:color="auto"/>
              <w:left w:val="nil"/>
              <w:bottom w:val="single" w:sz="4" w:space="0" w:color="auto"/>
              <w:right w:val="nil"/>
            </w:tcBorders>
          </w:tcPr>
          <w:p w14:paraId="59929ED3"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1744" w:type="dxa"/>
            <w:tcBorders>
              <w:top w:val="single" w:sz="4" w:space="0" w:color="auto"/>
              <w:left w:val="nil"/>
              <w:bottom w:val="single" w:sz="4" w:space="0" w:color="auto"/>
              <w:right w:val="nil"/>
            </w:tcBorders>
          </w:tcPr>
          <w:p w14:paraId="68E3D8CB" w14:textId="77777777" w:rsidR="00451260" w:rsidRPr="00C36F75" w:rsidRDefault="00451260" w:rsidP="002330DE">
            <w:pPr>
              <w:ind w:left="695"/>
              <w:rPr>
                <w:rFonts w:ascii="Arial" w:eastAsia="Times New Roman" w:hAnsi="Arial" w:cs="Arial"/>
                <w:b/>
                <w:bCs/>
                <w:sz w:val="24"/>
                <w:szCs w:val="24"/>
                <w:lang w:val="en-AU" w:eastAsia="it-IT"/>
              </w:rPr>
            </w:pPr>
            <w:r>
              <w:rPr>
                <w:rFonts w:ascii="Arial" w:eastAsia="Times New Roman" w:hAnsi="Arial" w:cs="Arial"/>
                <w:b/>
                <w:bCs/>
                <w:sz w:val="24"/>
                <w:szCs w:val="24"/>
                <w:lang w:val="en-AU" w:eastAsia="it-IT"/>
              </w:rPr>
              <w:t>9</w:t>
            </w:r>
          </w:p>
        </w:tc>
      </w:tr>
      <w:tr w:rsidR="00451260" w:rsidRPr="00C36F75" w14:paraId="39B438B0" w14:textId="77777777" w:rsidTr="002330DE">
        <w:tc>
          <w:tcPr>
            <w:tcW w:w="2583" w:type="dxa"/>
            <w:tcBorders>
              <w:top w:val="single" w:sz="4" w:space="0" w:color="auto"/>
              <w:left w:val="nil"/>
              <w:bottom w:val="single" w:sz="4" w:space="0" w:color="auto"/>
              <w:right w:val="nil"/>
            </w:tcBorders>
            <w:vAlign w:val="center"/>
          </w:tcPr>
          <w:p w14:paraId="251BD41D" w14:textId="77777777" w:rsidR="00451260" w:rsidRDefault="00451260" w:rsidP="002330DE">
            <w:pPr>
              <w:rPr>
                <w:rFonts w:ascii="Arial" w:hAnsi="Arial" w:cs="Arial"/>
                <w:color w:val="000000"/>
              </w:rPr>
            </w:pPr>
            <w:r>
              <w:rPr>
                <w:rFonts w:ascii="Arial" w:hAnsi="Arial" w:cs="Arial"/>
                <w:color w:val="000000"/>
              </w:rPr>
              <w:t>Nehzat 2021 [27]</w:t>
            </w:r>
          </w:p>
        </w:tc>
        <w:tc>
          <w:tcPr>
            <w:tcW w:w="430" w:type="dxa"/>
            <w:tcBorders>
              <w:top w:val="single" w:sz="4" w:space="0" w:color="auto"/>
              <w:left w:val="nil"/>
              <w:bottom w:val="single" w:sz="4" w:space="0" w:color="auto"/>
              <w:right w:val="nil"/>
            </w:tcBorders>
          </w:tcPr>
          <w:p w14:paraId="37A534A7" w14:textId="77777777" w:rsidR="00451260" w:rsidRPr="00C36F75" w:rsidRDefault="00451260" w:rsidP="002330DE">
            <w:pPr>
              <w:rPr>
                <w:rFonts w:ascii="Arial" w:hAnsi="Arial" w:cs="Arial"/>
                <w:sz w:val="24"/>
                <w:szCs w:val="24"/>
              </w:rPr>
            </w:pPr>
          </w:p>
        </w:tc>
        <w:tc>
          <w:tcPr>
            <w:tcW w:w="430" w:type="dxa"/>
            <w:tcBorders>
              <w:top w:val="single" w:sz="4" w:space="0" w:color="auto"/>
              <w:left w:val="nil"/>
              <w:bottom w:val="single" w:sz="4" w:space="0" w:color="auto"/>
              <w:right w:val="nil"/>
            </w:tcBorders>
          </w:tcPr>
          <w:p w14:paraId="57E1B585" w14:textId="77777777" w:rsidR="00451260" w:rsidRDefault="00451260" w:rsidP="002330DE">
            <w:r w:rsidRPr="0027653B">
              <w:rPr>
                <w:rFonts w:ascii="Arial" w:eastAsia="Times New Roman" w:hAnsi="Arial" w:cs="Arial"/>
                <w:b/>
                <w:bCs/>
                <w:sz w:val="24"/>
                <w:szCs w:val="24"/>
                <w:lang w:val="en-AU" w:eastAsia="it-IT"/>
              </w:rPr>
              <w:sym w:font="Wingdings" w:char="F0AB"/>
            </w:r>
          </w:p>
        </w:tc>
        <w:tc>
          <w:tcPr>
            <w:tcW w:w="430" w:type="dxa"/>
            <w:tcBorders>
              <w:top w:val="single" w:sz="4" w:space="0" w:color="auto"/>
              <w:left w:val="nil"/>
              <w:bottom w:val="single" w:sz="4" w:space="0" w:color="auto"/>
              <w:right w:val="nil"/>
            </w:tcBorders>
          </w:tcPr>
          <w:p w14:paraId="08FD9AC4" w14:textId="77777777" w:rsidR="00451260" w:rsidRPr="00C36F75" w:rsidRDefault="00451260" w:rsidP="002330DE">
            <w:pP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539" w:type="dxa"/>
            <w:tcBorders>
              <w:top w:val="single" w:sz="4" w:space="0" w:color="auto"/>
              <w:left w:val="nil"/>
              <w:bottom w:val="single" w:sz="4" w:space="0" w:color="auto"/>
              <w:right w:val="nil"/>
            </w:tcBorders>
          </w:tcPr>
          <w:p w14:paraId="042716D1"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260" w:type="dxa"/>
            <w:tcBorders>
              <w:top w:val="single" w:sz="4" w:space="0" w:color="auto"/>
              <w:left w:val="nil"/>
              <w:bottom w:val="single" w:sz="4" w:space="0" w:color="auto"/>
              <w:right w:val="nil"/>
            </w:tcBorders>
          </w:tcPr>
          <w:p w14:paraId="6AA2F995" w14:textId="77777777" w:rsidR="00451260" w:rsidRPr="00C36F75" w:rsidRDefault="00451260" w:rsidP="002330DE">
            <w:pPr>
              <w:jc w:val="center"/>
              <w:rPr>
                <w:rFonts w:ascii="Arial" w:eastAsia="Times New Roman" w:hAnsi="Arial" w:cs="Arial"/>
                <w:b/>
                <w:bCs/>
                <w:sz w:val="24"/>
                <w:szCs w:val="24"/>
                <w:lang w:val="en-AU" w:eastAsia="it-IT"/>
              </w:rPr>
            </w:pPr>
          </w:p>
        </w:tc>
        <w:tc>
          <w:tcPr>
            <w:tcW w:w="921" w:type="dxa"/>
            <w:tcBorders>
              <w:left w:val="nil"/>
              <w:right w:val="nil"/>
            </w:tcBorders>
          </w:tcPr>
          <w:p w14:paraId="094DC909" w14:textId="77777777" w:rsidR="00451260" w:rsidRDefault="00451260" w:rsidP="002330DE">
            <w:pPr>
              <w:jc w:val="center"/>
            </w:pPr>
            <w:r w:rsidRPr="0000360C">
              <w:rPr>
                <w:rFonts w:ascii="Arial" w:eastAsia="Times New Roman" w:hAnsi="Arial" w:cs="Arial"/>
                <w:b/>
                <w:bCs/>
                <w:sz w:val="24"/>
                <w:szCs w:val="24"/>
                <w:lang w:val="en-AU" w:eastAsia="it-IT"/>
              </w:rPr>
              <w:sym w:font="Wingdings" w:char="F0AB"/>
            </w:r>
          </w:p>
        </w:tc>
        <w:tc>
          <w:tcPr>
            <w:tcW w:w="921" w:type="dxa"/>
            <w:tcBorders>
              <w:left w:val="nil"/>
              <w:right w:val="nil"/>
            </w:tcBorders>
          </w:tcPr>
          <w:p w14:paraId="08261412" w14:textId="77777777" w:rsidR="00451260" w:rsidRPr="00C36F75" w:rsidRDefault="00451260" w:rsidP="002330DE">
            <w:pPr>
              <w:jc w:val="center"/>
              <w:rPr>
                <w:rFonts w:ascii="Arial" w:eastAsia="Times New Roman" w:hAnsi="Arial" w:cs="Arial"/>
                <w:b/>
                <w:bCs/>
                <w:sz w:val="24"/>
                <w:szCs w:val="24"/>
                <w:lang w:val="en-AU" w:eastAsia="it-IT"/>
              </w:rPr>
            </w:pPr>
            <w:r w:rsidRPr="00C36F75">
              <w:rPr>
                <w:rFonts w:ascii="Arial" w:eastAsia="Times New Roman" w:hAnsi="Arial" w:cs="Arial"/>
                <w:b/>
                <w:bCs/>
                <w:sz w:val="24"/>
                <w:szCs w:val="24"/>
                <w:lang w:val="en-AU" w:eastAsia="it-IT"/>
              </w:rPr>
              <w:sym w:font="Wingdings" w:char="F0AB"/>
            </w:r>
          </w:p>
        </w:tc>
        <w:tc>
          <w:tcPr>
            <w:tcW w:w="284" w:type="dxa"/>
            <w:tcBorders>
              <w:top w:val="single" w:sz="4" w:space="0" w:color="auto"/>
              <w:left w:val="nil"/>
              <w:bottom w:val="single" w:sz="4" w:space="0" w:color="auto"/>
              <w:right w:val="nil"/>
            </w:tcBorders>
          </w:tcPr>
          <w:p w14:paraId="37DCBA0D" w14:textId="77777777" w:rsidR="00451260" w:rsidRPr="00C36F75" w:rsidRDefault="00451260" w:rsidP="002330DE">
            <w:pPr>
              <w:jc w:val="center"/>
              <w:rPr>
                <w:rFonts w:ascii="Arial" w:eastAsia="Times New Roman" w:hAnsi="Arial" w:cs="Arial"/>
                <w:b/>
                <w:bCs/>
                <w:sz w:val="24"/>
                <w:szCs w:val="24"/>
                <w:lang w:val="en-AU" w:eastAsia="it-IT"/>
              </w:rPr>
            </w:pPr>
          </w:p>
        </w:tc>
        <w:tc>
          <w:tcPr>
            <w:tcW w:w="539" w:type="dxa"/>
            <w:tcBorders>
              <w:top w:val="single" w:sz="4" w:space="0" w:color="auto"/>
              <w:left w:val="nil"/>
              <w:bottom w:val="single" w:sz="4" w:space="0" w:color="auto"/>
              <w:right w:val="nil"/>
            </w:tcBorders>
          </w:tcPr>
          <w:p w14:paraId="29DA5173"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449" w:type="dxa"/>
            <w:tcBorders>
              <w:top w:val="single" w:sz="4" w:space="0" w:color="auto"/>
              <w:left w:val="nil"/>
              <w:bottom w:val="single" w:sz="4" w:space="0" w:color="auto"/>
              <w:right w:val="nil"/>
            </w:tcBorders>
          </w:tcPr>
          <w:p w14:paraId="3773829E"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483" w:type="dxa"/>
            <w:tcBorders>
              <w:top w:val="single" w:sz="4" w:space="0" w:color="auto"/>
              <w:left w:val="nil"/>
              <w:bottom w:val="single" w:sz="4" w:space="0" w:color="auto"/>
              <w:right w:val="nil"/>
            </w:tcBorders>
          </w:tcPr>
          <w:p w14:paraId="6566B911"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1744" w:type="dxa"/>
            <w:tcBorders>
              <w:top w:val="single" w:sz="4" w:space="0" w:color="auto"/>
              <w:left w:val="nil"/>
              <w:bottom w:val="single" w:sz="4" w:space="0" w:color="auto"/>
              <w:right w:val="nil"/>
            </w:tcBorders>
          </w:tcPr>
          <w:p w14:paraId="30D6C0EE" w14:textId="77777777" w:rsidR="00451260" w:rsidRPr="00C36F75" w:rsidRDefault="00451260" w:rsidP="002330DE">
            <w:pPr>
              <w:ind w:left="695"/>
              <w:rPr>
                <w:rFonts w:ascii="Arial" w:eastAsia="Times New Roman" w:hAnsi="Arial" w:cs="Arial"/>
                <w:b/>
                <w:bCs/>
                <w:sz w:val="24"/>
                <w:szCs w:val="24"/>
                <w:lang w:val="en-AU" w:eastAsia="it-IT"/>
              </w:rPr>
            </w:pPr>
            <w:r>
              <w:rPr>
                <w:rFonts w:ascii="Arial" w:eastAsia="Times New Roman" w:hAnsi="Arial" w:cs="Arial"/>
                <w:b/>
                <w:bCs/>
                <w:sz w:val="24"/>
                <w:szCs w:val="24"/>
                <w:lang w:val="en-AU" w:eastAsia="it-IT"/>
              </w:rPr>
              <w:t>8</w:t>
            </w:r>
          </w:p>
        </w:tc>
      </w:tr>
      <w:tr w:rsidR="00451260" w:rsidRPr="00C36F75" w14:paraId="405C4360" w14:textId="77777777" w:rsidTr="002330DE">
        <w:tc>
          <w:tcPr>
            <w:tcW w:w="2583" w:type="dxa"/>
            <w:tcBorders>
              <w:top w:val="single" w:sz="4" w:space="0" w:color="auto"/>
              <w:left w:val="nil"/>
              <w:bottom w:val="single" w:sz="4" w:space="0" w:color="auto"/>
              <w:right w:val="nil"/>
            </w:tcBorders>
            <w:vAlign w:val="center"/>
          </w:tcPr>
          <w:p w14:paraId="51EF83B0" w14:textId="77777777" w:rsidR="00451260" w:rsidRDefault="00451260" w:rsidP="002330DE">
            <w:pPr>
              <w:rPr>
                <w:rFonts w:ascii="Arial" w:hAnsi="Arial" w:cs="Arial"/>
                <w:color w:val="000000"/>
              </w:rPr>
            </w:pPr>
            <w:r>
              <w:rPr>
                <w:rFonts w:ascii="Arial" w:hAnsi="Arial" w:cs="Arial"/>
                <w:color w:val="000000"/>
              </w:rPr>
              <w:t>Ontaneda 2019 [28]</w:t>
            </w:r>
          </w:p>
        </w:tc>
        <w:tc>
          <w:tcPr>
            <w:tcW w:w="430" w:type="dxa"/>
            <w:tcBorders>
              <w:top w:val="single" w:sz="4" w:space="0" w:color="auto"/>
              <w:left w:val="nil"/>
              <w:bottom w:val="single" w:sz="4" w:space="0" w:color="auto"/>
              <w:right w:val="nil"/>
            </w:tcBorders>
          </w:tcPr>
          <w:p w14:paraId="6C9BE947" w14:textId="77777777" w:rsidR="00451260" w:rsidRPr="00C36F75" w:rsidRDefault="00451260" w:rsidP="002330DE">
            <w:pPr>
              <w:rPr>
                <w:rFonts w:ascii="Arial" w:hAnsi="Arial" w:cs="Arial"/>
                <w:sz w:val="24"/>
                <w:szCs w:val="24"/>
              </w:rPr>
            </w:pPr>
          </w:p>
        </w:tc>
        <w:tc>
          <w:tcPr>
            <w:tcW w:w="430" w:type="dxa"/>
            <w:tcBorders>
              <w:top w:val="single" w:sz="4" w:space="0" w:color="auto"/>
              <w:left w:val="nil"/>
              <w:bottom w:val="single" w:sz="4" w:space="0" w:color="auto"/>
              <w:right w:val="nil"/>
            </w:tcBorders>
          </w:tcPr>
          <w:p w14:paraId="345129AD" w14:textId="77777777" w:rsidR="00451260" w:rsidRDefault="00451260" w:rsidP="002330DE">
            <w:r w:rsidRPr="0027653B">
              <w:rPr>
                <w:rFonts w:ascii="Arial" w:eastAsia="Times New Roman" w:hAnsi="Arial" w:cs="Arial"/>
                <w:b/>
                <w:bCs/>
                <w:sz w:val="24"/>
                <w:szCs w:val="24"/>
                <w:lang w:val="en-AU" w:eastAsia="it-IT"/>
              </w:rPr>
              <w:sym w:font="Wingdings" w:char="F0AB"/>
            </w:r>
          </w:p>
        </w:tc>
        <w:tc>
          <w:tcPr>
            <w:tcW w:w="430" w:type="dxa"/>
            <w:tcBorders>
              <w:top w:val="single" w:sz="4" w:space="0" w:color="auto"/>
              <w:left w:val="nil"/>
              <w:bottom w:val="single" w:sz="4" w:space="0" w:color="auto"/>
              <w:right w:val="nil"/>
            </w:tcBorders>
          </w:tcPr>
          <w:p w14:paraId="28B8A672" w14:textId="77777777" w:rsidR="00451260" w:rsidRPr="00C36F75" w:rsidRDefault="00451260" w:rsidP="002330DE">
            <w:pP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539" w:type="dxa"/>
            <w:tcBorders>
              <w:top w:val="single" w:sz="4" w:space="0" w:color="auto"/>
              <w:left w:val="nil"/>
              <w:bottom w:val="single" w:sz="4" w:space="0" w:color="auto"/>
              <w:right w:val="nil"/>
            </w:tcBorders>
          </w:tcPr>
          <w:p w14:paraId="4ED619A9"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260" w:type="dxa"/>
            <w:tcBorders>
              <w:top w:val="single" w:sz="4" w:space="0" w:color="auto"/>
              <w:left w:val="nil"/>
              <w:bottom w:val="single" w:sz="4" w:space="0" w:color="auto"/>
              <w:right w:val="nil"/>
            </w:tcBorders>
          </w:tcPr>
          <w:p w14:paraId="06A355B8" w14:textId="77777777" w:rsidR="00451260" w:rsidRPr="00C36F75" w:rsidRDefault="00451260" w:rsidP="002330DE">
            <w:pPr>
              <w:jc w:val="center"/>
              <w:rPr>
                <w:rFonts w:ascii="Arial" w:eastAsia="Times New Roman" w:hAnsi="Arial" w:cs="Arial"/>
                <w:b/>
                <w:bCs/>
                <w:sz w:val="24"/>
                <w:szCs w:val="24"/>
                <w:lang w:val="en-AU" w:eastAsia="it-IT"/>
              </w:rPr>
            </w:pPr>
          </w:p>
        </w:tc>
        <w:tc>
          <w:tcPr>
            <w:tcW w:w="921" w:type="dxa"/>
            <w:tcBorders>
              <w:left w:val="nil"/>
              <w:right w:val="nil"/>
            </w:tcBorders>
          </w:tcPr>
          <w:p w14:paraId="431C27D8" w14:textId="77777777" w:rsidR="00451260" w:rsidRDefault="00451260" w:rsidP="002330DE">
            <w:pPr>
              <w:jc w:val="center"/>
            </w:pPr>
            <w:r w:rsidRPr="0000360C">
              <w:rPr>
                <w:rFonts w:ascii="Arial" w:eastAsia="Times New Roman" w:hAnsi="Arial" w:cs="Arial"/>
                <w:b/>
                <w:bCs/>
                <w:sz w:val="24"/>
                <w:szCs w:val="24"/>
                <w:lang w:val="en-AU" w:eastAsia="it-IT"/>
              </w:rPr>
              <w:sym w:font="Wingdings" w:char="F0AB"/>
            </w:r>
          </w:p>
        </w:tc>
        <w:tc>
          <w:tcPr>
            <w:tcW w:w="921" w:type="dxa"/>
            <w:tcBorders>
              <w:left w:val="nil"/>
              <w:right w:val="nil"/>
            </w:tcBorders>
          </w:tcPr>
          <w:p w14:paraId="2A31658F" w14:textId="77777777" w:rsidR="00451260" w:rsidRPr="00C36F75" w:rsidRDefault="00451260" w:rsidP="002330DE">
            <w:pPr>
              <w:jc w:val="center"/>
              <w:rPr>
                <w:rFonts w:ascii="Arial" w:eastAsia="Times New Roman" w:hAnsi="Arial" w:cs="Arial"/>
                <w:b/>
                <w:bCs/>
                <w:sz w:val="24"/>
                <w:szCs w:val="24"/>
                <w:lang w:val="en-AU" w:eastAsia="it-IT"/>
              </w:rPr>
            </w:pPr>
          </w:p>
        </w:tc>
        <w:tc>
          <w:tcPr>
            <w:tcW w:w="284" w:type="dxa"/>
            <w:tcBorders>
              <w:top w:val="single" w:sz="4" w:space="0" w:color="auto"/>
              <w:left w:val="nil"/>
              <w:bottom w:val="single" w:sz="4" w:space="0" w:color="auto"/>
              <w:right w:val="nil"/>
            </w:tcBorders>
          </w:tcPr>
          <w:p w14:paraId="4411DB7E" w14:textId="77777777" w:rsidR="00451260" w:rsidRPr="00C36F75" w:rsidRDefault="00451260" w:rsidP="002330DE">
            <w:pPr>
              <w:jc w:val="center"/>
              <w:rPr>
                <w:rFonts w:ascii="Arial" w:eastAsia="Times New Roman" w:hAnsi="Arial" w:cs="Arial"/>
                <w:b/>
                <w:bCs/>
                <w:sz w:val="24"/>
                <w:szCs w:val="24"/>
                <w:lang w:val="en-AU" w:eastAsia="it-IT"/>
              </w:rPr>
            </w:pPr>
          </w:p>
        </w:tc>
        <w:tc>
          <w:tcPr>
            <w:tcW w:w="539" w:type="dxa"/>
            <w:tcBorders>
              <w:top w:val="single" w:sz="4" w:space="0" w:color="auto"/>
              <w:left w:val="nil"/>
              <w:bottom w:val="single" w:sz="4" w:space="0" w:color="auto"/>
              <w:right w:val="nil"/>
            </w:tcBorders>
          </w:tcPr>
          <w:p w14:paraId="7C1E419E" w14:textId="77777777" w:rsidR="00451260" w:rsidRPr="00C36F75" w:rsidRDefault="00451260" w:rsidP="002330DE">
            <w:pPr>
              <w:jc w:val="center"/>
              <w:rPr>
                <w:rFonts w:ascii="Arial" w:hAnsi="Arial" w:cs="Arial"/>
                <w:sz w:val="24"/>
                <w:szCs w:val="24"/>
              </w:rPr>
            </w:pPr>
            <w:r w:rsidRPr="0057275F">
              <w:rPr>
                <w:rFonts w:ascii="Arial" w:eastAsia="Times New Roman" w:hAnsi="Arial" w:cs="Arial"/>
                <w:b/>
                <w:bCs/>
                <w:sz w:val="24"/>
                <w:szCs w:val="24"/>
                <w:lang w:val="en-AU" w:eastAsia="it-IT"/>
              </w:rPr>
              <w:sym w:font="Wingdings" w:char="F0AB"/>
            </w:r>
          </w:p>
        </w:tc>
        <w:tc>
          <w:tcPr>
            <w:tcW w:w="449" w:type="dxa"/>
            <w:tcBorders>
              <w:top w:val="single" w:sz="4" w:space="0" w:color="auto"/>
              <w:left w:val="nil"/>
              <w:bottom w:val="single" w:sz="4" w:space="0" w:color="auto"/>
              <w:right w:val="nil"/>
            </w:tcBorders>
          </w:tcPr>
          <w:p w14:paraId="2FC84A3A"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483" w:type="dxa"/>
            <w:tcBorders>
              <w:top w:val="single" w:sz="4" w:space="0" w:color="auto"/>
              <w:left w:val="nil"/>
              <w:bottom w:val="single" w:sz="4" w:space="0" w:color="auto"/>
              <w:right w:val="nil"/>
            </w:tcBorders>
          </w:tcPr>
          <w:p w14:paraId="31D4686A"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1744" w:type="dxa"/>
            <w:tcBorders>
              <w:top w:val="single" w:sz="4" w:space="0" w:color="auto"/>
              <w:left w:val="nil"/>
              <w:bottom w:val="single" w:sz="4" w:space="0" w:color="auto"/>
              <w:right w:val="nil"/>
            </w:tcBorders>
          </w:tcPr>
          <w:p w14:paraId="3CB68014" w14:textId="77777777" w:rsidR="00451260" w:rsidRPr="00C36F75" w:rsidRDefault="00451260" w:rsidP="002330DE">
            <w:pPr>
              <w:ind w:left="695"/>
              <w:rPr>
                <w:rFonts w:ascii="Arial" w:eastAsia="Times New Roman" w:hAnsi="Arial" w:cs="Arial"/>
                <w:b/>
                <w:bCs/>
                <w:sz w:val="24"/>
                <w:szCs w:val="24"/>
                <w:lang w:val="en-AU" w:eastAsia="it-IT"/>
              </w:rPr>
            </w:pPr>
            <w:r>
              <w:rPr>
                <w:rFonts w:ascii="Arial" w:eastAsia="Times New Roman" w:hAnsi="Arial" w:cs="Arial"/>
                <w:b/>
                <w:bCs/>
                <w:sz w:val="24"/>
                <w:szCs w:val="24"/>
                <w:lang w:val="en-AU" w:eastAsia="it-IT"/>
              </w:rPr>
              <w:t>7 *</w:t>
            </w:r>
          </w:p>
        </w:tc>
      </w:tr>
      <w:tr w:rsidR="00451260" w:rsidRPr="00C36F75" w14:paraId="51DD294B" w14:textId="77777777" w:rsidTr="002330DE">
        <w:tc>
          <w:tcPr>
            <w:tcW w:w="2583" w:type="dxa"/>
            <w:tcBorders>
              <w:top w:val="single" w:sz="4" w:space="0" w:color="auto"/>
              <w:left w:val="nil"/>
              <w:bottom w:val="single" w:sz="4" w:space="0" w:color="auto"/>
              <w:right w:val="nil"/>
            </w:tcBorders>
            <w:vAlign w:val="center"/>
          </w:tcPr>
          <w:p w14:paraId="2E9197FC" w14:textId="77777777" w:rsidR="00451260" w:rsidRDefault="00451260" w:rsidP="002330DE">
            <w:pPr>
              <w:rPr>
                <w:rFonts w:ascii="Arial" w:hAnsi="Arial" w:cs="Arial"/>
                <w:color w:val="000000"/>
              </w:rPr>
            </w:pPr>
            <w:r>
              <w:rPr>
                <w:rFonts w:ascii="Arial" w:hAnsi="Arial" w:cs="Arial"/>
                <w:color w:val="000000"/>
              </w:rPr>
              <w:t>Prosperini 2019 [29]</w:t>
            </w:r>
          </w:p>
        </w:tc>
        <w:tc>
          <w:tcPr>
            <w:tcW w:w="430" w:type="dxa"/>
            <w:tcBorders>
              <w:top w:val="single" w:sz="4" w:space="0" w:color="auto"/>
              <w:left w:val="nil"/>
              <w:bottom w:val="single" w:sz="4" w:space="0" w:color="auto"/>
              <w:right w:val="nil"/>
            </w:tcBorders>
          </w:tcPr>
          <w:p w14:paraId="22807DC8" w14:textId="77777777" w:rsidR="00451260" w:rsidRPr="00C36F75" w:rsidRDefault="00451260" w:rsidP="002330DE">
            <w:pPr>
              <w:rPr>
                <w:rFonts w:ascii="Arial" w:hAnsi="Arial" w:cs="Arial"/>
                <w:sz w:val="24"/>
                <w:szCs w:val="24"/>
              </w:rPr>
            </w:pPr>
          </w:p>
        </w:tc>
        <w:tc>
          <w:tcPr>
            <w:tcW w:w="430" w:type="dxa"/>
            <w:tcBorders>
              <w:top w:val="single" w:sz="4" w:space="0" w:color="auto"/>
              <w:left w:val="nil"/>
              <w:bottom w:val="single" w:sz="4" w:space="0" w:color="auto"/>
              <w:right w:val="nil"/>
            </w:tcBorders>
          </w:tcPr>
          <w:p w14:paraId="36663653" w14:textId="77777777" w:rsidR="00451260" w:rsidRDefault="00451260" w:rsidP="002330DE"/>
        </w:tc>
        <w:tc>
          <w:tcPr>
            <w:tcW w:w="430" w:type="dxa"/>
            <w:tcBorders>
              <w:top w:val="single" w:sz="4" w:space="0" w:color="auto"/>
              <w:left w:val="nil"/>
              <w:bottom w:val="single" w:sz="4" w:space="0" w:color="auto"/>
              <w:right w:val="nil"/>
            </w:tcBorders>
          </w:tcPr>
          <w:p w14:paraId="0A3EF1BC" w14:textId="77777777" w:rsidR="00451260" w:rsidRPr="00C36F75" w:rsidRDefault="00451260" w:rsidP="002330DE">
            <w:pP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539" w:type="dxa"/>
            <w:tcBorders>
              <w:top w:val="single" w:sz="4" w:space="0" w:color="auto"/>
              <w:left w:val="nil"/>
              <w:bottom w:val="single" w:sz="4" w:space="0" w:color="auto"/>
              <w:right w:val="nil"/>
            </w:tcBorders>
          </w:tcPr>
          <w:p w14:paraId="2BCC7C22"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260" w:type="dxa"/>
            <w:tcBorders>
              <w:top w:val="single" w:sz="4" w:space="0" w:color="auto"/>
              <w:left w:val="nil"/>
              <w:bottom w:val="single" w:sz="4" w:space="0" w:color="auto"/>
              <w:right w:val="nil"/>
            </w:tcBorders>
          </w:tcPr>
          <w:p w14:paraId="5EC2FF17" w14:textId="77777777" w:rsidR="00451260" w:rsidRPr="00C36F75" w:rsidRDefault="00451260" w:rsidP="002330DE">
            <w:pPr>
              <w:jc w:val="center"/>
              <w:rPr>
                <w:rFonts w:ascii="Arial" w:eastAsia="Times New Roman" w:hAnsi="Arial" w:cs="Arial"/>
                <w:b/>
                <w:bCs/>
                <w:sz w:val="24"/>
                <w:szCs w:val="24"/>
                <w:lang w:val="en-AU" w:eastAsia="it-IT"/>
              </w:rPr>
            </w:pPr>
          </w:p>
        </w:tc>
        <w:tc>
          <w:tcPr>
            <w:tcW w:w="921" w:type="dxa"/>
            <w:tcBorders>
              <w:left w:val="nil"/>
              <w:right w:val="nil"/>
            </w:tcBorders>
          </w:tcPr>
          <w:p w14:paraId="79C0EDEB" w14:textId="77777777" w:rsidR="00451260" w:rsidRDefault="00451260" w:rsidP="002330DE">
            <w:pPr>
              <w:jc w:val="center"/>
            </w:pPr>
            <w:r w:rsidRPr="0000360C">
              <w:rPr>
                <w:rFonts w:ascii="Arial" w:eastAsia="Times New Roman" w:hAnsi="Arial" w:cs="Arial"/>
                <w:b/>
                <w:bCs/>
                <w:sz w:val="24"/>
                <w:szCs w:val="24"/>
                <w:lang w:val="en-AU" w:eastAsia="it-IT"/>
              </w:rPr>
              <w:sym w:font="Wingdings" w:char="F0AB"/>
            </w:r>
          </w:p>
        </w:tc>
        <w:tc>
          <w:tcPr>
            <w:tcW w:w="921" w:type="dxa"/>
            <w:tcBorders>
              <w:left w:val="nil"/>
              <w:right w:val="nil"/>
            </w:tcBorders>
          </w:tcPr>
          <w:p w14:paraId="79744508" w14:textId="77777777" w:rsidR="00451260" w:rsidRPr="00C36F75" w:rsidRDefault="00451260" w:rsidP="002330DE">
            <w:pPr>
              <w:jc w:val="center"/>
              <w:rPr>
                <w:rFonts w:ascii="Arial" w:eastAsia="Times New Roman" w:hAnsi="Arial" w:cs="Arial"/>
                <w:b/>
                <w:bCs/>
                <w:sz w:val="24"/>
                <w:szCs w:val="24"/>
                <w:lang w:val="en-AU" w:eastAsia="it-IT"/>
              </w:rPr>
            </w:pPr>
            <w:r w:rsidRPr="00C36F75">
              <w:rPr>
                <w:rFonts w:ascii="Arial" w:eastAsia="Times New Roman" w:hAnsi="Arial" w:cs="Arial"/>
                <w:b/>
                <w:bCs/>
                <w:sz w:val="24"/>
                <w:szCs w:val="24"/>
                <w:lang w:val="en-AU" w:eastAsia="it-IT"/>
              </w:rPr>
              <w:sym w:font="Wingdings" w:char="F0AB"/>
            </w:r>
          </w:p>
        </w:tc>
        <w:tc>
          <w:tcPr>
            <w:tcW w:w="284" w:type="dxa"/>
            <w:tcBorders>
              <w:top w:val="single" w:sz="4" w:space="0" w:color="auto"/>
              <w:left w:val="nil"/>
              <w:bottom w:val="single" w:sz="4" w:space="0" w:color="auto"/>
              <w:right w:val="nil"/>
            </w:tcBorders>
          </w:tcPr>
          <w:p w14:paraId="7C893D10" w14:textId="77777777" w:rsidR="00451260" w:rsidRPr="00C36F75" w:rsidRDefault="00451260" w:rsidP="002330DE">
            <w:pPr>
              <w:jc w:val="center"/>
              <w:rPr>
                <w:rFonts w:ascii="Arial" w:eastAsia="Times New Roman" w:hAnsi="Arial" w:cs="Arial"/>
                <w:b/>
                <w:bCs/>
                <w:sz w:val="24"/>
                <w:szCs w:val="24"/>
                <w:lang w:val="en-AU" w:eastAsia="it-IT"/>
              </w:rPr>
            </w:pPr>
          </w:p>
        </w:tc>
        <w:tc>
          <w:tcPr>
            <w:tcW w:w="539" w:type="dxa"/>
            <w:tcBorders>
              <w:top w:val="single" w:sz="4" w:space="0" w:color="auto"/>
              <w:left w:val="nil"/>
              <w:bottom w:val="single" w:sz="4" w:space="0" w:color="auto"/>
              <w:right w:val="nil"/>
            </w:tcBorders>
          </w:tcPr>
          <w:p w14:paraId="37F88413"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449" w:type="dxa"/>
            <w:tcBorders>
              <w:top w:val="single" w:sz="4" w:space="0" w:color="auto"/>
              <w:left w:val="nil"/>
              <w:bottom w:val="single" w:sz="4" w:space="0" w:color="auto"/>
              <w:right w:val="nil"/>
            </w:tcBorders>
          </w:tcPr>
          <w:p w14:paraId="53EFB115"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483" w:type="dxa"/>
            <w:tcBorders>
              <w:top w:val="single" w:sz="4" w:space="0" w:color="auto"/>
              <w:left w:val="nil"/>
              <w:bottom w:val="single" w:sz="4" w:space="0" w:color="auto"/>
              <w:right w:val="nil"/>
            </w:tcBorders>
          </w:tcPr>
          <w:p w14:paraId="2D6946DA"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1744" w:type="dxa"/>
            <w:tcBorders>
              <w:top w:val="single" w:sz="4" w:space="0" w:color="auto"/>
              <w:left w:val="nil"/>
              <w:bottom w:val="single" w:sz="4" w:space="0" w:color="auto"/>
              <w:right w:val="nil"/>
            </w:tcBorders>
          </w:tcPr>
          <w:p w14:paraId="3ACFD2F7" w14:textId="77777777" w:rsidR="00451260" w:rsidRPr="00C36F75" w:rsidRDefault="00451260" w:rsidP="002330DE">
            <w:pPr>
              <w:ind w:left="695"/>
              <w:rPr>
                <w:rFonts w:ascii="Arial" w:eastAsia="Times New Roman" w:hAnsi="Arial" w:cs="Arial"/>
                <w:b/>
                <w:bCs/>
                <w:sz w:val="24"/>
                <w:szCs w:val="24"/>
                <w:lang w:val="en-AU" w:eastAsia="it-IT"/>
              </w:rPr>
            </w:pPr>
            <w:r>
              <w:rPr>
                <w:rFonts w:ascii="Arial" w:eastAsia="Times New Roman" w:hAnsi="Arial" w:cs="Arial"/>
                <w:b/>
                <w:bCs/>
                <w:sz w:val="24"/>
                <w:szCs w:val="24"/>
                <w:lang w:val="en-AU" w:eastAsia="it-IT"/>
              </w:rPr>
              <w:t>7</w:t>
            </w:r>
          </w:p>
        </w:tc>
      </w:tr>
      <w:tr w:rsidR="00451260" w:rsidRPr="00C36F75" w14:paraId="59428599" w14:textId="77777777" w:rsidTr="002330DE">
        <w:tc>
          <w:tcPr>
            <w:tcW w:w="2583" w:type="dxa"/>
            <w:tcBorders>
              <w:top w:val="single" w:sz="4" w:space="0" w:color="auto"/>
              <w:left w:val="nil"/>
              <w:bottom w:val="single" w:sz="4" w:space="0" w:color="auto"/>
              <w:right w:val="nil"/>
            </w:tcBorders>
            <w:vAlign w:val="center"/>
          </w:tcPr>
          <w:p w14:paraId="2C85FABD" w14:textId="77777777" w:rsidR="00451260" w:rsidRDefault="00451260" w:rsidP="002330DE">
            <w:pPr>
              <w:rPr>
                <w:rFonts w:ascii="Arial" w:hAnsi="Arial" w:cs="Arial"/>
                <w:color w:val="000000"/>
              </w:rPr>
            </w:pPr>
            <w:r>
              <w:rPr>
                <w:rFonts w:ascii="Arial" w:hAnsi="Arial" w:cs="Arial"/>
                <w:color w:val="000000"/>
              </w:rPr>
              <w:t>Vermersch 2020 [30]</w:t>
            </w:r>
          </w:p>
        </w:tc>
        <w:tc>
          <w:tcPr>
            <w:tcW w:w="430" w:type="dxa"/>
            <w:tcBorders>
              <w:top w:val="single" w:sz="4" w:space="0" w:color="auto"/>
              <w:left w:val="nil"/>
              <w:bottom w:val="single" w:sz="4" w:space="0" w:color="auto"/>
              <w:right w:val="nil"/>
            </w:tcBorders>
          </w:tcPr>
          <w:p w14:paraId="2AF0EBFE" w14:textId="77777777" w:rsidR="00451260" w:rsidRPr="00C36F75" w:rsidRDefault="00451260" w:rsidP="002330DE">
            <w:pPr>
              <w:rPr>
                <w:rFonts w:ascii="Arial" w:hAnsi="Arial" w:cs="Arial"/>
                <w:sz w:val="24"/>
                <w:szCs w:val="24"/>
              </w:rPr>
            </w:pPr>
          </w:p>
        </w:tc>
        <w:tc>
          <w:tcPr>
            <w:tcW w:w="430" w:type="dxa"/>
            <w:tcBorders>
              <w:top w:val="single" w:sz="4" w:space="0" w:color="auto"/>
              <w:left w:val="nil"/>
              <w:bottom w:val="single" w:sz="4" w:space="0" w:color="auto"/>
              <w:right w:val="nil"/>
            </w:tcBorders>
          </w:tcPr>
          <w:p w14:paraId="779A461D" w14:textId="77777777" w:rsidR="00451260" w:rsidRDefault="00451260" w:rsidP="002330DE"/>
        </w:tc>
        <w:tc>
          <w:tcPr>
            <w:tcW w:w="430" w:type="dxa"/>
            <w:tcBorders>
              <w:top w:val="single" w:sz="4" w:space="0" w:color="auto"/>
              <w:left w:val="nil"/>
              <w:bottom w:val="single" w:sz="4" w:space="0" w:color="auto"/>
              <w:right w:val="nil"/>
            </w:tcBorders>
          </w:tcPr>
          <w:p w14:paraId="7480B461" w14:textId="77777777" w:rsidR="00451260" w:rsidRPr="00C36F75" w:rsidRDefault="00451260" w:rsidP="002330DE">
            <w:pP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539" w:type="dxa"/>
            <w:tcBorders>
              <w:top w:val="single" w:sz="4" w:space="0" w:color="auto"/>
              <w:left w:val="nil"/>
              <w:bottom w:val="single" w:sz="4" w:space="0" w:color="auto"/>
              <w:right w:val="nil"/>
            </w:tcBorders>
          </w:tcPr>
          <w:p w14:paraId="0894D22C"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260" w:type="dxa"/>
            <w:tcBorders>
              <w:top w:val="single" w:sz="4" w:space="0" w:color="auto"/>
              <w:left w:val="nil"/>
              <w:bottom w:val="single" w:sz="4" w:space="0" w:color="auto"/>
              <w:right w:val="nil"/>
            </w:tcBorders>
          </w:tcPr>
          <w:p w14:paraId="504F88DF" w14:textId="77777777" w:rsidR="00451260" w:rsidRPr="00C36F75" w:rsidRDefault="00451260" w:rsidP="002330DE">
            <w:pPr>
              <w:jc w:val="center"/>
              <w:rPr>
                <w:rFonts w:ascii="Arial" w:eastAsia="Times New Roman" w:hAnsi="Arial" w:cs="Arial"/>
                <w:b/>
                <w:bCs/>
                <w:sz w:val="24"/>
                <w:szCs w:val="24"/>
                <w:lang w:val="en-AU" w:eastAsia="it-IT"/>
              </w:rPr>
            </w:pPr>
          </w:p>
        </w:tc>
        <w:tc>
          <w:tcPr>
            <w:tcW w:w="921" w:type="dxa"/>
            <w:tcBorders>
              <w:left w:val="nil"/>
              <w:right w:val="nil"/>
            </w:tcBorders>
          </w:tcPr>
          <w:p w14:paraId="1642B745" w14:textId="77777777" w:rsidR="00451260" w:rsidRDefault="00451260" w:rsidP="002330DE">
            <w:pPr>
              <w:jc w:val="center"/>
            </w:pPr>
            <w:r w:rsidRPr="0000360C">
              <w:rPr>
                <w:rFonts w:ascii="Arial" w:eastAsia="Times New Roman" w:hAnsi="Arial" w:cs="Arial"/>
                <w:b/>
                <w:bCs/>
                <w:sz w:val="24"/>
                <w:szCs w:val="24"/>
                <w:lang w:val="en-AU" w:eastAsia="it-IT"/>
              </w:rPr>
              <w:sym w:font="Wingdings" w:char="F0AB"/>
            </w:r>
          </w:p>
        </w:tc>
        <w:tc>
          <w:tcPr>
            <w:tcW w:w="921" w:type="dxa"/>
            <w:tcBorders>
              <w:left w:val="nil"/>
              <w:right w:val="nil"/>
            </w:tcBorders>
          </w:tcPr>
          <w:p w14:paraId="187D86E5" w14:textId="77777777" w:rsidR="00451260" w:rsidRPr="00C36F75" w:rsidRDefault="00451260" w:rsidP="002330DE">
            <w:pPr>
              <w:jc w:val="center"/>
              <w:rPr>
                <w:rFonts w:ascii="Arial" w:eastAsia="Times New Roman" w:hAnsi="Arial" w:cs="Arial"/>
                <w:b/>
                <w:bCs/>
                <w:sz w:val="24"/>
                <w:szCs w:val="24"/>
                <w:lang w:val="en-AU" w:eastAsia="it-IT"/>
              </w:rPr>
            </w:pPr>
          </w:p>
        </w:tc>
        <w:tc>
          <w:tcPr>
            <w:tcW w:w="284" w:type="dxa"/>
            <w:tcBorders>
              <w:top w:val="single" w:sz="4" w:space="0" w:color="auto"/>
              <w:left w:val="nil"/>
              <w:bottom w:val="single" w:sz="4" w:space="0" w:color="auto"/>
              <w:right w:val="nil"/>
            </w:tcBorders>
          </w:tcPr>
          <w:p w14:paraId="22ACB4D8" w14:textId="77777777" w:rsidR="00451260" w:rsidRPr="00C36F75" w:rsidRDefault="00451260" w:rsidP="002330DE">
            <w:pPr>
              <w:jc w:val="center"/>
              <w:rPr>
                <w:rFonts w:ascii="Arial" w:eastAsia="Times New Roman" w:hAnsi="Arial" w:cs="Arial"/>
                <w:b/>
                <w:bCs/>
                <w:sz w:val="24"/>
                <w:szCs w:val="24"/>
                <w:lang w:val="en-AU" w:eastAsia="it-IT"/>
              </w:rPr>
            </w:pPr>
          </w:p>
        </w:tc>
        <w:tc>
          <w:tcPr>
            <w:tcW w:w="539" w:type="dxa"/>
            <w:tcBorders>
              <w:top w:val="single" w:sz="4" w:space="0" w:color="auto"/>
              <w:left w:val="nil"/>
              <w:bottom w:val="single" w:sz="4" w:space="0" w:color="auto"/>
              <w:right w:val="nil"/>
            </w:tcBorders>
          </w:tcPr>
          <w:p w14:paraId="56A2780B" w14:textId="77777777" w:rsidR="00451260" w:rsidRPr="00C36F75" w:rsidRDefault="00451260" w:rsidP="002330DE">
            <w:pPr>
              <w:jc w:val="center"/>
              <w:rPr>
                <w:rFonts w:ascii="Arial" w:hAnsi="Arial" w:cs="Arial"/>
                <w:sz w:val="24"/>
                <w:szCs w:val="24"/>
              </w:rPr>
            </w:pPr>
          </w:p>
        </w:tc>
        <w:tc>
          <w:tcPr>
            <w:tcW w:w="449" w:type="dxa"/>
            <w:tcBorders>
              <w:top w:val="single" w:sz="4" w:space="0" w:color="auto"/>
              <w:left w:val="nil"/>
              <w:bottom w:val="single" w:sz="4" w:space="0" w:color="auto"/>
              <w:right w:val="nil"/>
            </w:tcBorders>
          </w:tcPr>
          <w:p w14:paraId="31E412F7"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483" w:type="dxa"/>
            <w:tcBorders>
              <w:top w:val="single" w:sz="4" w:space="0" w:color="auto"/>
              <w:left w:val="nil"/>
              <w:bottom w:val="single" w:sz="4" w:space="0" w:color="auto"/>
              <w:right w:val="nil"/>
            </w:tcBorders>
          </w:tcPr>
          <w:p w14:paraId="15B866D3"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1744" w:type="dxa"/>
            <w:tcBorders>
              <w:top w:val="single" w:sz="4" w:space="0" w:color="auto"/>
              <w:left w:val="nil"/>
              <w:bottom w:val="single" w:sz="4" w:space="0" w:color="auto"/>
              <w:right w:val="nil"/>
            </w:tcBorders>
          </w:tcPr>
          <w:p w14:paraId="5E4D5F01" w14:textId="77777777" w:rsidR="00451260" w:rsidRPr="00C36F75" w:rsidRDefault="00451260" w:rsidP="002330DE">
            <w:pPr>
              <w:ind w:left="695"/>
              <w:rPr>
                <w:rFonts w:ascii="Arial" w:eastAsia="Times New Roman" w:hAnsi="Arial" w:cs="Arial"/>
                <w:b/>
                <w:bCs/>
                <w:sz w:val="24"/>
                <w:szCs w:val="24"/>
                <w:lang w:val="en-AU" w:eastAsia="it-IT"/>
              </w:rPr>
            </w:pPr>
            <w:r>
              <w:rPr>
                <w:rFonts w:ascii="Arial" w:eastAsia="Times New Roman" w:hAnsi="Arial" w:cs="Arial"/>
                <w:b/>
                <w:bCs/>
                <w:sz w:val="24"/>
                <w:szCs w:val="24"/>
                <w:lang w:val="en-AU" w:eastAsia="it-IT"/>
              </w:rPr>
              <w:t>5 *</w:t>
            </w:r>
          </w:p>
        </w:tc>
      </w:tr>
      <w:tr w:rsidR="00451260" w:rsidRPr="00C36F75" w14:paraId="7F121151" w14:textId="77777777" w:rsidTr="002330DE">
        <w:tc>
          <w:tcPr>
            <w:tcW w:w="2583" w:type="dxa"/>
            <w:tcBorders>
              <w:top w:val="single" w:sz="4" w:space="0" w:color="auto"/>
              <w:left w:val="nil"/>
              <w:bottom w:val="single" w:sz="12" w:space="0" w:color="auto"/>
              <w:right w:val="nil"/>
            </w:tcBorders>
            <w:vAlign w:val="bottom"/>
          </w:tcPr>
          <w:p w14:paraId="680C2F6C" w14:textId="77777777" w:rsidR="00451260" w:rsidRPr="00C36F75" w:rsidRDefault="00451260" w:rsidP="002330DE">
            <w:pPr>
              <w:rPr>
                <w:rFonts w:ascii="Arial" w:hAnsi="Arial" w:cs="Arial"/>
                <w:color w:val="000000"/>
                <w:sz w:val="24"/>
                <w:szCs w:val="24"/>
              </w:rPr>
            </w:pPr>
            <w:r>
              <w:rPr>
                <w:rFonts w:ascii="Arial" w:hAnsi="Arial" w:cs="Arial"/>
                <w:color w:val="000000"/>
              </w:rPr>
              <w:t>Zivadinov 2019 [31]</w:t>
            </w:r>
          </w:p>
        </w:tc>
        <w:tc>
          <w:tcPr>
            <w:tcW w:w="430" w:type="dxa"/>
            <w:tcBorders>
              <w:top w:val="single" w:sz="4" w:space="0" w:color="auto"/>
              <w:left w:val="nil"/>
              <w:bottom w:val="single" w:sz="12" w:space="0" w:color="auto"/>
              <w:right w:val="nil"/>
            </w:tcBorders>
          </w:tcPr>
          <w:p w14:paraId="36843134" w14:textId="77777777" w:rsidR="00451260" w:rsidRPr="00C36F75" w:rsidRDefault="00451260" w:rsidP="002330DE">
            <w:pPr>
              <w:rPr>
                <w:rFonts w:ascii="Arial" w:hAnsi="Arial" w:cs="Arial"/>
                <w:sz w:val="24"/>
                <w:szCs w:val="24"/>
              </w:rPr>
            </w:pPr>
          </w:p>
        </w:tc>
        <w:tc>
          <w:tcPr>
            <w:tcW w:w="430" w:type="dxa"/>
            <w:tcBorders>
              <w:top w:val="single" w:sz="4" w:space="0" w:color="auto"/>
              <w:left w:val="nil"/>
              <w:bottom w:val="single" w:sz="12" w:space="0" w:color="auto"/>
              <w:right w:val="nil"/>
            </w:tcBorders>
          </w:tcPr>
          <w:p w14:paraId="0860721C" w14:textId="77777777" w:rsidR="00451260" w:rsidRDefault="00451260" w:rsidP="002330DE"/>
        </w:tc>
        <w:tc>
          <w:tcPr>
            <w:tcW w:w="430" w:type="dxa"/>
            <w:tcBorders>
              <w:top w:val="single" w:sz="4" w:space="0" w:color="auto"/>
              <w:left w:val="nil"/>
              <w:bottom w:val="single" w:sz="12" w:space="0" w:color="auto"/>
              <w:right w:val="nil"/>
            </w:tcBorders>
          </w:tcPr>
          <w:p w14:paraId="770643F5" w14:textId="77777777" w:rsidR="00451260" w:rsidRPr="00C36F75" w:rsidRDefault="00451260" w:rsidP="002330DE">
            <w:pP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539" w:type="dxa"/>
            <w:tcBorders>
              <w:top w:val="single" w:sz="4" w:space="0" w:color="auto"/>
              <w:left w:val="nil"/>
              <w:bottom w:val="single" w:sz="12" w:space="0" w:color="auto"/>
              <w:right w:val="nil"/>
            </w:tcBorders>
          </w:tcPr>
          <w:p w14:paraId="4669F927"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260" w:type="dxa"/>
            <w:tcBorders>
              <w:top w:val="single" w:sz="4" w:space="0" w:color="auto"/>
              <w:left w:val="nil"/>
              <w:bottom w:val="single" w:sz="12" w:space="0" w:color="auto"/>
              <w:right w:val="nil"/>
            </w:tcBorders>
          </w:tcPr>
          <w:p w14:paraId="6A881D6A" w14:textId="77777777" w:rsidR="00451260" w:rsidRPr="00C36F75" w:rsidRDefault="00451260" w:rsidP="002330DE">
            <w:pPr>
              <w:jc w:val="center"/>
              <w:rPr>
                <w:rFonts w:ascii="Arial" w:eastAsia="Times New Roman" w:hAnsi="Arial" w:cs="Arial"/>
                <w:b/>
                <w:bCs/>
                <w:sz w:val="24"/>
                <w:szCs w:val="24"/>
                <w:lang w:val="en-AU" w:eastAsia="it-IT"/>
              </w:rPr>
            </w:pPr>
          </w:p>
        </w:tc>
        <w:tc>
          <w:tcPr>
            <w:tcW w:w="921" w:type="dxa"/>
            <w:tcBorders>
              <w:left w:val="nil"/>
              <w:bottom w:val="single" w:sz="12" w:space="0" w:color="auto"/>
              <w:right w:val="nil"/>
            </w:tcBorders>
          </w:tcPr>
          <w:p w14:paraId="02DD59F5" w14:textId="77777777" w:rsidR="00451260" w:rsidRDefault="00451260" w:rsidP="002330DE">
            <w:pPr>
              <w:jc w:val="center"/>
            </w:pPr>
          </w:p>
        </w:tc>
        <w:tc>
          <w:tcPr>
            <w:tcW w:w="921" w:type="dxa"/>
            <w:tcBorders>
              <w:left w:val="nil"/>
              <w:bottom w:val="single" w:sz="12" w:space="0" w:color="auto"/>
              <w:right w:val="nil"/>
            </w:tcBorders>
          </w:tcPr>
          <w:p w14:paraId="00D0B572" w14:textId="77777777" w:rsidR="00451260" w:rsidRPr="00C36F75" w:rsidRDefault="00451260" w:rsidP="002330DE">
            <w:pPr>
              <w:jc w:val="center"/>
              <w:rPr>
                <w:rFonts w:ascii="Arial" w:eastAsia="Times New Roman" w:hAnsi="Arial" w:cs="Arial"/>
                <w:b/>
                <w:bCs/>
                <w:sz w:val="24"/>
                <w:szCs w:val="24"/>
                <w:lang w:val="en-AU" w:eastAsia="it-IT"/>
              </w:rPr>
            </w:pPr>
          </w:p>
        </w:tc>
        <w:tc>
          <w:tcPr>
            <w:tcW w:w="284" w:type="dxa"/>
            <w:tcBorders>
              <w:top w:val="single" w:sz="4" w:space="0" w:color="auto"/>
              <w:left w:val="nil"/>
              <w:bottom w:val="single" w:sz="12" w:space="0" w:color="auto"/>
              <w:right w:val="nil"/>
            </w:tcBorders>
          </w:tcPr>
          <w:p w14:paraId="61CD74B0" w14:textId="77777777" w:rsidR="00451260" w:rsidRPr="00C36F75" w:rsidRDefault="00451260" w:rsidP="002330DE">
            <w:pPr>
              <w:jc w:val="center"/>
              <w:rPr>
                <w:rFonts w:ascii="Arial" w:eastAsia="Times New Roman" w:hAnsi="Arial" w:cs="Arial"/>
                <w:b/>
                <w:bCs/>
                <w:sz w:val="24"/>
                <w:szCs w:val="24"/>
                <w:lang w:val="en-AU" w:eastAsia="it-IT"/>
              </w:rPr>
            </w:pPr>
          </w:p>
        </w:tc>
        <w:tc>
          <w:tcPr>
            <w:tcW w:w="539" w:type="dxa"/>
            <w:tcBorders>
              <w:top w:val="single" w:sz="4" w:space="0" w:color="auto"/>
              <w:left w:val="nil"/>
              <w:bottom w:val="single" w:sz="12" w:space="0" w:color="auto"/>
              <w:right w:val="nil"/>
            </w:tcBorders>
          </w:tcPr>
          <w:p w14:paraId="22025D19" w14:textId="77777777" w:rsidR="00451260" w:rsidRPr="00C36F75" w:rsidRDefault="00451260" w:rsidP="002330DE">
            <w:pPr>
              <w:jc w:val="center"/>
              <w:rPr>
                <w:rFonts w:ascii="Arial" w:hAnsi="Arial" w:cs="Arial"/>
                <w:sz w:val="24"/>
                <w:szCs w:val="24"/>
              </w:rPr>
            </w:pPr>
          </w:p>
        </w:tc>
        <w:tc>
          <w:tcPr>
            <w:tcW w:w="449" w:type="dxa"/>
            <w:tcBorders>
              <w:top w:val="single" w:sz="4" w:space="0" w:color="auto"/>
              <w:left w:val="nil"/>
              <w:bottom w:val="single" w:sz="12" w:space="0" w:color="auto"/>
              <w:right w:val="nil"/>
            </w:tcBorders>
          </w:tcPr>
          <w:p w14:paraId="4FBA54A8"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483" w:type="dxa"/>
            <w:tcBorders>
              <w:top w:val="single" w:sz="4" w:space="0" w:color="auto"/>
              <w:left w:val="nil"/>
              <w:bottom w:val="single" w:sz="12" w:space="0" w:color="auto"/>
              <w:right w:val="nil"/>
            </w:tcBorders>
          </w:tcPr>
          <w:p w14:paraId="3A4EA34C" w14:textId="77777777" w:rsidR="00451260" w:rsidRPr="00C36F75" w:rsidRDefault="00451260" w:rsidP="002330DE">
            <w:pPr>
              <w:jc w:val="center"/>
              <w:rPr>
                <w:rFonts w:ascii="Arial" w:hAnsi="Arial" w:cs="Arial"/>
                <w:sz w:val="24"/>
                <w:szCs w:val="24"/>
              </w:rPr>
            </w:pPr>
            <w:r w:rsidRPr="00C36F75">
              <w:rPr>
                <w:rFonts w:ascii="Arial" w:eastAsia="Times New Roman" w:hAnsi="Arial" w:cs="Arial"/>
                <w:b/>
                <w:bCs/>
                <w:sz w:val="24"/>
                <w:szCs w:val="24"/>
                <w:lang w:val="en-AU" w:eastAsia="it-IT"/>
              </w:rPr>
              <w:sym w:font="Wingdings" w:char="F0AB"/>
            </w:r>
          </w:p>
        </w:tc>
        <w:tc>
          <w:tcPr>
            <w:tcW w:w="1744" w:type="dxa"/>
            <w:tcBorders>
              <w:top w:val="single" w:sz="4" w:space="0" w:color="auto"/>
              <w:left w:val="nil"/>
              <w:bottom w:val="single" w:sz="12" w:space="0" w:color="auto"/>
              <w:right w:val="nil"/>
            </w:tcBorders>
          </w:tcPr>
          <w:p w14:paraId="75DB7485" w14:textId="77777777" w:rsidR="00451260" w:rsidRPr="00C36F75" w:rsidRDefault="00451260" w:rsidP="002330DE">
            <w:pPr>
              <w:ind w:left="695"/>
              <w:rPr>
                <w:rFonts w:ascii="Arial" w:eastAsia="Times New Roman" w:hAnsi="Arial" w:cs="Arial"/>
                <w:b/>
                <w:bCs/>
                <w:sz w:val="24"/>
                <w:szCs w:val="24"/>
                <w:lang w:val="en-AU" w:eastAsia="it-IT"/>
              </w:rPr>
            </w:pPr>
            <w:r>
              <w:rPr>
                <w:rFonts w:ascii="Arial" w:eastAsia="Times New Roman" w:hAnsi="Arial" w:cs="Arial"/>
                <w:b/>
                <w:bCs/>
                <w:sz w:val="24"/>
                <w:szCs w:val="24"/>
                <w:lang w:val="en-AU" w:eastAsia="it-IT"/>
              </w:rPr>
              <w:t>5 *</w:t>
            </w:r>
          </w:p>
        </w:tc>
      </w:tr>
    </w:tbl>
    <w:p w14:paraId="732F4C21" w14:textId="77777777" w:rsidR="00451260" w:rsidRDefault="00451260" w:rsidP="00451260">
      <w:pPr>
        <w:pStyle w:val="NormalWeb"/>
        <w:spacing w:before="0" w:beforeAutospacing="0" w:after="0" w:afterAutospacing="0"/>
        <w:rPr>
          <w:rFonts w:ascii="Arial" w:hAnsi="Arial" w:cs="Arial"/>
        </w:rPr>
      </w:pPr>
    </w:p>
    <w:p w14:paraId="788889FE" w14:textId="77777777" w:rsidR="00451260" w:rsidRPr="00F448C4" w:rsidRDefault="00451260" w:rsidP="00451260">
      <w:pPr>
        <w:pStyle w:val="NormalWeb"/>
        <w:spacing w:before="0" w:beforeAutospacing="0" w:after="0" w:afterAutospacing="0"/>
        <w:rPr>
          <w:rFonts w:ascii="Arial" w:hAnsi="Arial" w:cs="Arial"/>
          <w:i/>
        </w:rPr>
      </w:pPr>
      <w:r w:rsidRPr="00F448C4">
        <w:rPr>
          <w:rFonts w:ascii="Arial" w:hAnsi="Arial" w:cs="Arial"/>
          <w:i/>
        </w:rPr>
        <w:t>Selection: 1. Representativeness of exposed cohort; 2. Selection of non-exposed cohort;</w:t>
      </w:r>
    </w:p>
    <w:p w14:paraId="2922C6CB" w14:textId="77777777" w:rsidR="00451260" w:rsidRPr="00F448C4" w:rsidRDefault="00451260" w:rsidP="00451260">
      <w:pPr>
        <w:pStyle w:val="NormalWeb"/>
        <w:spacing w:before="0" w:beforeAutospacing="0" w:after="0" w:afterAutospacing="0"/>
        <w:rPr>
          <w:rFonts w:ascii="Arial" w:hAnsi="Arial" w:cs="Arial"/>
          <w:i/>
        </w:rPr>
      </w:pPr>
      <w:r w:rsidRPr="00F448C4">
        <w:rPr>
          <w:rFonts w:ascii="Arial" w:hAnsi="Arial" w:cs="Arial"/>
          <w:i/>
        </w:rPr>
        <w:t>3. Ascertainment of exposure; 4. Demonstration that outcome of interest was not</w:t>
      </w:r>
    </w:p>
    <w:p w14:paraId="3631146A" w14:textId="77777777" w:rsidR="00451260" w:rsidRPr="00F448C4" w:rsidRDefault="00451260" w:rsidP="00451260">
      <w:pPr>
        <w:pStyle w:val="NormalWeb"/>
        <w:spacing w:before="0" w:beforeAutospacing="0" w:after="0" w:afterAutospacing="0"/>
        <w:rPr>
          <w:rFonts w:ascii="Arial" w:hAnsi="Arial" w:cs="Arial"/>
          <w:i/>
        </w:rPr>
      </w:pPr>
      <w:r w:rsidRPr="00F448C4">
        <w:rPr>
          <w:rFonts w:ascii="Arial" w:hAnsi="Arial" w:cs="Arial"/>
          <w:i/>
        </w:rPr>
        <w:t>present at start of study. Comparability: 1. Adjust for the most important risk factors; 2. Adjust for other risk factors. Outcome: 1. Assessment of outcome; 2. Follow-up length; 3. Loss to follow-up rate.</w:t>
      </w:r>
    </w:p>
    <w:p w14:paraId="13E908F7" w14:textId="77777777" w:rsidR="00451260" w:rsidRDefault="00451260" w:rsidP="00451260">
      <w:pPr>
        <w:pStyle w:val="NormalWeb"/>
        <w:spacing w:before="0" w:beforeAutospacing="0" w:after="0" w:afterAutospacing="0"/>
        <w:rPr>
          <w:rFonts w:ascii="Arial" w:hAnsi="Arial" w:cs="Arial"/>
        </w:rPr>
      </w:pPr>
    </w:p>
    <w:p w14:paraId="6E09B921" w14:textId="77777777" w:rsidR="00451260" w:rsidRPr="001C201A" w:rsidRDefault="00451260" w:rsidP="00451260">
      <w:pPr>
        <w:pStyle w:val="NormalWeb"/>
        <w:spacing w:before="0" w:beforeAutospacing="0" w:after="0" w:afterAutospacing="0"/>
        <w:rPr>
          <w:rFonts w:ascii="Arial" w:hAnsi="Arial" w:cs="Arial"/>
        </w:rPr>
        <w:sectPr w:rsidR="00451260" w:rsidRPr="001C201A" w:rsidSect="009156F1">
          <w:footerReference w:type="default" r:id="rId4"/>
          <w:pgSz w:w="11906" w:h="16838"/>
          <w:pgMar w:top="1418" w:right="1134" w:bottom="1134" w:left="1134" w:header="708" w:footer="708" w:gutter="0"/>
          <w:cols w:space="708"/>
          <w:docGrid w:linePitch="360"/>
        </w:sectPr>
      </w:pPr>
      <w:r w:rsidRPr="001C201A">
        <w:rPr>
          <w:rFonts w:ascii="Arial" w:hAnsi="Arial" w:cs="Arial"/>
        </w:rPr>
        <w:t>* th</w:t>
      </w:r>
      <w:r>
        <w:rPr>
          <w:rFonts w:ascii="Arial" w:hAnsi="Arial" w:cs="Arial"/>
        </w:rPr>
        <w:t>is</w:t>
      </w:r>
      <w:r w:rsidRPr="001C201A">
        <w:rPr>
          <w:rFonts w:ascii="Arial" w:hAnsi="Arial" w:cs="Arial"/>
        </w:rPr>
        <w:t xml:space="preserve"> study was partly or totally funded by the drug manufacturer</w:t>
      </w:r>
    </w:p>
    <w:p w14:paraId="0610192F" w14:textId="77777777" w:rsidR="00451260" w:rsidRDefault="00451260" w:rsidP="00451260">
      <w:pPr>
        <w:spacing w:after="0" w:line="276" w:lineRule="auto"/>
        <w:rPr>
          <w:rFonts w:ascii="Arial" w:eastAsia="Times New Roman" w:hAnsi="Arial" w:cs="Arial"/>
          <w:bCs/>
          <w:sz w:val="24"/>
          <w:szCs w:val="24"/>
          <w:lang w:val="en-AU" w:eastAsia="it-IT"/>
        </w:rPr>
      </w:pPr>
      <w:r w:rsidRPr="00425FD5">
        <w:rPr>
          <w:rFonts w:ascii="Arial" w:eastAsia="Times New Roman" w:hAnsi="Arial" w:cs="Arial"/>
          <w:b/>
          <w:bCs/>
          <w:sz w:val="24"/>
          <w:szCs w:val="24"/>
          <w:lang w:val="en-AU" w:eastAsia="it-IT"/>
        </w:rPr>
        <w:lastRenderedPageBreak/>
        <w:t xml:space="preserve">TABLE 2. </w:t>
      </w:r>
      <w:r w:rsidRPr="00425FD5">
        <w:rPr>
          <w:rFonts w:ascii="Arial" w:eastAsia="Times New Roman" w:hAnsi="Arial" w:cs="Arial"/>
          <w:bCs/>
          <w:sz w:val="24"/>
          <w:szCs w:val="24"/>
          <w:lang w:val="en-AU" w:eastAsia="it-IT"/>
        </w:rPr>
        <w:t>Summary of the main</w:t>
      </w:r>
      <w:r>
        <w:rPr>
          <w:rFonts w:ascii="Arial" w:eastAsia="Times New Roman" w:hAnsi="Arial" w:cs="Arial"/>
          <w:bCs/>
          <w:sz w:val="24"/>
          <w:szCs w:val="24"/>
          <w:lang w:val="en-AU" w:eastAsia="it-IT"/>
        </w:rPr>
        <w:t xml:space="preserve"> baseline</w:t>
      </w:r>
      <w:r w:rsidRPr="00425FD5">
        <w:rPr>
          <w:rFonts w:ascii="Arial" w:eastAsia="Times New Roman" w:hAnsi="Arial" w:cs="Arial"/>
          <w:bCs/>
          <w:sz w:val="24"/>
          <w:szCs w:val="24"/>
          <w:lang w:val="en-AU" w:eastAsia="it-IT"/>
        </w:rPr>
        <w:t xml:space="preserve"> characteristics of included studies (k = 1</w:t>
      </w:r>
      <w:r>
        <w:rPr>
          <w:rFonts w:ascii="Arial" w:eastAsia="Times New Roman" w:hAnsi="Arial" w:cs="Arial"/>
          <w:bCs/>
          <w:sz w:val="24"/>
          <w:szCs w:val="24"/>
          <w:lang w:val="en-AU" w:eastAsia="it-IT"/>
        </w:rPr>
        <w:t>4</w:t>
      </w:r>
      <w:r w:rsidRPr="00425FD5">
        <w:rPr>
          <w:rFonts w:ascii="Arial" w:eastAsia="Times New Roman" w:hAnsi="Arial" w:cs="Arial"/>
          <w:bCs/>
          <w:sz w:val="24"/>
          <w:szCs w:val="24"/>
          <w:lang w:val="en-AU" w:eastAsia="it-IT"/>
        </w:rPr>
        <w:t>).</w:t>
      </w:r>
    </w:p>
    <w:p w14:paraId="32A2CCA8" w14:textId="77777777" w:rsidR="00451260" w:rsidRDefault="00451260" w:rsidP="00451260">
      <w:pPr>
        <w:spacing w:after="0" w:line="276" w:lineRule="auto"/>
        <w:rPr>
          <w:rFonts w:ascii="Arial" w:eastAsia="Times New Roman" w:hAnsi="Arial" w:cs="Arial"/>
          <w:bCs/>
          <w:sz w:val="24"/>
          <w:szCs w:val="24"/>
          <w:lang w:val="en-AU" w:eastAsia="it-IT"/>
        </w:rPr>
      </w:pPr>
    </w:p>
    <w:tbl>
      <w:tblPr>
        <w:tblStyle w:val="TableGrid"/>
        <w:tblW w:w="10072" w:type="dxa"/>
        <w:tblLook w:val="04A0" w:firstRow="1" w:lastRow="0" w:firstColumn="1" w:lastColumn="0" w:noHBand="0" w:noVBand="1"/>
      </w:tblPr>
      <w:tblGrid>
        <w:gridCol w:w="2369"/>
        <w:gridCol w:w="766"/>
        <w:gridCol w:w="1030"/>
        <w:gridCol w:w="710"/>
        <w:gridCol w:w="940"/>
        <w:gridCol w:w="1084"/>
        <w:gridCol w:w="1113"/>
        <w:gridCol w:w="1230"/>
        <w:gridCol w:w="830"/>
      </w:tblGrid>
      <w:tr w:rsidR="00451260" w14:paraId="007EEA1C" w14:textId="77777777" w:rsidTr="002330DE">
        <w:trPr>
          <w:cantSplit/>
          <w:trHeight w:val="2190"/>
        </w:trPr>
        <w:tc>
          <w:tcPr>
            <w:tcW w:w="2369" w:type="dxa"/>
            <w:tcBorders>
              <w:top w:val="single" w:sz="12" w:space="0" w:color="auto"/>
              <w:bottom w:val="single" w:sz="12" w:space="0" w:color="auto"/>
            </w:tcBorders>
          </w:tcPr>
          <w:p w14:paraId="2A9225CB" w14:textId="77777777" w:rsidR="00451260" w:rsidRDefault="00451260" w:rsidP="002330DE">
            <w:pPr>
              <w:spacing w:line="276" w:lineRule="auto"/>
              <w:rPr>
                <w:rFonts w:ascii="Arial" w:eastAsia="Times New Roman" w:hAnsi="Arial" w:cs="Arial"/>
                <w:bCs/>
                <w:sz w:val="24"/>
                <w:szCs w:val="24"/>
                <w:lang w:val="en-AU" w:eastAsia="it-IT"/>
              </w:rPr>
            </w:pPr>
          </w:p>
        </w:tc>
        <w:tc>
          <w:tcPr>
            <w:tcW w:w="766" w:type="dxa"/>
            <w:tcBorders>
              <w:top w:val="single" w:sz="12" w:space="0" w:color="auto"/>
              <w:bottom w:val="single" w:sz="12" w:space="0" w:color="auto"/>
            </w:tcBorders>
            <w:textDirection w:val="tbRl"/>
          </w:tcPr>
          <w:p w14:paraId="43C0B1A4" w14:textId="77777777" w:rsidR="00451260" w:rsidRDefault="00451260" w:rsidP="002330DE">
            <w:pPr>
              <w:spacing w:line="276" w:lineRule="auto"/>
              <w:ind w:left="113" w:right="113"/>
              <w:rPr>
                <w:rFonts w:ascii="Arial" w:eastAsia="Times New Roman" w:hAnsi="Arial" w:cs="Arial"/>
                <w:bCs/>
                <w:sz w:val="24"/>
                <w:szCs w:val="24"/>
                <w:lang w:val="en-AU" w:eastAsia="it-IT"/>
              </w:rPr>
            </w:pPr>
            <w:r>
              <w:rPr>
                <w:rFonts w:ascii="Arial" w:eastAsia="Times New Roman" w:hAnsi="Arial" w:cs="Arial"/>
                <w:bCs/>
                <w:sz w:val="24"/>
                <w:szCs w:val="24"/>
                <w:lang w:val="en-AU" w:eastAsia="it-IT"/>
              </w:rPr>
              <w:t>Arm</w:t>
            </w:r>
          </w:p>
        </w:tc>
        <w:tc>
          <w:tcPr>
            <w:tcW w:w="1030" w:type="dxa"/>
            <w:tcBorders>
              <w:top w:val="single" w:sz="12" w:space="0" w:color="auto"/>
              <w:bottom w:val="single" w:sz="12" w:space="0" w:color="auto"/>
            </w:tcBorders>
            <w:textDirection w:val="tbRl"/>
          </w:tcPr>
          <w:p w14:paraId="526BB2B3" w14:textId="77777777" w:rsidR="00451260" w:rsidRDefault="00451260" w:rsidP="002330DE">
            <w:pPr>
              <w:spacing w:line="276" w:lineRule="auto"/>
              <w:ind w:left="113" w:right="113"/>
              <w:rPr>
                <w:rFonts w:ascii="Arial" w:eastAsia="Times New Roman" w:hAnsi="Arial" w:cs="Arial"/>
                <w:bCs/>
                <w:sz w:val="24"/>
                <w:szCs w:val="24"/>
                <w:lang w:val="en-AU" w:eastAsia="it-IT"/>
              </w:rPr>
            </w:pPr>
            <w:r>
              <w:rPr>
                <w:rFonts w:ascii="Arial" w:eastAsia="Times New Roman" w:hAnsi="Arial" w:cs="Arial"/>
                <w:bCs/>
                <w:sz w:val="24"/>
                <w:szCs w:val="24"/>
                <w:lang w:val="en-AU" w:eastAsia="it-IT"/>
              </w:rPr>
              <w:t>Sample size *</w:t>
            </w:r>
          </w:p>
        </w:tc>
        <w:tc>
          <w:tcPr>
            <w:tcW w:w="710" w:type="dxa"/>
            <w:tcBorders>
              <w:top w:val="single" w:sz="12" w:space="0" w:color="auto"/>
              <w:bottom w:val="single" w:sz="12" w:space="0" w:color="auto"/>
            </w:tcBorders>
            <w:textDirection w:val="tbRl"/>
          </w:tcPr>
          <w:p w14:paraId="08B359DE" w14:textId="77777777" w:rsidR="00451260" w:rsidRDefault="00451260" w:rsidP="002330DE">
            <w:pPr>
              <w:spacing w:line="276" w:lineRule="auto"/>
              <w:ind w:left="113" w:right="113"/>
              <w:rPr>
                <w:rFonts w:ascii="Arial" w:eastAsia="Times New Roman" w:hAnsi="Arial" w:cs="Arial"/>
                <w:bCs/>
                <w:sz w:val="24"/>
                <w:szCs w:val="24"/>
                <w:lang w:val="en-AU" w:eastAsia="it-IT"/>
              </w:rPr>
            </w:pPr>
            <w:r>
              <w:rPr>
                <w:rFonts w:ascii="Arial" w:eastAsia="Times New Roman" w:hAnsi="Arial" w:cs="Arial"/>
                <w:bCs/>
                <w:sz w:val="24"/>
                <w:szCs w:val="24"/>
                <w:lang w:val="en-AU" w:eastAsia="it-IT"/>
              </w:rPr>
              <w:t>Male sex, %</w:t>
            </w:r>
          </w:p>
        </w:tc>
        <w:tc>
          <w:tcPr>
            <w:tcW w:w="940" w:type="dxa"/>
            <w:tcBorders>
              <w:top w:val="single" w:sz="12" w:space="0" w:color="auto"/>
              <w:bottom w:val="single" w:sz="12" w:space="0" w:color="auto"/>
            </w:tcBorders>
            <w:textDirection w:val="tbRl"/>
          </w:tcPr>
          <w:p w14:paraId="638B4F25" w14:textId="77777777" w:rsidR="00451260" w:rsidRDefault="00451260" w:rsidP="002330DE">
            <w:pPr>
              <w:spacing w:line="276" w:lineRule="auto"/>
              <w:ind w:left="113" w:right="113"/>
              <w:rPr>
                <w:rFonts w:ascii="Arial" w:eastAsia="Times New Roman" w:hAnsi="Arial" w:cs="Arial"/>
                <w:bCs/>
                <w:sz w:val="24"/>
                <w:szCs w:val="24"/>
                <w:lang w:val="en-AU" w:eastAsia="it-IT"/>
              </w:rPr>
            </w:pPr>
            <w:r>
              <w:rPr>
                <w:rFonts w:ascii="Arial" w:eastAsia="Times New Roman" w:hAnsi="Arial" w:cs="Arial"/>
                <w:bCs/>
                <w:sz w:val="24"/>
                <w:szCs w:val="24"/>
                <w:lang w:val="en-AU" w:eastAsia="it-IT"/>
              </w:rPr>
              <w:t>Mean age, years</w:t>
            </w:r>
          </w:p>
        </w:tc>
        <w:tc>
          <w:tcPr>
            <w:tcW w:w="1084" w:type="dxa"/>
            <w:tcBorders>
              <w:top w:val="single" w:sz="12" w:space="0" w:color="auto"/>
              <w:bottom w:val="single" w:sz="12" w:space="0" w:color="auto"/>
            </w:tcBorders>
            <w:textDirection w:val="tbRl"/>
          </w:tcPr>
          <w:p w14:paraId="726832CD" w14:textId="77777777" w:rsidR="00451260" w:rsidRDefault="00451260" w:rsidP="002330DE">
            <w:pPr>
              <w:spacing w:line="276" w:lineRule="auto"/>
              <w:ind w:left="113" w:right="113"/>
              <w:rPr>
                <w:rFonts w:ascii="Arial" w:eastAsia="Times New Roman" w:hAnsi="Arial" w:cs="Arial"/>
                <w:bCs/>
                <w:sz w:val="24"/>
                <w:szCs w:val="24"/>
                <w:lang w:val="en-AU" w:eastAsia="it-IT"/>
              </w:rPr>
            </w:pPr>
            <w:r>
              <w:rPr>
                <w:rFonts w:ascii="Arial" w:eastAsia="Times New Roman" w:hAnsi="Arial" w:cs="Arial"/>
                <w:bCs/>
                <w:sz w:val="24"/>
                <w:szCs w:val="24"/>
                <w:lang w:val="en-AU" w:eastAsia="it-IT"/>
              </w:rPr>
              <w:t>Mean Disease duration, years</w:t>
            </w:r>
          </w:p>
        </w:tc>
        <w:tc>
          <w:tcPr>
            <w:tcW w:w="1113" w:type="dxa"/>
            <w:tcBorders>
              <w:top w:val="single" w:sz="12" w:space="0" w:color="auto"/>
              <w:bottom w:val="single" w:sz="12" w:space="0" w:color="auto"/>
            </w:tcBorders>
            <w:textDirection w:val="tbRl"/>
          </w:tcPr>
          <w:p w14:paraId="2271E60D" w14:textId="77777777" w:rsidR="00451260" w:rsidRDefault="00451260" w:rsidP="002330DE">
            <w:pPr>
              <w:spacing w:line="276" w:lineRule="auto"/>
              <w:ind w:left="113" w:right="113"/>
              <w:rPr>
                <w:rFonts w:ascii="Arial" w:eastAsia="Times New Roman" w:hAnsi="Arial" w:cs="Arial"/>
                <w:bCs/>
                <w:sz w:val="24"/>
                <w:szCs w:val="24"/>
                <w:lang w:val="en-AU" w:eastAsia="it-IT"/>
              </w:rPr>
            </w:pPr>
            <w:r>
              <w:rPr>
                <w:rFonts w:ascii="Arial" w:eastAsia="Times New Roman" w:hAnsi="Arial" w:cs="Arial"/>
                <w:bCs/>
                <w:sz w:val="24"/>
                <w:szCs w:val="24"/>
                <w:lang w:val="en-AU" w:eastAsia="it-IT"/>
              </w:rPr>
              <w:t>Mean or median EDSS score</w:t>
            </w:r>
          </w:p>
        </w:tc>
        <w:tc>
          <w:tcPr>
            <w:tcW w:w="1230" w:type="dxa"/>
            <w:tcBorders>
              <w:top w:val="single" w:sz="12" w:space="0" w:color="auto"/>
              <w:bottom w:val="single" w:sz="12" w:space="0" w:color="auto"/>
            </w:tcBorders>
            <w:textDirection w:val="tbRl"/>
          </w:tcPr>
          <w:p w14:paraId="069332B4" w14:textId="77777777" w:rsidR="00451260" w:rsidRDefault="00451260" w:rsidP="002330DE">
            <w:pPr>
              <w:spacing w:line="276" w:lineRule="auto"/>
              <w:ind w:left="113" w:right="113"/>
              <w:rPr>
                <w:rFonts w:ascii="Arial" w:eastAsia="Times New Roman" w:hAnsi="Arial" w:cs="Arial"/>
                <w:bCs/>
                <w:sz w:val="24"/>
                <w:szCs w:val="24"/>
                <w:lang w:val="en-AU" w:eastAsia="it-IT"/>
              </w:rPr>
            </w:pPr>
            <w:r>
              <w:rPr>
                <w:rFonts w:ascii="Arial" w:eastAsia="Times New Roman" w:hAnsi="Arial" w:cs="Arial"/>
                <w:bCs/>
                <w:sz w:val="24"/>
                <w:szCs w:val="24"/>
                <w:lang w:val="en-AU" w:eastAsia="it-IT"/>
              </w:rPr>
              <w:t>Pre-treatment relapse rate</w:t>
            </w:r>
          </w:p>
        </w:tc>
        <w:tc>
          <w:tcPr>
            <w:tcW w:w="830" w:type="dxa"/>
            <w:tcBorders>
              <w:top w:val="single" w:sz="12" w:space="0" w:color="auto"/>
              <w:bottom w:val="single" w:sz="12" w:space="0" w:color="auto"/>
            </w:tcBorders>
            <w:textDirection w:val="tbRl"/>
          </w:tcPr>
          <w:p w14:paraId="580CDCC9" w14:textId="77777777" w:rsidR="00451260" w:rsidRDefault="00451260" w:rsidP="002330DE">
            <w:pPr>
              <w:spacing w:line="276" w:lineRule="auto"/>
              <w:ind w:left="113" w:right="113"/>
              <w:rPr>
                <w:rFonts w:ascii="Arial" w:eastAsia="Times New Roman" w:hAnsi="Arial" w:cs="Arial"/>
                <w:bCs/>
                <w:sz w:val="24"/>
                <w:szCs w:val="24"/>
                <w:lang w:val="en-AU" w:eastAsia="it-IT"/>
              </w:rPr>
            </w:pPr>
            <w:r>
              <w:rPr>
                <w:rFonts w:ascii="Arial" w:eastAsia="Times New Roman" w:hAnsi="Arial" w:cs="Arial"/>
                <w:bCs/>
                <w:sz w:val="24"/>
                <w:szCs w:val="24"/>
                <w:lang w:val="en-AU" w:eastAsia="it-IT"/>
              </w:rPr>
              <w:t>Proportion of naïve patients, %</w:t>
            </w:r>
          </w:p>
        </w:tc>
      </w:tr>
      <w:tr w:rsidR="00451260" w14:paraId="48B28485" w14:textId="77777777" w:rsidTr="002330DE">
        <w:tc>
          <w:tcPr>
            <w:tcW w:w="2369" w:type="dxa"/>
            <w:vMerge w:val="restart"/>
            <w:tcBorders>
              <w:top w:val="single" w:sz="12" w:space="0" w:color="auto"/>
            </w:tcBorders>
            <w:vAlign w:val="center"/>
          </w:tcPr>
          <w:p w14:paraId="1FE7D48B" w14:textId="77777777" w:rsidR="00451260" w:rsidRDefault="00451260" w:rsidP="002330DE">
            <w:pPr>
              <w:rPr>
                <w:rFonts w:ascii="Arial" w:hAnsi="Arial" w:cs="Arial"/>
                <w:color w:val="000000"/>
              </w:rPr>
            </w:pPr>
            <w:r>
              <w:rPr>
                <w:rFonts w:ascii="Arial" w:hAnsi="Arial" w:cs="Arial"/>
                <w:color w:val="000000"/>
              </w:rPr>
              <w:t>Boster 2017 [18]</w:t>
            </w:r>
          </w:p>
        </w:tc>
        <w:tc>
          <w:tcPr>
            <w:tcW w:w="766" w:type="dxa"/>
            <w:tcBorders>
              <w:top w:val="single" w:sz="12" w:space="0" w:color="auto"/>
            </w:tcBorders>
          </w:tcPr>
          <w:p w14:paraId="1BD19DF5" w14:textId="77777777" w:rsidR="00451260" w:rsidRDefault="00451260" w:rsidP="002330DE">
            <w:pPr>
              <w:spacing w:line="276" w:lineRule="auto"/>
              <w:rPr>
                <w:rFonts w:ascii="Arial" w:eastAsia="Times New Roman" w:hAnsi="Arial" w:cs="Arial"/>
                <w:bCs/>
                <w:sz w:val="24"/>
                <w:szCs w:val="24"/>
                <w:lang w:val="en-AU" w:eastAsia="it-IT"/>
              </w:rPr>
            </w:pPr>
            <w:r>
              <w:rPr>
                <w:rFonts w:ascii="Arial" w:eastAsia="Times New Roman" w:hAnsi="Arial" w:cs="Arial"/>
                <w:bCs/>
                <w:sz w:val="24"/>
                <w:szCs w:val="24"/>
                <w:lang w:val="en-AU" w:eastAsia="it-IT"/>
              </w:rPr>
              <w:t>DMF</w:t>
            </w:r>
          </w:p>
        </w:tc>
        <w:tc>
          <w:tcPr>
            <w:tcW w:w="1030" w:type="dxa"/>
            <w:tcBorders>
              <w:top w:val="single" w:sz="12" w:space="0" w:color="auto"/>
            </w:tcBorders>
            <w:vAlign w:val="center"/>
          </w:tcPr>
          <w:p w14:paraId="53A58D97" w14:textId="77777777" w:rsidR="00451260" w:rsidRDefault="00451260" w:rsidP="002330DE">
            <w:pPr>
              <w:jc w:val="center"/>
              <w:rPr>
                <w:rFonts w:ascii="Arial" w:hAnsi="Arial" w:cs="Arial"/>
                <w:color w:val="000000"/>
              </w:rPr>
            </w:pPr>
            <w:r>
              <w:rPr>
                <w:rFonts w:ascii="Arial" w:hAnsi="Arial" w:cs="Arial"/>
                <w:color w:val="000000"/>
              </w:rPr>
              <w:t>3352</w:t>
            </w:r>
          </w:p>
        </w:tc>
        <w:tc>
          <w:tcPr>
            <w:tcW w:w="710" w:type="dxa"/>
            <w:tcBorders>
              <w:top w:val="single" w:sz="12" w:space="0" w:color="auto"/>
            </w:tcBorders>
            <w:vAlign w:val="center"/>
          </w:tcPr>
          <w:p w14:paraId="1135CA4A" w14:textId="77777777" w:rsidR="00451260" w:rsidRDefault="00451260" w:rsidP="002330DE">
            <w:pPr>
              <w:jc w:val="center"/>
              <w:rPr>
                <w:rFonts w:ascii="Arial" w:hAnsi="Arial" w:cs="Arial"/>
                <w:color w:val="000000"/>
              </w:rPr>
            </w:pPr>
            <w:r>
              <w:rPr>
                <w:rFonts w:ascii="Arial" w:hAnsi="Arial" w:cs="Arial"/>
                <w:color w:val="000000"/>
              </w:rPr>
              <w:t>23.4</w:t>
            </w:r>
          </w:p>
        </w:tc>
        <w:tc>
          <w:tcPr>
            <w:tcW w:w="940" w:type="dxa"/>
            <w:tcBorders>
              <w:top w:val="single" w:sz="12" w:space="0" w:color="auto"/>
            </w:tcBorders>
            <w:vAlign w:val="center"/>
          </w:tcPr>
          <w:p w14:paraId="579E2E61" w14:textId="77777777" w:rsidR="00451260" w:rsidRDefault="00451260" w:rsidP="002330DE">
            <w:pPr>
              <w:jc w:val="center"/>
              <w:rPr>
                <w:rFonts w:ascii="Arial" w:hAnsi="Arial" w:cs="Arial"/>
                <w:color w:val="000000"/>
              </w:rPr>
            </w:pPr>
            <w:r>
              <w:rPr>
                <w:rFonts w:ascii="Arial" w:hAnsi="Arial" w:cs="Arial"/>
                <w:color w:val="000000"/>
              </w:rPr>
              <w:t>46.7</w:t>
            </w:r>
          </w:p>
        </w:tc>
        <w:tc>
          <w:tcPr>
            <w:tcW w:w="1084" w:type="dxa"/>
            <w:tcBorders>
              <w:top w:val="single" w:sz="12" w:space="0" w:color="auto"/>
            </w:tcBorders>
            <w:vAlign w:val="center"/>
          </w:tcPr>
          <w:p w14:paraId="6A66339A" w14:textId="77777777" w:rsidR="00451260" w:rsidRDefault="00451260" w:rsidP="002330DE">
            <w:pPr>
              <w:jc w:val="center"/>
              <w:rPr>
                <w:rFonts w:ascii="Arial" w:hAnsi="Arial" w:cs="Arial"/>
                <w:color w:val="000000"/>
              </w:rPr>
            </w:pPr>
            <w:r>
              <w:rPr>
                <w:rFonts w:ascii="Arial" w:hAnsi="Arial" w:cs="Arial"/>
                <w:color w:val="000000"/>
              </w:rPr>
              <w:t>N/R</w:t>
            </w:r>
          </w:p>
        </w:tc>
        <w:tc>
          <w:tcPr>
            <w:tcW w:w="1113" w:type="dxa"/>
            <w:tcBorders>
              <w:top w:val="single" w:sz="12" w:space="0" w:color="auto"/>
            </w:tcBorders>
            <w:vAlign w:val="center"/>
          </w:tcPr>
          <w:p w14:paraId="6DD67827" w14:textId="77777777" w:rsidR="00451260" w:rsidRDefault="00451260" w:rsidP="002330DE">
            <w:pPr>
              <w:jc w:val="center"/>
              <w:rPr>
                <w:rFonts w:ascii="Arial" w:hAnsi="Arial" w:cs="Arial"/>
                <w:color w:val="000000"/>
              </w:rPr>
            </w:pPr>
            <w:r>
              <w:rPr>
                <w:rFonts w:ascii="Arial" w:hAnsi="Arial" w:cs="Arial"/>
                <w:color w:val="000000"/>
              </w:rPr>
              <w:t>N/R</w:t>
            </w:r>
          </w:p>
        </w:tc>
        <w:tc>
          <w:tcPr>
            <w:tcW w:w="1230" w:type="dxa"/>
            <w:tcBorders>
              <w:top w:val="single" w:sz="12" w:space="0" w:color="auto"/>
            </w:tcBorders>
            <w:vAlign w:val="center"/>
          </w:tcPr>
          <w:p w14:paraId="57CC6EDF" w14:textId="77777777" w:rsidR="00451260" w:rsidRDefault="00451260" w:rsidP="002330DE">
            <w:pPr>
              <w:jc w:val="center"/>
              <w:rPr>
                <w:rFonts w:ascii="Arial" w:hAnsi="Arial" w:cs="Arial"/>
                <w:color w:val="000000"/>
              </w:rPr>
            </w:pPr>
            <w:r>
              <w:rPr>
                <w:rFonts w:ascii="Arial" w:hAnsi="Arial" w:cs="Arial"/>
                <w:color w:val="000000"/>
              </w:rPr>
              <w:t>0.38</w:t>
            </w:r>
          </w:p>
        </w:tc>
        <w:tc>
          <w:tcPr>
            <w:tcW w:w="830" w:type="dxa"/>
            <w:tcBorders>
              <w:top w:val="single" w:sz="12" w:space="0" w:color="auto"/>
            </w:tcBorders>
            <w:vAlign w:val="center"/>
          </w:tcPr>
          <w:p w14:paraId="58C640D8" w14:textId="77777777" w:rsidR="00451260" w:rsidRDefault="00451260" w:rsidP="002330DE">
            <w:pPr>
              <w:jc w:val="center"/>
              <w:rPr>
                <w:rFonts w:ascii="Arial" w:hAnsi="Arial" w:cs="Arial"/>
                <w:color w:val="000000"/>
              </w:rPr>
            </w:pPr>
            <w:r>
              <w:rPr>
                <w:rFonts w:ascii="Arial" w:hAnsi="Arial" w:cs="Arial"/>
                <w:color w:val="000000"/>
              </w:rPr>
              <w:t>34.0</w:t>
            </w:r>
          </w:p>
        </w:tc>
      </w:tr>
      <w:tr w:rsidR="00451260" w14:paraId="73A90BFA" w14:textId="77777777" w:rsidTr="002330DE">
        <w:tc>
          <w:tcPr>
            <w:tcW w:w="2369" w:type="dxa"/>
            <w:vMerge/>
            <w:vAlign w:val="center"/>
          </w:tcPr>
          <w:p w14:paraId="0392CB4C" w14:textId="77777777" w:rsidR="00451260" w:rsidRDefault="00451260" w:rsidP="002330DE">
            <w:pPr>
              <w:rPr>
                <w:rFonts w:ascii="Arial" w:hAnsi="Arial" w:cs="Arial"/>
                <w:color w:val="000000"/>
              </w:rPr>
            </w:pPr>
          </w:p>
        </w:tc>
        <w:tc>
          <w:tcPr>
            <w:tcW w:w="766" w:type="dxa"/>
          </w:tcPr>
          <w:p w14:paraId="318DC215" w14:textId="77777777" w:rsidR="00451260" w:rsidRDefault="00451260" w:rsidP="002330DE">
            <w:pPr>
              <w:spacing w:line="276" w:lineRule="auto"/>
              <w:rPr>
                <w:rFonts w:ascii="Arial" w:eastAsia="Times New Roman" w:hAnsi="Arial" w:cs="Arial"/>
                <w:bCs/>
                <w:sz w:val="24"/>
                <w:szCs w:val="24"/>
                <w:lang w:val="en-AU" w:eastAsia="it-IT"/>
              </w:rPr>
            </w:pPr>
            <w:r>
              <w:rPr>
                <w:rFonts w:ascii="Arial" w:eastAsia="Times New Roman" w:hAnsi="Arial" w:cs="Arial"/>
                <w:bCs/>
                <w:sz w:val="24"/>
                <w:szCs w:val="24"/>
                <w:lang w:val="en-AU" w:eastAsia="it-IT"/>
              </w:rPr>
              <w:t>TRF</w:t>
            </w:r>
          </w:p>
        </w:tc>
        <w:tc>
          <w:tcPr>
            <w:tcW w:w="1030" w:type="dxa"/>
            <w:vAlign w:val="center"/>
          </w:tcPr>
          <w:p w14:paraId="265B5E32" w14:textId="77777777" w:rsidR="00451260" w:rsidRDefault="00451260" w:rsidP="002330DE">
            <w:pPr>
              <w:jc w:val="center"/>
              <w:rPr>
                <w:rFonts w:ascii="Arial" w:hAnsi="Arial" w:cs="Arial"/>
                <w:color w:val="000000"/>
              </w:rPr>
            </w:pPr>
            <w:r>
              <w:rPr>
                <w:rFonts w:ascii="Arial" w:hAnsi="Arial" w:cs="Arial"/>
                <w:color w:val="000000"/>
              </w:rPr>
              <w:t>500</w:t>
            </w:r>
          </w:p>
        </w:tc>
        <w:tc>
          <w:tcPr>
            <w:tcW w:w="710" w:type="dxa"/>
            <w:vAlign w:val="center"/>
          </w:tcPr>
          <w:p w14:paraId="1A397158" w14:textId="77777777" w:rsidR="00451260" w:rsidRDefault="00451260" w:rsidP="002330DE">
            <w:pPr>
              <w:jc w:val="center"/>
              <w:rPr>
                <w:rFonts w:ascii="Arial" w:hAnsi="Arial" w:cs="Arial"/>
                <w:color w:val="000000"/>
              </w:rPr>
            </w:pPr>
            <w:r>
              <w:rPr>
                <w:rFonts w:ascii="Arial" w:hAnsi="Arial" w:cs="Arial"/>
                <w:color w:val="000000"/>
              </w:rPr>
              <w:t>20.0</w:t>
            </w:r>
          </w:p>
        </w:tc>
        <w:tc>
          <w:tcPr>
            <w:tcW w:w="940" w:type="dxa"/>
            <w:vAlign w:val="center"/>
          </w:tcPr>
          <w:p w14:paraId="28BDF3E5" w14:textId="77777777" w:rsidR="00451260" w:rsidRDefault="00451260" w:rsidP="002330DE">
            <w:pPr>
              <w:jc w:val="center"/>
              <w:rPr>
                <w:rFonts w:ascii="Arial" w:hAnsi="Arial" w:cs="Arial"/>
                <w:color w:val="000000"/>
              </w:rPr>
            </w:pPr>
            <w:r>
              <w:rPr>
                <w:rFonts w:ascii="Arial" w:hAnsi="Arial" w:cs="Arial"/>
                <w:color w:val="000000"/>
              </w:rPr>
              <w:t>49.6</w:t>
            </w:r>
          </w:p>
        </w:tc>
        <w:tc>
          <w:tcPr>
            <w:tcW w:w="1084" w:type="dxa"/>
            <w:vAlign w:val="center"/>
          </w:tcPr>
          <w:p w14:paraId="1A425124" w14:textId="77777777" w:rsidR="00451260" w:rsidRDefault="00451260" w:rsidP="002330DE">
            <w:pPr>
              <w:jc w:val="center"/>
              <w:rPr>
                <w:rFonts w:ascii="Arial" w:hAnsi="Arial" w:cs="Arial"/>
                <w:color w:val="000000"/>
              </w:rPr>
            </w:pPr>
            <w:r>
              <w:rPr>
                <w:rFonts w:ascii="Arial" w:hAnsi="Arial" w:cs="Arial"/>
                <w:color w:val="000000"/>
              </w:rPr>
              <w:t>N/R</w:t>
            </w:r>
          </w:p>
        </w:tc>
        <w:tc>
          <w:tcPr>
            <w:tcW w:w="1113" w:type="dxa"/>
            <w:vAlign w:val="center"/>
          </w:tcPr>
          <w:p w14:paraId="7D2F8759" w14:textId="77777777" w:rsidR="00451260" w:rsidRDefault="00451260" w:rsidP="002330DE">
            <w:pPr>
              <w:jc w:val="center"/>
              <w:rPr>
                <w:rFonts w:ascii="Arial" w:hAnsi="Arial" w:cs="Arial"/>
                <w:color w:val="000000"/>
              </w:rPr>
            </w:pPr>
            <w:r>
              <w:rPr>
                <w:rFonts w:ascii="Arial" w:hAnsi="Arial" w:cs="Arial"/>
                <w:color w:val="000000"/>
              </w:rPr>
              <w:t>N/R</w:t>
            </w:r>
          </w:p>
        </w:tc>
        <w:tc>
          <w:tcPr>
            <w:tcW w:w="1230" w:type="dxa"/>
            <w:vAlign w:val="center"/>
          </w:tcPr>
          <w:p w14:paraId="23686728" w14:textId="77777777" w:rsidR="00451260" w:rsidRDefault="00451260" w:rsidP="002330DE">
            <w:pPr>
              <w:jc w:val="center"/>
              <w:rPr>
                <w:rFonts w:ascii="Arial" w:hAnsi="Arial" w:cs="Arial"/>
                <w:color w:val="000000"/>
              </w:rPr>
            </w:pPr>
            <w:r>
              <w:rPr>
                <w:rFonts w:ascii="Arial" w:hAnsi="Arial" w:cs="Arial"/>
                <w:color w:val="000000"/>
              </w:rPr>
              <w:t>0.36</w:t>
            </w:r>
          </w:p>
        </w:tc>
        <w:tc>
          <w:tcPr>
            <w:tcW w:w="830" w:type="dxa"/>
            <w:vAlign w:val="center"/>
          </w:tcPr>
          <w:p w14:paraId="774A2CE4" w14:textId="77777777" w:rsidR="00451260" w:rsidRDefault="00451260" w:rsidP="002330DE">
            <w:pPr>
              <w:jc w:val="center"/>
              <w:rPr>
                <w:rFonts w:ascii="Arial" w:hAnsi="Arial" w:cs="Arial"/>
                <w:color w:val="000000"/>
              </w:rPr>
            </w:pPr>
            <w:r>
              <w:rPr>
                <w:rFonts w:ascii="Arial" w:hAnsi="Arial" w:cs="Arial"/>
                <w:color w:val="000000"/>
              </w:rPr>
              <w:t>31.3</w:t>
            </w:r>
          </w:p>
        </w:tc>
      </w:tr>
      <w:tr w:rsidR="00451260" w14:paraId="509D981B" w14:textId="77777777" w:rsidTr="002330DE">
        <w:tc>
          <w:tcPr>
            <w:tcW w:w="2369" w:type="dxa"/>
            <w:vMerge w:val="restart"/>
            <w:vAlign w:val="center"/>
          </w:tcPr>
          <w:p w14:paraId="373D7E6A" w14:textId="77777777" w:rsidR="00451260" w:rsidRDefault="00451260" w:rsidP="002330DE">
            <w:pPr>
              <w:rPr>
                <w:rFonts w:ascii="Arial" w:hAnsi="Arial" w:cs="Arial"/>
                <w:color w:val="000000"/>
              </w:rPr>
            </w:pPr>
            <w:r>
              <w:rPr>
                <w:rFonts w:ascii="Arial" w:hAnsi="Arial" w:cs="Arial"/>
                <w:color w:val="000000"/>
              </w:rPr>
              <w:t>Braune 2019 [19]</w:t>
            </w:r>
          </w:p>
        </w:tc>
        <w:tc>
          <w:tcPr>
            <w:tcW w:w="766" w:type="dxa"/>
          </w:tcPr>
          <w:p w14:paraId="4D278771" w14:textId="77777777" w:rsidR="00451260" w:rsidRDefault="00451260" w:rsidP="002330DE">
            <w:pPr>
              <w:spacing w:line="276" w:lineRule="auto"/>
              <w:rPr>
                <w:rFonts w:ascii="Arial" w:eastAsia="Times New Roman" w:hAnsi="Arial" w:cs="Arial"/>
                <w:bCs/>
                <w:sz w:val="24"/>
                <w:szCs w:val="24"/>
                <w:lang w:val="en-AU" w:eastAsia="it-IT"/>
              </w:rPr>
            </w:pPr>
            <w:r>
              <w:rPr>
                <w:rFonts w:ascii="Arial" w:eastAsia="Times New Roman" w:hAnsi="Arial" w:cs="Arial"/>
                <w:bCs/>
                <w:sz w:val="24"/>
                <w:szCs w:val="24"/>
                <w:lang w:val="en-AU" w:eastAsia="it-IT"/>
              </w:rPr>
              <w:t>DMF</w:t>
            </w:r>
          </w:p>
        </w:tc>
        <w:tc>
          <w:tcPr>
            <w:tcW w:w="1030" w:type="dxa"/>
            <w:vAlign w:val="center"/>
          </w:tcPr>
          <w:p w14:paraId="0083D937" w14:textId="77777777" w:rsidR="00451260" w:rsidRDefault="00451260" w:rsidP="002330DE">
            <w:pPr>
              <w:jc w:val="center"/>
              <w:rPr>
                <w:rFonts w:ascii="Arial" w:hAnsi="Arial" w:cs="Arial"/>
                <w:color w:val="000000"/>
              </w:rPr>
            </w:pPr>
            <w:r>
              <w:rPr>
                <w:rFonts w:ascii="Arial" w:hAnsi="Arial" w:cs="Arial"/>
                <w:color w:val="000000"/>
              </w:rPr>
              <w:t>388</w:t>
            </w:r>
          </w:p>
        </w:tc>
        <w:tc>
          <w:tcPr>
            <w:tcW w:w="710" w:type="dxa"/>
            <w:vAlign w:val="center"/>
          </w:tcPr>
          <w:p w14:paraId="5D30BA51" w14:textId="77777777" w:rsidR="00451260" w:rsidRDefault="00451260" w:rsidP="002330DE">
            <w:pPr>
              <w:jc w:val="center"/>
              <w:rPr>
                <w:rFonts w:ascii="Arial" w:hAnsi="Arial" w:cs="Arial"/>
                <w:color w:val="000000"/>
              </w:rPr>
            </w:pPr>
            <w:r>
              <w:rPr>
                <w:rFonts w:ascii="Arial" w:hAnsi="Arial" w:cs="Arial"/>
                <w:color w:val="000000"/>
              </w:rPr>
              <w:t>32.2</w:t>
            </w:r>
          </w:p>
        </w:tc>
        <w:tc>
          <w:tcPr>
            <w:tcW w:w="940" w:type="dxa"/>
            <w:vAlign w:val="center"/>
          </w:tcPr>
          <w:p w14:paraId="31689D21" w14:textId="77777777" w:rsidR="00451260" w:rsidRDefault="00451260" w:rsidP="002330DE">
            <w:pPr>
              <w:jc w:val="center"/>
              <w:rPr>
                <w:rFonts w:ascii="Arial" w:hAnsi="Arial" w:cs="Arial"/>
                <w:color w:val="000000"/>
              </w:rPr>
            </w:pPr>
            <w:r>
              <w:rPr>
                <w:rFonts w:ascii="Arial" w:hAnsi="Arial" w:cs="Arial"/>
                <w:color w:val="000000"/>
              </w:rPr>
              <w:t>44.2</w:t>
            </w:r>
          </w:p>
        </w:tc>
        <w:tc>
          <w:tcPr>
            <w:tcW w:w="1084" w:type="dxa"/>
            <w:vAlign w:val="center"/>
          </w:tcPr>
          <w:p w14:paraId="1560C8EB" w14:textId="77777777" w:rsidR="00451260" w:rsidRDefault="00451260" w:rsidP="002330DE">
            <w:pPr>
              <w:jc w:val="center"/>
              <w:rPr>
                <w:rFonts w:ascii="Arial" w:hAnsi="Arial" w:cs="Arial"/>
                <w:color w:val="000000"/>
              </w:rPr>
            </w:pPr>
            <w:r>
              <w:rPr>
                <w:rFonts w:ascii="Arial" w:hAnsi="Arial" w:cs="Arial"/>
                <w:color w:val="000000"/>
              </w:rPr>
              <w:t>10.2</w:t>
            </w:r>
          </w:p>
        </w:tc>
        <w:tc>
          <w:tcPr>
            <w:tcW w:w="1113" w:type="dxa"/>
            <w:vAlign w:val="center"/>
          </w:tcPr>
          <w:p w14:paraId="3D088F40" w14:textId="77777777" w:rsidR="00451260" w:rsidRDefault="00451260" w:rsidP="002330DE">
            <w:pPr>
              <w:jc w:val="center"/>
              <w:rPr>
                <w:rFonts w:ascii="Arial" w:hAnsi="Arial" w:cs="Arial"/>
                <w:color w:val="000000"/>
              </w:rPr>
            </w:pPr>
            <w:r>
              <w:rPr>
                <w:rFonts w:ascii="Arial" w:hAnsi="Arial" w:cs="Arial"/>
                <w:color w:val="000000"/>
              </w:rPr>
              <w:t>2.0</w:t>
            </w:r>
          </w:p>
        </w:tc>
        <w:tc>
          <w:tcPr>
            <w:tcW w:w="1230" w:type="dxa"/>
            <w:vAlign w:val="center"/>
          </w:tcPr>
          <w:p w14:paraId="0C6C66B7" w14:textId="77777777" w:rsidR="00451260" w:rsidRDefault="00451260" w:rsidP="002330DE">
            <w:pPr>
              <w:jc w:val="center"/>
              <w:rPr>
                <w:rFonts w:ascii="Arial" w:hAnsi="Arial" w:cs="Arial"/>
                <w:color w:val="000000"/>
              </w:rPr>
            </w:pPr>
            <w:r>
              <w:rPr>
                <w:rFonts w:ascii="Arial" w:hAnsi="Arial" w:cs="Arial"/>
                <w:color w:val="000000"/>
              </w:rPr>
              <w:t>0.34</w:t>
            </w:r>
          </w:p>
        </w:tc>
        <w:tc>
          <w:tcPr>
            <w:tcW w:w="830" w:type="dxa"/>
            <w:vAlign w:val="center"/>
          </w:tcPr>
          <w:p w14:paraId="35AD3380" w14:textId="77777777" w:rsidR="00451260" w:rsidRDefault="00451260" w:rsidP="002330DE">
            <w:pPr>
              <w:jc w:val="center"/>
              <w:rPr>
                <w:rFonts w:ascii="Arial" w:hAnsi="Arial" w:cs="Arial"/>
                <w:color w:val="000000"/>
              </w:rPr>
            </w:pPr>
            <w:r>
              <w:rPr>
                <w:rFonts w:ascii="Arial" w:hAnsi="Arial" w:cs="Arial"/>
                <w:color w:val="000000"/>
              </w:rPr>
              <w:t>36.1</w:t>
            </w:r>
          </w:p>
        </w:tc>
      </w:tr>
      <w:tr w:rsidR="00451260" w14:paraId="2E872F66" w14:textId="77777777" w:rsidTr="002330DE">
        <w:tc>
          <w:tcPr>
            <w:tcW w:w="2369" w:type="dxa"/>
            <w:vMerge/>
            <w:vAlign w:val="center"/>
          </w:tcPr>
          <w:p w14:paraId="48E11F25" w14:textId="77777777" w:rsidR="00451260" w:rsidRDefault="00451260" w:rsidP="002330DE">
            <w:pPr>
              <w:rPr>
                <w:rFonts w:ascii="Arial" w:hAnsi="Arial" w:cs="Arial"/>
                <w:color w:val="000000"/>
              </w:rPr>
            </w:pPr>
          </w:p>
        </w:tc>
        <w:tc>
          <w:tcPr>
            <w:tcW w:w="766" w:type="dxa"/>
          </w:tcPr>
          <w:p w14:paraId="7F74B863" w14:textId="77777777" w:rsidR="00451260" w:rsidRDefault="00451260" w:rsidP="002330DE">
            <w:pPr>
              <w:spacing w:line="276" w:lineRule="auto"/>
              <w:rPr>
                <w:rFonts w:ascii="Arial" w:eastAsia="Times New Roman" w:hAnsi="Arial" w:cs="Arial"/>
                <w:bCs/>
                <w:sz w:val="24"/>
                <w:szCs w:val="24"/>
                <w:lang w:val="en-AU" w:eastAsia="it-IT"/>
              </w:rPr>
            </w:pPr>
            <w:r>
              <w:rPr>
                <w:rFonts w:ascii="Arial" w:eastAsia="Times New Roman" w:hAnsi="Arial" w:cs="Arial"/>
                <w:bCs/>
                <w:sz w:val="24"/>
                <w:szCs w:val="24"/>
                <w:lang w:val="en-AU" w:eastAsia="it-IT"/>
              </w:rPr>
              <w:t>TRF</w:t>
            </w:r>
          </w:p>
        </w:tc>
        <w:tc>
          <w:tcPr>
            <w:tcW w:w="1030" w:type="dxa"/>
            <w:vAlign w:val="center"/>
          </w:tcPr>
          <w:p w14:paraId="3BD2A806" w14:textId="77777777" w:rsidR="00451260" w:rsidRDefault="00451260" w:rsidP="002330DE">
            <w:pPr>
              <w:jc w:val="center"/>
              <w:rPr>
                <w:rFonts w:ascii="Arial" w:hAnsi="Arial" w:cs="Arial"/>
                <w:color w:val="000000"/>
              </w:rPr>
            </w:pPr>
            <w:r>
              <w:rPr>
                <w:rFonts w:ascii="Arial" w:hAnsi="Arial" w:cs="Arial"/>
                <w:color w:val="000000"/>
              </w:rPr>
              <w:t>388</w:t>
            </w:r>
          </w:p>
        </w:tc>
        <w:tc>
          <w:tcPr>
            <w:tcW w:w="710" w:type="dxa"/>
            <w:vAlign w:val="center"/>
          </w:tcPr>
          <w:p w14:paraId="1B84C3FA" w14:textId="77777777" w:rsidR="00451260" w:rsidRDefault="00451260" w:rsidP="002330DE">
            <w:pPr>
              <w:jc w:val="center"/>
              <w:rPr>
                <w:rFonts w:ascii="Arial" w:hAnsi="Arial" w:cs="Arial"/>
                <w:color w:val="000000"/>
              </w:rPr>
            </w:pPr>
            <w:r>
              <w:rPr>
                <w:rFonts w:ascii="Arial" w:hAnsi="Arial" w:cs="Arial"/>
                <w:color w:val="000000"/>
              </w:rPr>
              <w:t>33.2</w:t>
            </w:r>
          </w:p>
        </w:tc>
        <w:tc>
          <w:tcPr>
            <w:tcW w:w="940" w:type="dxa"/>
            <w:vAlign w:val="center"/>
          </w:tcPr>
          <w:p w14:paraId="4F5F0079" w14:textId="77777777" w:rsidR="00451260" w:rsidRDefault="00451260" w:rsidP="002330DE">
            <w:pPr>
              <w:jc w:val="center"/>
              <w:rPr>
                <w:rFonts w:ascii="Arial" w:hAnsi="Arial" w:cs="Arial"/>
                <w:color w:val="000000"/>
              </w:rPr>
            </w:pPr>
            <w:r>
              <w:rPr>
                <w:rFonts w:ascii="Arial" w:hAnsi="Arial" w:cs="Arial"/>
                <w:color w:val="000000"/>
              </w:rPr>
              <w:t>44.1</w:t>
            </w:r>
          </w:p>
        </w:tc>
        <w:tc>
          <w:tcPr>
            <w:tcW w:w="1084" w:type="dxa"/>
            <w:vAlign w:val="center"/>
          </w:tcPr>
          <w:p w14:paraId="0AA1F3B5" w14:textId="77777777" w:rsidR="00451260" w:rsidRDefault="00451260" w:rsidP="002330DE">
            <w:pPr>
              <w:jc w:val="center"/>
              <w:rPr>
                <w:rFonts w:ascii="Arial" w:hAnsi="Arial" w:cs="Arial"/>
                <w:color w:val="000000"/>
              </w:rPr>
            </w:pPr>
            <w:r>
              <w:rPr>
                <w:rFonts w:ascii="Arial" w:hAnsi="Arial" w:cs="Arial"/>
                <w:color w:val="000000"/>
              </w:rPr>
              <w:t>10.0</w:t>
            </w:r>
          </w:p>
        </w:tc>
        <w:tc>
          <w:tcPr>
            <w:tcW w:w="1113" w:type="dxa"/>
            <w:vAlign w:val="center"/>
          </w:tcPr>
          <w:p w14:paraId="020F20C1" w14:textId="77777777" w:rsidR="00451260" w:rsidRDefault="00451260" w:rsidP="002330DE">
            <w:pPr>
              <w:jc w:val="center"/>
              <w:rPr>
                <w:rFonts w:ascii="Arial" w:hAnsi="Arial" w:cs="Arial"/>
                <w:color w:val="000000"/>
              </w:rPr>
            </w:pPr>
            <w:r>
              <w:rPr>
                <w:rFonts w:ascii="Arial" w:hAnsi="Arial" w:cs="Arial"/>
                <w:color w:val="000000"/>
              </w:rPr>
              <w:t>2.0</w:t>
            </w:r>
          </w:p>
        </w:tc>
        <w:tc>
          <w:tcPr>
            <w:tcW w:w="1230" w:type="dxa"/>
            <w:vAlign w:val="center"/>
          </w:tcPr>
          <w:p w14:paraId="19682FDB" w14:textId="77777777" w:rsidR="00451260" w:rsidRDefault="00451260" w:rsidP="002330DE">
            <w:pPr>
              <w:jc w:val="center"/>
              <w:rPr>
                <w:rFonts w:ascii="Arial" w:hAnsi="Arial" w:cs="Arial"/>
                <w:color w:val="000000"/>
              </w:rPr>
            </w:pPr>
            <w:r>
              <w:rPr>
                <w:rFonts w:ascii="Arial" w:hAnsi="Arial" w:cs="Arial"/>
                <w:color w:val="000000"/>
              </w:rPr>
              <w:t>0.46</w:t>
            </w:r>
          </w:p>
        </w:tc>
        <w:tc>
          <w:tcPr>
            <w:tcW w:w="830" w:type="dxa"/>
            <w:vAlign w:val="center"/>
          </w:tcPr>
          <w:p w14:paraId="4D00B0B0" w14:textId="77777777" w:rsidR="00451260" w:rsidRDefault="00451260" w:rsidP="002330DE">
            <w:pPr>
              <w:jc w:val="center"/>
              <w:rPr>
                <w:rFonts w:ascii="Arial" w:hAnsi="Arial" w:cs="Arial"/>
                <w:color w:val="000000"/>
              </w:rPr>
            </w:pPr>
            <w:r>
              <w:rPr>
                <w:rFonts w:ascii="Arial" w:hAnsi="Arial" w:cs="Arial"/>
                <w:color w:val="000000"/>
              </w:rPr>
              <w:t>38.4</w:t>
            </w:r>
          </w:p>
        </w:tc>
      </w:tr>
      <w:tr w:rsidR="00451260" w14:paraId="49EE65FE" w14:textId="77777777" w:rsidTr="002330DE">
        <w:tc>
          <w:tcPr>
            <w:tcW w:w="2369" w:type="dxa"/>
            <w:vMerge w:val="restart"/>
            <w:vAlign w:val="center"/>
          </w:tcPr>
          <w:p w14:paraId="13321F45" w14:textId="77777777" w:rsidR="00451260" w:rsidRDefault="00451260" w:rsidP="002330DE">
            <w:pPr>
              <w:rPr>
                <w:rFonts w:ascii="Arial" w:hAnsi="Arial" w:cs="Arial"/>
                <w:color w:val="000000"/>
              </w:rPr>
            </w:pPr>
            <w:r>
              <w:rPr>
                <w:rFonts w:ascii="Arial" w:hAnsi="Arial" w:cs="Arial"/>
                <w:color w:val="000000"/>
              </w:rPr>
              <w:t>Conde 2020 [20]</w:t>
            </w:r>
          </w:p>
        </w:tc>
        <w:tc>
          <w:tcPr>
            <w:tcW w:w="766" w:type="dxa"/>
          </w:tcPr>
          <w:p w14:paraId="04E64AEC" w14:textId="77777777" w:rsidR="00451260" w:rsidRDefault="00451260" w:rsidP="002330DE">
            <w:pPr>
              <w:spacing w:line="276" w:lineRule="auto"/>
              <w:rPr>
                <w:rFonts w:ascii="Arial" w:eastAsia="Times New Roman" w:hAnsi="Arial" w:cs="Arial"/>
                <w:bCs/>
                <w:sz w:val="24"/>
                <w:szCs w:val="24"/>
                <w:lang w:val="en-AU" w:eastAsia="it-IT"/>
              </w:rPr>
            </w:pPr>
            <w:r>
              <w:rPr>
                <w:rFonts w:ascii="Arial" w:eastAsia="Times New Roman" w:hAnsi="Arial" w:cs="Arial"/>
                <w:bCs/>
                <w:sz w:val="24"/>
                <w:szCs w:val="24"/>
                <w:lang w:val="en-AU" w:eastAsia="it-IT"/>
              </w:rPr>
              <w:t>DMF</w:t>
            </w:r>
          </w:p>
        </w:tc>
        <w:tc>
          <w:tcPr>
            <w:tcW w:w="1030" w:type="dxa"/>
            <w:vAlign w:val="center"/>
          </w:tcPr>
          <w:p w14:paraId="11D503B3" w14:textId="77777777" w:rsidR="00451260" w:rsidRDefault="00451260" w:rsidP="002330DE">
            <w:pPr>
              <w:jc w:val="center"/>
              <w:rPr>
                <w:rFonts w:ascii="Arial" w:hAnsi="Arial" w:cs="Arial"/>
                <w:color w:val="000000"/>
              </w:rPr>
            </w:pPr>
            <w:r>
              <w:rPr>
                <w:rFonts w:ascii="Arial" w:hAnsi="Arial" w:cs="Arial"/>
                <w:color w:val="000000"/>
              </w:rPr>
              <w:t>189</w:t>
            </w:r>
          </w:p>
        </w:tc>
        <w:tc>
          <w:tcPr>
            <w:tcW w:w="710" w:type="dxa"/>
            <w:vAlign w:val="center"/>
          </w:tcPr>
          <w:p w14:paraId="33FB93D7" w14:textId="77777777" w:rsidR="00451260" w:rsidRDefault="00451260" w:rsidP="002330DE">
            <w:pPr>
              <w:jc w:val="center"/>
              <w:rPr>
                <w:rFonts w:ascii="Arial" w:hAnsi="Arial" w:cs="Arial"/>
                <w:color w:val="000000"/>
              </w:rPr>
            </w:pPr>
            <w:r>
              <w:rPr>
                <w:rFonts w:ascii="Arial" w:hAnsi="Arial" w:cs="Arial"/>
                <w:color w:val="000000"/>
              </w:rPr>
              <w:t>22.7</w:t>
            </w:r>
          </w:p>
        </w:tc>
        <w:tc>
          <w:tcPr>
            <w:tcW w:w="940" w:type="dxa"/>
            <w:vAlign w:val="center"/>
          </w:tcPr>
          <w:p w14:paraId="55636038" w14:textId="77777777" w:rsidR="00451260" w:rsidRDefault="00451260" w:rsidP="002330DE">
            <w:pPr>
              <w:jc w:val="center"/>
              <w:rPr>
                <w:rFonts w:ascii="Arial" w:hAnsi="Arial" w:cs="Arial"/>
                <w:color w:val="000000"/>
              </w:rPr>
            </w:pPr>
            <w:r>
              <w:rPr>
                <w:rFonts w:ascii="Arial" w:hAnsi="Arial" w:cs="Arial"/>
                <w:color w:val="000000"/>
              </w:rPr>
              <w:t>43.2</w:t>
            </w:r>
          </w:p>
        </w:tc>
        <w:tc>
          <w:tcPr>
            <w:tcW w:w="1084" w:type="dxa"/>
            <w:vAlign w:val="center"/>
          </w:tcPr>
          <w:p w14:paraId="606F1843" w14:textId="77777777" w:rsidR="00451260" w:rsidRDefault="00451260" w:rsidP="002330DE">
            <w:pPr>
              <w:jc w:val="center"/>
              <w:rPr>
                <w:rFonts w:ascii="Arial" w:hAnsi="Arial" w:cs="Arial"/>
                <w:color w:val="000000"/>
              </w:rPr>
            </w:pPr>
            <w:r>
              <w:rPr>
                <w:rFonts w:ascii="Arial" w:hAnsi="Arial" w:cs="Arial"/>
                <w:color w:val="000000"/>
              </w:rPr>
              <w:t>9.3</w:t>
            </w:r>
          </w:p>
        </w:tc>
        <w:tc>
          <w:tcPr>
            <w:tcW w:w="1113" w:type="dxa"/>
            <w:vAlign w:val="center"/>
          </w:tcPr>
          <w:p w14:paraId="2102ACF7" w14:textId="77777777" w:rsidR="00451260" w:rsidRDefault="00451260" w:rsidP="002330DE">
            <w:pPr>
              <w:jc w:val="center"/>
              <w:rPr>
                <w:rFonts w:ascii="Arial" w:hAnsi="Arial" w:cs="Arial"/>
                <w:color w:val="000000"/>
              </w:rPr>
            </w:pPr>
            <w:r>
              <w:rPr>
                <w:rFonts w:ascii="Arial" w:hAnsi="Arial" w:cs="Arial"/>
                <w:color w:val="000000"/>
              </w:rPr>
              <w:t>1.7</w:t>
            </w:r>
          </w:p>
        </w:tc>
        <w:tc>
          <w:tcPr>
            <w:tcW w:w="1230" w:type="dxa"/>
            <w:vAlign w:val="center"/>
          </w:tcPr>
          <w:p w14:paraId="7EB24569" w14:textId="77777777" w:rsidR="00451260" w:rsidRDefault="00451260" w:rsidP="002330DE">
            <w:pPr>
              <w:jc w:val="center"/>
              <w:rPr>
                <w:rFonts w:ascii="Arial" w:hAnsi="Arial" w:cs="Arial"/>
                <w:color w:val="000000"/>
              </w:rPr>
            </w:pPr>
            <w:r>
              <w:rPr>
                <w:rFonts w:ascii="Arial" w:hAnsi="Arial" w:cs="Arial"/>
                <w:color w:val="000000"/>
              </w:rPr>
              <w:t>0.76</w:t>
            </w:r>
          </w:p>
        </w:tc>
        <w:tc>
          <w:tcPr>
            <w:tcW w:w="830" w:type="dxa"/>
            <w:vAlign w:val="center"/>
          </w:tcPr>
          <w:p w14:paraId="181DCA81" w14:textId="77777777" w:rsidR="00451260" w:rsidRDefault="00451260" w:rsidP="002330DE">
            <w:pPr>
              <w:jc w:val="center"/>
              <w:rPr>
                <w:rFonts w:ascii="Arial" w:hAnsi="Arial" w:cs="Arial"/>
                <w:color w:val="000000"/>
              </w:rPr>
            </w:pPr>
            <w:r>
              <w:rPr>
                <w:rFonts w:ascii="Arial" w:hAnsi="Arial" w:cs="Arial"/>
                <w:color w:val="000000"/>
              </w:rPr>
              <w:t>31.9</w:t>
            </w:r>
          </w:p>
        </w:tc>
      </w:tr>
      <w:tr w:rsidR="00451260" w14:paraId="678CD379" w14:textId="77777777" w:rsidTr="002330DE">
        <w:tc>
          <w:tcPr>
            <w:tcW w:w="2369" w:type="dxa"/>
            <w:vMerge/>
            <w:vAlign w:val="center"/>
          </w:tcPr>
          <w:p w14:paraId="59CBA4C7" w14:textId="77777777" w:rsidR="00451260" w:rsidRDefault="00451260" w:rsidP="002330DE">
            <w:pPr>
              <w:rPr>
                <w:rFonts w:ascii="Arial" w:hAnsi="Arial" w:cs="Arial"/>
                <w:color w:val="000000"/>
              </w:rPr>
            </w:pPr>
          </w:p>
        </w:tc>
        <w:tc>
          <w:tcPr>
            <w:tcW w:w="766" w:type="dxa"/>
          </w:tcPr>
          <w:p w14:paraId="747D4885" w14:textId="77777777" w:rsidR="00451260" w:rsidRDefault="00451260" w:rsidP="002330DE">
            <w:pPr>
              <w:spacing w:line="276" w:lineRule="auto"/>
              <w:rPr>
                <w:rFonts w:ascii="Arial" w:eastAsia="Times New Roman" w:hAnsi="Arial" w:cs="Arial"/>
                <w:bCs/>
                <w:sz w:val="24"/>
                <w:szCs w:val="24"/>
                <w:lang w:val="en-AU" w:eastAsia="it-IT"/>
              </w:rPr>
            </w:pPr>
            <w:r>
              <w:rPr>
                <w:rFonts w:ascii="Arial" w:eastAsia="Times New Roman" w:hAnsi="Arial" w:cs="Arial"/>
                <w:bCs/>
                <w:sz w:val="24"/>
                <w:szCs w:val="24"/>
                <w:lang w:val="en-AU" w:eastAsia="it-IT"/>
              </w:rPr>
              <w:t>TRF</w:t>
            </w:r>
          </w:p>
        </w:tc>
        <w:tc>
          <w:tcPr>
            <w:tcW w:w="1030" w:type="dxa"/>
            <w:vAlign w:val="center"/>
          </w:tcPr>
          <w:p w14:paraId="05541B8B" w14:textId="77777777" w:rsidR="00451260" w:rsidRDefault="00451260" w:rsidP="002330DE">
            <w:pPr>
              <w:jc w:val="center"/>
              <w:rPr>
                <w:rFonts w:ascii="Arial" w:hAnsi="Arial" w:cs="Arial"/>
                <w:color w:val="000000"/>
              </w:rPr>
            </w:pPr>
            <w:r>
              <w:rPr>
                <w:rFonts w:ascii="Arial" w:hAnsi="Arial" w:cs="Arial"/>
                <w:color w:val="000000"/>
              </w:rPr>
              <w:t>157</w:t>
            </w:r>
          </w:p>
        </w:tc>
        <w:tc>
          <w:tcPr>
            <w:tcW w:w="710" w:type="dxa"/>
            <w:vAlign w:val="center"/>
          </w:tcPr>
          <w:p w14:paraId="06B1557A" w14:textId="77777777" w:rsidR="00451260" w:rsidRDefault="00451260" w:rsidP="002330DE">
            <w:pPr>
              <w:jc w:val="center"/>
              <w:rPr>
                <w:rFonts w:ascii="Arial" w:hAnsi="Arial" w:cs="Arial"/>
                <w:color w:val="000000"/>
              </w:rPr>
            </w:pPr>
            <w:r>
              <w:rPr>
                <w:rFonts w:ascii="Arial" w:hAnsi="Arial" w:cs="Arial"/>
                <w:color w:val="000000"/>
              </w:rPr>
              <w:t>17.8</w:t>
            </w:r>
          </w:p>
        </w:tc>
        <w:tc>
          <w:tcPr>
            <w:tcW w:w="940" w:type="dxa"/>
            <w:vAlign w:val="center"/>
          </w:tcPr>
          <w:p w14:paraId="5C28E2B7" w14:textId="77777777" w:rsidR="00451260" w:rsidRDefault="00451260" w:rsidP="002330DE">
            <w:pPr>
              <w:jc w:val="center"/>
              <w:rPr>
                <w:rFonts w:ascii="Arial" w:hAnsi="Arial" w:cs="Arial"/>
                <w:color w:val="000000"/>
              </w:rPr>
            </w:pPr>
            <w:r>
              <w:rPr>
                <w:rFonts w:ascii="Arial" w:hAnsi="Arial" w:cs="Arial"/>
                <w:color w:val="000000"/>
              </w:rPr>
              <w:t>45.2</w:t>
            </w:r>
          </w:p>
        </w:tc>
        <w:tc>
          <w:tcPr>
            <w:tcW w:w="1084" w:type="dxa"/>
            <w:vAlign w:val="center"/>
          </w:tcPr>
          <w:p w14:paraId="278E6591" w14:textId="77777777" w:rsidR="00451260" w:rsidRDefault="00451260" w:rsidP="002330DE">
            <w:pPr>
              <w:jc w:val="center"/>
              <w:rPr>
                <w:rFonts w:ascii="Arial" w:hAnsi="Arial" w:cs="Arial"/>
                <w:color w:val="000000"/>
              </w:rPr>
            </w:pPr>
            <w:r>
              <w:rPr>
                <w:rFonts w:ascii="Arial" w:hAnsi="Arial" w:cs="Arial"/>
                <w:color w:val="000000"/>
              </w:rPr>
              <w:t>10.8</w:t>
            </w:r>
          </w:p>
        </w:tc>
        <w:tc>
          <w:tcPr>
            <w:tcW w:w="1113" w:type="dxa"/>
            <w:vAlign w:val="center"/>
          </w:tcPr>
          <w:p w14:paraId="1CDB3269" w14:textId="77777777" w:rsidR="00451260" w:rsidRDefault="00451260" w:rsidP="002330DE">
            <w:pPr>
              <w:jc w:val="center"/>
              <w:rPr>
                <w:rFonts w:ascii="Arial" w:hAnsi="Arial" w:cs="Arial"/>
                <w:color w:val="000000"/>
              </w:rPr>
            </w:pPr>
            <w:r>
              <w:rPr>
                <w:rFonts w:ascii="Arial" w:hAnsi="Arial" w:cs="Arial"/>
                <w:color w:val="000000"/>
              </w:rPr>
              <w:t>1.9</w:t>
            </w:r>
          </w:p>
        </w:tc>
        <w:tc>
          <w:tcPr>
            <w:tcW w:w="1230" w:type="dxa"/>
            <w:vAlign w:val="center"/>
          </w:tcPr>
          <w:p w14:paraId="2029AB9B" w14:textId="77777777" w:rsidR="00451260" w:rsidRDefault="00451260" w:rsidP="002330DE">
            <w:pPr>
              <w:jc w:val="center"/>
              <w:rPr>
                <w:rFonts w:ascii="Arial" w:hAnsi="Arial" w:cs="Arial"/>
                <w:color w:val="000000"/>
              </w:rPr>
            </w:pPr>
            <w:r>
              <w:rPr>
                <w:rFonts w:ascii="Arial" w:hAnsi="Arial" w:cs="Arial"/>
                <w:color w:val="000000"/>
              </w:rPr>
              <w:t>0.46</w:t>
            </w:r>
          </w:p>
        </w:tc>
        <w:tc>
          <w:tcPr>
            <w:tcW w:w="830" w:type="dxa"/>
            <w:vAlign w:val="center"/>
          </w:tcPr>
          <w:p w14:paraId="79A91B64" w14:textId="77777777" w:rsidR="00451260" w:rsidRDefault="00451260" w:rsidP="002330DE">
            <w:pPr>
              <w:jc w:val="center"/>
              <w:rPr>
                <w:rFonts w:ascii="Arial" w:hAnsi="Arial" w:cs="Arial"/>
                <w:color w:val="000000"/>
              </w:rPr>
            </w:pPr>
            <w:r>
              <w:rPr>
                <w:rFonts w:ascii="Arial" w:hAnsi="Arial" w:cs="Arial"/>
                <w:color w:val="000000"/>
              </w:rPr>
              <w:t>31.2</w:t>
            </w:r>
          </w:p>
        </w:tc>
      </w:tr>
      <w:tr w:rsidR="00451260" w14:paraId="6A7384D1" w14:textId="77777777" w:rsidTr="002330DE">
        <w:tc>
          <w:tcPr>
            <w:tcW w:w="2369" w:type="dxa"/>
            <w:vMerge w:val="restart"/>
            <w:vAlign w:val="center"/>
          </w:tcPr>
          <w:p w14:paraId="2099A472" w14:textId="77777777" w:rsidR="00451260" w:rsidRDefault="00451260" w:rsidP="002330DE">
            <w:pPr>
              <w:rPr>
                <w:rFonts w:ascii="Arial" w:hAnsi="Arial" w:cs="Arial"/>
                <w:color w:val="000000"/>
              </w:rPr>
            </w:pPr>
            <w:r>
              <w:rPr>
                <w:rFonts w:ascii="Arial" w:hAnsi="Arial" w:cs="Arial"/>
                <w:color w:val="000000"/>
              </w:rPr>
              <w:t>D'Amico 2020 [21]</w:t>
            </w:r>
          </w:p>
        </w:tc>
        <w:tc>
          <w:tcPr>
            <w:tcW w:w="766" w:type="dxa"/>
          </w:tcPr>
          <w:p w14:paraId="41467AF0" w14:textId="77777777" w:rsidR="00451260" w:rsidRDefault="00451260" w:rsidP="002330DE">
            <w:pPr>
              <w:spacing w:line="276" w:lineRule="auto"/>
              <w:rPr>
                <w:rFonts w:ascii="Arial" w:eastAsia="Times New Roman" w:hAnsi="Arial" w:cs="Arial"/>
                <w:bCs/>
                <w:sz w:val="24"/>
                <w:szCs w:val="24"/>
                <w:lang w:val="en-AU" w:eastAsia="it-IT"/>
              </w:rPr>
            </w:pPr>
            <w:r>
              <w:rPr>
                <w:rFonts w:ascii="Arial" w:eastAsia="Times New Roman" w:hAnsi="Arial" w:cs="Arial"/>
                <w:bCs/>
                <w:sz w:val="24"/>
                <w:szCs w:val="24"/>
                <w:lang w:val="en-AU" w:eastAsia="it-IT"/>
              </w:rPr>
              <w:t>DMF</w:t>
            </w:r>
          </w:p>
        </w:tc>
        <w:tc>
          <w:tcPr>
            <w:tcW w:w="1030" w:type="dxa"/>
            <w:vAlign w:val="center"/>
          </w:tcPr>
          <w:p w14:paraId="47E714A4" w14:textId="77777777" w:rsidR="00451260" w:rsidRDefault="00451260" w:rsidP="002330DE">
            <w:pPr>
              <w:jc w:val="center"/>
              <w:rPr>
                <w:rFonts w:ascii="Arial" w:hAnsi="Arial" w:cs="Arial"/>
                <w:color w:val="000000"/>
              </w:rPr>
            </w:pPr>
            <w:r>
              <w:rPr>
                <w:rFonts w:ascii="Arial" w:hAnsi="Arial" w:cs="Arial"/>
                <w:color w:val="000000"/>
              </w:rPr>
              <w:t>1039</w:t>
            </w:r>
          </w:p>
        </w:tc>
        <w:tc>
          <w:tcPr>
            <w:tcW w:w="710" w:type="dxa"/>
            <w:vAlign w:val="center"/>
          </w:tcPr>
          <w:p w14:paraId="070FAE0D" w14:textId="77777777" w:rsidR="00451260" w:rsidRDefault="00451260" w:rsidP="002330DE">
            <w:pPr>
              <w:jc w:val="center"/>
              <w:rPr>
                <w:rFonts w:ascii="Arial" w:hAnsi="Arial" w:cs="Arial"/>
                <w:color w:val="000000"/>
              </w:rPr>
            </w:pPr>
            <w:r>
              <w:rPr>
                <w:rFonts w:ascii="Arial" w:hAnsi="Arial" w:cs="Arial"/>
                <w:color w:val="000000"/>
              </w:rPr>
              <w:t>28.5</w:t>
            </w:r>
          </w:p>
        </w:tc>
        <w:tc>
          <w:tcPr>
            <w:tcW w:w="940" w:type="dxa"/>
            <w:vAlign w:val="center"/>
          </w:tcPr>
          <w:p w14:paraId="7F94CD5C" w14:textId="77777777" w:rsidR="00451260" w:rsidRDefault="00451260" w:rsidP="002330DE">
            <w:pPr>
              <w:jc w:val="center"/>
              <w:rPr>
                <w:rFonts w:ascii="Arial" w:hAnsi="Arial" w:cs="Arial"/>
                <w:color w:val="000000"/>
              </w:rPr>
            </w:pPr>
            <w:r>
              <w:rPr>
                <w:rFonts w:ascii="Arial" w:hAnsi="Arial" w:cs="Arial"/>
                <w:color w:val="000000"/>
              </w:rPr>
              <w:t>38.8</w:t>
            </w:r>
          </w:p>
        </w:tc>
        <w:tc>
          <w:tcPr>
            <w:tcW w:w="1084" w:type="dxa"/>
            <w:vAlign w:val="center"/>
          </w:tcPr>
          <w:p w14:paraId="0A973BCF" w14:textId="77777777" w:rsidR="00451260" w:rsidRDefault="00451260" w:rsidP="002330DE">
            <w:pPr>
              <w:jc w:val="center"/>
              <w:rPr>
                <w:rFonts w:ascii="Arial" w:hAnsi="Arial" w:cs="Arial"/>
                <w:color w:val="000000"/>
              </w:rPr>
            </w:pPr>
            <w:r>
              <w:rPr>
                <w:rFonts w:ascii="Arial" w:hAnsi="Arial" w:cs="Arial"/>
                <w:color w:val="000000"/>
              </w:rPr>
              <w:t>10.4</w:t>
            </w:r>
          </w:p>
        </w:tc>
        <w:tc>
          <w:tcPr>
            <w:tcW w:w="1113" w:type="dxa"/>
            <w:vAlign w:val="center"/>
          </w:tcPr>
          <w:p w14:paraId="66DE3190" w14:textId="77777777" w:rsidR="00451260" w:rsidRDefault="00451260" w:rsidP="002330DE">
            <w:pPr>
              <w:jc w:val="center"/>
              <w:rPr>
                <w:rFonts w:ascii="Arial" w:hAnsi="Arial" w:cs="Arial"/>
                <w:color w:val="000000"/>
              </w:rPr>
            </w:pPr>
            <w:r>
              <w:rPr>
                <w:rFonts w:ascii="Arial" w:hAnsi="Arial" w:cs="Arial"/>
                <w:color w:val="000000"/>
              </w:rPr>
              <w:t>1.5</w:t>
            </w:r>
          </w:p>
        </w:tc>
        <w:tc>
          <w:tcPr>
            <w:tcW w:w="1230" w:type="dxa"/>
            <w:vAlign w:val="center"/>
          </w:tcPr>
          <w:p w14:paraId="75205872" w14:textId="77777777" w:rsidR="00451260" w:rsidRDefault="00451260" w:rsidP="002330DE">
            <w:pPr>
              <w:jc w:val="center"/>
              <w:rPr>
                <w:rFonts w:ascii="Arial" w:hAnsi="Arial" w:cs="Arial"/>
                <w:color w:val="000000"/>
              </w:rPr>
            </w:pPr>
            <w:r>
              <w:rPr>
                <w:rFonts w:ascii="Arial" w:hAnsi="Arial" w:cs="Arial"/>
                <w:color w:val="000000"/>
              </w:rPr>
              <w:t>0.60</w:t>
            </w:r>
          </w:p>
        </w:tc>
        <w:tc>
          <w:tcPr>
            <w:tcW w:w="830" w:type="dxa"/>
            <w:vAlign w:val="center"/>
          </w:tcPr>
          <w:p w14:paraId="74EE0645" w14:textId="77777777" w:rsidR="00451260" w:rsidRDefault="00451260" w:rsidP="002330DE">
            <w:pPr>
              <w:jc w:val="center"/>
              <w:rPr>
                <w:rFonts w:ascii="Arial" w:hAnsi="Arial" w:cs="Arial"/>
                <w:color w:val="000000"/>
              </w:rPr>
            </w:pPr>
            <w:r>
              <w:rPr>
                <w:rFonts w:ascii="Arial" w:hAnsi="Arial" w:cs="Arial"/>
                <w:color w:val="000000"/>
              </w:rPr>
              <w:t>36.5</w:t>
            </w:r>
          </w:p>
        </w:tc>
      </w:tr>
      <w:tr w:rsidR="00451260" w14:paraId="5A252993" w14:textId="77777777" w:rsidTr="002330DE">
        <w:tc>
          <w:tcPr>
            <w:tcW w:w="2369" w:type="dxa"/>
            <w:vMerge/>
            <w:vAlign w:val="center"/>
          </w:tcPr>
          <w:p w14:paraId="6CBB3A96" w14:textId="77777777" w:rsidR="00451260" w:rsidRDefault="00451260" w:rsidP="002330DE">
            <w:pPr>
              <w:rPr>
                <w:rFonts w:ascii="Arial" w:hAnsi="Arial" w:cs="Arial"/>
                <w:color w:val="000000"/>
              </w:rPr>
            </w:pPr>
          </w:p>
        </w:tc>
        <w:tc>
          <w:tcPr>
            <w:tcW w:w="766" w:type="dxa"/>
          </w:tcPr>
          <w:p w14:paraId="65C38593" w14:textId="77777777" w:rsidR="00451260" w:rsidRDefault="00451260" w:rsidP="002330DE">
            <w:pPr>
              <w:spacing w:line="276" w:lineRule="auto"/>
              <w:rPr>
                <w:rFonts w:ascii="Arial" w:eastAsia="Times New Roman" w:hAnsi="Arial" w:cs="Arial"/>
                <w:bCs/>
                <w:sz w:val="24"/>
                <w:szCs w:val="24"/>
                <w:lang w:val="en-AU" w:eastAsia="it-IT"/>
              </w:rPr>
            </w:pPr>
            <w:r>
              <w:rPr>
                <w:rFonts w:ascii="Arial" w:eastAsia="Times New Roman" w:hAnsi="Arial" w:cs="Arial"/>
                <w:bCs/>
                <w:sz w:val="24"/>
                <w:szCs w:val="24"/>
                <w:lang w:val="en-AU" w:eastAsia="it-IT"/>
              </w:rPr>
              <w:t>TRF</w:t>
            </w:r>
          </w:p>
        </w:tc>
        <w:tc>
          <w:tcPr>
            <w:tcW w:w="1030" w:type="dxa"/>
            <w:vAlign w:val="center"/>
          </w:tcPr>
          <w:p w14:paraId="18E846A0" w14:textId="77777777" w:rsidR="00451260" w:rsidRDefault="00451260" w:rsidP="002330DE">
            <w:pPr>
              <w:jc w:val="center"/>
              <w:rPr>
                <w:rFonts w:ascii="Arial" w:hAnsi="Arial" w:cs="Arial"/>
                <w:color w:val="000000"/>
              </w:rPr>
            </w:pPr>
            <w:r>
              <w:rPr>
                <w:rFonts w:ascii="Arial" w:hAnsi="Arial" w:cs="Arial"/>
                <w:color w:val="000000"/>
              </w:rPr>
              <w:t>406</w:t>
            </w:r>
          </w:p>
        </w:tc>
        <w:tc>
          <w:tcPr>
            <w:tcW w:w="710" w:type="dxa"/>
            <w:vAlign w:val="center"/>
          </w:tcPr>
          <w:p w14:paraId="21EA2305" w14:textId="77777777" w:rsidR="00451260" w:rsidRDefault="00451260" w:rsidP="002330DE">
            <w:pPr>
              <w:jc w:val="center"/>
              <w:rPr>
                <w:rFonts w:ascii="Arial" w:hAnsi="Arial" w:cs="Arial"/>
                <w:color w:val="000000"/>
              </w:rPr>
            </w:pPr>
            <w:r>
              <w:rPr>
                <w:rFonts w:ascii="Arial" w:hAnsi="Arial" w:cs="Arial"/>
                <w:color w:val="000000"/>
              </w:rPr>
              <w:t>40.1</w:t>
            </w:r>
          </w:p>
        </w:tc>
        <w:tc>
          <w:tcPr>
            <w:tcW w:w="940" w:type="dxa"/>
            <w:vAlign w:val="center"/>
          </w:tcPr>
          <w:p w14:paraId="2E4E47D1" w14:textId="77777777" w:rsidR="00451260" w:rsidRDefault="00451260" w:rsidP="002330DE">
            <w:pPr>
              <w:jc w:val="center"/>
              <w:rPr>
                <w:rFonts w:ascii="Arial" w:hAnsi="Arial" w:cs="Arial"/>
                <w:color w:val="000000"/>
              </w:rPr>
            </w:pPr>
            <w:r>
              <w:rPr>
                <w:rFonts w:ascii="Arial" w:hAnsi="Arial" w:cs="Arial"/>
                <w:color w:val="000000"/>
              </w:rPr>
              <w:t>43.5</w:t>
            </w:r>
          </w:p>
        </w:tc>
        <w:tc>
          <w:tcPr>
            <w:tcW w:w="1084" w:type="dxa"/>
            <w:vAlign w:val="center"/>
          </w:tcPr>
          <w:p w14:paraId="0C25DDF8" w14:textId="77777777" w:rsidR="00451260" w:rsidRDefault="00451260" w:rsidP="002330DE">
            <w:pPr>
              <w:jc w:val="center"/>
              <w:rPr>
                <w:rFonts w:ascii="Arial" w:hAnsi="Arial" w:cs="Arial"/>
                <w:color w:val="000000"/>
              </w:rPr>
            </w:pPr>
            <w:r>
              <w:rPr>
                <w:rFonts w:ascii="Arial" w:hAnsi="Arial" w:cs="Arial"/>
                <w:color w:val="000000"/>
              </w:rPr>
              <w:t>8.8</w:t>
            </w:r>
          </w:p>
        </w:tc>
        <w:tc>
          <w:tcPr>
            <w:tcW w:w="1113" w:type="dxa"/>
            <w:vAlign w:val="center"/>
          </w:tcPr>
          <w:p w14:paraId="23C119AF" w14:textId="77777777" w:rsidR="00451260" w:rsidRDefault="00451260" w:rsidP="002330DE">
            <w:pPr>
              <w:jc w:val="center"/>
              <w:rPr>
                <w:rFonts w:ascii="Arial" w:hAnsi="Arial" w:cs="Arial"/>
                <w:color w:val="000000"/>
              </w:rPr>
            </w:pPr>
            <w:r>
              <w:rPr>
                <w:rFonts w:ascii="Arial" w:hAnsi="Arial" w:cs="Arial"/>
                <w:color w:val="000000"/>
              </w:rPr>
              <w:t>2.0</w:t>
            </w:r>
          </w:p>
        </w:tc>
        <w:tc>
          <w:tcPr>
            <w:tcW w:w="1230" w:type="dxa"/>
            <w:vAlign w:val="center"/>
          </w:tcPr>
          <w:p w14:paraId="420316F5" w14:textId="77777777" w:rsidR="00451260" w:rsidRDefault="00451260" w:rsidP="002330DE">
            <w:pPr>
              <w:jc w:val="center"/>
              <w:rPr>
                <w:rFonts w:ascii="Arial" w:hAnsi="Arial" w:cs="Arial"/>
                <w:color w:val="000000"/>
              </w:rPr>
            </w:pPr>
            <w:r>
              <w:rPr>
                <w:rFonts w:ascii="Arial" w:hAnsi="Arial" w:cs="Arial"/>
                <w:color w:val="000000"/>
              </w:rPr>
              <w:t>0.50</w:t>
            </w:r>
          </w:p>
        </w:tc>
        <w:tc>
          <w:tcPr>
            <w:tcW w:w="830" w:type="dxa"/>
            <w:vAlign w:val="center"/>
          </w:tcPr>
          <w:p w14:paraId="0B947A51" w14:textId="77777777" w:rsidR="00451260" w:rsidRDefault="00451260" w:rsidP="002330DE">
            <w:pPr>
              <w:jc w:val="center"/>
              <w:rPr>
                <w:rFonts w:ascii="Arial" w:hAnsi="Arial" w:cs="Arial"/>
                <w:color w:val="000000"/>
              </w:rPr>
            </w:pPr>
            <w:r>
              <w:rPr>
                <w:rFonts w:ascii="Arial" w:hAnsi="Arial" w:cs="Arial"/>
                <w:color w:val="000000"/>
              </w:rPr>
              <w:t>32.7</w:t>
            </w:r>
          </w:p>
        </w:tc>
      </w:tr>
      <w:tr w:rsidR="00451260" w14:paraId="61BF37CA" w14:textId="77777777" w:rsidTr="002330DE">
        <w:tc>
          <w:tcPr>
            <w:tcW w:w="2369" w:type="dxa"/>
            <w:vMerge w:val="restart"/>
            <w:vAlign w:val="center"/>
          </w:tcPr>
          <w:p w14:paraId="5EB8D66D" w14:textId="77777777" w:rsidR="00451260" w:rsidRDefault="00451260" w:rsidP="002330DE">
            <w:pPr>
              <w:rPr>
                <w:rFonts w:ascii="Arial" w:hAnsi="Arial" w:cs="Arial"/>
                <w:color w:val="000000"/>
              </w:rPr>
            </w:pPr>
            <w:r>
              <w:rPr>
                <w:rFonts w:ascii="Arial" w:hAnsi="Arial" w:cs="Arial"/>
                <w:color w:val="000000"/>
              </w:rPr>
              <w:t>Due Buron 2019 [22]</w:t>
            </w:r>
          </w:p>
        </w:tc>
        <w:tc>
          <w:tcPr>
            <w:tcW w:w="766" w:type="dxa"/>
          </w:tcPr>
          <w:p w14:paraId="7406EE42" w14:textId="77777777" w:rsidR="00451260" w:rsidRDefault="00451260" w:rsidP="002330DE">
            <w:pPr>
              <w:spacing w:line="276" w:lineRule="auto"/>
              <w:rPr>
                <w:rFonts w:ascii="Arial" w:eastAsia="Times New Roman" w:hAnsi="Arial" w:cs="Arial"/>
                <w:bCs/>
                <w:sz w:val="24"/>
                <w:szCs w:val="24"/>
                <w:lang w:val="en-AU" w:eastAsia="it-IT"/>
              </w:rPr>
            </w:pPr>
            <w:r>
              <w:rPr>
                <w:rFonts w:ascii="Arial" w:eastAsia="Times New Roman" w:hAnsi="Arial" w:cs="Arial"/>
                <w:bCs/>
                <w:sz w:val="24"/>
                <w:szCs w:val="24"/>
                <w:lang w:val="en-AU" w:eastAsia="it-IT"/>
              </w:rPr>
              <w:t>DMF</w:t>
            </w:r>
          </w:p>
        </w:tc>
        <w:tc>
          <w:tcPr>
            <w:tcW w:w="1030" w:type="dxa"/>
            <w:vAlign w:val="center"/>
          </w:tcPr>
          <w:p w14:paraId="48EF51F0" w14:textId="77777777" w:rsidR="00451260" w:rsidRDefault="00451260" w:rsidP="002330DE">
            <w:pPr>
              <w:jc w:val="center"/>
              <w:rPr>
                <w:rFonts w:ascii="Arial" w:hAnsi="Arial" w:cs="Arial"/>
                <w:color w:val="000000"/>
              </w:rPr>
            </w:pPr>
            <w:r>
              <w:rPr>
                <w:rFonts w:ascii="Arial" w:hAnsi="Arial" w:cs="Arial"/>
                <w:color w:val="000000"/>
              </w:rPr>
              <w:t>767</w:t>
            </w:r>
          </w:p>
        </w:tc>
        <w:tc>
          <w:tcPr>
            <w:tcW w:w="710" w:type="dxa"/>
            <w:vAlign w:val="center"/>
          </w:tcPr>
          <w:p w14:paraId="202736B0" w14:textId="77777777" w:rsidR="00451260" w:rsidRDefault="00451260" w:rsidP="002330DE">
            <w:pPr>
              <w:jc w:val="center"/>
              <w:rPr>
                <w:rFonts w:ascii="Arial" w:hAnsi="Arial" w:cs="Arial"/>
                <w:color w:val="000000"/>
              </w:rPr>
            </w:pPr>
            <w:r>
              <w:rPr>
                <w:rFonts w:ascii="Arial" w:hAnsi="Arial" w:cs="Arial"/>
                <w:color w:val="000000"/>
              </w:rPr>
              <w:t>24.2</w:t>
            </w:r>
          </w:p>
        </w:tc>
        <w:tc>
          <w:tcPr>
            <w:tcW w:w="940" w:type="dxa"/>
            <w:vAlign w:val="center"/>
          </w:tcPr>
          <w:p w14:paraId="1B69B0E4" w14:textId="77777777" w:rsidR="00451260" w:rsidRDefault="00451260" w:rsidP="002330DE">
            <w:pPr>
              <w:jc w:val="center"/>
              <w:rPr>
                <w:rFonts w:ascii="Arial" w:hAnsi="Arial" w:cs="Arial"/>
                <w:color w:val="000000"/>
              </w:rPr>
            </w:pPr>
            <w:r>
              <w:rPr>
                <w:rFonts w:ascii="Arial" w:hAnsi="Arial" w:cs="Arial"/>
                <w:color w:val="000000"/>
              </w:rPr>
              <w:t>39.0</w:t>
            </w:r>
          </w:p>
        </w:tc>
        <w:tc>
          <w:tcPr>
            <w:tcW w:w="1084" w:type="dxa"/>
            <w:vAlign w:val="center"/>
          </w:tcPr>
          <w:p w14:paraId="40B3E216" w14:textId="77777777" w:rsidR="00451260" w:rsidRDefault="00451260" w:rsidP="002330DE">
            <w:pPr>
              <w:jc w:val="center"/>
              <w:rPr>
                <w:rFonts w:ascii="Arial" w:hAnsi="Arial" w:cs="Arial"/>
                <w:color w:val="000000"/>
              </w:rPr>
            </w:pPr>
            <w:r>
              <w:rPr>
                <w:rFonts w:ascii="Arial" w:hAnsi="Arial" w:cs="Arial"/>
                <w:color w:val="000000"/>
              </w:rPr>
              <w:t>7.1</w:t>
            </w:r>
          </w:p>
        </w:tc>
        <w:tc>
          <w:tcPr>
            <w:tcW w:w="1113" w:type="dxa"/>
            <w:vAlign w:val="center"/>
          </w:tcPr>
          <w:p w14:paraId="4FF535DD" w14:textId="77777777" w:rsidR="00451260" w:rsidRDefault="00451260" w:rsidP="002330DE">
            <w:pPr>
              <w:jc w:val="center"/>
              <w:rPr>
                <w:rFonts w:ascii="Arial" w:hAnsi="Arial" w:cs="Arial"/>
                <w:color w:val="000000"/>
              </w:rPr>
            </w:pPr>
            <w:r>
              <w:rPr>
                <w:rFonts w:ascii="Arial" w:hAnsi="Arial" w:cs="Arial"/>
                <w:color w:val="000000"/>
              </w:rPr>
              <w:t>1.9</w:t>
            </w:r>
          </w:p>
        </w:tc>
        <w:tc>
          <w:tcPr>
            <w:tcW w:w="1230" w:type="dxa"/>
            <w:vAlign w:val="center"/>
          </w:tcPr>
          <w:p w14:paraId="0D205141" w14:textId="77777777" w:rsidR="00451260" w:rsidRDefault="00451260" w:rsidP="002330DE">
            <w:pPr>
              <w:jc w:val="center"/>
              <w:rPr>
                <w:rFonts w:ascii="Arial" w:hAnsi="Arial" w:cs="Arial"/>
                <w:color w:val="000000"/>
              </w:rPr>
            </w:pPr>
            <w:r>
              <w:rPr>
                <w:rFonts w:ascii="Arial" w:hAnsi="Arial" w:cs="Arial"/>
                <w:color w:val="000000"/>
              </w:rPr>
              <w:t>0.80</w:t>
            </w:r>
          </w:p>
        </w:tc>
        <w:tc>
          <w:tcPr>
            <w:tcW w:w="830" w:type="dxa"/>
            <w:vAlign w:val="center"/>
          </w:tcPr>
          <w:p w14:paraId="2BD9E8A8" w14:textId="77777777" w:rsidR="00451260" w:rsidRDefault="00451260" w:rsidP="002330DE">
            <w:pPr>
              <w:jc w:val="center"/>
              <w:rPr>
                <w:rFonts w:ascii="Arial" w:hAnsi="Arial" w:cs="Arial"/>
                <w:color w:val="000000"/>
              </w:rPr>
            </w:pPr>
            <w:r>
              <w:rPr>
                <w:rFonts w:ascii="Arial" w:hAnsi="Arial" w:cs="Arial"/>
                <w:color w:val="000000"/>
              </w:rPr>
              <w:t>36.3</w:t>
            </w:r>
          </w:p>
        </w:tc>
      </w:tr>
      <w:tr w:rsidR="00451260" w14:paraId="6AA8E855" w14:textId="77777777" w:rsidTr="002330DE">
        <w:tc>
          <w:tcPr>
            <w:tcW w:w="2369" w:type="dxa"/>
            <w:vMerge/>
            <w:vAlign w:val="center"/>
          </w:tcPr>
          <w:p w14:paraId="7FCC3A83" w14:textId="77777777" w:rsidR="00451260" w:rsidRDefault="00451260" w:rsidP="002330DE">
            <w:pPr>
              <w:rPr>
                <w:rFonts w:ascii="Arial" w:hAnsi="Arial" w:cs="Arial"/>
                <w:color w:val="000000"/>
              </w:rPr>
            </w:pPr>
          </w:p>
        </w:tc>
        <w:tc>
          <w:tcPr>
            <w:tcW w:w="766" w:type="dxa"/>
          </w:tcPr>
          <w:p w14:paraId="58EDB6A3" w14:textId="77777777" w:rsidR="00451260" w:rsidRDefault="00451260" w:rsidP="002330DE">
            <w:pPr>
              <w:spacing w:line="276" w:lineRule="auto"/>
              <w:rPr>
                <w:rFonts w:ascii="Arial" w:eastAsia="Times New Roman" w:hAnsi="Arial" w:cs="Arial"/>
                <w:bCs/>
                <w:sz w:val="24"/>
                <w:szCs w:val="24"/>
                <w:lang w:val="en-AU" w:eastAsia="it-IT"/>
              </w:rPr>
            </w:pPr>
            <w:r>
              <w:rPr>
                <w:rFonts w:ascii="Arial" w:eastAsia="Times New Roman" w:hAnsi="Arial" w:cs="Arial"/>
                <w:bCs/>
                <w:sz w:val="24"/>
                <w:szCs w:val="24"/>
                <w:lang w:val="en-AU" w:eastAsia="it-IT"/>
              </w:rPr>
              <w:t>TRF</w:t>
            </w:r>
          </w:p>
        </w:tc>
        <w:tc>
          <w:tcPr>
            <w:tcW w:w="1030" w:type="dxa"/>
            <w:vAlign w:val="center"/>
          </w:tcPr>
          <w:p w14:paraId="32847F94" w14:textId="77777777" w:rsidR="00451260" w:rsidRDefault="00451260" w:rsidP="002330DE">
            <w:pPr>
              <w:jc w:val="center"/>
              <w:rPr>
                <w:rFonts w:ascii="Arial" w:hAnsi="Arial" w:cs="Arial"/>
                <w:color w:val="000000"/>
              </w:rPr>
            </w:pPr>
            <w:r>
              <w:rPr>
                <w:rFonts w:ascii="Arial" w:hAnsi="Arial" w:cs="Arial"/>
                <w:color w:val="000000"/>
              </w:rPr>
              <w:t>1469</w:t>
            </w:r>
          </w:p>
        </w:tc>
        <w:tc>
          <w:tcPr>
            <w:tcW w:w="710" w:type="dxa"/>
            <w:vAlign w:val="center"/>
          </w:tcPr>
          <w:p w14:paraId="201F2DFB" w14:textId="77777777" w:rsidR="00451260" w:rsidRDefault="00451260" w:rsidP="002330DE">
            <w:pPr>
              <w:jc w:val="center"/>
              <w:rPr>
                <w:rFonts w:ascii="Arial" w:hAnsi="Arial" w:cs="Arial"/>
                <w:color w:val="000000"/>
              </w:rPr>
            </w:pPr>
            <w:r>
              <w:rPr>
                <w:rFonts w:ascii="Arial" w:hAnsi="Arial" w:cs="Arial"/>
                <w:color w:val="000000"/>
              </w:rPr>
              <w:t>36.0</w:t>
            </w:r>
          </w:p>
        </w:tc>
        <w:tc>
          <w:tcPr>
            <w:tcW w:w="940" w:type="dxa"/>
            <w:vAlign w:val="center"/>
          </w:tcPr>
          <w:p w14:paraId="6733A829" w14:textId="77777777" w:rsidR="00451260" w:rsidRDefault="00451260" w:rsidP="002330DE">
            <w:pPr>
              <w:jc w:val="center"/>
              <w:rPr>
                <w:rFonts w:ascii="Arial" w:hAnsi="Arial" w:cs="Arial"/>
                <w:color w:val="000000"/>
              </w:rPr>
            </w:pPr>
            <w:r>
              <w:rPr>
                <w:rFonts w:ascii="Arial" w:hAnsi="Arial" w:cs="Arial"/>
                <w:color w:val="000000"/>
              </w:rPr>
              <w:t>41.7</w:t>
            </w:r>
          </w:p>
        </w:tc>
        <w:tc>
          <w:tcPr>
            <w:tcW w:w="1084" w:type="dxa"/>
            <w:vAlign w:val="center"/>
          </w:tcPr>
          <w:p w14:paraId="43C70CA7" w14:textId="77777777" w:rsidR="00451260" w:rsidRDefault="00451260" w:rsidP="002330DE">
            <w:pPr>
              <w:jc w:val="center"/>
              <w:rPr>
                <w:rFonts w:ascii="Arial" w:hAnsi="Arial" w:cs="Arial"/>
                <w:color w:val="000000"/>
              </w:rPr>
            </w:pPr>
            <w:r>
              <w:rPr>
                <w:rFonts w:ascii="Arial" w:hAnsi="Arial" w:cs="Arial"/>
                <w:color w:val="000000"/>
              </w:rPr>
              <w:t>6.4</w:t>
            </w:r>
          </w:p>
        </w:tc>
        <w:tc>
          <w:tcPr>
            <w:tcW w:w="1113" w:type="dxa"/>
            <w:vAlign w:val="center"/>
          </w:tcPr>
          <w:p w14:paraId="463D41C0" w14:textId="77777777" w:rsidR="00451260" w:rsidRDefault="00451260" w:rsidP="002330DE">
            <w:pPr>
              <w:jc w:val="center"/>
              <w:rPr>
                <w:rFonts w:ascii="Arial" w:hAnsi="Arial" w:cs="Arial"/>
                <w:color w:val="000000"/>
              </w:rPr>
            </w:pPr>
            <w:r>
              <w:rPr>
                <w:rFonts w:ascii="Arial" w:hAnsi="Arial" w:cs="Arial"/>
                <w:color w:val="000000"/>
              </w:rPr>
              <w:t>2.0</w:t>
            </w:r>
          </w:p>
        </w:tc>
        <w:tc>
          <w:tcPr>
            <w:tcW w:w="1230" w:type="dxa"/>
            <w:vAlign w:val="center"/>
          </w:tcPr>
          <w:p w14:paraId="37104FD9" w14:textId="77777777" w:rsidR="00451260" w:rsidRDefault="00451260" w:rsidP="002330DE">
            <w:pPr>
              <w:jc w:val="center"/>
              <w:rPr>
                <w:rFonts w:ascii="Arial" w:hAnsi="Arial" w:cs="Arial"/>
                <w:color w:val="000000"/>
              </w:rPr>
            </w:pPr>
            <w:r>
              <w:rPr>
                <w:rFonts w:ascii="Arial" w:hAnsi="Arial" w:cs="Arial"/>
                <w:color w:val="000000"/>
              </w:rPr>
              <w:t>1.00</w:t>
            </w:r>
          </w:p>
        </w:tc>
        <w:tc>
          <w:tcPr>
            <w:tcW w:w="830" w:type="dxa"/>
            <w:vAlign w:val="center"/>
          </w:tcPr>
          <w:p w14:paraId="07D3FD4B" w14:textId="77777777" w:rsidR="00451260" w:rsidRDefault="00451260" w:rsidP="002330DE">
            <w:pPr>
              <w:jc w:val="center"/>
              <w:rPr>
                <w:rFonts w:ascii="Arial" w:hAnsi="Arial" w:cs="Arial"/>
                <w:color w:val="000000"/>
              </w:rPr>
            </w:pPr>
            <w:r>
              <w:rPr>
                <w:rFonts w:ascii="Arial" w:hAnsi="Arial" w:cs="Arial"/>
                <w:color w:val="000000"/>
              </w:rPr>
              <w:t>66.3</w:t>
            </w:r>
          </w:p>
        </w:tc>
      </w:tr>
      <w:tr w:rsidR="00451260" w14:paraId="545084BA" w14:textId="77777777" w:rsidTr="002330DE">
        <w:tc>
          <w:tcPr>
            <w:tcW w:w="2369" w:type="dxa"/>
            <w:vMerge w:val="restart"/>
            <w:vAlign w:val="center"/>
          </w:tcPr>
          <w:p w14:paraId="6CE5E6A8" w14:textId="77777777" w:rsidR="00451260" w:rsidRDefault="00451260" w:rsidP="002330DE">
            <w:pPr>
              <w:rPr>
                <w:rFonts w:ascii="Arial" w:hAnsi="Arial" w:cs="Arial"/>
                <w:color w:val="000000"/>
              </w:rPr>
            </w:pPr>
            <w:r>
              <w:rPr>
                <w:rFonts w:ascii="Arial" w:hAnsi="Arial" w:cs="Arial"/>
                <w:color w:val="000000"/>
              </w:rPr>
              <w:t>Guger 2020 [23]</w:t>
            </w:r>
          </w:p>
        </w:tc>
        <w:tc>
          <w:tcPr>
            <w:tcW w:w="766" w:type="dxa"/>
          </w:tcPr>
          <w:p w14:paraId="4ACEBCCF" w14:textId="77777777" w:rsidR="00451260" w:rsidRDefault="00451260" w:rsidP="002330DE">
            <w:pPr>
              <w:spacing w:line="276" w:lineRule="auto"/>
              <w:rPr>
                <w:rFonts w:ascii="Arial" w:eastAsia="Times New Roman" w:hAnsi="Arial" w:cs="Arial"/>
                <w:bCs/>
                <w:sz w:val="24"/>
                <w:szCs w:val="24"/>
                <w:lang w:val="en-AU" w:eastAsia="it-IT"/>
              </w:rPr>
            </w:pPr>
            <w:r>
              <w:rPr>
                <w:rFonts w:ascii="Arial" w:eastAsia="Times New Roman" w:hAnsi="Arial" w:cs="Arial"/>
                <w:bCs/>
                <w:sz w:val="24"/>
                <w:szCs w:val="24"/>
                <w:lang w:val="en-AU" w:eastAsia="it-IT"/>
              </w:rPr>
              <w:t>DMF</w:t>
            </w:r>
          </w:p>
        </w:tc>
        <w:tc>
          <w:tcPr>
            <w:tcW w:w="1030" w:type="dxa"/>
            <w:vAlign w:val="center"/>
          </w:tcPr>
          <w:p w14:paraId="782E1BC0" w14:textId="77777777" w:rsidR="00451260" w:rsidRDefault="00451260" w:rsidP="002330DE">
            <w:pPr>
              <w:jc w:val="center"/>
              <w:rPr>
                <w:rFonts w:ascii="Arial" w:hAnsi="Arial" w:cs="Arial"/>
                <w:color w:val="000000"/>
              </w:rPr>
            </w:pPr>
            <w:r>
              <w:rPr>
                <w:rFonts w:ascii="Arial" w:hAnsi="Arial" w:cs="Arial"/>
                <w:color w:val="000000"/>
              </w:rPr>
              <w:t>227</w:t>
            </w:r>
          </w:p>
        </w:tc>
        <w:tc>
          <w:tcPr>
            <w:tcW w:w="710" w:type="dxa"/>
            <w:vAlign w:val="center"/>
          </w:tcPr>
          <w:p w14:paraId="1BEB8AB1" w14:textId="77777777" w:rsidR="00451260" w:rsidRDefault="00451260" w:rsidP="002330DE">
            <w:pPr>
              <w:jc w:val="center"/>
              <w:rPr>
                <w:rFonts w:ascii="Arial" w:hAnsi="Arial" w:cs="Arial"/>
                <w:color w:val="000000"/>
              </w:rPr>
            </w:pPr>
            <w:r>
              <w:rPr>
                <w:rFonts w:ascii="Arial" w:hAnsi="Arial" w:cs="Arial"/>
                <w:color w:val="000000"/>
              </w:rPr>
              <w:t>31.7</w:t>
            </w:r>
          </w:p>
        </w:tc>
        <w:tc>
          <w:tcPr>
            <w:tcW w:w="940" w:type="dxa"/>
            <w:vAlign w:val="center"/>
          </w:tcPr>
          <w:p w14:paraId="3634582E" w14:textId="77777777" w:rsidR="00451260" w:rsidRDefault="00451260" w:rsidP="002330DE">
            <w:pPr>
              <w:jc w:val="center"/>
              <w:rPr>
                <w:rFonts w:ascii="Arial" w:hAnsi="Arial" w:cs="Arial"/>
                <w:color w:val="000000"/>
              </w:rPr>
            </w:pPr>
            <w:r>
              <w:rPr>
                <w:rFonts w:ascii="Arial" w:hAnsi="Arial" w:cs="Arial"/>
                <w:color w:val="000000"/>
              </w:rPr>
              <w:t>38.1</w:t>
            </w:r>
          </w:p>
        </w:tc>
        <w:tc>
          <w:tcPr>
            <w:tcW w:w="1084" w:type="dxa"/>
            <w:vAlign w:val="center"/>
          </w:tcPr>
          <w:p w14:paraId="1127B92D" w14:textId="77777777" w:rsidR="00451260" w:rsidRDefault="00451260" w:rsidP="002330DE">
            <w:pPr>
              <w:jc w:val="center"/>
              <w:rPr>
                <w:rFonts w:ascii="Arial" w:hAnsi="Arial" w:cs="Arial"/>
                <w:color w:val="000000"/>
              </w:rPr>
            </w:pPr>
            <w:r>
              <w:rPr>
                <w:rFonts w:ascii="Arial" w:hAnsi="Arial" w:cs="Arial"/>
                <w:color w:val="000000"/>
              </w:rPr>
              <w:t>8.0</w:t>
            </w:r>
          </w:p>
        </w:tc>
        <w:tc>
          <w:tcPr>
            <w:tcW w:w="1113" w:type="dxa"/>
            <w:vAlign w:val="center"/>
          </w:tcPr>
          <w:p w14:paraId="3BF7AC5E" w14:textId="77777777" w:rsidR="00451260" w:rsidRDefault="00451260" w:rsidP="002330DE">
            <w:pPr>
              <w:jc w:val="center"/>
              <w:rPr>
                <w:rFonts w:ascii="Arial" w:hAnsi="Arial" w:cs="Arial"/>
                <w:color w:val="000000"/>
              </w:rPr>
            </w:pPr>
            <w:r>
              <w:rPr>
                <w:rFonts w:ascii="Arial" w:hAnsi="Arial" w:cs="Arial"/>
                <w:color w:val="000000"/>
              </w:rPr>
              <w:t>1.7</w:t>
            </w:r>
          </w:p>
        </w:tc>
        <w:tc>
          <w:tcPr>
            <w:tcW w:w="1230" w:type="dxa"/>
            <w:vAlign w:val="center"/>
          </w:tcPr>
          <w:p w14:paraId="279C74C2" w14:textId="77777777" w:rsidR="00451260" w:rsidRDefault="00451260" w:rsidP="002330DE">
            <w:pPr>
              <w:jc w:val="center"/>
              <w:rPr>
                <w:rFonts w:ascii="Arial" w:hAnsi="Arial" w:cs="Arial"/>
                <w:color w:val="000000"/>
              </w:rPr>
            </w:pPr>
            <w:r>
              <w:rPr>
                <w:rFonts w:ascii="Arial" w:hAnsi="Arial" w:cs="Arial"/>
                <w:color w:val="000000"/>
              </w:rPr>
              <w:t>1.00</w:t>
            </w:r>
          </w:p>
        </w:tc>
        <w:tc>
          <w:tcPr>
            <w:tcW w:w="830" w:type="dxa"/>
            <w:vAlign w:val="center"/>
          </w:tcPr>
          <w:p w14:paraId="3837EB74" w14:textId="77777777" w:rsidR="00451260" w:rsidRDefault="00451260" w:rsidP="002330DE">
            <w:pPr>
              <w:jc w:val="center"/>
              <w:rPr>
                <w:rFonts w:ascii="Arial" w:hAnsi="Arial" w:cs="Arial"/>
                <w:color w:val="000000"/>
              </w:rPr>
            </w:pPr>
            <w:r>
              <w:rPr>
                <w:rFonts w:ascii="Arial" w:hAnsi="Arial" w:cs="Arial"/>
                <w:color w:val="000000"/>
              </w:rPr>
              <w:t>44.1</w:t>
            </w:r>
          </w:p>
        </w:tc>
      </w:tr>
      <w:tr w:rsidR="00451260" w14:paraId="6C44DA09" w14:textId="77777777" w:rsidTr="002330DE">
        <w:tc>
          <w:tcPr>
            <w:tcW w:w="2369" w:type="dxa"/>
            <w:vMerge/>
            <w:vAlign w:val="center"/>
          </w:tcPr>
          <w:p w14:paraId="3000A744" w14:textId="77777777" w:rsidR="00451260" w:rsidRDefault="00451260" w:rsidP="002330DE">
            <w:pPr>
              <w:rPr>
                <w:rFonts w:ascii="Arial" w:hAnsi="Arial" w:cs="Arial"/>
                <w:color w:val="000000"/>
              </w:rPr>
            </w:pPr>
          </w:p>
        </w:tc>
        <w:tc>
          <w:tcPr>
            <w:tcW w:w="766" w:type="dxa"/>
          </w:tcPr>
          <w:p w14:paraId="241DB16C" w14:textId="77777777" w:rsidR="00451260" w:rsidRDefault="00451260" w:rsidP="002330DE">
            <w:pPr>
              <w:spacing w:line="276" w:lineRule="auto"/>
              <w:rPr>
                <w:rFonts w:ascii="Arial" w:eastAsia="Times New Roman" w:hAnsi="Arial" w:cs="Arial"/>
                <w:bCs/>
                <w:sz w:val="24"/>
                <w:szCs w:val="24"/>
                <w:lang w:val="en-AU" w:eastAsia="it-IT"/>
              </w:rPr>
            </w:pPr>
            <w:r>
              <w:rPr>
                <w:rFonts w:ascii="Arial" w:eastAsia="Times New Roman" w:hAnsi="Arial" w:cs="Arial"/>
                <w:bCs/>
                <w:sz w:val="24"/>
                <w:szCs w:val="24"/>
                <w:lang w:val="en-AU" w:eastAsia="it-IT"/>
              </w:rPr>
              <w:t>TRF</w:t>
            </w:r>
          </w:p>
        </w:tc>
        <w:tc>
          <w:tcPr>
            <w:tcW w:w="1030" w:type="dxa"/>
            <w:vAlign w:val="center"/>
          </w:tcPr>
          <w:p w14:paraId="222C4E48" w14:textId="77777777" w:rsidR="00451260" w:rsidRDefault="00451260" w:rsidP="002330DE">
            <w:pPr>
              <w:jc w:val="center"/>
              <w:rPr>
                <w:rFonts w:ascii="Arial" w:hAnsi="Arial" w:cs="Arial"/>
                <w:color w:val="000000"/>
              </w:rPr>
            </w:pPr>
            <w:r>
              <w:rPr>
                <w:rFonts w:ascii="Arial" w:hAnsi="Arial" w:cs="Arial"/>
                <w:color w:val="000000"/>
              </w:rPr>
              <w:t>107</w:t>
            </w:r>
          </w:p>
        </w:tc>
        <w:tc>
          <w:tcPr>
            <w:tcW w:w="710" w:type="dxa"/>
            <w:vAlign w:val="center"/>
          </w:tcPr>
          <w:p w14:paraId="18C3F607" w14:textId="77777777" w:rsidR="00451260" w:rsidRDefault="00451260" w:rsidP="002330DE">
            <w:pPr>
              <w:jc w:val="center"/>
              <w:rPr>
                <w:rFonts w:ascii="Arial" w:hAnsi="Arial" w:cs="Arial"/>
                <w:color w:val="000000"/>
              </w:rPr>
            </w:pPr>
            <w:r>
              <w:rPr>
                <w:rFonts w:ascii="Arial" w:hAnsi="Arial" w:cs="Arial"/>
                <w:color w:val="000000"/>
              </w:rPr>
              <w:t>40.2</w:t>
            </w:r>
          </w:p>
        </w:tc>
        <w:tc>
          <w:tcPr>
            <w:tcW w:w="940" w:type="dxa"/>
            <w:vAlign w:val="center"/>
          </w:tcPr>
          <w:p w14:paraId="30C2242A" w14:textId="77777777" w:rsidR="00451260" w:rsidRDefault="00451260" w:rsidP="002330DE">
            <w:pPr>
              <w:jc w:val="center"/>
              <w:rPr>
                <w:rFonts w:ascii="Arial" w:hAnsi="Arial" w:cs="Arial"/>
                <w:color w:val="000000"/>
              </w:rPr>
            </w:pPr>
            <w:r>
              <w:rPr>
                <w:rFonts w:ascii="Arial" w:hAnsi="Arial" w:cs="Arial"/>
                <w:color w:val="000000"/>
              </w:rPr>
              <w:t>42.8</w:t>
            </w:r>
          </w:p>
        </w:tc>
        <w:tc>
          <w:tcPr>
            <w:tcW w:w="1084" w:type="dxa"/>
            <w:vAlign w:val="center"/>
          </w:tcPr>
          <w:p w14:paraId="22F22CE3" w14:textId="77777777" w:rsidR="00451260" w:rsidRDefault="00451260" w:rsidP="002330DE">
            <w:pPr>
              <w:jc w:val="center"/>
              <w:rPr>
                <w:rFonts w:ascii="Arial" w:hAnsi="Arial" w:cs="Arial"/>
                <w:color w:val="000000"/>
              </w:rPr>
            </w:pPr>
            <w:r>
              <w:rPr>
                <w:rFonts w:ascii="Arial" w:hAnsi="Arial" w:cs="Arial"/>
                <w:color w:val="000000"/>
              </w:rPr>
              <w:t>8.8</w:t>
            </w:r>
          </w:p>
        </w:tc>
        <w:tc>
          <w:tcPr>
            <w:tcW w:w="1113" w:type="dxa"/>
            <w:vAlign w:val="center"/>
          </w:tcPr>
          <w:p w14:paraId="3FB0BAD6" w14:textId="77777777" w:rsidR="00451260" w:rsidRDefault="00451260" w:rsidP="002330DE">
            <w:pPr>
              <w:jc w:val="center"/>
              <w:rPr>
                <w:rFonts w:ascii="Arial" w:hAnsi="Arial" w:cs="Arial"/>
                <w:color w:val="000000"/>
              </w:rPr>
            </w:pPr>
            <w:r>
              <w:rPr>
                <w:rFonts w:ascii="Arial" w:hAnsi="Arial" w:cs="Arial"/>
                <w:color w:val="000000"/>
              </w:rPr>
              <w:t>2.1</w:t>
            </w:r>
          </w:p>
        </w:tc>
        <w:tc>
          <w:tcPr>
            <w:tcW w:w="1230" w:type="dxa"/>
            <w:vAlign w:val="center"/>
          </w:tcPr>
          <w:p w14:paraId="79FC6A52" w14:textId="77777777" w:rsidR="00451260" w:rsidRDefault="00451260" w:rsidP="002330DE">
            <w:pPr>
              <w:jc w:val="center"/>
              <w:rPr>
                <w:rFonts w:ascii="Arial" w:hAnsi="Arial" w:cs="Arial"/>
                <w:color w:val="000000"/>
              </w:rPr>
            </w:pPr>
            <w:r>
              <w:rPr>
                <w:rFonts w:ascii="Arial" w:hAnsi="Arial" w:cs="Arial"/>
                <w:color w:val="000000"/>
              </w:rPr>
              <w:t>0.70</w:t>
            </w:r>
          </w:p>
        </w:tc>
        <w:tc>
          <w:tcPr>
            <w:tcW w:w="830" w:type="dxa"/>
            <w:vAlign w:val="center"/>
          </w:tcPr>
          <w:p w14:paraId="6387D009" w14:textId="77777777" w:rsidR="00451260" w:rsidRDefault="00451260" w:rsidP="002330DE">
            <w:pPr>
              <w:jc w:val="center"/>
              <w:rPr>
                <w:rFonts w:ascii="Arial" w:hAnsi="Arial" w:cs="Arial"/>
                <w:color w:val="000000"/>
              </w:rPr>
            </w:pPr>
            <w:r>
              <w:rPr>
                <w:rFonts w:ascii="Arial" w:hAnsi="Arial" w:cs="Arial"/>
                <w:color w:val="000000"/>
              </w:rPr>
              <w:t>37.4</w:t>
            </w:r>
          </w:p>
        </w:tc>
      </w:tr>
      <w:tr w:rsidR="00451260" w14:paraId="420B4933" w14:textId="77777777" w:rsidTr="002330DE">
        <w:tc>
          <w:tcPr>
            <w:tcW w:w="2369" w:type="dxa"/>
            <w:vMerge w:val="restart"/>
            <w:vAlign w:val="center"/>
          </w:tcPr>
          <w:p w14:paraId="286D7346" w14:textId="77777777" w:rsidR="00451260" w:rsidRDefault="00451260" w:rsidP="002330DE">
            <w:pPr>
              <w:rPr>
                <w:rFonts w:ascii="Arial" w:hAnsi="Arial" w:cs="Arial"/>
                <w:color w:val="000000"/>
              </w:rPr>
            </w:pPr>
            <w:r>
              <w:rPr>
                <w:rFonts w:ascii="Arial" w:hAnsi="Arial" w:cs="Arial"/>
                <w:color w:val="000000"/>
              </w:rPr>
              <w:t>Hillert 2021 [24]</w:t>
            </w:r>
          </w:p>
        </w:tc>
        <w:tc>
          <w:tcPr>
            <w:tcW w:w="766" w:type="dxa"/>
          </w:tcPr>
          <w:p w14:paraId="09EBFC68" w14:textId="77777777" w:rsidR="00451260" w:rsidRDefault="00451260" w:rsidP="002330DE">
            <w:pPr>
              <w:spacing w:line="276" w:lineRule="auto"/>
              <w:rPr>
                <w:rFonts w:ascii="Arial" w:eastAsia="Times New Roman" w:hAnsi="Arial" w:cs="Arial"/>
                <w:bCs/>
                <w:sz w:val="24"/>
                <w:szCs w:val="24"/>
                <w:lang w:val="en-AU" w:eastAsia="it-IT"/>
              </w:rPr>
            </w:pPr>
            <w:r>
              <w:rPr>
                <w:rFonts w:ascii="Arial" w:eastAsia="Times New Roman" w:hAnsi="Arial" w:cs="Arial"/>
                <w:bCs/>
                <w:sz w:val="24"/>
                <w:szCs w:val="24"/>
                <w:lang w:val="en-AU" w:eastAsia="it-IT"/>
              </w:rPr>
              <w:t>DMF</w:t>
            </w:r>
          </w:p>
        </w:tc>
        <w:tc>
          <w:tcPr>
            <w:tcW w:w="1030" w:type="dxa"/>
            <w:vAlign w:val="center"/>
          </w:tcPr>
          <w:p w14:paraId="3D3EC932" w14:textId="77777777" w:rsidR="00451260" w:rsidRDefault="00451260" w:rsidP="002330DE">
            <w:pPr>
              <w:jc w:val="center"/>
              <w:rPr>
                <w:rFonts w:ascii="Arial" w:hAnsi="Arial" w:cs="Arial"/>
                <w:color w:val="000000"/>
              </w:rPr>
            </w:pPr>
            <w:r>
              <w:rPr>
                <w:rFonts w:ascii="Arial" w:hAnsi="Arial" w:cs="Arial"/>
                <w:color w:val="000000"/>
              </w:rPr>
              <w:t>353</w:t>
            </w:r>
          </w:p>
        </w:tc>
        <w:tc>
          <w:tcPr>
            <w:tcW w:w="710" w:type="dxa"/>
            <w:vAlign w:val="center"/>
          </w:tcPr>
          <w:p w14:paraId="2CB94B79" w14:textId="77777777" w:rsidR="00451260" w:rsidRDefault="00451260" w:rsidP="002330DE">
            <w:pPr>
              <w:jc w:val="center"/>
              <w:rPr>
                <w:rFonts w:ascii="Arial" w:hAnsi="Arial" w:cs="Arial"/>
                <w:color w:val="000000"/>
              </w:rPr>
            </w:pPr>
            <w:r>
              <w:rPr>
                <w:rFonts w:ascii="Arial" w:hAnsi="Arial" w:cs="Arial"/>
                <w:color w:val="000000"/>
              </w:rPr>
              <w:t>31.2</w:t>
            </w:r>
          </w:p>
        </w:tc>
        <w:tc>
          <w:tcPr>
            <w:tcW w:w="940" w:type="dxa"/>
            <w:vAlign w:val="center"/>
          </w:tcPr>
          <w:p w14:paraId="5B911F4C" w14:textId="77777777" w:rsidR="00451260" w:rsidRDefault="00451260" w:rsidP="002330DE">
            <w:pPr>
              <w:jc w:val="center"/>
              <w:rPr>
                <w:rFonts w:ascii="Arial" w:hAnsi="Arial" w:cs="Arial"/>
                <w:color w:val="000000"/>
              </w:rPr>
            </w:pPr>
            <w:r>
              <w:rPr>
                <w:rFonts w:ascii="Arial" w:hAnsi="Arial" w:cs="Arial"/>
                <w:color w:val="000000"/>
              </w:rPr>
              <w:t>47.6</w:t>
            </w:r>
          </w:p>
        </w:tc>
        <w:tc>
          <w:tcPr>
            <w:tcW w:w="1084" w:type="dxa"/>
            <w:vAlign w:val="center"/>
          </w:tcPr>
          <w:p w14:paraId="696A853E" w14:textId="77777777" w:rsidR="00451260" w:rsidRDefault="00451260" w:rsidP="002330DE">
            <w:pPr>
              <w:jc w:val="center"/>
              <w:rPr>
                <w:rFonts w:ascii="Arial" w:hAnsi="Arial" w:cs="Arial"/>
                <w:color w:val="000000"/>
              </w:rPr>
            </w:pPr>
            <w:r>
              <w:rPr>
                <w:rFonts w:ascii="Arial" w:hAnsi="Arial" w:cs="Arial"/>
                <w:color w:val="000000"/>
              </w:rPr>
              <w:t>11.4</w:t>
            </w:r>
          </w:p>
        </w:tc>
        <w:tc>
          <w:tcPr>
            <w:tcW w:w="1113" w:type="dxa"/>
            <w:vAlign w:val="center"/>
          </w:tcPr>
          <w:p w14:paraId="3686852C" w14:textId="77777777" w:rsidR="00451260" w:rsidRDefault="00451260" w:rsidP="002330DE">
            <w:pPr>
              <w:jc w:val="center"/>
              <w:rPr>
                <w:rFonts w:ascii="Arial" w:hAnsi="Arial" w:cs="Arial"/>
                <w:color w:val="000000"/>
              </w:rPr>
            </w:pPr>
            <w:r>
              <w:rPr>
                <w:rFonts w:ascii="Arial" w:hAnsi="Arial" w:cs="Arial"/>
                <w:color w:val="000000"/>
              </w:rPr>
              <w:t>1.5</w:t>
            </w:r>
          </w:p>
        </w:tc>
        <w:tc>
          <w:tcPr>
            <w:tcW w:w="1230" w:type="dxa"/>
            <w:vAlign w:val="center"/>
          </w:tcPr>
          <w:p w14:paraId="61AFC72B" w14:textId="77777777" w:rsidR="00451260" w:rsidRDefault="00451260" w:rsidP="002330DE">
            <w:pPr>
              <w:jc w:val="center"/>
              <w:rPr>
                <w:rFonts w:ascii="Arial" w:hAnsi="Arial" w:cs="Arial"/>
                <w:color w:val="000000"/>
              </w:rPr>
            </w:pPr>
            <w:r>
              <w:rPr>
                <w:rFonts w:ascii="Arial" w:hAnsi="Arial" w:cs="Arial"/>
                <w:color w:val="000000"/>
              </w:rPr>
              <w:t>0.27</w:t>
            </w:r>
          </w:p>
        </w:tc>
        <w:tc>
          <w:tcPr>
            <w:tcW w:w="830" w:type="dxa"/>
            <w:vAlign w:val="center"/>
          </w:tcPr>
          <w:p w14:paraId="2F78A2D3" w14:textId="77777777" w:rsidR="00451260" w:rsidRDefault="00451260" w:rsidP="002330DE">
            <w:pPr>
              <w:jc w:val="center"/>
              <w:rPr>
                <w:rFonts w:ascii="Arial" w:hAnsi="Arial" w:cs="Arial"/>
                <w:color w:val="000000"/>
              </w:rPr>
            </w:pPr>
            <w:r>
              <w:rPr>
                <w:rFonts w:ascii="Arial" w:hAnsi="Arial" w:cs="Arial"/>
                <w:color w:val="000000"/>
              </w:rPr>
              <w:t>22.4</w:t>
            </w:r>
          </w:p>
        </w:tc>
      </w:tr>
      <w:tr w:rsidR="00451260" w14:paraId="42869DC1" w14:textId="77777777" w:rsidTr="002330DE">
        <w:tc>
          <w:tcPr>
            <w:tcW w:w="2369" w:type="dxa"/>
            <w:vMerge/>
            <w:vAlign w:val="center"/>
          </w:tcPr>
          <w:p w14:paraId="46040D7B" w14:textId="77777777" w:rsidR="00451260" w:rsidRDefault="00451260" w:rsidP="002330DE">
            <w:pPr>
              <w:rPr>
                <w:rFonts w:ascii="Arial" w:hAnsi="Arial" w:cs="Arial"/>
                <w:color w:val="000000"/>
              </w:rPr>
            </w:pPr>
          </w:p>
        </w:tc>
        <w:tc>
          <w:tcPr>
            <w:tcW w:w="766" w:type="dxa"/>
          </w:tcPr>
          <w:p w14:paraId="24860D5D" w14:textId="77777777" w:rsidR="00451260" w:rsidRDefault="00451260" w:rsidP="002330DE">
            <w:pPr>
              <w:spacing w:line="276" w:lineRule="auto"/>
              <w:rPr>
                <w:rFonts w:ascii="Arial" w:eastAsia="Times New Roman" w:hAnsi="Arial" w:cs="Arial"/>
                <w:bCs/>
                <w:sz w:val="24"/>
                <w:szCs w:val="24"/>
                <w:lang w:val="en-AU" w:eastAsia="it-IT"/>
              </w:rPr>
            </w:pPr>
            <w:r>
              <w:rPr>
                <w:rFonts w:ascii="Arial" w:eastAsia="Times New Roman" w:hAnsi="Arial" w:cs="Arial"/>
                <w:bCs/>
                <w:sz w:val="24"/>
                <w:szCs w:val="24"/>
                <w:lang w:val="en-AU" w:eastAsia="it-IT"/>
              </w:rPr>
              <w:t>TRF</w:t>
            </w:r>
          </w:p>
        </w:tc>
        <w:tc>
          <w:tcPr>
            <w:tcW w:w="1030" w:type="dxa"/>
            <w:vAlign w:val="center"/>
          </w:tcPr>
          <w:p w14:paraId="45BB6EEB" w14:textId="77777777" w:rsidR="00451260" w:rsidRDefault="00451260" w:rsidP="002330DE">
            <w:pPr>
              <w:jc w:val="center"/>
              <w:rPr>
                <w:rFonts w:ascii="Arial" w:hAnsi="Arial" w:cs="Arial"/>
                <w:color w:val="000000"/>
              </w:rPr>
            </w:pPr>
            <w:r>
              <w:rPr>
                <w:rFonts w:ascii="Arial" w:hAnsi="Arial" w:cs="Arial"/>
                <w:color w:val="000000"/>
              </w:rPr>
              <w:t>353</w:t>
            </w:r>
          </w:p>
        </w:tc>
        <w:tc>
          <w:tcPr>
            <w:tcW w:w="710" w:type="dxa"/>
            <w:vAlign w:val="center"/>
          </w:tcPr>
          <w:p w14:paraId="429B07CF" w14:textId="77777777" w:rsidR="00451260" w:rsidRDefault="00451260" w:rsidP="002330DE">
            <w:pPr>
              <w:jc w:val="center"/>
              <w:rPr>
                <w:rFonts w:ascii="Arial" w:hAnsi="Arial" w:cs="Arial"/>
                <w:color w:val="000000"/>
              </w:rPr>
            </w:pPr>
            <w:r>
              <w:rPr>
                <w:rFonts w:ascii="Arial" w:hAnsi="Arial" w:cs="Arial"/>
                <w:color w:val="000000"/>
              </w:rPr>
              <w:t>29.5</w:t>
            </w:r>
          </w:p>
        </w:tc>
        <w:tc>
          <w:tcPr>
            <w:tcW w:w="940" w:type="dxa"/>
            <w:vAlign w:val="center"/>
          </w:tcPr>
          <w:p w14:paraId="50877341" w14:textId="77777777" w:rsidR="00451260" w:rsidRDefault="00451260" w:rsidP="002330DE">
            <w:pPr>
              <w:jc w:val="center"/>
              <w:rPr>
                <w:rFonts w:ascii="Arial" w:hAnsi="Arial" w:cs="Arial"/>
                <w:color w:val="000000"/>
              </w:rPr>
            </w:pPr>
            <w:r>
              <w:rPr>
                <w:rFonts w:ascii="Arial" w:hAnsi="Arial" w:cs="Arial"/>
                <w:color w:val="000000"/>
              </w:rPr>
              <w:t>46.7</w:t>
            </w:r>
          </w:p>
        </w:tc>
        <w:tc>
          <w:tcPr>
            <w:tcW w:w="1084" w:type="dxa"/>
            <w:vAlign w:val="center"/>
          </w:tcPr>
          <w:p w14:paraId="775D6365" w14:textId="77777777" w:rsidR="00451260" w:rsidRDefault="00451260" w:rsidP="002330DE">
            <w:pPr>
              <w:jc w:val="center"/>
              <w:rPr>
                <w:rFonts w:ascii="Arial" w:hAnsi="Arial" w:cs="Arial"/>
                <w:color w:val="000000"/>
              </w:rPr>
            </w:pPr>
            <w:r>
              <w:rPr>
                <w:rFonts w:ascii="Arial" w:hAnsi="Arial" w:cs="Arial"/>
                <w:color w:val="000000"/>
              </w:rPr>
              <w:t>10.9</w:t>
            </w:r>
          </w:p>
        </w:tc>
        <w:tc>
          <w:tcPr>
            <w:tcW w:w="1113" w:type="dxa"/>
            <w:vAlign w:val="center"/>
          </w:tcPr>
          <w:p w14:paraId="54BB1147" w14:textId="77777777" w:rsidR="00451260" w:rsidRDefault="00451260" w:rsidP="002330DE">
            <w:pPr>
              <w:jc w:val="center"/>
              <w:rPr>
                <w:rFonts w:ascii="Arial" w:hAnsi="Arial" w:cs="Arial"/>
                <w:color w:val="000000"/>
              </w:rPr>
            </w:pPr>
            <w:r>
              <w:rPr>
                <w:rFonts w:ascii="Arial" w:hAnsi="Arial" w:cs="Arial"/>
                <w:color w:val="000000"/>
              </w:rPr>
              <w:t>2.0</w:t>
            </w:r>
          </w:p>
        </w:tc>
        <w:tc>
          <w:tcPr>
            <w:tcW w:w="1230" w:type="dxa"/>
            <w:vAlign w:val="center"/>
          </w:tcPr>
          <w:p w14:paraId="2792A6BD" w14:textId="77777777" w:rsidR="00451260" w:rsidRDefault="00451260" w:rsidP="002330DE">
            <w:pPr>
              <w:jc w:val="center"/>
              <w:rPr>
                <w:rFonts w:ascii="Arial" w:hAnsi="Arial" w:cs="Arial"/>
                <w:color w:val="000000"/>
              </w:rPr>
            </w:pPr>
            <w:r>
              <w:rPr>
                <w:rFonts w:ascii="Arial" w:hAnsi="Arial" w:cs="Arial"/>
                <w:color w:val="000000"/>
              </w:rPr>
              <w:t>0.25</w:t>
            </w:r>
          </w:p>
        </w:tc>
        <w:tc>
          <w:tcPr>
            <w:tcW w:w="830" w:type="dxa"/>
            <w:vAlign w:val="center"/>
          </w:tcPr>
          <w:p w14:paraId="40136140" w14:textId="77777777" w:rsidR="00451260" w:rsidRDefault="00451260" w:rsidP="002330DE">
            <w:pPr>
              <w:jc w:val="center"/>
              <w:rPr>
                <w:rFonts w:ascii="Arial" w:hAnsi="Arial" w:cs="Arial"/>
                <w:color w:val="000000"/>
              </w:rPr>
            </w:pPr>
            <w:r>
              <w:rPr>
                <w:rFonts w:ascii="Arial" w:hAnsi="Arial" w:cs="Arial"/>
                <w:color w:val="000000"/>
              </w:rPr>
              <w:t>23.5</w:t>
            </w:r>
          </w:p>
        </w:tc>
      </w:tr>
      <w:tr w:rsidR="00451260" w14:paraId="4A06BEC2" w14:textId="77777777" w:rsidTr="002330DE">
        <w:tc>
          <w:tcPr>
            <w:tcW w:w="2369" w:type="dxa"/>
            <w:vMerge w:val="restart"/>
            <w:vAlign w:val="center"/>
          </w:tcPr>
          <w:p w14:paraId="415ED638" w14:textId="77777777" w:rsidR="00451260" w:rsidRDefault="00451260" w:rsidP="002330DE">
            <w:pPr>
              <w:rPr>
                <w:rFonts w:ascii="Arial" w:hAnsi="Arial" w:cs="Arial"/>
                <w:color w:val="000000"/>
              </w:rPr>
            </w:pPr>
            <w:r>
              <w:rPr>
                <w:rFonts w:ascii="Arial" w:hAnsi="Arial" w:cs="Arial"/>
                <w:color w:val="000000"/>
              </w:rPr>
              <w:t>Kalincik 2018 [25]</w:t>
            </w:r>
          </w:p>
        </w:tc>
        <w:tc>
          <w:tcPr>
            <w:tcW w:w="766" w:type="dxa"/>
          </w:tcPr>
          <w:p w14:paraId="6E4D0BC4" w14:textId="77777777" w:rsidR="00451260" w:rsidRDefault="00451260" w:rsidP="002330DE">
            <w:pPr>
              <w:spacing w:line="276" w:lineRule="auto"/>
              <w:rPr>
                <w:rFonts w:ascii="Arial" w:eastAsia="Times New Roman" w:hAnsi="Arial" w:cs="Arial"/>
                <w:bCs/>
                <w:sz w:val="24"/>
                <w:szCs w:val="24"/>
                <w:lang w:val="en-AU" w:eastAsia="it-IT"/>
              </w:rPr>
            </w:pPr>
            <w:r>
              <w:rPr>
                <w:rFonts w:ascii="Arial" w:eastAsia="Times New Roman" w:hAnsi="Arial" w:cs="Arial"/>
                <w:bCs/>
                <w:sz w:val="24"/>
                <w:szCs w:val="24"/>
                <w:lang w:val="en-AU" w:eastAsia="it-IT"/>
              </w:rPr>
              <w:t>DMF</w:t>
            </w:r>
          </w:p>
        </w:tc>
        <w:tc>
          <w:tcPr>
            <w:tcW w:w="1030" w:type="dxa"/>
            <w:vAlign w:val="center"/>
          </w:tcPr>
          <w:p w14:paraId="1CC94DD9" w14:textId="77777777" w:rsidR="00451260" w:rsidRDefault="00451260" w:rsidP="002330DE">
            <w:pPr>
              <w:jc w:val="center"/>
              <w:rPr>
                <w:rFonts w:ascii="Arial" w:hAnsi="Arial" w:cs="Arial"/>
                <w:color w:val="000000"/>
              </w:rPr>
            </w:pPr>
            <w:r>
              <w:rPr>
                <w:rFonts w:ascii="Arial" w:hAnsi="Arial" w:cs="Arial"/>
                <w:color w:val="000000"/>
              </w:rPr>
              <w:t>470</w:t>
            </w:r>
          </w:p>
        </w:tc>
        <w:tc>
          <w:tcPr>
            <w:tcW w:w="710" w:type="dxa"/>
            <w:vAlign w:val="center"/>
          </w:tcPr>
          <w:p w14:paraId="71BC4A2E" w14:textId="77777777" w:rsidR="00451260" w:rsidRDefault="00451260" w:rsidP="002330DE">
            <w:pPr>
              <w:jc w:val="center"/>
              <w:rPr>
                <w:rFonts w:ascii="Arial" w:hAnsi="Arial" w:cs="Arial"/>
                <w:color w:val="000000"/>
              </w:rPr>
            </w:pPr>
            <w:r>
              <w:rPr>
                <w:rFonts w:ascii="Arial" w:hAnsi="Arial" w:cs="Arial"/>
                <w:color w:val="000000"/>
              </w:rPr>
              <w:t>25.0</w:t>
            </w:r>
          </w:p>
        </w:tc>
        <w:tc>
          <w:tcPr>
            <w:tcW w:w="940" w:type="dxa"/>
            <w:vAlign w:val="center"/>
          </w:tcPr>
          <w:p w14:paraId="5F76CA6F" w14:textId="77777777" w:rsidR="00451260" w:rsidRDefault="00451260" w:rsidP="002330DE">
            <w:pPr>
              <w:jc w:val="center"/>
              <w:rPr>
                <w:rFonts w:ascii="Arial" w:hAnsi="Arial" w:cs="Arial"/>
                <w:color w:val="000000"/>
              </w:rPr>
            </w:pPr>
            <w:r>
              <w:rPr>
                <w:rFonts w:ascii="Arial" w:hAnsi="Arial" w:cs="Arial"/>
                <w:color w:val="000000"/>
              </w:rPr>
              <w:t>41.0</w:t>
            </w:r>
          </w:p>
        </w:tc>
        <w:tc>
          <w:tcPr>
            <w:tcW w:w="1084" w:type="dxa"/>
            <w:vAlign w:val="center"/>
          </w:tcPr>
          <w:p w14:paraId="6B40EAC0" w14:textId="77777777" w:rsidR="00451260" w:rsidRDefault="00451260" w:rsidP="002330DE">
            <w:pPr>
              <w:jc w:val="center"/>
              <w:rPr>
                <w:rFonts w:ascii="Arial" w:hAnsi="Arial" w:cs="Arial"/>
                <w:color w:val="000000"/>
              </w:rPr>
            </w:pPr>
            <w:r>
              <w:rPr>
                <w:rFonts w:ascii="Arial" w:hAnsi="Arial" w:cs="Arial"/>
                <w:color w:val="000000"/>
              </w:rPr>
              <w:t>9.2</w:t>
            </w:r>
          </w:p>
        </w:tc>
        <w:tc>
          <w:tcPr>
            <w:tcW w:w="1113" w:type="dxa"/>
            <w:vAlign w:val="center"/>
          </w:tcPr>
          <w:p w14:paraId="347AAD34" w14:textId="77777777" w:rsidR="00451260" w:rsidRDefault="00451260" w:rsidP="002330DE">
            <w:pPr>
              <w:jc w:val="center"/>
              <w:rPr>
                <w:rFonts w:ascii="Arial" w:hAnsi="Arial" w:cs="Arial"/>
                <w:color w:val="000000"/>
              </w:rPr>
            </w:pPr>
            <w:r>
              <w:rPr>
                <w:rFonts w:ascii="Arial" w:hAnsi="Arial" w:cs="Arial"/>
                <w:color w:val="000000"/>
              </w:rPr>
              <w:t>2.0</w:t>
            </w:r>
          </w:p>
        </w:tc>
        <w:tc>
          <w:tcPr>
            <w:tcW w:w="1230" w:type="dxa"/>
            <w:vAlign w:val="center"/>
          </w:tcPr>
          <w:p w14:paraId="61537BA1" w14:textId="77777777" w:rsidR="00451260" w:rsidRDefault="00451260" w:rsidP="002330DE">
            <w:pPr>
              <w:jc w:val="center"/>
              <w:rPr>
                <w:rFonts w:ascii="Arial" w:hAnsi="Arial" w:cs="Arial"/>
                <w:color w:val="000000"/>
              </w:rPr>
            </w:pPr>
            <w:r>
              <w:rPr>
                <w:rFonts w:ascii="Arial" w:hAnsi="Arial" w:cs="Arial"/>
                <w:color w:val="000000"/>
              </w:rPr>
              <w:t>0.60</w:t>
            </w:r>
          </w:p>
        </w:tc>
        <w:tc>
          <w:tcPr>
            <w:tcW w:w="830" w:type="dxa"/>
            <w:vAlign w:val="center"/>
          </w:tcPr>
          <w:p w14:paraId="5ABAC43A" w14:textId="77777777" w:rsidR="00451260" w:rsidRDefault="00451260" w:rsidP="002330DE">
            <w:pPr>
              <w:jc w:val="center"/>
              <w:rPr>
                <w:rFonts w:ascii="Arial" w:hAnsi="Arial" w:cs="Arial"/>
                <w:color w:val="000000"/>
              </w:rPr>
            </w:pPr>
            <w:r>
              <w:rPr>
                <w:rFonts w:ascii="Arial" w:hAnsi="Arial" w:cs="Arial"/>
                <w:color w:val="000000"/>
              </w:rPr>
              <w:t>10.0</w:t>
            </w:r>
          </w:p>
        </w:tc>
      </w:tr>
      <w:tr w:rsidR="00451260" w14:paraId="069FBE51" w14:textId="77777777" w:rsidTr="002330DE">
        <w:tc>
          <w:tcPr>
            <w:tcW w:w="2369" w:type="dxa"/>
            <w:vMerge/>
            <w:vAlign w:val="center"/>
          </w:tcPr>
          <w:p w14:paraId="7FD10292" w14:textId="77777777" w:rsidR="00451260" w:rsidRDefault="00451260" w:rsidP="002330DE">
            <w:pPr>
              <w:rPr>
                <w:rFonts w:ascii="Arial" w:hAnsi="Arial" w:cs="Arial"/>
                <w:color w:val="000000"/>
              </w:rPr>
            </w:pPr>
          </w:p>
        </w:tc>
        <w:tc>
          <w:tcPr>
            <w:tcW w:w="766" w:type="dxa"/>
          </w:tcPr>
          <w:p w14:paraId="105CA30A" w14:textId="77777777" w:rsidR="00451260" w:rsidRDefault="00451260" w:rsidP="002330DE">
            <w:pPr>
              <w:spacing w:line="276" w:lineRule="auto"/>
              <w:rPr>
                <w:rFonts w:ascii="Arial" w:eastAsia="Times New Roman" w:hAnsi="Arial" w:cs="Arial"/>
                <w:bCs/>
                <w:sz w:val="24"/>
                <w:szCs w:val="24"/>
                <w:lang w:val="en-AU" w:eastAsia="it-IT"/>
              </w:rPr>
            </w:pPr>
            <w:r>
              <w:rPr>
                <w:rFonts w:ascii="Arial" w:eastAsia="Times New Roman" w:hAnsi="Arial" w:cs="Arial"/>
                <w:bCs/>
                <w:sz w:val="24"/>
                <w:szCs w:val="24"/>
                <w:lang w:val="en-AU" w:eastAsia="it-IT"/>
              </w:rPr>
              <w:t>TRF</w:t>
            </w:r>
          </w:p>
        </w:tc>
        <w:tc>
          <w:tcPr>
            <w:tcW w:w="1030" w:type="dxa"/>
            <w:vAlign w:val="center"/>
          </w:tcPr>
          <w:p w14:paraId="4CE75DD2" w14:textId="77777777" w:rsidR="00451260" w:rsidRDefault="00451260" w:rsidP="002330DE">
            <w:pPr>
              <w:jc w:val="center"/>
              <w:rPr>
                <w:rFonts w:ascii="Arial" w:hAnsi="Arial" w:cs="Arial"/>
                <w:color w:val="000000"/>
              </w:rPr>
            </w:pPr>
            <w:r>
              <w:rPr>
                <w:rFonts w:ascii="Arial" w:hAnsi="Arial" w:cs="Arial"/>
                <w:color w:val="000000"/>
              </w:rPr>
              <w:t>355</w:t>
            </w:r>
          </w:p>
        </w:tc>
        <w:tc>
          <w:tcPr>
            <w:tcW w:w="710" w:type="dxa"/>
            <w:vAlign w:val="center"/>
          </w:tcPr>
          <w:p w14:paraId="63071B0D" w14:textId="77777777" w:rsidR="00451260" w:rsidRDefault="00451260" w:rsidP="002330DE">
            <w:pPr>
              <w:jc w:val="center"/>
              <w:rPr>
                <w:rFonts w:ascii="Arial" w:hAnsi="Arial" w:cs="Arial"/>
                <w:color w:val="000000"/>
              </w:rPr>
            </w:pPr>
            <w:r>
              <w:rPr>
                <w:rFonts w:ascii="Arial" w:hAnsi="Arial" w:cs="Arial"/>
                <w:color w:val="000000"/>
              </w:rPr>
              <w:t>25.0</w:t>
            </w:r>
          </w:p>
        </w:tc>
        <w:tc>
          <w:tcPr>
            <w:tcW w:w="940" w:type="dxa"/>
            <w:vAlign w:val="center"/>
          </w:tcPr>
          <w:p w14:paraId="22A5B2CB" w14:textId="77777777" w:rsidR="00451260" w:rsidRDefault="00451260" w:rsidP="002330DE">
            <w:pPr>
              <w:jc w:val="center"/>
              <w:rPr>
                <w:rFonts w:ascii="Arial" w:hAnsi="Arial" w:cs="Arial"/>
                <w:color w:val="000000"/>
              </w:rPr>
            </w:pPr>
            <w:r>
              <w:rPr>
                <w:rFonts w:ascii="Arial" w:hAnsi="Arial" w:cs="Arial"/>
                <w:color w:val="000000"/>
              </w:rPr>
              <w:t>42.0</w:t>
            </w:r>
          </w:p>
        </w:tc>
        <w:tc>
          <w:tcPr>
            <w:tcW w:w="1084" w:type="dxa"/>
            <w:vAlign w:val="center"/>
          </w:tcPr>
          <w:p w14:paraId="49C8CCE5" w14:textId="77777777" w:rsidR="00451260" w:rsidRDefault="00451260" w:rsidP="002330DE">
            <w:pPr>
              <w:jc w:val="center"/>
              <w:rPr>
                <w:rFonts w:ascii="Arial" w:hAnsi="Arial" w:cs="Arial"/>
                <w:color w:val="000000"/>
              </w:rPr>
            </w:pPr>
            <w:r>
              <w:rPr>
                <w:rFonts w:ascii="Arial" w:hAnsi="Arial" w:cs="Arial"/>
                <w:color w:val="000000"/>
              </w:rPr>
              <w:t>9.7</w:t>
            </w:r>
          </w:p>
        </w:tc>
        <w:tc>
          <w:tcPr>
            <w:tcW w:w="1113" w:type="dxa"/>
            <w:vAlign w:val="center"/>
          </w:tcPr>
          <w:p w14:paraId="37693B0B" w14:textId="77777777" w:rsidR="00451260" w:rsidRDefault="00451260" w:rsidP="002330DE">
            <w:pPr>
              <w:jc w:val="center"/>
              <w:rPr>
                <w:rFonts w:ascii="Arial" w:hAnsi="Arial" w:cs="Arial"/>
                <w:color w:val="000000"/>
              </w:rPr>
            </w:pPr>
            <w:r>
              <w:rPr>
                <w:rFonts w:ascii="Arial" w:hAnsi="Arial" w:cs="Arial"/>
                <w:color w:val="000000"/>
              </w:rPr>
              <w:t>2.0</w:t>
            </w:r>
          </w:p>
        </w:tc>
        <w:tc>
          <w:tcPr>
            <w:tcW w:w="1230" w:type="dxa"/>
            <w:vAlign w:val="center"/>
          </w:tcPr>
          <w:p w14:paraId="5B0AE445" w14:textId="77777777" w:rsidR="00451260" w:rsidRDefault="00451260" w:rsidP="002330DE">
            <w:pPr>
              <w:jc w:val="center"/>
              <w:rPr>
                <w:rFonts w:ascii="Arial" w:hAnsi="Arial" w:cs="Arial"/>
                <w:color w:val="000000"/>
              </w:rPr>
            </w:pPr>
            <w:r>
              <w:rPr>
                <w:rFonts w:ascii="Arial" w:hAnsi="Arial" w:cs="Arial"/>
                <w:color w:val="000000"/>
              </w:rPr>
              <w:t>0.40</w:t>
            </w:r>
          </w:p>
        </w:tc>
        <w:tc>
          <w:tcPr>
            <w:tcW w:w="830" w:type="dxa"/>
            <w:vAlign w:val="center"/>
          </w:tcPr>
          <w:p w14:paraId="4BE40BA6" w14:textId="77777777" w:rsidR="00451260" w:rsidRDefault="00451260" w:rsidP="002330DE">
            <w:pPr>
              <w:jc w:val="center"/>
              <w:rPr>
                <w:rFonts w:ascii="Arial" w:hAnsi="Arial" w:cs="Arial"/>
                <w:color w:val="000000"/>
              </w:rPr>
            </w:pPr>
            <w:r>
              <w:rPr>
                <w:rFonts w:ascii="Arial" w:hAnsi="Arial" w:cs="Arial"/>
                <w:color w:val="000000"/>
              </w:rPr>
              <w:t>10.0</w:t>
            </w:r>
          </w:p>
        </w:tc>
      </w:tr>
      <w:tr w:rsidR="00451260" w14:paraId="10F9C154" w14:textId="77777777" w:rsidTr="002330DE">
        <w:tc>
          <w:tcPr>
            <w:tcW w:w="2369" w:type="dxa"/>
            <w:vMerge w:val="restart"/>
            <w:vAlign w:val="center"/>
          </w:tcPr>
          <w:p w14:paraId="3954E931" w14:textId="77777777" w:rsidR="00451260" w:rsidRDefault="00451260" w:rsidP="002330DE">
            <w:pPr>
              <w:rPr>
                <w:rFonts w:ascii="Arial" w:hAnsi="Arial" w:cs="Arial"/>
                <w:color w:val="000000"/>
              </w:rPr>
            </w:pPr>
            <w:r>
              <w:rPr>
                <w:rFonts w:ascii="Arial" w:hAnsi="Arial" w:cs="Arial"/>
                <w:color w:val="000000"/>
              </w:rPr>
              <w:t>Laplaud 2019 [26]</w:t>
            </w:r>
          </w:p>
        </w:tc>
        <w:tc>
          <w:tcPr>
            <w:tcW w:w="766" w:type="dxa"/>
          </w:tcPr>
          <w:p w14:paraId="0982C662" w14:textId="77777777" w:rsidR="00451260" w:rsidRDefault="00451260" w:rsidP="002330DE">
            <w:pPr>
              <w:spacing w:line="276" w:lineRule="auto"/>
              <w:rPr>
                <w:rFonts w:ascii="Arial" w:eastAsia="Times New Roman" w:hAnsi="Arial" w:cs="Arial"/>
                <w:bCs/>
                <w:sz w:val="24"/>
                <w:szCs w:val="24"/>
                <w:lang w:val="en-AU" w:eastAsia="it-IT"/>
              </w:rPr>
            </w:pPr>
            <w:r>
              <w:rPr>
                <w:rFonts w:ascii="Arial" w:eastAsia="Times New Roman" w:hAnsi="Arial" w:cs="Arial"/>
                <w:bCs/>
                <w:sz w:val="24"/>
                <w:szCs w:val="24"/>
                <w:lang w:val="en-AU" w:eastAsia="it-IT"/>
              </w:rPr>
              <w:t>DMF</w:t>
            </w:r>
          </w:p>
        </w:tc>
        <w:tc>
          <w:tcPr>
            <w:tcW w:w="1030" w:type="dxa"/>
            <w:vAlign w:val="center"/>
          </w:tcPr>
          <w:p w14:paraId="79015F4F" w14:textId="77777777" w:rsidR="00451260" w:rsidRDefault="00451260" w:rsidP="002330DE">
            <w:pPr>
              <w:jc w:val="center"/>
              <w:rPr>
                <w:rFonts w:ascii="Arial" w:hAnsi="Arial" w:cs="Arial"/>
                <w:color w:val="000000"/>
              </w:rPr>
            </w:pPr>
            <w:r>
              <w:rPr>
                <w:rFonts w:ascii="Arial" w:hAnsi="Arial" w:cs="Arial"/>
                <w:color w:val="000000"/>
              </w:rPr>
              <w:t>659</w:t>
            </w:r>
          </w:p>
        </w:tc>
        <w:tc>
          <w:tcPr>
            <w:tcW w:w="710" w:type="dxa"/>
            <w:vAlign w:val="center"/>
          </w:tcPr>
          <w:p w14:paraId="44B2655E" w14:textId="77777777" w:rsidR="00451260" w:rsidRDefault="00451260" w:rsidP="002330DE">
            <w:pPr>
              <w:jc w:val="center"/>
              <w:rPr>
                <w:rFonts w:ascii="Arial" w:hAnsi="Arial" w:cs="Arial"/>
                <w:color w:val="000000"/>
              </w:rPr>
            </w:pPr>
            <w:r>
              <w:rPr>
                <w:rFonts w:ascii="Arial" w:hAnsi="Arial" w:cs="Arial"/>
                <w:color w:val="000000"/>
              </w:rPr>
              <w:t>26.8</w:t>
            </w:r>
          </w:p>
        </w:tc>
        <w:tc>
          <w:tcPr>
            <w:tcW w:w="940" w:type="dxa"/>
            <w:vAlign w:val="center"/>
          </w:tcPr>
          <w:p w14:paraId="0AE790CE" w14:textId="77777777" w:rsidR="00451260" w:rsidRDefault="00451260" w:rsidP="002330DE">
            <w:pPr>
              <w:jc w:val="center"/>
              <w:rPr>
                <w:rFonts w:ascii="Arial" w:hAnsi="Arial" w:cs="Arial"/>
                <w:color w:val="000000"/>
              </w:rPr>
            </w:pPr>
            <w:r>
              <w:rPr>
                <w:rFonts w:ascii="Arial" w:hAnsi="Arial" w:cs="Arial"/>
                <w:color w:val="000000"/>
              </w:rPr>
              <w:t>38.0</w:t>
            </w:r>
          </w:p>
        </w:tc>
        <w:tc>
          <w:tcPr>
            <w:tcW w:w="1084" w:type="dxa"/>
            <w:vAlign w:val="center"/>
          </w:tcPr>
          <w:p w14:paraId="70AAF784" w14:textId="77777777" w:rsidR="00451260" w:rsidRDefault="00451260" w:rsidP="002330DE">
            <w:pPr>
              <w:jc w:val="center"/>
              <w:rPr>
                <w:rFonts w:ascii="Arial" w:hAnsi="Arial" w:cs="Arial"/>
                <w:color w:val="000000"/>
              </w:rPr>
            </w:pPr>
            <w:r>
              <w:rPr>
                <w:rFonts w:ascii="Arial" w:hAnsi="Arial" w:cs="Arial"/>
                <w:color w:val="000000"/>
              </w:rPr>
              <w:t>7.1</w:t>
            </w:r>
          </w:p>
        </w:tc>
        <w:tc>
          <w:tcPr>
            <w:tcW w:w="1113" w:type="dxa"/>
            <w:vAlign w:val="center"/>
          </w:tcPr>
          <w:p w14:paraId="69E66422" w14:textId="77777777" w:rsidR="00451260" w:rsidRDefault="00451260" w:rsidP="002330DE">
            <w:pPr>
              <w:jc w:val="center"/>
              <w:rPr>
                <w:rFonts w:ascii="Arial" w:hAnsi="Arial" w:cs="Arial"/>
                <w:color w:val="000000"/>
              </w:rPr>
            </w:pPr>
            <w:r>
              <w:rPr>
                <w:rFonts w:ascii="Arial" w:hAnsi="Arial" w:cs="Arial"/>
                <w:color w:val="000000"/>
              </w:rPr>
              <w:t>1.7</w:t>
            </w:r>
          </w:p>
        </w:tc>
        <w:tc>
          <w:tcPr>
            <w:tcW w:w="1230" w:type="dxa"/>
            <w:vAlign w:val="center"/>
          </w:tcPr>
          <w:p w14:paraId="469C5CD2" w14:textId="77777777" w:rsidR="00451260" w:rsidRDefault="00451260" w:rsidP="002330DE">
            <w:pPr>
              <w:jc w:val="center"/>
              <w:rPr>
                <w:rFonts w:ascii="Arial" w:hAnsi="Arial" w:cs="Arial"/>
                <w:color w:val="000000"/>
              </w:rPr>
            </w:pPr>
            <w:r>
              <w:rPr>
                <w:rFonts w:ascii="Arial" w:hAnsi="Arial" w:cs="Arial"/>
                <w:color w:val="000000"/>
              </w:rPr>
              <w:t>0.80</w:t>
            </w:r>
          </w:p>
        </w:tc>
        <w:tc>
          <w:tcPr>
            <w:tcW w:w="830" w:type="dxa"/>
            <w:vAlign w:val="center"/>
          </w:tcPr>
          <w:p w14:paraId="77A1B06A" w14:textId="77777777" w:rsidR="00451260" w:rsidRDefault="00451260" w:rsidP="002330DE">
            <w:pPr>
              <w:jc w:val="center"/>
              <w:rPr>
                <w:rFonts w:ascii="Arial" w:hAnsi="Arial" w:cs="Arial"/>
                <w:color w:val="000000"/>
              </w:rPr>
            </w:pPr>
            <w:r>
              <w:rPr>
                <w:rFonts w:ascii="Arial" w:hAnsi="Arial" w:cs="Arial"/>
                <w:color w:val="000000"/>
              </w:rPr>
              <w:t>42.4</w:t>
            </w:r>
          </w:p>
        </w:tc>
      </w:tr>
      <w:tr w:rsidR="00451260" w14:paraId="7B4209A2" w14:textId="77777777" w:rsidTr="002330DE">
        <w:tc>
          <w:tcPr>
            <w:tcW w:w="2369" w:type="dxa"/>
            <w:vMerge/>
            <w:vAlign w:val="center"/>
          </w:tcPr>
          <w:p w14:paraId="587A7FDE" w14:textId="77777777" w:rsidR="00451260" w:rsidRDefault="00451260" w:rsidP="002330DE">
            <w:pPr>
              <w:rPr>
                <w:rFonts w:ascii="Arial" w:hAnsi="Arial" w:cs="Arial"/>
                <w:color w:val="000000"/>
              </w:rPr>
            </w:pPr>
          </w:p>
        </w:tc>
        <w:tc>
          <w:tcPr>
            <w:tcW w:w="766" w:type="dxa"/>
          </w:tcPr>
          <w:p w14:paraId="6E884502" w14:textId="77777777" w:rsidR="00451260" w:rsidRDefault="00451260" w:rsidP="002330DE">
            <w:pPr>
              <w:spacing w:line="276" w:lineRule="auto"/>
              <w:rPr>
                <w:rFonts w:ascii="Arial" w:eastAsia="Times New Roman" w:hAnsi="Arial" w:cs="Arial"/>
                <w:bCs/>
                <w:sz w:val="24"/>
                <w:szCs w:val="24"/>
                <w:lang w:val="en-AU" w:eastAsia="it-IT"/>
              </w:rPr>
            </w:pPr>
            <w:r>
              <w:rPr>
                <w:rFonts w:ascii="Arial" w:eastAsia="Times New Roman" w:hAnsi="Arial" w:cs="Arial"/>
                <w:bCs/>
                <w:sz w:val="24"/>
                <w:szCs w:val="24"/>
                <w:lang w:val="en-AU" w:eastAsia="it-IT"/>
              </w:rPr>
              <w:t>TRF</w:t>
            </w:r>
          </w:p>
        </w:tc>
        <w:tc>
          <w:tcPr>
            <w:tcW w:w="1030" w:type="dxa"/>
            <w:vAlign w:val="center"/>
          </w:tcPr>
          <w:p w14:paraId="7CCC4400" w14:textId="77777777" w:rsidR="00451260" w:rsidRDefault="00451260" w:rsidP="002330DE">
            <w:pPr>
              <w:jc w:val="center"/>
              <w:rPr>
                <w:rFonts w:ascii="Arial" w:hAnsi="Arial" w:cs="Arial"/>
                <w:color w:val="000000"/>
              </w:rPr>
            </w:pPr>
            <w:r>
              <w:rPr>
                <w:rFonts w:ascii="Arial" w:hAnsi="Arial" w:cs="Arial"/>
                <w:color w:val="000000"/>
              </w:rPr>
              <w:t>409</w:t>
            </w:r>
          </w:p>
        </w:tc>
        <w:tc>
          <w:tcPr>
            <w:tcW w:w="710" w:type="dxa"/>
            <w:vAlign w:val="center"/>
          </w:tcPr>
          <w:p w14:paraId="4359B1F4" w14:textId="77777777" w:rsidR="00451260" w:rsidRDefault="00451260" w:rsidP="002330DE">
            <w:pPr>
              <w:jc w:val="center"/>
              <w:rPr>
                <w:rFonts w:ascii="Arial" w:hAnsi="Arial" w:cs="Arial"/>
                <w:color w:val="000000"/>
              </w:rPr>
            </w:pPr>
            <w:r>
              <w:rPr>
                <w:rFonts w:ascii="Arial" w:hAnsi="Arial" w:cs="Arial"/>
                <w:color w:val="000000"/>
              </w:rPr>
              <w:t>28.3</w:t>
            </w:r>
          </w:p>
        </w:tc>
        <w:tc>
          <w:tcPr>
            <w:tcW w:w="940" w:type="dxa"/>
            <w:vAlign w:val="center"/>
          </w:tcPr>
          <w:p w14:paraId="630CC484" w14:textId="77777777" w:rsidR="00451260" w:rsidRDefault="00451260" w:rsidP="002330DE">
            <w:pPr>
              <w:jc w:val="center"/>
              <w:rPr>
                <w:rFonts w:ascii="Arial" w:hAnsi="Arial" w:cs="Arial"/>
                <w:color w:val="000000"/>
              </w:rPr>
            </w:pPr>
            <w:r>
              <w:rPr>
                <w:rFonts w:ascii="Arial" w:hAnsi="Arial" w:cs="Arial"/>
                <w:color w:val="000000"/>
              </w:rPr>
              <w:t>41.3</w:t>
            </w:r>
          </w:p>
        </w:tc>
        <w:tc>
          <w:tcPr>
            <w:tcW w:w="1084" w:type="dxa"/>
            <w:vAlign w:val="center"/>
          </w:tcPr>
          <w:p w14:paraId="7BDBE4D9" w14:textId="77777777" w:rsidR="00451260" w:rsidRDefault="00451260" w:rsidP="002330DE">
            <w:pPr>
              <w:jc w:val="center"/>
              <w:rPr>
                <w:rFonts w:ascii="Arial" w:hAnsi="Arial" w:cs="Arial"/>
                <w:color w:val="000000"/>
              </w:rPr>
            </w:pPr>
            <w:r>
              <w:rPr>
                <w:rFonts w:ascii="Arial" w:hAnsi="Arial" w:cs="Arial"/>
                <w:color w:val="000000"/>
              </w:rPr>
              <w:t>8.4</w:t>
            </w:r>
          </w:p>
        </w:tc>
        <w:tc>
          <w:tcPr>
            <w:tcW w:w="1113" w:type="dxa"/>
            <w:vAlign w:val="center"/>
          </w:tcPr>
          <w:p w14:paraId="3DE7646D" w14:textId="77777777" w:rsidR="00451260" w:rsidRDefault="00451260" w:rsidP="002330DE">
            <w:pPr>
              <w:jc w:val="center"/>
              <w:rPr>
                <w:rFonts w:ascii="Arial" w:hAnsi="Arial" w:cs="Arial"/>
                <w:color w:val="000000"/>
              </w:rPr>
            </w:pPr>
            <w:r>
              <w:rPr>
                <w:rFonts w:ascii="Arial" w:hAnsi="Arial" w:cs="Arial"/>
                <w:color w:val="000000"/>
              </w:rPr>
              <w:t>1.7</w:t>
            </w:r>
          </w:p>
        </w:tc>
        <w:tc>
          <w:tcPr>
            <w:tcW w:w="1230" w:type="dxa"/>
            <w:vAlign w:val="center"/>
          </w:tcPr>
          <w:p w14:paraId="71046C5B" w14:textId="77777777" w:rsidR="00451260" w:rsidRDefault="00451260" w:rsidP="002330DE">
            <w:pPr>
              <w:jc w:val="center"/>
              <w:rPr>
                <w:rFonts w:ascii="Arial" w:hAnsi="Arial" w:cs="Arial"/>
                <w:color w:val="000000"/>
              </w:rPr>
            </w:pPr>
            <w:r>
              <w:rPr>
                <w:rFonts w:ascii="Arial" w:hAnsi="Arial" w:cs="Arial"/>
                <w:color w:val="000000"/>
              </w:rPr>
              <w:t>0.60</w:t>
            </w:r>
          </w:p>
        </w:tc>
        <w:tc>
          <w:tcPr>
            <w:tcW w:w="830" w:type="dxa"/>
            <w:vAlign w:val="center"/>
          </w:tcPr>
          <w:p w14:paraId="51BDD931" w14:textId="77777777" w:rsidR="00451260" w:rsidRDefault="00451260" w:rsidP="002330DE">
            <w:pPr>
              <w:jc w:val="center"/>
              <w:rPr>
                <w:rFonts w:ascii="Arial" w:hAnsi="Arial" w:cs="Arial"/>
                <w:color w:val="000000"/>
              </w:rPr>
            </w:pPr>
            <w:r>
              <w:rPr>
                <w:rFonts w:ascii="Arial" w:hAnsi="Arial" w:cs="Arial"/>
                <w:color w:val="000000"/>
              </w:rPr>
              <w:t>44.6</w:t>
            </w:r>
          </w:p>
        </w:tc>
      </w:tr>
      <w:tr w:rsidR="00451260" w14:paraId="0B461B7A" w14:textId="77777777" w:rsidTr="002330DE">
        <w:tc>
          <w:tcPr>
            <w:tcW w:w="2369" w:type="dxa"/>
            <w:vMerge w:val="restart"/>
            <w:vAlign w:val="center"/>
          </w:tcPr>
          <w:p w14:paraId="2F788E14" w14:textId="77777777" w:rsidR="00451260" w:rsidRDefault="00451260" w:rsidP="002330DE">
            <w:pPr>
              <w:rPr>
                <w:rFonts w:ascii="Arial" w:hAnsi="Arial" w:cs="Arial"/>
                <w:color w:val="000000"/>
              </w:rPr>
            </w:pPr>
            <w:r>
              <w:rPr>
                <w:rFonts w:ascii="Arial" w:hAnsi="Arial" w:cs="Arial"/>
                <w:color w:val="000000"/>
              </w:rPr>
              <w:t>Nehzat 2021 [27]</w:t>
            </w:r>
          </w:p>
        </w:tc>
        <w:tc>
          <w:tcPr>
            <w:tcW w:w="766" w:type="dxa"/>
          </w:tcPr>
          <w:p w14:paraId="3EEF636B" w14:textId="77777777" w:rsidR="00451260" w:rsidRDefault="00451260" w:rsidP="002330DE">
            <w:pPr>
              <w:spacing w:line="276" w:lineRule="auto"/>
              <w:rPr>
                <w:rFonts w:ascii="Arial" w:eastAsia="Times New Roman" w:hAnsi="Arial" w:cs="Arial"/>
                <w:bCs/>
                <w:sz w:val="24"/>
                <w:szCs w:val="24"/>
                <w:lang w:val="en-AU" w:eastAsia="it-IT"/>
              </w:rPr>
            </w:pPr>
            <w:r>
              <w:rPr>
                <w:rFonts w:ascii="Arial" w:eastAsia="Times New Roman" w:hAnsi="Arial" w:cs="Arial"/>
                <w:bCs/>
                <w:sz w:val="24"/>
                <w:szCs w:val="24"/>
                <w:lang w:val="en-AU" w:eastAsia="it-IT"/>
              </w:rPr>
              <w:t>DMF</w:t>
            </w:r>
          </w:p>
        </w:tc>
        <w:tc>
          <w:tcPr>
            <w:tcW w:w="1030" w:type="dxa"/>
            <w:vAlign w:val="center"/>
          </w:tcPr>
          <w:p w14:paraId="00C5C4A9" w14:textId="77777777" w:rsidR="00451260" w:rsidRDefault="00451260" w:rsidP="002330DE">
            <w:pPr>
              <w:jc w:val="center"/>
              <w:rPr>
                <w:rFonts w:ascii="Arial" w:hAnsi="Arial" w:cs="Arial"/>
                <w:color w:val="000000"/>
              </w:rPr>
            </w:pPr>
            <w:r>
              <w:rPr>
                <w:rFonts w:ascii="Arial" w:hAnsi="Arial" w:cs="Arial"/>
                <w:color w:val="000000"/>
              </w:rPr>
              <w:t>38</w:t>
            </w:r>
          </w:p>
        </w:tc>
        <w:tc>
          <w:tcPr>
            <w:tcW w:w="710" w:type="dxa"/>
            <w:vAlign w:val="center"/>
          </w:tcPr>
          <w:p w14:paraId="3E163121" w14:textId="77777777" w:rsidR="00451260" w:rsidRDefault="00451260" w:rsidP="002330DE">
            <w:pPr>
              <w:jc w:val="center"/>
              <w:rPr>
                <w:rFonts w:ascii="Arial" w:hAnsi="Arial" w:cs="Arial"/>
                <w:color w:val="000000"/>
              </w:rPr>
            </w:pPr>
            <w:r>
              <w:rPr>
                <w:rFonts w:ascii="Arial" w:hAnsi="Arial" w:cs="Arial"/>
                <w:color w:val="000000"/>
              </w:rPr>
              <w:t>15.8</w:t>
            </w:r>
          </w:p>
        </w:tc>
        <w:tc>
          <w:tcPr>
            <w:tcW w:w="940" w:type="dxa"/>
            <w:vAlign w:val="center"/>
          </w:tcPr>
          <w:p w14:paraId="74679F7F" w14:textId="77777777" w:rsidR="00451260" w:rsidRDefault="00451260" w:rsidP="002330DE">
            <w:pPr>
              <w:jc w:val="center"/>
              <w:rPr>
                <w:rFonts w:ascii="Arial" w:hAnsi="Arial" w:cs="Arial"/>
                <w:color w:val="000000"/>
              </w:rPr>
            </w:pPr>
            <w:r>
              <w:rPr>
                <w:rFonts w:ascii="Arial" w:hAnsi="Arial" w:cs="Arial"/>
                <w:color w:val="000000"/>
              </w:rPr>
              <w:t>33.1</w:t>
            </w:r>
          </w:p>
        </w:tc>
        <w:tc>
          <w:tcPr>
            <w:tcW w:w="1084" w:type="dxa"/>
            <w:vAlign w:val="center"/>
          </w:tcPr>
          <w:p w14:paraId="465EAEA4" w14:textId="77777777" w:rsidR="00451260" w:rsidRDefault="00451260" w:rsidP="002330DE">
            <w:pPr>
              <w:jc w:val="center"/>
              <w:rPr>
                <w:rFonts w:ascii="Arial" w:hAnsi="Arial" w:cs="Arial"/>
                <w:color w:val="000000"/>
              </w:rPr>
            </w:pPr>
            <w:r>
              <w:rPr>
                <w:rFonts w:ascii="Arial" w:hAnsi="Arial" w:cs="Arial"/>
                <w:color w:val="000000"/>
              </w:rPr>
              <w:t>5.0</w:t>
            </w:r>
          </w:p>
        </w:tc>
        <w:tc>
          <w:tcPr>
            <w:tcW w:w="1113" w:type="dxa"/>
            <w:vAlign w:val="center"/>
          </w:tcPr>
          <w:p w14:paraId="395EABCF" w14:textId="77777777" w:rsidR="00451260" w:rsidRDefault="00451260" w:rsidP="002330DE">
            <w:pPr>
              <w:jc w:val="center"/>
              <w:rPr>
                <w:rFonts w:ascii="Arial" w:hAnsi="Arial" w:cs="Arial"/>
                <w:color w:val="000000"/>
              </w:rPr>
            </w:pPr>
            <w:r>
              <w:rPr>
                <w:rFonts w:ascii="Arial" w:hAnsi="Arial" w:cs="Arial"/>
                <w:color w:val="000000"/>
              </w:rPr>
              <w:t>1.3</w:t>
            </w:r>
          </w:p>
        </w:tc>
        <w:tc>
          <w:tcPr>
            <w:tcW w:w="1230" w:type="dxa"/>
            <w:vAlign w:val="center"/>
          </w:tcPr>
          <w:p w14:paraId="7FF2030E" w14:textId="77777777" w:rsidR="00451260" w:rsidRDefault="00451260" w:rsidP="002330DE">
            <w:pPr>
              <w:jc w:val="center"/>
              <w:rPr>
                <w:rFonts w:ascii="Arial" w:hAnsi="Arial" w:cs="Arial"/>
                <w:color w:val="000000"/>
              </w:rPr>
            </w:pPr>
            <w:r>
              <w:rPr>
                <w:rFonts w:ascii="Arial" w:hAnsi="Arial" w:cs="Arial"/>
                <w:color w:val="000000"/>
              </w:rPr>
              <w:t>0.65</w:t>
            </w:r>
          </w:p>
        </w:tc>
        <w:tc>
          <w:tcPr>
            <w:tcW w:w="830" w:type="dxa"/>
            <w:vAlign w:val="center"/>
          </w:tcPr>
          <w:p w14:paraId="026C2EA5" w14:textId="77777777" w:rsidR="00451260" w:rsidRDefault="00451260" w:rsidP="002330DE">
            <w:pPr>
              <w:jc w:val="center"/>
              <w:rPr>
                <w:rFonts w:ascii="Arial" w:hAnsi="Arial" w:cs="Arial"/>
                <w:color w:val="000000"/>
              </w:rPr>
            </w:pPr>
            <w:r>
              <w:rPr>
                <w:rFonts w:ascii="Arial" w:hAnsi="Arial" w:cs="Arial"/>
                <w:color w:val="000000"/>
              </w:rPr>
              <w:t>36.8</w:t>
            </w:r>
          </w:p>
        </w:tc>
      </w:tr>
      <w:tr w:rsidR="00451260" w14:paraId="2984D490" w14:textId="77777777" w:rsidTr="002330DE">
        <w:tc>
          <w:tcPr>
            <w:tcW w:w="2369" w:type="dxa"/>
            <w:vMerge/>
            <w:vAlign w:val="center"/>
          </w:tcPr>
          <w:p w14:paraId="1B98DF42" w14:textId="77777777" w:rsidR="00451260" w:rsidRDefault="00451260" w:rsidP="002330DE">
            <w:pPr>
              <w:rPr>
                <w:rFonts w:ascii="Arial" w:hAnsi="Arial" w:cs="Arial"/>
                <w:color w:val="000000"/>
              </w:rPr>
            </w:pPr>
          </w:p>
        </w:tc>
        <w:tc>
          <w:tcPr>
            <w:tcW w:w="766" w:type="dxa"/>
          </w:tcPr>
          <w:p w14:paraId="52B99978" w14:textId="77777777" w:rsidR="00451260" w:rsidRDefault="00451260" w:rsidP="002330DE">
            <w:pPr>
              <w:spacing w:line="276" w:lineRule="auto"/>
              <w:rPr>
                <w:rFonts w:ascii="Arial" w:eastAsia="Times New Roman" w:hAnsi="Arial" w:cs="Arial"/>
                <w:bCs/>
                <w:sz w:val="24"/>
                <w:szCs w:val="24"/>
                <w:lang w:val="en-AU" w:eastAsia="it-IT"/>
              </w:rPr>
            </w:pPr>
            <w:r>
              <w:rPr>
                <w:rFonts w:ascii="Arial" w:eastAsia="Times New Roman" w:hAnsi="Arial" w:cs="Arial"/>
                <w:bCs/>
                <w:sz w:val="24"/>
                <w:szCs w:val="24"/>
                <w:lang w:val="en-AU" w:eastAsia="it-IT"/>
              </w:rPr>
              <w:t>TRF</w:t>
            </w:r>
          </w:p>
        </w:tc>
        <w:tc>
          <w:tcPr>
            <w:tcW w:w="1030" w:type="dxa"/>
            <w:vAlign w:val="center"/>
          </w:tcPr>
          <w:p w14:paraId="35416B85" w14:textId="77777777" w:rsidR="00451260" w:rsidRDefault="00451260" w:rsidP="002330DE">
            <w:pPr>
              <w:jc w:val="center"/>
              <w:rPr>
                <w:rFonts w:ascii="Arial" w:hAnsi="Arial" w:cs="Arial"/>
                <w:color w:val="000000"/>
              </w:rPr>
            </w:pPr>
            <w:r>
              <w:rPr>
                <w:rFonts w:ascii="Arial" w:hAnsi="Arial" w:cs="Arial"/>
                <w:color w:val="000000"/>
              </w:rPr>
              <w:t>38</w:t>
            </w:r>
          </w:p>
        </w:tc>
        <w:tc>
          <w:tcPr>
            <w:tcW w:w="710" w:type="dxa"/>
            <w:vAlign w:val="center"/>
          </w:tcPr>
          <w:p w14:paraId="29C6A416" w14:textId="77777777" w:rsidR="00451260" w:rsidRDefault="00451260" w:rsidP="002330DE">
            <w:pPr>
              <w:jc w:val="center"/>
              <w:rPr>
                <w:rFonts w:ascii="Arial" w:hAnsi="Arial" w:cs="Arial"/>
                <w:color w:val="000000"/>
              </w:rPr>
            </w:pPr>
            <w:r>
              <w:rPr>
                <w:rFonts w:ascii="Arial" w:hAnsi="Arial" w:cs="Arial"/>
                <w:color w:val="000000"/>
              </w:rPr>
              <w:t>13.2</w:t>
            </w:r>
          </w:p>
        </w:tc>
        <w:tc>
          <w:tcPr>
            <w:tcW w:w="940" w:type="dxa"/>
            <w:vAlign w:val="center"/>
          </w:tcPr>
          <w:p w14:paraId="4491A081" w14:textId="77777777" w:rsidR="00451260" w:rsidRDefault="00451260" w:rsidP="002330DE">
            <w:pPr>
              <w:jc w:val="center"/>
              <w:rPr>
                <w:rFonts w:ascii="Arial" w:hAnsi="Arial" w:cs="Arial"/>
                <w:color w:val="000000"/>
              </w:rPr>
            </w:pPr>
            <w:r>
              <w:rPr>
                <w:rFonts w:ascii="Arial" w:hAnsi="Arial" w:cs="Arial"/>
                <w:color w:val="000000"/>
              </w:rPr>
              <w:t>34.9</w:t>
            </w:r>
          </w:p>
        </w:tc>
        <w:tc>
          <w:tcPr>
            <w:tcW w:w="1084" w:type="dxa"/>
            <w:vAlign w:val="center"/>
          </w:tcPr>
          <w:p w14:paraId="21C75DC4" w14:textId="77777777" w:rsidR="00451260" w:rsidRDefault="00451260" w:rsidP="002330DE">
            <w:pPr>
              <w:jc w:val="center"/>
              <w:rPr>
                <w:rFonts w:ascii="Arial" w:hAnsi="Arial" w:cs="Arial"/>
                <w:color w:val="000000"/>
              </w:rPr>
            </w:pPr>
            <w:r>
              <w:rPr>
                <w:rFonts w:ascii="Arial" w:hAnsi="Arial" w:cs="Arial"/>
                <w:color w:val="000000"/>
              </w:rPr>
              <w:t>5.0</w:t>
            </w:r>
          </w:p>
        </w:tc>
        <w:tc>
          <w:tcPr>
            <w:tcW w:w="1113" w:type="dxa"/>
            <w:vAlign w:val="center"/>
          </w:tcPr>
          <w:p w14:paraId="7864E711" w14:textId="77777777" w:rsidR="00451260" w:rsidRDefault="00451260" w:rsidP="002330DE">
            <w:pPr>
              <w:jc w:val="center"/>
              <w:rPr>
                <w:rFonts w:ascii="Arial" w:hAnsi="Arial" w:cs="Arial"/>
                <w:color w:val="000000"/>
              </w:rPr>
            </w:pPr>
            <w:r>
              <w:rPr>
                <w:rFonts w:ascii="Arial" w:hAnsi="Arial" w:cs="Arial"/>
                <w:color w:val="000000"/>
              </w:rPr>
              <w:t>1.5</w:t>
            </w:r>
          </w:p>
        </w:tc>
        <w:tc>
          <w:tcPr>
            <w:tcW w:w="1230" w:type="dxa"/>
            <w:vAlign w:val="center"/>
          </w:tcPr>
          <w:p w14:paraId="52016039" w14:textId="77777777" w:rsidR="00451260" w:rsidRDefault="00451260" w:rsidP="002330DE">
            <w:pPr>
              <w:jc w:val="center"/>
              <w:rPr>
                <w:rFonts w:ascii="Arial" w:hAnsi="Arial" w:cs="Arial"/>
                <w:color w:val="000000"/>
              </w:rPr>
            </w:pPr>
            <w:r>
              <w:rPr>
                <w:rFonts w:ascii="Arial" w:hAnsi="Arial" w:cs="Arial"/>
                <w:color w:val="000000"/>
              </w:rPr>
              <w:t>0.63</w:t>
            </w:r>
          </w:p>
        </w:tc>
        <w:tc>
          <w:tcPr>
            <w:tcW w:w="830" w:type="dxa"/>
            <w:vAlign w:val="center"/>
          </w:tcPr>
          <w:p w14:paraId="19D55E06" w14:textId="77777777" w:rsidR="00451260" w:rsidRDefault="00451260" w:rsidP="002330DE">
            <w:pPr>
              <w:jc w:val="center"/>
              <w:rPr>
                <w:rFonts w:ascii="Arial" w:hAnsi="Arial" w:cs="Arial"/>
                <w:color w:val="000000"/>
              </w:rPr>
            </w:pPr>
            <w:r>
              <w:rPr>
                <w:rFonts w:ascii="Arial" w:hAnsi="Arial" w:cs="Arial"/>
                <w:color w:val="000000"/>
              </w:rPr>
              <w:t>36.8</w:t>
            </w:r>
          </w:p>
        </w:tc>
      </w:tr>
      <w:tr w:rsidR="00451260" w14:paraId="02B85F76" w14:textId="77777777" w:rsidTr="002330DE">
        <w:tc>
          <w:tcPr>
            <w:tcW w:w="2369" w:type="dxa"/>
            <w:vMerge w:val="restart"/>
            <w:vAlign w:val="center"/>
          </w:tcPr>
          <w:p w14:paraId="67DB5D9E" w14:textId="77777777" w:rsidR="00451260" w:rsidRDefault="00451260" w:rsidP="002330DE">
            <w:pPr>
              <w:rPr>
                <w:rFonts w:ascii="Arial" w:hAnsi="Arial" w:cs="Arial"/>
                <w:color w:val="000000"/>
              </w:rPr>
            </w:pPr>
            <w:r>
              <w:rPr>
                <w:rFonts w:ascii="Arial" w:hAnsi="Arial" w:cs="Arial"/>
                <w:color w:val="000000"/>
              </w:rPr>
              <w:t>Ontaneda 2019 [28]</w:t>
            </w:r>
          </w:p>
        </w:tc>
        <w:tc>
          <w:tcPr>
            <w:tcW w:w="766" w:type="dxa"/>
          </w:tcPr>
          <w:p w14:paraId="65A37746" w14:textId="77777777" w:rsidR="00451260" w:rsidRDefault="00451260" w:rsidP="002330DE">
            <w:pPr>
              <w:spacing w:line="276" w:lineRule="auto"/>
              <w:rPr>
                <w:rFonts w:ascii="Arial" w:eastAsia="Times New Roman" w:hAnsi="Arial" w:cs="Arial"/>
                <w:bCs/>
                <w:sz w:val="24"/>
                <w:szCs w:val="24"/>
                <w:lang w:val="en-AU" w:eastAsia="it-IT"/>
              </w:rPr>
            </w:pPr>
            <w:r>
              <w:rPr>
                <w:rFonts w:ascii="Arial" w:eastAsia="Times New Roman" w:hAnsi="Arial" w:cs="Arial"/>
                <w:bCs/>
                <w:sz w:val="24"/>
                <w:szCs w:val="24"/>
                <w:lang w:val="en-AU" w:eastAsia="it-IT"/>
              </w:rPr>
              <w:t>DMF</w:t>
            </w:r>
          </w:p>
        </w:tc>
        <w:tc>
          <w:tcPr>
            <w:tcW w:w="1030" w:type="dxa"/>
            <w:vAlign w:val="center"/>
          </w:tcPr>
          <w:p w14:paraId="4B23A274" w14:textId="77777777" w:rsidR="00451260" w:rsidRDefault="00451260" w:rsidP="002330DE">
            <w:pPr>
              <w:jc w:val="center"/>
              <w:rPr>
                <w:rFonts w:ascii="Arial" w:hAnsi="Arial" w:cs="Arial"/>
                <w:color w:val="000000"/>
              </w:rPr>
            </w:pPr>
            <w:r>
              <w:rPr>
                <w:rFonts w:ascii="Arial" w:hAnsi="Arial" w:cs="Arial"/>
                <w:color w:val="000000"/>
              </w:rPr>
              <w:t>833</w:t>
            </w:r>
          </w:p>
        </w:tc>
        <w:tc>
          <w:tcPr>
            <w:tcW w:w="710" w:type="dxa"/>
            <w:vAlign w:val="center"/>
          </w:tcPr>
          <w:p w14:paraId="311C16CE" w14:textId="77777777" w:rsidR="00451260" w:rsidRDefault="00451260" w:rsidP="002330DE">
            <w:pPr>
              <w:jc w:val="center"/>
              <w:rPr>
                <w:rFonts w:ascii="Arial" w:hAnsi="Arial" w:cs="Arial"/>
                <w:color w:val="000000"/>
              </w:rPr>
            </w:pPr>
            <w:r>
              <w:rPr>
                <w:rFonts w:ascii="Arial" w:hAnsi="Arial" w:cs="Arial"/>
                <w:color w:val="000000"/>
              </w:rPr>
              <w:t>23.9</w:t>
            </w:r>
          </w:p>
        </w:tc>
        <w:tc>
          <w:tcPr>
            <w:tcW w:w="940" w:type="dxa"/>
            <w:vAlign w:val="center"/>
          </w:tcPr>
          <w:p w14:paraId="1DA3AE6F" w14:textId="77777777" w:rsidR="00451260" w:rsidRDefault="00451260" w:rsidP="002330DE">
            <w:pPr>
              <w:jc w:val="center"/>
              <w:rPr>
                <w:rFonts w:ascii="Arial" w:hAnsi="Arial" w:cs="Arial"/>
                <w:color w:val="000000"/>
              </w:rPr>
            </w:pPr>
            <w:r>
              <w:rPr>
                <w:rFonts w:ascii="Arial" w:hAnsi="Arial" w:cs="Arial"/>
                <w:color w:val="000000"/>
              </w:rPr>
              <w:t>49.9</w:t>
            </w:r>
          </w:p>
        </w:tc>
        <w:tc>
          <w:tcPr>
            <w:tcW w:w="1084" w:type="dxa"/>
            <w:vAlign w:val="center"/>
          </w:tcPr>
          <w:p w14:paraId="2B67AABF" w14:textId="77777777" w:rsidR="00451260" w:rsidRDefault="00451260" w:rsidP="002330DE">
            <w:pPr>
              <w:jc w:val="center"/>
              <w:rPr>
                <w:rFonts w:ascii="Arial" w:hAnsi="Arial" w:cs="Arial"/>
                <w:color w:val="000000"/>
              </w:rPr>
            </w:pPr>
            <w:r>
              <w:rPr>
                <w:rFonts w:ascii="Arial" w:hAnsi="Arial" w:cs="Arial"/>
                <w:color w:val="000000"/>
              </w:rPr>
              <w:t>N/R</w:t>
            </w:r>
          </w:p>
        </w:tc>
        <w:tc>
          <w:tcPr>
            <w:tcW w:w="1113" w:type="dxa"/>
            <w:vAlign w:val="center"/>
          </w:tcPr>
          <w:p w14:paraId="430E33BC" w14:textId="77777777" w:rsidR="00451260" w:rsidRDefault="00451260" w:rsidP="002330DE">
            <w:pPr>
              <w:jc w:val="center"/>
              <w:rPr>
                <w:rFonts w:ascii="Arial" w:hAnsi="Arial" w:cs="Arial"/>
                <w:color w:val="000000"/>
              </w:rPr>
            </w:pPr>
            <w:r>
              <w:rPr>
                <w:rFonts w:ascii="Arial" w:hAnsi="Arial" w:cs="Arial"/>
                <w:color w:val="000000"/>
              </w:rPr>
              <w:t>N/R</w:t>
            </w:r>
          </w:p>
        </w:tc>
        <w:tc>
          <w:tcPr>
            <w:tcW w:w="1230" w:type="dxa"/>
            <w:vAlign w:val="center"/>
          </w:tcPr>
          <w:p w14:paraId="12E37EAE" w14:textId="77777777" w:rsidR="00451260" w:rsidRDefault="00451260" w:rsidP="002330DE">
            <w:pPr>
              <w:jc w:val="center"/>
              <w:rPr>
                <w:rFonts w:ascii="Arial" w:hAnsi="Arial" w:cs="Arial"/>
                <w:color w:val="000000"/>
              </w:rPr>
            </w:pPr>
            <w:r>
              <w:rPr>
                <w:rFonts w:ascii="Arial" w:hAnsi="Arial" w:cs="Arial"/>
                <w:color w:val="000000"/>
              </w:rPr>
              <w:t>0.23</w:t>
            </w:r>
          </w:p>
        </w:tc>
        <w:tc>
          <w:tcPr>
            <w:tcW w:w="830" w:type="dxa"/>
            <w:vAlign w:val="center"/>
          </w:tcPr>
          <w:p w14:paraId="3C7F8259" w14:textId="77777777" w:rsidR="00451260" w:rsidRDefault="00451260" w:rsidP="002330DE">
            <w:pPr>
              <w:jc w:val="center"/>
              <w:rPr>
                <w:rFonts w:ascii="Arial" w:hAnsi="Arial" w:cs="Arial"/>
                <w:color w:val="000000"/>
              </w:rPr>
            </w:pPr>
            <w:r>
              <w:rPr>
                <w:rFonts w:ascii="Arial" w:hAnsi="Arial" w:cs="Arial"/>
                <w:color w:val="000000"/>
              </w:rPr>
              <w:t>0.0</w:t>
            </w:r>
          </w:p>
        </w:tc>
      </w:tr>
      <w:tr w:rsidR="00451260" w14:paraId="6E5BEF65" w14:textId="77777777" w:rsidTr="002330DE">
        <w:tc>
          <w:tcPr>
            <w:tcW w:w="2369" w:type="dxa"/>
            <w:vMerge/>
            <w:vAlign w:val="center"/>
          </w:tcPr>
          <w:p w14:paraId="7632DE26" w14:textId="77777777" w:rsidR="00451260" w:rsidRDefault="00451260" w:rsidP="002330DE">
            <w:pPr>
              <w:rPr>
                <w:rFonts w:ascii="Arial" w:hAnsi="Arial" w:cs="Arial"/>
                <w:color w:val="000000"/>
              </w:rPr>
            </w:pPr>
          </w:p>
        </w:tc>
        <w:tc>
          <w:tcPr>
            <w:tcW w:w="766" w:type="dxa"/>
          </w:tcPr>
          <w:p w14:paraId="18813F10" w14:textId="77777777" w:rsidR="00451260" w:rsidRDefault="00451260" w:rsidP="002330DE">
            <w:pPr>
              <w:spacing w:line="276" w:lineRule="auto"/>
              <w:rPr>
                <w:rFonts w:ascii="Arial" w:eastAsia="Times New Roman" w:hAnsi="Arial" w:cs="Arial"/>
                <w:bCs/>
                <w:sz w:val="24"/>
                <w:szCs w:val="24"/>
                <w:lang w:val="en-AU" w:eastAsia="it-IT"/>
              </w:rPr>
            </w:pPr>
            <w:r>
              <w:rPr>
                <w:rFonts w:ascii="Arial" w:eastAsia="Times New Roman" w:hAnsi="Arial" w:cs="Arial"/>
                <w:bCs/>
                <w:sz w:val="24"/>
                <w:szCs w:val="24"/>
                <w:lang w:val="en-AU" w:eastAsia="it-IT"/>
              </w:rPr>
              <w:t>TRF</w:t>
            </w:r>
          </w:p>
        </w:tc>
        <w:tc>
          <w:tcPr>
            <w:tcW w:w="1030" w:type="dxa"/>
            <w:vAlign w:val="center"/>
          </w:tcPr>
          <w:p w14:paraId="315CF88B" w14:textId="77777777" w:rsidR="00451260" w:rsidRDefault="00451260" w:rsidP="002330DE">
            <w:pPr>
              <w:jc w:val="center"/>
              <w:rPr>
                <w:rFonts w:ascii="Arial" w:hAnsi="Arial" w:cs="Arial"/>
                <w:color w:val="000000"/>
              </w:rPr>
            </w:pPr>
            <w:r>
              <w:rPr>
                <w:rFonts w:ascii="Arial" w:hAnsi="Arial" w:cs="Arial"/>
                <w:color w:val="000000"/>
              </w:rPr>
              <w:t>279</w:t>
            </w:r>
          </w:p>
        </w:tc>
        <w:tc>
          <w:tcPr>
            <w:tcW w:w="710" w:type="dxa"/>
            <w:vAlign w:val="center"/>
          </w:tcPr>
          <w:p w14:paraId="56B7BB05" w14:textId="77777777" w:rsidR="00451260" w:rsidRDefault="00451260" w:rsidP="002330DE">
            <w:pPr>
              <w:jc w:val="center"/>
              <w:rPr>
                <w:rFonts w:ascii="Arial" w:hAnsi="Arial" w:cs="Arial"/>
                <w:color w:val="000000"/>
              </w:rPr>
            </w:pPr>
            <w:r>
              <w:rPr>
                <w:rFonts w:ascii="Arial" w:hAnsi="Arial" w:cs="Arial"/>
                <w:color w:val="000000"/>
              </w:rPr>
              <w:t>25.1</w:t>
            </w:r>
          </w:p>
        </w:tc>
        <w:tc>
          <w:tcPr>
            <w:tcW w:w="940" w:type="dxa"/>
            <w:vAlign w:val="center"/>
          </w:tcPr>
          <w:p w14:paraId="618E9671" w14:textId="77777777" w:rsidR="00451260" w:rsidRDefault="00451260" w:rsidP="002330DE">
            <w:pPr>
              <w:jc w:val="center"/>
              <w:rPr>
                <w:rFonts w:ascii="Arial" w:hAnsi="Arial" w:cs="Arial"/>
                <w:color w:val="000000"/>
              </w:rPr>
            </w:pPr>
            <w:r>
              <w:rPr>
                <w:rFonts w:ascii="Arial" w:hAnsi="Arial" w:cs="Arial"/>
                <w:color w:val="000000"/>
              </w:rPr>
              <w:t>49.9</w:t>
            </w:r>
          </w:p>
        </w:tc>
        <w:tc>
          <w:tcPr>
            <w:tcW w:w="1084" w:type="dxa"/>
            <w:vAlign w:val="center"/>
          </w:tcPr>
          <w:p w14:paraId="362E4EE8" w14:textId="77777777" w:rsidR="00451260" w:rsidRDefault="00451260" w:rsidP="002330DE">
            <w:pPr>
              <w:jc w:val="center"/>
              <w:rPr>
                <w:rFonts w:ascii="Arial" w:hAnsi="Arial" w:cs="Arial"/>
                <w:color w:val="000000"/>
              </w:rPr>
            </w:pPr>
            <w:r>
              <w:rPr>
                <w:rFonts w:ascii="Arial" w:hAnsi="Arial" w:cs="Arial"/>
                <w:color w:val="000000"/>
              </w:rPr>
              <w:t>N/R</w:t>
            </w:r>
          </w:p>
        </w:tc>
        <w:tc>
          <w:tcPr>
            <w:tcW w:w="1113" w:type="dxa"/>
            <w:vAlign w:val="center"/>
          </w:tcPr>
          <w:p w14:paraId="2995FCAA" w14:textId="77777777" w:rsidR="00451260" w:rsidRDefault="00451260" w:rsidP="002330DE">
            <w:pPr>
              <w:jc w:val="center"/>
              <w:rPr>
                <w:rFonts w:ascii="Arial" w:hAnsi="Arial" w:cs="Arial"/>
                <w:color w:val="000000"/>
              </w:rPr>
            </w:pPr>
            <w:r>
              <w:rPr>
                <w:rFonts w:ascii="Arial" w:hAnsi="Arial" w:cs="Arial"/>
                <w:color w:val="000000"/>
              </w:rPr>
              <w:t>N/R</w:t>
            </w:r>
          </w:p>
        </w:tc>
        <w:tc>
          <w:tcPr>
            <w:tcW w:w="1230" w:type="dxa"/>
            <w:vAlign w:val="center"/>
          </w:tcPr>
          <w:p w14:paraId="7A0ACC30" w14:textId="77777777" w:rsidR="00451260" w:rsidRDefault="00451260" w:rsidP="002330DE">
            <w:pPr>
              <w:jc w:val="center"/>
              <w:rPr>
                <w:rFonts w:ascii="Arial" w:hAnsi="Arial" w:cs="Arial"/>
                <w:color w:val="000000"/>
              </w:rPr>
            </w:pPr>
            <w:r>
              <w:rPr>
                <w:rFonts w:ascii="Arial" w:hAnsi="Arial" w:cs="Arial"/>
                <w:color w:val="000000"/>
              </w:rPr>
              <w:t>0.30</w:t>
            </w:r>
          </w:p>
        </w:tc>
        <w:tc>
          <w:tcPr>
            <w:tcW w:w="830" w:type="dxa"/>
            <w:vAlign w:val="center"/>
          </w:tcPr>
          <w:p w14:paraId="0B4843C1" w14:textId="77777777" w:rsidR="00451260" w:rsidRDefault="00451260" w:rsidP="002330DE">
            <w:pPr>
              <w:jc w:val="center"/>
              <w:rPr>
                <w:rFonts w:ascii="Arial" w:hAnsi="Arial" w:cs="Arial"/>
                <w:color w:val="000000"/>
              </w:rPr>
            </w:pPr>
            <w:r>
              <w:rPr>
                <w:rFonts w:ascii="Arial" w:hAnsi="Arial" w:cs="Arial"/>
                <w:color w:val="000000"/>
              </w:rPr>
              <w:t>0.0</w:t>
            </w:r>
          </w:p>
        </w:tc>
      </w:tr>
      <w:tr w:rsidR="00451260" w14:paraId="021CF1FF" w14:textId="77777777" w:rsidTr="002330DE">
        <w:tc>
          <w:tcPr>
            <w:tcW w:w="2369" w:type="dxa"/>
            <w:vMerge w:val="restart"/>
            <w:vAlign w:val="center"/>
          </w:tcPr>
          <w:p w14:paraId="57FBDCF1" w14:textId="77777777" w:rsidR="00451260" w:rsidRDefault="00451260" w:rsidP="002330DE">
            <w:pPr>
              <w:rPr>
                <w:rFonts w:ascii="Arial" w:hAnsi="Arial" w:cs="Arial"/>
                <w:color w:val="000000"/>
              </w:rPr>
            </w:pPr>
            <w:r>
              <w:rPr>
                <w:rFonts w:ascii="Arial" w:hAnsi="Arial" w:cs="Arial"/>
                <w:color w:val="000000"/>
              </w:rPr>
              <w:t>Prosperini 2019 [29]</w:t>
            </w:r>
          </w:p>
        </w:tc>
        <w:tc>
          <w:tcPr>
            <w:tcW w:w="766" w:type="dxa"/>
          </w:tcPr>
          <w:p w14:paraId="7457EF13" w14:textId="77777777" w:rsidR="00451260" w:rsidRDefault="00451260" w:rsidP="002330DE">
            <w:pPr>
              <w:spacing w:line="276" w:lineRule="auto"/>
              <w:rPr>
                <w:rFonts w:ascii="Arial" w:eastAsia="Times New Roman" w:hAnsi="Arial" w:cs="Arial"/>
                <w:bCs/>
                <w:sz w:val="24"/>
                <w:szCs w:val="24"/>
                <w:lang w:val="en-AU" w:eastAsia="it-IT"/>
              </w:rPr>
            </w:pPr>
            <w:r>
              <w:rPr>
                <w:rFonts w:ascii="Arial" w:eastAsia="Times New Roman" w:hAnsi="Arial" w:cs="Arial"/>
                <w:bCs/>
                <w:sz w:val="24"/>
                <w:szCs w:val="24"/>
                <w:lang w:val="en-AU" w:eastAsia="it-IT"/>
              </w:rPr>
              <w:t>DMF</w:t>
            </w:r>
          </w:p>
        </w:tc>
        <w:tc>
          <w:tcPr>
            <w:tcW w:w="1030" w:type="dxa"/>
            <w:vAlign w:val="center"/>
          </w:tcPr>
          <w:p w14:paraId="6C7BB0D3" w14:textId="77777777" w:rsidR="00451260" w:rsidRDefault="00451260" w:rsidP="002330DE">
            <w:pPr>
              <w:jc w:val="center"/>
              <w:rPr>
                <w:rFonts w:ascii="Arial" w:hAnsi="Arial" w:cs="Arial"/>
                <w:color w:val="000000"/>
              </w:rPr>
            </w:pPr>
            <w:r>
              <w:rPr>
                <w:rFonts w:ascii="Arial" w:hAnsi="Arial" w:cs="Arial"/>
                <w:color w:val="000000"/>
              </w:rPr>
              <w:t>74</w:t>
            </w:r>
          </w:p>
        </w:tc>
        <w:tc>
          <w:tcPr>
            <w:tcW w:w="710" w:type="dxa"/>
            <w:vAlign w:val="center"/>
          </w:tcPr>
          <w:p w14:paraId="603B717B" w14:textId="77777777" w:rsidR="00451260" w:rsidRDefault="00451260" w:rsidP="002330DE">
            <w:pPr>
              <w:jc w:val="center"/>
              <w:rPr>
                <w:rFonts w:ascii="Arial" w:hAnsi="Arial" w:cs="Arial"/>
                <w:color w:val="000000"/>
              </w:rPr>
            </w:pPr>
            <w:r>
              <w:rPr>
                <w:rFonts w:ascii="Arial" w:hAnsi="Arial" w:cs="Arial"/>
                <w:color w:val="000000"/>
              </w:rPr>
              <w:t>23.0</w:t>
            </w:r>
          </w:p>
        </w:tc>
        <w:tc>
          <w:tcPr>
            <w:tcW w:w="940" w:type="dxa"/>
            <w:vAlign w:val="center"/>
          </w:tcPr>
          <w:p w14:paraId="637D6C00" w14:textId="77777777" w:rsidR="00451260" w:rsidRDefault="00451260" w:rsidP="002330DE">
            <w:pPr>
              <w:jc w:val="center"/>
              <w:rPr>
                <w:rFonts w:ascii="Arial" w:hAnsi="Arial" w:cs="Arial"/>
                <w:color w:val="000000"/>
              </w:rPr>
            </w:pPr>
            <w:r>
              <w:rPr>
                <w:rFonts w:ascii="Arial" w:hAnsi="Arial" w:cs="Arial"/>
                <w:color w:val="000000"/>
              </w:rPr>
              <w:t>46.5</w:t>
            </w:r>
          </w:p>
        </w:tc>
        <w:tc>
          <w:tcPr>
            <w:tcW w:w="1084" w:type="dxa"/>
            <w:vAlign w:val="center"/>
          </w:tcPr>
          <w:p w14:paraId="5DA5208D" w14:textId="77777777" w:rsidR="00451260" w:rsidRDefault="00451260" w:rsidP="002330DE">
            <w:pPr>
              <w:jc w:val="center"/>
              <w:rPr>
                <w:rFonts w:ascii="Arial" w:hAnsi="Arial" w:cs="Arial"/>
                <w:color w:val="000000"/>
              </w:rPr>
            </w:pPr>
            <w:r>
              <w:rPr>
                <w:rFonts w:ascii="Arial" w:hAnsi="Arial" w:cs="Arial"/>
                <w:color w:val="000000"/>
              </w:rPr>
              <w:t>12.4</w:t>
            </w:r>
          </w:p>
        </w:tc>
        <w:tc>
          <w:tcPr>
            <w:tcW w:w="1113" w:type="dxa"/>
            <w:vAlign w:val="center"/>
          </w:tcPr>
          <w:p w14:paraId="22DEB849" w14:textId="77777777" w:rsidR="00451260" w:rsidRDefault="00451260" w:rsidP="002330DE">
            <w:pPr>
              <w:jc w:val="center"/>
              <w:rPr>
                <w:rFonts w:ascii="Arial" w:hAnsi="Arial" w:cs="Arial"/>
                <w:color w:val="000000"/>
              </w:rPr>
            </w:pPr>
            <w:r>
              <w:rPr>
                <w:rFonts w:ascii="Arial" w:hAnsi="Arial" w:cs="Arial"/>
                <w:color w:val="000000"/>
              </w:rPr>
              <w:t>2.0</w:t>
            </w:r>
          </w:p>
        </w:tc>
        <w:tc>
          <w:tcPr>
            <w:tcW w:w="1230" w:type="dxa"/>
            <w:vAlign w:val="center"/>
          </w:tcPr>
          <w:p w14:paraId="5550940C" w14:textId="77777777" w:rsidR="00451260" w:rsidRDefault="00451260" w:rsidP="002330DE">
            <w:pPr>
              <w:jc w:val="center"/>
              <w:rPr>
                <w:rFonts w:ascii="Arial" w:hAnsi="Arial" w:cs="Arial"/>
                <w:color w:val="000000"/>
              </w:rPr>
            </w:pPr>
            <w:r>
              <w:rPr>
                <w:rFonts w:ascii="Arial" w:hAnsi="Arial" w:cs="Arial"/>
                <w:color w:val="000000"/>
              </w:rPr>
              <w:t>0.00</w:t>
            </w:r>
          </w:p>
        </w:tc>
        <w:tc>
          <w:tcPr>
            <w:tcW w:w="830" w:type="dxa"/>
            <w:vAlign w:val="center"/>
          </w:tcPr>
          <w:p w14:paraId="0F4C6DCC" w14:textId="77777777" w:rsidR="00451260" w:rsidRDefault="00451260" w:rsidP="002330DE">
            <w:pPr>
              <w:jc w:val="center"/>
              <w:rPr>
                <w:rFonts w:ascii="Arial" w:hAnsi="Arial" w:cs="Arial"/>
                <w:color w:val="000000"/>
              </w:rPr>
            </w:pPr>
            <w:r>
              <w:rPr>
                <w:rFonts w:ascii="Arial" w:hAnsi="Arial" w:cs="Arial"/>
                <w:color w:val="000000"/>
              </w:rPr>
              <w:t>0.0</w:t>
            </w:r>
          </w:p>
        </w:tc>
      </w:tr>
      <w:tr w:rsidR="00451260" w14:paraId="0E1F3821" w14:textId="77777777" w:rsidTr="002330DE">
        <w:tc>
          <w:tcPr>
            <w:tcW w:w="2369" w:type="dxa"/>
            <w:vMerge/>
            <w:vAlign w:val="center"/>
          </w:tcPr>
          <w:p w14:paraId="2B7C70AC" w14:textId="77777777" w:rsidR="00451260" w:rsidRDefault="00451260" w:rsidP="002330DE">
            <w:pPr>
              <w:rPr>
                <w:rFonts w:ascii="Arial" w:hAnsi="Arial" w:cs="Arial"/>
                <w:color w:val="000000"/>
              </w:rPr>
            </w:pPr>
          </w:p>
        </w:tc>
        <w:tc>
          <w:tcPr>
            <w:tcW w:w="766" w:type="dxa"/>
          </w:tcPr>
          <w:p w14:paraId="5FFB3054" w14:textId="77777777" w:rsidR="00451260" w:rsidRDefault="00451260" w:rsidP="002330DE">
            <w:pPr>
              <w:spacing w:line="276" w:lineRule="auto"/>
              <w:rPr>
                <w:rFonts w:ascii="Arial" w:eastAsia="Times New Roman" w:hAnsi="Arial" w:cs="Arial"/>
                <w:bCs/>
                <w:sz w:val="24"/>
                <w:szCs w:val="24"/>
                <w:lang w:val="en-AU" w:eastAsia="it-IT"/>
              </w:rPr>
            </w:pPr>
            <w:r>
              <w:rPr>
                <w:rFonts w:ascii="Arial" w:eastAsia="Times New Roman" w:hAnsi="Arial" w:cs="Arial"/>
                <w:bCs/>
                <w:sz w:val="24"/>
                <w:szCs w:val="24"/>
                <w:lang w:val="en-AU" w:eastAsia="it-IT"/>
              </w:rPr>
              <w:t>TRF</w:t>
            </w:r>
          </w:p>
        </w:tc>
        <w:tc>
          <w:tcPr>
            <w:tcW w:w="1030" w:type="dxa"/>
            <w:vAlign w:val="center"/>
          </w:tcPr>
          <w:p w14:paraId="427A000D" w14:textId="77777777" w:rsidR="00451260" w:rsidRDefault="00451260" w:rsidP="002330DE">
            <w:pPr>
              <w:jc w:val="center"/>
              <w:rPr>
                <w:rFonts w:ascii="Arial" w:hAnsi="Arial" w:cs="Arial"/>
                <w:color w:val="000000"/>
              </w:rPr>
            </w:pPr>
            <w:r>
              <w:rPr>
                <w:rFonts w:ascii="Arial" w:hAnsi="Arial" w:cs="Arial"/>
                <w:color w:val="000000"/>
              </w:rPr>
              <w:t>74</w:t>
            </w:r>
          </w:p>
        </w:tc>
        <w:tc>
          <w:tcPr>
            <w:tcW w:w="710" w:type="dxa"/>
            <w:vAlign w:val="center"/>
          </w:tcPr>
          <w:p w14:paraId="5D60BE06" w14:textId="77777777" w:rsidR="00451260" w:rsidRDefault="00451260" w:rsidP="002330DE">
            <w:pPr>
              <w:jc w:val="center"/>
              <w:rPr>
                <w:rFonts w:ascii="Arial" w:hAnsi="Arial" w:cs="Arial"/>
                <w:color w:val="000000"/>
              </w:rPr>
            </w:pPr>
            <w:r>
              <w:rPr>
                <w:rFonts w:ascii="Arial" w:hAnsi="Arial" w:cs="Arial"/>
                <w:color w:val="000000"/>
              </w:rPr>
              <w:t>23.0</w:t>
            </w:r>
          </w:p>
        </w:tc>
        <w:tc>
          <w:tcPr>
            <w:tcW w:w="940" w:type="dxa"/>
            <w:vAlign w:val="center"/>
          </w:tcPr>
          <w:p w14:paraId="6366DB12" w14:textId="77777777" w:rsidR="00451260" w:rsidRDefault="00451260" w:rsidP="002330DE">
            <w:pPr>
              <w:jc w:val="center"/>
              <w:rPr>
                <w:rFonts w:ascii="Arial" w:hAnsi="Arial" w:cs="Arial"/>
                <w:color w:val="000000"/>
              </w:rPr>
            </w:pPr>
            <w:r>
              <w:rPr>
                <w:rFonts w:ascii="Arial" w:hAnsi="Arial" w:cs="Arial"/>
                <w:color w:val="000000"/>
              </w:rPr>
              <w:t>47.3</w:t>
            </w:r>
          </w:p>
        </w:tc>
        <w:tc>
          <w:tcPr>
            <w:tcW w:w="1084" w:type="dxa"/>
            <w:vAlign w:val="center"/>
          </w:tcPr>
          <w:p w14:paraId="7BEF3B25" w14:textId="77777777" w:rsidR="00451260" w:rsidRDefault="00451260" w:rsidP="002330DE">
            <w:pPr>
              <w:jc w:val="center"/>
              <w:rPr>
                <w:rFonts w:ascii="Arial" w:hAnsi="Arial" w:cs="Arial"/>
                <w:color w:val="000000"/>
              </w:rPr>
            </w:pPr>
            <w:r>
              <w:rPr>
                <w:rFonts w:ascii="Arial" w:hAnsi="Arial" w:cs="Arial"/>
                <w:color w:val="000000"/>
              </w:rPr>
              <w:t>13.7</w:t>
            </w:r>
          </w:p>
        </w:tc>
        <w:tc>
          <w:tcPr>
            <w:tcW w:w="1113" w:type="dxa"/>
            <w:vAlign w:val="center"/>
          </w:tcPr>
          <w:p w14:paraId="23BCF314" w14:textId="77777777" w:rsidR="00451260" w:rsidRDefault="00451260" w:rsidP="002330DE">
            <w:pPr>
              <w:jc w:val="center"/>
              <w:rPr>
                <w:rFonts w:ascii="Arial" w:hAnsi="Arial" w:cs="Arial"/>
                <w:color w:val="000000"/>
              </w:rPr>
            </w:pPr>
            <w:r>
              <w:rPr>
                <w:rFonts w:ascii="Arial" w:hAnsi="Arial" w:cs="Arial"/>
                <w:color w:val="000000"/>
              </w:rPr>
              <w:t>2.0</w:t>
            </w:r>
          </w:p>
        </w:tc>
        <w:tc>
          <w:tcPr>
            <w:tcW w:w="1230" w:type="dxa"/>
            <w:vAlign w:val="center"/>
          </w:tcPr>
          <w:p w14:paraId="22C60AD4" w14:textId="77777777" w:rsidR="00451260" w:rsidRDefault="00451260" w:rsidP="002330DE">
            <w:pPr>
              <w:jc w:val="center"/>
              <w:rPr>
                <w:rFonts w:ascii="Arial" w:hAnsi="Arial" w:cs="Arial"/>
                <w:color w:val="000000"/>
              </w:rPr>
            </w:pPr>
            <w:r>
              <w:rPr>
                <w:rFonts w:ascii="Arial" w:hAnsi="Arial" w:cs="Arial"/>
                <w:color w:val="000000"/>
              </w:rPr>
              <w:t>0.00</w:t>
            </w:r>
          </w:p>
        </w:tc>
        <w:tc>
          <w:tcPr>
            <w:tcW w:w="830" w:type="dxa"/>
            <w:vAlign w:val="center"/>
          </w:tcPr>
          <w:p w14:paraId="229A2236" w14:textId="77777777" w:rsidR="00451260" w:rsidRDefault="00451260" w:rsidP="002330DE">
            <w:pPr>
              <w:jc w:val="center"/>
              <w:rPr>
                <w:rFonts w:ascii="Arial" w:hAnsi="Arial" w:cs="Arial"/>
                <w:color w:val="000000"/>
              </w:rPr>
            </w:pPr>
            <w:r>
              <w:rPr>
                <w:rFonts w:ascii="Arial" w:hAnsi="Arial" w:cs="Arial"/>
                <w:color w:val="000000"/>
              </w:rPr>
              <w:t>0.0</w:t>
            </w:r>
          </w:p>
        </w:tc>
      </w:tr>
      <w:tr w:rsidR="00451260" w14:paraId="444780C1" w14:textId="77777777" w:rsidTr="002330DE">
        <w:tc>
          <w:tcPr>
            <w:tcW w:w="2369" w:type="dxa"/>
            <w:vMerge w:val="restart"/>
            <w:vAlign w:val="center"/>
          </w:tcPr>
          <w:p w14:paraId="5EB8FA8A" w14:textId="77777777" w:rsidR="00451260" w:rsidRDefault="00451260" w:rsidP="002330DE">
            <w:pPr>
              <w:rPr>
                <w:rFonts w:ascii="Arial" w:hAnsi="Arial" w:cs="Arial"/>
                <w:color w:val="000000"/>
              </w:rPr>
            </w:pPr>
            <w:r>
              <w:rPr>
                <w:rFonts w:ascii="Arial" w:hAnsi="Arial" w:cs="Arial"/>
                <w:color w:val="000000"/>
              </w:rPr>
              <w:t>Vermersch 2020 [30]</w:t>
            </w:r>
          </w:p>
        </w:tc>
        <w:tc>
          <w:tcPr>
            <w:tcW w:w="766" w:type="dxa"/>
          </w:tcPr>
          <w:p w14:paraId="797074F1" w14:textId="77777777" w:rsidR="00451260" w:rsidRDefault="00451260" w:rsidP="002330DE">
            <w:pPr>
              <w:spacing w:line="276" w:lineRule="auto"/>
              <w:rPr>
                <w:rFonts w:ascii="Arial" w:eastAsia="Times New Roman" w:hAnsi="Arial" w:cs="Arial"/>
                <w:bCs/>
                <w:sz w:val="24"/>
                <w:szCs w:val="24"/>
                <w:lang w:val="en-AU" w:eastAsia="it-IT"/>
              </w:rPr>
            </w:pPr>
            <w:r>
              <w:rPr>
                <w:rFonts w:ascii="Arial" w:eastAsia="Times New Roman" w:hAnsi="Arial" w:cs="Arial"/>
                <w:bCs/>
                <w:sz w:val="24"/>
                <w:szCs w:val="24"/>
                <w:lang w:val="en-AU" w:eastAsia="it-IT"/>
              </w:rPr>
              <w:t>DMF</w:t>
            </w:r>
          </w:p>
        </w:tc>
        <w:tc>
          <w:tcPr>
            <w:tcW w:w="1030" w:type="dxa"/>
            <w:vAlign w:val="center"/>
          </w:tcPr>
          <w:p w14:paraId="6A434892" w14:textId="77777777" w:rsidR="00451260" w:rsidRDefault="00451260" w:rsidP="002330DE">
            <w:pPr>
              <w:jc w:val="center"/>
              <w:rPr>
                <w:rFonts w:ascii="Arial" w:hAnsi="Arial" w:cs="Arial"/>
                <w:color w:val="000000"/>
              </w:rPr>
            </w:pPr>
            <w:r>
              <w:rPr>
                <w:rFonts w:ascii="Arial" w:hAnsi="Arial" w:cs="Arial"/>
                <w:color w:val="000000"/>
              </w:rPr>
              <w:t>3450</w:t>
            </w:r>
          </w:p>
        </w:tc>
        <w:tc>
          <w:tcPr>
            <w:tcW w:w="710" w:type="dxa"/>
            <w:vAlign w:val="center"/>
          </w:tcPr>
          <w:p w14:paraId="3243EF2B" w14:textId="77777777" w:rsidR="00451260" w:rsidRDefault="00451260" w:rsidP="002330DE">
            <w:pPr>
              <w:jc w:val="center"/>
              <w:rPr>
                <w:rFonts w:ascii="Arial" w:hAnsi="Arial" w:cs="Arial"/>
                <w:color w:val="000000"/>
              </w:rPr>
            </w:pPr>
            <w:r>
              <w:rPr>
                <w:rFonts w:ascii="Arial" w:hAnsi="Arial" w:cs="Arial"/>
                <w:color w:val="000000"/>
              </w:rPr>
              <w:t>26.8</w:t>
            </w:r>
          </w:p>
        </w:tc>
        <w:tc>
          <w:tcPr>
            <w:tcW w:w="940" w:type="dxa"/>
            <w:vAlign w:val="center"/>
          </w:tcPr>
          <w:p w14:paraId="733B0E33" w14:textId="77777777" w:rsidR="00451260" w:rsidRDefault="00451260" w:rsidP="002330DE">
            <w:pPr>
              <w:jc w:val="center"/>
              <w:rPr>
                <w:rFonts w:ascii="Arial" w:hAnsi="Arial" w:cs="Arial"/>
                <w:color w:val="000000"/>
              </w:rPr>
            </w:pPr>
            <w:r>
              <w:rPr>
                <w:rFonts w:ascii="Arial" w:hAnsi="Arial" w:cs="Arial"/>
                <w:color w:val="000000"/>
              </w:rPr>
              <w:t>40.1</w:t>
            </w:r>
          </w:p>
        </w:tc>
        <w:tc>
          <w:tcPr>
            <w:tcW w:w="1084" w:type="dxa"/>
            <w:vAlign w:val="center"/>
          </w:tcPr>
          <w:p w14:paraId="3B9CA29A" w14:textId="77777777" w:rsidR="00451260" w:rsidRDefault="00451260" w:rsidP="002330DE">
            <w:pPr>
              <w:jc w:val="center"/>
              <w:rPr>
                <w:rFonts w:ascii="Arial" w:hAnsi="Arial" w:cs="Arial"/>
                <w:color w:val="000000"/>
              </w:rPr>
            </w:pPr>
            <w:r>
              <w:rPr>
                <w:rFonts w:ascii="Arial" w:hAnsi="Arial" w:cs="Arial"/>
                <w:color w:val="000000"/>
              </w:rPr>
              <w:t>0.7</w:t>
            </w:r>
          </w:p>
        </w:tc>
        <w:tc>
          <w:tcPr>
            <w:tcW w:w="1113" w:type="dxa"/>
            <w:vAlign w:val="center"/>
          </w:tcPr>
          <w:p w14:paraId="0316D354" w14:textId="77777777" w:rsidR="00451260" w:rsidRDefault="00451260" w:rsidP="002330DE">
            <w:pPr>
              <w:jc w:val="center"/>
              <w:rPr>
                <w:rFonts w:ascii="Arial" w:hAnsi="Arial" w:cs="Arial"/>
                <w:color w:val="000000"/>
              </w:rPr>
            </w:pPr>
            <w:r>
              <w:rPr>
                <w:rFonts w:ascii="Arial" w:hAnsi="Arial" w:cs="Arial"/>
                <w:color w:val="000000"/>
              </w:rPr>
              <w:t>N/R</w:t>
            </w:r>
          </w:p>
        </w:tc>
        <w:tc>
          <w:tcPr>
            <w:tcW w:w="1230" w:type="dxa"/>
            <w:vAlign w:val="center"/>
          </w:tcPr>
          <w:p w14:paraId="1DB5E7C7" w14:textId="77777777" w:rsidR="00451260" w:rsidRDefault="00451260" w:rsidP="002330DE">
            <w:pPr>
              <w:jc w:val="center"/>
              <w:rPr>
                <w:rFonts w:ascii="Arial" w:hAnsi="Arial" w:cs="Arial"/>
                <w:color w:val="000000"/>
              </w:rPr>
            </w:pPr>
            <w:r>
              <w:rPr>
                <w:rFonts w:ascii="Arial" w:hAnsi="Arial" w:cs="Arial"/>
                <w:color w:val="000000"/>
              </w:rPr>
              <w:t>N/R</w:t>
            </w:r>
          </w:p>
        </w:tc>
        <w:tc>
          <w:tcPr>
            <w:tcW w:w="830" w:type="dxa"/>
            <w:vAlign w:val="center"/>
          </w:tcPr>
          <w:p w14:paraId="668981DA" w14:textId="77777777" w:rsidR="00451260" w:rsidRDefault="00451260" w:rsidP="002330DE">
            <w:pPr>
              <w:jc w:val="center"/>
              <w:rPr>
                <w:rFonts w:ascii="Arial" w:hAnsi="Arial" w:cs="Arial"/>
                <w:color w:val="000000"/>
              </w:rPr>
            </w:pPr>
            <w:r>
              <w:rPr>
                <w:rFonts w:ascii="Arial" w:hAnsi="Arial" w:cs="Arial"/>
                <w:color w:val="000000"/>
              </w:rPr>
              <w:t>100.0</w:t>
            </w:r>
          </w:p>
        </w:tc>
      </w:tr>
      <w:tr w:rsidR="00451260" w14:paraId="54F3DAF4" w14:textId="77777777" w:rsidTr="002330DE">
        <w:tc>
          <w:tcPr>
            <w:tcW w:w="2369" w:type="dxa"/>
            <w:vMerge/>
            <w:tcBorders>
              <w:bottom w:val="single" w:sz="4" w:space="0" w:color="auto"/>
            </w:tcBorders>
            <w:vAlign w:val="center"/>
          </w:tcPr>
          <w:p w14:paraId="06234FEC" w14:textId="77777777" w:rsidR="00451260" w:rsidRDefault="00451260" w:rsidP="002330DE">
            <w:pPr>
              <w:rPr>
                <w:rFonts w:ascii="Arial" w:hAnsi="Arial" w:cs="Arial"/>
                <w:color w:val="000000"/>
              </w:rPr>
            </w:pPr>
          </w:p>
        </w:tc>
        <w:tc>
          <w:tcPr>
            <w:tcW w:w="766" w:type="dxa"/>
          </w:tcPr>
          <w:p w14:paraId="13BDC21D" w14:textId="77777777" w:rsidR="00451260" w:rsidRDefault="00451260" w:rsidP="002330DE">
            <w:pPr>
              <w:spacing w:line="276" w:lineRule="auto"/>
              <w:rPr>
                <w:rFonts w:ascii="Arial" w:eastAsia="Times New Roman" w:hAnsi="Arial" w:cs="Arial"/>
                <w:bCs/>
                <w:sz w:val="24"/>
                <w:szCs w:val="24"/>
                <w:lang w:val="en-AU" w:eastAsia="it-IT"/>
              </w:rPr>
            </w:pPr>
            <w:r>
              <w:rPr>
                <w:rFonts w:ascii="Arial" w:eastAsia="Times New Roman" w:hAnsi="Arial" w:cs="Arial"/>
                <w:bCs/>
                <w:sz w:val="24"/>
                <w:szCs w:val="24"/>
                <w:lang w:val="en-AU" w:eastAsia="it-IT"/>
              </w:rPr>
              <w:t>TRF</w:t>
            </w:r>
          </w:p>
        </w:tc>
        <w:tc>
          <w:tcPr>
            <w:tcW w:w="1030" w:type="dxa"/>
            <w:vAlign w:val="center"/>
          </w:tcPr>
          <w:p w14:paraId="71CCA0E8" w14:textId="77777777" w:rsidR="00451260" w:rsidRDefault="00451260" w:rsidP="002330DE">
            <w:pPr>
              <w:jc w:val="center"/>
              <w:rPr>
                <w:rFonts w:ascii="Arial" w:hAnsi="Arial" w:cs="Arial"/>
                <w:color w:val="000000"/>
              </w:rPr>
            </w:pPr>
            <w:r>
              <w:rPr>
                <w:rFonts w:ascii="Arial" w:hAnsi="Arial" w:cs="Arial"/>
                <w:color w:val="000000"/>
              </w:rPr>
              <w:t>3548</w:t>
            </w:r>
          </w:p>
        </w:tc>
        <w:tc>
          <w:tcPr>
            <w:tcW w:w="710" w:type="dxa"/>
            <w:vAlign w:val="center"/>
          </w:tcPr>
          <w:p w14:paraId="5245E455" w14:textId="77777777" w:rsidR="00451260" w:rsidRDefault="00451260" w:rsidP="002330DE">
            <w:pPr>
              <w:jc w:val="center"/>
              <w:rPr>
                <w:rFonts w:ascii="Arial" w:hAnsi="Arial" w:cs="Arial"/>
                <w:color w:val="000000"/>
              </w:rPr>
            </w:pPr>
            <w:r>
              <w:rPr>
                <w:rFonts w:ascii="Arial" w:hAnsi="Arial" w:cs="Arial"/>
                <w:color w:val="000000"/>
              </w:rPr>
              <w:t>30.3</w:t>
            </w:r>
          </w:p>
        </w:tc>
        <w:tc>
          <w:tcPr>
            <w:tcW w:w="940" w:type="dxa"/>
            <w:vAlign w:val="center"/>
          </w:tcPr>
          <w:p w14:paraId="5E557B0D" w14:textId="77777777" w:rsidR="00451260" w:rsidRDefault="00451260" w:rsidP="002330DE">
            <w:pPr>
              <w:jc w:val="center"/>
              <w:rPr>
                <w:rFonts w:ascii="Arial" w:hAnsi="Arial" w:cs="Arial"/>
                <w:color w:val="000000"/>
              </w:rPr>
            </w:pPr>
            <w:r>
              <w:rPr>
                <w:rFonts w:ascii="Arial" w:hAnsi="Arial" w:cs="Arial"/>
                <w:color w:val="000000"/>
              </w:rPr>
              <w:t>43.6</w:t>
            </w:r>
          </w:p>
        </w:tc>
        <w:tc>
          <w:tcPr>
            <w:tcW w:w="1084" w:type="dxa"/>
            <w:vAlign w:val="center"/>
          </w:tcPr>
          <w:p w14:paraId="105E8A53" w14:textId="77777777" w:rsidR="00451260" w:rsidRDefault="00451260" w:rsidP="002330DE">
            <w:pPr>
              <w:jc w:val="center"/>
              <w:rPr>
                <w:rFonts w:ascii="Arial" w:hAnsi="Arial" w:cs="Arial"/>
                <w:color w:val="000000"/>
              </w:rPr>
            </w:pPr>
            <w:r>
              <w:rPr>
                <w:rFonts w:ascii="Arial" w:hAnsi="Arial" w:cs="Arial"/>
                <w:color w:val="000000"/>
              </w:rPr>
              <w:t>0.7</w:t>
            </w:r>
          </w:p>
        </w:tc>
        <w:tc>
          <w:tcPr>
            <w:tcW w:w="1113" w:type="dxa"/>
            <w:vAlign w:val="center"/>
          </w:tcPr>
          <w:p w14:paraId="15ED5B83" w14:textId="77777777" w:rsidR="00451260" w:rsidRDefault="00451260" w:rsidP="002330DE">
            <w:pPr>
              <w:jc w:val="center"/>
              <w:rPr>
                <w:rFonts w:ascii="Arial" w:hAnsi="Arial" w:cs="Arial"/>
                <w:color w:val="000000"/>
              </w:rPr>
            </w:pPr>
            <w:r>
              <w:rPr>
                <w:rFonts w:ascii="Arial" w:hAnsi="Arial" w:cs="Arial"/>
                <w:color w:val="000000"/>
              </w:rPr>
              <w:t>N/R</w:t>
            </w:r>
          </w:p>
        </w:tc>
        <w:tc>
          <w:tcPr>
            <w:tcW w:w="1230" w:type="dxa"/>
            <w:vAlign w:val="center"/>
          </w:tcPr>
          <w:p w14:paraId="4DDC5D65" w14:textId="77777777" w:rsidR="00451260" w:rsidRDefault="00451260" w:rsidP="002330DE">
            <w:pPr>
              <w:jc w:val="center"/>
              <w:rPr>
                <w:rFonts w:ascii="Arial" w:hAnsi="Arial" w:cs="Arial"/>
                <w:color w:val="000000"/>
              </w:rPr>
            </w:pPr>
            <w:r>
              <w:rPr>
                <w:rFonts w:ascii="Arial" w:hAnsi="Arial" w:cs="Arial"/>
                <w:color w:val="000000"/>
              </w:rPr>
              <w:t>N/R</w:t>
            </w:r>
          </w:p>
        </w:tc>
        <w:tc>
          <w:tcPr>
            <w:tcW w:w="830" w:type="dxa"/>
            <w:vAlign w:val="center"/>
          </w:tcPr>
          <w:p w14:paraId="19F7DD5C" w14:textId="77777777" w:rsidR="00451260" w:rsidRDefault="00451260" w:rsidP="002330DE">
            <w:pPr>
              <w:jc w:val="center"/>
              <w:rPr>
                <w:rFonts w:ascii="Arial" w:hAnsi="Arial" w:cs="Arial"/>
                <w:color w:val="000000"/>
              </w:rPr>
            </w:pPr>
            <w:r>
              <w:rPr>
                <w:rFonts w:ascii="Arial" w:hAnsi="Arial" w:cs="Arial"/>
                <w:color w:val="000000"/>
              </w:rPr>
              <w:t>100.0</w:t>
            </w:r>
          </w:p>
        </w:tc>
      </w:tr>
      <w:tr w:rsidR="00451260" w14:paraId="0B657AFA" w14:textId="77777777" w:rsidTr="002330DE">
        <w:tc>
          <w:tcPr>
            <w:tcW w:w="2369" w:type="dxa"/>
            <w:vMerge w:val="restart"/>
            <w:tcBorders>
              <w:bottom w:val="single" w:sz="12" w:space="0" w:color="auto"/>
            </w:tcBorders>
            <w:vAlign w:val="center"/>
          </w:tcPr>
          <w:p w14:paraId="2A2395E3" w14:textId="77777777" w:rsidR="00451260" w:rsidRDefault="00451260" w:rsidP="002330DE">
            <w:pPr>
              <w:rPr>
                <w:rFonts w:ascii="Arial" w:hAnsi="Arial" w:cs="Arial"/>
                <w:color w:val="000000"/>
              </w:rPr>
            </w:pPr>
            <w:r>
              <w:rPr>
                <w:rFonts w:ascii="Arial" w:hAnsi="Arial" w:cs="Arial"/>
                <w:color w:val="000000"/>
              </w:rPr>
              <w:t>Zivadinov 2019 [31]</w:t>
            </w:r>
          </w:p>
        </w:tc>
        <w:tc>
          <w:tcPr>
            <w:tcW w:w="766" w:type="dxa"/>
            <w:tcBorders>
              <w:bottom w:val="single" w:sz="4" w:space="0" w:color="auto"/>
            </w:tcBorders>
          </w:tcPr>
          <w:p w14:paraId="3239F7BD" w14:textId="77777777" w:rsidR="00451260" w:rsidRDefault="00451260" w:rsidP="002330DE">
            <w:pPr>
              <w:spacing w:line="276" w:lineRule="auto"/>
              <w:rPr>
                <w:rFonts w:ascii="Arial" w:eastAsia="Times New Roman" w:hAnsi="Arial" w:cs="Arial"/>
                <w:bCs/>
                <w:sz w:val="24"/>
                <w:szCs w:val="24"/>
                <w:lang w:val="en-AU" w:eastAsia="it-IT"/>
              </w:rPr>
            </w:pPr>
            <w:r>
              <w:rPr>
                <w:rFonts w:ascii="Arial" w:eastAsia="Times New Roman" w:hAnsi="Arial" w:cs="Arial"/>
                <w:bCs/>
                <w:sz w:val="24"/>
                <w:szCs w:val="24"/>
                <w:lang w:val="en-AU" w:eastAsia="it-IT"/>
              </w:rPr>
              <w:t>DMF</w:t>
            </w:r>
          </w:p>
        </w:tc>
        <w:tc>
          <w:tcPr>
            <w:tcW w:w="1030" w:type="dxa"/>
            <w:tcBorders>
              <w:bottom w:val="single" w:sz="4" w:space="0" w:color="auto"/>
            </w:tcBorders>
            <w:vAlign w:val="center"/>
          </w:tcPr>
          <w:p w14:paraId="74E1D211" w14:textId="77777777" w:rsidR="00451260" w:rsidRDefault="00451260" w:rsidP="002330DE">
            <w:pPr>
              <w:jc w:val="center"/>
              <w:rPr>
                <w:rFonts w:ascii="Arial" w:hAnsi="Arial" w:cs="Arial"/>
              </w:rPr>
            </w:pPr>
            <w:r>
              <w:rPr>
                <w:rFonts w:ascii="Arial" w:hAnsi="Arial" w:cs="Arial"/>
              </w:rPr>
              <w:t>50</w:t>
            </w:r>
          </w:p>
        </w:tc>
        <w:tc>
          <w:tcPr>
            <w:tcW w:w="710" w:type="dxa"/>
            <w:tcBorders>
              <w:bottom w:val="single" w:sz="4" w:space="0" w:color="auto"/>
            </w:tcBorders>
            <w:vAlign w:val="center"/>
          </w:tcPr>
          <w:p w14:paraId="1644D029" w14:textId="77777777" w:rsidR="00451260" w:rsidRDefault="00451260" w:rsidP="002330DE">
            <w:pPr>
              <w:jc w:val="center"/>
              <w:rPr>
                <w:rFonts w:ascii="Arial" w:hAnsi="Arial" w:cs="Arial"/>
              </w:rPr>
            </w:pPr>
            <w:r>
              <w:rPr>
                <w:rFonts w:ascii="Arial" w:hAnsi="Arial" w:cs="Arial"/>
              </w:rPr>
              <w:t>28.0</w:t>
            </w:r>
          </w:p>
        </w:tc>
        <w:tc>
          <w:tcPr>
            <w:tcW w:w="940" w:type="dxa"/>
            <w:tcBorders>
              <w:bottom w:val="single" w:sz="4" w:space="0" w:color="auto"/>
            </w:tcBorders>
            <w:vAlign w:val="center"/>
          </w:tcPr>
          <w:p w14:paraId="68F283A4" w14:textId="77777777" w:rsidR="00451260" w:rsidRDefault="00451260" w:rsidP="002330DE">
            <w:pPr>
              <w:jc w:val="center"/>
              <w:rPr>
                <w:rFonts w:ascii="Arial" w:hAnsi="Arial" w:cs="Arial"/>
              </w:rPr>
            </w:pPr>
            <w:r>
              <w:rPr>
                <w:rFonts w:ascii="Arial" w:hAnsi="Arial" w:cs="Arial"/>
              </w:rPr>
              <w:t>48.4</w:t>
            </w:r>
          </w:p>
        </w:tc>
        <w:tc>
          <w:tcPr>
            <w:tcW w:w="1084" w:type="dxa"/>
            <w:tcBorders>
              <w:bottom w:val="single" w:sz="4" w:space="0" w:color="auto"/>
            </w:tcBorders>
            <w:vAlign w:val="center"/>
          </w:tcPr>
          <w:p w14:paraId="3AB1271C" w14:textId="77777777" w:rsidR="00451260" w:rsidRDefault="00451260" w:rsidP="002330DE">
            <w:pPr>
              <w:jc w:val="center"/>
              <w:rPr>
                <w:rFonts w:ascii="Arial" w:hAnsi="Arial" w:cs="Arial"/>
              </w:rPr>
            </w:pPr>
            <w:r>
              <w:rPr>
                <w:rFonts w:ascii="Arial" w:hAnsi="Arial" w:cs="Arial"/>
              </w:rPr>
              <w:t>13.1</w:t>
            </w:r>
          </w:p>
        </w:tc>
        <w:tc>
          <w:tcPr>
            <w:tcW w:w="1113" w:type="dxa"/>
            <w:tcBorders>
              <w:bottom w:val="single" w:sz="4" w:space="0" w:color="auto"/>
            </w:tcBorders>
            <w:vAlign w:val="center"/>
          </w:tcPr>
          <w:p w14:paraId="393632AA" w14:textId="77777777" w:rsidR="00451260" w:rsidRDefault="00451260" w:rsidP="002330DE">
            <w:pPr>
              <w:jc w:val="center"/>
              <w:rPr>
                <w:rFonts w:ascii="Arial" w:hAnsi="Arial" w:cs="Arial"/>
              </w:rPr>
            </w:pPr>
            <w:r>
              <w:rPr>
                <w:rFonts w:ascii="Arial" w:hAnsi="Arial" w:cs="Arial"/>
              </w:rPr>
              <w:t>3.0</w:t>
            </w:r>
          </w:p>
        </w:tc>
        <w:tc>
          <w:tcPr>
            <w:tcW w:w="1230" w:type="dxa"/>
            <w:tcBorders>
              <w:bottom w:val="single" w:sz="4" w:space="0" w:color="auto"/>
            </w:tcBorders>
            <w:vAlign w:val="center"/>
          </w:tcPr>
          <w:p w14:paraId="6F428743" w14:textId="77777777" w:rsidR="00451260" w:rsidRDefault="00451260" w:rsidP="002330DE">
            <w:pPr>
              <w:jc w:val="center"/>
              <w:rPr>
                <w:rFonts w:ascii="Arial" w:hAnsi="Arial" w:cs="Arial"/>
              </w:rPr>
            </w:pPr>
            <w:r>
              <w:rPr>
                <w:rFonts w:ascii="Arial" w:hAnsi="Arial" w:cs="Arial"/>
              </w:rPr>
              <w:t>0.08</w:t>
            </w:r>
          </w:p>
        </w:tc>
        <w:tc>
          <w:tcPr>
            <w:tcW w:w="830" w:type="dxa"/>
            <w:tcBorders>
              <w:bottom w:val="single" w:sz="4" w:space="0" w:color="auto"/>
            </w:tcBorders>
            <w:vAlign w:val="center"/>
          </w:tcPr>
          <w:p w14:paraId="664BF792" w14:textId="77777777" w:rsidR="00451260" w:rsidRDefault="00451260" w:rsidP="002330DE">
            <w:pPr>
              <w:jc w:val="center"/>
              <w:rPr>
                <w:rFonts w:ascii="Arial" w:hAnsi="Arial" w:cs="Arial"/>
              </w:rPr>
            </w:pPr>
            <w:r>
              <w:rPr>
                <w:rFonts w:ascii="Arial" w:hAnsi="Arial" w:cs="Arial"/>
              </w:rPr>
              <w:t>16.0</w:t>
            </w:r>
          </w:p>
        </w:tc>
      </w:tr>
      <w:tr w:rsidR="00451260" w14:paraId="1660F28C" w14:textId="77777777" w:rsidTr="002330DE">
        <w:tc>
          <w:tcPr>
            <w:tcW w:w="2369" w:type="dxa"/>
            <w:vMerge/>
            <w:tcBorders>
              <w:bottom w:val="single" w:sz="12" w:space="0" w:color="auto"/>
            </w:tcBorders>
            <w:vAlign w:val="center"/>
          </w:tcPr>
          <w:p w14:paraId="4F2B819E" w14:textId="77777777" w:rsidR="00451260" w:rsidRDefault="00451260" w:rsidP="002330DE">
            <w:pPr>
              <w:rPr>
                <w:rFonts w:ascii="Arial" w:hAnsi="Arial" w:cs="Arial"/>
                <w:color w:val="000000"/>
              </w:rPr>
            </w:pPr>
          </w:p>
        </w:tc>
        <w:tc>
          <w:tcPr>
            <w:tcW w:w="766" w:type="dxa"/>
            <w:tcBorders>
              <w:bottom w:val="single" w:sz="12" w:space="0" w:color="auto"/>
            </w:tcBorders>
          </w:tcPr>
          <w:p w14:paraId="53185819" w14:textId="77777777" w:rsidR="00451260" w:rsidRDefault="00451260" w:rsidP="002330DE">
            <w:pPr>
              <w:spacing w:line="276" w:lineRule="auto"/>
              <w:rPr>
                <w:rFonts w:ascii="Arial" w:eastAsia="Times New Roman" w:hAnsi="Arial" w:cs="Arial"/>
                <w:bCs/>
                <w:sz w:val="24"/>
                <w:szCs w:val="24"/>
                <w:lang w:val="en-AU" w:eastAsia="it-IT"/>
              </w:rPr>
            </w:pPr>
            <w:r>
              <w:rPr>
                <w:rFonts w:ascii="Arial" w:eastAsia="Times New Roman" w:hAnsi="Arial" w:cs="Arial"/>
                <w:bCs/>
                <w:sz w:val="24"/>
                <w:szCs w:val="24"/>
                <w:lang w:val="en-AU" w:eastAsia="it-IT"/>
              </w:rPr>
              <w:t>TRF</w:t>
            </w:r>
          </w:p>
        </w:tc>
        <w:tc>
          <w:tcPr>
            <w:tcW w:w="1030" w:type="dxa"/>
            <w:tcBorders>
              <w:bottom w:val="single" w:sz="12" w:space="0" w:color="auto"/>
            </w:tcBorders>
            <w:vAlign w:val="center"/>
          </w:tcPr>
          <w:p w14:paraId="67F89EC8" w14:textId="77777777" w:rsidR="00451260" w:rsidRDefault="00451260" w:rsidP="002330DE">
            <w:pPr>
              <w:jc w:val="center"/>
              <w:rPr>
                <w:rFonts w:ascii="Arial" w:hAnsi="Arial" w:cs="Arial"/>
              </w:rPr>
            </w:pPr>
            <w:r>
              <w:rPr>
                <w:rFonts w:ascii="Arial" w:hAnsi="Arial" w:cs="Arial"/>
              </w:rPr>
              <w:t>50</w:t>
            </w:r>
          </w:p>
        </w:tc>
        <w:tc>
          <w:tcPr>
            <w:tcW w:w="710" w:type="dxa"/>
            <w:tcBorders>
              <w:bottom w:val="single" w:sz="12" w:space="0" w:color="auto"/>
            </w:tcBorders>
            <w:vAlign w:val="center"/>
          </w:tcPr>
          <w:p w14:paraId="47F0477B" w14:textId="77777777" w:rsidR="00451260" w:rsidRDefault="00451260" w:rsidP="002330DE">
            <w:pPr>
              <w:jc w:val="center"/>
              <w:rPr>
                <w:rFonts w:ascii="Arial" w:hAnsi="Arial" w:cs="Arial"/>
              </w:rPr>
            </w:pPr>
            <w:r>
              <w:rPr>
                <w:rFonts w:ascii="Arial" w:hAnsi="Arial" w:cs="Arial"/>
              </w:rPr>
              <w:t>22.0</w:t>
            </w:r>
          </w:p>
        </w:tc>
        <w:tc>
          <w:tcPr>
            <w:tcW w:w="940" w:type="dxa"/>
            <w:tcBorders>
              <w:bottom w:val="single" w:sz="12" w:space="0" w:color="auto"/>
            </w:tcBorders>
            <w:vAlign w:val="center"/>
          </w:tcPr>
          <w:p w14:paraId="67F317F1" w14:textId="77777777" w:rsidR="00451260" w:rsidRDefault="00451260" w:rsidP="002330DE">
            <w:pPr>
              <w:jc w:val="center"/>
              <w:rPr>
                <w:rFonts w:ascii="Arial" w:hAnsi="Arial" w:cs="Arial"/>
              </w:rPr>
            </w:pPr>
            <w:r>
              <w:rPr>
                <w:rFonts w:ascii="Arial" w:hAnsi="Arial" w:cs="Arial"/>
              </w:rPr>
              <w:t>49.5</w:t>
            </w:r>
          </w:p>
        </w:tc>
        <w:tc>
          <w:tcPr>
            <w:tcW w:w="1084" w:type="dxa"/>
            <w:tcBorders>
              <w:bottom w:val="single" w:sz="12" w:space="0" w:color="auto"/>
            </w:tcBorders>
            <w:vAlign w:val="center"/>
          </w:tcPr>
          <w:p w14:paraId="73EA65B8" w14:textId="77777777" w:rsidR="00451260" w:rsidRDefault="00451260" w:rsidP="002330DE">
            <w:pPr>
              <w:jc w:val="center"/>
              <w:rPr>
                <w:rFonts w:ascii="Arial" w:hAnsi="Arial" w:cs="Arial"/>
              </w:rPr>
            </w:pPr>
            <w:r>
              <w:rPr>
                <w:rFonts w:ascii="Arial" w:hAnsi="Arial" w:cs="Arial"/>
              </w:rPr>
              <w:t>13.8</w:t>
            </w:r>
          </w:p>
        </w:tc>
        <w:tc>
          <w:tcPr>
            <w:tcW w:w="1113" w:type="dxa"/>
            <w:tcBorders>
              <w:bottom w:val="single" w:sz="12" w:space="0" w:color="auto"/>
            </w:tcBorders>
            <w:vAlign w:val="center"/>
          </w:tcPr>
          <w:p w14:paraId="024D36A3" w14:textId="77777777" w:rsidR="00451260" w:rsidRDefault="00451260" w:rsidP="002330DE">
            <w:pPr>
              <w:jc w:val="center"/>
              <w:rPr>
                <w:rFonts w:ascii="Arial" w:hAnsi="Arial" w:cs="Arial"/>
              </w:rPr>
            </w:pPr>
            <w:r>
              <w:rPr>
                <w:rFonts w:ascii="Arial" w:hAnsi="Arial" w:cs="Arial"/>
              </w:rPr>
              <w:t>3.0</w:t>
            </w:r>
          </w:p>
        </w:tc>
        <w:tc>
          <w:tcPr>
            <w:tcW w:w="1230" w:type="dxa"/>
            <w:tcBorders>
              <w:bottom w:val="single" w:sz="12" w:space="0" w:color="auto"/>
            </w:tcBorders>
            <w:vAlign w:val="center"/>
          </w:tcPr>
          <w:p w14:paraId="6735C92E" w14:textId="77777777" w:rsidR="00451260" w:rsidRDefault="00451260" w:rsidP="002330DE">
            <w:pPr>
              <w:jc w:val="center"/>
              <w:rPr>
                <w:rFonts w:ascii="Arial" w:hAnsi="Arial" w:cs="Arial"/>
              </w:rPr>
            </w:pPr>
            <w:r>
              <w:rPr>
                <w:rFonts w:ascii="Arial" w:hAnsi="Arial" w:cs="Arial"/>
              </w:rPr>
              <w:t>0.27</w:t>
            </w:r>
          </w:p>
        </w:tc>
        <w:tc>
          <w:tcPr>
            <w:tcW w:w="830" w:type="dxa"/>
            <w:tcBorders>
              <w:bottom w:val="single" w:sz="12" w:space="0" w:color="auto"/>
            </w:tcBorders>
            <w:vAlign w:val="center"/>
          </w:tcPr>
          <w:p w14:paraId="1573CBDF" w14:textId="77777777" w:rsidR="00451260" w:rsidRDefault="00451260" w:rsidP="002330DE">
            <w:pPr>
              <w:jc w:val="center"/>
              <w:rPr>
                <w:rFonts w:ascii="Arial" w:hAnsi="Arial" w:cs="Arial"/>
              </w:rPr>
            </w:pPr>
            <w:r>
              <w:rPr>
                <w:rFonts w:ascii="Arial" w:hAnsi="Arial" w:cs="Arial"/>
              </w:rPr>
              <w:t>10.0</w:t>
            </w:r>
          </w:p>
        </w:tc>
      </w:tr>
    </w:tbl>
    <w:p w14:paraId="204591BE" w14:textId="77777777" w:rsidR="00451260" w:rsidRDefault="00451260" w:rsidP="00451260">
      <w:pPr>
        <w:spacing w:after="0" w:line="276" w:lineRule="auto"/>
        <w:rPr>
          <w:rFonts w:ascii="Arial" w:eastAsia="Times New Roman" w:hAnsi="Arial" w:cs="Arial"/>
          <w:bCs/>
          <w:sz w:val="24"/>
          <w:szCs w:val="24"/>
          <w:lang w:val="en-AU" w:eastAsia="it-IT"/>
        </w:rPr>
      </w:pPr>
    </w:p>
    <w:p w14:paraId="27F4F84C" w14:textId="77777777" w:rsidR="00451260" w:rsidRPr="00366DBE" w:rsidRDefault="00451260" w:rsidP="00451260">
      <w:pPr>
        <w:spacing w:after="0" w:line="480" w:lineRule="auto"/>
        <w:rPr>
          <w:rFonts w:ascii="Arial" w:hAnsi="Arial" w:cs="Arial"/>
          <w:sz w:val="24"/>
          <w:szCs w:val="24"/>
          <w:lang w:val="en-AU"/>
        </w:rPr>
      </w:pPr>
      <w:r w:rsidRPr="004E0E6B">
        <w:rPr>
          <w:rFonts w:ascii="Arial" w:hAnsi="Arial" w:cs="Arial"/>
          <w:i/>
          <w:sz w:val="24"/>
          <w:szCs w:val="24"/>
          <w:lang w:val="en-AU"/>
        </w:rPr>
        <w:t>DMF: dimethyl fumarate; EDSS: Expanded Disability Status Scale; TRF: teriflunomide</w:t>
      </w:r>
      <w:r w:rsidRPr="00366DBE">
        <w:rPr>
          <w:rFonts w:ascii="Arial" w:hAnsi="Arial" w:cs="Arial"/>
          <w:sz w:val="24"/>
          <w:szCs w:val="24"/>
          <w:lang w:val="en-AU"/>
        </w:rPr>
        <w:t xml:space="preserve"> </w:t>
      </w:r>
    </w:p>
    <w:p w14:paraId="7BE64004" w14:textId="77777777" w:rsidR="00451260" w:rsidRPr="00366DBE" w:rsidRDefault="00451260" w:rsidP="00451260">
      <w:pPr>
        <w:spacing w:after="0" w:line="480" w:lineRule="auto"/>
        <w:ind w:left="360"/>
        <w:rPr>
          <w:rFonts w:ascii="Arial" w:hAnsi="Arial" w:cs="Arial"/>
          <w:sz w:val="24"/>
          <w:szCs w:val="24"/>
          <w:lang w:val="en-AU"/>
        </w:rPr>
      </w:pPr>
      <w:r w:rsidRPr="00366DBE">
        <w:rPr>
          <w:rFonts w:ascii="Arial" w:hAnsi="Arial" w:cs="Arial"/>
          <w:sz w:val="24"/>
          <w:szCs w:val="24"/>
          <w:lang w:val="en-AU"/>
        </w:rPr>
        <w:t>* Post-matching sample size for six studies (</w:t>
      </w:r>
      <w:r w:rsidRPr="00366DBE">
        <w:rPr>
          <w:rFonts w:ascii="Arial" w:hAnsi="Arial" w:cs="Arial"/>
          <w:sz w:val="24"/>
          <w:szCs w:val="24"/>
          <w:lang w:val="en-AU"/>
        </w:rPr>
        <w:fldChar w:fldCharType="begin"/>
      </w:r>
      <w:r>
        <w:rPr>
          <w:rFonts w:ascii="Arial" w:hAnsi="Arial" w:cs="Arial"/>
          <w:sz w:val="24"/>
          <w:szCs w:val="24"/>
          <w:lang w:val="en-AU"/>
        </w:rPr>
        <w:instrText xml:space="preserve"> ADDIN ZOTERO_ITEM CSL_CITATION {"citationID":"0FVKarT4","properties":{"formattedCitation":"[19, 24, 25, 27\\uc0\\u8211{}29]","plainCitation":"[19, 24, 25, 27–29]","noteIndex":0},"citationItems":[{"id":643,"uris":["http://zotero.org/users/local/GKO9weDO/items/BCD59J5Q",["http://zotero.org/users/local/GKO9weDO/items/BCD59J5Q"]],"itemData":{"id":643,"type":"article-journal","abstract":"Background  Comparative effectiveness (CE) research allows real-world treatment comparisons using outcome measurements important to physicians/patients. This German NeuroTransData registry-based analysis compared delayed-release dimethyl fumarate (DMF) effectiveness with interferons (IFN), glatiramer acetate (GA), teriflunomide (TERI), or fingolimod (FTY) in patients with relapsing–remitting multiple sclerosis (RRMS) using propensity score matching (PSM).","container-title":"Journal of Neurology","DOI":"10.1007/s00415-018-9083-5","ISSN":"0340-5354, 1432-1459","issue":"12","journalAbbreviation":"J Neurol","language":"en","page":"2980-2992","source":"DOI.org (Crossref)","title":"Comparative effectiveness of delayed-release dimethyl fumarate versus interferon, glatiramer acetate, teriflunomide, or fingolimod: results from the German NeuroTransData registry","title-short":"Comparative effectiveness of delayed-release dimethyl fumarate versus interferon, glatiramer acetate, teriflunomide, or fingolimod","volume":"265","author":[{"literal":"NTD Study Group"},{"family":"Braune","given":"Stefan"},{"family":"Grimm","given":"Sarah"},{"family":"Hövell","given":"Philip","non-dropping-particle":"van"},{"family":"Freudensprung","given":"Ulrich"},{"family":"Pellegrini","given":"Fabio"},{"family":"Hyde","given":"Robert"},{"family":"Bergmann","given":"Arnfin"}],"issued":{"date-parts":[["2018",12]]}}},{"id":1877,"uris":["http://zotero.org/users/local/GKO9weDO/items/XUYQEWBA"],"itemData":{"id":1877,"type":"article-journal","abstract":"Background: Teriflunomide and dimethyl fumarate (DMF) are first-line disease-modifying treatments for multiple sclerosis with similar labels that are used in comparable populations.\nObjectives: The objective of this study was to compare the effectiveness and persistence of teriflunomide and DMF in a Swedish real-world setting.\nMethods: All relapsing-remitting multiple sclerosis (RRMS) patients in the Swedish MS registry initiating teriflunomide or DMF were included in the analysis. The primary endpoint was treatment persistence. Propensity score matching was used to adjust comparisons for baseline confounders.\nResults: A total of 353 teriflunomide patients were successfully matched to 353 DMF. There was no difference in the rate of overall treatment discontinuation by treatment group across the entire observation period (hazard ratio (HR) = 1.12; 95% confidence interval (CI) = 0.91–1.39; p = 0.277; reference = teriflunomide). Annualised relapse rate (ARR) was comparable (p = 0.237) between DMF (0.07; 95% CI = 0.05–0.10) and teriflunomide (0.09; 95% CI = 0.07–0.12). There was no difference in time to first on-treatment relapse (HR = 0.78; 95% CI = 0.50–1.21), disability progression (HR = 0.55; 95% CI = 0.27–1.12) or confirmed improvement (HR = 1.17; 95% CI = 0.57–2.36).\nConclusion: This population-based real-world study reports similarities in treatment persistence, clinical effectiveness and quality of life outcomes between teriflunomide and dimethyl fumarate.","container-title":"Multiple Sclerosis Journal","DOI":"10.1177/13524585211019649","ISSN":"1352-4585, 1477-0970","issue":"2","journalAbbreviation":"Mult Scler","language":"en","page":"237-246","source":"DOI.org (Crossref)","title":"A comparative study of teriflunomide and dimethyl fumarate within the Swedish MS Registry","volume":"28","author":[{"family":"Hillert","given":"Jan"},{"family":"Tsai","given":"Jon A"},{"family":"Nouhi","given":"Mona"},{"family":"Glaser","given":"Anna"},{"family":"Spelman","given":"Tim"}],"issued":{"date-parts":[["2022",2]]}}},{"id":590,"uris":["http://zotero.org/users/local/GKO9weDO/items/THEQTEPY",["http://zotero.org/users/local/GKO9weDO/items/THEQTEPY"]],"itemData":{"id":590,"type":"article-journal","abstract":"OBJECTIVE: Oral immunotherapies have become a standard treatment in relapsing-remitting multiple sclerosis. Direct comparison of their effect on relapse and disability is needed.\nMETHODS: We identified all patients with relapsing-remitting multiple sclerosis treated with teriflunomide, dimethyl fumarate or fingolimod, with minimum 3-month treatment persistence and disability follow-up in the global MSBase cohort study. Patients were matched using propensity scores. Three pairwise analyses compared annualised relapse rates and hazards of disability accumulation, disability improvement and treatment discontinuation (analysed with negative binomial models and weighted conditional survival models, with pairwise censoring).\nRESULTS: The eligible cohorts consisted of 614 (teriflunomide), 782 (dimethyl fumarate) or 2332 (fingolimod) patients, followed over the median of 2.5 years. Annualised relapse rates were lower on fingolimod compared with teriflunomide (0.18 vs 0.24; p=0.05) and dimethyl fumarate (0.20 vs 0.26; p=0.01) and similar on dimethyl fumarate and teriflunomide (0.19 vs 0.22; p=0.55). No differences in disability accumulation (p≥0.59) or improvement (p≥0.14) were found between the therapies. In patients with ≥3-month treatment persistence, subsequent discontinuations were less likely on fingolimod than teriflunomide and dimethyl fumarate (p&lt;0.001). Discontinuation rates on teriflunomide and dimethyl fumarate were similar (p=0.68).\nCONCLUSION: The effect of fingolimod on relapse frequency was superior to teriflunomide and dimethyl fumarate. The effect of the three oral therapies on disability outcomes was similar during the initial 2.5 years on treatment. Persistence on fingolimod was superior to the two comparator drugs.","container-title":"Journal of Neurology, Neurosurgery, and Psychiatry","DOI":"10.1136/jnnp-2018-319831","ISSN":"1468-330X","issue":"4","journalAbbreviation":"J Neurol Neurosurg Psychiatry","language":"eng","note":"PMID: 30636699","page":"458-468","source":"PubMed","title":"Comparison of fingolimod, dimethyl fumarate and teriflunomide for multiple sclerosis","volume":"90","author":[{"family":"Kalincik","given":"Tomas"},{"family":"Kubala Havrdova","given":"Eva"},{"family":"Horakova","given":"Dana"},{"family":"Izquierdo","given":"Guillermo"},{"family":"Prat","given":"Alexandre"},{"family":"Girard","given":"Marc"},{"family":"Duquette","given":"Pierre"},{"family":"Grammond","given":"Pierre"},{"family":"Onofrj","given":"Marco"},{"family":"Lugaresi","given":"Alessandra"},{"family":"Ozakbas","given":"Serkan"},{"family":"Kappos","given":"Ludwig"},{"family":"Kuhle","given":"Jens"},{"family":"Terzi","given":"Murat"},{"family":"Lechner-Scott","given":"Jeannette"},{"family":"Boz","given":"Cavit"},{"family":"Grand'Maison","given":"Francois"},{"family":"Prevost","given":"Julie"},{"family":"Sola","given":"Patrizia"},{"family":"Ferraro","given":"Diana"},{"family":"Granella","given":"Franco"},{"family":"Trojano","given":"Maria"},{"family":"Bergamaschi","given":"Roberto"},{"family":"Pucci","given":"Eugenio"},{"family":"Turkoglu","given":"Recai"},{"family":"McCombe","given":"Pamela A."},{"family":"Pesch","given":"Vincent Van"},{"family":"Van Wijmeersch","given":"Bart"},{"family":"Solaro","given":"Claudio"},{"family":"Ramo-Tello","given":"Cristina"},{"family":"Slee","given":"Mark"},{"family":"Alroughani","given":"Raed"},{"family":"Yamout","given":"Bassem"},{"family":"Shaygannejad","given":"Vahid"},{"family":"Spitaleri","given":"Daniele"},{"family":"Sánchez-Menoyo","given":"José Luis"},{"family":"Ampapa","given":"Radek"},{"family":"Hodgkinson","given":"Suzanne"},{"family":"Karabudak","given":"Rana"},{"family":"Butler","given":"Ernest"},{"family":"Vucic","given":"Steve"},{"family":"Jokubaitis","given":"Vilija"},{"family":"Spelman","given":"Tim"},{"family":"Butzkueven","given":"Helmut"}],"issued":{"date-parts":[["2019"]]}}},{"id":1876,"uris":["http://zotero.org/users/local/GKO9weDO/items/2C4TQWYV"],"itemData":{"id":1876,"type":"article-journal","abstract":"Background. The aim of this observational study is to investigate the efficacy and safety of two approved oral disease-modifying therapies (DMTs) in patients with remitting-relapsing multiple sclerosis (RRMS): dimethyl fumarate (DMF) vs. teriflunomide (TRF). Methods. A total of 159 RRMS patients (82 on TRF and 77 on DMF) were included. The expanded disability status scale (EDSS), confirmed disability improvement (CDI), confirmed disability progression (CDP), and annualized relapse rate (ARR) were evaluated for the two-year period prior to enrollment in our study. The drug-associated adverse effects (AEs) were recorded. We conducted propensity matching score to compare the efficacy between TRF and DMF. Results. After matching for the confounders, TRF- and DMF-treated groups were not different in terms of EDSS (\n              \n                \n                  P\n                \n              \n              value = 0.54), CDI (\n              \n                \n                  P\n                \n              \n              value = 0.80), CDP (\n              \n                \n                  P\n                \n              \n              value = 0.39), and ARR (\n              \n                \n                  P\n                \n              \n              value &gt;0.05). TRF discontinuation occurred in 2 patients (2.43%) due to mediastinitis and liver dysfunction, while a patient (1.29%) discontinued DMF due to depression. Incidence rate of AEs in the TRF-treated group was 81.4%: hair thinning (hair loss) (62.9%), nail loss (20.9%), and elevated aminotransferase (14.8%) were the most common AEs; in DMF-treated patients, AEs were 88.2% with predominance of flushing (73.2%), pruritus (16.9%), and abdominal pain (16.9%). Conclusion. Based on our findings, DMF is as efficacious and safe as TRF for the treatment of RRMS in our Iranian study population. Multicentric studies need to corroborate these findings in other populations.","container-title":"Neurology Research International","DOI":"10.1155/2021/6679197","ISSN":"2090-1860, 2090-1852","journalAbbreviation":"Neurology Research International","language":"en","page":"1-8","source":"DOI.org (Crossref)","title":"Comparable Efficacy and Safety of Teriflunomide versus Dimethyl Fumarate for the Treatment of Relapsing-Remitting Multiple Sclerosis","volume":"2021","author":[{"family":"Nehzat","given":"Nasim"},{"family":"Mirmosayyeb","given":"Omid"},{"family":"Barzegar","given":"Mahdi"},{"family":"Vosoughi","given":"Reza"},{"family":"Fazeli","given":"Erfane"},{"family":"Shaygannejad","given":"Vahid"}],"editor":[{"family":"Bronstein","given":"Jeff"}],"issued":{"date-parts":[["2021",7,15]]}}},{"id":657,"uris":["http://zotero.org/users/local/GKO9weDO/items/7GJLZ2LZ",["http://zotero.org/users/local/GKO9weDO/items/7GJLZ2LZ"]],"itemData":{"id":657,"type":"article-journal","abstract":"Background: Previous real-world comparative research of MS disease modifying therapies (DMTs) in the overall population has suggested dimethyl fumarate (DMF) to be comparable to fingolimod (FTY) and more efficacious than teriflunomide (TERI) in reducing relapses. However, there is limited comparative evidence in patients switching from platform DMTs in the US. The objective of the study was to compare the annualized relapse rate (ARR) and risk of relapse in MS patients who have switched from a platform therapy to DMF, FTY, or TERI.\nMethods: MS patients (18–65 years old) initiating an oral DMT from June 2013 to March 2015 were identified from the Truven MarketScan® Commercial Claims Database. The index date was the date of first oral DMT fill. Patients were required to have: continuous enrollment in the database for 12 months pre-index date and ≥3 months post-index date; ≥1 MS diagnosis over the pre-index period; discontinuation of a platform DMT with no evidence of oral or infusion DMTs over the pre-index period; and adherence to the index drug for ≥90 days. DMF patients were propensity-score matched (PSM) 3:1 to FTY and to TERI based on age, gender, region, a claims-based MS severity measure, ARR, and number of hospitalizations over the pre-index period. Patients were censored when they dropped out of the database or at the end of the study period (March 31, 2016). Post-index relapses were annualized.\nResults: The database included 20,311 oral DMT users. After applying the study criteria, the PSM yielded 1602:534 switch patients for the DMF–FTY matched cohort. DMF–FTY patients were well-matched on all covariates: age (mean = 44 for both), gender (28% vs. 26% male, respectively), MS severity measure (0.99 vs. 1.08), and baseline ARR (0.40 vs. 0.44). PSM yielded 833:279 switch patients for the DMF–TERI match. DMF–TERI patients were well-matched on all covariates: age (mean = 50), gender (24% vs. 25% male), MS severity measure (0.86 vs. 0.99), and baseline ARR (0.23 vs. 0.30). The standardized differences confirmed balance across all covariates for matched cohorts. The matched DMF–FTY cohorts had comparable post-index ARR (Rate Ratio [RR] = 1.07 [95% Cl: 0.861, 1.328]) and risk of relapse (Hazard Ratio [HR ]= 0.996 [95% CI: 0.803, 1.236]). Post-index ARR was significantly lower with DMF in comparison to TERI (RR = 0.667 [0.486, 0.914]). The risk of relapse was also significantly lower when switching to DMF than TERI (HR = 0.679 [0.503, 0.917]).\nConclusion: In this analysis, the effectiveness profiles for those oral DMT users specifically switching from platform therapies are consistent with findings from previous research conducted among all oral DMT users, regardless of prior therapy.","container-title":"Multiple Sclerosis and Related Disorders","DOI":"10.1016/j.msard.2018.09.038","ISSN":"22110348","journalAbbreviation":"Multiple Sclerosis and Related Disorders","language":"en","page":"101-111","source":"DOI.org (Crossref)","title":"Comparative effectiveness of dimethyl fumarate versus fingolimod and teriflunomide among MS patients switching from first-generation platform therapies in the US","volume":"27","author":[{"family":"Ontaneda","given":"Daniel"},{"family":"Nicholas","given":"Jacqueline"},{"family":"Carraro","given":"Matthew"},{"family":"Zhou","given":"Jia"},{"family":"Hou","given":"Qiang"},{"family":"Babb","given":"Jaanai"},{"family":"Riester","given":"Katherine"},{"family":"Mendoza","given":"Jason P."},{"family":"Livingston","given":"Terrie"},{"family":"Jhaveri","given":"Mehul"}],"issued":{"date-parts":[["2019",1]]}}},{"id":658,"uris":["http://zotero.org/users/local/GKO9weDO/items/KCHK33RZ",["http://zotero.org/users/local/GKO9weDO/items/KCHK33RZ"]],"itemData":{"id":658,"type":"article-journal","abstract":"Patients with multiple sclerosis on long-term injectable therapies may suffer from the so-called “needle fatigue”, i.e., a waning commitment to continue with the prescribed injectable treatment. Therefore, alternative treatment strategies to enhance patients’ adherence are warranted. In this independent, multicentre post-marketing study, we sought to directly compare switching to either teriflunomide (TFN), dimethyl fumarate (DMF), or pegylated interferon (PEG) on treatment persistence and time to first relapse over a 12-month follow-up. We analyzed a total of 621 patients who were free of relapses and gadolinium-enhancing lesions in the year prior to switching to DMF (n = 265), TFN (n = 160), or PEG (n = 196). Time to discontinuation and time to first relapse were explored in the whole population by Cox regression models adjusted for baseline variables and after a 1:1:1 ratio propensity score (PS)-based matching procedure. Treatment discontinuation was more frequent after switching to PEG (28.6%) than DMF (14.7%; hazard ratio [HR] = 0.25, p &lt; 0.001) and TFN (16.9%; HR = 0.27, p &lt; 0.001). We found similar results even in the re-sampled cohort of 222 patients (74 per group) derived by the PS-based matching procedure. The highest discontinuation rate observed in PEG recipient was mainly due to poor tolerability (p = 0.005) and pregnancy planning (p = 0.04). The low number of patients who relapsed over the 12-month follow-up (25 out of 621, approximately 4%) prevented any analysis on the short-term risk of relapse. This real-world study suggests that oral drugs are a better switching option than low-frequency interferon for promoting the short-term treatment persistence in stable patients who do not tolerate injectable drugs.","container-title":"Journal of Neurology","DOI":"10.1007/s00415-019-09625-1","ISSN":"0340-5354, 1432-1459","issue":"3","journalAbbreviation":"J Neurol","language":"en","page":"694-702","source":"DOI.org (Crossref)","title":"Exit strategies for “needle fatigue” in multiple sclerosis: a propensity score-matched comparison study","title-short":"Exit strategies for “needle fatigue” in multiple sclerosis","volume":"267","author":[{"family":"Prosperini","given":"Luca"},{"family":"Cortese","given":"Antonio"},{"family":"Lucchini","given":"Matteo"},{"family":"Boffa","given":"Laura"},{"family":"Borriello","given":"Giovanna"},{"family":"Buscarinu","given":"Maria Chiara"},{"family":"Capone","given":"Fioravante"},{"family":"Centonze","given":"Diego"},{"family":"De Fino","given":"Chiara"},{"family":"De Pascalis","given":"Daniela"},{"family":"Fantozzi","given":"Roberta"},{"family":"Ferraro","given":"Elisabetta"},{"family":"Filippi","given":"Maria"},{"family":"Galgani","given":"Simonetta"},{"family":"Gasperini","given":"Claudio"},{"family":"Haggiag","given":"Shalom"},{"family":"Landi","given":"Doriana"},{"family":"Marfia","given":"Girolama"},{"family":"Mataluni","given":"Giorgia"},{"family":"Millefiorini","given":"Enrico"},{"family":"Mirabella","given":"Massimiliano"},{"family":"Monteleone","given":"Fabrizia"},{"family":"Nociti","given":"Viviana"},{"family":"Pontecorvo","given":"Simona"},{"family":"Romano","given":"Silvia"},{"family":"Ruggieri","given":"Serena"},{"family":"Salvetti","given":"Marco"},{"family":"Tortorella","given":"Carla"},{"family":"Zannino","given":"Silvana"},{"family":"Di Battista","given":"Giancarlo"}],"issued":{"date-parts":[["2020",3]]}}}],"schema":"https://github.com/citation-style-language/schema/raw/master/csl-citation.json"} </w:instrText>
      </w:r>
      <w:r w:rsidRPr="00366DBE">
        <w:rPr>
          <w:rFonts w:ascii="Arial" w:hAnsi="Arial" w:cs="Arial"/>
          <w:sz w:val="24"/>
          <w:szCs w:val="24"/>
          <w:lang w:val="en-AU"/>
        </w:rPr>
        <w:fldChar w:fldCharType="separate"/>
      </w:r>
      <w:r w:rsidRPr="00065549">
        <w:rPr>
          <w:rFonts w:ascii="Arial" w:hAnsi="Arial" w:cs="Arial"/>
          <w:sz w:val="24"/>
          <w:szCs w:val="24"/>
        </w:rPr>
        <w:t>[19, 24, 25, 27–29]</w:t>
      </w:r>
      <w:r w:rsidRPr="00366DBE">
        <w:rPr>
          <w:rFonts w:ascii="Arial" w:hAnsi="Arial" w:cs="Arial"/>
          <w:sz w:val="24"/>
          <w:szCs w:val="24"/>
          <w:lang w:val="en-AU"/>
        </w:rPr>
        <w:fldChar w:fldCharType="end"/>
      </w:r>
      <w:r w:rsidRPr="00366DBE">
        <w:rPr>
          <w:rFonts w:ascii="Arial" w:hAnsi="Arial" w:cs="Arial"/>
          <w:sz w:val="24"/>
          <w:szCs w:val="24"/>
          <w:lang w:val="en-AU"/>
        </w:rPr>
        <w:t>)</w:t>
      </w:r>
    </w:p>
    <w:p w14:paraId="231F2F37" w14:textId="77777777" w:rsidR="001760E5" w:rsidRDefault="00451260"/>
    <w:sectPr w:rsidR="001760E5" w:rsidSect="009156F1">
      <w:pgSz w:w="11906" w:h="16838"/>
      <w:pgMar w:top="1418"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85930063"/>
      <w:docPartObj>
        <w:docPartGallery w:val="Page Numbers (Bottom of Page)"/>
        <w:docPartUnique/>
      </w:docPartObj>
    </w:sdtPr>
    <w:sdtEndPr>
      <w:rPr>
        <w:rFonts w:ascii="Arial" w:hAnsi="Arial" w:cs="Arial"/>
        <w:sz w:val="20"/>
      </w:rPr>
    </w:sdtEndPr>
    <w:sdtContent>
      <w:p w14:paraId="4B32D370" w14:textId="77777777" w:rsidR="00802DAC" w:rsidRPr="00802DAC" w:rsidRDefault="00451260">
        <w:pPr>
          <w:pStyle w:val="Footer"/>
          <w:jc w:val="right"/>
          <w:rPr>
            <w:rFonts w:ascii="Arial" w:hAnsi="Arial" w:cs="Arial"/>
            <w:sz w:val="20"/>
          </w:rPr>
        </w:pPr>
        <w:r w:rsidRPr="00802DAC">
          <w:rPr>
            <w:rFonts w:ascii="Arial" w:hAnsi="Arial" w:cs="Arial"/>
            <w:sz w:val="20"/>
          </w:rPr>
          <w:fldChar w:fldCharType="begin"/>
        </w:r>
        <w:r w:rsidRPr="00802DAC">
          <w:rPr>
            <w:rFonts w:ascii="Arial" w:hAnsi="Arial" w:cs="Arial"/>
            <w:sz w:val="20"/>
          </w:rPr>
          <w:instrText>PAGE   \* MERGEFORMAT</w:instrText>
        </w:r>
        <w:r w:rsidRPr="00802DAC">
          <w:rPr>
            <w:rFonts w:ascii="Arial" w:hAnsi="Arial" w:cs="Arial"/>
            <w:sz w:val="20"/>
          </w:rPr>
          <w:fldChar w:fldCharType="separate"/>
        </w:r>
        <w:r>
          <w:rPr>
            <w:rFonts w:ascii="Arial" w:hAnsi="Arial" w:cs="Arial"/>
            <w:noProof/>
            <w:sz w:val="20"/>
          </w:rPr>
          <w:t>20</w:t>
        </w:r>
        <w:r w:rsidRPr="00802DAC">
          <w:rPr>
            <w:rFonts w:ascii="Arial" w:hAnsi="Arial" w:cs="Arial"/>
            <w:sz w:val="20"/>
          </w:rPr>
          <w:fldChar w:fldCharType="end"/>
        </w:r>
      </w:p>
    </w:sdtContent>
  </w:sdt>
  <w:p w14:paraId="77E63E6F" w14:textId="77777777" w:rsidR="00802DAC" w:rsidRDefault="0045126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260"/>
    <w:rsid w:val="00451260"/>
    <w:rsid w:val="006E225C"/>
    <w:rsid w:val="008A3324"/>
    <w:rsid w:val="0096107C"/>
    <w:rsid w:val="00996CDB"/>
    <w:rsid w:val="009B6A41"/>
    <w:rsid w:val="00BA546E"/>
    <w:rsid w:val="00E17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F0417"/>
  <w15:chartTrackingRefBased/>
  <w15:docId w15:val="{64BBE628-81BC-41E8-BC8B-98B3ED034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1260"/>
    <w:rPr>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51260"/>
    <w:pPr>
      <w:spacing w:after="0" w:line="240" w:lineRule="auto"/>
    </w:pPr>
    <w:rPr>
      <w:lang w:val="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451260"/>
    <w:pPr>
      <w:spacing w:before="100" w:beforeAutospacing="1" w:after="100" w:afterAutospacing="1" w:line="240" w:lineRule="auto"/>
    </w:pPr>
    <w:rPr>
      <w:rFonts w:ascii="Times New Roman" w:eastAsia="Times New Roman" w:hAnsi="Times New Roman" w:cs="Times New Roman"/>
      <w:sz w:val="24"/>
      <w:szCs w:val="24"/>
      <w:lang w:val="en-AU" w:eastAsia="en-AU"/>
    </w:rPr>
  </w:style>
  <w:style w:type="paragraph" w:styleId="Footer">
    <w:name w:val="footer"/>
    <w:basedOn w:val="Normal"/>
    <w:link w:val="FooterChar"/>
    <w:uiPriority w:val="99"/>
    <w:unhideWhenUsed/>
    <w:rsid w:val="00451260"/>
    <w:pPr>
      <w:tabs>
        <w:tab w:val="center" w:pos="4819"/>
        <w:tab w:val="right" w:pos="9638"/>
      </w:tabs>
      <w:spacing w:after="0" w:line="240" w:lineRule="auto"/>
    </w:pPr>
  </w:style>
  <w:style w:type="character" w:customStyle="1" w:styleId="FooterChar">
    <w:name w:val="Footer Char"/>
    <w:basedOn w:val="DefaultParagraphFont"/>
    <w:link w:val="Footer"/>
    <w:uiPriority w:val="99"/>
    <w:rsid w:val="00451260"/>
    <w:rPr>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3189</Words>
  <Characters>18179</Characters>
  <Application>Microsoft Office Word</Application>
  <DocSecurity>0</DocSecurity>
  <Lines>151</Lines>
  <Paragraphs>42</Paragraphs>
  <ScaleCrop>false</ScaleCrop>
  <Company>Springer Nature</Company>
  <LinksUpToDate>false</LinksUpToDate>
  <CharactersWithSpaces>21326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2023-06-19T10:07:00Z</dcterms:created>
  <dcterms:modified xsi:type="dcterms:W3CDTF">2023-06-19T10:07:00Z</dcterms:modified>
</cp:coreProperties>
</file>