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5"/>
        <w:tblW w:w="13633" w:type="dxa"/>
        <w:tblInd w:w="-332" w:type="dxa"/>
        <w:tblLook w:val="04A0" w:firstRow="1" w:lastRow="0" w:firstColumn="1" w:lastColumn="0" w:noHBand="0" w:noVBand="1"/>
      </w:tblPr>
      <w:tblGrid>
        <w:gridCol w:w="2272"/>
        <w:gridCol w:w="873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</w:tblGrid>
      <w:tr w:rsidR="00745240" w:rsidRPr="00025EEF" w14:paraId="1B14D3E5" w14:textId="77777777" w:rsidTr="00745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noWrap/>
            <w:vAlign w:val="center"/>
            <w:hideMark/>
          </w:tcPr>
          <w:p w14:paraId="4A9FB5BB" w14:textId="77777777" w:rsidR="00745240" w:rsidRPr="00025EEF" w:rsidRDefault="00745240" w:rsidP="00025EEF">
            <w:pPr>
              <w:jc w:val="center"/>
              <w:rPr>
                <w:rFonts w:asciiTheme="majorBidi" w:eastAsia="Times New Roman" w:hAnsiTheme="majorBidi"/>
                <w:b/>
                <w:bCs/>
                <w:i w:val="0"/>
                <w:iCs w:val="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C0B9827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BS</w:t>
            </w:r>
          </w:p>
        </w:tc>
        <w:tc>
          <w:tcPr>
            <w:tcW w:w="0" w:type="auto"/>
            <w:noWrap/>
            <w:vAlign w:val="center"/>
            <w:hideMark/>
          </w:tcPr>
          <w:p w14:paraId="13D90C7A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BM</w:t>
            </w:r>
          </w:p>
        </w:tc>
        <w:tc>
          <w:tcPr>
            <w:tcW w:w="0" w:type="auto"/>
            <w:noWrap/>
            <w:vAlign w:val="center"/>
            <w:hideMark/>
          </w:tcPr>
          <w:p w14:paraId="08C064FD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BL</w:t>
            </w:r>
          </w:p>
        </w:tc>
        <w:tc>
          <w:tcPr>
            <w:tcW w:w="0" w:type="auto"/>
            <w:noWrap/>
            <w:vAlign w:val="center"/>
            <w:hideMark/>
          </w:tcPr>
          <w:p w14:paraId="57EEE805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BVL</w:t>
            </w:r>
          </w:p>
        </w:tc>
        <w:tc>
          <w:tcPr>
            <w:tcW w:w="0" w:type="auto"/>
            <w:noWrap/>
            <w:vAlign w:val="center"/>
            <w:hideMark/>
          </w:tcPr>
          <w:p w14:paraId="0347E4CE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FL</w:t>
            </w:r>
          </w:p>
        </w:tc>
        <w:tc>
          <w:tcPr>
            <w:tcW w:w="0" w:type="auto"/>
            <w:noWrap/>
            <w:vAlign w:val="center"/>
            <w:hideMark/>
          </w:tcPr>
          <w:p w14:paraId="78217645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FC</w:t>
            </w:r>
          </w:p>
        </w:tc>
        <w:tc>
          <w:tcPr>
            <w:tcW w:w="0" w:type="auto"/>
            <w:noWrap/>
            <w:vAlign w:val="center"/>
            <w:hideMark/>
          </w:tcPr>
          <w:p w14:paraId="36C32131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FH</w:t>
            </w:r>
          </w:p>
        </w:tc>
        <w:tc>
          <w:tcPr>
            <w:tcW w:w="0" w:type="auto"/>
            <w:noWrap/>
            <w:vAlign w:val="center"/>
            <w:hideMark/>
          </w:tcPr>
          <w:p w14:paraId="76DD2366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MM</w:t>
            </w:r>
          </w:p>
        </w:tc>
        <w:tc>
          <w:tcPr>
            <w:tcW w:w="0" w:type="auto"/>
            <w:noWrap/>
            <w:vAlign w:val="center"/>
            <w:hideMark/>
          </w:tcPr>
          <w:p w14:paraId="1CA3EEA7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MR</w:t>
            </w:r>
          </w:p>
        </w:tc>
        <w:tc>
          <w:tcPr>
            <w:tcW w:w="0" w:type="auto"/>
            <w:noWrap/>
            <w:vAlign w:val="center"/>
            <w:hideMark/>
          </w:tcPr>
          <w:p w14:paraId="5807340A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HT</w:t>
            </w:r>
          </w:p>
        </w:tc>
        <w:tc>
          <w:tcPr>
            <w:tcW w:w="0" w:type="auto"/>
            <w:noWrap/>
            <w:vAlign w:val="center"/>
            <w:hideMark/>
          </w:tcPr>
          <w:p w14:paraId="27644664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HM</w:t>
            </w:r>
          </w:p>
        </w:tc>
        <w:tc>
          <w:tcPr>
            <w:tcW w:w="0" w:type="auto"/>
            <w:noWrap/>
            <w:vAlign w:val="center"/>
            <w:hideMark/>
          </w:tcPr>
          <w:p w14:paraId="4CED2D3D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HB</w:t>
            </w:r>
          </w:p>
        </w:tc>
        <w:tc>
          <w:tcPr>
            <w:tcW w:w="0" w:type="auto"/>
            <w:noWrap/>
            <w:vAlign w:val="center"/>
            <w:hideMark/>
          </w:tcPr>
          <w:p w14:paraId="41ED5EDE" w14:textId="77777777" w:rsidR="00745240" w:rsidRPr="00025EEF" w:rsidRDefault="00745240" w:rsidP="00025E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HI</w:t>
            </w:r>
          </w:p>
        </w:tc>
      </w:tr>
      <w:tr w:rsidR="00745240" w:rsidRPr="00025EEF" w14:paraId="4BED47CA" w14:textId="77777777" w:rsidTr="00745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911AB85" w14:textId="77777777" w:rsidR="00745240" w:rsidRPr="00025EEF" w:rsidRDefault="00745240" w:rsidP="00025EEF">
            <w:pPr>
              <w:jc w:val="center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Mann-Whitney U</w:t>
            </w:r>
          </w:p>
        </w:tc>
        <w:tc>
          <w:tcPr>
            <w:tcW w:w="0" w:type="auto"/>
            <w:noWrap/>
            <w:vAlign w:val="center"/>
            <w:hideMark/>
          </w:tcPr>
          <w:p w14:paraId="05EDD10E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286.5</w:t>
            </w:r>
          </w:p>
        </w:tc>
        <w:tc>
          <w:tcPr>
            <w:tcW w:w="0" w:type="auto"/>
            <w:noWrap/>
            <w:vAlign w:val="center"/>
            <w:hideMark/>
          </w:tcPr>
          <w:p w14:paraId="0F79C15C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361</w:t>
            </w:r>
          </w:p>
        </w:tc>
        <w:tc>
          <w:tcPr>
            <w:tcW w:w="0" w:type="auto"/>
            <w:noWrap/>
            <w:vAlign w:val="center"/>
            <w:hideMark/>
          </w:tcPr>
          <w:p w14:paraId="4CFB8D89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335.5</w:t>
            </w:r>
          </w:p>
        </w:tc>
        <w:tc>
          <w:tcPr>
            <w:tcW w:w="0" w:type="auto"/>
            <w:noWrap/>
            <w:vAlign w:val="center"/>
            <w:hideMark/>
          </w:tcPr>
          <w:p w14:paraId="69719390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373.5</w:t>
            </w:r>
          </w:p>
        </w:tc>
        <w:tc>
          <w:tcPr>
            <w:tcW w:w="0" w:type="auto"/>
            <w:noWrap/>
            <w:vAlign w:val="center"/>
            <w:hideMark/>
          </w:tcPr>
          <w:p w14:paraId="4536F080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344.5</w:t>
            </w:r>
          </w:p>
        </w:tc>
        <w:tc>
          <w:tcPr>
            <w:tcW w:w="0" w:type="auto"/>
            <w:noWrap/>
            <w:vAlign w:val="center"/>
            <w:hideMark/>
          </w:tcPr>
          <w:p w14:paraId="67B53BA2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279</w:t>
            </w:r>
          </w:p>
        </w:tc>
        <w:tc>
          <w:tcPr>
            <w:tcW w:w="0" w:type="auto"/>
            <w:noWrap/>
            <w:vAlign w:val="center"/>
            <w:hideMark/>
          </w:tcPr>
          <w:p w14:paraId="2EBDAD97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318.5</w:t>
            </w:r>
          </w:p>
        </w:tc>
        <w:tc>
          <w:tcPr>
            <w:tcW w:w="0" w:type="auto"/>
            <w:noWrap/>
            <w:vAlign w:val="center"/>
            <w:hideMark/>
          </w:tcPr>
          <w:p w14:paraId="3DB9375F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293</w:t>
            </w:r>
          </w:p>
        </w:tc>
        <w:tc>
          <w:tcPr>
            <w:tcW w:w="0" w:type="auto"/>
            <w:noWrap/>
            <w:vAlign w:val="center"/>
            <w:hideMark/>
          </w:tcPr>
          <w:p w14:paraId="058E163A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293</w:t>
            </w:r>
          </w:p>
        </w:tc>
        <w:tc>
          <w:tcPr>
            <w:tcW w:w="0" w:type="auto"/>
            <w:noWrap/>
            <w:vAlign w:val="center"/>
            <w:hideMark/>
          </w:tcPr>
          <w:p w14:paraId="36F752F6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362.5</w:t>
            </w:r>
          </w:p>
        </w:tc>
        <w:tc>
          <w:tcPr>
            <w:tcW w:w="0" w:type="auto"/>
            <w:noWrap/>
            <w:vAlign w:val="center"/>
            <w:hideMark/>
          </w:tcPr>
          <w:p w14:paraId="4936816E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379.5</w:t>
            </w:r>
          </w:p>
        </w:tc>
        <w:tc>
          <w:tcPr>
            <w:tcW w:w="0" w:type="auto"/>
            <w:noWrap/>
            <w:vAlign w:val="center"/>
            <w:hideMark/>
          </w:tcPr>
          <w:p w14:paraId="4B103F8A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310.5</w:t>
            </w:r>
          </w:p>
        </w:tc>
        <w:tc>
          <w:tcPr>
            <w:tcW w:w="0" w:type="auto"/>
            <w:noWrap/>
            <w:vAlign w:val="center"/>
            <w:hideMark/>
          </w:tcPr>
          <w:p w14:paraId="49625E29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383.5</w:t>
            </w:r>
          </w:p>
        </w:tc>
      </w:tr>
      <w:tr w:rsidR="00745240" w:rsidRPr="00025EEF" w14:paraId="347F611A" w14:textId="77777777" w:rsidTr="007452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8E7F6E2" w14:textId="77777777" w:rsidR="00745240" w:rsidRPr="00025EEF" w:rsidRDefault="00745240" w:rsidP="00025EEF">
            <w:pPr>
              <w:jc w:val="center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Wilcoxon W</w:t>
            </w:r>
          </w:p>
        </w:tc>
        <w:tc>
          <w:tcPr>
            <w:tcW w:w="0" w:type="auto"/>
            <w:noWrap/>
            <w:vAlign w:val="center"/>
            <w:hideMark/>
          </w:tcPr>
          <w:p w14:paraId="25F72886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881.5</w:t>
            </w:r>
          </w:p>
        </w:tc>
        <w:tc>
          <w:tcPr>
            <w:tcW w:w="0" w:type="auto"/>
            <w:noWrap/>
            <w:vAlign w:val="center"/>
            <w:hideMark/>
          </w:tcPr>
          <w:p w14:paraId="15DA7027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637</w:t>
            </w:r>
          </w:p>
        </w:tc>
        <w:tc>
          <w:tcPr>
            <w:tcW w:w="0" w:type="auto"/>
            <w:noWrap/>
            <w:vAlign w:val="center"/>
            <w:hideMark/>
          </w:tcPr>
          <w:p w14:paraId="780D48FA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611.5</w:t>
            </w:r>
          </w:p>
        </w:tc>
        <w:tc>
          <w:tcPr>
            <w:tcW w:w="0" w:type="auto"/>
            <w:noWrap/>
            <w:vAlign w:val="center"/>
            <w:hideMark/>
          </w:tcPr>
          <w:p w14:paraId="30B5A398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649.5</w:t>
            </w:r>
          </w:p>
        </w:tc>
        <w:tc>
          <w:tcPr>
            <w:tcW w:w="0" w:type="auto"/>
            <w:noWrap/>
            <w:vAlign w:val="center"/>
            <w:hideMark/>
          </w:tcPr>
          <w:p w14:paraId="4351D2F6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939.5</w:t>
            </w:r>
          </w:p>
        </w:tc>
        <w:tc>
          <w:tcPr>
            <w:tcW w:w="0" w:type="auto"/>
            <w:noWrap/>
            <w:vAlign w:val="center"/>
            <w:hideMark/>
          </w:tcPr>
          <w:p w14:paraId="351711EB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555</w:t>
            </w:r>
          </w:p>
        </w:tc>
        <w:tc>
          <w:tcPr>
            <w:tcW w:w="0" w:type="auto"/>
            <w:noWrap/>
            <w:vAlign w:val="center"/>
            <w:hideMark/>
          </w:tcPr>
          <w:p w14:paraId="51172316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913.5</w:t>
            </w:r>
          </w:p>
        </w:tc>
        <w:tc>
          <w:tcPr>
            <w:tcW w:w="0" w:type="auto"/>
            <w:noWrap/>
            <w:vAlign w:val="center"/>
            <w:hideMark/>
          </w:tcPr>
          <w:p w14:paraId="7FA9DE1A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569</w:t>
            </w:r>
          </w:p>
        </w:tc>
        <w:tc>
          <w:tcPr>
            <w:tcW w:w="0" w:type="auto"/>
            <w:noWrap/>
            <w:vAlign w:val="center"/>
            <w:hideMark/>
          </w:tcPr>
          <w:p w14:paraId="32BA86DA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888</w:t>
            </w:r>
          </w:p>
        </w:tc>
        <w:tc>
          <w:tcPr>
            <w:tcW w:w="0" w:type="auto"/>
            <w:noWrap/>
            <w:vAlign w:val="center"/>
            <w:hideMark/>
          </w:tcPr>
          <w:p w14:paraId="38D43954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957.5</w:t>
            </w:r>
          </w:p>
        </w:tc>
        <w:tc>
          <w:tcPr>
            <w:tcW w:w="0" w:type="auto"/>
            <w:noWrap/>
            <w:vAlign w:val="center"/>
            <w:hideMark/>
          </w:tcPr>
          <w:p w14:paraId="40A82714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974.5</w:t>
            </w:r>
          </w:p>
        </w:tc>
        <w:tc>
          <w:tcPr>
            <w:tcW w:w="0" w:type="auto"/>
            <w:noWrap/>
            <w:vAlign w:val="center"/>
            <w:hideMark/>
          </w:tcPr>
          <w:p w14:paraId="0DF002C2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586.5</w:t>
            </w:r>
          </w:p>
        </w:tc>
        <w:tc>
          <w:tcPr>
            <w:tcW w:w="0" w:type="auto"/>
            <w:noWrap/>
            <w:vAlign w:val="center"/>
            <w:hideMark/>
          </w:tcPr>
          <w:p w14:paraId="4BA693CF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978.5</w:t>
            </w:r>
          </w:p>
        </w:tc>
      </w:tr>
      <w:tr w:rsidR="00745240" w:rsidRPr="00025EEF" w14:paraId="6345302D" w14:textId="77777777" w:rsidTr="00745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5BCE1B0" w14:textId="77777777" w:rsidR="00745240" w:rsidRPr="00025EEF" w:rsidRDefault="00745240" w:rsidP="00025EEF">
            <w:pPr>
              <w:jc w:val="center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Z</w:t>
            </w:r>
          </w:p>
        </w:tc>
        <w:tc>
          <w:tcPr>
            <w:tcW w:w="0" w:type="auto"/>
            <w:noWrap/>
            <w:vAlign w:val="center"/>
            <w:hideMark/>
          </w:tcPr>
          <w:p w14:paraId="0A2ADC1B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-1.904</w:t>
            </w:r>
          </w:p>
        </w:tc>
        <w:tc>
          <w:tcPr>
            <w:tcW w:w="0" w:type="auto"/>
            <w:noWrap/>
            <w:vAlign w:val="center"/>
            <w:hideMark/>
          </w:tcPr>
          <w:p w14:paraId="294AB002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-0.632</w:t>
            </w:r>
          </w:p>
        </w:tc>
        <w:tc>
          <w:tcPr>
            <w:tcW w:w="0" w:type="auto"/>
            <w:noWrap/>
            <w:vAlign w:val="center"/>
            <w:hideMark/>
          </w:tcPr>
          <w:p w14:paraId="314EF90C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-1.273</w:t>
            </w:r>
          </w:p>
        </w:tc>
        <w:tc>
          <w:tcPr>
            <w:tcW w:w="0" w:type="auto"/>
            <w:noWrap/>
            <w:vAlign w:val="center"/>
            <w:hideMark/>
          </w:tcPr>
          <w:p w14:paraId="3DB4FD4D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-0.643</w:t>
            </w:r>
          </w:p>
        </w:tc>
        <w:tc>
          <w:tcPr>
            <w:tcW w:w="0" w:type="auto"/>
            <w:noWrap/>
            <w:vAlign w:val="center"/>
            <w:hideMark/>
          </w:tcPr>
          <w:p w14:paraId="636658CC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-1.193</w:t>
            </w:r>
          </w:p>
        </w:tc>
        <w:tc>
          <w:tcPr>
            <w:tcW w:w="0" w:type="auto"/>
            <w:noWrap/>
            <w:vAlign w:val="center"/>
            <w:hideMark/>
          </w:tcPr>
          <w:p w14:paraId="6869848A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-2.184</w:t>
            </w:r>
          </w:p>
        </w:tc>
        <w:tc>
          <w:tcPr>
            <w:tcW w:w="0" w:type="auto"/>
            <w:noWrap/>
            <w:vAlign w:val="center"/>
            <w:hideMark/>
          </w:tcPr>
          <w:p w14:paraId="330E9AB2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-1.717</w:t>
            </w:r>
          </w:p>
        </w:tc>
        <w:tc>
          <w:tcPr>
            <w:tcW w:w="0" w:type="auto"/>
            <w:noWrap/>
            <w:vAlign w:val="center"/>
            <w:hideMark/>
          </w:tcPr>
          <w:p w14:paraId="52515C1B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-1.979</w:t>
            </w:r>
          </w:p>
        </w:tc>
        <w:tc>
          <w:tcPr>
            <w:tcW w:w="0" w:type="auto"/>
            <w:noWrap/>
            <w:vAlign w:val="center"/>
            <w:hideMark/>
          </w:tcPr>
          <w:p w14:paraId="16474F8D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-1.979</w:t>
            </w:r>
          </w:p>
        </w:tc>
        <w:tc>
          <w:tcPr>
            <w:tcW w:w="0" w:type="auto"/>
            <w:noWrap/>
            <w:vAlign w:val="center"/>
            <w:hideMark/>
          </w:tcPr>
          <w:p w14:paraId="48C3A299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-0.632</w:t>
            </w:r>
          </w:p>
        </w:tc>
        <w:tc>
          <w:tcPr>
            <w:tcW w:w="0" w:type="auto"/>
            <w:noWrap/>
            <w:vAlign w:val="center"/>
            <w:hideMark/>
          </w:tcPr>
          <w:p w14:paraId="1441A146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-0.295</w:t>
            </w:r>
          </w:p>
        </w:tc>
        <w:tc>
          <w:tcPr>
            <w:tcW w:w="0" w:type="auto"/>
            <w:noWrap/>
            <w:vAlign w:val="center"/>
            <w:hideMark/>
          </w:tcPr>
          <w:p w14:paraId="34D4BE2A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-1.354</w:t>
            </w:r>
          </w:p>
        </w:tc>
        <w:tc>
          <w:tcPr>
            <w:tcW w:w="0" w:type="auto"/>
            <w:noWrap/>
            <w:vAlign w:val="center"/>
            <w:hideMark/>
          </w:tcPr>
          <w:p w14:paraId="609032E3" w14:textId="77777777" w:rsidR="00745240" w:rsidRPr="00025EEF" w:rsidRDefault="00745240" w:rsidP="00025E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-0.132</w:t>
            </w:r>
          </w:p>
        </w:tc>
      </w:tr>
      <w:tr w:rsidR="00745240" w:rsidRPr="00025EEF" w14:paraId="198DFE76" w14:textId="77777777" w:rsidTr="007452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0560B7B" w14:textId="7E087FBC" w:rsidR="00745240" w:rsidRPr="00025EEF" w:rsidRDefault="00745240" w:rsidP="00025EEF">
            <w:pPr>
              <w:jc w:val="center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</w:pPr>
            <w:r w:rsidRPr="00025EEF"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3003656C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0.057</w:t>
            </w:r>
          </w:p>
        </w:tc>
        <w:tc>
          <w:tcPr>
            <w:tcW w:w="0" w:type="auto"/>
            <w:noWrap/>
            <w:vAlign w:val="center"/>
            <w:hideMark/>
          </w:tcPr>
          <w:p w14:paraId="0D569DE7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0.527</w:t>
            </w:r>
          </w:p>
        </w:tc>
        <w:tc>
          <w:tcPr>
            <w:tcW w:w="0" w:type="auto"/>
            <w:noWrap/>
            <w:vAlign w:val="center"/>
            <w:hideMark/>
          </w:tcPr>
          <w:p w14:paraId="4EF46D33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0.203</w:t>
            </w:r>
          </w:p>
        </w:tc>
        <w:tc>
          <w:tcPr>
            <w:tcW w:w="0" w:type="auto"/>
            <w:noWrap/>
            <w:vAlign w:val="center"/>
            <w:hideMark/>
          </w:tcPr>
          <w:p w14:paraId="120E25E8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43D0E9BB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0.233</w:t>
            </w:r>
          </w:p>
        </w:tc>
        <w:tc>
          <w:tcPr>
            <w:tcW w:w="0" w:type="auto"/>
            <w:noWrap/>
            <w:vAlign w:val="center"/>
            <w:hideMark/>
          </w:tcPr>
          <w:p w14:paraId="40A38A78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0.029</w:t>
            </w:r>
          </w:p>
        </w:tc>
        <w:tc>
          <w:tcPr>
            <w:tcW w:w="0" w:type="auto"/>
            <w:noWrap/>
            <w:vAlign w:val="center"/>
            <w:hideMark/>
          </w:tcPr>
          <w:p w14:paraId="5D03E7C5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0.086</w:t>
            </w:r>
          </w:p>
        </w:tc>
        <w:tc>
          <w:tcPr>
            <w:tcW w:w="0" w:type="auto"/>
            <w:noWrap/>
            <w:vAlign w:val="center"/>
            <w:hideMark/>
          </w:tcPr>
          <w:p w14:paraId="79DF6A06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0.048</w:t>
            </w:r>
          </w:p>
        </w:tc>
        <w:tc>
          <w:tcPr>
            <w:tcW w:w="0" w:type="auto"/>
            <w:noWrap/>
            <w:vAlign w:val="center"/>
            <w:hideMark/>
          </w:tcPr>
          <w:p w14:paraId="0AF352E2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0.048</w:t>
            </w:r>
          </w:p>
        </w:tc>
        <w:tc>
          <w:tcPr>
            <w:tcW w:w="0" w:type="auto"/>
            <w:noWrap/>
            <w:vAlign w:val="center"/>
            <w:hideMark/>
          </w:tcPr>
          <w:p w14:paraId="33BF4E64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0.527</w:t>
            </w:r>
          </w:p>
        </w:tc>
        <w:tc>
          <w:tcPr>
            <w:tcW w:w="0" w:type="auto"/>
            <w:noWrap/>
            <w:vAlign w:val="center"/>
            <w:hideMark/>
          </w:tcPr>
          <w:p w14:paraId="4D2F2533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0.768</w:t>
            </w:r>
          </w:p>
        </w:tc>
        <w:tc>
          <w:tcPr>
            <w:tcW w:w="0" w:type="auto"/>
            <w:noWrap/>
            <w:vAlign w:val="center"/>
            <w:hideMark/>
          </w:tcPr>
          <w:p w14:paraId="24B2EB52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0.176</w:t>
            </w:r>
          </w:p>
        </w:tc>
        <w:tc>
          <w:tcPr>
            <w:tcW w:w="0" w:type="auto"/>
            <w:noWrap/>
            <w:vAlign w:val="center"/>
            <w:hideMark/>
          </w:tcPr>
          <w:p w14:paraId="7EFA81CD" w14:textId="77777777" w:rsidR="00745240" w:rsidRPr="00025EEF" w:rsidRDefault="00745240" w:rsidP="00025E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025EEF">
              <w:rPr>
                <w:rFonts w:asciiTheme="majorBidi" w:eastAsia="Times New Roman" w:hAnsiTheme="majorBidi" w:cstheme="majorBidi"/>
                <w:color w:val="000000"/>
              </w:rPr>
              <w:t>0.895</w:t>
            </w:r>
          </w:p>
        </w:tc>
      </w:tr>
    </w:tbl>
    <w:p w14:paraId="7BA4FCEB" w14:textId="77777777" w:rsidR="009F5974" w:rsidRDefault="009F5974"/>
    <w:sectPr w:rsidR="009F5974" w:rsidSect="00025E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EF"/>
    <w:rsid w:val="00025EEF"/>
    <w:rsid w:val="00745240"/>
    <w:rsid w:val="009F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30309"/>
  <w15:chartTrackingRefBased/>
  <w15:docId w15:val="{6C1BEF46-5FBA-5146-AA35-81830301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025EE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7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BC161B-FECE-554B-8E63-8E8BB40A4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2023-04-24T11:00:00Z</dcterms:created>
  <dcterms:modified xsi:type="dcterms:W3CDTF">2023-04-30T06:41:00Z</dcterms:modified>
</cp:coreProperties>
</file>