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b/>
          <w:bCs/>
          <w:sz w:val="20"/>
          <w:szCs w:val="20"/>
        </w:rPr>
        <w:t xml:space="preserve">Supplemnet </w:t>
      </w:r>
      <w:r>
        <w:rPr>
          <w:rFonts w:hint="default" w:ascii="Palatino Linotype" w:hAnsi="Palatino Linotype" w:cs="Palatino Linotype"/>
          <w:b/>
          <w:bCs/>
          <w:sz w:val="20"/>
          <w:szCs w:val="20"/>
        </w:rPr>
        <w:t xml:space="preserve">Table </w:t>
      </w:r>
      <w:r>
        <w:rPr>
          <w:rFonts w:hint="default" w:ascii="Palatino Linotype" w:hAnsi="Palatino Linotype" w:cs="Palatino Linotype"/>
          <w:b/>
          <w:bCs/>
          <w:sz w:val="20"/>
          <w:szCs w:val="20"/>
        </w:rPr>
        <w:t>3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Enzymes during </w:t>
      </w:r>
      <w:r>
        <w:rPr>
          <w:rFonts w:hint="default" w:ascii="Palatino Linotype" w:hAnsi="Palatino Linotype" w:cs="Palatino Linotype"/>
          <w:sz w:val="20"/>
          <w:szCs w:val="20"/>
          <w:lang w:val="en-US" w:eastAsia="zh-CN"/>
        </w:rPr>
        <w:t>gleditsioside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biosynthesis in </w:t>
      </w:r>
      <w:r>
        <w:rPr>
          <w:rFonts w:hint="default" w:ascii="Palatino Linotype" w:hAnsi="Palatino Linotype" w:cs="Palatino Linotype"/>
          <w:i/>
          <w:sz w:val="20"/>
          <w:szCs w:val="20"/>
        </w:rPr>
        <w:t>Gleditsia sinensis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pods</w:t>
      </w:r>
    </w:p>
    <w:tbl>
      <w:tblPr>
        <w:tblStyle w:val="4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043"/>
        <w:gridCol w:w="1122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50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  <w:t>Enzyme Full Name</w:t>
            </w:r>
          </w:p>
        </w:tc>
        <w:tc>
          <w:tcPr>
            <w:tcW w:w="11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000000"/>
                <w:sz w:val="20"/>
                <w:szCs w:val="20"/>
              </w:rPr>
              <w:t>Gene Number</w:t>
            </w:r>
          </w:p>
        </w:tc>
        <w:tc>
          <w:tcPr>
            <w:tcW w:w="15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000000"/>
                <w:kern w:val="0"/>
                <w:sz w:val="20"/>
                <w:szCs w:val="20"/>
              </w:rPr>
              <w:t>KEGG Entry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ACAT</w:t>
            </w:r>
          </w:p>
        </w:tc>
        <w:tc>
          <w:tcPr>
            <w:tcW w:w="50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acetyl-CoA C-acetyltransferase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[EC:2.3.1.9]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HMGCS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3-hydroxy-3-methylglutaryl coenzyme A synthase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[EC:2.3.3.10]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HMGCR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hydroxymethylglutaryl-CoA reductase (NADPH)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[EC:1.1.1.34]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MVK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mevalonate kinase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[EC:2.7.1.36]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PMVK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phosphomevalonate kinase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[EC:2.7.4.2]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MVD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diphosphomevalonate decarboxylase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[EC:4.1.1.33]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DXPS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1-deoxy-D-xylulose-5-phosphate synthase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[EC:2.2.1.7]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DXR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1-deoxy-D-xylulose-5-phosphate reductoisomerase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[EC:1.1.1.267]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ISPD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2-C-methyl-D-erythritol 4-phosphate cytidylyltransferase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[EC:2.7.7.60]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ISPE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4-diphosphocytidyl-2-C-methyl-D-erythritol kinase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[EC:2.7.1.148]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ISPF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2-C-methyl-D-erythritol 2,4-cyclodiphosphate synthase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[EC:4.6.1.12]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ISPG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(E)-4-hydroxy-3-methylbut-2-enyl-diphosphate synthase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[EC:1.17.7.1]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HDR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4-hydroxy-3-methylbut-2-en-1-yl diphosphate reductase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[EC:1.17.7.4]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IDI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isopentenyl-diphosphate Delta-isomerase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[EC:5.3.3.2]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GPS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geranyl diphosphate synthase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[EC:2.5.1.1]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FDPS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farnesyl diphosphate synthase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[EC:2.5.1.10]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FDFT1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farnesyl-diphosphate farnesyltransferase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[EC:2.5.1.21]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SQLE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squalene monooxygenase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[EC:1.14.14.17]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LUP4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lupeol synthase 4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[EC:5.4.99.39]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CYP93E1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beta-amyrin 24-hydroxylase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[EC:1.14.99.43]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LUP2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lupeol synthase 2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[EC:5.4.99.40]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LUP1</w:t>
            </w:r>
          </w:p>
        </w:tc>
        <w:tc>
          <w:tcPr>
            <w:tcW w:w="5045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lupeol synthase 1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[EC:5.4.99.41]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CAMS1</w:t>
            </w:r>
          </w:p>
        </w:tc>
        <w:tc>
          <w:tcPr>
            <w:tcW w:w="50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camelliol C synthase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000000"/>
                <w:kern w:val="0"/>
                <w:sz w:val="20"/>
                <w:szCs w:val="20"/>
              </w:rPr>
              <w:t>[EC:5.4.99.38]</w:t>
            </w:r>
          </w:p>
        </w:tc>
      </w:tr>
    </w:tbl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5E4ADC"/>
    <w:rsid w:val="005E4ADC"/>
    <w:rsid w:val="00726546"/>
    <w:rsid w:val="008E7C41"/>
    <w:rsid w:val="00D920A8"/>
    <w:rsid w:val="0F4B6F31"/>
    <w:rsid w:val="3A0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1317</Characters>
  <Lines>10</Lines>
  <Paragraphs>2</Paragraphs>
  <TotalTime>6</TotalTime>
  <ScaleCrop>false</ScaleCrop>
  <LinksUpToDate>false</LinksUpToDate>
  <CharactersWithSpaces>1367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2022-09-12T13:39:00Z</dcterms:created>
  <dc:creator>a</dc:creator>
  <cp:lastModifiedBy>a</cp:lastModifiedBy>
  <dcterms:modified xsi:type="dcterms:W3CDTF">2022-12-20T13:51:48Z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3D446702EB714F2C9D4F5B7EE68F72C7</vt:lpwstr>
  </property>
</Properties>
</file>