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B297C" w14:textId="18075644" w:rsidR="003E03CD" w:rsidRDefault="003E03CD" w:rsidP="003E03CD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</w:t>
      </w:r>
      <w:r w:rsidRPr="00B17C7F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</w:t>
      </w:r>
      <w:r w:rsidRPr="00B17C7F">
        <w:rPr>
          <w:rFonts w:ascii="Times New Roman" w:hAnsi="Times New Roman" w:cs="Times New Roman"/>
          <w:b/>
          <w:lang w:val="en-US"/>
        </w:rPr>
        <w:t>. Mean and standard deviations (</w:t>
      </w:r>
      <w:r w:rsidRPr="00B17C7F">
        <w:rPr>
          <w:rFonts w:ascii="Times New Roman" w:hAnsi="Times New Roman" w:cs="Times New Roman"/>
          <w:b/>
          <w:lang w:val="en-US"/>
        </w:rPr>
        <w:sym w:font="Symbol" w:char="F0B1"/>
      </w:r>
      <w:r w:rsidRPr="00B17C7F">
        <w:rPr>
          <w:rFonts w:ascii="Times New Roman" w:hAnsi="Times New Roman" w:cs="Times New Roman"/>
          <w:b/>
          <w:lang w:val="en-US"/>
        </w:rPr>
        <w:t xml:space="preserve">) for the main effects of the experimental induction of </w:t>
      </w:r>
      <w:r w:rsidRPr="00EA19A1">
        <w:rPr>
          <w:rFonts w:ascii="Times New Roman" w:hAnsi="Times New Roman" w:cs="Times New Roman"/>
          <w:b/>
          <w:color w:val="000000" w:themeColor="text1"/>
          <w:lang w:val="en-US"/>
        </w:rPr>
        <w:t xml:space="preserve">intrusive thinking on self-reported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 xml:space="preserve">affective states. </w:t>
      </w:r>
    </w:p>
    <w:p w14:paraId="29434700" w14:textId="77777777" w:rsidR="003E03CD" w:rsidRDefault="003E03CD" w:rsidP="003E03CD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5079362" w14:textId="77777777" w:rsidR="003E03CD" w:rsidRDefault="003E03CD" w:rsidP="003E03CD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pPr w:leftFromText="141" w:rightFromText="141" w:vertAnchor="page" w:horzAnchor="margin" w:tblpY="3041"/>
        <w:tblW w:w="96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908"/>
        <w:gridCol w:w="1022"/>
        <w:gridCol w:w="1835"/>
        <w:gridCol w:w="236"/>
        <w:gridCol w:w="829"/>
        <w:gridCol w:w="928"/>
        <w:gridCol w:w="1849"/>
      </w:tblGrid>
      <w:tr w:rsidR="003E03CD" w:rsidRPr="00EA19A1" w14:paraId="2E8C8ED9" w14:textId="77777777" w:rsidTr="0057696C">
        <w:trPr>
          <w:trHeight w:val="304"/>
        </w:trPr>
        <w:tc>
          <w:tcPr>
            <w:tcW w:w="2947" w:type="dxa"/>
            <w:gridSpan w:val="2"/>
            <w:tcBorders>
              <w:top w:val="single" w:sz="4" w:space="0" w:color="auto"/>
              <w:bottom w:val="nil"/>
            </w:tcBorders>
          </w:tcPr>
          <w:p w14:paraId="5EADDBE9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DA5428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Pre-induction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nil"/>
            </w:tcBorders>
          </w:tcPr>
          <w:p w14:paraId="28DB6C8E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E05E41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Post induction</w:t>
            </w:r>
          </w:p>
        </w:tc>
      </w:tr>
      <w:tr w:rsidR="003E03CD" w:rsidRPr="00EA19A1" w14:paraId="0E7ABDE7" w14:textId="77777777" w:rsidTr="0057696C">
        <w:trPr>
          <w:trHeight w:val="304"/>
        </w:trPr>
        <w:tc>
          <w:tcPr>
            <w:tcW w:w="2039" w:type="dxa"/>
            <w:tcBorders>
              <w:top w:val="nil"/>
              <w:bottom w:val="single" w:sz="4" w:space="0" w:color="auto"/>
            </w:tcBorders>
          </w:tcPr>
          <w:p w14:paraId="6150ED40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Variable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AAA8F5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Pathological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14:paraId="4620B0BF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Non-pathological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F295F08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2FB955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Pathological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3EE5BC6F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Non-pathological</w:t>
            </w:r>
          </w:p>
        </w:tc>
      </w:tr>
      <w:tr w:rsidR="003E03CD" w:rsidRPr="00EA19A1" w14:paraId="14B05497" w14:textId="77777777" w:rsidTr="0057696C">
        <w:trPr>
          <w:trHeight w:val="286"/>
        </w:trPr>
        <w:tc>
          <w:tcPr>
            <w:tcW w:w="2039" w:type="dxa"/>
          </w:tcPr>
          <w:p w14:paraId="15D3F6A6" w14:textId="37263AC0" w:rsidR="003E03CD" w:rsidRPr="00EA19A1" w:rsidRDefault="003E03CD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H</w:t>
            </w:r>
            <w:r w:rsidRPr="003E03CD">
              <w:rPr>
                <w:rFonts w:ascii="Times New Roman" w:hAnsi="Times New Roman" w:cs="Times New Roman"/>
                <w:color w:val="000000" w:themeColor="text1"/>
                <w:lang w:val="en-US"/>
              </w:rPr>
              <w:t>appiness</w:t>
            </w:r>
          </w:p>
        </w:tc>
        <w:tc>
          <w:tcPr>
            <w:tcW w:w="1930" w:type="dxa"/>
            <w:gridSpan w:val="2"/>
          </w:tcPr>
          <w:p w14:paraId="7FAA0CD3" w14:textId="2D63FA6A" w:rsidR="003E03CD" w:rsidRPr="00EA19A1" w:rsidRDefault="00D9469D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53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33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13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90</w:t>
            </w:r>
          </w:p>
        </w:tc>
        <w:tc>
          <w:tcPr>
            <w:tcW w:w="1835" w:type="dxa"/>
          </w:tcPr>
          <w:p w14:paraId="39BB08A4" w14:textId="1C04398B" w:rsidR="003E03CD" w:rsidRPr="00EA19A1" w:rsidRDefault="007D536F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54.76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17.20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7475D82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67DB2D93" w14:textId="04B77A4B" w:rsidR="003E03CD" w:rsidRPr="00EA19A1" w:rsidRDefault="0094566E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35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24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14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70</w:t>
            </w:r>
          </w:p>
        </w:tc>
        <w:tc>
          <w:tcPr>
            <w:tcW w:w="1849" w:type="dxa"/>
            <w:vAlign w:val="center"/>
          </w:tcPr>
          <w:p w14:paraId="5E704913" w14:textId="0EC00D55" w:rsidR="003E03CD" w:rsidRPr="00EA19A1" w:rsidRDefault="003E03CD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43.</w:t>
            </w:r>
            <w:r w:rsidR="0094566E">
              <w:rPr>
                <w:rFonts w:ascii="Times New Roman" w:hAnsi="Times New Roman" w:cs="Times New Roman"/>
                <w:color w:val="000000" w:themeColor="text1"/>
                <w:lang w:val="en-US"/>
              </w:rPr>
              <w:t>81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94566E">
              <w:rPr>
                <w:rFonts w:ascii="Times New Roman" w:hAnsi="Times New Roman" w:cs="Times New Roman"/>
                <w:color w:val="000000" w:themeColor="text1"/>
                <w:lang w:val="en-US"/>
              </w:rPr>
              <w:t>18.56</w:t>
            </w:r>
          </w:p>
        </w:tc>
      </w:tr>
      <w:tr w:rsidR="003E03CD" w:rsidRPr="00EA19A1" w14:paraId="1D2B718A" w14:textId="77777777" w:rsidTr="0057696C">
        <w:trPr>
          <w:trHeight w:val="304"/>
        </w:trPr>
        <w:tc>
          <w:tcPr>
            <w:tcW w:w="2039" w:type="dxa"/>
          </w:tcPr>
          <w:p w14:paraId="4BA9F3E8" w14:textId="72CAF832" w:rsidR="003E03CD" w:rsidRPr="00EA19A1" w:rsidRDefault="003E03CD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Pr="003E03CD">
              <w:rPr>
                <w:rFonts w:ascii="Times New Roman" w:hAnsi="Times New Roman" w:cs="Times New Roman"/>
                <w:color w:val="000000" w:themeColor="text1"/>
                <w:lang w:val="en-US"/>
              </w:rPr>
              <w:t>almness</w:t>
            </w:r>
          </w:p>
        </w:tc>
        <w:tc>
          <w:tcPr>
            <w:tcW w:w="1930" w:type="dxa"/>
            <w:gridSpan w:val="2"/>
          </w:tcPr>
          <w:p w14:paraId="51FED6F5" w14:textId="349ECFC7" w:rsidR="003E03CD" w:rsidRPr="00EA19A1" w:rsidRDefault="007D536F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57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52</w:t>
            </w:r>
          </w:p>
        </w:tc>
        <w:tc>
          <w:tcPr>
            <w:tcW w:w="1835" w:type="dxa"/>
          </w:tcPr>
          <w:p w14:paraId="38896060" w14:textId="52F8FE4A" w:rsidR="003E03CD" w:rsidRPr="00EA19A1" w:rsidRDefault="007D536F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65.24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94327E2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705DB6E1" w14:textId="13C8D62C" w:rsidR="003E03CD" w:rsidRPr="00EA19A1" w:rsidRDefault="0094566E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05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00</w:t>
            </w:r>
            <w:bookmarkStart w:id="0" w:name="_GoBack"/>
            <w:bookmarkEnd w:id="0"/>
          </w:p>
        </w:tc>
        <w:tc>
          <w:tcPr>
            <w:tcW w:w="1849" w:type="dxa"/>
            <w:vAlign w:val="center"/>
          </w:tcPr>
          <w:p w14:paraId="563DD544" w14:textId="6C4F6A53" w:rsidR="003E03CD" w:rsidRPr="00EA19A1" w:rsidRDefault="0094566E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53.81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19</w:t>
            </w:r>
          </w:p>
        </w:tc>
      </w:tr>
      <w:tr w:rsidR="007D536F" w:rsidRPr="00EA19A1" w14:paraId="00D5F52D" w14:textId="77777777" w:rsidTr="0057696C">
        <w:trPr>
          <w:trHeight w:val="304"/>
        </w:trPr>
        <w:tc>
          <w:tcPr>
            <w:tcW w:w="2039" w:type="dxa"/>
          </w:tcPr>
          <w:p w14:paraId="08E3D1C5" w14:textId="7923473A" w:rsidR="007D536F" w:rsidRDefault="007D536F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Anger</w:t>
            </w:r>
          </w:p>
        </w:tc>
        <w:tc>
          <w:tcPr>
            <w:tcW w:w="1930" w:type="dxa"/>
            <w:gridSpan w:val="2"/>
          </w:tcPr>
          <w:p w14:paraId="26F32D2A" w14:textId="5F5A1332" w:rsidR="007D536F" w:rsidRPr="00EA19A1" w:rsidRDefault="007D536F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23.33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16</w:t>
            </w:r>
          </w:p>
        </w:tc>
        <w:tc>
          <w:tcPr>
            <w:tcW w:w="1835" w:type="dxa"/>
          </w:tcPr>
          <w:p w14:paraId="5A185961" w14:textId="32139722" w:rsidR="007D536F" w:rsidRPr="00EA19A1" w:rsidRDefault="007D536F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9.05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329D61F" w14:textId="77777777" w:rsidR="007D536F" w:rsidRPr="00EA19A1" w:rsidRDefault="007D536F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27085514" w14:textId="519FC236" w:rsidR="007D536F" w:rsidRPr="00EA19A1" w:rsidRDefault="0094566E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42.38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81</w:t>
            </w:r>
          </w:p>
        </w:tc>
        <w:tc>
          <w:tcPr>
            <w:tcW w:w="1849" w:type="dxa"/>
            <w:vAlign w:val="center"/>
          </w:tcPr>
          <w:p w14:paraId="05B4B6D0" w14:textId="76E4B18C" w:rsidR="007D536F" w:rsidRPr="00EA19A1" w:rsidRDefault="0094566E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18.57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07</w:t>
            </w:r>
          </w:p>
        </w:tc>
      </w:tr>
      <w:tr w:rsidR="003E03CD" w:rsidRPr="00EA19A1" w14:paraId="2215EEA9" w14:textId="77777777" w:rsidTr="0057696C">
        <w:trPr>
          <w:trHeight w:val="304"/>
        </w:trPr>
        <w:tc>
          <w:tcPr>
            <w:tcW w:w="2039" w:type="dxa"/>
          </w:tcPr>
          <w:p w14:paraId="26AF7AD3" w14:textId="76B06343" w:rsidR="003E03CD" w:rsidRPr="00EA19A1" w:rsidRDefault="003E03CD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A</w:t>
            </w:r>
            <w:r w:rsidRPr="003E03CD">
              <w:rPr>
                <w:rFonts w:ascii="Times New Roman" w:hAnsi="Times New Roman" w:cs="Times New Roman"/>
                <w:color w:val="000000" w:themeColor="text1"/>
                <w:lang w:val="en-US"/>
              </w:rPr>
              <w:t>nxiety</w:t>
            </w:r>
          </w:p>
        </w:tc>
        <w:tc>
          <w:tcPr>
            <w:tcW w:w="1930" w:type="dxa"/>
            <w:gridSpan w:val="2"/>
          </w:tcPr>
          <w:p w14:paraId="3507B344" w14:textId="6BDB312C" w:rsidR="003E03CD" w:rsidRPr="00EA19A1" w:rsidRDefault="003E03CD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7D536F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 w:rsidR="007D536F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8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27.</w:t>
            </w:r>
            <w:r w:rsidR="007D536F">
              <w:rPr>
                <w:rFonts w:ascii="Times New Roman" w:hAnsi="Times New Roman" w:cs="Times New Roman"/>
                <w:color w:val="000000" w:themeColor="text1"/>
                <w:lang w:val="en-US"/>
              </w:rPr>
              <w:t>47</w:t>
            </w:r>
          </w:p>
        </w:tc>
        <w:tc>
          <w:tcPr>
            <w:tcW w:w="1835" w:type="dxa"/>
          </w:tcPr>
          <w:p w14:paraId="0374FD8A" w14:textId="630AF70F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7D536F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 w:rsidR="007D536F">
              <w:rPr>
                <w:rFonts w:ascii="Times New Roman" w:hAnsi="Times New Roman" w:cs="Times New Roman"/>
                <w:color w:val="000000" w:themeColor="text1"/>
                <w:lang w:val="en-US"/>
              </w:rPr>
              <w:t>81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</w:t>
            </w:r>
            <w:r w:rsidR="007D536F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 w:rsidR="007D536F"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A2F55B3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44F78134" w14:textId="19E36F3D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94566E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 w:rsidR="0094566E">
              <w:rPr>
                <w:rFonts w:ascii="Times New Roman" w:hAnsi="Times New Roman" w:cs="Times New Roman"/>
                <w:color w:val="000000" w:themeColor="text1"/>
                <w:lang w:val="en-US"/>
              </w:rPr>
              <w:t>29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25.</w:t>
            </w:r>
            <w:r w:rsidR="0094566E">
              <w:rPr>
                <w:rFonts w:ascii="Times New Roman" w:hAnsi="Times New Roman" w:cs="Times New Roman"/>
                <w:color w:val="000000" w:themeColor="text1"/>
                <w:lang w:val="en-US"/>
              </w:rPr>
              <w:t>80</w:t>
            </w:r>
          </w:p>
        </w:tc>
        <w:tc>
          <w:tcPr>
            <w:tcW w:w="1849" w:type="dxa"/>
            <w:vAlign w:val="center"/>
          </w:tcPr>
          <w:p w14:paraId="6624852D" w14:textId="4608550B" w:rsidR="003E03CD" w:rsidRPr="00EA19A1" w:rsidRDefault="003E03CD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="0094566E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.3</w:t>
            </w:r>
            <w:r w:rsidR="0094566E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</w:t>
            </w:r>
            <w:r w:rsidR="0094566E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 w:rsidR="0094566E">
              <w:rPr>
                <w:rFonts w:ascii="Times New Roman" w:hAnsi="Times New Roman" w:cs="Times New Roman"/>
                <w:color w:val="000000" w:themeColor="text1"/>
                <w:lang w:val="en-US"/>
              </w:rPr>
              <w:t>71</w:t>
            </w:r>
          </w:p>
        </w:tc>
      </w:tr>
      <w:tr w:rsidR="003E03CD" w:rsidRPr="00EA19A1" w14:paraId="1B9CE608" w14:textId="77777777" w:rsidTr="0057696C">
        <w:trPr>
          <w:trHeight w:val="286"/>
        </w:trPr>
        <w:tc>
          <w:tcPr>
            <w:tcW w:w="2039" w:type="dxa"/>
          </w:tcPr>
          <w:p w14:paraId="3E717EAB" w14:textId="52DF9E45" w:rsidR="003E03CD" w:rsidRPr="00EA19A1" w:rsidRDefault="003E03CD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  <w:r w:rsidRPr="003E03CD">
              <w:rPr>
                <w:rFonts w:ascii="Times New Roman" w:hAnsi="Times New Roman" w:cs="Times New Roman"/>
                <w:color w:val="000000" w:themeColor="text1"/>
                <w:lang w:val="en-US"/>
              </w:rPr>
              <w:t>iredness</w:t>
            </w:r>
          </w:p>
        </w:tc>
        <w:tc>
          <w:tcPr>
            <w:tcW w:w="1930" w:type="dxa"/>
            <w:gridSpan w:val="2"/>
          </w:tcPr>
          <w:p w14:paraId="23154595" w14:textId="70812184" w:rsidR="003E03CD" w:rsidRPr="00EA19A1" w:rsidRDefault="0094566E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57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62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18.14</w:t>
            </w:r>
          </w:p>
        </w:tc>
        <w:tc>
          <w:tcPr>
            <w:tcW w:w="1835" w:type="dxa"/>
          </w:tcPr>
          <w:p w14:paraId="021B2858" w14:textId="6CB733CA" w:rsidR="003E03CD" w:rsidRPr="00EA19A1" w:rsidRDefault="0094566E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47.35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21.42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6E768D2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56AD2A9D" w14:textId="0F85FFBD" w:rsidR="003E03CD" w:rsidRPr="00EA19A1" w:rsidRDefault="0094566E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7.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62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5.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78</w:t>
            </w:r>
          </w:p>
        </w:tc>
        <w:tc>
          <w:tcPr>
            <w:tcW w:w="1849" w:type="dxa"/>
            <w:vAlign w:val="center"/>
          </w:tcPr>
          <w:p w14:paraId="4C48B036" w14:textId="55D6D89D" w:rsidR="003E03CD" w:rsidRPr="00EA19A1" w:rsidRDefault="0094566E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49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05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3E03CD"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78</w:t>
            </w:r>
          </w:p>
        </w:tc>
      </w:tr>
      <w:tr w:rsidR="003E03CD" w:rsidRPr="00EA19A1" w14:paraId="6EDFAA0C" w14:textId="77777777" w:rsidTr="0057696C">
        <w:trPr>
          <w:trHeight w:val="304"/>
        </w:trPr>
        <w:tc>
          <w:tcPr>
            <w:tcW w:w="2039" w:type="dxa"/>
          </w:tcPr>
          <w:p w14:paraId="6D316F49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MRI worries</w:t>
            </w:r>
          </w:p>
        </w:tc>
        <w:tc>
          <w:tcPr>
            <w:tcW w:w="1930" w:type="dxa"/>
            <w:gridSpan w:val="2"/>
          </w:tcPr>
          <w:p w14:paraId="1C872E12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26.67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21.48</w:t>
            </w:r>
          </w:p>
        </w:tc>
        <w:tc>
          <w:tcPr>
            <w:tcW w:w="1835" w:type="dxa"/>
          </w:tcPr>
          <w:p w14:paraId="08FF2768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20.77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21.15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F978378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329B5F65" w14:textId="77777777" w:rsidR="003E03CD" w:rsidRPr="00EA19A1" w:rsidRDefault="003E03CD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26.30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20.97</w:t>
            </w:r>
          </w:p>
        </w:tc>
        <w:tc>
          <w:tcPr>
            <w:tcW w:w="1849" w:type="dxa"/>
            <w:vAlign w:val="center"/>
          </w:tcPr>
          <w:p w14:paraId="0DA78681" w14:textId="77777777" w:rsidR="003E03CD" w:rsidRPr="00EA19A1" w:rsidRDefault="003E03CD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20.38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22.36</w:t>
            </w:r>
          </w:p>
        </w:tc>
      </w:tr>
    </w:tbl>
    <w:p w14:paraId="77B11499" w14:textId="77777777" w:rsidR="007731A7" w:rsidRDefault="007731A7"/>
    <w:sectPr w:rsidR="007731A7" w:rsidSect="00A01E8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CD"/>
    <w:rsid w:val="000C0AC1"/>
    <w:rsid w:val="001E6717"/>
    <w:rsid w:val="00275FF2"/>
    <w:rsid w:val="003E03CD"/>
    <w:rsid w:val="003F36F9"/>
    <w:rsid w:val="0048736A"/>
    <w:rsid w:val="006352A7"/>
    <w:rsid w:val="006465CD"/>
    <w:rsid w:val="00663362"/>
    <w:rsid w:val="00687EEB"/>
    <w:rsid w:val="007731A7"/>
    <w:rsid w:val="007D536F"/>
    <w:rsid w:val="0094566E"/>
    <w:rsid w:val="00984B75"/>
    <w:rsid w:val="00A01E8B"/>
    <w:rsid w:val="00A12D59"/>
    <w:rsid w:val="00AF7DDA"/>
    <w:rsid w:val="00B468B7"/>
    <w:rsid w:val="00D9469D"/>
    <w:rsid w:val="00DB68AF"/>
    <w:rsid w:val="00E16D0F"/>
    <w:rsid w:val="00EA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17436"/>
  <w15:chartTrackingRefBased/>
  <w15:docId w15:val="{D32F5599-A842-FE45-8C76-09DE62ED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3CD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3CD"/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 Schettino</dc:creator>
  <cp:keywords/>
  <dc:description/>
  <cp:lastModifiedBy>Martino Schettino</cp:lastModifiedBy>
  <cp:revision>1</cp:revision>
  <dcterms:created xsi:type="dcterms:W3CDTF">2023-06-01T00:30:00Z</dcterms:created>
  <dcterms:modified xsi:type="dcterms:W3CDTF">2023-06-01T01:35:00Z</dcterms:modified>
</cp:coreProperties>
</file>