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9E382" w14:textId="77777777" w:rsidR="00BA4A13" w:rsidRPr="00BA4A13" w:rsidRDefault="00BA4A13" w:rsidP="00BA4A13">
      <w:pPr>
        <w:widowControl w:val="0"/>
        <w:suppressAutoHyphens/>
        <w:spacing w:after="0" w:line="276" w:lineRule="auto"/>
        <w:rPr>
          <w:rFonts w:cstheme="minorHAnsi"/>
          <w:color w:val="000000" w:themeColor="text1"/>
          <w:kern w:val="0"/>
          <w:lang w:val="en-US"/>
          <w14:ligatures w14:val="none"/>
        </w:rPr>
      </w:pPr>
      <w:r w:rsidRPr="00BA4A13">
        <w:rPr>
          <w:rFonts w:cstheme="minorHAnsi"/>
          <w:b/>
          <w:color w:val="000000" w:themeColor="text1"/>
          <w:kern w:val="0"/>
          <w:lang w:val="en-US"/>
          <w14:ligatures w14:val="none"/>
        </w:rPr>
        <w:t>Appendix 4.</w:t>
      </w:r>
      <w:r w:rsidRPr="00BA4A13">
        <w:rPr>
          <w:rFonts w:cstheme="minorHAnsi"/>
          <w:color w:val="000000" w:themeColor="text1"/>
          <w:kern w:val="0"/>
          <w:lang w:val="en-US"/>
          <w14:ligatures w14:val="none"/>
        </w:rPr>
        <w:t xml:space="preserve"> Complete feature list at the start of Delphi study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BA4A13" w:rsidRPr="00BA4A13" w14:paraId="27E6A8C6" w14:textId="77777777" w:rsidTr="00A432C6">
        <w:trPr>
          <w:cantSplit/>
          <w:trHeight w:val="169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D9B56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1260E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Alam</w:t>
            </w:r>
            <w:proofErr w:type="spellEnd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, 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1C683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Almond, 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D7E2B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Benabbas</w:t>
            </w:r>
            <w:proofErr w:type="spellEnd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, 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20AE2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Dahabre</w:t>
            </w:r>
            <w:proofErr w:type="spellEnd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 xml:space="preserve">, </w:t>
            </w: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IJ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C56F0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Ebell, 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40174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Eizenga</w:t>
            </w:r>
            <w:proofErr w:type="spellEnd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 xml:space="preserve">, </w:t>
            </w: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WH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C92B0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Giordiano</w:t>
            </w:r>
            <w:proofErr w:type="spellEnd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, 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845C2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Hajibandh</w:t>
            </w:r>
            <w:proofErr w:type="spellEnd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, 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D0F06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Heurn</w:t>
            </w:r>
            <w:proofErr w:type="spellEnd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 xml:space="preserve"> van, </w:t>
            </w: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LW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A3994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Jones, CH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3B136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Jones, 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651B0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Kulik, DM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C9F07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Ohle</w:t>
            </w:r>
            <w:proofErr w:type="spellEnd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, 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1B162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Otan</w:t>
            </w:r>
            <w:proofErr w:type="spellEnd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, 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2D482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Rentea</w:t>
            </w:r>
            <w:proofErr w:type="spellEnd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, RN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3601A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Sharwood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E9EBF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Toumi</w:t>
            </w:r>
            <w:proofErr w:type="spellEnd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, 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10F02A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ind w:left="113" w:right="113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Vos – Kerkhof, de E</w:t>
            </w:r>
          </w:p>
        </w:tc>
      </w:tr>
      <w:tr w:rsidR="00BA4A13" w:rsidRPr="00BA4A13" w14:paraId="1162C691" w14:textId="77777777" w:rsidTr="00A432C6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6E58C6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Abdominal pain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48D2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C2DB8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6C44C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982AE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B22C1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516DB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9EA70F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1FBFCF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2425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BB0D6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FDD20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6E42E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0AAB1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53145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3EEAF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9C8345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8D943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7C30A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58219C0A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686AF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Analgesics use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DD3C3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5C98D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60888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61CEB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45685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C02A9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2DE48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A4DF7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1CC81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34221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0CDE7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BF5CB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54980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58D2D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9DE9A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18D00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F1972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3F86C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3117C1EA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C6C042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Anorexia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E706F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02BBD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ED3B6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0C30B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B5979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85AE7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83A61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87681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B0385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6ECF4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12B6E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007D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E1950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1F4F8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3B2FB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A3079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6783A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3255F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6422098D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776ECC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Blunt abdominal trauma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67303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B098C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E2B18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C0BB8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E78BE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EDFC0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EB32D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B7F0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156DE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2758B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835E1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BD6AB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B346C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AECE9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376E7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9504D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E7654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251EF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35F26B8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8D550E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Chronic disease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8E3A6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62BAD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A679B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97158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21A58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D8CCF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3C149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EFD90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659D0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46530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EC684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68FD6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E264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9EF45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108E5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31663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2A1D5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B3C37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65A696B3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5D1D0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Constipation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2ED07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00069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0908B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A07A7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864E1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6DB62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F2813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53F39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B5F00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C6318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66107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92363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37A4E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BE8E4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6541D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9C8FB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42C79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F07AD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06F3393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F03B2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Consult records of previous consultation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191C4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5DDD7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057DF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BD2F1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C4431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4EE35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74182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CEAB8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97A92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40CC6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ED7A3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761C5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2A34B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33F9D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036B0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2E4D9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63FE2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1A565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106E0017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1A84C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Coughing pain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6512E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93C3F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D1F1E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3B4CC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FDE20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D548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46E4F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CBB4B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E1E06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69864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5270D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BF063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5F968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1F55C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2A496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4E980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2A694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15BFD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6EF4D2C2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706296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Diarrhea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7027D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B55CD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B86A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DD262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0E5C9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0321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2F468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B2A09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C75CA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3A5B6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D1EF2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D0E93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8EA27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FC7D4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5E43B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597FA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83FDC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AB33F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13F39911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46596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Duration of pain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DFD6A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3A742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879BF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746B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E0E19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3AB15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B2813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140BA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10A68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D0F86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D6A1B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06036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BE5D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1C204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0EC4E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A53AA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C7AC8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26FB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4DDC9176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43EAD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Dysmenorrhea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94B60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193EA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84ADE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0F998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82D05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7FD88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A25FA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3B59F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F70E3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E9BB6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C86E9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48360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4E99B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6AF6A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84B52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26DFF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6A695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58C07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54DDEE05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C53BD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Dysuria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95E7D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EB440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9D60C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95F6B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2707E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66E39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35D3F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10DEA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3B850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6BA39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F418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31ACE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C4455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A3C48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B797A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40EFD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3E5B6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457D2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0E069ED9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0114E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Fecal incontinence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8BA8A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D1D42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C3B81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99E2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B4EB3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AFE3B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C085D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DAEA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5E9FA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205CC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95241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95D38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E1C29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F2995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F21FF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C1DDE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6B2BE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802B3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47E66030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F08915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Fever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BCC4B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D49CD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0D81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BDCB5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2F517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5592F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F4831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57113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3CDD8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0B367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357CC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018AD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37D65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275E1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52757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707A5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134DD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9D843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703EC8D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04F75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Fluid intake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919FA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A64B1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9B9C8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CFD0F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904DD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08626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B466D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D9C9A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18ED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5EC9D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7201D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BC782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59759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00CF0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137A6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4C0EC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07D3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31011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0DEEBA36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96E09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Frequency of bowel movements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322AE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A51FC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C2291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AEDF2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38A7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D328D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D3338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6D617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4109B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1F8CF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70FDB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C1F85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604D7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88827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018D3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307D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097E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F12A4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A7E7F57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6A5EB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Frequent micturition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C1708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07765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52B19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74594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91F98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1FAF7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9ABA2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E428C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FE615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E9462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34660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3B3F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FB83D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FCD46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6C2C7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F3611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DFC91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31E08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36255CE9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E81B9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Hematuria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76B0B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654B6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0B2EE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12FE0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A82F8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3437E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51FF1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B4476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236A9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BE1E7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A2B63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5E5D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BEBB2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1F79F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9824E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CB54C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813BD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E1EBF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5641067A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6A20B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Irritable bowel syndrome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7731E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C14D3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BB437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171C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AB058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FFC3C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06FB9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EFB11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68BCC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1E215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F0D4C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20950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026EE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66998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1D57B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BAE8D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824B8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985D5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06015FD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7A2618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Intensity of pain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84E89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DAB8B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EC83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7B6CC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08E94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E9501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B21E0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35E72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F288E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7A104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CF6D4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9F1AF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D9A8E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32855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31E3A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F8168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83FE3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BD973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3B7A8D57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387D6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Joint pain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2FA0D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3B7DA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50461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9C97D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7A36F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9BD1E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CFCCB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EDDE8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7F9F0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0517F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75A77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A64B4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A3EFD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34D24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7429C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73FA1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4EC1D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6F1B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3F6A791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78D1D6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Last use of analgesics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AE716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416CF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FDEC7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6555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90685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FF31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1678C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23837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784A8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CFB0A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B9A6F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46AAC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12100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FD827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8298E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0739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CF3F0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B09FF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06DF0306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874CC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Location of pain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9945B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15162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000D1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022DC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A2F4A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90578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7B8E7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1662B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D5283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74D93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BDE9E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C2EB0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BE660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5CB3C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6A54D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4519F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00F81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3A2D0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50E01C09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83B29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Low back pain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67AB5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2509F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FB142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0FF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94AC1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9B4C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D9133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C1F4F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DFDAD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DA15A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7EB64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23F4F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78CD5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6B66B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51477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2F5BC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E18A7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89932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80A6181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A0545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Menstrual cycle abnormal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CF997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3F559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C3D9F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8D136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2EEF6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A2FBB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A059D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A3D20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BCCAC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BC20A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D001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38EA8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8B745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FB52A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9F703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A1D99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25FC7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53C71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E049FFF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4B4DA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Migration of pain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EEFDE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90230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9D54C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CB4DB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700D2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B5CEE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EB10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696BB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5580E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3FE83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BBE02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92A95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76FD1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D7513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527A6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2D89D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0DFC8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9ED2A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375E9441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7AC43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Nausea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C55B6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4F47F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88DA9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37E45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3F007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01DDE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AAA66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BDD1A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2185A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12480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61993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3EE18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5F44D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E0166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C7B59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8E7C1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3A1E4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A725B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19876E2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6A615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Pregnancy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26589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21AC5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DC64E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171A8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62750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2F82C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B8D6D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17126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2A016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839D1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2E2D5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8DF5A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154D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49098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FF1DF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2C6C3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4110C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2DEAE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5F51A251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1577F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Prior operation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A843F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43BFF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28DFF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23FFA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12D6F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CCEDB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C92DC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ECDA5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803EC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F51AC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103C6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E8F5A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2606F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E76F5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A6CBB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E33D4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B1721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723B1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1D15B06D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CCE9C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Recent travel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311D6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42F04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07F20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DC355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F7BCF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1A73C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D87DC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5DDEA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33C90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B4880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D471D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20A04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B15C5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31722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F5A44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CFF2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C56BA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BF185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1B68EDDE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1E11F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Rectal bleeding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A374A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BE777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FAF45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7D7A9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D4AE6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344EA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BA72A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CE2E9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DE253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47221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F4E95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A9500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70F69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AFC54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2F51B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5F94B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D89D7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1D198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64D0A5B4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37A1C8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Respiratory tract infection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A4B6A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FF7E6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A0300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6009E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69097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9DABB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D18B3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D74B0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65F0F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D8CCC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35B55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7B46F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5E429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2D013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9509C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A4ECD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1F9E6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0C66C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6B3427BE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71E56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Sexual risk behavior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7B43D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E56BC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63F29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5DF05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D9BB5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4662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008BF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063E5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93B2D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40539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D2D8B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D1963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7B8CD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D8344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599B6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AA6BB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3545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F8BB3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46B4729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E5854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Similar pain last 6 months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36EC4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143B4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3430C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3FE52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4634F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6A21D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A0638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16537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8D8D0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68C66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90040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F6891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F6BC7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A9953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CD893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14D12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A983E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36767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037E5EF5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95D60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Skin symptoms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406DD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C2736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D2D76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9EEDE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197C1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B9D7D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9A455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4276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49593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F14E6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5AA0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CE7C8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8CBE3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6AD73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CE530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53564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20F65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977C0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D16E5D6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0D8FE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Transportation pain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5591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B77D5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4FA47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64E50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B35D8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17633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46838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31D67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DAB6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A5B1A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9E7EE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777FB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6A9B5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D6442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0072A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3AD07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5BA1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52370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BF959A2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7BFCB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UTI</w:t>
            </w:r>
            <w:proofErr w:type="spellEnd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, differential diagnosis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9BA8C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A6335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0C0C5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420B9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C3A39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674B0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B6BC8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6ACD6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578E4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FA6F7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9420F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C1AF0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64465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EBEE5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23854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BCD06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94EB6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1851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BCCD57A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7F05FD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lastRenderedPageBreak/>
              <w:t>Vaginal bleeding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987EB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42D9C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A954E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2BD35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56FF1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8479A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3B24C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FDBEF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9465D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14E8D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34545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958E1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77D59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49597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FA2E1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C78FA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DF15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4F21B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53F29C92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26700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Voiding urgency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A58E8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5A530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2FCF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3AC51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A8E8C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F66B0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743AB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FC61A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3B3D3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A7BF3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5EA9B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A0E4E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7A90E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164BC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660B4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CB718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FB7A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C5CA6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28DE14C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6D6E0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Vomiting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21AB2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AEBC2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74C94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59BF7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1243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B6F2A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870C5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F1372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DCB8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9C9D8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53C25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5296C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7066E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29893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8295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ABF74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3B2A5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D48F6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</w:tr>
      <w:tr w:rsidR="00BA4A13" w:rsidRPr="00BA4A13" w14:paraId="6E90755B" w14:textId="77777777" w:rsidTr="00A432C6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808DEA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Whether pain is acute or chronic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526F6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89A2B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34BC9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34EDB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8F4F2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DD742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BE9B5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5B47C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DC927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EB2FC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95A62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135E7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1BB53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043C2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85567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534EC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01F49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105B6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5EE734A5" w14:textId="77777777" w:rsidTr="00A432C6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F3219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Signs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B74B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A784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56B8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9E55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F29C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2402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342D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776C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3F61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40B9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CC39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96D9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E615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F85F5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EF45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1402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6934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DABD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AC4F21F" w14:textId="77777777" w:rsidTr="00A432C6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6DB855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Bilirubin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974DE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951F1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D7873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6AD6C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BE073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2816B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FCFBE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58529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6623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6848F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C4B1F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ECBA2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AD7CE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9E4A0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18A64F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4FB4E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DB56E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A1F87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58160BFD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897EC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Bowel sounds absence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D096B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33CEC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90039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E61E7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2B325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360F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03B61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6E49B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0E700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EDB7F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B7EB6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CFAD3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359B3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9013E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57472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506CC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6A7D3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5370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04AE9037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D6C7D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Clinical prediction rule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BD88A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2F563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0A572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BDC28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DD066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4B177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D155E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DA496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3FBCC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39102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2D926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56DC1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45B08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90F20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A27E2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CE10D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6888A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4E6CB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18D4301B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7DF43A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CRP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32536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B751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C100C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4737E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390E9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F2412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BA3DE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E66EE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38C05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38E86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38CD3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24FB2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C53C3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A4442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D85AA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1A662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CDA37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04AFA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0F539130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462E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Differential count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6E56B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029B8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146D9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BD2FD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E234B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0CF4A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133A0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A7278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A4CE0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807D7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5939E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0F5BA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3C4F3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B6DAC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F2CA5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488C1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32780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33E7E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05D77135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F587E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Distension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6A610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18724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E3EA0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94D94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60DD2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11D36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E7D7E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52AFD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303BF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797EE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06F7C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5D6C0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0652B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9FE7D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8EB14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48A4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AA6FC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8F345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3E5F2719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51EA6F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Drowsiness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F7373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0E977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D4AF2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4F602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297A5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47F75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E9596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172A6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C3239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390DB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D0896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34871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305B0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21AA6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9349D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83E8D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87402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B470F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1D8C824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6BC2B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Fecal mass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1A087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C3FEE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176BF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95C07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0577F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D8E7D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4244F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5DBF1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78574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BA1A8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98D3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F239B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9DA0B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2A4D0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DA4EF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13A3B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7C320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97A66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03D13B9F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82E26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Gait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351EC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EB88F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F18A1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4BC74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290C1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C0CC2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63F3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87AD5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1150F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5D2C8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82852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3BB71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EA9EC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DA1A7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3585D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5B8D2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3C0B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448C8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66827040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E8E50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General appearance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A6319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C8C8E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D0A42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3662A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729B1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3E08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BA40F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5BF37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98EA7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687C5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77525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9F0F6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1DB70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04847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5B27D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14560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35D64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69A24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456CA5E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51942E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Guarding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27A6B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330F9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EB248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3FEF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B939F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F1E30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9FF1D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0CAA1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E5A24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90201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2AF99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B56E9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60902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87780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142CB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04143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8944F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28C69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1E725A76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9E779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Hemoglobin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5F27B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843A8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C52D3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4ACB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41B2A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6EAA6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8BD1B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9180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1C518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70D20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37427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FDD83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5BF7D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40C33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8EA87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E2BF7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D916D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4D4C3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4AFA3AF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405315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Ill impression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42B39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F091A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109FC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CEE66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6A6F2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366A8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A0BA1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0F0AE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21EE0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B5B4A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E014E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8FC16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FB8F8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BE9C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827A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A06A9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26E4F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2AF96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677F0BBF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276FB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Inguinal hernia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F615D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B1198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2CEE8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C7FB4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FF8FC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3BE65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FF723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CE6C9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27F1C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73703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A45FF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02883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302E4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6CF9A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B300B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2F66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77D23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C7366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658AEADF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F281A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Inspection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54A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E5E2A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345E4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11CCB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E688A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15642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AFC92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C5356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9EDF3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E684F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88E4B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BAC4D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1DC10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82CC0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D957D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0BE19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DB56A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98CA0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3E38B861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614AA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Jaundice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7A844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31387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4FE83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8BC47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FDF90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485B6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E7B65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4C0B3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57195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75039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16920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ED64A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3BE89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55B12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79308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46A5D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5444C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DF57D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3F247FA7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0637B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Liver function tests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93E5C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E2167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85E9D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69BA7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24739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73B02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391CB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0F3E7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DC5EF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339CE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17BAE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69764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EC27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BA675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1C6D5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9BADE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6B1DB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606C3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3B9531A9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42054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Location, examination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D260C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D8357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8821C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837E9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9D524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69862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4CF1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D7636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0C463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EEC53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106D8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47984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A8F43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AEC75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212B4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85BC6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9A819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69A2B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3C57A0CE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59EE3A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Palpation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91686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5ED0E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80B1B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2F839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D903B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70499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C4E67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CA930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76B8E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9F3A9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97D58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E75CA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D97C5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84903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9E648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8460C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804C0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F1EE8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7CB80F4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8C0E5C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Percussion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3C3FE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6BC89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FA727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06088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81614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7E585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0F0A5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0BBF0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AC8E8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E52EE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54DE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CA65A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AB274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0F176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00A16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3BFF7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C49AC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7190C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A6D038A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51ECAA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Peritoneal irritation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50995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16AAE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A7C1D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C3AE4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0249A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CFDC9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4F4A2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DD83B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1264B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AD74C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64C82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5FA1A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C8D4C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9721E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FD0F9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4ABCF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40054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1861C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3362A6B7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2D879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Psoas sign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B7B07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FA257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7D1F4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25ABB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39DC9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D0FE9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C3263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9D090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6F581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930CF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65832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6528B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D7BB2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3312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5C314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DA1F4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EF5F2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2346D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65961A2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A27BD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Purpura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74E9B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38490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55BF0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8F09C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77BA2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2DBC0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93C34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B7F12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AB6E5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B5AFA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20EA5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CB06C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D03E8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FBFA3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B9FD4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36276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9213A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09A05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15302F7A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033B8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Rebound tenderness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0F5BF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472BB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647BA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E942D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B4F5E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4B447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8DCC9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EE0EF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0D6A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F76BB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EBCA9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C7891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E27A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88A0C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8DB88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ED0DF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3EF2A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F117F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15630F63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9A144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Rectal abnormalities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08505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FEF92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A8A44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B24B1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6DC3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6BDCD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02EA8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EB59F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E813C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4C97F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6E6ED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9F09F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4E3D1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8A9EE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FFE8C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92E04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B3F66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001CF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405CD138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52078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Rectal examination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F7B99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97666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40CFD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71609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9253C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A4962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20BA4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97B9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B6E63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AA8D1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F3A5A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2648D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C525C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478D5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07714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9226C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E6AD1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8AE41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67CB4421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3D3382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Rovsing's</w:t>
            </w:r>
            <w:proofErr w:type="spellEnd"/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 xml:space="preserve"> sign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1DC56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29B6D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58FE9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2C03E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EAA5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F94A8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AE151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6C9FD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3C349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BAAE6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C21AC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8B4C2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F5E6B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A0ACE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16237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5C38C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FAA68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D41F8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812908E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01930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Scars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71989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F7527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244E6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E0290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9284B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FA9A3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FB87E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9A557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CD329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19759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C1BD7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8E1EE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443EE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2D626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25F93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D78CD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434C0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C98C2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119C1C6C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B40700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Scrotal tenderness/swelling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1596B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44389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3C86C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0A31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1C5BE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FE405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F68BB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5AC3F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1CEED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04721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99EC7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10904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7BDCD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D4174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8D92E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4868E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EE25D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2F59F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5BCAC15A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FB291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Swelling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64004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6B114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82FC8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1EAD2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63A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618E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A0514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5A8DB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FBBAE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3D77A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23E55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21D96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9E10F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FED28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DFD20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89EF0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A2A84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1E2D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6070E1CB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68776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Temperature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BA99B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A7EAC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E5CFD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627FB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CB1E0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4C888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1E788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03035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A4569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9B5A0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D91FE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A9893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026BA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E7FF8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33B3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44281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C1E1A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FA969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37121A39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593240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Tenderness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D90C7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C0CDE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732F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5AFBB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78122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5CEDC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1AF16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AC4E9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4FE3F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E8CD1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11209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1CC30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73EDB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745CF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1EC8B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06162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8CA69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DEDEB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55C157B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84CD9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Urinalysis§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D009F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1A7EE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84272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DF1A4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00BD9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6F37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672EB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78007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B5CBD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58BF7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B5BDA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387FF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91DC3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BA917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6A2C8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3B5C1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97E0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73D26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57CB361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B0FBE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WBC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BBCB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812C4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8D3CE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65FC8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94962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50A7A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3D69A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0BAC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E37DC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5C6E5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01EAE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9D7DF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F5D1E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828A1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F7B7D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53C09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11324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C1E50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FA91E50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FA8F0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ICPC diagnostic code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4D732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4886A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6361F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B1B5F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9DB26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D1B05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67102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E2E55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84C6D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CC311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833DA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E11FD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8F2B6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82213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41C17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A763F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B3F3D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9E86D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46EB497F" w14:textId="77777777" w:rsidTr="00A432C6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14:paraId="05FCB2D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Differential diagnosis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668CE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38FBE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2468F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DABCD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8B756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23961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4271A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0F30C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CFB1D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E653A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232F1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D34D7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4FB79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42917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D26C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974DC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9052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C02F8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DF4F174" w14:textId="77777777" w:rsidTr="00A432C6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B6F5AB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Advice for next physician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F6EBB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BD231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F82D3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EBFE4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8705C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F61D5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CFFE8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6440C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170EC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9ED05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AC8B7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6EC1C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0D953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230EB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F950B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9B219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64DA9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230EA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20BD27BF" w14:textId="77777777" w:rsidTr="00A432C6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8DFED7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Alarm symptoms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A5F80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28D97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2AA70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56C12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3E1BC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BBF31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6883F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9B0AF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01AD1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59CD4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25F88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BC796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8987B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28F6C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8F6AE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053EF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4E61A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05132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463CD2F7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AA9D0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Expected course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57232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EC9AE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FFAD4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A6F4A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037FA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46233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C2734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CDA41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1CE7C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F402C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1B451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36510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D06DC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10A0D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F75CB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AD38B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669D7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B3291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3AAB5342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67625C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Find help when needed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93E0D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247B2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948C9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E22A0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73896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6B81C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5F444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C2BF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BF957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D513D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67591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D127D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F11E6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28D02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C569F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7FED3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BD57A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D8DD3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3DF0B95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A5E15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lastRenderedPageBreak/>
              <w:t>Give patient flyer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C3BD8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4B7B0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BA925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8D815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A840D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CD898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20A8D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FA734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24906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C5A38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203F0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1EAB1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973A8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ACE8F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732899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E944A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FAC68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9F146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</w:tr>
      <w:tr w:rsidR="00BA4A13" w:rsidRPr="00BA4A13" w14:paraId="1754B6C3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CC549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How follow-up will take place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D6935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DFC3C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6597B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79D75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47F81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05FE2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F4BA1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9327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5D114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6C10C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CD840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4EEE9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24D05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5A0C4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96A64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752C5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32AA7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C2A58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</w:tr>
      <w:tr w:rsidR="00BA4A13" w:rsidRPr="00BA4A13" w14:paraId="74C6FBB9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F4095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How to find help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1738C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EA12E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E3A48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2C620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B9983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11182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D83D0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AAEE0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792B0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755C4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61DF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C5CF3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AA35D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DF2A1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5E1FF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FD841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C0A6F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D2384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</w:tr>
      <w:tr w:rsidR="00BA4A13" w:rsidRPr="00BA4A13" w14:paraId="2D599596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B3DDE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Options for follow-up discussed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5567F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83837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585B2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ADD3F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A97AA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D437C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6CD3F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0B932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19076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3DB1C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DA752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CCA8F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7BD39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7228D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95B53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55FB8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9EA61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56572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AE6AA7C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CC53F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Own feelings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BEE91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015C4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3D840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FEECE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D2B37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3C488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B8456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4A735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37363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2851A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D1FDF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08B57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273E3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89F06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D9BE4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6639B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C0B54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F6A36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727C431B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2746C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Peer consultation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D2A07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622E2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904D0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E6EED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667A6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72A21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C0990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BB917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C92A2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61CC9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F1A05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A0A58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FC402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35226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74CEC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2CDB6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EA63C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027CD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3AD2BF15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4275E7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Reaction of patient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5EE3C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5605A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233A1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77A81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79701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CE49D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F2D5D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0300D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44CAA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1EE3C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15EA5E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CCE94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1ED79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415A3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2E460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41127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6D771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E280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</w:tr>
      <w:tr w:rsidR="00BA4A13" w:rsidRPr="00BA4A13" w14:paraId="00D43E54" w14:textId="77777777" w:rsidTr="00A432C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F94BF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Safety net advice given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E50E1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595DE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73EB1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0F97F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45D62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35F7A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69A45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D1A68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EF0AA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78483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772B8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CD300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B79A6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AAA3C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58EA24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1B6EC6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7579F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D50957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</w:tr>
      <w:tr w:rsidR="00BA4A13" w:rsidRPr="00BA4A13" w14:paraId="44C16657" w14:textId="77777777" w:rsidTr="00A432C6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967C95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Uncertainty of diagnosis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A3407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EC9C81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3CA5BB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AEB87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E8B78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D4A1C2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4E7DC5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3BD6C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ABF6A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2119B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E34C4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F31E3C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DBABCF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5AC6AA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8456E0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05B788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5E7BF3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C6052D" w14:textId="77777777" w:rsidR="00BA4A13" w:rsidRPr="00BA4A13" w:rsidRDefault="00BA4A13" w:rsidP="00BA4A13">
            <w:pPr>
              <w:widowControl w:val="0"/>
              <w:suppressAutoHyphens/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BA4A13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x</w:t>
            </w:r>
          </w:p>
        </w:tc>
      </w:tr>
    </w:tbl>
    <w:p w14:paraId="4A7FED06" w14:textId="77777777" w:rsidR="00BA4A13" w:rsidRPr="00BA4A13" w:rsidRDefault="00BA4A13" w:rsidP="00BA4A13">
      <w:pPr>
        <w:widowControl w:val="0"/>
        <w:suppressAutoHyphens/>
        <w:spacing w:after="0" w:line="276" w:lineRule="auto"/>
        <w:rPr>
          <w:rFonts w:cstheme="minorHAnsi"/>
          <w:color w:val="000000" w:themeColor="text1"/>
          <w:kern w:val="0"/>
          <w:lang w:val="en-US"/>
          <w14:ligatures w14:val="none"/>
        </w:rPr>
      </w:pPr>
      <w:r w:rsidRPr="00BA4A13">
        <w:rPr>
          <w:rFonts w:cstheme="minorHAnsi"/>
          <w:color w:val="000000" w:themeColor="text1"/>
          <w:kern w:val="0"/>
          <w:lang w:val="en-US"/>
          <w14:ligatures w14:val="none"/>
        </w:rPr>
        <w:t xml:space="preserve">Abbreviations: CPR, clinical prediction rule; CRP, C-reactive protein; GP, general practitioner; ICPC, international classification of primary care; NSAID, non-steroidal anti-inflammatory drugs; </w:t>
      </w:r>
      <w:proofErr w:type="spellStart"/>
      <w:r w:rsidRPr="00BA4A13">
        <w:rPr>
          <w:rFonts w:cstheme="minorHAnsi"/>
          <w:color w:val="000000" w:themeColor="text1"/>
          <w:kern w:val="0"/>
          <w:lang w:val="en-US"/>
          <w14:ligatures w14:val="none"/>
        </w:rPr>
        <w:t>POCT</w:t>
      </w:r>
      <w:proofErr w:type="spellEnd"/>
      <w:r w:rsidRPr="00BA4A13">
        <w:rPr>
          <w:rFonts w:cstheme="minorHAnsi"/>
          <w:color w:val="000000" w:themeColor="text1"/>
          <w:kern w:val="0"/>
          <w:lang w:val="en-US"/>
          <w14:ligatures w14:val="none"/>
        </w:rPr>
        <w:t xml:space="preserve">, point-of-care testing; </w:t>
      </w:r>
      <w:proofErr w:type="spellStart"/>
      <w:r w:rsidRPr="00BA4A13">
        <w:rPr>
          <w:rFonts w:cstheme="minorHAnsi"/>
          <w:color w:val="000000" w:themeColor="text1"/>
          <w:kern w:val="0"/>
          <w:lang w:val="en-US"/>
          <w14:ligatures w14:val="none"/>
        </w:rPr>
        <w:t>UTI</w:t>
      </w:r>
      <w:proofErr w:type="spellEnd"/>
      <w:r w:rsidRPr="00BA4A13">
        <w:rPr>
          <w:rFonts w:cstheme="minorHAnsi"/>
          <w:color w:val="000000" w:themeColor="text1"/>
          <w:kern w:val="0"/>
          <w:lang w:val="en-US"/>
          <w14:ligatures w14:val="none"/>
        </w:rPr>
        <w:t>, Urinary tract infection; WBC, white blood count.</w:t>
      </w:r>
    </w:p>
    <w:p w14:paraId="28B4DBB8" w14:textId="77777777" w:rsidR="00BA4A13" w:rsidRPr="00BA4A13" w:rsidRDefault="00BA4A13" w:rsidP="00BA4A13">
      <w:pPr>
        <w:widowControl w:val="0"/>
        <w:suppressAutoHyphens/>
        <w:spacing w:after="0" w:line="276" w:lineRule="auto"/>
        <w:rPr>
          <w:rFonts w:eastAsia="Times New Roman" w:cstheme="minorHAnsi"/>
          <w:color w:val="000000" w:themeColor="text1"/>
          <w:kern w:val="0"/>
          <w:lang w:val="en-US" w:eastAsia="en-GB"/>
          <w14:ligatures w14:val="none"/>
        </w:rPr>
      </w:pPr>
      <w:r w:rsidRPr="00BA4A13">
        <w:rPr>
          <w:rFonts w:eastAsia="Times New Roman" w:cstheme="minorHAnsi"/>
          <w:color w:val="000000" w:themeColor="text1"/>
          <w:kern w:val="0"/>
          <w:lang w:val="en-US" w:eastAsia="en-GB"/>
          <w14:ligatures w14:val="none"/>
        </w:rPr>
        <w:t xml:space="preserve">†, suggested by participants; </w:t>
      </w:r>
      <w:r w:rsidRPr="00BA4A13">
        <w:rPr>
          <w:rFonts w:eastAsia="Times New Roman" w:cstheme="minorHAnsi"/>
          <w:color w:val="000000" w:themeColor="text1"/>
          <w:kern w:val="0"/>
          <w:vertAlign w:val="superscript"/>
          <w:lang w:val="en-US" w:eastAsia="en-GB"/>
          <w14:ligatures w14:val="none"/>
        </w:rPr>
        <w:t>§</w:t>
      </w:r>
      <w:r w:rsidRPr="00BA4A13">
        <w:rPr>
          <w:rFonts w:eastAsia="Times New Roman" w:cstheme="minorHAnsi"/>
          <w:color w:val="000000" w:themeColor="text1"/>
          <w:kern w:val="0"/>
          <w:lang w:val="en-US" w:eastAsia="en-GB"/>
          <w14:ligatures w14:val="none"/>
        </w:rPr>
        <w:t>, mentioned in Dutch guideline, omitted in Round 1.</w:t>
      </w:r>
    </w:p>
    <w:p w14:paraId="3D5DE1D5" w14:textId="77777777" w:rsidR="00334FC3" w:rsidRDefault="00334FC3"/>
    <w:sectPr w:rsidR="00334FC3" w:rsidSect="00657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4611"/>
    <w:multiLevelType w:val="hybridMultilevel"/>
    <w:tmpl w:val="CF48A5B4"/>
    <w:lvl w:ilvl="0" w:tplc="154C6602">
      <w:start w:val="9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B0013"/>
    <w:multiLevelType w:val="hybridMultilevel"/>
    <w:tmpl w:val="A05A08B6"/>
    <w:lvl w:ilvl="0" w:tplc="C7E060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15FA"/>
    <w:multiLevelType w:val="multilevel"/>
    <w:tmpl w:val="8F949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8775F2"/>
    <w:multiLevelType w:val="multilevel"/>
    <w:tmpl w:val="34BE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6A6536"/>
    <w:multiLevelType w:val="hybridMultilevel"/>
    <w:tmpl w:val="FD0EA4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122A8"/>
    <w:multiLevelType w:val="hybridMultilevel"/>
    <w:tmpl w:val="9F6A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71C7E"/>
    <w:multiLevelType w:val="hybridMultilevel"/>
    <w:tmpl w:val="3500BF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65F99"/>
    <w:multiLevelType w:val="hybridMultilevel"/>
    <w:tmpl w:val="ACBA0034"/>
    <w:lvl w:ilvl="0" w:tplc="B172DF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45DD2"/>
    <w:multiLevelType w:val="hybridMultilevel"/>
    <w:tmpl w:val="D9D8B4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A3423"/>
    <w:multiLevelType w:val="multilevel"/>
    <w:tmpl w:val="A1E44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9C1071"/>
    <w:multiLevelType w:val="multilevel"/>
    <w:tmpl w:val="F8AC8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BE58A4"/>
    <w:multiLevelType w:val="hybridMultilevel"/>
    <w:tmpl w:val="F77C05D4"/>
    <w:lvl w:ilvl="0" w:tplc="B5AC3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249F2"/>
    <w:multiLevelType w:val="hybridMultilevel"/>
    <w:tmpl w:val="0C08E89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91FC1"/>
    <w:multiLevelType w:val="hybridMultilevel"/>
    <w:tmpl w:val="3626DEFE"/>
    <w:lvl w:ilvl="0" w:tplc="0230249E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D47C3"/>
    <w:multiLevelType w:val="hybridMultilevel"/>
    <w:tmpl w:val="369C62D6"/>
    <w:lvl w:ilvl="0" w:tplc="56906E76">
      <w:start w:val="7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B26B6"/>
    <w:multiLevelType w:val="hybridMultilevel"/>
    <w:tmpl w:val="C15C57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A4408"/>
    <w:multiLevelType w:val="hybridMultilevel"/>
    <w:tmpl w:val="CF20B1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758B5"/>
    <w:multiLevelType w:val="hybridMultilevel"/>
    <w:tmpl w:val="BAA00598"/>
    <w:lvl w:ilvl="0" w:tplc="3578A2B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9009E"/>
    <w:multiLevelType w:val="hybridMultilevel"/>
    <w:tmpl w:val="03E0FA8E"/>
    <w:lvl w:ilvl="0" w:tplc="0413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B2BF0"/>
    <w:multiLevelType w:val="hybridMultilevel"/>
    <w:tmpl w:val="D2326A42"/>
    <w:lvl w:ilvl="0" w:tplc="6BDA2A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41DF1"/>
    <w:multiLevelType w:val="hybridMultilevel"/>
    <w:tmpl w:val="D932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316B8"/>
    <w:multiLevelType w:val="hybridMultilevel"/>
    <w:tmpl w:val="783AE8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DF440C"/>
    <w:multiLevelType w:val="hybridMultilevel"/>
    <w:tmpl w:val="491C1B20"/>
    <w:lvl w:ilvl="0" w:tplc="F00EDE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674F3"/>
    <w:multiLevelType w:val="hybridMultilevel"/>
    <w:tmpl w:val="6AE66E86"/>
    <w:lvl w:ilvl="0" w:tplc="1F46425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261846">
    <w:abstractNumId w:val="3"/>
  </w:num>
  <w:num w:numId="2" w16cid:durableId="836268271">
    <w:abstractNumId w:val="4"/>
  </w:num>
  <w:num w:numId="3" w16cid:durableId="1058239878">
    <w:abstractNumId w:val="0"/>
  </w:num>
  <w:num w:numId="4" w16cid:durableId="1489325865">
    <w:abstractNumId w:val="15"/>
  </w:num>
  <w:num w:numId="5" w16cid:durableId="798957797">
    <w:abstractNumId w:val="11"/>
  </w:num>
  <w:num w:numId="6" w16cid:durableId="819423339">
    <w:abstractNumId w:val="19"/>
  </w:num>
  <w:num w:numId="7" w16cid:durableId="603533017">
    <w:abstractNumId w:val="8"/>
  </w:num>
  <w:num w:numId="8" w16cid:durableId="2004435488">
    <w:abstractNumId w:val="2"/>
  </w:num>
  <w:num w:numId="9" w16cid:durableId="323626105">
    <w:abstractNumId w:val="17"/>
  </w:num>
  <w:num w:numId="10" w16cid:durableId="1920407879">
    <w:abstractNumId w:val="14"/>
  </w:num>
  <w:num w:numId="11" w16cid:durableId="1972057938">
    <w:abstractNumId w:val="18"/>
  </w:num>
  <w:num w:numId="12" w16cid:durableId="275868691">
    <w:abstractNumId w:val="6"/>
  </w:num>
  <w:num w:numId="13" w16cid:durableId="1750804600">
    <w:abstractNumId w:val="22"/>
  </w:num>
  <w:num w:numId="14" w16cid:durableId="945818041">
    <w:abstractNumId w:val="13"/>
  </w:num>
  <w:num w:numId="15" w16cid:durableId="762453222">
    <w:abstractNumId w:val="23"/>
  </w:num>
  <w:num w:numId="16" w16cid:durableId="1642153823">
    <w:abstractNumId w:val="1"/>
  </w:num>
  <w:num w:numId="17" w16cid:durableId="1383869130">
    <w:abstractNumId w:val="21"/>
  </w:num>
  <w:num w:numId="18" w16cid:durableId="923030073">
    <w:abstractNumId w:val="9"/>
  </w:num>
  <w:num w:numId="19" w16cid:durableId="471750656">
    <w:abstractNumId w:val="7"/>
  </w:num>
  <w:num w:numId="20" w16cid:durableId="1299609861">
    <w:abstractNumId w:val="12"/>
  </w:num>
  <w:num w:numId="21" w16cid:durableId="2141607200">
    <w:abstractNumId w:val="16"/>
  </w:num>
  <w:num w:numId="22" w16cid:durableId="1923293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323791">
    <w:abstractNumId w:val="5"/>
  </w:num>
  <w:num w:numId="24" w16cid:durableId="3885028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13"/>
    <w:rsid w:val="001D73B9"/>
    <w:rsid w:val="00334FC3"/>
    <w:rsid w:val="00657B8B"/>
    <w:rsid w:val="00BA4A13"/>
    <w:rsid w:val="00CB59D2"/>
    <w:rsid w:val="00F1220A"/>
    <w:rsid w:val="00F1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29678"/>
  <w15:chartTrackingRefBased/>
  <w15:docId w15:val="{CFDB3C97-8491-45B5-AAEE-267BF4C4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9D2"/>
    <w:rPr>
      <w:lang w:val="nl-N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A4A13"/>
    <w:pPr>
      <w:widowControl w:val="0"/>
      <w:suppressAutoHyphens/>
      <w:spacing w:after="0" w:line="480" w:lineRule="auto"/>
      <w:outlineLvl w:val="0"/>
    </w:pPr>
    <w:rPr>
      <w:rFonts w:cstheme="minorHAnsi"/>
      <w:b/>
      <w:bCs/>
      <w:caps/>
      <w:color w:val="000000" w:themeColor="text1"/>
      <w:kern w:val="0"/>
      <w:sz w:val="24"/>
      <w:szCs w:val="24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4A13"/>
    <w:pPr>
      <w:widowControl w:val="0"/>
      <w:suppressAutoHyphens/>
      <w:spacing w:after="0" w:line="480" w:lineRule="auto"/>
      <w:outlineLvl w:val="1"/>
    </w:pPr>
    <w:rPr>
      <w:rFonts w:cstheme="minorHAnsi"/>
      <w:b/>
      <w:bCs/>
      <w:color w:val="000000" w:themeColor="text1"/>
      <w:kern w:val="0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4A13"/>
    <w:pPr>
      <w:widowControl w:val="0"/>
      <w:suppressAutoHyphens/>
      <w:spacing w:after="0" w:line="480" w:lineRule="auto"/>
      <w:outlineLvl w:val="2"/>
    </w:pPr>
    <w:rPr>
      <w:rFonts w:cstheme="minorHAnsi"/>
      <w:b/>
      <w:bCs/>
      <w:i/>
      <w:iCs/>
      <w:color w:val="000000" w:themeColor="text1"/>
      <w:kern w:val="0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4A13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B59D2"/>
    <w:rPr>
      <w:i/>
      <w:iCs/>
    </w:rPr>
  </w:style>
  <w:style w:type="paragraph" w:styleId="NoSpacing">
    <w:name w:val="No Spacing"/>
    <w:uiPriority w:val="1"/>
    <w:qFormat/>
    <w:rsid w:val="00CB59D2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B59D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A4A13"/>
    <w:rPr>
      <w:rFonts w:cstheme="minorHAnsi"/>
      <w:b/>
      <w:bCs/>
      <w:caps/>
      <w:color w:val="000000" w:themeColor="text1"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A4A13"/>
    <w:rPr>
      <w:rFonts w:cstheme="minorHAnsi"/>
      <w:b/>
      <w:bCs/>
      <w:color w:val="000000" w:themeColor="text1"/>
      <w:kern w:val="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A4A13"/>
    <w:rPr>
      <w:rFonts w:cstheme="minorHAnsi"/>
      <w:b/>
      <w:bCs/>
      <w:i/>
      <w:iCs/>
      <w:color w:val="000000" w:themeColor="text1"/>
      <w:kern w:val="0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A4A1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nl-NL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BA4A13"/>
  </w:style>
  <w:style w:type="character" w:styleId="CommentReference">
    <w:name w:val="annotation reference"/>
    <w:basedOn w:val="DefaultParagraphFont"/>
    <w:uiPriority w:val="99"/>
    <w:semiHidden/>
    <w:unhideWhenUsed/>
    <w:rsid w:val="00BA4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4A13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A13"/>
    <w:rPr>
      <w:kern w:val="0"/>
      <w:sz w:val="20"/>
      <w:szCs w:val="20"/>
      <w:lang w:val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A13"/>
    <w:rPr>
      <w:b/>
      <w:bCs/>
      <w:kern w:val="0"/>
      <w:sz w:val="20"/>
      <w:szCs w:val="20"/>
      <w:lang w:val="nl-N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A13"/>
    <w:pPr>
      <w:spacing w:after="0" w:line="240" w:lineRule="auto"/>
    </w:pPr>
    <w:rPr>
      <w:rFonts w:ascii="Segoe UI" w:hAnsi="Segoe UI" w:cs="Segoe UI"/>
      <w:kern w:val="0"/>
      <w:sz w:val="18"/>
      <w:szCs w:val="18"/>
      <w:lang w:val="en-GB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A13"/>
    <w:rPr>
      <w:rFonts w:ascii="Segoe UI" w:hAnsi="Segoe UI" w:cs="Segoe UI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BA4A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DefaultParagraphFont"/>
    <w:rsid w:val="00BA4A13"/>
  </w:style>
  <w:style w:type="character" w:styleId="Hyperlink">
    <w:name w:val="Hyperlink"/>
    <w:basedOn w:val="DefaultParagraphFont"/>
    <w:uiPriority w:val="99"/>
    <w:unhideWhenUsed/>
    <w:rsid w:val="00BA4A13"/>
    <w:rPr>
      <w:color w:val="0563C1" w:themeColor="hyperlink"/>
      <w:u w:val="single"/>
    </w:rPr>
  </w:style>
  <w:style w:type="character" w:customStyle="1" w:styleId="ref-lnk">
    <w:name w:val="ref-lnk"/>
    <w:basedOn w:val="DefaultParagraphFont"/>
    <w:rsid w:val="00BA4A13"/>
  </w:style>
  <w:style w:type="character" w:customStyle="1" w:styleId="ref-overlay2">
    <w:name w:val="ref-overlay2"/>
    <w:basedOn w:val="DefaultParagraphFont"/>
    <w:rsid w:val="00BA4A13"/>
    <w:rPr>
      <w:shd w:val="clear" w:color="auto" w:fill="FFFFFF"/>
    </w:rPr>
  </w:style>
  <w:style w:type="character" w:customStyle="1" w:styleId="hlfld-contribauthor">
    <w:name w:val="hlfld-contribauthor"/>
    <w:basedOn w:val="DefaultParagraphFont"/>
    <w:rsid w:val="00BA4A13"/>
  </w:style>
  <w:style w:type="character" w:customStyle="1" w:styleId="nlmgiven-names">
    <w:name w:val="nlm_given-names"/>
    <w:basedOn w:val="DefaultParagraphFont"/>
    <w:rsid w:val="00BA4A13"/>
  </w:style>
  <w:style w:type="character" w:customStyle="1" w:styleId="nlmarticle-title">
    <w:name w:val="nlm_article-title"/>
    <w:basedOn w:val="DefaultParagraphFont"/>
    <w:rsid w:val="00BA4A13"/>
  </w:style>
  <w:style w:type="character" w:customStyle="1" w:styleId="nlmyear">
    <w:name w:val="nlm_year"/>
    <w:basedOn w:val="DefaultParagraphFont"/>
    <w:rsid w:val="00BA4A13"/>
  </w:style>
  <w:style w:type="character" w:customStyle="1" w:styleId="nlmfpage">
    <w:name w:val="nlm_fpage"/>
    <w:basedOn w:val="DefaultParagraphFont"/>
    <w:rsid w:val="00BA4A13"/>
  </w:style>
  <w:style w:type="character" w:customStyle="1" w:styleId="nlmlpage">
    <w:name w:val="nlm_lpage"/>
    <w:basedOn w:val="DefaultParagraphFont"/>
    <w:rsid w:val="00BA4A13"/>
  </w:style>
  <w:style w:type="character" w:customStyle="1" w:styleId="ref-links2">
    <w:name w:val="ref-links2"/>
    <w:basedOn w:val="DefaultParagraphFont"/>
    <w:rsid w:val="00BA4A13"/>
  </w:style>
  <w:style w:type="character" w:customStyle="1" w:styleId="xlinks-container">
    <w:name w:val="xlinks-container"/>
    <w:basedOn w:val="DefaultParagraphFont"/>
    <w:rsid w:val="00BA4A13"/>
  </w:style>
  <w:style w:type="character" w:customStyle="1" w:styleId="googlescholar-container1">
    <w:name w:val="googlescholar-container1"/>
    <w:basedOn w:val="DefaultParagraphFont"/>
    <w:rsid w:val="00BA4A13"/>
    <w:rPr>
      <w:vanish w:val="0"/>
      <w:webHidden w:val="0"/>
      <w:specVanish w:val="0"/>
    </w:rPr>
  </w:style>
  <w:style w:type="paragraph" w:customStyle="1" w:styleId="Default">
    <w:name w:val="Default"/>
    <w:rsid w:val="00BA4A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nl-NL"/>
      <w14:ligatures w14:val="none"/>
    </w:rPr>
  </w:style>
  <w:style w:type="character" w:customStyle="1" w:styleId="cit-auth">
    <w:name w:val="cit-auth"/>
    <w:basedOn w:val="DefaultParagraphFont"/>
    <w:rsid w:val="00BA4A13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name-surname">
    <w:name w:val="cit-name-surname"/>
    <w:basedOn w:val="DefaultParagraphFont"/>
    <w:rsid w:val="00BA4A13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name-given-names">
    <w:name w:val="cit-name-given-names"/>
    <w:basedOn w:val="DefaultParagraphFont"/>
    <w:rsid w:val="00BA4A13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basedOn w:val="DefaultParagraphFont"/>
    <w:rsid w:val="00BA4A13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source">
    <w:name w:val="cit-source"/>
    <w:basedOn w:val="DefaultParagraphFont"/>
    <w:rsid w:val="00BA4A13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publ-name">
    <w:name w:val="cit-publ-name"/>
    <w:basedOn w:val="DefaultParagraphFont"/>
    <w:rsid w:val="00BA4A13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publ-loc">
    <w:name w:val="cit-publ-loc"/>
    <w:basedOn w:val="DefaultParagraphFont"/>
    <w:rsid w:val="00BA4A13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character" w:customStyle="1" w:styleId="cit-edition">
    <w:name w:val="cit-edition"/>
    <w:basedOn w:val="DefaultParagraphFont"/>
    <w:rsid w:val="00BA4A13"/>
    <w:rPr>
      <w:rFonts w:ascii="Helvetica" w:hAnsi="Helvetica" w:hint="default"/>
      <w:sz w:val="24"/>
      <w:szCs w:val="24"/>
      <w:bdr w:val="none" w:sz="0" w:space="0" w:color="auto" w:frame="1"/>
      <w:vertAlign w:val="baseline"/>
    </w:rPr>
  </w:style>
  <w:style w:type="paragraph" w:styleId="NormalWeb">
    <w:name w:val="Normal (Web)"/>
    <w:basedOn w:val="Normal"/>
    <w:uiPriority w:val="99"/>
    <w:unhideWhenUsed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citation">
    <w:name w:val="citation"/>
    <w:basedOn w:val="DefaultParagraphFont"/>
    <w:rsid w:val="00BA4A13"/>
  </w:style>
  <w:style w:type="character" w:customStyle="1" w:styleId="ref-journal">
    <w:name w:val="ref-journal"/>
    <w:basedOn w:val="DefaultParagraphFont"/>
    <w:rsid w:val="00BA4A13"/>
  </w:style>
  <w:style w:type="character" w:customStyle="1" w:styleId="ref-vol">
    <w:name w:val="ref-vol"/>
    <w:basedOn w:val="DefaultParagraphFont"/>
    <w:rsid w:val="00BA4A13"/>
  </w:style>
  <w:style w:type="character" w:customStyle="1" w:styleId="highlight">
    <w:name w:val="highlight"/>
    <w:basedOn w:val="DefaultParagraphFont"/>
    <w:rsid w:val="00BA4A13"/>
  </w:style>
  <w:style w:type="paragraph" w:customStyle="1" w:styleId="msonormal0">
    <w:name w:val="msonormal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a">
    <w:name w:val="_"/>
    <w:basedOn w:val="DefaultParagraphFont"/>
    <w:rsid w:val="00BA4A1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4A13"/>
    <w:rPr>
      <w:sz w:val="20"/>
      <w:szCs w:val="20"/>
      <w:lang w:val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4A13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BA4A13"/>
    <w:rPr>
      <w:sz w:val="20"/>
      <w:szCs w:val="20"/>
      <w:lang w:val="nl-NL"/>
    </w:rPr>
  </w:style>
  <w:style w:type="character" w:customStyle="1" w:styleId="VoetnoottekstChar1">
    <w:name w:val="Voetnoottekst Char1"/>
    <w:basedOn w:val="DefaultParagraphFont"/>
    <w:uiPriority w:val="99"/>
    <w:semiHidden/>
    <w:rsid w:val="00BA4A13"/>
    <w:rPr>
      <w:sz w:val="20"/>
      <w:szCs w:val="20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BA4A1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A4A13"/>
    <w:rPr>
      <w:kern w:val="0"/>
      <w:lang w:val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A4A1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A4A13"/>
    <w:rPr>
      <w:kern w:val="0"/>
      <w:lang w:val="nl-NL"/>
      <w14:ligatures w14:val="none"/>
    </w:rPr>
  </w:style>
  <w:style w:type="paragraph" w:customStyle="1" w:styleId="xl71">
    <w:name w:val="xl71"/>
    <w:basedOn w:val="Normal"/>
    <w:rsid w:val="00BA4A1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2">
    <w:name w:val="xl72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3">
    <w:name w:val="xl73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4">
    <w:name w:val="xl74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5">
    <w:name w:val="xl75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6">
    <w:name w:val="xl76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7">
    <w:name w:val="xl77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8">
    <w:name w:val="xl78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79">
    <w:name w:val="xl79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80">
    <w:name w:val="xl80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81">
    <w:name w:val="xl81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82">
    <w:name w:val="xl82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83">
    <w:name w:val="xl83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nl-NL"/>
      <w14:ligatures w14:val="none"/>
    </w:rPr>
  </w:style>
  <w:style w:type="paragraph" w:customStyle="1" w:styleId="xl84">
    <w:name w:val="xl84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nl-NL"/>
      <w14:ligatures w14:val="none"/>
    </w:rPr>
  </w:style>
  <w:style w:type="paragraph" w:customStyle="1" w:styleId="xl85">
    <w:name w:val="xl85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86">
    <w:name w:val="xl86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87">
    <w:name w:val="xl87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xl88">
    <w:name w:val="xl88"/>
    <w:basedOn w:val="Normal"/>
    <w:rsid w:val="00BA4A1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kern w:val="0"/>
      <w:sz w:val="16"/>
      <w:szCs w:val="16"/>
      <w:lang w:eastAsia="nl-NL"/>
      <w14:ligatures w14:val="none"/>
    </w:rPr>
  </w:style>
  <w:style w:type="paragraph" w:customStyle="1" w:styleId="xl89">
    <w:name w:val="xl89"/>
    <w:basedOn w:val="Normal"/>
    <w:rsid w:val="00BA4A1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nl-NL"/>
      <w14:ligatures w14:val="none"/>
    </w:rPr>
  </w:style>
  <w:style w:type="paragraph" w:customStyle="1" w:styleId="xl90">
    <w:name w:val="xl90"/>
    <w:basedOn w:val="Normal"/>
    <w:rsid w:val="00BA4A1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91">
    <w:name w:val="xl91"/>
    <w:basedOn w:val="Normal"/>
    <w:rsid w:val="00BA4A1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92">
    <w:name w:val="xl92"/>
    <w:basedOn w:val="Normal"/>
    <w:rsid w:val="00BA4A1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paragraph" w:customStyle="1" w:styleId="xl93">
    <w:name w:val="xl93"/>
    <w:basedOn w:val="Normal"/>
    <w:rsid w:val="00BA4A1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nl-NL"/>
      <w14:ligatures w14:val="none"/>
    </w:rPr>
  </w:style>
  <w:style w:type="paragraph" w:customStyle="1" w:styleId="xl94">
    <w:name w:val="xl94"/>
    <w:basedOn w:val="Normal"/>
    <w:rsid w:val="00BA4A1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nl-NL"/>
      <w14:ligatures w14:val="none"/>
    </w:rPr>
  </w:style>
  <w:style w:type="paragraph" w:customStyle="1" w:styleId="xl95">
    <w:name w:val="xl95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nl-NL"/>
      <w14:ligatures w14:val="none"/>
    </w:rPr>
  </w:style>
  <w:style w:type="paragraph" w:customStyle="1" w:styleId="xl96">
    <w:name w:val="xl96"/>
    <w:basedOn w:val="Normal"/>
    <w:rsid w:val="00BA4A1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nl-NL"/>
      <w14:ligatures w14:val="none"/>
    </w:rPr>
  </w:style>
  <w:style w:type="paragraph" w:customStyle="1" w:styleId="xl97">
    <w:name w:val="xl97"/>
    <w:basedOn w:val="Normal"/>
    <w:rsid w:val="00BA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nl-NL"/>
      <w14:ligatures w14:val="none"/>
    </w:rPr>
  </w:style>
  <w:style w:type="character" w:customStyle="1" w:styleId="st">
    <w:name w:val="st"/>
    <w:basedOn w:val="DefaultParagraphFont"/>
    <w:rsid w:val="00BA4A13"/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BA4A1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A4A13"/>
    <w:pPr>
      <w:spacing w:after="0" w:line="240" w:lineRule="auto"/>
    </w:pPr>
    <w:rPr>
      <w:kern w:val="0"/>
      <w14:ligatures w14:val="none"/>
    </w:rPr>
  </w:style>
  <w:style w:type="character" w:customStyle="1" w:styleId="Onopgelostemelding2">
    <w:name w:val="Onopgeloste melding2"/>
    <w:basedOn w:val="DefaultParagraphFont"/>
    <w:uiPriority w:val="99"/>
    <w:semiHidden/>
    <w:unhideWhenUsed/>
    <w:rsid w:val="00BA4A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A4A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4A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Guus Blok</dc:creator>
  <cp:keywords/>
  <dc:description/>
  <cp:lastModifiedBy>Guus Blok</cp:lastModifiedBy>
  <cp:revision>1</cp:revision>
  <dcterms:created xsi:type="dcterms:W3CDTF">2023-05-30T09:20:00Z</dcterms:created>
  <dcterms:modified xsi:type="dcterms:W3CDTF">2023-05-30T09:20:00Z</dcterms:modified>
</cp:coreProperties>
</file>