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6365" w:rsidRPr="0040656E" w:rsidRDefault="0040656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0656E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Tables: </w:t>
      </w:r>
    </w:p>
    <w:p w:rsidR="0040656E" w:rsidRPr="0040656E" w:rsidRDefault="0040656E" w:rsidP="0040656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56E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Pr="0040656E">
        <w:rPr>
          <w:rFonts w:ascii="Times New Roman" w:hAnsi="Times New Roman" w:cs="Times New Roman"/>
          <w:b/>
          <w:bCs/>
          <w:sz w:val="24"/>
          <w:szCs w:val="24"/>
        </w:rPr>
        <w:t>S1</w:t>
      </w:r>
      <w:r w:rsidRPr="0040656E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40656E">
        <w:rPr>
          <w:rFonts w:ascii="Times New Roman" w:hAnsi="Times New Roman" w:cs="Times New Roman"/>
          <w:sz w:val="24"/>
          <w:szCs w:val="24"/>
        </w:rPr>
        <w:t xml:space="preserve"> Percentage of older adults providing direct financial support </w:t>
      </w:r>
      <w:bookmarkStart w:id="0" w:name="_Hlk112329937"/>
      <w:r w:rsidRPr="0040656E">
        <w:rPr>
          <w:rFonts w:ascii="Times New Roman" w:hAnsi="Times New Roman" w:cs="Times New Roman"/>
          <w:sz w:val="24"/>
          <w:szCs w:val="24"/>
        </w:rPr>
        <w:t xml:space="preserve">to the households </w:t>
      </w:r>
      <w:bookmarkEnd w:id="0"/>
      <w:r w:rsidRPr="0040656E">
        <w:rPr>
          <w:rFonts w:ascii="Times New Roman" w:hAnsi="Times New Roman" w:cs="Times New Roman"/>
          <w:sz w:val="24"/>
          <w:szCs w:val="24"/>
        </w:rPr>
        <w:t>according to types of work engagement, pension income and loan repayment, LASI wave-1, 2017-18</w:t>
      </w:r>
    </w:p>
    <w:tbl>
      <w:tblPr>
        <w:tblW w:w="8585" w:type="dxa"/>
        <w:tblLook w:val="04A0" w:firstRow="1" w:lastRow="0" w:firstColumn="1" w:lastColumn="0" w:noHBand="0" w:noVBand="1"/>
      </w:tblPr>
      <w:tblGrid>
        <w:gridCol w:w="5745"/>
        <w:gridCol w:w="1524"/>
        <w:gridCol w:w="1345"/>
      </w:tblGrid>
      <w:tr w:rsidR="0040656E" w:rsidRPr="0040656E" w:rsidTr="001B71A5">
        <w:trPr>
          <w:trHeight w:val="230"/>
        </w:trPr>
        <w:tc>
          <w:tcPr>
            <w:tcW w:w="57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656E" w:rsidRPr="0040656E" w:rsidRDefault="0040656E" w:rsidP="001B71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065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Types of work engagement/income source</w:t>
            </w: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656E" w:rsidRPr="0040656E" w:rsidRDefault="0040656E" w:rsidP="001B71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065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Freq.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656E" w:rsidRPr="0040656E" w:rsidRDefault="0040656E" w:rsidP="001B71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065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Percentage</w:t>
            </w:r>
          </w:p>
        </w:tc>
      </w:tr>
      <w:tr w:rsidR="0040656E" w:rsidRPr="0040656E" w:rsidTr="001B71A5">
        <w:trPr>
          <w:trHeight w:val="286"/>
        </w:trPr>
        <w:tc>
          <w:tcPr>
            <w:tcW w:w="574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0656E" w:rsidRPr="0040656E" w:rsidRDefault="0040656E" w:rsidP="001B71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5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HHs with older </w:t>
            </w:r>
            <w:r w:rsidRPr="0040656E">
              <w:rPr>
                <w:rFonts w:ascii="Times New Roman" w:eastAsia="Times New Roman" w:hAnsi="Times New Roman" w:cs="Times New Roman"/>
                <w:sz w:val="24"/>
                <w:szCs w:val="24"/>
              </w:rPr>
              <w:t>adults’</w:t>
            </w:r>
            <w:r w:rsidRPr="004065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0656E">
              <w:rPr>
                <w:rFonts w:ascii="Times New Roman" w:eastAsia="Times New Roman" w:hAnsi="Times New Roman" w:cs="Times New Roman"/>
                <w:sz w:val="24"/>
                <w:szCs w:val="24"/>
              </w:rPr>
              <w:t>engagement</w:t>
            </w:r>
            <w:r w:rsidRPr="004065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 any job</w:t>
            </w:r>
          </w:p>
        </w:tc>
        <w:tc>
          <w:tcPr>
            <w:tcW w:w="152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0656E" w:rsidRPr="0040656E" w:rsidRDefault="0040656E" w:rsidP="001B71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56E">
              <w:rPr>
                <w:rFonts w:ascii="Times New Roman" w:eastAsia="Times New Roman" w:hAnsi="Times New Roman" w:cs="Times New Roman"/>
                <w:sz w:val="24"/>
                <w:szCs w:val="24"/>
              </w:rPr>
              <w:t>5,348</w:t>
            </w:r>
          </w:p>
        </w:tc>
        <w:tc>
          <w:tcPr>
            <w:tcW w:w="131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0656E" w:rsidRPr="0040656E" w:rsidRDefault="0040656E" w:rsidP="001B71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56E">
              <w:rPr>
                <w:rFonts w:ascii="Times New Roman" w:eastAsia="Times New Roman" w:hAnsi="Times New Roman" w:cs="Times New Roman"/>
                <w:sz w:val="24"/>
                <w:szCs w:val="24"/>
              </w:rPr>
              <w:t>22.1</w:t>
            </w:r>
          </w:p>
        </w:tc>
      </w:tr>
      <w:tr w:rsidR="0040656E" w:rsidRPr="0040656E" w:rsidTr="001B71A5">
        <w:trPr>
          <w:trHeight w:val="286"/>
        </w:trPr>
        <w:tc>
          <w:tcPr>
            <w:tcW w:w="574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0656E" w:rsidRPr="0040656E" w:rsidRDefault="0040656E" w:rsidP="001B71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5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HHs without older </w:t>
            </w:r>
            <w:r w:rsidRPr="0040656E">
              <w:rPr>
                <w:rFonts w:ascii="Times New Roman" w:eastAsia="Times New Roman" w:hAnsi="Times New Roman" w:cs="Times New Roman"/>
                <w:sz w:val="24"/>
                <w:szCs w:val="24"/>
              </w:rPr>
              <w:t>adults’</w:t>
            </w:r>
            <w:r w:rsidRPr="004065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0656E">
              <w:rPr>
                <w:rFonts w:ascii="Times New Roman" w:eastAsia="Times New Roman" w:hAnsi="Times New Roman" w:cs="Times New Roman"/>
                <w:sz w:val="24"/>
                <w:szCs w:val="24"/>
              </w:rPr>
              <w:t>engagement</w:t>
            </w:r>
            <w:r w:rsidRPr="004065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 any job</w:t>
            </w:r>
          </w:p>
        </w:tc>
        <w:tc>
          <w:tcPr>
            <w:tcW w:w="152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0656E" w:rsidRPr="0040656E" w:rsidRDefault="0040656E" w:rsidP="001B71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56E">
              <w:rPr>
                <w:rFonts w:ascii="Times New Roman" w:eastAsia="Times New Roman" w:hAnsi="Times New Roman" w:cs="Times New Roman"/>
                <w:sz w:val="24"/>
                <w:szCs w:val="24"/>
              </w:rPr>
              <w:t>19,491</w:t>
            </w:r>
          </w:p>
        </w:tc>
        <w:tc>
          <w:tcPr>
            <w:tcW w:w="131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0656E" w:rsidRPr="0040656E" w:rsidRDefault="0040656E" w:rsidP="001B71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56E">
              <w:rPr>
                <w:rFonts w:ascii="Times New Roman" w:eastAsia="Times New Roman" w:hAnsi="Times New Roman" w:cs="Times New Roman"/>
                <w:sz w:val="24"/>
                <w:szCs w:val="24"/>
              </w:rPr>
              <w:t>77.9</w:t>
            </w:r>
          </w:p>
        </w:tc>
      </w:tr>
      <w:tr w:rsidR="0040656E" w:rsidRPr="0040656E" w:rsidTr="001B71A5">
        <w:trPr>
          <w:trHeight w:val="211"/>
        </w:trPr>
        <w:tc>
          <w:tcPr>
            <w:tcW w:w="57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0656E" w:rsidRPr="0040656E" w:rsidRDefault="0040656E" w:rsidP="001B71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65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0656E" w:rsidRPr="0040656E" w:rsidRDefault="0040656E" w:rsidP="001B71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65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24,839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0656E" w:rsidRPr="0040656E" w:rsidRDefault="0040656E" w:rsidP="001B71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65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</w:tr>
      <w:tr w:rsidR="0040656E" w:rsidRPr="0040656E" w:rsidTr="001B71A5">
        <w:trPr>
          <w:trHeight w:val="286"/>
        </w:trPr>
        <w:tc>
          <w:tcPr>
            <w:tcW w:w="574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0656E" w:rsidRPr="0040656E" w:rsidRDefault="0040656E" w:rsidP="001B71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65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HHs with older </w:t>
            </w:r>
            <w:r w:rsidRPr="0040656E">
              <w:rPr>
                <w:rFonts w:ascii="Times New Roman" w:eastAsia="Times New Roman" w:hAnsi="Times New Roman" w:cs="Times New Roman"/>
                <w:sz w:val="24"/>
                <w:szCs w:val="24"/>
              </w:rPr>
              <w:t>adults’</w:t>
            </w:r>
            <w:r w:rsidRPr="004065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0656E">
              <w:rPr>
                <w:rFonts w:ascii="Times New Roman" w:eastAsia="Times New Roman" w:hAnsi="Times New Roman" w:cs="Times New Roman"/>
                <w:sz w:val="24"/>
                <w:szCs w:val="24"/>
              </w:rPr>
              <w:t>engagement</w:t>
            </w:r>
            <w:r w:rsidRPr="004065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 agriculture activity</w:t>
            </w:r>
          </w:p>
        </w:tc>
        <w:tc>
          <w:tcPr>
            <w:tcW w:w="152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0656E" w:rsidRPr="0040656E" w:rsidRDefault="0040656E" w:rsidP="001B71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56E">
              <w:rPr>
                <w:rFonts w:ascii="Times New Roman" w:eastAsia="Times New Roman" w:hAnsi="Times New Roman" w:cs="Times New Roman"/>
                <w:sz w:val="24"/>
                <w:szCs w:val="24"/>
              </w:rPr>
              <w:t>4,813</w:t>
            </w:r>
          </w:p>
        </w:tc>
        <w:tc>
          <w:tcPr>
            <w:tcW w:w="131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0656E" w:rsidRPr="0040656E" w:rsidRDefault="0040656E" w:rsidP="001B71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56E">
              <w:rPr>
                <w:rFonts w:ascii="Times New Roman" w:eastAsia="Times New Roman" w:hAnsi="Times New Roman" w:cs="Times New Roman"/>
                <w:sz w:val="24"/>
                <w:szCs w:val="24"/>
              </w:rPr>
              <w:t>20.4</w:t>
            </w:r>
          </w:p>
        </w:tc>
      </w:tr>
      <w:tr w:rsidR="0040656E" w:rsidRPr="0040656E" w:rsidTr="001B71A5">
        <w:trPr>
          <w:trHeight w:val="286"/>
        </w:trPr>
        <w:tc>
          <w:tcPr>
            <w:tcW w:w="574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0656E" w:rsidRPr="0040656E" w:rsidRDefault="0040656E" w:rsidP="001B71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65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HHs without older </w:t>
            </w:r>
            <w:r w:rsidRPr="0040656E">
              <w:rPr>
                <w:rFonts w:ascii="Times New Roman" w:eastAsia="Times New Roman" w:hAnsi="Times New Roman" w:cs="Times New Roman"/>
                <w:sz w:val="24"/>
                <w:szCs w:val="24"/>
              </w:rPr>
              <w:t>adults’</w:t>
            </w:r>
            <w:r w:rsidRPr="004065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0656E">
              <w:rPr>
                <w:rFonts w:ascii="Times New Roman" w:eastAsia="Times New Roman" w:hAnsi="Times New Roman" w:cs="Times New Roman"/>
                <w:sz w:val="24"/>
                <w:szCs w:val="24"/>
              </w:rPr>
              <w:t>engagement</w:t>
            </w:r>
            <w:r w:rsidRPr="004065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 agriculture activity</w:t>
            </w:r>
          </w:p>
        </w:tc>
        <w:tc>
          <w:tcPr>
            <w:tcW w:w="152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0656E" w:rsidRPr="0040656E" w:rsidRDefault="0040656E" w:rsidP="001B71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56E">
              <w:rPr>
                <w:rFonts w:ascii="Times New Roman" w:eastAsia="Times New Roman" w:hAnsi="Times New Roman" w:cs="Times New Roman"/>
                <w:sz w:val="24"/>
                <w:szCs w:val="24"/>
              </w:rPr>
              <w:t>20,026</w:t>
            </w:r>
          </w:p>
        </w:tc>
        <w:tc>
          <w:tcPr>
            <w:tcW w:w="131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0656E" w:rsidRPr="0040656E" w:rsidRDefault="0040656E" w:rsidP="001B71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56E">
              <w:rPr>
                <w:rFonts w:ascii="Times New Roman" w:eastAsia="Times New Roman" w:hAnsi="Times New Roman" w:cs="Times New Roman"/>
                <w:sz w:val="24"/>
                <w:szCs w:val="24"/>
              </w:rPr>
              <w:t>79.6</w:t>
            </w:r>
          </w:p>
        </w:tc>
      </w:tr>
      <w:tr w:rsidR="0040656E" w:rsidRPr="0040656E" w:rsidTr="001B71A5">
        <w:trPr>
          <w:trHeight w:val="237"/>
        </w:trPr>
        <w:tc>
          <w:tcPr>
            <w:tcW w:w="57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0656E" w:rsidRPr="0040656E" w:rsidRDefault="0040656E" w:rsidP="001B71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65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0656E" w:rsidRPr="0040656E" w:rsidRDefault="0040656E" w:rsidP="001B71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65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24,839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0656E" w:rsidRPr="0040656E" w:rsidRDefault="0040656E" w:rsidP="001B71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65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</w:tr>
      <w:tr w:rsidR="0040656E" w:rsidRPr="0040656E" w:rsidTr="001B71A5">
        <w:trPr>
          <w:trHeight w:val="286"/>
        </w:trPr>
        <w:tc>
          <w:tcPr>
            <w:tcW w:w="574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0656E" w:rsidRPr="0040656E" w:rsidRDefault="0040656E" w:rsidP="001B71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65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HHs with older </w:t>
            </w:r>
            <w:r w:rsidRPr="0040656E">
              <w:rPr>
                <w:rFonts w:ascii="Times New Roman" w:eastAsia="Times New Roman" w:hAnsi="Times New Roman" w:cs="Times New Roman"/>
                <w:sz w:val="24"/>
                <w:szCs w:val="24"/>
              </w:rPr>
              <w:t>adults’</w:t>
            </w:r>
            <w:r w:rsidRPr="004065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0656E">
              <w:rPr>
                <w:rFonts w:ascii="Times New Roman" w:eastAsia="Times New Roman" w:hAnsi="Times New Roman" w:cs="Times New Roman"/>
                <w:sz w:val="24"/>
                <w:szCs w:val="24"/>
              </w:rPr>
              <w:t>engagement</w:t>
            </w:r>
            <w:r w:rsidRPr="004065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 any business activity</w:t>
            </w:r>
          </w:p>
        </w:tc>
        <w:tc>
          <w:tcPr>
            <w:tcW w:w="152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0656E" w:rsidRPr="0040656E" w:rsidRDefault="0040656E" w:rsidP="001B71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56E">
              <w:rPr>
                <w:rFonts w:ascii="Times New Roman" w:eastAsia="Times New Roman" w:hAnsi="Times New Roman" w:cs="Times New Roman"/>
                <w:sz w:val="24"/>
                <w:szCs w:val="24"/>
              </w:rPr>
              <w:t>641</w:t>
            </w:r>
          </w:p>
        </w:tc>
        <w:tc>
          <w:tcPr>
            <w:tcW w:w="131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0656E" w:rsidRPr="0040656E" w:rsidRDefault="0040656E" w:rsidP="001B71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56E"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</w:tr>
      <w:tr w:rsidR="0040656E" w:rsidRPr="0040656E" w:rsidTr="001B71A5">
        <w:trPr>
          <w:trHeight w:val="286"/>
        </w:trPr>
        <w:tc>
          <w:tcPr>
            <w:tcW w:w="574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0656E" w:rsidRPr="0040656E" w:rsidRDefault="0040656E" w:rsidP="001B71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65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HHs without older </w:t>
            </w:r>
            <w:r w:rsidRPr="0040656E">
              <w:rPr>
                <w:rFonts w:ascii="Times New Roman" w:eastAsia="Times New Roman" w:hAnsi="Times New Roman" w:cs="Times New Roman"/>
                <w:sz w:val="24"/>
                <w:szCs w:val="24"/>
              </w:rPr>
              <w:t>adults’</w:t>
            </w:r>
            <w:r w:rsidRPr="004065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0656E">
              <w:rPr>
                <w:rFonts w:ascii="Times New Roman" w:eastAsia="Times New Roman" w:hAnsi="Times New Roman" w:cs="Times New Roman"/>
                <w:sz w:val="24"/>
                <w:szCs w:val="24"/>
              </w:rPr>
              <w:t>engagement</w:t>
            </w:r>
            <w:r w:rsidRPr="004065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 any business activity</w:t>
            </w:r>
          </w:p>
        </w:tc>
        <w:tc>
          <w:tcPr>
            <w:tcW w:w="152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0656E" w:rsidRPr="0040656E" w:rsidRDefault="0040656E" w:rsidP="001B71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56E">
              <w:rPr>
                <w:rFonts w:ascii="Times New Roman" w:eastAsia="Times New Roman" w:hAnsi="Times New Roman" w:cs="Times New Roman"/>
                <w:sz w:val="24"/>
                <w:szCs w:val="24"/>
              </w:rPr>
              <w:t>24,198</w:t>
            </w:r>
          </w:p>
        </w:tc>
        <w:tc>
          <w:tcPr>
            <w:tcW w:w="131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0656E" w:rsidRPr="0040656E" w:rsidRDefault="0040656E" w:rsidP="001B71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56E">
              <w:rPr>
                <w:rFonts w:ascii="Times New Roman" w:eastAsia="Times New Roman" w:hAnsi="Times New Roman" w:cs="Times New Roman"/>
                <w:sz w:val="24"/>
                <w:szCs w:val="24"/>
              </w:rPr>
              <w:t>97.5</w:t>
            </w:r>
          </w:p>
        </w:tc>
      </w:tr>
      <w:tr w:rsidR="0040656E" w:rsidRPr="0040656E" w:rsidTr="001B71A5">
        <w:trPr>
          <w:trHeight w:val="195"/>
        </w:trPr>
        <w:tc>
          <w:tcPr>
            <w:tcW w:w="57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0656E" w:rsidRPr="0040656E" w:rsidRDefault="0040656E" w:rsidP="001B71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5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0656E" w:rsidRPr="0040656E" w:rsidRDefault="0040656E" w:rsidP="001B71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65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24,839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0656E" w:rsidRPr="0040656E" w:rsidRDefault="0040656E" w:rsidP="001B71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65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</w:tr>
      <w:tr w:rsidR="0040656E" w:rsidRPr="0040656E" w:rsidTr="001B71A5">
        <w:trPr>
          <w:trHeight w:val="286"/>
        </w:trPr>
        <w:tc>
          <w:tcPr>
            <w:tcW w:w="574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0656E" w:rsidRPr="0040656E" w:rsidRDefault="0040656E" w:rsidP="001B71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656E">
              <w:rPr>
                <w:rFonts w:ascii="Times New Roman" w:eastAsia="Times New Roman" w:hAnsi="Times New Roman" w:cs="Times New Roman"/>
                <w:sz w:val="24"/>
                <w:szCs w:val="24"/>
              </w:rPr>
              <w:t>HHs where older adults getting pension</w:t>
            </w:r>
          </w:p>
        </w:tc>
        <w:tc>
          <w:tcPr>
            <w:tcW w:w="152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0656E" w:rsidRPr="0040656E" w:rsidRDefault="0040656E" w:rsidP="001B71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56E">
              <w:rPr>
                <w:rFonts w:ascii="Times New Roman" w:eastAsia="Times New Roman" w:hAnsi="Times New Roman" w:cs="Times New Roman"/>
                <w:sz w:val="24"/>
                <w:szCs w:val="24"/>
              </w:rPr>
              <w:t>4,151</w:t>
            </w:r>
          </w:p>
        </w:tc>
        <w:tc>
          <w:tcPr>
            <w:tcW w:w="131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0656E" w:rsidRPr="0040656E" w:rsidRDefault="0040656E" w:rsidP="001B71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56E">
              <w:rPr>
                <w:rFonts w:ascii="Times New Roman" w:eastAsia="Times New Roman" w:hAnsi="Times New Roman" w:cs="Times New Roman"/>
                <w:sz w:val="24"/>
                <w:szCs w:val="24"/>
              </w:rPr>
              <w:t>12.0</w:t>
            </w:r>
          </w:p>
        </w:tc>
      </w:tr>
      <w:tr w:rsidR="0040656E" w:rsidRPr="0040656E" w:rsidTr="001B71A5">
        <w:trPr>
          <w:trHeight w:val="286"/>
        </w:trPr>
        <w:tc>
          <w:tcPr>
            <w:tcW w:w="574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0656E" w:rsidRPr="0040656E" w:rsidRDefault="0040656E" w:rsidP="001B71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65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HHs where older adults not getting pension </w:t>
            </w:r>
          </w:p>
        </w:tc>
        <w:tc>
          <w:tcPr>
            <w:tcW w:w="152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0656E" w:rsidRPr="0040656E" w:rsidRDefault="0040656E" w:rsidP="001B71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56E">
              <w:rPr>
                <w:rFonts w:ascii="Times New Roman" w:eastAsia="Times New Roman" w:hAnsi="Times New Roman" w:cs="Times New Roman"/>
                <w:sz w:val="24"/>
                <w:szCs w:val="24"/>
              </w:rPr>
              <w:t>20,688</w:t>
            </w:r>
          </w:p>
        </w:tc>
        <w:tc>
          <w:tcPr>
            <w:tcW w:w="131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0656E" w:rsidRPr="0040656E" w:rsidRDefault="0040656E" w:rsidP="001B71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56E">
              <w:rPr>
                <w:rFonts w:ascii="Times New Roman" w:eastAsia="Times New Roman" w:hAnsi="Times New Roman" w:cs="Times New Roman"/>
                <w:sz w:val="24"/>
                <w:szCs w:val="24"/>
              </w:rPr>
              <w:t>88.0</w:t>
            </w:r>
          </w:p>
        </w:tc>
      </w:tr>
      <w:tr w:rsidR="0040656E" w:rsidRPr="0040656E" w:rsidTr="001B71A5">
        <w:trPr>
          <w:trHeight w:val="218"/>
        </w:trPr>
        <w:tc>
          <w:tcPr>
            <w:tcW w:w="57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0656E" w:rsidRPr="0040656E" w:rsidRDefault="0040656E" w:rsidP="001B71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65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0656E" w:rsidRPr="0040656E" w:rsidRDefault="0040656E" w:rsidP="001B71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65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24,839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0656E" w:rsidRPr="0040656E" w:rsidRDefault="0040656E" w:rsidP="001B71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65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</w:tr>
      <w:tr w:rsidR="0040656E" w:rsidRPr="0040656E" w:rsidTr="001B71A5">
        <w:trPr>
          <w:trHeight w:val="218"/>
        </w:trPr>
        <w:tc>
          <w:tcPr>
            <w:tcW w:w="574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0656E" w:rsidRPr="0040656E" w:rsidRDefault="0040656E" w:rsidP="001B71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65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Older adults contributed for HH loan repayment</w:t>
            </w:r>
          </w:p>
        </w:tc>
        <w:tc>
          <w:tcPr>
            <w:tcW w:w="152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0656E" w:rsidRPr="0040656E" w:rsidRDefault="0040656E" w:rsidP="001B71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656E">
              <w:rPr>
                <w:rFonts w:ascii="Times New Roman" w:eastAsia="Times New Roman" w:hAnsi="Times New Roman" w:cs="Times New Roman"/>
                <w:sz w:val="24"/>
                <w:szCs w:val="24"/>
              </w:rPr>
              <w:t>3,049</w:t>
            </w:r>
          </w:p>
        </w:tc>
        <w:tc>
          <w:tcPr>
            <w:tcW w:w="131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0656E" w:rsidRPr="0040656E" w:rsidRDefault="0040656E" w:rsidP="001B71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65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15.2</w:t>
            </w:r>
          </w:p>
        </w:tc>
      </w:tr>
      <w:tr w:rsidR="0040656E" w:rsidRPr="0040656E" w:rsidTr="001B71A5">
        <w:trPr>
          <w:trHeight w:val="218"/>
        </w:trPr>
        <w:tc>
          <w:tcPr>
            <w:tcW w:w="574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0656E" w:rsidRPr="0040656E" w:rsidRDefault="0040656E" w:rsidP="001B71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65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Older adults not contributed for HH loan repayment </w:t>
            </w:r>
          </w:p>
        </w:tc>
        <w:tc>
          <w:tcPr>
            <w:tcW w:w="152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0656E" w:rsidRPr="0040656E" w:rsidRDefault="0040656E" w:rsidP="001B71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656E">
              <w:rPr>
                <w:rFonts w:ascii="Times New Roman" w:eastAsia="Times New Roman" w:hAnsi="Times New Roman" w:cs="Times New Roman"/>
                <w:sz w:val="24"/>
                <w:szCs w:val="24"/>
              </w:rPr>
              <w:t>21,659</w:t>
            </w:r>
          </w:p>
        </w:tc>
        <w:tc>
          <w:tcPr>
            <w:tcW w:w="131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0656E" w:rsidRPr="0040656E" w:rsidRDefault="0040656E" w:rsidP="001B71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65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84.8</w:t>
            </w:r>
          </w:p>
        </w:tc>
      </w:tr>
      <w:tr w:rsidR="0040656E" w:rsidRPr="0040656E" w:rsidTr="001B71A5">
        <w:trPr>
          <w:trHeight w:val="61"/>
        </w:trPr>
        <w:tc>
          <w:tcPr>
            <w:tcW w:w="57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0656E" w:rsidRPr="0040656E" w:rsidRDefault="0040656E" w:rsidP="001B71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656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Total</w:t>
            </w: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0656E" w:rsidRPr="0040656E" w:rsidRDefault="0040656E" w:rsidP="001B71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65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24,708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0656E" w:rsidRPr="0040656E" w:rsidRDefault="0040656E" w:rsidP="001B71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656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100</w:t>
            </w:r>
          </w:p>
        </w:tc>
      </w:tr>
    </w:tbl>
    <w:p w:rsidR="0040656E" w:rsidRDefault="0040656E">
      <w:pPr>
        <w:rPr>
          <w:rFonts w:ascii="Times New Roman" w:hAnsi="Times New Roman" w:cs="Times New Roman"/>
          <w:sz w:val="24"/>
          <w:szCs w:val="24"/>
        </w:rPr>
      </w:pPr>
    </w:p>
    <w:p w:rsidR="0040656E" w:rsidRPr="0040656E" w:rsidRDefault="0040656E" w:rsidP="0040656E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656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Table </w:t>
      </w:r>
      <w:r w:rsidRPr="0040656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S2</w:t>
      </w:r>
      <w:r w:rsidRPr="0040656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r w:rsidRPr="004065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Proportion of older adults providing indirect financial support </w:t>
      </w:r>
      <w:r w:rsidRPr="0040656E">
        <w:rPr>
          <w:rFonts w:ascii="Times New Roman" w:hAnsi="Times New Roman" w:cs="Times New Roman"/>
          <w:sz w:val="24"/>
          <w:szCs w:val="24"/>
        </w:rPr>
        <w:t xml:space="preserve">to the households </w:t>
      </w:r>
      <w:r w:rsidRPr="004065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according to types of shared owned property, </w:t>
      </w:r>
      <w:r w:rsidRPr="0040656E">
        <w:rPr>
          <w:rFonts w:ascii="Times New Roman" w:hAnsi="Times New Roman" w:cs="Times New Roman"/>
          <w:sz w:val="24"/>
          <w:szCs w:val="24"/>
        </w:rPr>
        <w:t>LASI wave-1, 2017-18</w:t>
      </w:r>
    </w:p>
    <w:tbl>
      <w:tblPr>
        <w:tblW w:w="8904" w:type="dxa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5955"/>
        <w:gridCol w:w="1582"/>
        <w:gridCol w:w="1367"/>
      </w:tblGrid>
      <w:tr w:rsidR="0040656E" w:rsidRPr="0040656E" w:rsidTr="001B71A5">
        <w:trPr>
          <w:trHeight w:val="324"/>
        </w:trPr>
        <w:tc>
          <w:tcPr>
            <w:tcW w:w="595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0656E" w:rsidRPr="0040656E" w:rsidRDefault="0040656E" w:rsidP="001B71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0656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Types of property ownership</w:t>
            </w:r>
          </w:p>
        </w:tc>
        <w:tc>
          <w:tcPr>
            <w:tcW w:w="158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0656E" w:rsidRPr="0040656E" w:rsidRDefault="0040656E" w:rsidP="001B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0656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Freq.</w:t>
            </w:r>
          </w:p>
        </w:tc>
        <w:tc>
          <w:tcPr>
            <w:tcW w:w="13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0656E" w:rsidRPr="0040656E" w:rsidRDefault="0040656E" w:rsidP="001B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065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Percentage</w:t>
            </w:r>
          </w:p>
        </w:tc>
      </w:tr>
      <w:tr w:rsidR="0040656E" w:rsidRPr="0040656E" w:rsidTr="001B71A5">
        <w:trPr>
          <w:trHeight w:val="358"/>
        </w:trPr>
        <w:tc>
          <w:tcPr>
            <w:tcW w:w="5955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40656E" w:rsidRPr="0040656E" w:rsidRDefault="0040656E" w:rsidP="001B7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65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Older adults having house ownership</w:t>
            </w:r>
          </w:p>
        </w:tc>
        <w:tc>
          <w:tcPr>
            <w:tcW w:w="1582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40656E" w:rsidRPr="0040656E" w:rsidRDefault="0040656E" w:rsidP="001B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65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15,577</w:t>
            </w:r>
          </w:p>
        </w:tc>
        <w:tc>
          <w:tcPr>
            <w:tcW w:w="1367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40656E" w:rsidRPr="0040656E" w:rsidRDefault="0040656E" w:rsidP="001B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65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61.6</w:t>
            </w:r>
          </w:p>
        </w:tc>
      </w:tr>
      <w:tr w:rsidR="0040656E" w:rsidRPr="0040656E" w:rsidTr="001B71A5">
        <w:trPr>
          <w:trHeight w:val="270"/>
        </w:trPr>
        <w:tc>
          <w:tcPr>
            <w:tcW w:w="5955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:rsidR="0040656E" w:rsidRPr="0040656E" w:rsidRDefault="0040656E" w:rsidP="001B7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65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Older adults not having house ownership</w:t>
            </w:r>
          </w:p>
        </w:tc>
        <w:tc>
          <w:tcPr>
            <w:tcW w:w="1582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:rsidR="0040656E" w:rsidRPr="0040656E" w:rsidRDefault="0040656E" w:rsidP="001B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65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9,285</w:t>
            </w:r>
          </w:p>
        </w:tc>
        <w:tc>
          <w:tcPr>
            <w:tcW w:w="1367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:rsidR="0040656E" w:rsidRPr="0040656E" w:rsidRDefault="0040656E" w:rsidP="001B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65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38.4</w:t>
            </w:r>
          </w:p>
        </w:tc>
      </w:tr>
      <w:tr w:rsidR="0040656E" w:rsidRPr="0040656E" w:rsidTr="001B71A5">
        <w:trPr>
          <w:trHeight w:val="299"/>
        </w:trPr>
        <w:tc>
          <w:tcPr>
            <w:tcW w:w="595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40656E" w:rsidRPr="0040656E" w:rsidRDefault="0040656E" w:rsidP="001B71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0656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Total</w:t>
            </w:r>
          </w:p>
        </w:tc>
        <w:tc>
          <w:tcPr>
            <w:tcW w:w="158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40656E" w:rsidRPr="0040656E" w:rsidRDefault="0040656E" w:rsidP="001B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0656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 24,862</w:t>
            </w:r>
          </w:p>
        </w:tc>
        <w:tc>
          <w:tcPr>
            <w:tcW w:w="13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40656E" w:rsidRPr="0040656E" w:rsidRDefault="0040656E" w:rsidP="001B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0656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100</w:t>
            </w:r>
          </w:p>
        </w:tc>
      </w:tr>
      <w:tr w:rsidR="0040656E" w:rsidRPr="0040656E" w:rsidTr="001B71A5">
        <w:trPr>
          <w:trHeight w:val="404"/>
        </w:trPr>
        <w:tc>
          <w:tcPr>
            <w:tcW w:w="5955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40656E" w:rsidRPr="0040656E" w:rsidRDefault="0040656E" w:rsidP="001B71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065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Older adults owned the housing or commercial units</w:t>
            </w:r>
          </w:p>
        </w:tc>
        <w:tc>
          <w:tcPr>
            <w:tcW w:w="1582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40656E" w:rsidRPr="0040656E" w:rsidRDefault="0040656E" w:rsidP="001B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65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1,776</w:t>
            </w:r>
          </w:p>
        </w:tc>
        <w:tc>
          <w:tcPr>
            <w:tcW w:w="1367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40656E" w:rsidRPr="0040656E" w:rsidRDefault="0040656E" w:rsidP="001B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65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7.7</w:t>
            </w:r>
          </w:p>
        </w:tc>
      </w:tr>
      <w:tr w:rsidR="0040656E" w:rsidRPr="0040656E" w:rsidTr="001B71A5">
        <w:trPr>
          <w:trHeight w:val="342"/>
        </w:trPr>
        <w:tc>
          <w:tcPr>
            <w:tcW w:w="5955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:rsidR="0040656E" w:rsidRPr="0040656E" w:rsidRDefault="0040656E" w:rsidP="001B71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065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Older adults not owned the housing or commercial units</w:t>
            </w:r>
          </w:p>
        </w:tc>
        <w:tc>
          <w:tcPr>
            <w:tcW w:w="1582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:rsidR="0040656E" w:rsidRPr="0040656E" w:rsidRDefault="0040656E" w:rsidP="001B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65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23,085</w:t>
            </w:r>
          </w:p>
        </w:tc>
        <w:tc>
          <w:tcPr>
            <w:tcW w:w="1367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:rsidR="0040656E" w:rsidRPr="0040656E" w:rsidRDefault="0040656E" w:rsidP="001B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65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92.4</w:t>
            </w:r>
          </w:p>
        </w:tc>
      </w:tr>
      <w:tr w:rsidR="0040656E" w:rsidRPr="0040656E" w:rsidTr="001B71A5">
        <w:trPr>
          <w:trHeight w:val="335"/>
        </w:trPr>
        <w:tc>
          <w:tcPr>
            <w:tcW w:w="595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40656E" w:rsidRPr="0040656E" w:rsidRDefault="0040656E" w:rsidP="001B71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0656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Total</w:t>
            </w:r>
          </w:p>
        </w:tc>
        <w:tc>
          <w:tcPr>
            <w:tcW w:w="158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40656E" w:rsidRPr="0040656E" w:rsidRDefault="0040656E" w:rsidP="001B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0656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24,861</w:t>
            </w:r>
          </w:p>
        </w:tc>
        <w:tc>
          <w:tcPr>
            <w:tcW w:w="13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40656E" w:rsidRPr="0040656E" w:rsidRDefault="0040656E" w:rsidP="001B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0656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100</w:t>
            </w:r>
          </w:p>
        </w:tc>
      </w:tr>
      <w:tr w:rsidR="0040656E" w:rsidRPr="0040656E" w:rsidTr="001B71A5">
        <w:trPr>
          <w:trHeight w:val="404"/>
        </w:trPr>
        <w:tc>
          <w:tcPr>
            <w:tcW w:w="5955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40656E" w:rsidRPr="0040656E" w:rsidRDefault="0040656E" w:rsidP="001B71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065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Older adults owned the cultivable land</w:t>
            </w:r>
          </w:p>
        </w:tc>
        <w:tc>
          <w:tcPr>
            <w:tcW w:w="1582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40656E" w:rsidRPr="0040656E" w:rsidRDefault="0040656E" w:rsidP="001B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65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8,031</w:t>
            </w:r>
          </w:p>
        </w:tc>
        <w:tc>
          <w:tcPr>
            <w:tcW w:w="1367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40656E" w:rsidRPr="0040656E" w:rsidRDefault="0040656E" w:rsidP="001B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65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34.5</w:t>
            </w:r>
          </w:p>
        </w:tc>
      </w:tr>
      <w:tr w:rsidR="0040656E" w:rsidRPr="0040656E" w:rsidTr="001B71A5">
        <w:trPr>
          <w:trHeight w:val="288"/>
        </w:trPr>
        <w:tc>
          <w:tcPr>
            <w:tcW w:w="5955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:rsidR="0040656E" w:rsidRPr="0040656E" w:rsidRDefault="0040656E" w:rsidP="001B71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065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Older adults not owned the cultivable land</w:t>
            </w:r>
          </w:p>
        </w:tc>
        <w:tc>
          <w:tcPr>
            <w:tcW w:w="1582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:rsidR="0040656E" w:rsidRPr="0040656E" w:rsidRDefault="0040656E" w:rsidP="001B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65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16,818</w:t>
            </w:r>
          </w:p>
        </w:tc>
        <w:tc>
          <w:tcPr>
            <w:tcW w:w="1367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:rsidR="0040656E" w:rsidRPr="0040656E" w:rsidRDefault="0040656E" w:rsidP="001B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65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65.5</w:t>
            </w:r>
          </w:p>
        </w:tc>
      </w:tr>
      <w:tr w:rsidR="0040656E" w:rsidRPr="0040656E" w:rsidTr="001B71A5">
        <w:trPr>
          <w:trHeight w:val="277"/>
        </w:trPr>
        <w:tc>
          <w:tcPr>
            <w:tcW w:w="595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40656E" w:rsidRPr="0040656E" w:rsidRDefault="0040656E" w:rsidP="001B7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656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Total</w:t>
            </w:r>
          </w:p>
        </w:tc>
        <w:tc>
          <w:tcPr>
            <w:tcW w:w="158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40656E" w:rsidRPr="0040656E" w:rsidRDefault="0040656E" w:rsidP="001B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0656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24,849</w:t>
            </w:r>
          </w:p>
        </w:tc>
        <w:tc>
          <w:tcPr>
            <w:tcW w:w="13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40656E" w:rsidRPr="0040656E" w:rsidRDefault="0040656E" w:rsidP="001B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0656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100</w:t>
            </w:r>
          </w:p>
        </w:tc>
      </w:tr>
      <w:tr w:rsidR="0040656E" w:rsidRPr="0040656E" w:rsidTr="001B71A5">
        <w:trPr>
          <w:trHeight w:val="404"/>
        </w:trPr>
        <w:tc>
          <w:tcPr>
            <w:tcW w:w="5955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40656E" w:rsidRPr="0040656E" w:rsidRDefault="0040656E" w:rsidP="001B71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065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Older adults owned the non-cultivable land</w:t>
            </w:r>
          </w:p>
        </w:tc>
        <w:tc>
          <w:tcPr>
            <w:tcW w:w="1582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40656E" w:rsidRPr="0040656E" w:rsidRDefault="0040656E" w:rsidP="001B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65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1,483</w:t>
            </w:r>
          </w:p>
        </w:tc>
        <w:tc>
          <w:tcPr>
            <w:tcW w:w="1367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40656E" w:rsidRPr="0040656E" w:rsidRDefault="0040656E" w:rsidP="001B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65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5.2</w:t>
            </w:r>
          </w:p>
        </w:tc>
      </w:tr>
      <w:tr w:rsidR="0040656E" w:rsidRPr="0040656E" w:rsidTr="001B71A5">
        <w:trPr>
          <w:trHeight w:val="279"/>
        </w:trPr>
        <w:tc>
          <w:tcPr>
            <w:tcW w:w="5955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:rsidR="0040656E" w:rsidRPr="0040656E" w:rsidRDefault="0040656E" w:rsidP="001B71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065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Older adults not owned the non-cultivable land</w:t>
            </w:r>
          </w:p>
        </w:tc>
        <w:tc>
          <w:tcPr>
            <w:tcW w:w="1582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:rsidR="0040656E" w:rsidRPr="0040656E" w:rsidRDefault="0040656E" w:rsidP="001B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65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23,366</w:t>
            </w:r>
          </w:p>
        </w:tc>
        <w:tc>
          <w:tcPr>
            <w:tcW w:w="1367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:rsidR="0040656E" w:rsidRPr="0040656E" w:rsidRDefault="0040656E" w:rsidP="001B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65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94.9</w:t>
            </w:r>
          </w:p>
        </w:tc>
      </w:tr>
      <w:tr w:rsidR="0040656E" w:rsidRPr="0040656E" w:rsidTr="001B71A5">
        <w:trPr>
          <w:trHeight w:val="308"/>
        </w:trPr>
        <w:tc>
          <w:tcPr>
            <w:tcW w:w="595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40656E" w:rsidRPr="0040656E" w:rsidRDefault="0040656E" w:rsidP="001B71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0656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Total</w:t>
            </w:r>
          </w:p>
        </w:tc>
        <w:tc>
          <w:tcPr>
            <w:tcW w:w="158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40656E" w:rsidRPr="0040656E" w:rsidRDefault="0040656E" w:rsidP="001B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0656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24,849  </w:t>
            </w:r>
          </w:p>
        </w:tc>
        <w:tc>
          <w:tcPr>
            <w:tcW w:w="13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40656E" w:rsidRPr="0040656E" w:rsidRDefault="0040656E" w:rsidP="001B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0656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100</w:t>
            </w:r>
          </w:p>
        </w:tc>
      </w:tr>
    </w:tbl>
    <w:p w:rsidR="0040656E" w:rsidRPr="0040656E" w:rsidRDefault="0040656E" w:rsidP="0040656E">
      <w:pPr>
        <w:rPr>
          <w:rFonts w:ascii="Times New Roman" w:hAnsi="Times New Roman" w:cs="Times New Roman"/>
          <w:sz w:val="24"/>
          <w:szCs w:val="24"/>
        </w:rPr>
      </w:pPr>
    </w:p>
    <w:sectPr w:rsidR="0040656E" w:rsidRPr="004065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56E"/>
    <w:rsid w:val="003E186D"/>
    <w:rsid w:val="0040656E"/>
    <w:rsid w:val="00B06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656A28"/>
  <w15:chartTrackingRefBased/>
  <w15:docId w15:val="{25C48012-E0FD-4EDF-9AF1-E217E7947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257</Words>
  <Characters>1469</Characters>
  <Application>Microsoft Office Word</Application>
  <DocSecurity>0</DocSecurity>
  <Lines>12</Lines>
  <Paragraphs>3</Paragraphs>
  <ScaleCrop>false</ScaleCrop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Varsha Nagargoje</dc:creator>
  <cp:keywords/>
  <dc:description/>
  <cp:lastModifiedBy>Varsha Nagargoje</cp:lastModifiedBy>
  <cp:revision>1</cp:revision>
  <dcterms:created xsi:type="dcterms:W3CDTF">2023-06-03T11:37:00Z</dcterms:created>
  <dcterms:modified xsi:type="dcterms:W3CDTF">2023-06-03T11:43:00Z</dcterms:modified>
</cp:coreProperties>
</file>