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17A13" w14:textId="4BCE8F39" w:rsidR="00B07483" w:rsidRDefault="00132CF9" w:rsidP="005B488E">
      <w:pPr>
        <w:spacing w:line="480" w:lineRule="auto"/>
        <w:jc w:val="center"/>
        <w:rPr>
          <w:rFonts w:ascii="Times New Roman" w:hAnsi="Times New Roman" w:cs="Times New Roman"/>
          <w:b/>
          <w:bCs/>
          <w:lang w:val="en-US"/>
        </w:rPr>
      </w:pPr>
      <w:r w:rsidRPr="007E2EBE">
        <w:rPr>
          <w:rFonts w:ascii="Times New Roman" w:hAnsi="Times New Roman" w:cs="Times New Roman"/>
          <w:b/>
          <w:bCs/>
          <w:lang w:val="en-US"/>
        </w:rPr>
        <w:t>Supp</w:t>
      </w:r>
      <w:r w:rsidR="00501A0C">
        <w:rPr>
          <w:rFonts w:ascii="Times New Roman" w:hAnsi="Times New Roman" w:cs="Times New Roman"/>
          <w:b/>
          <w:bCs/>
          <w:lang w:val="en-US"/>
        </w:rPr>
        <w:t>lementary</w:t>
      </w:r>
      <w:r w:rsidRPr="007E2EBE">
        <w:rPr>
          <w:rFonts w:ascii="Times New Roman" w:hAnsi="Times New Roman" w:cs="Times New Roman"/>
          <w:b/>
          <w:bCs/>
          <w:lang w:val="en-US"/>
        </w:rPr>
        <w:t xml:space="preserve"> information</w:t>
      </w:r>
    </w:p>
    <w:p w14:paraId="31CCEC8C" w14:textId="7D36ADAB" w:rsidR="005B488E" w:rsidRPr="007E2EBE" w:rsidRDefault="005B488E" w:rsidP="005B488E">
      <w:pPr>
        <w:spacing w:line="480" w:lineRule="auto"/>
        <w:jc w:val="center"/>
        <w:rPr>
          <w:rFonts w:ascii="Times New Roman" w:hAnsi="Times New Roman" w:cs="Times New Roman"/>
          <w:b/>
          <w:lang w:val="en-US"/>
        </w:rPr>
      </w:pPr>
      <w:r w:rsidRPr="007E2EBE">
        <w:rPr>
          <w:rFonts w:ascii="Times New Roman" w:hAnsi="Times New Roman" w:cs="Times New Roman"/>
          <w:b/>
          <w:lang w:val="en-US"/>
        </w:rPr>
        <w:t>Membrane fouling monitoring by 3ω sensing</w:t>
      </w:r>
    </w:p>
    <w:p w14:paraId="1D9B92A6" w14:textId="77777777" w:rsidR="005B488E" w:rsidRPr="007E2EBE" w:rsidRDefault="005B488E" w:rsidP="005B488E">
      <w:pPr>
        <w:spacing w:line="480" w:lineRule="auto"/>
        <w:jc w:val="both"/>
        <w:rPr>
          <w:rFonts w:ascii="Times New Roman" w:hAnsi="Times New Roman" w:cs="Times New Roman"/>
          <w:lang w:val="en-US"/>
        </w:rPr>
      </w:pPr>
      <w:r w:rsidRPr="007E2EBE">
        <w:rPr>
          <w:rFonts w:ascii="Times New Roman" w:hAnsi="Times New Roman" w:cs="Times New Roman"/>
          <w:lang w:val="en-US"/>
        </w:rPr>
        <w:t>Mads Koustrup Jørgensen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Frederikke Kildeberg Paulsen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Anders Bentien</w:t>
      </w:r>
      <w:r w:rsidRPr="007E2EBE">
        <w:rPr>
          <w:rFonts w:ascii="Times New Roman" w:hAnsi="Times New Roman" w:cs="Times New Roman"/>
          <w:vertAlign w:val="superscript"/>
          <w:lang w:val="en-US"/>
        </w:rPr>
        <w:t>2</w:t>
      </w:r>
      <w:r w:rsidRPr="007E2EBE">
        <w:rPr>
          <w:rFonts w:ascii="Times New Roman" w:hAnsi="Times New Roman" w:cs="Times New Roman"/>
          <w:lang w:val="en-US"/>
        </w:rPr>
        <w:t>, Astrid Ræbild Kjul</w:t>
      </w:r>
      <w:r w:rsidRPr="007E2EBE">
        <w:rPr>
          <w:rFonts w:ascii="Times New Roman" w:hAnsi="Times New Roman" w:cs="Times New Roman"/>
          <w:vertAlign w:val="superscript"/>
          <w:lang w:val="en-US"/>
        </w:rPr>
        <w:t>1</w:t>
      </w:r>
      <w:r w:rsidRPr="007E2EBE">
        <w:rPr>
          <w:rFonts w:ascii="Times New Roman" w:hAnsi="Times New Roman" w:cs="Times New Roman"/>
          <w:lang w:val="en-US"/>
        </w:rPr>
        <w:t>, Maiken Poulsen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Louise Mailund Mikkelsen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Nikitha Thavaneswaran</w:t>
      </w:r>
      <w:r w:rsidRPr="007E2EBE">
        <w:rPr>
          <w:rFonts w:ascii="Times New Roman" w:hAnsi="Times New Roman" w:cs="Times New Roman"/>
          <w:vertAlign w:val="superscript"/>
          <w:lang w:val="en-US"/>
        </w:rPr>
        <w:t>1</w:t>
      </w:r>
      <w:r w:rsidRPr="007E2EBE">
        <w:rPr>
          <w:rFonts w:ascii="Times New Roman" w:hAnsi="Times New Roman" w:cs="Times New Roman"/>
          <w:lang w:val="en-US"/>
        </w:rPr>
        <w:t>, Simon Abildgaard Hansen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Pernille Krogsager Jensen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Jacob Andersen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David N. Østedgaard-Munck</w:t>
      </w:r>
      <w:r w:rsidRPr="007E2EBE">
        <w:rPr>
          <w:rFonts w:ascii="Times New Roman" w:hAnsi="Times New Roman" w:cs="Times New Roman"/>
          <w:vertAlign w:val="superscript"/>
          <w:lang w:val="en-US"/>
        </w:rPr>
        <w:t>3</w:t>
      </w:r>
      <w:r w:rsidRPr="007E2EBE">
        <w:rPr>
          <w:rFonts w:ascii="Times New Roman" w:hAnsi="Times New Roman" w:cs="Times New Roman"/>
          <w:lang w:val="en-US"/>
        </w:rPr>
        <w:t>, Jan Dimon Bendtsen</w:t>
      </w:r>
      <w:r w:rsidRPr="007E2EBE">
        <w:rPr>
          <w:rFonts w:ascii="Times New Roman" w:hAnsi="Times New Roman" w:cs="Times New Roman"/>
          <w:vertAlign w:val="superscript"/>
          <w:lang w:val="en-US"/>
        </w:rPr>
        <w:t>4</w:t>
      </w:r>
      <w:r w:rsidRPr="007E2EBE">
        <w:rPr>
          <w:rFonts w:ascii="Times New Roman" w:hAnsi="Times New Roman" w:cs="Times New Roman"/>
          <w:lang w:val="en-US"/>
        </w:rPr>
        <w:t>, Morten Lykkegaard Christensen</w:t>
      </w:r>
      <w:r w:rsidRPr="007E2EBE">
        <w:rPr>
          <w:rFonts w:ascii="Times New Roman" w:hAnsi="Times New Roman" w:cs="Times New Roman"/>
          <w:vertAlign w:val="superscript"/>
          <w:lang w:val="en-US"/>
        </w:rPr>
        <w:t>1</w:t>
      </w:r>
      <w:r w:rsidRPr="007E2EBE">
        <w:rPr>
          <w:rFonts w:ascii="Times New Roman" w:hAnsi="Times New Roman" w:cs="Times New Roman"/>
          <w:lang w:val="en-US"/>
        </w:rPr>
        <w:t xml:space="preserve"> </w:t>
      </w:r>
    </w:p>
    <w:p w14:paraId="7455B155" w14:textId="77777777" w:rsidR="005B488E" w:rsidRPr="007E2EBE" w:rsidRDefault="005B488E" w:rsidP="005B488E">
      <w:pPr>
        <w:spacing w:line="480" w:lineRule="auto"/>
        <w:jc w:val="both"/>
        <w:rPr>
          <w:rFonts w:ascii="Times New Roman" w:hAnsi="Times New Roman" w:cs="Times New Roman"/>
          <w:lang w:val="en-US"/>
        </w:rPr>
      </w:pPr>
      <w:r w:rsidRPr="007E2EBE">
        <w:rPr>
          <w:rFonts w:ascii="Times New Roman" w:hAnsi="Times New Roman" w:cs="Times New Roman"/>
          <w:vertAlign w:val="superscript"/>
          <w:lang w:val="en-US"/>
        </w:rPr>
        <w:t>1</w:t>
      </w:r>
      <w:r w:rsidRPr="007E2EBE">
        <w:rPr>
          <w:rFonts w:ascii="Times New Roman" w:hAnsi="Times New Roman" w:cs="Times New Roman"/>
          <w:lang w:val="en-US"/>
        </w:rPr>
        <w:t>Center for Membrane Technology, Department of Chemistry and Bioscience, Aalborg University, DK-9220 Aalborg East, Denmark</w:t>
      </w:r>
    </w:p>
    <w:p w14:paraId="16811194" w14:textId="77777777" w:rsidR="005B488E" w:rsidRPr="007E2EBE" w:rsidRDefault="005B488E" w:rsidP="005B488E">
      <w:pPr>
        <w:spacing w:after="0" w:line="480" w:lineRule="auto"/>
        <w:jc w:val="both"/>
        <w:rPr>
          <w:rFonts w:ascii="Times New Roman" w:hAnsi="Times New Roman" w:cs="Times New Roman"/>
          <w:lang w:val="en-US"/>
        </w:rPr>
      </w:pPr>
      <w:r w:rsidRPr="007E2EBE">
        <w:rPr>
          <w:rFonts w:ascii="Times New Roman" w:hAnsi="Times New Roman" w:cs="Times New Roman"/>
          <w:vertAlign w:val="superscript"/>
          <w:lang w:val="en-US"/>
        </w:rPr>
        <w:t>2</w:t>
      </w:r>
      <w:r w:rsidRPr="007E2EBE">
        <w:rPr>
          <w:rFonts w:ascii="Times New Roman" w:hAnsi="Times New Roman" w:cs="Times New Roman"/>
          <w:lang w:val="en-US"/>
        </w:rPr>
        <w:t>Department of Biological and Chemical Engineering, Aarhus University, Åbogade 40, DK-8200 Aarhus N, Denmark</w:t>
      </w:r>
    </w:p>
    <w:p w14:paraId="708C0C71" w14:textId="77777777" w:rsidR="005B488E" w:rsidRPr="007E2EBE" w:rsidRDefault="005B488E" w:rsidP="005B488E">
      <w:pPr>
        <w:spacing w:after="0" w:line="480" w:lineRule="auto"/>
        <w:jc w:val="both"/>
        <w:rPr>
          <w:rFonts w:ascii="Times New Roman" w:hAnsi="Times New Roman" w:cs="Times New Roman"/>
          <w:lang w:val="en-US"/>
        </w:rPr>
      </w:pPr>
      <w:r w:rsidRPr="007E2EBE">
        <w:rPr>
          <w:rFonts w:ascii="Times New Roman" w:hAnsi="Times New Roman" w:cs="Times New Roman"/>
          <w:vertAlign w:val="superscript"/>
          <w:lang w:val="en-US"/>
        </w:rPr>
        <w:t>3</w:t>
      </w:r>
      <w:r w:rsidRPr="007E2EBE">
        <w:rPr>
          <w:rFonts w:ascii="Times New Roman" w:hAnsi="Times New Roman" w:cs="Times New Roman"/>
          <w:lang w:val="en-US"/>
        </w:rPr>
        <w:t>LiqTech International A/S, Benshøj Industrivej 24, DK-9500 Hobro, Denmark</w:t>
      </w:r>
    </w:p>
    <w:p w14:paraId="47C6354D" w14:textId="77777777" w:rsidR="005B488E" w:rsidRPr="007E2EBE" w:rsidRDefault="005B488E" w:rsidP="005B488E">
      <w:pPr>
        <w:spacing w:after="0" w:line="480" w:lineRule="auto"/>
        <w:jc w:val="both"/>
        <w:rPr>
          <w:rFonts w:ascii="Times New Roman" w:hAnsi="Times New Roman" w:cs="Times New Roman"/>
          <w:lang w:val="en-US"/>
        </w:rPr>
      </w:pPr>
      <w:r w:rsidRPr="007E2EBE">
        <w:rPr>
          <w:rFonts w:ascii="Times New Roman" w:hAnsi="Times New Roman" w:cs="Times New Roman"/>
          <w:vertAlign w:val="superscript"/>
          <w:lang w:val="en-US"/>
        </w:rPr>
        <w:t>4</w:t>
      </w:r>
      <w:r w:rsidRPr="007E2EBE">
        <w:rPr>
          <w:rFonts w:ascii="Times New Roman" w:hAnsi="Times New Roman" w:cs="Times New Roman"/>
          <w:lang w:val="en-US"/>
        </w:rPr>
        <w:t xml:space="preserve">Department of Electronic Systems, Aalborg University, Fredrik Bajers Vej 7, DK-9220 Aalborg Øst </w:t>
      </w:r>
    </w:p>
    <w:p w14:paraId="19F79455" w14:textId="77777777" w:rsidR="005B488E" w:rsidRPr="007E2EBE" w:rsidRDefault="005B488E" w:rsidP="005B488E">
      <w:pPr>
        <w:spacing w:line="480" w:lineRule="auto"/>
        <w:jc w:val="both"/>
        <w:rPr>
          <w:rFonts w:ascii="Times New Roman" w:hAnsi="Times New Roman" w:cs="Times New Roman"/>
          <w:lang w:val="en-US"/>
        </w:rPr>
      </w:pPr>
      <w:r w:rsidRPr="007E2EBE">
        <w:rPr>
          <w:rFonts w:ascii="Times New Roman" w:hAnsi="Times New Roman" w:cs="Times New Roman"/>
          <w:lang w:val="en-US"/>
        </w:rPr>
        <w:t xml:space="preserve">*Correspondence: </w:t>
      </w:r>
      <w:hyperlink r:id="rId6" w:history="1">
        <w:r w:rsidRPr="007E2EBE">
          <w:rPr>
            <w:rStyle w:val="Hyperlink"/>
            <w:rFonts w:ascii="Times New Roman" w:hAnsi="Times New Roman" w:cs="Times New Roman"/>
            <w:lang w:val="en-US"/>
          </w:rPr>
          <w:t>mkj@bio.aau.dk</w:t>
        </w:r>
      </w:hyperlink>
    </w:p>
    <w:p w14:paraId="1E4D63F9" w14:textId="77777777" w:rsidR="007402AD" w:rsidRDefault="007402AD" w:rsidP="00132CF9">
      <w:pPr>
        <w:spacing w:line="480" w:lineRule="auto"/>
        <w:jc w:val="both"/>
        <w:rPr>
          <w:rFonts w:ascii="Times New Roman" w:hAnsi="Times New Roman" w:cs="Times New Roman"/>
          <w:b/>
          <w:bCs/>
          <w:lang w:val="en-US"/>
        </w:rPr>
      </w:pPr>
    </w:p>
    <w:p w14:paraId="1714CDC5" w14:textId="4F30CDA0" w:rsidR="001F5CCC" w:rsidRDefault="00F17005" w:rsidP="00132CF9">
      <w:pPr>
        <w:spacing w:line="480" w:lineRule="auto"/>
        <w:jc w:val="both"/>
        <w:rPr>
          <w:rFonts w:ascii="Times New Roman" w:hAnsi="Times New Roman" w:cs="Times New Roman"/>
          <w:b/>
          <w:bCs/>
          <w:lang w:val="en-US"/>
        </w:rPr>
      </w:pPr>
      <w:r>
        <w:rPr>
          <w:rFonts w:ascii="Times New Roman" w:hAnsi="Times New Roman" w:cs="Times New Roman"/>
          <w:b/>
          <w:bCs/>
          <w:lang w:val="en-US"/>
        </w:rPr>
        <w:t>This file includes</w:t>
      </w:r>
      <w:r w:rsidR="001F5CCC">
        <w:rPr>
          <w:rFonts w:ascii="Times New Roman" w:hAnsi="Times New Roman" w:cs="Times New Roman"/>
          <w:b/>
          <w:bCs/>
          <w:lang w:val="en-US"/>
        </w:rPr>
        <w:t>:</w:t>
      </w:r>
    </w:p>
    <w:p w14:paraId="1CB7D5F5" w14:textId="2CBFE810" w:rsidR="00501A0C" w:rsidRPr="007402AD" w:rsidRDefault="001F5CCC" w:rsidP="00132CF9">
      <w:pPr>
        <w:spacing w:line="480" w:lineRule="auto"/>
        <w:jc w:val="both"/>
        <w:rPr>
          <w:rFonts w:ascii="Times New Roman" w:hAnsi="Times New Roman" w:cs="Times New Roman"/>
          <w:lang w:val="en-US"/>
        </w:rPr>
      </w:pPr>
      <w:r w:rsidRPr="007402AD">
        <w:rPr>
          <w:rFonts w:ascii="Times New Roman" w:hAnsi="Times New Roman" w:cs="Times New Roman"/>
          <w:lang w:val="en-US"/>
        </w:rPr>
        <w:t>S</w:t>
      </w:r>
      <w:r w:rsidR="00501A0C" w:rsidRPr="007402AD">
        <w:rPr>
          <w:rFonts w:ascii="Times New Roman" w:hAnsi="Times New Roman" w:cs="Times New Roman"/>
          <w:lang w:val="en-US"/>
        </w:rPr>
        <w:t xml:space="preserve">upplementary </w:t>
      </w:r>
      <w:r w:rsidR="005A212D">
        <w:rPr>
          <w:rFonts w:ascii="Times New Roman" w:hAnsi="Times New Roman" w:cs="Times New Roman"/>
          <w:lang w:val="en-US"/>
        </w:rPr>
        <w:t>F</w:t>
      </w:r>
      <w:r w:rsidR="00501A0C" w:rsidRPr="007402AD">
        <w:rPr>
          <w:rFonts w:ascii="Times New Roman" w:hAnsi="Times New Roman" w:cs="Times New Roman"/>
          <w:lang w:val="en-US"/>
        </w:rPr>
        <w:t>igures S1-S7.</w:t>
      </w:r>
    </w:p>
    <w:p w14:paraId="2927FB40" w14:textId="77777777" w:rsidR="001F5CCC" w:rsidRDefault="001F5CCC">
      <w:pPr>
        <w:rPr>
          <w:rFonts w:ascii="Times New Roman" w:hAnsi="Times New Roman" w:cs="Times New Roman"/>
          <w:lang w:val="en-US"/>
        </w:rPr>
      </w:pPr>
      <w:r>
        <w:rPr>
          <w:rFonts w:ascii="Times New Roman" w:hAnsi="Times New Roman" w:cs="Times New Roman"/>
          <w:lang w:val="en-US"/>
        </w:rPr>
        <w:br w:type="page"/>
      </w:r>
    </w:p>
    <w:p w14:paraId="3E964A39" w14:textId="0F4D7256" w:rsidR="00132CF9" w:rsidRPr="007E2EBE" w:rsidRDefault="00132CF9" w:rsidP="00132CF9">
      <w:pPr>
        <w:keepNext/>
        <w:spacing w:line="480" w:lineRule="auto"/>
        <w:jc w:val="both"/>
        <w:rPr>
          <w:rFonts w:ascii="Times New Roman" w:hAnsi="Times New Roman" w:cs="Times New Roman"/>
          <w:lang w:val="en-US"/>
        </w:rPr>
      </w:pPr>
      <w:r w:rsidRPr="007E2EBE">
        <w:rPr>
          <w:rFonts w:ascii="Times New Roman" w:hAnsi="Times New Roman" w:cs="Times New Roman"/>
          <w:noProof/>
          <w:lang w:val="en-US"/>
        </w:rPr>
        <w:lastRenderedPageBreak/>
        <w:drawing>
          <wp:inline distT="0" distB="0" distL="0" distR="0" wp14:anchorId="322E267E" wp14:editId="2F877ADA">
            <wp:extent cx="5761355" cy="2237740"/>
            <wp:effectExtent l="0" t="0" r="0" b="0"/>
            <wp:docPr id="8" name="Picture 8" descr="Et billede, der indeholder tekst, skærmbillede, målebånd/tommestok/lineal, desig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Et billede, der indeholder tekst, skærmbillede, målebånd/tommestok/lineal, design&#10;&#10;Automatisk genereret beskrivels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1355" cy="2237740"/>
                    </a:xfrm>
                    <a:prstGeom prst="rect">
                      <a:avLst/>
                    </a:prstGeom>
                    <a:noFill/>
                  </pic:spPr>
                </pic:pic>
              </a:graphicData>
            </a:graphic>
          </wp:inline>
        </w:drawing>
      </w:r>
    </w:p>
    <w:p w14:paraId="26AA54B6" w14:textId="36EA3EE9" w:rsidR="00132CF9" w:rsidRDefault="00132CF9" w:rsidP="00132CF9">
      <w:pPr>
        <w:pStyle w:val="Caption"/>
        <w:jc w:val="both"/>
        <w:rPr>
          <w:rFonts w:ascii="Times New Roman" w:hAnsi="Times New Roman" w:cs="Times New Roman"/>
          <w:lang w:val="en-US"/>
        </w:rPr>
      </w:pPr>
      <w:r w:rsidRPr="007E2EBE">
        <w:rPr>
          <w:rFonts w:ascii="Times New Roman" w:hAnsi="Times New Roman" w:cs="Times New Roman"/>
          <w:lang w:val="en-US"/>
        </w:rPr>
        <w:t>Figure S</w:t>
      </w:r>
      <w:r w:rsidRPr="007E2EBE">
        <w:rPr>
          <w:rFonts w:ascii="Times New Roman" w:hAnsi="Times New Roman" w:cs="Times New Roman"/>
          <w:lang w:val="en-US"/>
        </w:rPr>
        <w:fldChar w:fldCharType="begin"/>
      </w:r>
      <w:r w:rsidRPr="007E2EBE">
        <w:rPr>
          <w:rFonts w:ascii="Times New Roman" w:hAnsi="Times New Roman" w:cs="Times New Roman"/>
          <w:lang w:val="en-US"/>
        </w:rPr>
        <w:instrText xml:space="preserve"> SEQ Figure \* ARABIC </w:instrText>
      </w:r>
      <w:r w:rsidRPr="007E2EBE">
        <w:rPr>
          <w:rFonts w:ascii="Times New Roman" w:hAnsi="Times New Roman" w:cs="Times New Roman"/>
          <w:lang w:val="en-US"/>
        </w:rPr>
        <w:fldChar w:fldCharType="separate"/>
      </w:r>
      <w:r w:rsidR="00B07483">
        <w:rPr>
          <w:rFonts w:ascii="Times New Roman" w:hAnsi="Times New Roman" w:cs="Times New Roman"/>
          <w:noProof/>
          <w:lang w:val="en-US"/>
        </w:rPr>
        <w:t>1</w:t>
      </w:r>
      <w:r w:rsidRPr="007E2EBE">
        <w:rPr>
          <w:rFonts w:ascii="Times New Roman" w:hAnsi="Times New Roman" w:cs="Times New Roman"/>
          <w:lang w:val="en-US"/>
        </w:rPr>
        <w:fldChar w:fldCharType="end"/>
      </w:r>
      <w:r w:rsidRPr="007E2EBE">
        <w:rPr>
          <w:rFonts w:ascii="Times New Roman" w:hAnsi="Times New Roman" w:cs="Times New Roman"/>
          <w:lang w:val="en-US"/>
        </w:rPr>
        <w:t>: Microscopy image of platinum wire with wire (a) and scale (b) in focus. Every bar on the scale is 10 μm. The microscope is an Axioskop epifluorescence microscope (Carl Zeiss, Oberkochen, Germany, 1000x magnification).</w:t>
      </w:r>
    </w:p>
    <w:p w14:paraId="64F5B393" w14:textId="40F6F73A" w:rsidR="00692169" w:rsidRDefault="00692169" w:rsidP="00692169">
      <w:pPr>
        <w:rPr>
          <w:lang w:val="en-US"/>
        </w:rPr>
      </w:pPr>
    </w:p>
    <w:p w14:paraId="5D774A54" w14:textId="77777777" w:rsidR="00692169" w:rsidRPr="00692169" w:rsidRDefault="00692169" w:rsidP="00692169">
      <w:pPr>
        <w:rPr>
          <w:lang w:val="en-US"/>
        </w:rPr>
      </w:pPr>
    </w:p>
    <w:p w14:paraId="6F808216" w14:textId="77777777" w:rsidR="00132CF9" w:rsidRPr="007E2EBE" w:rsidRDefault="00132CF9" w:rsidP="00132CF9">
      <w:pPr>
        <w:spacing w:line="480" w:lineRule="auto"/>
        <w:jc w:val="both"/>
        <w:rPr>
          <w:rFonts w:ascii="Times New Roman" w:hAnsi="Times New Roman" w:cs="Times New Roman"/>
          <w:lang w:val="en-US"/>
        </w:rPr>
      </w:pPr>
      <w:r w:rsidRPr="007E2EBE">
        <w:rPr>
          <w:rFonts w:ascii="Times New Roman" w:hAnsi="Times New Roman" w:cs="Times New Roman"/>
          <w:noProof/>
          <w:lang w:val="en-US"/>
        </w:rPr>
        <w:drawing>
          <wp:inline distT="0" distB="0" distL="0" distR="0" wp14:anchorId="7B80D72E" wp14:editId="18CC05AF">
            <wp:extent cx="6200140" cy="3956685"/>
            <wp:effectExtent l="0" t="0" r="0" b="5715"/>
            <wp:docPr id="14" name="Billede 14" descr="Et billede, der indeholder diagram, Teknisk tegning, Plan, skits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llede 14" descr="Et billede, der indeholder diagram, Teknisk tegning, Plan, skitse&#10;&#10;Automatisk genereret beskrivels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0140" cy="3956685"/>
                    </a:xfrm>
                    <a:prstGeom prst="rect">
                      <a:avLst/>
                    </a:prstGeom>
                    <a:noFill/>
                  </pic:spPr>
                </pic:pic>
              </a:graphicData>
            </a:graphic>
          </wp:inline>
        </w:drawing>
      </w:r>
    </w:p>
    <w:p w14:paraId="300B7A22" w14:textId="77777777" w:rsidR="00132CF9" w:rsidRPr="007E2EBE" w:rsidRDefault="00132CF9" w:rsidP="00132CF9">
      <w:pPr>
        <w:spacing w:line="480" w:lineRule="auto"/>
        <w:jc w:val="both"/>
        <w:rPr>
          <w:rFonts w:ascii="Times New Roman" w:hAnsi="Times New Roman" w:cs="Times New Roman"/>
          <w:i/>
          <w:iCs/>
          <w:color w:val="44546A" w:themeColor="text2"/>
          <w:sz w:val="18"/>
          <w:szCs w:val="18"/>
          <w:lang w:val="en-US"/>
        </w:rPr>
      </w:pPr>
      <w:r w:rsidRPr="007E2EBE">
        <w:rPr>
          <w:rFonts w:ascii="Times New Roman" w:hAnsi="Times New Roman" w:cs="Times New Roman"/>
          <w:i/>
          <w:iCs/>
          <w:color w:val="44546A" w:themeColor="text2"/>
          <w:sz w:val="18"/>
          <w:szCs w:val="18"/>
          <w:lang w:val="en-US"/>
        </w:rPr>
        <w:t>Figure S2: Schematic of semi-dead-end filtration setup (a) and crossflow filtration setup (b).</w:t>
      </w:r>
    </w:p>
    <w:p w14:paraId="435932CF" w14:textId="77777777" w:rsidR="00132CF9" w:rsidRPr="007E2EBE" w:rsidRDefault="00132CF9" w:rsidP="00132CF9">
      <w:pPr>
        <w:spacing w:line="480" w:lineRule="auto"/>
        <w:jc w:val="both"/>
        <w:rPr>
          <w:rFonts w:ascii="Times New Roman" w:hAnsi="Times New Roman" w:cs="Times New Roman"/>
          <w:lang w:val="en-US"/>
        </w:rPr>
      </w:pPr>
    </w:p>
    <w:p w14:paraId="4FFEFB7A" w14:textId="5D1B98EF" w:rsidR="00132CF9" w:rsidRPr="007E2EBE" w:rsidRDefault="00833C77" w:rsidP="00132CF9">
      <w:pPr>
        <w:pStyle w:val="Caption"/>
        <w:jc w:val="both"/>
        <w:rPr>
          <w:rFonts w:ascii="Times New Roman" w:hAnsi="Times New Roman" w:cs="Times New Roman"/>
          <w:lang w:val="en-US"/>
        </w:rPr>
      </w:pPr>
      <w:r w:rsidRPr="007E2EBE">
        <w:rPr>
          <w:rFonts w:ascii="Times New Roman" w:hAnsi="Times New Roman" w:cs="Times New Roman"/>
        </w:rPr>
        <w:object w:dxaOrig="8910" w:dyaOrig="6780" w14:anchorId="400C00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6pt;height:240pt" o:ole="">
            <v:imagedata r:id="rId9" o:title=""/>
          </v:shape>
          <o:OLEObject Type="Embed" ProgID="SigmaPlotGraphicObject.13" ShapeID="_x0000_i1025" DrawAspect="Content" ObjectID="_1747650980" r:id="rId10"/>
        </w:object>
      </w:r>
    </w:p>
    <w:p w14:paraId="04024DB7" w14:textId="77777777" w:rsidR="00132CF9" w:rsidRPr="007E2EBE" w:rsidRDefault="00132CF9" w:rsidP="00132CF9">
      <w:pPr>
        <w:pStyle w:val="Caption"/>
        <w:jc w:val="both"/>
        <w:rPr>
          <w:rFonts w:ascii="Times New Roman" w:hAnsi="Times New Roman" w:cs="Times New Roman"/>
          <w:lang w:val="en-US"/>
        </w:rPr>
      </w:pPr>
      <w:r w:rsidRPr="007E2EBE">
        <w:rPr>
          <w:rFonts w:ascii="Times New Roman" w:hAnsi="Times New Roman" w:cs="Times New Roman"/>
          <w:lang w:val="en-US"/>
        </w:rPr>
        <w:t>Figure S3: Ù</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collected at 75 mA AC current through a platinum wire on a membrane in DI water using an AC frequency of 1 Hz (a), and Ù</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found by normalization of U</w:t>
      </w:r>
      <w:r w:rsidRPr="007E2EBE">
        <w:rPr>
          <w:rFonts w:ascii="Times New Roman" w:hAnsi="Times New Roman" w:cs="Times New Roman"/>
          <w:vertAlign w:val="subscript"/>
          <w:lang w:val="en-US"/>
        </w:rPr>
        <w:t>1ω</w:t>
      </w:r>
      <w:r w:rsidRPr="007E2EBE">
        <w:rPr>
          <w:rFonts w:ascii="Times New Roman" w:hAnsi="Times New Roman" w:cs="Times New Roman"/>
          <w:lang w:val="en-US"/>
        </w:rPr>
        <w:t xml:space="preserve"> and U</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collected at 0.1, 1 and 10 Hz AC currents of 75 mA. </w:t>
      </w:r>
    </w:p>
    <w:p w14:paraId="676C2983" w14:textId="77777777" w:rsidR="00132CF9" w:rsidRPr="007E2EBE" w:rsidRDefault="00132CF9" w:rsidP="00132CF9">
      <w:pPr>
        <w:spacing w:line="480" w:lineRule="auto"/>
        <w:jc w:val="both"/>
        <w:rPr>
          <w:rFonts w:ascii="Times New Roman" w:hAnsi="Times New Roman" w:cs="Times New Roman"/>
          <w:lang w:val="en-US"/>
        </w:rPr>
      </w:pPr>
    </w:p>
    <w:p w14:paraId="3B818418" w14:textId="1726231B" w:rsidR="00132CF9" w:rsidRPr="007E2EBE" w:rsidRDefault="00833C77" w:rsidP="00132CF9">
      <w:pPr>
        <w:keepNext/>
        <w:spacing w:line="480" w:lineRule="auto"/>
        <w:jc w:val="both"/>
        <w:rPr>
          <w:rFonts w:ascii="Times New Roman" w:hAnsi="Times New Roman" w:cs="Times New Roman"/>
          <w:lang w:val="en-US"/>
        </w:rPr>
      </w:pPr>
      <w:r w:rsidRPr="007E2EBE">
        <w:rPr>
          <w:rFonts w:ascii="Times New Roman" w:hAnsi="Times New Roman" w:cs="Times New Roman"/>
          <w:lang w:val="en-US"/>
        </w:rPr>
        <w:object w:dxaOrig="5960" w:dyaOrig="4500" w14:anchorId="2785F6F5">
          <v:shape id="_x0000_i1026" type="#_x0000_t75" style="width:313.2pt;height:235.8pt" o:ole="">
            <v:imagedata r:id="rId11" o:title=""/>
          </v:shape>
          <o:OLEObject Type="Embed" ProgID="SigmaPlotGraphicObject.11" ShapeID="_x0000_i1026" DrawAspect="Content" ObjectID="_1747650981" r:id="rId12"/>
        </w:object>
      </w:r>
    </w:p>
    <w:p w14:paraId="72B57012" w14:textId="77777777" w:rsidR="00132CF9" w:rsidRPr="007E2EBE" w:rsidRDefault="00132CF9" w:rsidP="00132CF9">
      <w:pPr>
        <w:pStyle w:val="Caption"/>
        <w:jc w:val="both"/>
        <w:rPr>
          <w:rFonts w:ascii="Times New Roman" w:hAnsi="Times New Roman" w:cs="Times New Roman"/>
          <w:lang w:val="en-US"/>
        </w:rPr>
      </w:pPr>
      <w:r w:rsidRPr="007E2EBE">
        <w:rPr>
          <w:rFonts w:ascii="Times New Roman" w:hAnsi="Times New Roman" w:cs="Times New Roman"/>
          <w:lang w:val="en-US"/>
        </w:rPr>
        <w:t>Figure S4: Ù</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collected at 75 mA AC current with a frequency of 1 Hz and a crossflow velocity of 0.043 m s</w:t>
      </w:r>
      <w:r w:rsidRPr="007E2EBE">
        <w:rPr>
          <w:rFonts w:ascii="Times New Roman" w:hAnsi="Times New Roman" w:cs="Times New Roman"/>
          <w:vertAlign w:val="superscript"/>
          <w:lang w:val="en-US"/>
        </w:rPr>
        <w:t>-1</w:t>
      </w:r>
      <w:r w:rsidRPr="007E2EBE">
        <w:rPr>
          <w:rFonts w:ascii="Times New Roman" w:hAnsi="Times New Roman" w:cs="Times New Roman"/>
          <w:lang w:val="en-US"/>
        </w:rPr>
        <w:t xml:space="preserve"> for varying permeate fluxes during filtration of DI water. </w:t>
      </w:r>
    </w:p>
    <w:p w14:paraId="35995D33" w14:textId="4FEC036F" w:rsidR="00132CF9" w:rsidRDefault="00132CF9" w:rsidP="00132CF9">
      <w:pPr>
        <w:spacing w:line="480" w:lineRule="auto"/>
        <w:jc w:val="both"/>
        <w:rPr>
          <w:rFonts w:ascii="Times New Roman" w:hAnsi="Times New Roman" w:cs="Times New Roman"/>
          <w:lang w:val="en-US"/>
        </w:rPr>
      </w:pPr>
    </w:p>
    <w:p w14:paraId="2C4CA7B2" w14:textId="13CA207F" w:rsidR="00692169" w:rsidRDefault="00692169" w:rsidP="00132CF9">
      <w:pPr>
        <w:spacing w:line="480" w:lineRule="auto"/>
        <w:jc w:val="both"/>
        <w:rPr>
          <w:rFonts w:ascii="Times New Roman" w:hAnsi="Times New Roman" w:cs="Times New Roman"/>
          <w:lang w:val="en-US"/>
        </w:rPr>
      </w:pPr>
    </w:p>
    <w:p w14:paraId="4C4D70E4" w14:textId="77777777" w:rsidR="00692169" w:rsidRPr="007E2EBE" w:rsidRDefault="00692169" w:rsidP="00132CF9">
      <w:pPr>
        <w:spacing w:line="480" w:lineRule="auto"/>
        <w:jc w:val="both"/>
        <w:rPr>
          <w:rFonts w:ascii="Times New Roman" w:hAnsi="Times New Roman" w:cs="Times New Roman"/>
          <w:lang w:val="en-US"/>
        </w:rPr>
      </w:pPr>
    </w:p>
    <w:p w14:paraId="57992E57" w14:textId="2439D8EC" w:rsidR="00132CF9" w:rsidRPr="007E2EBE" w:rsidRDefault="001C2693" w:rsidP="00132CF9">
      <w:pPr>
        <w:keepNext/>
        <w:spacing w:line="480" w:lineRule="auto"/>
        <w:jc w:val="both"/>
        <w:rPr>
          <w:rFonts w:ascii="Times New Roman" w:hAnsi="Times New Roman" w:cs="Times New Roman"/>
          <w:lang w:val="en-US"/>
        </w:rPr>
      </w:pPr>
      <w:r>
        <w:object w:dxaOrig="21745" w:dyaOrig="7824" w14:anchorId="21999D15">
          <v:shape id="_x0000_i1030" type="#_x0000_t75" style="width:481.8pt;height:173.4pt" o:ole="">
            <v:imagedata r:id="rId13" o:title=""/>
          </v:shape>
          <o:OLEObject Type="Embed" ProgID="SigmaPlotGraphicObject.11" ShapeID="_x0000_i1030" DrawAspect="Content" ObjectID="_1747650982" r:id="rId14"/>
        </w:object>
      </w:r>
    </w:p>
    <w:p w14:paraId="2A939E04" w14:textId="238AC0A7" w:rsidR="00132CF9" w:rsidRPr="007E2EBE" w:rsidRDefault="00132CF9" w:rsidP="00132CF9">
      <w:pPr>
        <w:pStyle w:val="Caption"/>
        <w:spacing w:line="480" w:lineRule="auto"/>
        <w:jc w:val="both"/>
        <w:rPr>
          <w:rFonts w:ascii="Times New Roman" w:hAnsi="Times New Roman" w:cs="Times New Roman"/>
          <w:lang w:val="en-US"/>
        </w:rPr>
      </w:pPr>
      <w:r w:rsidRPr="007E2EBE">
        <w:rPr>
          <w:rFonts w:ascii="Times New Roman" w:hAnsi="Times New Roman" w:cs="Times New Roman"/>
          <w:lang w:val="en-US"/>
        </w:rPr>
        <w:t>Figure S5: Ù</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and TMP and hydraulic resistance to filtration plotted against time during filtration of dilute milk samples (0.035% fat content) (a), and Ù</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plotted against hydraulic resistance during filtration of DI water, dilute milk and DI water after membrane cleaning</w:t>
      </w:r>
      <w:r w:rsidR="00E63C9E">
        <w:rPr>
          <w:rFonts w:ascii="Times New Roman" w:hAnsi="Times New Roman" w:cs="Times New Roman"/>
          <w:lang w:val="en-US"/>
        </w:rPr>
        <w:t xml:space="preserve"> (b)</w:t>
      </w:r>
      <w:r w:rsidRPr="007E2EBE">
        <w:rPr>
          <w:rFonts w:ascii="Times New Roman" w:hAnsi="Times New Roman" w:cs="Times New Roman"/>
          <w:lang w:val="en-US"/>
        </w:rPr>
        <w:t>.</w:t>
      </w:r>
    </w:p>
    <w:p w14:paraId="7C21D432" w14:textId="77777777" w:rsidR="00132CF9" w:rsidRDefault="00132CF9" w:rsidP="00132CF9">
      <w:pPr>
        <w:spacing w:line="480" w:lineRule="auto"/>
        <w:jc w:val="both"/>
        <w:rPr>
          <w:rFonts w:ascii="Times New Roman" w:hAnsi="Times New Roman" w:cs="Times New Roman"/>
          <w:lang w:val="en-US"/>
        </w:rPr>
      </w:pPr>
    </w:p>
    <w:p w14:paraId="38D66CB6" w14:textId="77777777" w:rsidR="00132CF9" w:rsidRPr="007E2EBE" w:rsidRDefault="00132CF9" w:rsidP="00132CF9">
      <w:pPr>
        <w:keepNext/>
        <w:spacing w:line="480" w:lineRule="auto"/>
        <w:jc w:val="both"/>
        <w:rPr>
          <w:rFonts w:ascii="Times New Roman" w:hAnsi="Times New Roman" w:cs="Times New Roman"/>
          <w:lang w:val="en-US"/>
        </w:rPr>
      </w:pPr>
      <w:r>
        <w:rPr>
          <w:rFonts w:ascii="Times New Roman" w:hAnsi="Times New Roman" w:cs="Times New Roman"/>
          <w:noProof/>
          <w:lang w:val="en-US"/>
        </w:rPr>
        <w:drawing>
          <wp:inline distT="0" distB="0" distL="0" distR="0" wp14:anchorId="6602DBB8" wp14:editId="16B4172F">
            <wp:extent cx="6120000" cy="2646924"/>
            <wp:effectExtent l="0" t="0" r="0" b="1270"/>
            <wp:docPr id="15" name="Billede 15" descr="Et billede, der indeholder tekst, skærmbillede, typografi&#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lede 15" descr="Et billede, der indeholder tekst, skærmbillede, typografi&#10;&#10;Automatisk genereret beskrivels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000" cy="2646924"/>
                    </a:xfrm>
                    <a:prstGeom prst="rect">
                      <a:avLst/>
                    </a:prstGeom>
                    <a:noFill/>
                  </pic:spPr>
                </pic:pic>
              </a:graphicData>
            </a:graphic>
          </wp:inline>
        </w:drawing>
      </w:r>
    </w:p>
    <w:p w14:paraId="15156759" w14:textId="77777777" w:rsidR="00132CF9" w:rsidRPr="007E2EBE" w:rsidRDefault="00132CF9" w:rsidP="00132CF9">
      <w:pPr>
        <w:pStyle w:val="Caption"/>
        <w:spacing w:line="480" w:lineRule="auto"/>
        <w:jc w:val="both"/>
        <w:rPr>
          <w:rFonts w:ascii="Times New Roman" w:hAnsi="Times New Roman" w:cs="Times New Roman"/>
          <w:lang w:val="en-US"/>
        </w:rPr>
      </w:pPr>
      <w:r w:rsidRPr="007E2EBE">
        <w:rPr>
          <w:rFonts w:ascii="Times New Roman" w:hAnsi="Times New Roman" w:cs="Times New Roman"/>
          <w:lang w:val="en-US"/>
        </w:rPr>
        <w:t>Figure S</w:t>
      </w:r>
      <w:r>
        <w:rPr>
          <w:rFonts w:ascii="Times New Roman" w:hAnsi="Times New Roman" w:cs="Times New Roman"/>
          <w:lang w:val="en-US"/>
        </w:rPr>
        <w:t>6</w:t>
      </w:r>
      <w:r w:rsidRPr="007E2EBE">
        <w:rPr>
          <w:rFonts w:ascii="Times New Roman" w:hAnsi="Times New Roman" w:cs="Times New Roman"/>
          <w:lang w:val="en-US"/>
        </w:rPr>
        <w:t xml:space="preserve">: </w:t>
      </w:r>
      <w:r w:rsidRPr="00606FB1">
        <w:rPr>
          <w:rFonts w:ascii="Times New Roman" w:hAnsi="Times New Roman" w:cs="Times New Roman"/>
          <w:lang w:val="en-US"/>
        </w:rPr>
        <w:t>Measured voltage through platinum wire on membrane in air with 75 mA current at 1 Hz AC frequency along with sinusoidal fit (</w:t>
      </w:r>
      <w:r>
        <w:rPr>
          <w:rFonts w:ascii="Times New Roman" w:hAnsi="Times New Roman" w:cs="Times New Roman"/>
          <w:lang w:val="en-US"/>
        </w:rPr>
        <w:t>a</w:t>
      </w:r>
      <w:r w:rsidRPr="00606FB1">
        <w:rPr>
          <w:rFonts w:ascii="Times New Roman" w:hAnsi="Times New Roman" w:cs="Times New Roman"/>
          <w:lang w:val="en-US"/>
        </w:rPr>
        <w:t>) and residual between fit and measured voltage, again with a sinusoidal fit to the residual with an oscillation of 3 Hz and amplitude of U</w:t>
      </w:r>
      <w:r w:rsidRPr="00606FB1">
        <w:rPr>
          <w:rFonts w:ascii="Times New Roman" w:hAnsi="Times New Roman" w:cs="Times New Roman"/>
          <w:vertAlign w:val="subscript"/>
          <w:lang w:val="en-US"/>
        </w:rPr>
        <w:t>3ω</w:t>
      </w:r>
      <w:r w:rsidRPr="00606FB1">
        <w:rPr>
          <w:rFonts w:ascii="Times New Roman" w:hAnsi="Times New Roman" w:cs="Times New Roman"/>
          <w:lang w:val="en-US"/>
        </w:rPr>
        <w:t xml:space="preserve"> (</w:t>
      </w:r>
      <w:r>
        <w:rPr>
          <w:rFonts w:ascii="Times New Roman" w:hAnsi="Times New Roman" w:cs="Times New Roman"/>
          <w:lang w:val="en-US"/>
        </w:rPr>
        <w:t>b</w:t>
      </w:r>
      <w:r w:rsidRPr="00606FB1">
        <w:rPr>
          <w:rFonts w:ascii="Times New Roman" w:hAnsi="Times New Roman" w:cs="Times New Roman"/>
          <w:lang w:val="en-US"/>
        </w:rPr>
        <w:t>).</w:t>
      </w:r>
    </w:p>
    <w:p w14:paraId="712A8404" w14:textId="3382A2FA" w:rsidR="00132CF9" w:rsidRDefault="00132CF9" w:rsidP="00132CF9">
      <w:pPr>
        <w:spacing w:line="480" w:lineRule="auto"/>
        <w:jc w:val="both"/>
        <w:rPr>
          <w:rFonts w:ascii="Times New Roman" w:hAnsi="Times New Roman" w:cs="Times New Roman"/>
          <w:lang w:val="en-US"/>
        </w:rPr>
      </w:pPr>
    </w:p>
    <w:p w14:paraId="35B31E26" w14:textId="77777777" w:rsidR="00692169" w:rsidRPr="007E2EBE" w:rsidRDefault="00692169" w:rsidP="00132CF9">
      <w:pPr>
        <w:spacing w:line="480" w:lineRule="auto"/>
        <w:jc w:val="both"/>
        <w:rPr>
          <w:rFonts w:ascii="Times New Roman" w:hAnsi="Times New Roman" w:cs="Times New Roman"/>
          <w:lang w:val="en-US"/>
        </w:rPr>
      </w:pPr>
    </w:p>
    <w:p w14:paraId="0717809F" w14:textId="77777777" w:rsidR="00132CF9" w:rsidRPr="007E2EBE" w:rsidRDefault="00132CF9" w:rsidP="00132CF9">
      <w:pPr>
        <w:spacing w:line="480" w:lineRule="auto"/>
        <w:jc w:val="both"/>
        <w:rPr>
          <w:rFonts w:ascii="Times New Roman" w:hAnsi="Times New Roman" w:cs="Times New Roman"/>
          <w:lang w:val="en-US"/>
        </w:rPr>
      </w:pPr>
      <w:r w:rsidRPr="007E2EBE">
        <w:rPr>
          <w:rFonts w:ascii="Times New Roman" w:hAnsi="Times New Roman" w:cs="Times New Roman"/>
          <w:lang w:val="en-US"/>
        </w:rPr>
        <w:object w:dxaOrig="5960" w:dyaOrig="4480" w14:anchorId="4DF0A1F2">
          <v:shape id="_x0000_i1028" type="#_x0000_t75" style="width:299.4pt;height:224.4pt" o:ole="">
            <v:imagedata r:id="rId16" o:title=""/>
          </v:shape>
          <o:OLEObject Type="Embed" ProgID="SigmaPlotGraphicObject.11" ShapeID="_x0000_i1028" DrawAspect="Content" ObjectID="_1747650983" r:id="rId17"/>
        </w:object>
      </w:r>
    </w:p>
    <w:p w14:paraId="04F30C27" w14:textId="409F1F5A" w:rsidR="0076713A" w:rsidRPr="00692169" w:rsidRDefault="00132CF9" w:rsidP="00692169">
      <w:pPr>
        <w:pStyle w:val="Caption"/>
        <w:jc w:val="both"/>
        <w:rPr>
          <w:rFonts w:ascii="Times New Roman" w:hAnsi="Times New Roman" w:cs="Times New Roman"/>
          <w:lang w:val="en-US"/>
        </w:rPr>
      </w:pPr>
      <w:r w:rsidRPr="007E2EBE">
        <w:rPr>
          <w:rFonts w:ascii="Times New Roman" w:hAnsi="Times New Roman" w:cs="Times New Roman"/>
          <w:lang w:val="en-US"/>
        </w:rPr>
        <w:t>Figure S</w:t>
      </w:r>
      <w:r>
        <w:rPr>
          <w:rFonts w:ascii="Times New Roman" w:hAnsi="Times New Roman" w:cs="Times New Roman"/>
          <w:lang w:val="en-US"/>
        </w:rPr>
        <w:t>7</w:t>
      </w:r>
      <w:r w:rsidRPr="007E2EBE">
        <w:rPr>
          <w:rFonts w:ascii="Times New Roman" w:hAnsi="Times New Roman" w:cs="Times New Roman"/>
          <w:lang w:val="en-US"/>
        </w:rPr>
        <w:t>: Ù</w:t>
      </w:r>
      <w:r w:rsidRPr="007E2EBE">
        <w:rPr>
          <w:rFonts w:ascii="Times New Roman" w:hAnsi="Times New Roman" w:cs="Times New Roman"/>
          <w:vertAlign w:val="subscript"/>
          <w:lang w:val="en-US"/>
        </w:rPr>
        <w:t>3ω</w:t>
      </w:r>
      <w:r w:rsidRPr="007E2EBE">
        <w:rPr>
          <w:rFonts w:ascii="Times New Roman" w:hAnsi="Times New Roman" w:cs="Times New Roman"/>
          <w:lang w:val="en-US"/>
        </w:rPr>
        <w:t xml:space="preserve"> collected at 75 mA AC current with a frequency of 1 Hz in water at room temperature as a reference for continuous filtration experiments. </w:t>
      </w:r>
    </w:p>
    <w:sectPr w:rsidR="0076713A" w:rsidRPr="00692169">
      <w:footerReference w:type="default" r:id="rId1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B8CA0" w14:textId="77777777" w:rsidR="0018386A" w:rsidRDefault="0018386A" w:rsidP="00692169">
      <w:pPr>
        <w:spacing w:after="0" w:line="240" w:lineRule="auto"/>
      </w:pPr>
      <w:r>
        <w:separator/>
      </w:r>
    </w:p>
  </w:endnote>
  <w:endnote w:type="continuationSeparator" w:id="0">
    <w:p w14:paraId="0F2639CB" w14:textId="77777777" w:rsidR="0018386A" w:rsidRDefault="0018386A" w:rsidP="00692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0368034"/>
      <w:docPartObj>
        <w:docPartGallery w:val="Page Numbers (Bottom of Page)"/>
        <w:docPartUnique/>
      </w:docPartObj>
    </w:sdtPr>
    <w:sdtContent>
      <w:p w14:paraId="1DFFE184" w14:textId="209AA9D4" w:rsidR="00692169" w:rsidRDefault="00692169">
        <w:pPr>
          <w:pStyle w:val="Footer"/>
          <w:jc w:val="center"/>
        </w:pPr>
        <w:r>
          <w:fldChar w:fldCharType="begin"/>
        </w:r>
        <w:r>
          <w:instrText>PAGE   \* MERGEFORMAT</w:instrText>
        </w:r>
        <w:r>
          <w:fldChar w:fldCharType="separate"/>
        </w:r>
        <w:r>
          <w:t>2</w:t>
        </w:r>
        <w:r>
          <w:fldChar w:fldCharType="end"/>
        </w:r>
      </w:p>
    </w:sdtContent>
  </w:sdt>
  <w:p w14:paraId="2E9A2558" w14:textId="77777777" w:rsidR="00692169" w:rsidRDefault="006921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7B40E" w14:textId="77777777" w:rsidR="0018386A" w:rsidRDefault="0018386A" w:rsidP="00692169">
      <w:pPr>
        <w:spacing w:after="0" w:line="240" w:lineRule="auto"/>
      </w:pPr>
      <w:r>
        <w:separator/>
      </w:r>
    </w:p>
  </w:footnote>
  <w:footnote w:type="continuationSeparator" w:id="0">
    <w:p w14:paraId="0C3DC043" w14:textId="77777777" w:rsidR="0018386A" w:rsidRDefault="0018386A" w:rsidP="0069216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CF9"/>
    <w:rsid w:val="00043AF3"/>
    <w:rsid w:val="00132CF9"/>
    <w:rsid w:val="0018386A"/>
    <w:rsid w:val="001C2693"/>
    <w:rsid w:val="001F5CCC"/>
    <w:rsid w:val="00501A0C"/>
    <w:rsid w:val="005A212D"/>
    <w:rsid w:val="005B488E"/>
    <w:rsid w:val="00692169"/>
    <w:rsid w:val="007402AD"/>
    <w:rsid w:val="0076713A"/>
    <w:rsid w:val="00833C77"/>
    <w:rsid w:val="008529FB"/>
    <w:rsid w:val="00B07483"/>
    <w:rsid w:val="00DB0DAE"/>
    <w:rsid w:val="00E63C9E"/>
    <w:rsid w:val="00F1700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EC145"/>
  <w15:chartTrackingRefBased/>
  <w15:docId w15:val="{5CE64155-7AF4-4DAB-A8F2-E5E56D6ED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C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sid w:val="00132CF9"/>
    <w:pPr>
      <w:spacing w:after="200" w:line="240" w:lineRule="auto"/>
    </w:pPr>
    <w:rPr>
      <w:i/>
      <w:iCs/>
      <w:color w:val="44546A" w:themeColor="text2"/>
      <w:sz w:val="18"/>
      <w:szCs w:val="18"/>
    </w:rPr>
  </w:style>
  <w:style w:type="character" w:styleId="Hyperlink">
    <w:name w:val="Hyperlink"/>
    <w:basedOn w:val="DefaultParagraphFont"/>
    <w:uiPriority w:val="99"/>
    <w:unhideWhenUsed/>
    <w:rsid w:val="005B488E"/>
    <w:rPr>
      <w:color w:val="0563C1" w:themeColor="hyperlink"/>
      <w:u w:val="single"/>
    </w:rPr>
  </w:style>
  <w:style w:type="paragraph" w:styleId="Header">
    <w:name w:val="header"/>
    <w:basedOn w:val="Normal"/>
    <w:link w:val="HeaderChar"/>
    <w:uiPriority w:val="99"/>
    <w:unhideWhenUsed/>
    <w:rsid w:val="00692169"/>
    <w:pPr>
      <w:tabs>
        <w:tab w:val="center" w:pos="4819"/>
        <w:tab w:val="right" w:pos="9638"/>
      </w:tabs>
      <w:spacing w:after="0" w:line="240" w:lineRule="auto"/>
    </w:pPr>
  </w:style>
  <w:style w:type="character" w:customStyle="1" w:styleId="HeaderChar">
    <w:name w:val="Header Char"/>
    <w:basedOn w:val="DefaultParagraphFont"/>
    <w:link w:val="Header"/>
    <w:uiPriority w:val="99"/>
    <w:rsid w:val="00692169"/>
  </w:style>
  <w:style w:type="paragraph" w:styleId="Footer">
    <w:name w:val="footer"/>
    <w:basedOn w:val="Normal"/>
    <w:link w:val="FooterChar"/>
    <w:uiPriority w:val="99"/>
    <w:unhideWhenUsed/>
    <w:rsid w:val="00692169"/>
    <w:pPr>
      <w:tabs>
        <w:tab w:val="center" w:pos="4819"/>
        <w:tab w:val="right" w:pos="9638"/>
      </w:tabs>
      <w:spacing w:after="0" w:line="240" w:lineRule="auto"/>
    </w:pPr>
  </w:style>
  <w:style w:type="character" w:customStyle="1" w:styleId="FooterChar">
    <w:name w:val="Footer Char"/>
    <w:basedOn w:val="DefaultParagraphFont"/>
    <w:link w:val="Footer"/>
    <w:uiPriority w:val="99"/>
    <w:rsid w:val="006921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emf"/><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oleObject" Target="embeddings/oleObject2.bin"/><Relationship Id="rId17" Type="http://schemas.openxmlformats.org/officeDocument/2006/relationships/oleObject" Target="embeddings/oleObject4.bin"/><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mkj@bio.aau.dk" TargetMode="External"/><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oleObject" Target="embeddings/oleObject3.bin"/></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380</Words>
  <Characters>2166</Characters>
  <Application>Microsoft Office Word</Application>
  <DocSecurity>0</DocSecurity>
  <Lines>18</Lines>
  <Paragraphs>5</Paragraphs>
  <ScaleCrop>false</ScaleCrop>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Mads Koustrup Jørgensen</dc:creator>
  <cp:keywords/>
  <dc:description/>
  <cp:lastModifiedBy>Mads Koustrup Jørgensen</cp:lastModifiedBy>
  <cp:revision>12</cp:revision>
  <cp:lastPrinted>2023-05-11T08:50:00Z</cp:lastPrinted>
  <dcterms:created xsi:type="dcterms:W3CDTF">2023-05-11T08:45:00Z</dcterms:created>
  <dcterms:modified xsi:type="dcterms:W3CDTF">2023-06-07T11:50:00Z</dcterms:modified>
</cp:coreProperties>
</file>