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Mar>
          <w:left w:w="28" w:type="dxa"/>
          <w:right w:w="28" w:type="dxa"/>
        </w:tblCellMar>
        <w:tblLook w:val="04A0"/>
      </w:tblPr>
      <w:tblGrid>
        <w:gridCol w:w="2809"/>
        <w:gridCol w:w="720"/>
        <w:gridCol w:w="1418"/>
        <w:gridCol w:w="720"/>
        <w:gridCol w:w="1298"/>
        <w:gridCol w:w="720"/>
        <w:gridCol w:w="1298"/>
        <w:gridCol w:w="720"/>
        <w:gridCol w:w="1298"/>
        <w:gridCol w:w="720"/>
        <w:gridCol w:w="1298"/>
        <w:gridCol w:w="995"/>
      </w:tblGrid>
      <w:tr w:rsidR="00BB0C0F" w:rsidRPr="00BB0C0F" w:rsidTr="00BB0C0F">
        <w:trPr>
          <w:trHeight w:val="336"/>
        </w:trPr>
        <w:tc>
          <w:tcPr>
            <w:tcW w:w="5000" w:type="pct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852DD2" w:rsidP="00BB0C0F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FF23BC">
              <w:rPr>
                <w:rFonts w:ascii="Times New Roman" w:hAnsi="Times New Roman" w:cs="Times New Roman"/>
                <w:b/>
                <w:szCs w:val="24"/>
              </w:rPr>
              <w:t>Suppleme</w:t>
            </w:r>
            <w:r w:rsidRPr="00852DD2">
              <w:rPr>
                <w:rFonts w:ascii="Times New Roman" w:hAnsi="Times New Roman" w:cs="Times New Roman"/>
                <w:b/>
                <w:szCs w:val="24"/>
              </w:rPr>
              <w:t xml:space="preserve">ntary </w:t>
            </w:r>
            <w:r w:rsidRPr="00852DD2">
              <w:rPr>
                <w:rFonts w:ascii="Times New Roman" w:hAnsi="Times New Roman" w:cs="Times New Roman"/>
                <w:b/>
              </w:rPr>
              <w:t>Table 1:</w:t>
            </w:r>
            <w:r w:rsidRPr="00FF23BC">
              <w:rPr>
                <w:rFonts w:ascii="Times New Roman" w:hAnsi="Times New Roman" w:cs="Times New Roman"/>
              </w:rPr>
              <w:t xml:space="preserve"> Raw date of proposed stage characteristics of </w:t>
            </w:r>
            <w:proofErr w:type="spellStart"/>
            <w:r w:rsidRPr="00FF23BC">
              <w:rPr>
                <w:rFonts w:ascii="Times New Roman" w:hAnsi="Times New Roman" w:cs="Times New Roman"/>
              </w:rPr>
              <w:t>chondrogenesis</w:t>
            </w:r>
            <w:proofErr w:type="spellEnd"/>
            <w:r w:rsidRPr="00FF23BC">
              <w:rPr>
                <w:rFonts w:ascii="Times New Roman" w:hAnsi="Times New Roman" w:cs="Times New Roman"/>
              </w:rPr>
              <w:t xml:space="preserve"> in cartilage</w:t>
            </w:r>
          </w:p>
        </w:tc>
      </w:tr>
      <w:tr w:rsidR="00BB0C0F" w:rsidRPr="00BB0C0F" w:rsidTr="00BB0C0F">
        <w:trPr>
          <w:trHeight w:val="324"/>
        </w:trPr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4"/>
              </w:rPr>
            </w:pPr>
          </w:p>
        </w:tc>
        <w:tc>
          <w:tcPr>
            <w:tcW w:w="76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kern w:val="0"/>
                <w:sz w:val="20"/>
                <w:szCs w:val="24"/>
              </w:rPr>
              <w:t>Stage I (n=4)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kern w:val="0"/>
                <w:sz w:val="20"/>
                <w:szCs w:val="24"/>
              </w:rPr>
              <w:t>Stage II (n=4)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kern w:val="0"/>
                <w:sz w:val="20"/>
                <w:szCs w:val="24"/>
              </w:rPr>
              <w:t>Stage III (n=4)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kern w:val="0"/>
                <w:sz w:val="20"/>
                <w:szCs w:val="24"/>
              </w:rPr>
              <w:t>Stage IV (n=4)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kern w:val="0"/>
                <w:sz w:val="20"/>
                <w:szCs w:val="24"/>
              </w:rPr>
              <w:t>Stage V (n=4)</w:t>
            </w:r>
          </w:p>
        </w:tc>
        <w:tc>
          <w:tcPr>
            <w:tcW w:w="354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0"/>
                <w:szCs w:val="24"/>
              </w:rPr>
              <w:t>p</w:t>
            </w: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 xml:space="preserve"> value</w:t>
            </w:r>
          </w:p>
        </w:tc>
      </w:tr>
      <w:tr w:rsidR="00BB0C0F" w:rsidRPr="00BB0C0F" w:rsidTr="00BB0C0F">
        <w:trPr>
          <w:trHeight w:val="324"/>
        </w:trPr>
        <w:tc>
          <w:tcPr>
            <w:tcW w:w="10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rPr>
                <w:rFonts w:ascii="Times New Roman" w:eastAsia="新細明體" w:hAnsi="Times New Roman" w:cs="Times New Roman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kern w:val="0"/>
                <w:sz w:val="20"/>
                <w:szCs w:val="24"/>
              </w:rPr>
              <w:t xml:space="preserve">　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>Median</w:t>
            </w:r>
          </w:p>
        </w:tc>
        <w:tc>
          <w:tcPr>
            <w:tcW w:w="5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>IQR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>Median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>IQR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>Median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>IQR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>Median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>IQR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>Median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>IQR</w:t>
            </w:r>
          </w:p>
        </w:tc>
        <w:tc>
          <w:tcPr>
            <w:tcW w:w="35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B0C0F" w:rsidRPr="00BB0C0F" w:rsidRDefault="00BB0C0F" w:rsidP="00BB0C0F">
            <w:pPr>
              <w:widowControl/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0"/>
                <w:szCs w:val="24"/>
              </w:rPr>
            </w:pPr>
          </w:p>
        </w:tc>
      </w:tr>
      <w:tr w:rsidR="00BB0C0F" w:rsidRPr="00BB0C0F" w:rsidTr="00BB0C0F">
        <w:trPr>
          <w:trHeight w:val="324"/>
        </w:trPr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proofErr w:type="spellStart"/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>Chodrocytes</w:t>
            </w:r>
            <w:proofErr w:type="spellEnd"/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 xml:space="preserve"> number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 xml:space="preserve">179.00 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>(158.5-182.25)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 xml:space="preserve">113.00 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>(110-123.5)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 xml:space="preserve">64.50 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>(63-66.75)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 xml:space="preserve">54.00 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>(48.75-58.5)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 xml:space="preserve">50.50 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>(50-52.5)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>0.001**</w:t>
            </w:r>
          </w:p>
        </w:tc>
      </w:tr>
      <w:tr w:rsidR="00BB0C0F" w:rsidRPr="00BB0C0F" w:rsidTr="00BB0C0F">
        <w:trPr>
          <w:trHeight w:val="324"/>
        </w:trPr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>Sox9 expressed cells (%)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 xml:space="preserve">96.95 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>(96.56-97.67)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 xml:space="preserve">65.96 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>(61.57-71.66)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 xml:space="preserve">40.82 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>(32.68-43.79)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 xml:space="preserve">10.49 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>(7.99-12.56)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 xml:space="preserve">15.99 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>(15.46-17)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>0.001**</w:t>
            </w:r>
          </w:p>
        </w:tc>
      </w:tr>
      <w:tr w:rsidR="00BB0C0F" w:rsidRPr="00BB0C0F" w:rsidTr="00BB0C0F">
        <w:trPr>
          <w:trHeight w:val="324"/>
        </w:trPr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proofErr w:type="spellStart"/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>Aggracan</w:t>
            </w:r>
            <w:proofErr w:type="spellEnd"/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 xml:space="preserve"> expressed cells (%)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 xml:space="preserve">97.96 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>(95.49-98.14)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 xml:space="preserve">67.96 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>(62.22-76.92)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 xml:space="preserve">69.70 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>(62.2-73.03)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 xml:space="preserve">65.15 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>(57.72-72.19)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 xml:space="preserve">58.23 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>(49.66-64.17)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>0.018*</w:t>
            </w:r>
          </w:p>
        </w:tc>
      </w:tr>
      <w:tr w:rsidR="00BB0C0F" w:rsidRPr="00BB0C0F" w:rsidTr="00BB0C0F">
        <w:trPr>
          <w:trHeight w:val="336"/>
        </w:trPr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>PCNA expressed cells (%)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 xml:space="preserve">87.20 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>(77.8-91.78)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 xml:space="preserve">49.10 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>(35.59-52.42)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 xml:space="preserve">31.96 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>(25.85-34.91)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 xml:space="preserve">21.88 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>(13.04-25.75)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 xml:space="preserve">13.80 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>(10.48-16.93)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>0.002**</w:t>
            </w:r>
          </w:p>
        </w:tc>
      </w:tr>
      <w:tr w:rsidR="00BB0C0F" w:rsidRPr="00BB0C0F" w:rsidTr="00BB0C0F">
        <w:trPr>
          <w:trHeight w:val="324"/>
        </w:trPr>
        <w:tc>
          <w:tcPr>
            <w:tcW w:w="5000" w:type="pct"/>
            <w:gridSpan w:val="1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0C0F" w:rsidRPr="00BB0C0F" w:rsidRDefault="00BB0C0F" w:rsidP="00BB0C0F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</w:pPr>
            <w:proofErr w:type="spellStart"/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>Kruskal</w:t>
            </w:r>
            <w:proofErr w:type="spellEnd"/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 xml:space="preserve"> Wallis test. *</w:t>
            </w:r>
            <w:r w:rsidRPr="00BB0C0F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0"/>
                <w:szCs w:val="24"/>
              </w:rPr>
              <w:t>p</w:t>
            </w: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>&lt;0.05, **</w:t>
            </w:r>
            <w:r w:rsidRPr="00BB0C0F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 w:val="20"/>
                <w:szCs w:val="24"/>
              </w:rPr>
              <w:t>p</w:t>
            </w:r>
            <w:r w:rsidRPr="00BB0C0F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4"/>
              </w:rPr>
              <w:t>&lt;0.01.</w:t>
            </w:r>
          </w:p>
        </w:tc>
      </w:tr>
    </w:tbl>
    <w:p w:rsidR="00CA1A8E" w:rsidRDefault="000845D6" w:rsidP="00BB0C0F"/>
    <w:p w:rsidR="00BB0C0F" w:rsidRPr="00BB0C0F" w:rsidRDefault="00BB0C0F" w:rsidP="00BB0C0F">
      <w:r w:rsidRPr="00BB0C0F">
        <w:rPr>
          <w:noProof/>
        </w:rPr>
        <w:drawing>
          <wp:inline distT="0" distB="0" distL="0" distR="0">
            <wp:extent cx="2242457" cy="2688772"/>
            <wp:effectExtent l="19050" t="0" r="5443" b="0"/>
            <wp:docPr id="1" name="物件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3893820" cy="4851280"/>
                      <a:chOff x="0" y="0"/>
                      <a:chExt cx="3893820" cy="4851280"/>
                    </a:xfrm>
                  </a:grpSpPr>
                  <a:grpSp>
                    <a:nvGrpSpPr>
                      <a:cNvPr id="2" name="群組 1"/>
                      <a:cNvGrpSpPr/>
                    </a:nvGrpSpPr>
                    <a:grpSpPr>
                      <a:xfrm>
                        <a:off x="0" y="0"/>
                        <a:ext cx="3893820" cy="4851280"/>
                        <a:chOff x="0" y="0"/>
                        <a:chExt cx="3482340" cy="4236390"/>
                      </a:xfrm>
                    </a:grpSpPr>
                    <a:pic>
                      <a:nvPicPr>
                        <a:cNvPr id="3" name="圖片 2"/>
                        <a:cNvPicPr>
                          <a:picLocks noChangeAspect="1"/>
                        </a:cNvPicPr>
                      </a:nvPicPr>
                      <a:blipFill rotWithShape="1">
                        <a:blip r:embed="rId5"/>
                        <a:srcRect l="17245" t="42149" r="16888" b="6777"/>
                        <a:stretch/>
                      </a:blipFill>
                      <a:spPr>
                        <a:xfrm>
                          <a:off x="0" y="0"/>
                          <a:ext cx="3482340" cy="4236390"/>
                        </a:xfrm>
                        <a:prstGeom prst="rect">
                          <a:avLst/>
                        </a:prstGeom>
                      </a:spPr>
                    </a:pic>
                    <a:sp>
                      <a:nvSpPr>
                        <a:cNvPr id="4" name="文字方塊 3"/>
                        <a:cNvSpPr txBox="1"/>
                      </a:nvSpPr>
                      <a:spPr>
                        <a:xfrm>
                          <a:off x="1478280" y="15240"/>
                          <a:ext cx="1935594" cy="342786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</a:spPr>
                      <a:txSp>
                        <a:txBody>
                          <a:bodyPr vertOverflow="clip" horzOverflow="clip" wrap="none" rtlCol="0" anchor="t">
                            <a:spAutoFit/>
                          </a:bodyPr>
                          <a:lstStyle>
                            <a:lvl1pPr marL="0" indent="0">
                              <a:defRPr sz="11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indent="0">
                              <a:defRPr sz="11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indent="0">
                              <a:defRPr sz="11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indent="0">
                              <a:defRPr sz="11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indent="0">
                              <a:defRPr sz="11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indent="0">
                              <a:defRPr sz="11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indent="0">
                              <a:defRPr sz="11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indent="0">
                              <a:defRPr sz="11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indent="0">
                              <a:defRPr sz="11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TW" sz="1600"/>
                              <a:t>Chodrocytes number</a:t>
                            </a:r>
                            <a:endParaRPr lang="zh-TW" altLang="en-US" sz="1600"/>
                          </a:p>
                        </a:txBody>
                        <a:useSpRect/>
                      </a:txSp>
                      <a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a:style>
                    </a:sp>
                  </a:grpSp>
                </lc:lockedCanvas>
              </a:graphicData>
            </a:graphic>
          </wp:inline>
        </w:drawing>
      </w:r>
      <w:r w:rsidRPr="00BB0C0F">
        <w:rPr>
          <w:noProof/>
        </w:rPr>
        <w:drawing>
          <wp:inline distT="0" distB="0" distL="0" distR="0">
            <wp:extent cx="2151305" cy="2677886"/>
            <wp:effectExtent l="19050" t="0" r="1345" b="0"/>
            <wp:docPr id="2" name="物件 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3855720" cy="4810480"/>
                      <a:chOff x="0" y="0"/>
                      <a:chExt cx="3855720" cy="4810480"/>
                    </a:xfrm>
                  </a:grpSpPr>
                  <a:grpSp>
                    <a:nvGrpSpPr>
                      <a:cNvPr id="5" name="群組 4"/>
                      <a:cNvGrpSpPr/>
                    </a:nvGrpSpPr>
                    <a:grpSpPr>
                      <a:xfrm>
                        <a:off x="0" y="0"/>
                        <a:ext cx="3855720" cy="4810480"/>
                        <a:chOff x="0" y="0"/>
                        <a:chExt cx="3466380" cy="4206240"/>
                      </a:xfrm>
                    </a:grpSpPr>
                    <a:pic>
                      <a:nvPicPr>
                        <a:cNvPr id="6" name="圖片 5"/>
                        <a:cNvPicPr>
                          <a:picLocks noChangeAspect="1"/>
                        </a:cNvPicPr>
                      </a:nvPicPr>
                      <a:blipFill rotWithShape="1">
                        <a:blip r:embed="rId6"/>
                        <a:srcRect l="17245" t="42148" r="17148" b="7108"/>
                        <a:stretch/>
                      </a:blipFill>
                      <a:spPr>
                        <a:xfrm>
                          <a:off x="0" y="0"/>
                          <a:ext cx="3466380" cy="4206240"/>
                        </a:xfrm>
                        <a:prstGeom prst="rect">
                          <a:avLst/>
                        </a:prstGeom>
                      </a:spPr>
                    </a:pic>
                    <a:sp>
                      <a:nvSpPr>
                        <a:cNvPr id="7" name="文字方塊 6"/>
                        <a:cNvSpPr txBox="1"/>
                      </a:nvSpPr>
                      <a:spPr>
                        <a:xfrm>
                          <a:off x="1280159" y="38100"/>
                          <a:ext cx="2133715" cy="342786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</a:spPr>
                      <a:txSp>
                        <a:txBody>
                          <a:bodyPr vertOverflow="clip" horzOverflow="clip" wrap="none" rtlCol="0" anchor="t">
                            <a:noAutofit/>
                          </a:bodyPr>
                          <a:lstStyle>
                            <a:lvl1pPr marL="0" indent="0">
                              <a:defRPr sz="11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indent="0">
                              <a:defRPr sz="11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indent="0">
                              <a:defRPr sz="11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indent="0">
                              <a:defRPr sz="11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indent="0">
                              <a:defRPr sz="11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indent="0">
                              <a:defRPr sz="11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indent="0">
                              <a:defRPr sz="11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indent="0">
                              <a:defRPr sz="11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indent="0">
                              <a:defRPr sz="11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TW" sz="1600"/>
                              <a:t>Sox9 expressed cells (%)</a:t>
                            </a:r>
                            <a:endParaRPr lang="zh-TW" altLang="en-US" sz="1600"/>
                          </a:p>
                        </a:txBody>
                        <a:useSpRect/>
                      </a:txSp>
                      <a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a:style>
                    </a:sp>
                  </a:grpSp>
                </lc:lockedCanvas>
              </a:graphicData>
            </a:graphic>
          </wp:inline>
        </w:drawing>
      </w:r>
      <w:r w:rsidRPr="00BB0C0F">
        <w:rPr>
          <w:noProof/>
        </w:rPr>
        <w:drawing>
          <wp:inline distT="0" distB="0" distL="0" distR="0">
            <wp:extent cx="2121965" cy="2688772"/>
            <wp:effectExtent l="19050" t="0" r="0" b="0"/>
            <wp:docPr id="3" name="物件 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3840480" cy="4873588"/>
                      <a:chOff x="0" y="0"/>
                      <a:chExt cx="3840480" cy="4873588"/>
                    </a:xfrm>
                  </a:grpSpPr>
                  <a:grpSp>
                    <a:nvGrpSpPr>
                      <a:cNvPr id="8" name="群組 7"/>
                      <a:cNvGrpSpPr/>
                    </a:nvGrpSpPr>
                    <a:grpSpPr>
                      <a:xfrm>
                        <a:off x="0" y="0"/>
                        <a:ext cx="3840480" cy="4873588"/>
                        <a:chOff x="0" y="0"/>
                        <a:chExt cx="3444239" cy="4265926"/>
                      </a:xfrm>
                    </a:grpSpPr>
                    <a:pic>
                      <a:nvPicPr>
                        <a:cNvPr id="9" name="圖片 8"/>
                        <a:cNvPicPr>
                          <a:picLocks noChangeAspect="1"/>
                        </a:cNvPicPr>
                      </a:nvPicPr>
                      <a:blipFill rotWithShape="1">
                        <a:blip r:embed="rId7"/>
                        <a:srcRect l="17505" t="66331" r="17276" b="3789"/>
                        <a:stretch/>
                      </a:blipFill>
                      <a:spPr>
                        <a:xfrm>
                          <a:off x="0" y="0"/>
                          <a:ext cx="3444239" cy="4265926"/>
                        </a:xfrm>
                        <a:prstGeom prst="rect">
                          <a:avLst/>
                        </a:prstGeom>
                      </a:spPr>
                    </a:pic>
                    <a:sp>
                      <a:nvSpPr>
                        <a:cNvPr id="10" name="文字方塊 9"/>
                        <a:cNvSpPr txBox="1"/>
                      </a:nvSpPr>
                      <a:spPr>
                        <a:xfrm>
                          <a:off x="899160" y="38100"/>
                          <a:ext cx="2484236" cy="342786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</a:spPr>
                      <a:txSp>
                        <a:txBody>
                          <a:bodyPr vertOverflow="clip" horzOverflow="clip" wrap="none" rtlCol="0" anchor="t">
                            <a:noAutofit/>
                          </a:bodyPr>
                          <a:lstStyle>
                            <a:lvl1pPr marL="0" indent="0">
                              <a:defRPr sz="11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indent="0">
                              <a:defRPr sz="11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indent="0">
                              <a:defRPr sz="11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indent="0">
                              <a:defRPr sz="11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indent="0">
                              <a:defRPr sz="11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indent="0">
                              <a:defRPr sz="11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indent="0">
                              <a:defRPr sz="11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indent="0">
                              <a:defRPr sz="11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indent="0">
                              <a:defRPr sz="11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TW" sz="1600"/>
                              <a:t>Aggracan expressed cells (%)</a:t>
                            </a:r>
                            <a:endParaRPr lang="zh-TW" altLang="en-US" sz="1600"/>
                          </a:p>
                        </a:txBody>
                        <a:useSpRect/>
                      </a:txSp>
                      <a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a:style>
                    </a:sp>
                  </a:grpSp>
                </lc:lockedCanvas>
              </a:graphicData>
            </a:graphic>
          </wp:inline>
        </w:drawing>
      </w:r>
      <w:r w:rsidRPr="00BB0C0F">
        <w:rPr>
          <w:noProof/>
        </w:rPr>
        <w:t xml:space="preserve"> </w:t>
      </w:r>
      <w:r w:rsidRPr="00BB0C0F">
        <w:rPr>
          <w:noProof/>
        </w:rPr>
        <w:drawing>
          <wp:inline distT="0" distB="0" distL="0" distR="0">
            <wp:extent cx="2115094" cy="2678119"/>
            <wp:effectExtent l="19050" t="0" r="0" b="0"/>
            <wp:docPr id="4" name="物件 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3832143" cy="4876800"/>
                      <a:chOff x="0" y="0"/>
                      <a:chExt cx="3832143" cy="4876800"/>
                    </a:xfrm>
                  </a:grpSpPr>
                  <a:grpSp>
                    <a:nvGrpSpPr>
                      <a:cNvPr id="11" name="群組 10"/>
                      <a:cNvGrpSpPr/>
                    </a:nvGrpSpPr>
                    <a:grpSpPr>
                      <a:xfrm>
                        <a:off x="0" y="0"/>
                        <a:ext cx="3832143" cy="4876800"/>
                        <a:chOff x="0" y="0"/>
                        <a:chExt cx="3429000" cy="4254343"/>
                      </a:xfrm>
                    </a:grpSpPr>
                    <a:pic>
                      <a:nvPicPr>
                        <a:cNvPr id="12" name="圖片 11"/>
                        <a:cNvPicPr>
                          <a:picLocks noChangeAspect="1"/>
                        </a:cNvPicPr>
                      </a:nvPicPr>
                      <a:blipFill>
                        <a:blip r:embed="rId8"/>
                        <a:stretch>
                          <a:fillRect/>
                        </a:stretch>
                      </a:blipFill>
                      <a:spPr>
                        <a:xfrm>
                          <a:off x="0" y="0"/>
                          <a:ext cx="3429000" cy="4254343"/>
                        </a:xfrm>
                        <a:prstGeom prst="rect">
                          <a:avLst/>
                        </a:prstGeom>
                      </a:spPr>
                    </a:pic>
                    <a:sp>
                      <a:nvSpPr>
                        <a:cNvPr id="13" name="文字方塊 12"/>
                        <a:cNvSpPr txBox="1"/>
                      </a:nvSpPr>
                      <a:spPr>
                        <a:xfrm>
                          <a:off x="872067" y="84667"/>
                          <a:ext cx="2484236" cy="342786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</a:spPr>
                      <a:txSp>
                        <a:txBody>
                          <a:bodyPr vertOverflow="clip" horzOverflow="clip" wrap="none" rtlCol="0" anchor="t">
                            <a:noAutofit/>
                          </a:bodyPr>
                          <a:lstStyle>
                            <a:lvl1pPr marL="0" indent="0">
                              <a:defRPr sz="11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indent="0">
                              <a:defRPr sz="11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indent="0">
                              <a:defRPr sz="11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indent="0">
                              <a:defRPr sz="11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indent="0">
                              <a:defRPr sz="11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indent="0">
                              <a:defRPr sz="11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indent="0">
                              <a:defRPr sz="11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indent="0">
                              <a:defRPr sz="11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indent="0">
                              <a:defRPr sz="11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TW" sz="1600"/>
                              <a:t>PCNA expressed cells (%)</a:t>
                            </a:r>
                            <a:endParaRPr lang="zh-TW" altLang="en-US" sz="1600"/>
                          </a:p>
                        </a:txBody>
                        <a:useSpRect/>
                      </a:txSp>
                      <a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a:style>
                    </a:sp>
                  </a:grpSp>
                </lc:lockedCanvas>
              </a:graphicData>
            </a:graphic>
          </wp:inline>
        </w:drawing>
      </w:r>
    </w:p>
    <w:sectPr w:rsidR="00BB0C0F" w:rsidRPr="00BB0C0F" w:rsidSect="00BB0C0F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67671"/>
    <w:rsid w:val="0001369A"/>
    <w:rsid w:val="000845D6"/>
    <w:rsid w:val="001015BB"/>
    <w:rsid w:val="00467671"/>
    <w:rsid w:val="005465B4"/>
    <w:rsid w:val="006C2B9F"/>
    <w:rsid w:val="00852DD2"/>
    <w:rsid w:val="00A760BD"/>
    <w:rsid w:val="00A8266B"/>
    <w:rsid w:val="00AB6267"/>
    <w:rsid w:val="00B85F75"/>
    <w:rsid w:val="00BB0C0F"/>
    <w:rsid w:val="00E34527"/>
    <w:rsid w:val="00F510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69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0C0F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BB0C0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797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12FABD-24CD-4107-93D5-BE098C9E41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123</Words>
  <Characters>706</Characters>
  <Application>Microsoft Office Word</Application>
  <DocSecurity>0</DocSecurity>
  <Lines>5</Lines>
  <Paragraphs>1</Paragraphs>
  <ScaleCrop>false</ScaleCrop>
  <Company/>
  <LinksUpToDate>false</LinksUpToDate>
  <CharactersWithSpaces>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ling lai</dc:creator>
  <cp:lastModifiedBy>ling lai</cp:lastModifiedBy>
  <cp:revision>3</cp:revision>
  <dcterms:created xsi:type="dcterms:W3CDTF">2023-05-30T08:54:00Z</dcterms:created>
  <dcterms:modified xsi:type="dcterms:W3CDTF">2023-06-02T07:20:00Z</dcterms:modified>
</cp:coreProperties>
</file>