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BC" w:rsidRPr="00FF23BC" w:rsidRDefault="00FF23BC">
      <w:pPr>
        <w:rPr>
          <w:rFonts w:ascii="Times New Roman" w:hAnsi="Times New Roman" w:cs="Times New Roman"/>
          <w:b/>
          <w:szCs w:val="24"/>
        </w:rPr>
      </w:pPr>
      <w:r w:rsidRPr="00FF23BC">
        <w:rPr>
          <w:rFonts w:ascii="Times New Roman" w:hAnsi="Times New Roman" w:cs="Times New Roman"/>
          <w:b/>
          <w:szCs w:val="24"/>
        </w:rPr>
        <w:t>Supplementary information</w:t>
      </w:r>
    </w:p>
    <w:p w:rsidR="00FF23BC" w:rsidRPr="00FF23BC" w:rsidRDefault="00FF23BC">
      <w:pPr>
        <w:rPr>
          <w:rFonts w:ascii="Times New Roman" w:hAnsi="Times New Roman" w:cs="Times New Roman"/>
          <w:b/>
          <w:szCs w:val="24"/>
        </w:rPr>
      </w:pPr>
    </w:p>
    <w:p w:rsidR="00CA1A8E" w:rsidRPr="00FF23BC" w:rsidRDefault="00710B75">
      <w:pPr>
        <w:rPr>
          <w:rFonts w:ascii="Times New Roman" w:hAnsi="Times New Roman" w:cs="Times New Roman"/>
          <w:b/>
          <w:szCs w:val="24"/>
        </w:rPr>
      </w:pPr>
      <w:r w:rsidRPr="00FF23BC">
        <w:rPr>
          <w:rFonts w:ascii="Times New Roman" w:hAnsi="Times New Roman" w:cs="Times New Roman"/>
          <w:b/>
          <w:szCs w:val="24"/>
        </w:rPr>
        <w:t>Supplementary Figure Legends</w:t>
      </w:r>
    </w:p>
    <w:p w:rsidR="00710B75" w:rsidRPr="00FF23BC" w:rsidRDefault="00710B75">
      <w:pPr>
        <w:rPr>
          <w:rFonts w:ascii="Times New Roman" w:hAnsi="Times New Roman" w:cs="Times New Roman"/>
          <w:szCs w:val="24"/>
        </w:rPr>
      </w:pPr>
      <w:proofErr w:type="gramStart"/>
      <w:r w:rsidRPr="00FF23BC">
        <w:rPr>
          <w:rFonts w:ascii="Times New Roman" w:hAnsi="Times New Roman" w:cs="Times New Roman"/>
          <w:b/>
          <w:szCs w:val="24"/>
        </w:rPr>
        <w:t>Supplementary Figure 1.</w:t>
      </w:r>
      <w:proofErr w:type="gramEnd"/>
      <w:r w:rsidRPr="00FF23BC">
        <w:rPr>
          <w:rFonts w:ascii="Times New Roman" w:hAnsi="Times New Roman" w:cs="Times New Roman"/>
          <w:b/>
          <w:szCs w:val="24"/>
        </w:rPr>
        <w:t xml:space="preserve"> </w:t>
      </w:r>
      <w:r w:rsidRPr="00FF23BC">
        <w:rPr>
          <w:rFonts w:ascii="Times New Roman" w:hAnsi="Times New Roman" w:cs="Times New Roman"/>
          <w:szCs w:val="24"/>
        </w:rPr>
        <w:t xml:space="preserve">Procedures for surgical intervention for tracheal graft transplantation in a porcine model: (A) Marking a 2-cm long native trachea for resection. (B-C) </w:t>
      </w:r>
      <w:proofErr w:type="gramStart"/>
      <w:r w:rsidRPr="00FF23BC">
        <w:rPr>
          <w:rFonts w:ascii="Times New Roman" w:hAnsi="Times New Roman" w:cs="Times New Roman"/>
          <w:szCs w:val="24"/>
        </w:rPr>
        <w:t>Removing the tracheal segment.</w:t>
      </w:r>
      <w:proofErr w:type="gramEnd"/>
      <w:r w:rsidRPr="00FF23BC">
        <w:rPr>
          <w:rFonts w:ascii="Times New Roman" w:hAnsi="Times New Roman" w:cs="Times New Roman"/>
          <w:szCs w:val="24"/>
        </w:rPr>
        <w:t xml:space="preserve"> (C) </w:t>
      </w:r>
      <w:proofErr w:type="spellStart"/>
      <w:r w:rsidRPr="00FF23BC">
        <w:rPr>
          <w:rFonts w:ascii="Times New Roman" w:hAnsi="Times New Roman" w:cs="Times New Roman"/>
          <w:szCs w:val="24"/>
        </w:rPr>
        <w:t>Anastomosis</w:t>
      </w:r>
      <w:proofErr w:type="spellEnd"/>
      <w:r w:rsidRPr="00FF23BC">
        <w:rPr>
          <w:rFonts w:ascii="Times New Roman" w:hAnsi="Times New Roman" w:cs="Times New Roman"/>
          <w:szCs w:val="24"/>
        </w:rPr>
        <w:t xml:space="preserve"> at the proximal end of the trachea with graft. (D-E) </w:t>
      </w:r>
      <w:proofErr w:type="gramStart"/>
      <w:r w:rsidRPr="00FF23BC">
        <w:rPr>
          <w:rFonts w:ascii="Times New Roman" w:hAnsi="Times New Roman" w:cs="Times New Roman"/>
          <w:szCs w:val="24"/>
        </w:rPr>
        <w:t>Completing the graft reconstruction.</w:t>
      </w:r>
      <w:proofErr w:type="gramEnd"/>
    </w:p>
    <w:p w:rsidR="00710B75" w:rsidRPr="00FF23BC" w:rsidRDefault="00710B75">
      <w:pPr>
        <w:rPr>
          <w:rFonts w:ascii="Times New Roman" w:hAnsi="Times New Roman" w:cs="Times New Roman"/>
          <w:b/>
          <w:szCs w:val="24"/>
        </w:rPr>
      </w:pPr>
      <w:proofErr w:type="gramStart"/>
      <w:r w:rsidRPr="00FF23BC">
        <w:rPr>
          <w:rFonts w:ascii="Times New Roman" w:hAnsi="Times New Roman" w:cs="Times New Roman"/>
          <w:b/>
          <w:szCs w:val="24"/>
        </w:rPr>
        <w:t>Supplementary Figure 2.</w:t>
      </w:r>
      <w:proofErr w:type="gramEnd"/>
      <w:r w:rsidRPr="00FF23BC">
        <w:rPr>
          <w:rFonts w:ascii="Times New Roman" w:hAnsi="Times New Roman" w:cs="Times New Roman"/>
          <w:b/>
          <w:szCs w:val="24"/>
        </w:rPr>
        <w:t xml:space="preserve"> </w:t>
      </w:r>
      <w:proofErr w:type="gramStart"/>
      <w:r w:rsidRPr="00FF23BC">
        <w:rPr>
          <w:rFonts w:ascii="Times New Roman" w:hAnsi="Times New Roman" w:cs="Times New Roman"/>
          <w:szCs w:val="24"/>
        </w:rPr>
        <w:t>Vivid neo-tissue growth with cartilage, muscle, adipose and glands in areas outside the 3D-printed tracheal grafts after being transplanted into 3-month-old large-scale porcine model.</w:t>
      </w:r>
      <w:proofErr w:type="gramEnd"/>
      <w:r w:rsidRPr="00FF23BC">
        <w:rPr>
          <w:rFonts w:ascii="Times New Roman" w:hAnsi="Times New Roman" w:cs="Times New Roman"/>
          <w:szCs w:val="24"/>
        </w:rPr>
        <w:t xml:space="preserve"> Lower panel images magnified at </w:t>
      </w:r>
      <w:proofErr w:type="gramStart"/>
      <w:r w:rsidRPr="00FF23BC">
        <w:rPr>
          <w:rFonts w:ascii="Times New Roman" w:hAnsi="Times New Roman" w:cs="Times New Roman"/>
          <w:szCs w:val="24"/>
        </w:rPr>
        <w:t>200x</w:t>
      </w:r>
      <w:proofErr w:type="gramEnd"/>
      <w:r w:rsidRPr="00FF23BC">
        <w:rPr>
          <w:rFonts w:ascii="Times New Roman" w:hAnsi="Times New Roman" w:cs="Times New Roman"/>
          <w:szCs w:val="24"/>
        </w:rPr>
        <w:t>.</w:t>
      </w:r>
    </w:p>
    <w:p w:rsidR="00710B75" w:rsidRPr="00FF23BC" w:rsidRDefault="00710B75">
      <w:pPr>
        <w:rPr>
          <w:rFonts w:ascii="Times New Roman" w:hAnsi="Times New Roman" w:cs="Times New Roman"/>
          <w:szCs w:val="24"/>
        </w:rPr>
      </w:pPr>
      <w:proofErr w:type="gramStart"/>
      <w:r w:rsidRPr="00FF23BC">
        <w:rPr>
          <w:rFonts w:ascii="Times New Roman" w:hAnsi="Times New Roman" w:cs="Times New Roman"/>
          <w:b/>
          <w:szCs w:val="24"/>
        </w:rPr>
        <w:t>Supplementary Figure 3.</w:t>
      </w:r>
      <w:proofErr w:type="gramEnd"/>
      <w:r w:rsidRPr="00FF23BC">
        <w:rPr>
          <w:rFonts w:ascii="Times New Roman" w:hAnsi="Times New Roman" w:cs="Times New Roman"/>
          <w:noProof/>
          <w:szCs w:val="24"/>
        </w:rPr>
        <w:t xml:space="preserve"> </w:t>
      </w:r>
      <w:r w:rsidRPr="00FF23BC">
        <w:rPr>
          <w:rFonts w:ascii="Times New Roman" w:hAnsi="Times New Roman" w:cs="Times New Roman"/>
          <w:szCs w:val="24"/>
        </w:rPr>
        <w:t xml:space="preserve">The shape of the tracheal lumen and </w:t>
      </w:r>
      <w:proofErr w:type="spellStart"/>
      <w:r w:rsidRPr="00FF23BC">
        <w:rPr>
          <w:rFonts w:ascii="Times New Roman" w:hAnsi="Times New Roman" w:cs="Times New Roman"/>
          <w:szCs w:val="24"/>
        </w:rPr>
        <w:t>chondrocyte</w:t>
      </w:r>
      <w:proofErr w:type="spellEnd"/>
      <w:r w:rsidRPr="00FF23BC">
        <w:rPr>
          <w:rFonts w:ascii="Times New Roman" w:hAnsi="Times New Roman" w:cs="Times New Roman"/>
          <w:szCs w:val="24"/>
        </w:rPr>
        <w:t xml:space="preserve"> morphology in the 3- or 6-month-old native porcine trachea: (A, C) 3-month-old native porcine trachea. (B, D) </w:t>
      </w:r>
      <w:proofErr w:type="gramStart"/>
      <w:r w:rsidRPr="00FF23BC">
        <w:rPr>
          <w:rFonts w:ascii="Times New Roman" w:hAnsi="Times New Roman" w:cs="Times New Roman"/>
          <w:szCs w:val="24"/>
        </w:rPr>
        <w:t>Showing a 6-month-old native porcine trachea.</w:t>
      </w:r>
      <w:proofErr w:type="gramEnd"/>
      <w:r w:rsidRPr="00FF23BC">
        <w:rPr>
          <w:rFonts w:ascii="Times New Roman" w:hAnsi="Times New Roman" w:cs="Times New Roman"/>
          <w:szCs w:val="24"/>
        </w:rPr>
        <w:t xml:space="preserve"> (E) Showing </w:t>
      </w:r>
      <w:proofErr w:type="spellStart"/>
      <w:r w:rsidRPr="00FF23BC">
        <w:rPr>
          <w:rFonts w:ascii="Times New Roman" w:hAnsi="Times New Roman" w:cs="Times New Roman"/>
          <w:szCs w:val="24"/>
        </w:rPr>
        <w:t>chondrocyte</w:t>
      </w:r>
      <w:proofErr w:type="spellEnd"/>
      <w:r w:rsidRPr="00FF23BC">
        <w:rPr>
          <w:rFonts w:ascii="Times New Roman" w:hAnsi="Times New Roman" w:cs="Times New Roman"/>
          <w:szCs w:val="24"/>
        </w:rPr>
        <w:t xml:space="preserve"> counts of 3- and 6-month-old native porcine trachea (n=8 views of each group at 400x magnification, p&lt;0.05). </w:t>
      </w:r>
      <w:proofErr w:type="gramStart"/>
      <w:r w:rsidRPr="00FF23BC">
        <w:rPr>
          <w:rFonts w:ascii="Times New Roman" w:hAnsi="Times New Roman" w:cs="Times New Roman"/>
          <w:szCs w:val="24"/>
        </w:rPr>
        <w:t>Total views of histology in A and B. C and D at 400x magnification.</w:t>
      </w:r>
      <w:proofErr w:type="gramEnd"/>
    </w:p>
    <w:p w:rsidR="00FF23BC" w:rsidRPr="00FF23BC" w:rsidRDefault="00FF23BC">
      <w:pPr>
        <w:rPr>
          <w:rFonts w:ascii="Times New Roman" w:hAnsi="Times New Roman" w:cs="Times New Roman"/>
          <w:szCs w:val="24"/>
        </w:rPr>
      </w:pPr>
    </w:p>
    <w:sectPr w:rsidR="00FF23BC" w:rsidRPr="00FF23BC" w:rsidSect="0001369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0B75"/>
    <w:rsid w:val="0001369A"/>
    <w:rsid w:val="00390C6C"/>
    <w:rsid w:val="004E0A4B"/>
    <w:rsid w:val="006C2B9F"/>
    <w:rsid w:val="00710B75"/>
    <w:rsid w:val="009F16A8"/>
    <w:rsid w:val="00A760BD"/>
    <w:rsid w:val="00A8266B"/>
    <w:rsid w:val="00AB6267"/>
    <w:rsid w:val="00B85F75"/>
    <w:rsid w:val="00C667AC"/>
    <w:rsid w:val="00E16750"/>
    <w:rsid w:val="00E34527"/>
    <w:rsid w:val="00F510D8"/>
    <w:rsid w:val="00FF2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69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ling lai</dc:creator>
  <cp:lastModifiedBy>ling lai</cp:lastModifiedBy>
  <cp:revision>4</cp:revision>
  <dcterms:created xsi:type="dcterms:W3CDTF">2023-06-02T07:14:00Z</dcterms:created>
  <dcterms:modified xsi:type="dcterms:W3CDTF">2023-06-02T07:22:00Z</dcterms:modified>
</cp:coreProperties>
</file>