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F93C6" w14:textId="57E4E1D0" w:rsidR="00141E90" w:rsidRDefault="00141E90" w:rsidP="00141E90">
      <w:pPr>
        <w:spacing w:line="480" w:lineRule="auto"/>
        <w:jc w:val="center"/>
        <w:rPr>
          <w:b/>
          <w:bCs/>
          <w:sz w:val="30"/>
          <w:szCs w:val="30"/>
        </w:rPr>
      </w:pPr>
      <w:r w:rsidRPr="00141E90">
        <w:rPr>
          <w:b/>
          <w:bCs/>
          <w:sz w:val="30"/>
          <w:szCs w:val="30"/>
        </w:rPr>
        <w:t>Title page</w:t>
      </w:r>
    </w:p>
    <w:p w14:paraId="62D9EAD9" w14:textId="5F55063C" w:rsidR="00141E90" w:rsidRDefault="00C77089" w:rsidP="00141E90">
      <w:pPr>
        <w:spacing w:line="480" w:lineRule="auto"/>
        <w:rPr>
          <w:b/>
          <w:bCs/>
          <w:sz w:val="30"/>
          <w:szCs w:val="30"/>
        </w:rPr>
      </w:pPr>
      <w:r w:rsidRPr="00C77089">
        <w:rPr>
          <w:b/>
          <w:bCs/>
          <w:sz w:val="30"/>
          <w:szCs w:val="30"/>
        </w:rPr>
        <w:t>Prediction of endoplasmic reticulum stress-related features and indication of immune microenvironment for the prognosis of osteosarcoma</w:t>
      </w:r>
    </w:p>
    <w:p w14:paraId="4DD6FA37" w14:textId="77777777" w:rsidR="00C77089" w:rsidRPr="00141E90" w:rsidRDefault="00C77089" w:rsidP="00141E90">
      <w:pPr>
        <w:spacing w:line="480" w:lineRule="auto"/>
        <w:rPr>
          <w:b/>
          <w:bCs/>
          <w:sz w:val="30"/>
          <w:szCs w:val="30"/>
        </w:rPr>
      </w:pPr>
    </w:p>
    <w:p w14:paraId="23AAB2E7" w14:textId="04D563D6" w:rsidR="00141E90" w:rsidRDefault="00F83188" w:rsidP="00141E90">
      <w:pPr>
        <w:widowControl/>
        <w:spacing w:line="480" w:lineRule="auto"/>
        <w:jc w:val="left"/>
        <w:rPr>
          <w:bCs/>
          <w:sz w:val="28"/>
          <w:szCs w:val="28"/>
        </w:rPr>
      </w:pPr>
      <w:r w:rsidRPr="00F83188">
        <w:rPr>
          <w:bCs/>
          <w:sz w:val="28"/>
          <w:szCs w:val="28"/>
        </w:rPr>
        <w:t>Yongle Yu1, Ping Duan1, Hui Chen1,Yannan Cheng1, Hao Zhang1 , Lin Zheng1, Jiadong Yu1, Zirui Yu1, Xin Ye1, Junmiao Xu2, Haoxing Hu2,Zhenyu Pan1*</w:t>
      </w:r>
    </w:p>
    <w:p w14:paraId="52833EA7" w14:textId="77777777" w:rsidR="00F83188" w:rsidRPr="00141E90" w:rsidRDefault="00F83188" w:rsidP="00141E90">
      <w:pPr>
        <w:widowControl/>
        <w:spacing w:line="480" w:lineRule="auto"/>
        <w:jc w:val="left"/>
        <w:rPr>
          <w:bCs/>
          <w:sz w:val="28"/>
          <w:szCs w:val="48"/>
        </w:rPr>
      </w:pPr>
    </w:p>
    <w:p w14:paraId="669E16BE" w14:textId="77777777" w:rsidR="00141E90" w:rsidRPr="00141E90" w:rsidRDefault="00141E90" w:rsidP="00141E90">
      <w:pPr>
        <w:widowControl/>
        <w:spacing w:line="480" w:lineRule="auto"/>
        <w:jc w:val="left"/>
        <w:rPr>
          <w:b/>
          <w:sz w:val="28"/>
          <w:szCs w:val="48"/>
        </w:rPr>
      </w:pPr>
      <w:r w:rsidRPr="00141E90">
        <w:rPr>
          <w:b/>
          <w:sz w:val="28"/>
          <w:szCs w:val="48"/>
        </w:rPr>
        <w:t>Affiliations:</w:t>
      </w:r>
    </w:p>
    <w:p w14:paraId="4F6AB7AF" w14:textId="77777777" w:rsidR="0020239C" w:rsidRDefault="0020239C" w:rsidP="0020239C">
      <w:pPr>
        <w:spacing w:before="240"/>
        <w:rPr>
          <w:szCs w:val="24"/>
        </w:rPr>
      </w:pPr>
      <w:r w:rsidRPr="00376CC5">
        <w:rPr>
          <w:szCs w:val="24"/>
          <w:vertAlign w:val="superscript"/>
        </w:rPr>
        <w:t>1</w:t>
      </w:r>
      <w:r w:rsidRPr="003802B5">
        <w:t xml:space="preserve"> </w:t>
      </w:r>
      <w:r w:rsidRPr="00232885">
        <w:rPr>
          <w:szCs w:val="24"/>
        </w:rPr>
        <w:t xml:space="preserve">Department of Orthopedics Trauma and Microsurgery, </w:t>
      </w:r>
      <w:proofErr w:type="spellStart"/>
      <w:r w:rsidRPr="00232885">
        <w:rPr>
          <w:szCs w:val="24"/>
        </w:rPr>
        <w:t>Zhongnan</w:t>
      </w:r>
      <w:proofErr w:type="spellEnd"/>
      <w:r w:rsidRPr="00232885">
        <w:rPr>
          <w:szCs w:val="24"/>
        </w:rPr>
        <w:t xml:space="preserve"> Hospital of Wuhan University, Wuhan, 430071, China.</w:t>
      </w:r>
    </w:p>
    <w:p w14:paraId="4C158F03" w14:textId="77777777" w:rsidR="0020239C" w:rsidRPr="008B1C41" w:rsidRDefault="0020239C" w:rsidP="0020239C">
      <w:pPr>
        <w:spacing w:before="240"/>
        <w:rPr>
          <w:szCs w:val="24"/>
        </w:rPr>
      </w:pPr>
      <w:r>
        <w:rPr>
          <w:szCs w:val="24"/>
          <w:vertAlign w:val="superscript"/>
        </w:rPr>
        <w:t>2</w:t>
      </w:r>
      <w:r w:rsidRPr="003802B5">
        <w:t xml:space="preserve"> </w:t>
      </w:r>
      <w:r w:rsidRPr="008B1C41">
        <w:rPr>
          <w:szCs w:val="24"/>
        </w:rPr>
        <w:t>Second clinical college</w:t>
      </w:r>
      <w:r w:rsidRPr="003802B5">
        <w:rPr>
          <w:szCs w:val="24"/>
        </w:rPr>
        <w:t xml:space="preserve">, Wuhan University, Wuhan, </w:t>
      </w:r>
      <w:r w:rsidRPr="00232885">
        <w:rPr>
          <w:szCs w:val="24"/>
        </w:rPr>
        <w:t>430071</w:t>
      </w:r>
      <w:r w:rsidRPr="003802B5">
        <w:rPr>
          <w:szCs w:val="24"/>
        </w:rPr>
        <w:t>, China</w:t>
      </w:r>
    </w:p>
    <w:p w14:paraId="4E387A44" w14:textId="77777777" w:rsidR="00141E90" w:rsidRPr="0020239C" w:rsidRDefault="00141E90" w:rsidP="00141E90">
      <w:pPr>
        <w:widowControl/>
        <w:spacing w:line="480" w:lineRule="auto"/>
        <w:ind w:firstLineChars="100" w:firstLine="321"/>
        <w:jc w:val="left"/>
        <w:rPr>
          <w:b/>
          <w:bCs/>
          <w:sz w:val="32"/>
          <w:szCs w:val="52"/>
        </w:rPr>
      </w:pPr>
    </w:p>
    <w:p w14:paraId="67B76695" w14:textId="77777777" w:rsidR="00141E90" w:rsidRPr="00141E90" w:rsidRDefault="00141E90" w:rsidP="00141E90">
      <w:pPr>
        <w:widowControl/>
        <w:spacing w:line="480" w:lineRule="auto"/>
        <w:ind w:firstLineChars="100" w:firstLine="280"/>
        <w:jc w:val="left"/>
        <w:rPr>
          <w:sz w:val="28"/>
          <w:szCs w:val="48"/>
        </w:rPr>
      </w:pPr>
    </w:p>
    <w:p w14:paraId="01E740D8" w14:textId="77777777" w:rsidR="00141E90" w:rsidRPr="00141E90" w:rsidRDefault="00141E90" w:rsidP="00141E90">
      <w:pPr>
        <w:widowControl/>
        <w:spacing w:line="480" w:lineRule="auto"/>
        <w:ind w:firstLineChars="100" w:firstLine="280"/>
        <w:jc w:val="left"/>
        <w:rPr>
          <w:sz w:val="28"/>
          <w:szCs w:val="48"/>
        </w:rPr>
      </w:pPr>
    </w:p>
    <w:p w14:paraId="6A539BA0" w14:textId="77777777" w:rsidR="00141E90" w:rsidRPr="00141E90" w:rsidRDefault="00141E90" w:rsidP="00141E90">
      <w:pPr>
        <w:widowControl/>
        <w:spacing w:line="480" w:lineRule="auto"/>
        <w:ind w:firstLineChars="100" w:firstLine="280"/>
        <w:jc w:val="left"/>
        <w:rPr>
          <w:sz w:val="28"/>
          <w:szCs w:val="48"/>
        </w:rPr>
      </w:pPr>
    </w:p>
    <w:p w14:paraId="24863373" w14:textId="77777777" w:rsidR="00141E90" w:rsidRPr="00141E90" w:rsidRDefault="00141E90" w:rsidP="00141E90">
      <w:pPr>
        <w:widowControl/>
        <w:spacing w:line="480" w:lineRule="auto"/>
        <w:jc w:val="left"/>
        <w:rPr>
          <w:sz w:val="32"/>
          <w:szCs w:val="52"/>
        </w:rPr>
      </w:pPr>
      <w:r w:rsidRPr="00141E90">
        <w:rPr>
          <w:b/>
          <w:sz w:val="28"/>
          <w:szCs w:val="28"/>
        </w:rPr>
        <w:t>*</w:t>
      </w:r>
      <w:r w:rsidRPr="00141E90">
        <w:t xml:space="preserve"> </w:t>
      </w:r>
      <w:r w:rsidRPr="00141E90">
        <w:rPr>
          <w:b/>
          <w:sz w:val="28"/>
          <w:szCs w:val="28"/>
        </w:rPr>
        <w:t>Corresponding author:</w:t>
      </w:r>
    </w:p>
    <w:p w14:paraId="4B7092F3" w14:textId="77777777" w:rsidR="00141E90" w:rsidRPr="00141E90" w:rsidRDefault="00141E90" w:rsidP="00141E90">
      <w:pPr>
        <w:widowControl/>
        <w:spacing w:line="480" w:lineRule="auto"/>
        <w:ind w:firstLineChars="100" w:firstLine="280"/>
        <w:jc w:val="left"/>
        <w:rPr>
          <w:sz w:val="28"/>
          <w:szCs w:val="48"/>
        </w:rPr>
      </w:pPr>
      <w:r w:rsidRPr="00141E90">
        <w:rPr>
          <w:sz w:val="28"/>
          <w:szCs w:val="48"/>
        </w:rPr>
        <w:t>Zhenyu Pan</w:t>
      </w:r>
    </w:p>
    <w:p w14:paraId="38C25BC1" w14:textId="77777777" w:rsidR="00141E90" w:rsidRPr="00141E90" w:rsidRDefault="00141E90" w:rsidP="00141E90">
      <w:pPr>
        <w:widowControl/>
        <w:spacing w:line="480" w:lineRule="auto"/>
        <w:ind w:firstLineChars="100" w:firstLine="280"/>
        <w:jc w:val="left"/>
        <w:rPr>
          <w:bCs/>
          <w:sz w:val="28"/>
          <w:szCs w:val="28"/>
        </w:rPr>
      </w:pPr>
      <w:r w:rsidRPr="00141E90">
        <w:rPr>
          <w:bCs/>
          <w:sz w:val="28"/>
          <w:szCs w:val="28"/>
        </w:rPr>
        <w:t xml:space="preserve">Department of Orthopedics Trauma and Microsurgery, Zhongnan Hospital of Wuhan University, Wuhan 430071, China </w:t>
      </w:r>
    </w:p>
    <w:p w14:paraId="1346CF09" w14:textId="77777777" w:rsidR="00141E90" w:rsidRPr="00141E90" w:rsidRDefault="00141E90" w:rsidP="00141E90">
      <w:pPr>
        <w:widowControl/>
        <w:spacing w:line="480" w:lineRule="auto"/>
        <w:ind w:firstLineChars="100" w:firstLine="280"/>
        <w:jc w:val="left"/>
        <w:rPr>
          <w:bCs/>
          <w:sz w:val="28"/>
          <w:szCs w:val="28"/>
        </w:rPr>
      </w:pPr>
      <w:r w:rsidRPr="00141E90">
        <w:rPr>
          <w:bCs/>
          <w:sz w:val="28"/>
          <w:szCs w:val="28"/>
        </w:rPr>
        <w:t>Tel: +86 15337200318</w:t>
      </w:r>
    </w:p>
    <w:p w14:paraId="1E815088" w14:textId="77777777" w:rsidR="00141E90" w:rsidRPr="00141E90" w:rsidRDefault="00141E90" w:rsidP="00141E90">
      <w:pPr>
        <w:widowControl/>
        <w:spacing w:line="480" w:lineRule="auto"/>
        <w:ind w:firstLineChars="100" w:firstLine="280"/>
        <w:jc w:val="left"/>
        <w:rPr>
          <w:bCs/>
          <w:sz w:val="28"/>
          <w:szCs w:val="28"/>
        </w:rPr>
      </w:pPr>
      <w:r w:rsidRPr="00141E90">
        <w:rPr>
          <w:bCs/>
          <w:sz w:val="28"/>
          <w:szCs w:val="28"/>
        </w:rPr>
        <w:t>E-mail: soloistp@sina.com</w:t>
      </w:r>
    </w:p>
    <w:p w14:paraId="7FAEA9C2" w14:textId="77777777" w:rsidR="00141E90" w:rsidRDefault="00141E90" w:rsidP="00141E90">
      <w:pPr>
        <w:rPr>
          <w:b/>
          <w:sz w:val="28"/>
        </w:rPr>
      </w:pPr>
    </w:p>
    <w:p w14:paraId="31725E46" w14:textId="24945342" w:rsidR="00141E90" w:rsidRPr="00B06CBE" w:rsidRDefault="00141E90" w:rsidP="00141E90">
      <w:pPr>
        <w:rPr>
          <w:b/>
        </w:rPr>
      </w:pPr>
      <w:r w:rsidRPr="00B112BD">
        <w:rPr>
          <w:b/>
          <w:sz w:val="28"/>
        </w:rPr>
        <w:t xml:space="preserve">Supplementary Data </w:t>
      </w:r>
      <w:r>
        <w:rPr>
          <w:rFonts w:hint="eastAsia"/>
          <w:b/>
          <w:sz w:val="28"/>
        </w:rPr>
        <w:t>1</w:t>
      </w:r>
    </w:p>
    <w:p w14:paraId="0B97806B" w14:textId="77777777" w:rsidR="00141E90" w:rsidRDefault="00141E90" w:rsidP="00141E90">
      <w:pPr>
        <w:rPr>
          <w:b/>
        </w:rPr>
      </w:pPr>
      <w:r w:rsidRPr="00B112BD">
        <w:rPr>
          <w:b/>
        </w:rPr>
        <w:t>Primers for quantitative RT-PCR</w:t>
      </w:r>
    </w:p>
    <w:p w14:paraId="4E264C4E" w14:textId="77777777" w:rsidR="00141E90" w:rsidRDefault="00141E90" w:rsidP="00141E90">
      <w:pPr>
        <w:rPr>
          <w:b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80"/>
        <w:gridCol w:w="4165"/>
      </w:tblGrid>
      <w:tr w:rsidR="00141E90" w14:paraId="63EBAC87" w14:textId="77777777" w:rsidTr="00C770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E4A3875" w14:textId="77777777" w:rsidR="00141E90" w:rsidRPr="00082E02" w:rsidRDefault="00141E90" w:rsidP="00F83188">
            <w:pPr>
              <w:jc w:val="center"/>
              <w:rPr>
                <w:rFonts w:eastAsia="等线"/>
                <w:color w:val="000000"/>
                <w:szCs w:val="22"/>
              </w:rPr>
            </w:pPr>
            <w:r w:rsidRPr="00082E02">
              <w:rPr>
                <w:rFonts w:eastAsia="等线"/>
                <w:color w:val="000000"/>
                <w:szCs w:val="22"/>
              </w:rPr>
              <w:t>Gene</w:t>
            </w:r>
          </w:p>
        </w:tc>
        <w:tc>
          <w:tcPr>
            <w:tcW w:w="3802" w:type="dxa"/>
          </w:tcPr>
          <w:p w14:paraId="7064BE76" w14:textId="77777777" w:rsidR="00141E90" w:rsidRPr="00082E02" w:rsidRDefault="00141E90" w:rsidP="00F831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22"/>
              </w:rPr>
            </w:pPr>
            <w:r w:rsidRPr="00082E02">
              <w:rPr>
                <w:rFonts w:eastAsia="等线"/>
                <w:color w:val="000000"/>
                <w:szCs w:val="22"/>
              </w:rPr>
              <w:t>Sequence</w:t>
            </w:r>
          </w:p>
        </w:tc>
      </w:tr>
      <w:tr w:rsidR="00141E90" w14:paraId="7B5E87B9" w14:textId="77777777" w:rsidTr="00C77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3469407" w14:textId="77777777" w:rsidR="00141E90" w:rsidRPr="00082E02" w:rsidRDefault="00141E90" w:rsidP="00F83188">
            <w:pPr>
              <w:rPr>
                <w:b w:val="0"/>
              </w:rPr>
            </w:pPr>
            <w:r w:rsidRPr="00082E02">
              <w:rPr>
                <w:rFonts w:eastAsia="等线"/>
                <w:color w:val="000000"/>
                <w:szCs w:val="22"/>
              </w:rPr>
              <w:t>ACTB-F</w:t>
            </w:r>
          </w:p>
        </w:tc>
        <w:tc>
          <w:tcPr>
            <w:tcW w:w="3802" w:type="dxa"/>
          </w:tcPr>
          <w:p w14:paraId="25A9BA58" w14:textId="77777777" w:rsidR="00141E90" w:rsidRPr="00082E02" w:rsidRDefault="00141E90" w:rsidP="00F831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82E02">
              <w:rPr>
                <w:rFonts w:eastAsia="等线"/>
                <w:color w:val="000000"/>
                <w:szCs w:val="22"/>
              </w:rPr>
              <w:t>AGATCAAGATCATTGCTCCTCCT</w:t>
            </w:r>
          </w:p>
        </w:tc>
      </w:tr>
      <w:tr w:rsidR="00141E90" w14:paraId="547EC81E" w14:textId="77777777" w:rsidTr="00C77089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489C887" w14:textId="77777777" w:rsidR="00141E90" w:rsidRPr="00082E02" w:rsidRDefault="00141E90" w:rsidP="00F83188">
            <w:pPr>
              <w:rPr>
                <w:b w:val="0"/>
              </w:rPr>
            </w:pPr>
            <w:r w:rsidRPr="00082E02">
              <w:rPr>
                <w:rFonts w:eastAsia="等线"/>
                <w:color w:val="000000"/>
                <w:szCs w:val="22"/>
              </w:rPr>
              <w:t>ACTB-R</w:t>
            </w:r>
          </w:p>
        </w:tc>
        <w:tc>
          <w:tcPr>
            <w:tcW w:w="3802" w:type="dxa"/>
          </w:tcPr>
          <w:p w14:paraId="64DEDADA" w14:textId="77777777" w:rsidR="00141E90" w:rsidRPr="00082E02" w:rsidRDefault="00141E90" w:rsidP="00F831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82E02">
              <w:rPr>
                <w:rFonts w:eastAsia="等线"/>
                <w:color w:val="000000"/>
                <w:szCs w:val="22"/>
              </w:rPr>
              <w:t>ACGCACCTCAGTAACAGTCC</w:t>
            </w:r>
          </w:p>
        </w:tc>
      </w:tr>
      <w:tr w:rsidR="00C77089" w14:paraId="64B761D9" w14:textId="77777777" w:rsidTr="00C77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C2AE238" w14:textId="50C1812B" w:rsidR="00C77089" w:rsidRPr="00082E02" w:rsidRDefault="00C77089" w:rsidP="00C77089">
            <w:pPr>
              <w:rPr>
                <w:rFonts w:eastAsia="等线"/>
                <w:color w:val="000000"/>
                <w:szCs w:val="22"/>
              </w:rPr>
            </w:pPr>
            <w:r w:rsidRPr="009478F4">
              <w:t>STC2-F</w:t>
            </w:r>
          </w:p>
        </w:tc>
        <w:tc>
          <w:tcPr>
            <w:tcW w:w="3802" w:type="dxa"/>
          </w:tcPr>
          <w:p w14:paraId="14358837" w14:textId="71FC3FA0" w:rsidR="00C77089" w:rsidRPr="00082E02" w:rsidRDefault="00C77089" w:rsidP="00C770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Cs w:val="22"/>
              </w:rPr>
            </w:pPr>
            <w:r w:rsidRPr="00DA051C">
              <w:t>CCTGCAGAATACAGCGGAGA</w:t>
            </w:r>
          </w:p>
        </w:tc>
      </w:tr>
      <w:tr w:rsidR="00C77089" w14:paraId="698A5435" w14:textId="77777777" w:rsidTr="00C77089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11580FF" w14:textId="527F1C41" w:rsidR="00C77089" w:rsidRPr="00082E02" w:rsidRDefault="00C77089" w:rsidP="00C77089">
            <w:pPr>
              <w:rPr>
                <w:rFonts w:eastAsia="等线"/>
                <w:color w:val="000000"/>
                <w:szCs w:val="22"/>
              </w:rPr>
            </w:pPr>
            <w:r w:rsidRPr="009478F4">
              <w:t>STC2-R</w:t>
            </w:r>
          </w:p>
        </w:tc>
        <w:tc>
          <w:tcPr>
            <w:tcW w:w="3802" w:type="dxa"/>
          </w:tcPr>
          <w:p w14:paraId="51028A8E" w14:textId="2F2931C8" w:rsidR="00C77089" w:rsidRPr="00082E02" w:rsidRDefault="00C77089" w:rsidP="00C77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22"/>
              </w:rPr>
            </w:pPr>
            <w:r w:rsidRPr="00DA051C">
              <w:t>GCCCCGAATCTCACAAGAGT</w:t>
            </w:r>
          </w:p>
        </w:tc>
      </w:tr>
      <w:tr w:rsidR="00C77089" w14:paraId="34084502" w14:textId="77777777" w:rsidTr="00C77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ED00875" w14:textId="6A57075E" w:rsidR="00C77089" w:rsidRPr="00082E02" w:rsidRDefault="00C77089" w:rsidP="00C77089">
            <w:pPr>
              <w:rPr>
                <w:b w:val="0"/>
              </w:rPr>
            </w:pPr>
            <w:r w:rsidRPr="009478F4">
              <w:t>TNFRSF11B</w:t>
            </w:r>
            <w:r>
              <w:t>-F</w:t>
            </w:r>
          </w:p>
        </w:tc>
        <w:tc>
          <w:tcPr>
            <w:tcW w:w="3802" w:type="dxa"/>
          </w:tcPr>
          <w:p w14:paraId="2DE13703" w14:textId="52143731" w:rsidR="00C77089" w:rsidRPr="00082E02" w:rsidRDefault="00C77089" w:rsidP="00C770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A051C">
              <w:t>AGACGTCATCTAAAGCACCCTG</w:t>
            </w:r>
          </w:p>
        </w:tc>
      </w:tr>
      <w:tr w:rsidR="00C77089" w14:paraId="43125B57" w14:textId="77777777" w:rsidTr="00C77089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C4C2C2D" w14:textId="12E66F56" w:rsidR="00C77089" w:rsidRPr="00082E02" w:rsidRDefault="00C77089" w:rsidP="00C77089">
            <w:pPr>
              <w:rPr>
                <w:b w:val="0"/>
              </w:rPr>
            </w:pPr>
            <w:r w:rsidRPr="009478F4">
              <w:t>TNFRSF11B</w:t>
            </w:r>
            <w:r>
              <w:t>-R</w:t>
            </w:r>
          </w:p>
        </w:tc>
        <w:tc>
          <w:tcPr>
            <w:tcW w:w="3802" w:type="dxa"/>
          </w:tcPr>
          <w:p w14:paraId="51479B01" w14:textId="57ABA7B7" w:rsidR="00C77089" w:rsidRPr="00082E02" w:rsidRDefault="00C77089" w:rsidP="00C77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DA051C">
              <w:t>TCCTCACACAGGGTAACATCTATTC</w:t>
            </w:r>
          </w:p>
        </w:tc>
      </w:tr>
      <w:tr w:rsidR="00C77089" w14:paraId="41902877" w14:textId="77777777" w:rsidTr="00C77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246FA9D" w14:textId="085B80BA" w:rsidR="00C77089" w:rsidRPr="00082E02" w:rsidRDefault="00C77089" w:rsidP="00C77089">
            <w:pPr>
              <w:rPr>
                <w:b w:val="0"/>
              </w:rPr>
            </w:pPr>
            <w:r w:rsidRPr="009478F4">
              <w:t>SCD5</w:t>
            </w:r>
            <w:r>
              <w:t>-F</w:t>
            </w:r>
          </w:p>
        </w:tc>
        <w:tc>
          <w:tcPr>
            <w:tcW w:w="3802" w:type="dxa"/>
          </w:tcPr>
          <w:p w14:paraId="680922FD" w14:textId="1E4090AB" w:rsidR="00C77089" w:rsidRPr="00082E02" w:rsidRDefault="00C77089" w:rsidP="00C770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A051C">
              <w:t>CTTGGCCTCTATTCTCCGCTA</w:t>
            </w:r>
          </w:p>
        </w:tc>
      </w:tr>
      <w:tr w:rsidR="00C77089" w14:paraId="121C9D59" w14:textId="77777777" w:rsidTr="00C77089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26D2DED" w14:textId="1A23D9FC" w:rsidR="00C77089" w:rsidRPr="00082E02" w:rsidRDefault="00C77089" w:rsidP="00C77089">
            <w:pPr>
              <w:rPr>
                <w:b w:val="0"/>
              </w:rPr>
            </w:pPr>
            <w:r w:rsidRPr="009478F4">
              <w:t>SCD5</w:t>
            </w:r>
            <w:r>
              <w:t>-R</w:t>
            </w:r>
          </w:p>
        </w:tc>
        <w:tc>
          <w:tcPr>
            <w:tcW w:w="3802" w:type="dxa"/>
          </w:tcPr>
          <w:p w14:paraId="4187CEFD" w14:textId="04B06742" w:rsidR="00C77089" w:rsidRPr="00082E02" w:rsidRDefault="00C77089" w:rsidP="00C77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DA051C">
              <w:t>ATTATGGAAGCCTTCACCAATGGC</w:t>
            </w:r>
          </w:p>
        </w:tc>
      </w:tr>
      <w:tr w:rsidR="00C77089" w14:paraId="60694628" w14:textId="77777777" w:rsidTr="00C77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ECD2636" w14:textId="60A639FC" w:rsidR="00C77089" w:rsidRPr="00082E02" w:rsidRDefault="00C77089" w:rsidP="00C77089">
            <w:pPr>
              <w:rPr>
                <w:b w:val="0"/>
              </w:rPr>
            </w:pPr>
            <w:r w:rsidRPr="009478F4">
              <w:t>GRN</w:t>
            </w:r>
            <w:r>
              <w:t>-F</w:t>
            </w:r>
          </w:p>
        </w:tc>
        <w:tc>
          <w:tcPr>
            <w:tcW w:w="3802" w:type="dxa"/>
          </w:tcPr>
          <w:p w14:paraId="4F3FDF60" w14:textId="0D914D1D" w:rsidR="00C77089" w:rsidRPr="00082E02" w:rsidRDefault="00C77089" w:rsidP="00C770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A051C">
              <w:t>AGTCGGACGCAGGCAGA</w:t>
            </w:r>
          </w:p>
        </w:tc>
      </w:tr>
      <w:tr w:rsidR="00C77089" w14:paraId="257A639D" w14:textId="77777777" w:rsidTr="00C77089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1B55608" w14:textId="244FD004" w:rsidR="00C77089" w:rsidRPr="00082E02" w:rsidRDefault="00C77089" w:rsidP="00C77089">
            <w:pPr>
              <w:rPr>
                <w:b w:val="0"/>
              </w:rPr>
            </w:pPr>
            <w:r w:rsidRPr="009478F4">
              <w:t>GRN</w:t>
            </w:r>
            <w:r>
              <w:t>-R</w:t>
            </w:r>
          </w:p>
        </w:tc>
        <w:tc>
          <w:tcPr>
            <w:tcW w:w="3802" w:type="dxa"/>
          </w:tcPr>
          <w:p w14:paraId="64B24127" w14:textId="57DE16CC" w:rsidR="00C77089" w:rsidRPr="00082E02" w:rsidRDefault="00C77089" w:rsidP="00C77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DA051C">
              <w:t>GTTGTGGGCCATTTGTCCAG</w:t>
            </w:r>
          </w:p>
        </w:tc>
      </w:tr>
      <w:tr w:rsidR="00C77089" w14:paraId="60EA7E66" w14:textId="77777777" w:rsidTr="00C77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34C4DD5" w14:textId="07DDA442" w:rsidR="00C77089" w:rsidRPr="00082E02" w:rsidRDefault="00C77089" w:rsidP="00C77089">
            <w:pPr>
              <w:rPr>
                <w:b w:val="0"/>
              </w:rPr>
            </w:pPr>
            <w:r w:rsidRPr="009478F4">
              <w:t>PLCB1</w:t>
            </w:r>
            <w:r>
              <w:t>-F</w:t>
            </w:r>
          </w:p>
        </w:tc>
        <w:tc>
          <w:tcPr>
            <w:tcW w:w="3802" w:type="dxa"/>
          </w:tcPr>
          <w:p w14:paraId="0152CF61" w14:textId="48962B09" w:rsidR="00C77089" w:rsidRPr="00082E02" w:rsidRDefault="00C77089" w:rsidP="00C770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A051C">
              <w:t>GGTGCAGTATATCAAGAGGCTAGA</w:t>
            </w:r>
          </w:p>
        </w:tc>
      </w:tr>
      <w:tr w:rsidR="00C77089" w14:paraId="12029622" w14:textId="77777777" w:rsidTr="00C77089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EFFF7CF" w14:textId="767DE254" w:rsidR="00C77089" w:rsidRPr="00082E02" w:rsidRDefault="00C77089" w:rsidP="00C77089">
            <w:pPr>
              <w:rPr>
                <w:b w:val="0"/>
              </w:rPr>
            </w:pPr>
            <w:r w:rsidRPr="009478F4">
              <w:t>PLCB1</w:t>
            </w:r>
            <w:r>
              <w:t>-R</w:t>
            </w:r>
          </w:p>
        </w:tc>
        <w:tc>
          <w:tcPr>
            <w:tcW w:w="3802" w:type="dxa"/>
          </w:tcPr>
          <w:p w14:paraId="5CD27C97" w14:textId="4CB8C7C6" w:rsidR="00C77089" w:rsidRPr="00C77089" w:rsidRDefault="00C77089" w:rsidP="00C7708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CTGCAGCTTGGGCTTTTCAT</w:t>
            </w:r>
          </w:p>
        </w:tc>
      </w:tr>
      <w:tr w:rsidR="00C77089" w14:paraId="2D9376D9" w14:textId="77777777" w:rsidTr="00C77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84651B3" w14:textId="55B61C9C" w:rsidR="00C77089" w:rsidRPr="00082E02" w:rsidRDefault="00C77089" w:rsidP="00C77089">
            <w:pPr>
              <w:rPr>
                <w:b w:val="0"/>
              </w:rPr>
            </w:pPr>
            <w:r w:rsidRPr="009478F4">
              <w:t>GLB1</w:t>
            </w:r>
            <w:r>
              <w:t>-F</w:t>
            </w:r>
          </w:p>
        </w:tc>
        <w:tc>
          <w:tcPr>
            <w:tcW w:w="3802" w:type="dxa"/>
          </w:tcPr>
          <w:p w14:paraId="0CB8EE1D" w14:textId="5F671C57" w:rsidR="00C77089" w:rsidRPr="00082E02" w:rsidRDefault="00C77089" w:rsidP="00C770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A051C">
              <w:t>TTGCGCAATGCCACCCA</w:t>
            </w:r>
          </w:p>
        </w:tc>
      </w:tr>
      <w:tr w:rsidR="00C77089" w14:paraId="58AF6F72" w14:textId="77777777" w:rsidTr="00C77089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D433209" w14:textId="79936C83" w:rsidR="00C77089" w:rsidRPr="00082E02" w:rsidRDefault="00C77089" w:rsidP="00C77089">
            <w:pPr>
              <w:rPr>
                <w:b w:val="0"/>
              </w:rPr>
            </w:pPr>
            <w:r w:rsidRPr="009478F4">
              <w:t>GLB1</w:t>
            </w:r>
            <w:r>
              <w:t>-R</w:t>
            </w:r>
          </w:p>
        </w:tc>
        <w:tc>
          <w:tcPr>
            <w:tcW w:w="3802" w:type="dxa"/>
          </w:tcPr>
          <w:p w14:paraId="65E33685" w14:textId="3A0B953B" w:rsidR="00C77089" w:rsidRPr="00082E02" w:rsidRDefault="00C77089" w:rsidP="00C77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DA051C">
              <w:t>CAGGGCACATACGTCTGGAT</w:t>
            </w:r>
          </w:p>
        </w:tc>
      </w:tr>
      <w:tr w:rsidR="00C77089" w14:paraId="45585386" w14:textId="77777777" w:rsidTr="00C77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D534E2A" w14:textId="299352AB" w:rsidR="00C77089" w:rsidRPr="00082E02" w:rsidRDefault="00C77089" w:rsidP="00C77089">
            <w:pPr>
              <w:rPr>
                <w:b w:val="0"/>
              </w:rPr>
            </w:pPr>
            <w:r w:rsidRPr="009478F4">
              <w:t>CRAT</w:t>
            </w:r>
            <w:r>
              <w:t>-F</w:t>
            </w:r>
          </w:p>
        </w:tc>
        <w:tc>
          <w:tcPr>
            <w:tcW w:w="3802" w:type="dxa"/>
          </w:tcPr>
          <w:p w14:paraId="5FEA94B8" w14:textId="71BCE29D" w:rsidR="00C77089" w:rsidRPr="00082E02" w:rsidRDefault="00C77089" w:rsidP="00C770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A051C">
              <w:t>CCGAAGGCTCTAGCAAGGAC</w:t>
            </w:r>
          </w:p>
        </w:tc>
      </w:tr>
      <w:tr w:rsidR="00C77089" w14:paraId="68C9954D" w14:textId="77777777" w:rsidTr="00C77089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8891F1B" w14:textId="443D2734" w:rsidR="00C77089" w:rsidRPr="00082E02" w:rsidRDefault="00C77089" w:rsidP="00C77089">
            <w:pPr>
              <w:rPr>
                <w:b w:val="0"/>
              </w:rPr>
            </w:pPr>
            <w:r w:rsidRPr="009478F4">
              <w:t>CRAT</w:t>
            </w:r>
            <w:r>
              <w:t>-R</w:t>
            </w:r>
          </w:p>
        </w:tc>
        <w:tc>
          <w:tcPr>
            <w:tcW w:w="3802" w:type="dxa"/>
          </w:tcPr>
          <w:p w14:paraId="6F7B506F" w14:textId="3E8175E1" w:rsidR="00C77089" w:rsidRPr="00082E02" w:rsidRDefault="00C77089" w:rsidP="00C77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DA051C">
              <w:t>CAGAGGCTTCACCACGGTC</w:t>
            </w:r>
          </w:p>
        </w:tc>
      </w:tr>
    </w:tbl>
    <w:p w14:paraId="7899124A" w14:textId="77777777" w:rsidR="00B06CBE" w:rsidRDefault="00B06CBE" w:rsidP="00141E90">
      <w:pPr>
        <w:rPr>
          <w:b/>
          <w:sz w:val="28"/>
        </w:rPr>
      </w:pPr>
    </w:p>
    <w:sectPr w:rsidR="00B06C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A9A9D" w14:textId="77777777" w:rsidR="00C55BE9" w:rsidRDefault="00C55BE9" w:rsidP="00DC4E8F">
      <w:r>
        <w:separator/>
      </w:r>
    </w:p>
  </w:endnote>
  <w:endnote w:type="continuationSeparator" w:id="0">
    <w:p w14:paraId="5B70F1D9" w14:textId="77777777" w:rsidR="00C55BE9" w:rsidRDefault="00C55BE9" w:rsidP="00DC4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7D243" w14:textId="77777777" w:rsidR="00C55BE9" w:rsidRDefault="00C55BE9" w:rsidP="00DC4E8F">
      <w:r>
        <w:separator/>
      </w:r>
    </w:p>
  </w:footnote>
  <w:footnote w:type="continuationSeparator" w:id="0">
    <w:p w14:paraId="038D6737" w14:textId="77777777" w:rsidR="00C55BE9" w:rsidRDefault="00C55BE9" w:rsidP="00DC4E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5CB5"/>
    <w:rsid w:val="000348F1"/>
    <w:rsid w:val="00040C50"/>
    <w:rsid w:val="00082E02"/>
    <w:rsid w:val="000D3DAA"/>
    <w:rsid w:val="000E3A29"/>
    <w:rsid w:val="000F6D37"/>
    <w:rsid w:val="00141E90"/>
    <w:rsid w:val="001920BD"/>
    <w:rsid w:val="00200C1E"/>
    <w:rsid w:val="0020239C"/>
    <w:rsid w:val="0020396B"/>
    <w:rsid w:val="00233D08"/>
    <w:rsid w:val="002E7194"/>
    <w:rsid w:val="00300403"/>
    <w:rsid w:val="00371183"/>
    <w:rsid w:val="003B0C70"/>
    <w:rsid w:val="0040092B"/>
    <w:rsid w:val="00406E78"/>
    <w:rsid w:val="00485086"/>
    <w:rsid w:val="004B1AFD"/>
    <w:rsid w:val="004D4AB5"/>
    <w:rsid w:val="004D6027"/>
    <w:rsid w:val="00504E56"/>
    <w:rsid w:val="00511259"/>
    <w:rsid w:val="00552838"/>
    <w:rsid w:val="00567254"/>
    <w:rsid w:val="005A47AF"/>
    <w:rsid w:val="005B7FAF"/>
    <w:rsid w:val="005F356B"/>
    <w:rsid w:val="006168DA"/>
    <w:rsid w:val="006751EA"/>
    <w:rsid w:val="006F2730"/>
    <w:rsid w:val="00761E3E"/>
    <w:rsid w:val="007D26B4"/>
    <w:rsid w:val="007D5567"/>
    <w:rsid w:val="007F07EC"/>
    <w:rsid w:val="00964B06"/>
    <w:rsid w:val="009D08A1"/>
    <w:rsid w:val="009F6FF8"/>
    <w:rsid w:val="00A57972"/>
    <w:rsid w:val="00B06CBE"/>
    <w:rsid w:val="00B112BD"/>
    <w:rsid w:val="00BC374F"/>
    <w:rsid w:val="00BF63B4"/>
    <w:rsid w:val="00C55BE9"/>
    <w:rsid w:val="00C70C0C"/>
    <w:rsid w:val="00C77089"/>
    <w:rsid w:val="00D46A29"/>
    <w:rsid w:val="00DC4E8F"/>
    <w:rsid w:val="00DE7E98"/>
    <w:rsid w:val="00E35CB5"/>
    <w:rsid w:val="00E65F5F"/>
    <w:rsid w:val="00EE6AA7"/>
    <w:rsid w:val="00F42E0C"/>
    <w:rsid w:val="00F83188"/>
    <w:rsid w:val="00F95C71"/>
    <w:rsid w:val="00FB4B39"/>
    <w:rsid w:val="00FD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6AAE7A"/>
  <w15:docId w15:val="{3177174F-B061-4998-95A1-7C670194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4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E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4E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4E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4E8F"/>
    <w:rPr>
      <w:sz w:val="18"/>
      <w:szCs w:val="18"/>
    </w:rPr>
  </w:style>
  <w:style w:type="table" w:styleId="a7">
    <w:name w:val="Table Grid"/>
    <w:basedOn w:val="a1"/>
    <w:qFormat/>
    <w:rsid w:val="007D26B4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7F07E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2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段平</dc:creator>
  <cp:keywords/>
  <dc:description/>
  <cp:lastModifiedBy>yu yongle</cp:lastModifiedBy>
  <cp:revision>2</cp:revision>
  <dcterms:created xsi:type="dcterms:W3CDTF">2023-05-31T08:07:00Z</dcterms:created>
  <dcterms:modified xsi:type="dcterms:W3CDTF">2023-05-31T08:54:00Z</dcterms:modified>
</cp:coreProperties>
</file>