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712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materials</w:t>
      </w:r>
    </w:p>
    <w:p w:rsidR="00727712" w:rsidRDefault="00727712">
      <w:pPr>
        <w:rPr>
          <w:rFonts w:ascii="Arial" w:hAnsi="Arial" w:cs="Arial"/>
          <w:b/>
          <w:bCs/>
        </w:rPr>
      </w:pPr>
    </w:p>
    <w:p w:rsidR="00727712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  <w:b/>
          <w:bCs/>
        </w:rPr>
        <w:t>Table S1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>Baseline characteristics of patients enrolled in the clinical trial (n=12)</w:t>
      </w:r>
    </w:p>
    <w:tbl>
      <w:tblPr>
        <w:tblStyle w:val="a7"/>
        <w:tblW w:w="0" w:type="auto"/>
        <w:jc w:val="center"/>
        <w:tblBorders>
          <w:top w:val="single" w:sz="8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334"/>
      </w:tblGrid>
      <w:tr w:rsidR="00727712" w:rsidTr="00B26569">
        <w:trPr>
          <w:jc w:val="center"/>
        </w:trPr>
        <w:tc>
          <w:tcPr>
            <w:tcW w:w="3828" w:type="dxa"/>
            <w:tcBorders>
              <w:top w:val="single" w:sz="8" w:space="0" w:color="auto"/>
              <w:bottom w:val="single" w:sz="4" w:space="0" w:color="auto"/>
            </w:tcBorders>
          </w:tcPr>
          <w:p w:rsidR="00727712" w:rsidRDefault="00727712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</w:p>
        </w:tc>
        <w:tc>
          <w:tcPr>
            <w:tcW w:w="1224" w:type="dxa"/>
            <w:tcBorders>
              <w:top w:val="single" w:sz="8" w:space="0" w:color="auto"/>
              <w:bottom w:val="single" w:sz="4" w:space="0" w:color="auto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</w:rPr>
              <w:t>0 week</w:t>
            </w:r>
          </w:p>
        </w:tc>
      </w:tr>
      <w:tr w:rsidR="00727712" w:rsidTr="00B26569">
        <w:trPr>
          <w:jc w:val="center"/>
        </w:trPr>
        <w:tc>
          <w:tcPr>
            <w:tcW w:w="3828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Sex (male/female)</w:t>
            </w:r>
          </w:p>
        </w:tc>
        <w:tc>
          <w:tcPr>
            <w:tcW w:w="1224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10/2</w:t>
            </w:r>
          </w:p>
        </w:tc>
      </w:tr>
      <w:tr w:rsidR="00727712" w:rsidTr="00B26569">
        <w:trPr>
          <w:jc w:val="center"/>
        </w:trPr>
        <w:tc>
          <w:tcPr>
            <w:tcW w:w="3828" w:type="dxa"/>
            <w:tcBorders>
              <w:top w:val="nil"/>
              <w:bottom w:val="nil"/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Age (years)</w:t>
            </w:r>
          </w:p>
        </w:tc>
        <w:tc>
          <w:tcPr>
            <w:tcW w:w="1224" w:type="dxa"/>
            <w:tcBorders>
              <w:top w:val="nil"/>
              <w:bottom w:val="nil"/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6</w:t>
            </w:r>
            <w:r w:rsidR="005F1FD1">
              <w:rPr>
                <w:rFonts w:ascii="Arial" w:hAnsi="Arial" w:cs="Arial"/>
                <w:kern w:val="0"/>
                <w:sz w:val="20"/>
              </w:rPr>
              <w:t>0.00</w:t>
            </w:r>
            <w:r>
              <w:rPr>
                <w:rFonts w:ascii="Arial" w:hAnsi="Arial" w:cs="Arial"/>
                <w:kern w:val="0"/>
                <w:sz w:val="20"/>
              </w:rPr>
              <w:t>+1</w:t>
            </w:r>
            <w:r w:rsidR="005F1FD1">
              <w:rPr>
                <w:rFonts w:ascii="Arial" w:hAnsi="Arial" w:cs="Arial"/>
                <w:kern w:val="0"/>
                <w:sz w:val="20"/>
              </w:rPr>
              <w:t>2.8</w:t>
            </w:r>
            <w:r>
              <w:rPr>
                <w:rFonts w:ascii="Arial" w:hAnsi="Arial" w:cs="Arial"/>
                <w:kern w:val="0"/>
                <w:sz w:val="20"/>
              </w:rPr>
              <w:t>3</w:t>
            </w:r>
          </w:p>
        </w:tc>
      </w:tr>
      <w:tr w:rsidR="00727712" w:rsidTr="00B26569">
        <w:trPr>
          <w:jc w:val="center"/>
        </w:trPr>
        <w:tc>
          <w:tcPr>
            <w:tcW w:w="3828" w:type="dxa"/>
            <w:tcBorders>
              <w:top w:val="nil"/>
              <w:bottom w:val="nil"/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BMI (kg/m</w:t>
            </w:r>
            <w:r>
              <w:rPr>
                <w:rFonts w:ascii="Arial" w:hAnsi="Arial" w:cs="Arial"/>
                <w:kern w:val="0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kern w:val="0"/>
                <w:sz w:val="20"/>
              </w:rPr>
              <w:t>)</w:t>
            </w:r>
          </w:p>
        </w:tc>
        <w:tc>
          <w:tcPr>
            <w:tcW w:w="1224" w:type="dxa"/>
            <w:tcBorders>
              <w:top w:val="nil"/>
              <w:bottom w:val="nil"/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2</w:t>
            </w:r>
            <w:r w:rsidR="005F1FD1">
              <w:rPr>
                <w:rFonts w:ascii="Arial" w:hAnsi="Arial" w:cs="Arial"/>
                <w:kern w:val="0"/>
                <w:sz w:val="20"/>
              </w:rPr>
              <w:t>4.09</w:t>
            </w:r>
            <w:r>
              <w:rPr>
                <w:rFonts w:ascii="Arial" w:hAnsi="Arial" w:cs="Arial"/>
                <w:kern w:val="0"/>
                <w:sz w:val="20"/>
              </w:rPr>
              <w:t>±</w:t>
            </w:r>
            <w:r w:rsidR="005F1FD1">
              <w:rPr>
                <w:rFonts w:ascii="Arial" w:hAnsi="Arial" w:cs="Arial"/>
                <w:kern w:val="0"/>
                <w:sz w:val="20"/>
              </w:rPr>
              <w:t>3.04</w:t>
            </w:r>
          </w:p>
        </w:tc>
      </w:tr>
      <w:tr w:rsidR="00727712" w:rsidTr="00B26569">
        <w:trPr>
          <w:jc w:val="center"/>
        </w:trPr>
        <w:tc>
          <w:tcPr>
            <w:tcW w:w="3828" w:type="dxa"/>
            <w:tcBorders>
              <w:top w:val="nil"/>
              <w:bottom w:val="single" w:sz="8" w:space="0" w:color="auto"/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Cardiovascular disease history (yes/no)</w:t>
            </w:r>
          </w:p>
        </w:tc>
        <w:tc>
          <w:tcPr>
            <w:tcW w:w="1224" w:type="dxa"/>
            <w:tcBorders>
              <w:top w:val="nil"/>
              <w:bottom w:val="single" w:sz="8" w:space="0" w:color="auto"/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12/0</w:t>
            </w:r>
          </w:p>
        </w:tc>
      </w:tr>
    </w:tbl>
    <w:p w:rsidR="00727712" w:rsidRDefault="00727712">
      <w:pPr>
        <w:jc w:val="center"/>
        <w:rPr>
          <w:rFonts w:ascii="Arial" w:hAnsi="Arial" w:cs="Arial"/>
        </w:rPr>
      </w:pPr>
    </w:p>
    <w:p w:rsidR="00727712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  <w:b/>
          <w:bCs/>
        </w:rPr>
        <w:t>Table S2</w:t>
      </w:r>
      <w:r>
        <w:rPr>
          <w:rFonts w:ascii="Arial" w:hAnsi="Arial" w:cs="Arial"/>
        </w:rPr>
        <w:t>. Liver function, kidney function before and after HTG treatment.</w:t>
      </w:r>
    </w:p>
    <w:tbl>
      <w:tblPr>
        <w:tblStyle w:val="a7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4"/>
        <w:gridCol w:w="1327"/>
        <w:gridCol w:w="1327"/>
        <w:gridCol w:w="917"/>
      </w:tblGrid>
      <w:tr w:rsidR="00727712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727712" w:rsidRDefault="00727712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kern w:val="0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</w:rPr>
              <w:t>0 week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</w:rPr>
              <w:t xml:space="preserve">8 </w:t>
            </w:r>
            <w:proofErr w:type="gramStart"/>
            <w:r>
              <w:rPr>
                <w:rFonts w:ascii="Arial" w:hAnsi="Arial" w:cs="Arial"/>
                <w:b/>
                <w:bCs/>
                <w:kern w:val="0"/>
                <w:sz w:val="20"/>
              </w:rPr>
              <w:t>week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kern w:val="0"/>
                <w:sz w:val="20"/>
              </w:rPr>
              <w:t>p</w:t>
            </w:r>
          </w:p>
        </w:tc>
      </w:tr>
      <w:tr w:rsidR="00727712">
        <w:trPr>
          <w:trHeight w:val="327"/>
          <w:jc w:val="center"/>
        </w:trPr>
        <w:tc>
          <w:tcPr>
            <w:tcW w:w="0" w:type="auto"/>
            <w:tcBorders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ALT</w:t>
            </w:r>
            <w:r>
              <w:rPr>
                <w:rFonts w:ascii="Arial" w:hAnsi="Arial" w:cs="Arial" w:hint="eastAsia"/>
                <w:kern w:val="0"/>
                <w:sz w:val="20"/>
              </w:rPr>
              <w:t>（</w:t>
            </w:r>
            <w:r>
              <w:rPr>
                <w:rFonts w:ascii="Arial" w:hAnsi="Arial" w:cs="Arial" w:hint="eastAsia"/>
                <w:kern w:val="0"/>
                <w:sz w:val="20"/>
              </w:rPr>
              <w:t>U/L</w:t>
            </w:r>
            <w:r>
              <w:rPr>
                <w:rFonts w:ascii="Arial" w:hAnsi="Arial" w:cs="Arial" w:hint="eastAsia"/>
                <w:kern w:val="0"/>
                <w:sz w:val="20"/>
              </w:rPr>
              <w:t>）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20"/>
              </w:rPr>
              <w:t>2</w:t>
            </w:r>
            <w:r w:rsidR="00E454E8">
              <w:rPr>
                <w:rFonts w:ascii="Arial" w:hAnsi="Arial" w:cs="Arial"/>
                <w:color w:val="000000" w:themeColor="text1"/>
                <w:kern w:val="0"/>
                <w:sz w:val="20"/>
              </w:rPr>
              <w:t>0.51</w:t>
            </w:r>
            <w:r>
              <w:rPr>
                <w:rFonts w:ascii="Arial" w:hAnsi="Arial" w:cs="Arial"/>
                <w:color w:val="000000" w:themeColor="text1"/>
                <w:kern w:val="0"/>
                <w:sz w:val="20"/>
              </w:rPr>
              <w:t>±</w:t>
            </w:r>
            <w:r w:rsidR="00E454E8">
              <w:rPr>
                <w:rFonts w:ascii="Arial" w:hAnsi="Arial" w:cs="Arial"/>
                <w:color w:val="000000" w:themeColor="text1"/>
                <w:kern w:val="0"/>
                <w:sz w:val="20"/>
              </w:rPr>
              <w:t>12.34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727712" w:rsidRDefault="00E454E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 w:val="20"/>
              </w:rPr>
              <w:t>19.34</w:t>
            </w:r>
            <w:r w:rsidR="00000000">
              <w:rPr>
                <w:rFonts w:ascii="Arial" w:hAnsi="Arial" w:cs="Arial"/>
                <w:color w:val="000000" w:themeColor="text1"/>
                <w:kern w:val="0"/>
                <w:sz w:val="20"/>
              </w:rPr>
              <w:t>±</w:t>
            </w:r>
            <w:r>
              <w:rPr>
                <w:rFonts w:ascii="Arial" w:hAnsi="Arial" w:cs="Arial"/>
                <w:color w:val="000000" w:themeColor="text1"/>
                <w:kern w:val="0"/>
                <w:sz w:val="20"/>
              </w:rPr>
              <w:t>8.44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 w:val="20"/>
              </w:rPr>
              <w:t>0</w:t>
            </w:r>
            <w:r>
              <w:rPr>
                <w:rFonts w:ascii="Arial" w:hAnsi="Arial" w:cs="Arial"/>
                <w:color w:val="000000" w:themeColor="text1"/>
                <w:kern w:val="0"/>
                <w:sz w:val="20"/>
              </w:rPr>
              <w:t>.</w:t>
            </w:r>
            <w:r w:rsidR="00E454E8">
              <w:rPr>
                <w:rFonts w:ascii="Arial" w:hAnsi="Arial" w:cs="Arial"/>
                <w:color w:val="000000" w:themeColor="text1"/>
                <w:kern w:val="0"/>
                <w:sz w:val="20"/>
              </w:rPr>
              <w:t>937</w:t>
            </w:r>
          </w:p>
        </w:tc>
      </w:tr>
      <w:tr w:rsidR="00727712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AST</w:t>
            </w:r>
            <w:r>
              <w:rPr>
                <w:rFonts w:ascii="Arial" w:hAnsi="Arial" w:cs="Arial" w:hint="eastAsia"/>
                <w:kern w:val="0"/>
                <w:sz w:val="20"/>
              </w:rPr>
              <w:t>（</w:t>
            </w:r>
            <w:r>
              <w:rPr>
                <w:rFonts w:ascii="Arial" w:hAnsi="Arial" w:cs="Arial" w:hint="eastAsia"/>
                <w:kern w:val="0"/>
                <w:sz w:val="20"/>
              </w:rPr>
              <w:t>U/L</w:t>
            </w:r>
            <w:r>
              <w:rPr>
                <w:rFonts w:ascii="Arial" w:hAnsi="Arial" w:cs="Arial" w:hint="eastAsia"/>
                <w:kern w:val="0"/>
                <w:sz w:val="20"/>
              </w:rPr>
              <w:t>）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727712" w:rsidRDefault="00E454E8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21.69</w:t>
            </w:r>
            <w:r w:rsidR="00000000">
              <w:rPr>
                <w:rFonts w:ascii="Arial" w:hAnsi="Arial" w:cs="Arial"/>
                <w:kern w:val="0"/>
                <w:sz w:val="20"/>
              </w:rPr>
              <w:t>±</w:t>
            </w:r>
            <w:r>
              <w:rPr>
                <w:rFonts w:ascii="Arial" w:hAnsi="Arial" w:cs="Arial"/>
                <w:kern w:val="0"/>
                <w:sz w:val="20"/>
              </w:rPr>
              <w:t>7.29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2</w:t>
            </w:r>
            <w:r w:rsidR="00E454E8">
              <w:rPr>
                <w:rFonts w:ascii="Arial" w:hAnsi="Arial" w:cs="Arial"/>
                <w:kern w:val="0"/>
                <w:sz w:val="20"/>
              </w:rPr>
              <w:t>0.68</w:t>
            </w:r>
            <w:r>
              <w:rPr>
                <w:rFonts w:ascii="Arial" w:hAnsi="Arial" w:cs="Arial"/>
                <w:kern w:val="0"/>
                <w:sz w:val="20"/>
              </w:rPr>
              <w:t>±</w:t>
            </w:r>
            <w:r w:rsidR="00E454E8">
              <w:rPr>
                <w:rFonts w:ascii="Arial" w:hAnsi="Arial" w:cs="Arial"/>
                <w:kern w:val="0"/>
                <w:sz w:val="20"/>
              </w:rPr>
              <w:t>6.40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727712" w:rsidRDefault="00E454E8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＜</w:t>
            </w:r>
            <w:r>
              <w:rPr>
                <w:rFonts w:ascii="Arial" w:hAnsi="Arial" w:cs="Arial" w:hint="eastAsia"/>
                <w:kern w:val="0"/>
                <w:sz w:val="20"/>
              </w:rPr>
              <w:t>0.</w:t>
            </w:r>
            <w:r>
              <w:rPr>
                <w:rFonts w:ascii="Arial" w:hAnsi="Arial" w:cs="Arial"/>
                <w:kern w:val="0"/>
                <w:sz w:val="20"/>
              </w:rPr>
              <w:t>001</w:t>
            </w:r>
          </w:p>
        </w:tc>
      </w:tr>
      <w:tr w:rsidR="00727712">
        <w:trPr>
          <w:jc w:val="center"/>
        </w:trPr>
        <w:tc>
          <w:tcPr>
            <w:tcW w:w="0" w:type="auto"/>
            <w:tcBorders>
              <w:bottom w:val="nil"/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BUN</w:t>
            </w:r>
            <w:r>
              <w:rPr>
                <w:rFonts w:ascii="Arial" w:hAnsi="Arial" w:cs="Arial" w:hint="eastAsia"/>
                <w:kern w:val="0"/>
                <w:sz w:val="20"/>
              </w:rPr>
              <w:t>（</w:t>
            </w:r>
            <w:r>
              <w:rPr>
                <w:rFonts w:ascii="Arial" w:hAnsi="Arial" w:cs="Arial" w:hint="eastAsia"/>
                <w:kern w:val="0"/>
                <w:sz w:val="20"/>
              </w:rPr>
              <w:t>mmol/L</w:t>
            </w:r>
            <w:r>
              <w:rPr>
                <w:rFonts w:ascii="Arial" w:hAnsi="Arial" w:cs="Arial" w:hint="eastAsia"/>
                <w:kern w:val="0"/>
                <w:sz w:val="20"/>
              </w:rPr>
              <w:t>）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 w:rsidRPr="006306CE">
              <w:rPr>
                <w:rFonts w:ascii="Arial" w:hAnsi="Arial" w:cs="Arial" w:hint="eastAsia"/>
                <w:kern w:val="0"/>
                <w:sz w:val="20"/>
              </w:rPr>
              <w:t>6.</w:t>
            </w:r>
            <w:r w:rsidR="00E454E8" w:rsidRPr="006306CE">
              <w:rPr>
                <w:rFonts w:ascii="Arial" w:hAnsi="Arial" w:cs="Arial"/>
                <w:kern w:val="0"/>
                <w:sz w:val="20"/>
              </w:rPr>
              <w:t>45</w:t>
            </w:r>
            <w:r w:rsidRPr="006306CE">
              <w:rPr>
                <w:rFonts w:ascii="Arial" w:hAnsi="Arial" w:cs="Arial"/>
                <w:color w:val="000000" w:themeColor="text1"/>
                <w:kern w:val="0"/>
                <w:sz w:val="20"/>
              </w:rPr>
              <w:t>±2.</w:t>
            </w:r>
            <w:r w:rsidR="00E454E8" w:rsidRPr="006306CE">
              <w:rPr>
                <w:rFonts w:ascii="Arial" w:hAnsi="Arial" w:cs="Arial"/>
                <w:color w:val="000000" w:themeColor="text1"/>
                <w:kern w:val="0"/>
                <w:sz w:val="20"/>
              </w:rPr>
              <w:t>38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</w:tcPr>
          <w:p w:rsidR="00727712" w:rsidRDefault="00E454E8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5.67</w:t>
            </w:r>
            <w:r w:rsidR="00000000">
              <w:rPr>
                <w:rFonts w:ascii="Arial" w:hAnsi="Arial" w:cs="Arial"/>
                <w:kern w:val="0"/>
                <w:sz w:val="20"/>
              </w:rPr>
              <w:t>±</w:t>
            </w:r>
            <w:r>
              <w:rPr>
                <w:rFonts w:ascii="Arial" w:hAnsi="Arial" w:cs="Arial"/>
                <w:kern w:val="0"/>
                <w:sz w:val="20"/>
              </w:rPr>
              <w:t>1.64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</w:tcPr>
          <w:p w:rsidR="00727712" w:rsidRDefault="00E454E8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＜</w:t>
            </w:r>
            <w:r w:rsidR="00000000">
              <w:rPr>
                <w:rFonts w:ascii="Arial" w:hAnsi="Arial" w:cs="Arial" w:hint="eastAsia"/>
                <w:kern w:val="0"/>
                <w:sz w:val="20"/>
              </w:rPr>
              <w:t>0.</w:t>
            </w:r>
            <w:r>
              <w:rPr>
                <w:rFonts w:ascii="Arial" w:hAnsi="Arial" w:cs="Arial"/>
                <w:kern w:val="0"/>
                <w:sz w:val="20"/>
              </w:rPr>
              <w:t>001</w:t>
            </w:r>
          </w:p>
        </w:tc>
      </w:tr>
      <w:tr w:rsidR="00727712">
        <w:trPr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  <w:tl2br w:val="nil"/>
              <w:tr2bl w:val="nil"/>
            </w:tcBorders>
          </w:tcPr>
          <w:p w:rsidR="00727712" w:rsidRDefault="00000000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Cr</w:t>
            </w:r>
            <w:r>
              <w:rPr>
                <w:rFonts w:ascii="Arial" w:hAnsi="Arial" w:cs="Arial" w:hint="eastAsia"/>
                <w:kern w:val="0"/>
                <w:sz w:val="20"/>
              </w:rPr>
              <w:t>（</w:t>
            </w:r>
            <w:r>
              <w:rPr>
                <w:rFonts w:ascii="Arial" w:hAnsi="Arial" w:cs="Arial" w:hint="eastAsia"/>
                <w:kern w:val="0"/>
                <w:sz w:val="20"/>
              </w:rPr>
              <w:t>mmol/L</w:t>
            </w:r>
            <w:r>
              <w:rPr>
                <w:rFonts w:ascii="Arial" w:hAnsi="Arial" w:cs="Arial" w:hint="eastAsia"/>
                <w:kern w:val="0"/>
                <w:sz w:val="20"/>
              </w:rPr>
              <w:t>）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  <w:tl2br w:val="nil"/>
              <w:tr2bl w:val="nil"/>
            </w:tcBorders>
          </w:tcPr>
          <w:p w:rsidR="00727712" w:rsidRDefault="00E454E8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68.43</w:t>
            </w:r>
            <w:r w:rsidR="00000000">
              <w:rPr>
                <w:rFonts w:ascii="Arial" w:hAnsi="Arial" w:cs="Arial"/>
                <w:kern w:val="0"/>
                <w:sz w:val="20"/>
              </w:rPr>
              <w:t>±</w:t>
            </w:r>
            <w:r>
              <w:rPr>
                <w:rFonts w:ascii="Arial" w:hAnsi="Arial" w:cs="Arial"/>
                <w:kern w:val="0"/>
                <w:sz w:val="20"/>
              </w:rPr>
              <w:t>10.52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  <w:tl2br w:val="nil"/>
              <w:tr2bl w:val="nil"/>
            </w:tcBorders>
          </w:tcPr>
          <w:p w:rsidR="00727712" w:rsidRDefault="00E454E8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/>
                <w:kern w:val="0"/>
                <w:sz w:val="20"/>
              </w:rPr>
              <w:t>70.01</w:t>
            </w:r>
            <w:r w:rsidR="00000000">
              <w:rPr>
                <w:rFonts w:ascii="Arial" w:hAnsi="Arial" w:cs="Arial"/>
                <w:kern w:val="0"/>
                <w:sz w:val="20"/>
              </w:rPr>
              <w:t>±</w:t>
            </w:r>
            <w:r>
              <w:rPr>
                <w:rFonts w:ascii="Arial" w:hAnsi="Arial" w:cs="Arial"/>
                <w:kern w:val="0"/>
                <w:sz w:val="20"/>
              </w:rPr>
              <w:t>11.01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  <w:tl2br w:val="nil"/>
              <w:tr2bl w:val="nil"/>
            </w:tcBorders>
          </w:tcPr>
          <w:p w:rsidR="00727712" w:rsidRDefault="00E454E8">
            <w:pPr>
              <w:spacing w:line="480" w:lineRule="auto"/>
              <w:jc w:val="center"/>
              <w:rPr>
                <w:rFonts w:ascii="Arial" w:hAnsi="Arial" w:cs="Arial"/>
                <w:kern w:val="0"/>
                <w:sz w:val="20"/>
              </w:rPr>
            </w:pPr>
            <w:r>
              <w:rPr>
                <w:rFonts w:ascii="Arial" w:hAnsi="Arial" w:cs="Arial" w:hint="eastAsia"/>
                <w:kern w:val="0"/>
                <w:sz w:val="20"/>
              </w:rPr>
              <w:t>＜</w:t>
            </w:r>
            <w:r>
              <w:rPr>
                <w:rFonts w:ascii="Arial" w:hAnsi="Arial" w:cs="Arial" w:hint="eastAsia"/>
                <w:kern w:val="0"/>
                <w:sz w:val="20"/>
              </w:rPr>
              <w:t>0.</w:t>
            </w:r>
            <w:r>
              <w:rPr>
                <w:rFonts w:ascii="Arial" w:hAnsi="Arial" w:cs="Arial"/>
                <w:kern w:val="0"/>
                <w:sz w:val="20"/>
              </w:rPr>
              <w:t>001</w:t>
            </w:r>
          </w:p>
        </w:tc>
      </w:tr>
    </w:tbl>
    <w:p w:rsidR="00727712" w:rsidRDefault="00727712"/>
    <w:sectPr w:rsidR="007277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293D" w:rsidRDefault="00EA293D" w:rsidP="005F1FD1">
      <w:r>
        <w:separator/>
      </w:r>
    </w:p>
  </w:endnote>
  <w:endnote w:type="continuationSeparator" w:id="0">
    <w:p w:rsidR="00EA293D" w:rsidRDefault="00EA293D" w:rsidP="005F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293D" w:rsidRDefault="00EA293D" w:rsidP="005F1FD1">
      <w:r>
        <w:separator/>
      </w:r>
    </w:p>
  </w:footnote>
  <w:footnote w:type="continuationSeparator" w:id="0">
    <w:p w:rsidR="00EA293D" w:rsidRDefault="00EA293D" w:rsidP="005F1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QyMzQxMzM4YmFhN2Y5MDY2NWM3YmVmNTQ0ZWYyZTkifQ=="/>
  </w:docVars>
  <w:rsids>
    <w:rsidRoot w:val="00BE0F69"/>
    <w:rsid w:val="001F01C0"/>
    <w:rsid w:val="00373C08"/>
    <w:rsid w:val="00581B16"/>
    <w:rsid w:val="005F1FD1"/>
    <w:rsid w:val="006306CE"/>
    <w:rsid w:val="00727712"/>
    <w:rsid w:val="00750E05"/>
    <w:rsid w:val="007558A8"/>
    <w:rsid w:val="009E74B7"/>
    <w:rsid w:val="00B26569"/>
    <w:rsid w:val="00BE0F69"/>
    <w:rsid w:val="00E454E8"/>
    <w:rsid w:val="00EA293D"/>
    <w:rsid w:val="00F4487E"/>
    <w:rsid w:val="49C514B1"/>
    <w:rsid w:val="67E57E78"/>
    <w:rsid w:val="69E2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EED32"/>
  <w15:docId w15:val="{2A0A95FB-3B38-4D96-84BB-AB83CC72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尹湘君</dc:creator>
  <cp:lastModifiedBy>尹湘君</cp:lastModifiedBy>
  <cp:revision>5</cp:revision>
  <dcterms:created xsi:type="dcterms:W3CDTF">2023-06-01T19:10:00Z</dcterms:created>
  <dcterms:modified xsi:type="dcterms:W3CDTF">2023-06-14T14:15:00Z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884156DF0632476A9E33C48CE921443D_12</vt:lpwstr>
  </property>
</Properties>
</file>