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5044B" w14:textId="70B0A897" w:rsidR="00DD14D3" w:rsidRPr="0021143F" w:rsidRDefault="005D0844" w:rsidP="008340E5">
      <w:pPr>
        <w:autoSpaceDE w:val="0"/>
        <w:autoSpaceDN w:val="0"/>
        <w:adjustRightInd w:val="0"/>
        <w:spacing w:after="240" w:line="480" w:lineRule="auto"/>
        <w:jc w:val="center"/>
        <w:rPr>
          <w:sz w:val="36"/>
          <w:szCs w:val="36"/>
        </w:rPr>
      </w:pPr>
      <w:bookmarkStart w:id="0" w:name="_Hlk85910750"/>
      <w:bookmarkEnd w:id="0"/>
      <w:r>
        <w:rPr>
          <w:rFonts w:hint="eastAsia"/>
          <w:sz w:val="36"/>
          <w:szCs w:val="36"/>
        </w:rPr>
        <w:t>Supplementary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Information</w:t>
      </w:r>
      <w:r>
        <w:rPr>
          <w:sz w:val="36"/>
          <w:szCs w:val="36"/>
        </w:rPr>
        <w:t xml:space="preserve"> </w:t>
      </w:r>
      <w:r w:rsidR="00DD14D3" w:rsidRPr="0021143F">
        <w:rPr>
          <w:sz w:val="36"/>
          <w:szCs w:val="36"/>
        </w:rPr>
        <w:t>for</w:t>
      </w:r>
    </w:p>
    <w:p w14:paraId="32310618" w14:textId="43817961" w:rsidR="00AD7BF3" w:rsidRPr="005F5473" w:rsidRDefault="00AD7BF3" w:rsidP="008340E5">
      <w:pPr>
        <w:spacing w:after="240" w:line="480" w:lineRule="auto"/>
        <w:jc w:val="center"/>
        <w:outlineLvl w:val="0"/>
        <w:rPr>
          <w:b/>
        </w:rPr>
      </w:pPr>
      <w:bookmarkStart w:id="1" w:name="OLE_LINK97"/>
      <w:bookmarkStart w:id="2" w:name="OLE_LINK98"/>
      <w:bookmarkStart w:id="3" w:name="_Hlk120022185"/>
      <w:r w:rsidRPr="005F5473">
        <w:rPr>
          <w:b/>
          <w:sz w:val="28"/>
        </w:rPr>
        <w:t xml:space="preserve">An abrupt shift in gross primary productivity over </w:t>
      </w:r>
      <w:r w:rsidR="008340E5">
        <w:rPr>
          <w:b/>
          <w:sz w:val="28"/>
        </w:rPr>
        <w:br/>
      </w:r>
      <w:r w:rsidRPr="005F5473">
        <w:rPr>
          <w:b/>
          <w:sz w:val="28"/>
        </w:rPr>
        <w:t>Eastern China-Mongolia</w:t>
      </w:r>
    </w:p>
    <w:p w14:paraId="2AD734E0" w14:textId="5061DC9F" w:rsidR="00AD7BF3" w:rsidRDefault="00AD7BF3" w:rsidP="008340E5">
      <w:pPr>
        <w:spacing w:after="240" w:line="480" w:lineRule="auto"/>
        <w:jc w:val="center"/>
        <w:outlineLvl w:val="0"/>
        <w:rPr>
          <w:vertAlign w:val="superscript"/>
        </w:rPr>
      </w:pPr>
      <w:bookmarkStart w:id="4" w:name="_Hlk120022200"/>
      <w:bookmarkEnd w:id="1"/>
      <w:bookmarkEnd w:id="2"/>
      <w:bookmarkEnd w:id="3"/>
      <w:r w:rsidRPr="008340E5">
        <w:t>Dan-</w:t>
      </w:r>
      <w:proofErr w:type="spellStart"/>
      <w:r w:rsidRPr="008340E5">
        <w:t>bi</w:t>
      </w:r>
      <w:proofErr w:type="spellEnd"/>
      <w:r w:rsidRPr="008340E5">
        <w:t xml:space="preserve"> Lee</w:t>
      </w:r>
      <w:r w:rsidR="00841000" w:rsidRPr="008340E5">
        <w:rPr>
          <w:rFonts w:hint="eastAsia"/>
          <w:vertAlign w:val="superscript"/>
        </w:rPr>
        <w:t>1</w:t>
      </w:r>
      <w:r w:rsidRPr="008340E5">
        <w:t xml:space="preserve">, </w:t>
      </w:r>
      <w:proofErr w:type="spellStart"/>
      <w:r w:rsidRPr="008340E5">
        <w:t>Jin</w:t>
      </w:r>
      <w:proofErr w:type="spellEnd"/>
      <w:r w:rsidRPr="008340E5">
        <w:t xml:space="preserve">-Soo </w:t>
      </w:r>
      <w:proofErr w:type="spellStart"/>
      <w:r w:rsidRPr="008340E5">
        <w:t>Kim</w:t>
      </w:r>
      <w:r w:rsidR="00841000" w:rsidRPr="008340E5">
        <w:rPr>
          <w:rFonts w:hint="eastAsia"/>
          <w:vertAlign w:val="superscript"/>
        </w:rPr>
        <w:t>2</w:t>
      </w:r>
      <w:proofErr w:type="spellEnd"/>
      <w:r w:rsidRPr="008340E5">
        <w:t>, So-Won Park</w:t>
      </w:r>
      <w:r w:rsidRPr="008340E5">
        <w:rPr>
          <w:bCs/>
        </w:rPr>
        <w:t>*</w:t>
      </w:r>
      <w:r w:rsidR="00841000" w:rsidRPr="008340E5">
        <w:rPr>
          <w:rFonts w:hint="eastAsia"/>
          <w:vertAlign w:val="superscript"/>
        </w:rPr>
        <w:t>1</w:t>
      </w:r>
      <w:r w:rsidRPr="008340E5">
        <w:t xml:space="preserve">, </w:t>
      </w:r>
      <w:r w:rsidRPr="008340E5">
        <w:rPr>
          <w:rFonts w:hint="eastAsia"/>
        </w:rPr>
        <w:t>a</w:t>
      </w:r>
      <w:r w:rsidRPr="008340E5">
        <w:t>nd Jong-</w:t>
      </w:r>
      <w:proofErr w:type="spellStart"/>
      <w:r w:rsidRPr="008340E5">
        <w:t>Seong</w:t>
      </w:r>
      <w:proofErr w:type="spellEnd"/>
      <w:r w:rsidRPr="008340E5">
        <w:t xml:space="preserve"> </w:t>
      </w:r>
      <w:r w:rsidRPr="008340E5">
        <w:rPr>
          <w:bCs/>
        </w:rPr>
        <w:t>Kug*</w:t>
      </w:r>
      <w:r w:rsidR="00841000" w:rsidRPr="008340E5">
        <w:rPr>
          <w:rFonts w:hint="eastAsia"/>
          <w:vertAlign w:val="superscript"/>
        </w:rPr>
        <w:t>1</w:t>
      </w:r>
    </w:p>
    <w:p w14:paraId="5559AD28" w14:textId="77777777" w:rsidR="008340E5" w:rsidRPr="008340E5" w:rsidRDefault="008340E5" w:rsidP="008340E5">
      <w:pPr>
        <w:spacing w:after="240" w:line="480" w:lineRule="auto"/>
        <w:jc w:val="center"/>
        <w:outlineLvl w:val="0"/>
        <w:rPr>
          <w:rFonts w:hint="eastAsia"/>
        </w:rPr>
      </w:pPr>
    </w:p>
    <w:p w14:paraId="48A91C5B" w14:textId="4387E767" w:rsidR="008340E5" w:rsidRDefault="00841000" w:rsidP="008340E5">
      <w:pPr>
        <w:spacing w:after="240" w:line="480" w:lineRule="auto"/>
        <w:jc w:val="center"/>
      </w:pPr>
      <w:bookmarkStart w:id="5" w:name="_Hlk120022247"/>
      <w:bookmarkEnd w:id="4"/>
      <w:r>
        <w:rPr>
          <w:rFonts w:hint="eastAsia"/>
          <w:vertAlign w:val="superscript"/>
        </w:rPr>
        <w:t>1</w:t>
      </w:r>
      <w:r w:rsidR="00AD7BF3" w:rsidRPr="005F5473">
        <w:t xml:space="preserve">Division of Environmental Science and Engineering, </w:t>
      </w:r>
      <w:r w:rsidR="008340E5">
        <w:br/>
      </w:r>
      <w:r w:rsidR="00AD7BF3" w:rsidRPr="005F5473">
        <w:t>Pohang University of Science and Technology (POSTECH), Pohang, South Korea.</w:t>
      </w:r>
      <w:r w:rsidR="00AD7BF3" w:rsidRPr="005F5473">
        <w:rPr>
          <w:rFonts w:hint="eastAsia"/>
        </w:rPr>
        <w:t xml:space="preserve"> </w:t>
      </w:r>
      <w:r w:rsidR="00AD7BF3" w:rsidRPr="005F5473">
        <w:br/>
      </w:r>
      <w:r>
        <w:rPr>
          <w:rFonts w:hint="eastAsia"/>
          <w:vertAlign w:val="superscript"/>
        </w:rPr>
        <w:t>2</w:t>
      </w:r>
      <w:r w:rsidR="00AD7BF3" w:rsidRPr="005F5473">
        <w:t>Low</w:t>
      </w:r>
      <w:bookmarkStart w:id="6" w:name="_Hlk133158511"/>
      <w:r w:rsidR="00AD7BF3" w:rsidRPr="005F5473">
        <w:t>-</w:t>
      </w:r>
      <w:bookmarkStart w:id="7" w:name="_Hlk133158490"/>
      <w:bookmarkEnd w:id="6"/>
      <w:r w:rsidR="00AD7BF3" w:rsidRPr="005F5473">
        <w:t>Carbon and Climate Impact Research Centre, School o</w:t>
      </w:r>
      <w:bookmarkStart w:id="8" w:name="_GoBack"/>
      <w:bookmarkEnd w:id="8"/>
      <w:r w:rsidR="00AD7BF3" w:rsidRPr="005F5473">
        <w:t>f Energy and Environment</w:t>
      </w:r>
      <w:bookmarkEnd w:id="7"/>
      <w:r w:rsidR="00AD7BF3" w:rsidRPr="005F5473">
        <w:t>,</w:t>
      </w:r>
      <w:r w:rsidR="00AD7BF3" w:rsidRPr="005F5473">
        <w:rPr>
          <w:vertAlign w:val="superscript"/>
        </w:rPr>
        <w:t xml:space="preserve"> </w:t>
      </w:r>
      <w:r w:rsidR="00AD7BF3" w:rsidRPr="005F5473">
        <w:t>City University of Hong Kong, Tat Chee Avenue, Kowloon, Hong Kong, China</w:t>
      </w:r>
      <w:r w:rsidR="00AD7BF3" w:rsidRPr="005F5473">
        <w:rPr>
          <w:rFonts w:hint="eastAsia"/>
        </w:rPr>
        <w:t>.</w:t>
      </w:r>
    </w:p>
    <w:p w14:paraId="1D144806" w14:textId="68DB60E8" w:rsidR="00AD7BF3" w:rsidRPr="005F5473" w:rsidRDefault="008340E5" w:rsidP="008340E5">
      <w:pPr>
        <w:spacing w:after="240" w:line="480" w:lineRule="auto"/>
        <w:jc w:val="center"/>
        <w:rPr>
          <w:rStyle w:val="ad"/>
        </w:rPr>
      </w:pPr>
      <w:r w:rsidRPr="008340E5">
        <w:rPr>
          <w:bCs/>
        </w:rPr>
        <w:t>*</w:t>
      </w:r>
      <w:r w:rsidR="00AD7BF3" w:rsidRPr="005F5473">
        <w:t>Corresponding author</w:t>
      </w:r>
      <w:r>
        <w:t>. E</w:t>
      </w:r>
      <w:r w:rsidR="00AD7BF3" w:rsidRPr="005F5473">
        <w:t xml:space="preserve">mail: </w:t>
      </w:r>
      <w:hyperlink r:id="rId8" w:history="1">
        <w:r w:rsidR="00AD7BF3" w:rsidRPr="005F5473">
          <w:rPr>
            <w:rStyle w:val="ad"/>
          </w:rPr>
          <w:t>jskug@postech.ac.kr</w:t>
        </w:r>
      </w:hyperlink>
    </w:p>
    <w:bookmarkEnd w:id="5"/>
    <w:p w14:paraId="4BC73B1C" w14:textId="1CBC3C88" w:rsidR="007641E8" w:rsidRPr="00E9077E" w:rsidRDefault="007641E8" w:rsidP="00E9077E">
      <w:pPr>
        <w:spacing w:after="240" w:line="480" w:lineRule="auto"/>
        <w:outlineLvl w:val="0"/>
        <w:rPr>
          <w:color w:val="0563C1" w:themeColor="hyperlink"/>
          <w:u w:val="single"/>
        </w:rPr>
      </w:pPr>
      <w:r>
        <w:rPr>
          <w:b/>
          <w:noProof/>
          <w:color w:val="000000" w:themeColor="text1"/>
        </w:rPr>
        <w:br w:type="page"/>
      </w:r>
    </w:p>
    <w:p w14:paraId="68737CB4" w14:textId="40B8637D" w:rsidR="00873B16" w:rsidRPr="001025D9" w:rsidRDefault="00873B16" w:rsidP="00873B16">
      <w:pPr>
        <w:spacing w:line="360" w:lineRule="auto"/>
        <w:jc w:val="both"/>
        <w:rPr>
          <w:rFonts w:eastAsia="Batang"/>
          <w:color w:val="000000" w:themeColor="text1"/>
        </w:rPr>
      </w:pPr>
      <w:r w:rsidRPr="007E0D46">
        <w:rPr>
          <w:b/>
          <w:noProof/>
          <w:color w:val="000000" w:themeColor="text1"/>
        </w:rPr>
        <w:lastRenderedPageBreak/>
        <w:drawing>
          <wp:anchor distT="180340" distB="180340" distL="114300" distR="114300" simplePos="0" relativeHeight="251668480" behindDoc="0" locked="0" layoutInCell="1" allowOverlap="1" wp14:anchorId="3183FF9A" wp14:editId="17EE5BBE">
            <wp:simplePos x="0" y="0"/>
            <wp:positionH relativeFrom="margin">
              <wp:posOffset>5080</wp:posOffset>
            </wp:positionH>
            <wp:positionV relativeFrom="paragraph">
              <wp:posOffset>108585</wp:posOffset>
            </wp:positionV>
            <wp:extent cx="5481955" cy="2778760"/>
            <wp:effectExtent l="0" t="0" r="4445" b="2540"/>
            <wp:wrapTopAndBottom/>
            <wp:docPr id="6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FEF0F389-BC33-4AD8-BBB4-6F05A6DDD2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FEF0F389-BC33-4AD8-BBB4-6F05A6DDD2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1955" cy="277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40E5" w:rsidRPr="008340E5">
        <w:rPr>
          <w:b/>
          <w:noProof/>
          <w:color w:val="000000" w:themeColor="text1"/>
        </w:rPr>
        <w:t>Supplementary Fig. 1</w:t>
      </w:r>
      <w:r w:rsidR="008340E5">
        <w:rPr>
          <w:b/>
          <w:noProof/>
          <w:color w:val="000000" w:themeColor="text1"/>
        </w:rPr>
        <w:t xml:space="preserve"> </w:t>
      </w:r>
      <w:r w:rsidR="0030759A" w:rsidRPr="0030759A">
        <w:rPr>
          <w:rFonts w:eastAsia="Batang"/>
          <w:color w:val="000000" w:themeColor="text1"/>
        </w:rPr>
        <w:t xml:space="preserve">Time series of </w:t>
      </w:r>
      <w:r w:rsidR="00DC01B5" w:rsidRPr="005F5473">
        <w:rPr>
          <w:rFonts w:eastAsia="STIXTwoText"/>
        </w:rPr>
        <w:t xml:space="preserve">JJA </w:t>
      </w:r>
      <w:r w:rsidR="0030759A">
        <w:t xml:space="preserve">MME mean of </w:t>
      </w:r>
      <w:r w:rsidR="0030759A" w:rsidRPr="0030759A">
        <w:rPr>
          <w:rFonts w:eastAsia="Batang"/>
          <w:color w:val="000000" w:themeColor="text1"/>
        </w:rPr>
        <w:t>GPP</w:t>
      </w:r>
      <w:r w:rsidR="0030759A" w:rsidRPr="0030759A">
        <w:rPr>
          <w:rFonts w:eastAsia="Batang" w:hint="eastAsia"/>
          <w:color w:val="000000" w:themeColor="text1"/>
          <w:vertAlign w:val="subscript"/>
        </w:rPr>
        <w:t>TRNDY</w:t>
      </w:r>
      <w:r w:rsidR="0030759A" w:rsidRPr="0030759A">
        <w:rPr>
          <w:rFonts w:eastAsia="Batang"/>
          <w:color w:val="000000" w:themeColor="text1"/>
        </w:rPr>
        <w:t xml:space="preserve"> anomaly (1980-201</w:t>
      </w:r>
      <w:r w:rsidR="0030759A">
        <w:rPr>
          <w:rFonts w:eastAsia="Batang" w:hint="eastAsia"/>
          <w:color w:val="000000" w:themeColor="text1"/>
        </w:rPr>
        <w:t>8</w:t>
      </w:r>
      <w:r w:rsidR="0030759A" w:rsidRPr="0030759A">
        <w:rPr>
          <w:rFonts w:eastAsia="Batang"/>
          <w:color w:val="000000" w:themeColor="text1"/>
        </w:rPr>
        <w:t>)</w:t>
      </w:r>
      <w:r w:rsidR="00026165">
        <w:rPr>
          <w:rFonts w:eastAsia="Batang" w:hint="eastAsia"/>
          <w:color w:val="000000" w:themeColor="text1"/>
        </w:rPr>
        <w:t>.</w:t>
      </w:r>
      <w:r w:rsidR="00026165">
        <w:rPr>
          <w:rFonts w:eastAsia="Batang"/>
          <w:color w:val="000000" w:themeColor="text1"/>
        </w:rPr>
        <w:t xml:space="preserve"> </w:t>
      </w:r>
      <w:r w:rsidR="00026165" w:rsidRPr="00026165">
        <w:rPr>
          <w:rFonts w:eastAsia="Batang"/>
          <w:color w:val="000000" w:themeColor="text1"/>
        </w:rPr>
        <w:t>CO</w:t>
      </w:r>
      <w:r w:rsidR="00026165" w:rsidRPr="00026165">
        <w:rPr>
          <w:rFonts w:eastAsia="Batang"/>
          <w:color w:val="000000" w:themeColor="text1"/>
          <w:vertAlign w:val="subscript"/>
        </w:rPr>
        <w:t>2</w:t>
      </w:r>
      <w:r w:rsidR="00A11FC6">
        <w:rPr>
          <w:rFonts w:eastAsia="Batang" w:hint="eastAsia"/>
          <w:color w:val="000000" w:themeColor="text1"/>
        </w:rPr>
        <w:t>,</w:t>
      </w:r>
      <w:r w:rsidR="00A11FC6">
        <w:rPr>
          <w:rFonts w:eastAsia="Batang"/>
          <w:color w:val="000000" w:themeColor="text1"/>
        </w:rPr>
        <w:t xml:space="preserve"> </w:t>
      </w:r>
      <w:r w:rsidR="00026165" w:rsidRPr="00026165">
        <w:rPr>
          <w:rFonts w:eastAsia="Batang"/>
          <w:color w:val="000000" w:themeColor="text1"/>
        </w:rPr>
        <w:t>climate</w:t>
      </w:r>
      <w:r w:rsidR="00026165">
        <w:rPr>
          <w:rFonts w:eastAsia="Batang" w:hint="eastAsia"/>
          <w:color w:val="000000" w:themeColor="text1"/>
        </w:rPr>
        <w:t>,</w:t>
      </w:r>
      <w:r w:rsidR="00026165">
        <w:rPr>
          <w:rFonts w:eastAsia="Batang"/>
          <w:color w:val="000000" w:themeColor="text1"/>
        </w:rPr>
        <w:t xml:space="preserve"> </w:t>
      </w:r>
      <w:r w:rsidR="00026165">
        <w:rPr>
          <w:rFonts w:eastAsia="Batang" w:hint="eastAsia"/>
          <w:color w:val="000000" w:themeColor="text1"/>
        </w:rPr>
        <w:t>and</w:t>
      </w:r>
      <w:r w:rsidR="00026165">
        <w:rPr>
          <w:rFonts w:eastAsia="Batang"/>
          <w:color w:val="000000" w:themeColor="text1"/>
        </w:rPr>
        <w:t xml:space="preserve"> </w:t>
      </w:r>
      <w:r w:rsidR="00026165">
        <w:rPr>
          <w:rFonts w:eastAsia="Batang" w:hint="eastAsia"/>
          <w:color w:val="000000" w:themeColor="text1"/>
        </w:rPr>
        <w:t>land</w:t>
      </w:r>
      <w:r w:rsidR="005A6980">
        <w:rPr>
          <w:rFonts w:eastAsia="Batang"/>
          <w:color w:val="000000" w:themeColor="text1"/>
        </w:rPr>
        <w:t xml:space="preserve"> </w:t>
      </w:r>
      <w:r w:rsidR="00026165">
        <w:rPr>
          <w:rFonts w:eastAsia="Batang" w:hint="eastAsia"/>
          <w:color w:val="000000" w:themeColor="text1"/>
        </w:rPr>
        <w:t>use</w:t>
      </w:r>
      <w:r w:rsidR="00026165">
        <w:rPr>
          <w:rFonts w:eastAsia="Batang"/>
          <w:color w:val="000000" w:themeColor="text1"/>
        </w:rPr>
        <w:t xml:space="preserve"> </w:t>
      </w:r>
      <w:r w:rsidR="00026165">
        <w:rPr>
          <w:rFonts w:eastAsia="Batang" w:hint="eastAsia"/>
          <w:color w:val="000000" w:themeColor="text1"/>
        </w:rPr>
        <w:t>change</w:t>
      </w:r>
      <w:r w:rsidR="00026165" w:rsidRPr="00026165">
        <w:rPr>
          <w:rFonts w:eastAsia="Batang"/>
          <w:color w:val="000000" w:themeColor="text1"/>
        </w:rPr>
        <w:t>-driven GPP are calculated through the differences between S1 and S0, S2 and S1,</w:t>
      </w:r>
      <w:r w:rsidR="00026165">
        <w:rPr>
          <w:rFonts w:eastAsia="Batang"/>
          <w:color w:val="000000" w:themeColor="text1"/>
        </w:rPr>
        <w:t xml:space="preserve"> </w:t>
      </w:r>
      <w:r w:rsidR="00026165" w:rsidRPr="00026165">
        <w:rPr>
          <w:rFonts w:eastAsia="Batang"/>
          <w:color w:val="000000" w:themeColor="text1"/>
        </w:rPr>
        <w:t>S</w:t>
      </w:r>
      <w:r w:rsidR="00026165">
        <w:rPr>
          <w:rFonts w:eastAsia="Batang" w:hint="eastAsia"/>
          <w:color w:val="000000" w:themeColor="text1"/>
        </w:rPr>
        <w:t>3</w:t>
      </w:r>
      <w:r w:rsidR="00026165" w:rsidRPr="00026165">
        <w:rPr>
          <w:rFonts w:eastAsia="Batang"/>
          <w:color w:val="000000" w:themeColor="text1"/>
        </w:rPr>
        <w:t xml:space="preserve"> and S</w:t>
      </w:r>
      <w:r w:rsidR="00026165">
        <w:rPr>
          <w:rFonts w:eastAsia="Batang" w:hint="eastAsia"/>
          <w:color w:val="000000" w:themeColor="text1"/>
        </w:rPr>
        <w:t>2,</w:t>
      </w:r>
      <w:r w:rsidR="00026165" w:rsidRPr="00026165">
        <w:rPr>
          <w:rFonts w:eastAsia="Batang"/>
          <w:color w:val="000000" w:themeColor="text1"/>
        </w:rPr>
        <w:t xml:space="preserve"> respectively.</w:t>
      </w:r>
      <w:r w:rsidR="00026165">
        <w:rPr>
          <w:rFonts w:eastAsia="Batang"/>
          <w:color w:val="000000" w:themeColor="text1"/>
        </w:rPr>
        <w:t xml:space="preserve"> </w:t>
      </w:r>
      <w:r w:rsidR="0030759A" w:rsidRPr="0030759A">
        <w:rPr>
          <w:rFonts w:eastAsia="Batang"/>
          <w:color w:val="000000" w:themeColor="text1"/>
        </w:rPr>
        <w:t xml:space="preserve">All values are averaged over the </w:t>
      </w:r>
      <w:r w:rsidR="005B5355" w:rsidRPr="005F5473">
        <w:t xml:space="preserve">Eastern China-Mongolia region </w:t>
      </w:r>
      <w:r w:rsidR="0030759A" w:rsidRPr="0030759A">
        <w:rPr>
          <w:rFonts w:eastAsia="Batang"/>
          <w:color w:val="000000" w:themeColor="text1"/>
        </w:rPr>
        <w:t>(40°–52°N and 110°–124°E).</w:t>
      </w:r>
      <w:r w:rsidR="00B93CC2">
        <w:rPr>
          <w:rFonts w:eastAsia="Batang"/>
          <w:color w:val="000000" w:themeColor="text1"/>
        </w:rPr>
        <w:t xml:space="preserve"> </w:t>
      </w:r>
      <w:r w:rsidR="00B93CC2">
        <w:rPr>
          <w:rFonts w:eastAsia="Batang" w:hint="eastAsia"/>
          <w:color w:val="000000" w:themeColor="text1"/>
        </w:rPr>
        <w:t>(</w:t>
      </w:r>
      <w:r w:rsidR="00B93CC2" w:rsidRPr="00B93CC2">
        <w:rPr>
          <w:rFonts w:eastAsia="Batang"/>
          <w:color w:val="000000" w:themeColor="text1"/>
        </w:rPr>
        <w:t>The “S</w:t>
      </w:r>
      <w:r w:rsidR="00B93CC2">
        <w:rPr>
          <w:rFonts w:eastAsia="Batang" w:hint="eastAsia"/>
          <w:color w:val="000000" w:themeColor="text1"/>
        </w:rPr>
        <w:t>3</w:t>
      </w:r>
      <w:r w:rsidR="00B93CC2" w:rsidRPr="00B93CC2">
        <w:rPr>
          <w:rFonts w:eastAsia="Batang"/>
          <w:color w:val="000000" w:themeColor="text1"/>
        </w:rPr>
        <w:t>” simulation is forced by time varying atmospheric CO</w:t>
      </w:r>
      <w:r w:rsidR="00B93CC2" w:rsidRPr="004D5C79">
        <w:rPr>
          <w:rFonts w:eastAsia="Batang"/>
          <w:color w:val="000000" w:themeColor="text1"/>
          <w:vertAlign w:val="subscript"/>
        </w:rPr>
        <w:t>2</w:t>
      </w:r>
      <w:r w:rsidR="00B93CC2" w:rsidRPr="00B93CC2">
        <w:rPr>
          <w:rFonts w:eastAsia="Batang"/>
          <w:color w:val="000000" w:themeColor="text1"/>
        </w:rPr>
        <w:t xml:space="preserve"> concentrations</w:t>
      </w:r>
      <w:r w:rsidR="00B93CC2">
        <w:rPr>
          <w:rFonts w:eastAsia="Batang" w:hint="eastAsia"/>
          <w:color w:val="000000" w:themeColor="text1"/>
        </w:rPr>
        <w:t>,</w:t>
      </w:r>
      <w:r w:rsidR="00B93CC2" w:rsidRPr="00B93CC2">
        <w:rPr>
          <w:rFonts w:eastAsia="Batang"/>
          <w:color w:val="000000" w:themeColor="text1"/>
        </w:rPr>
        <w:t xml:space="preserve"> climate</w:t>
      </w:r>
      <w:r w:rsidR="00B93CC2">
        <w:rPr>
          <w:rFonts w:eastAsia="Batang" w:hint="eastAsia"/>
          <w:color w:val="000000" w:themeColor="text1"/>
        </w:rPr>
        <w:t>,</w:t>
      </w:r>
      <w:r w:rsidR="00B93CC2">
        <w:rPr>
          <w:rFonts w:eastAsia="Batang"/>
          <w:color w:val="000000" w:themeColor="text1"/>
        </w:rPr>
        <w:t xml:space="preserve"> </w:t>
      </w:r>
      <w:r w:rsidR="00B93CC2">
        <w:rPr>
          <w:rFonts w:eastAsia="Batang" w:hint="eastAsia"/>
          <w:color w:val="000000" w:themeColor="text1"/>
        </w:rPr>
        <w:t>and</w:t>
      </w:r>
      <w:r w:rsidR="00B93CC2" w:rsidRPr="00B93CC2">
        <w:rPr>
          <w:rFonts w:eastAsia="Batang"/>
          <w:color w:val="000000" w:themeColor="text1"/>
        </w:rPr>
        <w:t xml:space="preserve"> land</w:t>
      </w:r>
      <w:r w:rsidR="005A6980">
        <w:rPr>
          <w:rFonts w:eastAsia="Batang"/>
          <w:color w:val="000000" w:themeColor="text1"/>
        </w:rPr>
        <w:t xml:space="preserve"> </w:t>
      </w:r>
      <w:r w:rsidR="00B93CC2" w:rsidRPr="00B93CC2">
        <w:rPr>
          <w:rFonts w:eastAsia="Batang"/>
          <w:color w:val="000000" w:themeColor="text1"/>
        </w:rPr>
        <w:t>use change.</w:t>
      </w:r>
      <w:r w:rsidR="00B93CC2">
        <w:rPr>
          <w:rFonts w:eastAsia="Batang" w:hint="eastAsia"/>
          <w:color w:val="000000" w:themeColor="text1"/>
        </w:rPr>
        <w:t>)</w:t>
      </w:r>
    </w:p>
    <w:p w14:paraId="08EEB122" w14:textId="77777777" w:rsidR="00873B16" w:rsidRDefault="00873B16">
      <w:pPr>
        <w:rPr>
          <w:b/>
          <w:color w:val="000000" w:themeColor="text1"/>
        </w:rPr>
      </w:pPr>
      <w:r>
        <w:rPr>
          <w:b/>
          <w:color w:val="000000" w:themeColor="text1"/>
        </w:rPr>
        <w:br w:type="page"/>
      </w:r>
    </w:p>
    <w:p w14:paraId="724E653A" w14:textId="0B728633" w:rsidR="007E0D46" w:rsidRPr="001025D9" w:rsidRDefault="007E0D46" w:rsidP="00E628F2">
      <w:pPr>
        <w:spacing w:line="360" w:lineRule="auto"/>
        <w:jc w:val="both"/>
        <w:rPr>
          <w:rFonts w:eastAsia="Batang"/>
          <w:color w:val="000000" w:themeColor="text1"/>
        </w:rPr>
      </w:pPr>
      <w:r w:rsidRPr="007E0D46">
        <w:rPr>
          <w:b/>
          <w:noProof/>
          <w:color w:val="000000" w:themeColor="text1"/>
        </w:rPr>
        <w:lastRenderedPageBreak/>
        <w:drawing>
          <wp:anchor distT="180340" distB="180340" distL="114300" distR="114300" simplePos="0" relativeHeight="251664384" behindDoc="0" locked="0" layoutInCell="1" allowOverlap="1" wp14:anchorId="5C168665" wp14:editId="55F5055C">
            <wp:simplePos x="0" y="0"/>
            <wp:positionH relativeFrom="margin">
              <wp:align>left</wp:align>
            </wp:positionH>
            <wp:positionV relativeFrom="paragraph">
              <wp:posOffset>608</wp:posOffset>
            </wp:positionV>
            <wp:extent cx="5481955" cy="2996565"/>
            <wp:effectExtent l="0" t="0" r="4445" b="0"/>
            <wp:wrapTopAndBottom/>
            <wp:docPr id="5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FEF0F389-BC33-4AD8-BBB4-6F05A6DDD2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FEF0F389-BC33-4AD8-BBB4-6F05A6DDD2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2179" cy="2996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40E5" w:rsidRPr="008340E5">
        <w:rPr>
          <w:b/>
          <w:noProof/>
          <w:color w:val="000000" w:themeColor="text1"/>
        </w:rPr>
        <w:t xml:space="preserve">Supplementary Fig. </w:t>
      </w:r>
      <w:r w:rsidR="008340E5">
        <w:rPr>
          <w:b/>
          <w:noProof/>
          <w:color w:val="000000" w:themeColor="text1"/>
        </w:rPr>
        <w:t xml:space="preserve">2 </w:t>
      </w:r>
      <w:r w:rsidR="001025D9">
        <w:rPr>
          <w:rFonts w:eastAsia="Batang"/>
          <w:color w:val="000000" w:themeColor="text1"/>
        </w:rPr>
        <w:t>T</w:t>
      </w:r>
      <w:r w:rsidR="001025D9" w:rsidRPr="001025D9">
        <w:rPr>
          <w:rFonts w:eastAsia="Batang"/>
          <w:color w:val="000000" w:themeColor="text1"/>
        </w:rPr>
        <w:t xml:space="preserve">ime series of </w:t>
      </w:r>
      <w:r w:rsidR="00C369DA" w:rsidRPr="003077F6">
        <w:t xml:space="preserve">Lepage statistic </w:t>
      </w:r>
      <w:r w:rsidR="00C369DA">
        <w:t>(</w:t>
      </w:r>
      <w:r w:rsidR="00C369DA" w:rsidRPr="0085407F">
        <w:rPr>
          <w:rFonts w:eastAsia="STIXTwoText"/>
        </w:rPr>
        <w:t>HK</w:t>
      </w:r>
      <w:r w:rsidR="00C369DA">
        <w:rPr>
          <w:rFonts w:eastAsia="STIXTwoText"/>
        </w:rPr>
        <w:t xml:space="preserve">) </w:t>
      </w:r>
      <w:r w:rsidR="001025D9" w:rsidRPr="001025D9">
        <w:rPr>
          <w:rFonts w:eastAsia="Batang"/>
          <w:color w:val="000000" w:themeColor="text1"/>
        </w:rPr>
        <w:t>value</w:t>
      </w:r>
      <w:r w:rsidR="00AB6609">
        <w:rPr>
          <w:rFonts w:eastAsia="Batang" w:hint="eastAsia"/>
          <w:color w:val="000000" w:themeColor="text1"/>
        </w:rPr>
        <w:t>s</w:t>
      </w:r>
      <w:r w:rsidR="001025D9" w:rsidRPr="001025D9">
        <w:rPr>
          <w:rFonts w:eastAsia="Batang"/>
          <w:color w:val="000000" w:themeColor="text1"/>
        </w:rPr>
        <w:t xml:space="preserve"> of </w:t>
      </w:r>
      <w:r w:rsidR="00C369DA">
        <w:rPr>
          <w:rFonts w:eastAsia="STIXTwoText"/>
        </w:rPr>
        <w:t xml:space="preserve">JJA mean </w:t>
      </w:r>
      <w:r w:rsidR="001025D9" w:rsidRPr="001025D9">
        <w:rPr>
          <w:rFonts w:eastAsia="Batang"/>
          <w:color w:val="000000" w:themeColor="text1"/>
        </w:rPr>
        <w:t>GPP</w:t>
      </w:r>
      <w:r w:rsidR="001025D9" w:rsidRPr="004D4052">
        <w:rPr>
          <w:rFonts w:eastAsia="Batang"/>
          <w:color w:val="000000" w:themeColor="text1"/>
          <w:vertAlign w:val="subscript"/>
        </w:rPr>
        <w:t>F</w:t>
      </w:r>
      <w:r w:rsidR="0030759A">
        <w:rPr>
          <w:rFonts w:eastAsia="Batang" w:hint="eastAsia"/>
          <w:color w:val="000000" w:themeColor="text1"/>
          <w:vertAlign w:val="subscript"/>
        </w:rPr>
        <w:t>LUXCOM</w:t>
      </w:r>
      <w:r w:rsidR="001025D9" w:rsidRPr="001025D9">
        <w:rPr>
          <w:rFonts w:eastAsia="Batang"/>
          <w:color w:val="000000" w:themeColor="text1"/>
        </w:rPr>
        <w:t xml:space="preserve"> (black solid line), GPP</w:t>
      </w:r>
      <w:r w:rsidR="001025D9" w:rsidRPr="004D4052">
        <w:rPr>
          <w:rFonts w:eastAsia="Batang"/>
          <w:color w:val="000000" w:themeColor="text1"/>
          <w:vertAlign w:val="subscript"/>
        </w:rPr>
        <w:t>NIRv</w:t>
      </w:r>
      <w:r w:rsidR="001025D9" w:rsidRPr="001025D9">
        <w:rPr>
          <w:rFonts w:eastAsia="Batang"/>
          <w:color w:val="000000" w:themeColor="text1"/>
        </w:rPr>
        <w:t xml:space="preserve"> (black </w:t>
      </w:r>
      <w:r w:rsidR="005A6980" w:rsidRPr="005A6980">
        <w:rPr>
          <w:rFonts w:eastAsia="Batang"/>
          <w:color w:val="000000" w:themeColor="text1"/>
        </w:rPr>
        <w:t xml:space="preserve">dashed </w:t>
      </w:r>
      <w:r w:rsidR="001025D9" w:rsidRPr="001025D9">
        <w:rPr>
          <w:rFonts w:eastAsia="Batang"/>
          <w:color w:val="000000" w:themeColor="text1"/>
        </w:rPr>
        <w:t xml:space="preserve">line), and precipitation (blue solid line). </w:t>
      </w:r>
      <w:r w:rsidR="006D2666" w:rsidRPr="006D2666">
        <w:rPr>
          <w:rFonts w:eastAsia="Batang"/>
          <w:color w:val="000000" w:themeColor="text1"/>
        </w:rPr>
        <w:t xml:space="preserve">Same as in Fig. </w:t>
      </w:r>
      <w:r w:rsidR="006D2666">
        <w:rPr>
          <w:rFonts w:eastAsia="Batang"/>
          <w:color w:val="000000" w:themeColor="text1"/>
        </w:rPr>
        <w:t>3</w:t>
      </w:r>
      <w:r w:rsidR="006D2666" w:rsidRPr="006D2666">
        <w:rPr>
          <w:rFonts w:eastAsia="Batang"/>
          <w:color w:val="000000" w:themeColor="text1"/>
        </w:rPr>
        <w:t xml:space="preserve">, but for </w:t>
      </w:r>
      <w:r w:rsidR="006D2666">
        <w:rPr>
          <w:rFonts w:eastAsia="Batang"/>
          <w:color w:val="000000" w:themeColor="text1"/>
        </w:rPr>
        <w:t xml:space="preserve">different </w:t>
      </w:r>
      <w:r w:rsidR="006D2666" w:rsidRPr="00E562C2">
        <w:rPr>
          <w:rFonts w:eastAsia="Batang"/>
          <w:color w:val="000000" w:themeColor="text1"/>
        </w:rPr>
        <w:t>window</w:t>
      </w:r>
      <w:r w:rsidR="006D2666">
        <w:rPr>
          <w:rFonts w:eastAsia="Batang"/>
          <w:color w:val="000000" w:themeColor="text1"/>
        </w:rPr>
        <w:t xml:space="preserve"> lengths</w:t>
      </w:r>
      <w:r w:rsidR="006D2666" w:rsidRPr="006D2666">
        <w:rPr>
          <w:rFonts w:eastAsia="Batang"/>
          <w:color w:val="000000" w:themeColor="text1"/>
        </w:rPr>
        <w:t>.</w:t>
      </w:r>
    </w:p>
    <w:p w14:paraId="73B9B0BB" w14:textId="58689F84" w:rsidR="00A95EE8" w:rsidRDefault="007E0D46" w:rsidP="00A95EE8">
      <w:pPr>
        <w:spacing w:line="360" w:lineRule="auto"/>
        <w:jc w:val="both"/>
        <w:rPr>
          <w:rFonts w:eastAsia="Batang"/>
          <w:color w:val="000000" w:themeColor="text1"/>
        </w:rPr>
      </w:pPr>
      <w:r>
        <w:rPr>
          <w:rFonts w:eastAsia="Batang"/>
          <w:color w:val="000000" w:themeColor="text1"/>
        </w:rPr>
        <w:br w:type="page"/>
      </w:r>
      <w:r w:rsidR="00A95EE8" w:rsidRPr="007E0D46">
        <w:rPr>
          <w:b/>
          <w:noProof/>
          <w:color w:val="000000" w:themeColor="text1"/>
        </w:rPr>
        <w:lastRenderedPageBreak/>
        <w:drawing>
          <wp:anchor distT="180340" distB="180340" distL="114300" distR="114300" simplePos="0" relativeHeight="251666432" behindDoc="0" locked="0" layoutInCell="1" allowOverlap="1" wp14:anchorId="35BDDF49" wp14:editId="44EAF8EF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5504815" cy="2344420"/>
            <wp:effectExtent l="0" t="0" r="635" b="0"/>
            <wp:wrapTopAndBottom/>
            <wp:docPr id="1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FEF0F389-BC33-4AD8-BBB4-6F05A6DDD2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FEF0F389-BC33-4AD8-BBB4-6F05A6DDD2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815" cy="2344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40E5" w:rsidRPr="008340E5">
        <w:rPr>
          <w:b/>
          <w:noProof/>
          <w:color w:val="000000" w:themeColor="text1"/>
        </w:rPr>
        <w:t xml:space="preserve">Supplementary Fig. </w:t>
      </w:r>
      <w:r w:rsidR="008340E5">
        <w:rPr>
          <w:b/>
          <w:noProof/>
          <w:color w:val="000000" w:themeColor="text1"/>
        </w:rPr>
        <w:t xml:space="preserve">3 </w:t>
      </w:r>
      <w:r w:rsidR="00A95EE8" w:rsidRPr="006C69E8">
        <w:rPr>
          <w:rFonts w:eastAsia="Batang"/>
          <w:color w:val="000000" w:themeColor="text1"/>
        </w:rPr>
        <w:t xml:space="preserve">Differences </w:t>
      </w:r>
      <w:r w:rsidR="00BF28FD">
        <w:rPr>
          <w:rFonts w:eastAsia="Batang"/>
          <w:color w:val="000000" w:themeColor="text1"/>
        </w:rPr>
        <w:t>in</w:t>
      </w:r>
      <w:r w:rsidR="00A95EE8" w:rsidRPr="006C69E8">
        <w:rPr>
          <w:rFonts w:eastAsia="Batang"/>
          <w:color w:val="000000" w:themeColor="text1"/>
        </w:rPr>
        <w:t xml:space="preserve"> mean value of normalized </w:t>
      </w:r>
      <w:proofErr w:type="spellStart"/>
      <w:r w:rsidR="00A95EE8" w:rsidRPr="006C69E8">
        <w:rPr>
          <w:rFonts w:eastAsia="Batang"/>
          <w:color w:val="000000" w:themeColor="text1"/>
        </w:rPr>
        <w:t>GPP</w:t>
      </w:r>
      <w:r w:rsidR="00A95EE8" w:rsidRPr="00084F83">
        <w:rPr>
          <w:rFonts w:eastAsia="Batang"/>
          <w:color w:val="000000" w:themeColor="text1"/>
          <w:vertAlign w:val="subscript"/>
        </w:rPr>
        <w:t>climate</w:t>
      </w:r>
      <w:proofErr w:type="spellEnd"/>
      <w:r w:rsidR="00A95EE8">
        <w:rPr>
          <w:rFonts w:eastAsia="Batang" w:hint="eastAsia"/>
          <w:color w:val="000000" w:themeColor="text1"/>
          <w:vertAlign w:val="subscript"/>
        </w:rPr>
        <w:t>-</w:t>
      </w:r>
      <w:r w:rsidR="00A95EE8" w:rsidRPr="00084F83">
        <w:rPr>
          <w:rFonts w:eastAsia="Batang"/>
          <w:color w:val="000000" w:themeColor="text1"/>
          <w:vertAlign w:val="subscript"/>
        </w:rPr>
        <w:t>forcing</w:t>
      </w:r>
      <w:r w:rsidR="00A95EE8" w:rsidRPr="006C69E8">
        <w:rPr>
          <w:rFonts w:eastAsia="Batang"/>
          <w:color w:val="000000" w:themeColor="text1"/>
        </w:rPr>
        <w:t xml:space="preserve"> between P1</w:t>
      </w:r>
      <w:r w:rsidR="005651D9" w:rsidRPr="009F131F">
        <w:rPr>
          <w:rFonts w:eastAsia="STIXTwoText"/>
        </w:rPr>
        <w:t>'</w:t>
      </w:r>
      <w:r w:rsidR="00A95EE8" w:rsidRPr="006C69E8">
        <w:rPr>
          <w:rFonts w:eastAsia="Batang"/>
          <w:color w:val="000000" w:themeColor="text1"/>
        </w:rPr>
        <w:t xml:space="preserve"> and P2</w:t>
      </w:r>
      <w:r w:rsidR="005651D9" w:rsidRPr="009F131F">
        <w:rPr>
          <w:rFonts w:eastAsia="STIXTwoText"/>
        </w:rPr>
        <w:t>'</w:t>
      </w:r>
      <w:r w:rsidR="00A95EE8" w:rsidRPr="006C69E8">
        <w:rPr>
          <w:rFonts w:eastAsia="Batang"/>
          <w:color w:val="000000" w:themeColor="text1"/>
        </w:rPr>
        <w:t xml:space="preserve"> for the individual TRENDY models</w:t>
      </w:r>
      <w:r w:rsidR="00A95EE8" w:rsidRPr="006C69E8">
        <w:rPr>
          <w:color w:val="000000" w:themeColor="text1"/>
        </w:rPr>
        <w:t>, reconstructed from multiple linear regression based on normalized climate factors (precipitation</w:t>
      </w:r>
      <w:r w:rsidR="00A95EE8">
        <w:rPr>
          <w:rFonts w:hint="eastAsia"/>
          <w:color w:val="000000" w:themeColor="text1"/>
        </w:rPr>
        <w:t>,</w:t>
      </w:r>
      <w:r w:rsidR="00A95EE8" w:rsidRPr="006C69E8">
        <w:rPr>
          <w:color w:val="000000" w:themeColor="text1"/>
        </w:rPr>
        <w:t xml:space="preserve"> temperature</w:t>
      </w:r>
      <w:r w:rsidR="00A95EE8">
        <w:rPr>
          <w:rFonts w:hint="eastAsia"/>
          <w:color w:val="000000" w:themeColor="text1"/>
        </w:rPr>
        <w:t>,</w:t>
      </w:r>
      <w:r w:rsidR="00A95EE8">
        <w:rPr>
          <w:color w:val="000000" w:themeColor="text1"/>
        </w:rPr>
        <w:t xml:space="preserve"> </w:t>
      </w:r>
      <w:r w:rsidR="00A95EE8">
        <w:rPr>
          <w:rFonts w:hint="eastAsia"/>
          <w:color w:val="000000" w:themeColor="text1"/>
        </w:rPr>
        <w:t>and</w:t>
      </w:r>
      <w:r w:rsidR="00A95EE8">
        <w:rPr>
          <w:color w:val="000000" w:themeColor="text1"/>
        </w:rPr>
        <w:t xml:space="preserve"> </w:t>
      </w:r>
      <w:r w:rsidR="00A95EE8">
        <w:rPr>
          <w:rFonts w:hint="eastAsia"/>
          <w:color w:val="000000" w:themeColor="text1"/>
        </w:rPr>
        <w:t>solar</w:t>
      </w:r>
      <w:r w:rsidR="00A95EE8">
        <w:rPr>
          <w:color w:val="000000" w:themeColor="text1"/>
        </w:rPr>
        <w:t xml:space="preserve"> </w:t>
      </w:r>
      <w:r w:rsidR="00A95EE8">
        <w:rPr>
          <w:rFonts w:hint="eastAsia"/>
          <w:color w:val="000000" w:themeColor="text1"/>
        </w:rPr>
        <w:t>radiation</w:t>
      </w:r>
      <w:r w:rsidR="00A95EE8" w:rsidRPr="006C69E8">
        <w:rPr>
          <w:color w:val="000000" w:themeColor="text1"/>
        </w:rPr>
        <w:t xml:space="preserve">). Each bar is the quantitative contribution of precipitation (blue), temperature (red) and </w:t>
      </w:r>
      <w:r w:rsidR="00A95EE8">
        <w:rPr>
          <w:rFonts w:hint="eastAsia"/>
          <w:color w:val="000000" w:themeColor="text1"/>
        </w:rPr>
        <w:t>solar</w:t>
      </w:r>
      <w:r w:rsidR="00A95EE8">
        <w:rPr>
          <w:color w:val="000000" w:themeColor="text1"/>
        </w:rPr>
        <w:t xml:space="preserve"> </w:t>
      </w:r>
      <w:r w:rsidR="00A95EE8">
        <w:rPr>
          <w:rFonts w:hint="eastAsia"/>
          <w:color w:val="000000" w:themeColor="text1"/>
        </w:rPr>
        <w:t>radiation</w:t>
      </w:r>
      <w:r w:rsidR="00A95EE8" w:rsidRPr="006C69E8">
        <w:rPr>
          <w:color w:val="000000" w:themeColor="text1"/>
        </w:rPr>
        <w:t xml:space="preserve"> (</w:t>
      </w:r>
      <w:r w:rsidR="00A95EE8">
        <w:rPr>
          <w:rFonts w:hint="eastAsia"/>
          <w:color w:val="000000" w:themeColor="text1"/>
        </w:rPr>
        <w:t>orange</w:t>
      </w:r>
      <w:r w:rsidR="00A95EE8" w:rsidRPr="006C69E8">
        <w:rPr>
          <w:color w:val="000000" w:themeColor="text1"/>
        </w:rPr>
        <w:t xml:space="preserve">) to the total difference </w:t>
      </w:r>
      <w:r w:rsidR="005A6980">
        <w:rPr>
          <w:rFonts w:hint="eastAsia"/>
          <w:color w:val="000000" w:themeColor="text1"/>
        </w:rPr>
        <w:t>in</w:t>
      </w:r>
      <w:r w:rsidR="005A6980">
        <w:rPr>
          <w:color w:val="000000" w:themeColor="text1"/>
        </w:rPr>
        <w:t xml:space="preserve"> </w:t>
      </w:r>
      <w:proofErr w:type="spellStart"/>
      <w:r w:rsidR="00A95EE8" w:rsidRPr="006C69E8">
        <w:rPr>
          <w:rFonts w:eastAsia="Batang"/>
          <w:color w:val="000000" w:themeColor="text1"/>
        </w:rPr>
        <w:t>GPP</w:t>
      </w:r>
      <w:r w:rsidR="00A95EE8" w:rsidRPr="00084F83">
        <w:rPr>
          <w:rFonts w:eastAsia="Batang"/>
          <w:color w:val="000000" w:themeColor="text1"/>
          <w:vertAlign w:val="subscript"/>
        </w:rPr>
        <w:t>climate</w:t>
      </w:r>
      <w:proofErr w:type="spellEnd"/>
      <w:r w:rsidR="00A95EE8">
        <w:rPr>
          <w:rFonts w:eastAsia="Batang" w:hint="eastAsia"/>
          <w:color w:val="000000" w:themeColor="text1"/>
          <w:vertAlign w:val="subscript"/>
        </w:rPr>
        <w:t>-</w:t>
      </w:r>
      <w:r w:rsidR="00A95EE8" w:rsidRPr="00084F83">
        <w:rPr>
          <w:rFonts w:eastAsia="Batang"/>
          <w:color w:val="000000" w:themeColor="text1"/>
          <w:vertAlign w:val="subscript"/>
        </w:rPr>
        <w:t>forcing</w:t>
      </w:r>
      <w:r w:rsidR="00A95EE8" w:rsidRPr="006C69E8">
        <w:rPr>
          <w:color w:val="000000" w:themeColor="text1"/>
        </w:rPr>
        <w:t xml:space="preserve">. </w:t>
      </w:r>
      <w:r w:rsidR="00A95EE8" w:rsidRPr="006C69E8">
        <w:rPr>
          <w:rFonts w:eastAsia="Batang"/>
          <w:color w:val="000000" w:themeColor="text1"/>
        </w:rPr>
        <w:t xml:space="preserve">A negative (positive) value </w:t>
      </w:r>
      <w:r w:rsidR="005A6980" w:rsidRPr="005A6980">
        <w:rPr>
          <w:rFonts w:eastAsia="Batang"/>
          <w:color w:val="000000" w:themeColor="text1"/>
        </w:rPr>
        <w:t xml:space="preserve">indicates </w:t>
      </w:r>
      <w:r w:rsidR="00A95EE8" w:rsidRPr="006C69E8">
        <w:rPr>
          <w:rFonts w:eastAsia="Batang"/>
          <w:color w:val="000000" w:themeColor="text1"/>
        </w:rPr>
        <w:t>a lower (higher) mean state of GPP during P2</w:t>
      </w:r>
      <w:r w:rsidR="005651D9" w:rsidRPr="009F131F">
        <w:rPr>
          <w:rFonts w:eastAsia="STIXTwoText"/>
        </w:rPr>
        <w:t>'</w:t>
      </w:r>
      <w:r w:rsidR="00A95EE8" w:rsidRPr="006C69E8">
        <w:rPr>
          <w:rFonts w:eastAsia="Batang"/>
          <w:color w:val="000000" w:themeColor="text1"/>
        </w:rPr>
        <w:t xml:space="preserve"> compared to P1</w:t>
      </w:r>
      <w:r w:rsidR="005651D9" w:rsidRPr="009F131F">
        <w:rPr>
          <w:rFonts w:eastAsia="STIXTwoText"/>
        </w:rPr>
        <w:t>'</w:t>
      </w:r>
      <w:r w:rsidR="00A95EE8" w:rsidRPr="006C69E8">
        <w:rPr>
          <w:rFonts w:eastAsia="Batang"/>
          <w:color w:val="000000" w:themeColor="text1"/>
        </w:rPr>
        <w:t>.</w:t>
      </w:r>
    </w:p>
    <w:p w14:paraId="269F11D0" w14:textId="606374F3" w:rsidR="00131C17" w:rsidRPr="00A95EE8" w:rsidRDefault="00131C17" w:rsidP="006C69E8">
      <w:pPr>
        <w:rPr>
          <w:rFonts w:eastAsia="Batang"/>
          <w:color w:val="000000" w:themeColor="text1"/>
        </w:rPr>
      </w:pPr>
    </w:p>
    <w:sectPr w:rsidR="00131C17" w:rsidRPr="00A95EE8" w:rsidSect="00526873">
      <w:footerReference w:type="even" r:id="rId12"/>
      <w:footerReference w:type="default" r:id="rId13"/>
      <w:footerReference w:type="first" r:id="rId14"/>
      <w:pgSz w:w="12240" w:h="15840" w:code="1"/>
      <w:pgMar w:top="1440" w:right="1800" w:bottom="1440" w:left="1800" w:header="708" w:footer="708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2C0B7F" w14:textId="77777777" w:rsidR="002F421A" w:rsidRDefault="002F421A">
      <w:r>
        <w:separator/>
      </w:r>
    </w:p>
  </w:endnote>
  <w:endnote w:type="continuationSeparator" w:id="0">
    <w:p w14:paraId="4A3FAFBC" w14:textId="77777777" w:rsidR="002F421A" w:rsidRDefault="002F421A">
      <w:r>
        <w:continuationSeparator/>
      </w:r>
    </w:p>
  </w:endnote>
  <w:endnote w:type="continuationNotice" w:id="1">
    <w:p w14:paraId="71166520" w14:textId="77777777" w:rsidR="002F421A" w:rsidRDefault="002F421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TIXTwoText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C8CDDC" w14:textId="77777777" w:rsidR="0055469D" w:rsidRDefault="0055469D" w:rsidP="0052687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24</w:t>
    </w:r>
    <w:r>
      <w:rPr>
        <w:rStyle w:val="a4"/>
      </w:rPr>
      <w:fldChar w:fldCharType="end"/>
    </w:r>
  </w:p>
  <w:p w14:paraId="328E20CD" w14:textId="77777777" w:rsidR="0055469D" w:rsidRDefault="0055469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349FB5" w14:textId="6CE1F18D" w:rsidR="0055469D" w:rsidRPr="00755D86" w:rsidRDefault="0055469D" w:rsidP="00526873">
    <w:pPr>
      <w:pStyle w:val="a3"/>
      <w:framePr w:wrap="around" w:vAnchor="text" w:hAnchor="margin" w:xAlign="center" w:y="1"/>
      <w:rPr>
        <w:rStyle w:val="a4"/>
        <w:rFonts w:ascii="Times New Roman" w:hAnsi="Times New Roman"/>
      </w:rPr>
    </w:pPr>
    <w:r w:rsidRPr="00755D86">
      <w:rPr>
        <w:rStyle w:val="a4"/>
        <w:rFonts w:ascii="Times New Roman" w:hAnsi="Times New Roman"/>
      </w:rPr>
      <w:fldChar w:fldCharType="begin"/>
    </w:r>
    <w:r w:rsidRPr="00755D86">
      <w:rPr>
        <w:rStyle w:val="a4"/>
        <w:rFonts w:ascii="Times New Roman" w:hAnsi="Times New Roman"/>
      </w:rPr>
      <w:instrText xml:space="preserve">PAGE  </w:instrText>
    </w:r>
    <w:r w:rsidRPr="00755D86">
      <w:rPr>
        <w:rStyle w:val="a4"/>
        <w:rFonts w:ascii="Times New Roman" w:hAnsi="Times New Roman"/>
      </w:rPr>
      <w:fldChar w:fldCharType="separate"/>
    </w:r>
    <w:r w:rsidR="003C6BF2">
      <w:rPr>
        <w:rStyle w:val="a4"/>
        <w:rFonts w:ascii="Times New Roman" w:hAnsi="Times New Roman"/>
        <w:noProof/>
      </w:rPr>
      <w:t>2</w:t>
    </w:r>
    <w:r w:rsidRPr="00755D86">
      <w:rPr>
        <w:rStyle w:val="a4"/>
        <w:rFonts w:ascii="Times New Roman" w:hAnsi="Times New Roman"/>
      </w:rPr>
      <w:fldChar w:fldCharType="end"/>
    </w:r>
  </w:p>
  <w:p w14:paraId="0ADFD403" w14:textId="77777777" w:rsidR="0055469D" w:rsidRDefault="0055469D" w:rsidP="00526873">
    <w:pPr>
      <w:pStyle w:val="a3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DB7DB3" w14:textId="5B31AE10" w:rsidR="0055469D" w:rsidRPr="001D6AF8" w:rsidRDefault="0055469D" w:rsidP="00526873">
    <w:pPr>
      <w:pStyle w:val="a3"/>
      <w:jc w:val="center"/>
      <w:rPr>
        <w:rFonts w:ascii="Times New Roman" w:hAnsi="Times New Roman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3492CF" w14:textId="77777777" w:rsidR="002F421A" w:rsidRDefault="002F421A">
      <w:r>
        <w:separator/>
      </w:r>
    </w:p>
  </w:footnote>
  <w:footnote w:type="continuationSeparator" w:id="0">
    <w:p w14:paraId="5F2C01AF" w14:textId="77777777" w:rsidR="002F421A" w:rsidRDefault="002F421A">
      <w:r>
        <w:continuationSeparator/>
      </w:r>
    </w:p>
  </w:footnote>
  <w:footnote w:type="continuationNotice" w:id="1">
    <w:p w14:paraId="3CF406F4" w14:textId="77777777" w:rsidR="002F421A" w:rsidRDefault="002F421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813B01"/>
    <w:multiLevelType w:val="hybridMultilevel"/>
    <w:tmpl w:val="2D92A990"/>
    <w:lvl w:ilvl="0" w:tplc="79120EC4">
      <w:start w:val="1"/>
      <w:numFmt w:val="decimal"/>
      <w:lvlText w:val="%1."/>
      <w:lvlJc w:val="left"/>
      <w:pPr>
        <w:ind w:left="111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710" w:hanging="480"/>
      </w:pPr>
    </w:lvl>
    <w:lvl w:ilvl="2" w:tplc="0409001B" w:tentative="1">
      <w:start w:val="1"/>
      <w:numFmt w:val="lowerRoman"/>
      <w:lvlText w:val="%3."/>
      <w:lvlJc w:val="right"/>
      <w:pPr>
        <w:ind w:left="2190" w:hanging="480"/>
      </w:pPr>
    </w:lvl>
    <w:lvl w:ilvl="3" w:tplc="0409000F" w:tentative="1">
      <w:start w:val="1"/>
      <w:numFmt w:val="decimal"/>
      <w:lvlText w:val="%4."/>
      <w:lvlJc w:val="left"/>
      <w:pPr>
        <w:ind w:left="2670" w:hanging="480"/>
      </w:pPr>
    </w:lvl>
    <w:lvl w:ilvl="4" w:tplc="04090019" w:tentative="1">
      <w:start w:val="1"/>
      <w:numFmt w:val="upperLetter"/>
      <w:lvlText w:val="%5."/>
      <w:lvlJc w:val="left"/>
      <w:pPr>
        <w:ind w:left="3150" w:hanging="480"/>
      </w:pPr>
    </w:lvl>
    <w:lvl w:ilvl="5" w:tplc="0409001B" w:tentative="1">
      <w:start w:val="1"/>
      <w:numFmt w:val="lowerRoman"/>
      <w:lvlText w:val="%6."/>
      <w:lvlJc w:val="right"/>
      <w:pPr>
        <w:ind w:left="3630" w:hanging="480"/>
      </w:pPr>
    </w:lvl>
    <w:lvl w:ilvl="6" w:tplc="0409000F" w:tentative="1">
      <w:start w:val="1"/>
      <w:numFmt w:val="decimal"/>
      <w:lvlText w:val="%7."/>
      <w:lvlJc w:val="left"/>
      <w:pPr>
        <w:ind w:left="4110" w:hanging="480"/>
      </w:pPr>
    </w:lvl>
    <w:lvl w:ilvl="7" w:tplc="04090019" w:tentative="1">
      <w:start w:val="1"/>
      <w:numFmt w:val="upperLetter"/>
      <w:lvlText w:val="%8."/>
      <w:lvlJc w:val="left"/>
      <w:pPr>
        <w:ind w:left="4590" w:hanging="480"/>
      </w:pPr>
    </w:lvl>
    <w:lvl w:ilvl="8" w:tplc="0409001B" w:tentative="1">
      <w:start w:val="1"/>
      <w:numFmt w:val="lowerRoman"/>
      <w:lvlText w:val="%9."/>
      <w:lvlJc w:val="right"/>
      <w:pPr>
        <w:ind w:left="5070" w:hanging="480"/>
      </w:pPr>
    </w:lvl>
  </w:abstractNum>
  <w:abstractNum w:abstractNumId="1" w15:restartNumberingAfterBreak="0">
    <w:nsid w:val="5FD53107"/>
    <w:multiLevelType w:val="hybridMultilevel"/>
    <w:tmpl w:val="988A8588"/>
    <w:lvl w:ilvl="0" w:tplc="5890227A">
      <w:start w:val="1"/>
      <w:numFmt w:val="decimal"/>
      <w:lvlText w:val="%1."/>
      <w:lvlJc w:val="left"/>
      <w:pPr>
        <w:ind w:left="840" w:hanging="360"/>
      </w:pPr>
      <w:rPr>
        <w:rFonts w:eastAsia="Batang" w:hint="default"/>
        <w:b w:val="0"/>
        <w:color w:val="000000" w:themeColor="text1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7FF954D4"/>
    <w:multiLevelType w:val="hybridMultilevel"/>
    <w:tmpl w:val="CEA06C20"/>
    <w:lvl w:ilvl="0" w:tplc="EB8856D6">
      <w:start w:val="4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S1MDY1MDQwNDW2sDBT0lEKTi0uzszPAykwrgUAr4RkjCwAAAA="/>
  </w:docVars>
  <w:rsids>
    <w:rsidRoot w:val="00465C1E"/>
    <w:rsid w:val="00002012"/>
    <w:rsid w:val="0001503D"/>
    <w:rsid w:val="000204A2"/>
    <w:rsid w:val="000216F5"/>
    <w:rsid w:val="00026165"/>
    <w:rsid w:val="000275E6"/>
    <w:rsid w:val="00030CB8"/>
    <w:rsid w:val="00031CE8"/>
    <w:rsid w:val="00034AE2"/>
    <w:rsid w:val="00043AE9"/>
    <w:rsid w:val="0005156E"/>
    <w:rsid w:val="0005569E"/>
    <w:rsid w:val="00055E26"/>
    <w:rsid w:val="00056D24"/>
    <w:rsid w:val="00063725"/>
    <w:rsid w:val="00063ACA"/>
    <w:rsid w:val="00063DC1"/>
    <w:rsid w:val="00075C2C"/>
    <w:rsid w:val="0008078A"/>
    <w:rsid w:val="00084F83"/>
    <w:rsid w:val="000A5771"/>
    <w:rsid w:val="000B2595"/>
    <w:rsid w:val="000B3FDD"/>
    <w:rsid w:val="000B5801"/>
    <w:rsid w:val="000B6DD5"/>
    <w:rsid w:val="000D0A3A"/>
    <w:rsid w:val="000D1DA9"/>
    <w:rsid w:val="000D3E2D"/>
    <w:rsid w:val="000D65A3"/>
    <w:rsid w:val="000D6E40"/>
    <w:rsid w:val="000F3344"/>
    <w:rsid w:val="000F7AE4"/>
    <w:rsid w:val="001025D9"/>
    <w:rsid w:val="00102809"/>
    <w:rsid w:val="00107668"/>
    <w:rsid w:val="0011081F"/>
    <w:rsid w:val="001124A9"/>
    <w:rsid w:val="00112EB3"/>
    <w:rsid w:val="00112F6F"/>
    <w:rsid w:val="00122B45"/>
    <w:rsid w:val="00131C17"/>
    <w:rsid w:val="00143998"/>
    <w:rsid w:val="001465C4"/>
    <w:rsid w:val="00151C01"/>
    <w:rsid w:val="00161B17"/>
    <w:rsid w:val="00165D49"/>
    <w:rsid w:val="00167AE6"/>
    <w:rsid w:val="00171203"/>
    <w:rsid w:val="00171E44"/>
    <w:rsid w:val="00173B94"/>
    <w:rsid w:val="00174F40"/>
    <w:rsid w:val="00180433"/>
    <w:rsid w:val="001823FF"/>
    <w:rsid w:val="00186624"/>
    <w:rsid w:val="00187D1E"/>
    <w:rsid w:val="00190C16"/>
    <w:rsid w:val="00190C90"/>
    <w:rsid w:val="00192FFE"/>
    <w:rsid w:val="001A33D9"/>
    <w:rsid w:val="001A706E"/>
    <w:rsid w:val="001A772D"/>
    <w:rsid w:val="001B49AA"/>
    <w:rsid w:val="001B6562"/>
    <w:rsid w:val="001B7787"/>
    <w:rsid w:val="001C0604"/>
    <w:rsid w:val="001C4A66"/>
    <w:rsid w:val="001C53F2"/>
    <w:rsid w:val="001D0479"/>
    <w:rsid w:val="001D155F"/>
    <w:rsid w:val="001D17F5"/>
    <w:rsid w:val="001D28CE"/>
    <w:rsid w:val="001D303B"/>
    <w:rsid w:val="001D317E"/>
    <w:rsid w:val="001D5403"/>
    <w:rsid w:val="001D6A06"/>
    <w:rsid w:val="001E0CC9"/>
    <w:rsid w:val="001E2556"/>
    <w:rsid w:val="001F2DE5"/>
    <w:rsid w:val="002034C6"/>
    <w:rsid w:val="00205264"/>
    <w:rsid w:val="002053F5"/>
    <w:rsid w:val="0021143F"/>
    <w:rsid w:val="00211CFA"/>
    <w:rsid w:val="00220844"/>
    <w:rsid w:val="0023138C"/>
    <w:rsid w:val="00231A8B"/>
    <w:rsid w:val="00245834"/>
    <w:rsid w:val="002464B8"/>
    <w:rsid w:val="00250F8D"/>
    <w:rsid w:val="00255E3D"/>
    <w:rsid w:val="002562ED"/>
    <w:rsid w:val="002678B9"/>
    <w:rsid w:val="00270640"/>
    <w:rsid w:val="00274CA6"/>
    <w:rsid w:val="002761AB"/>
    <w:rsid w:val="002762EB"/>
    <w:rsid w:val="00285469"/>
    <w:rsid w:val="0028678C"/>
    <w:rsid w:val="0029065E"/>
    <w:rsid w:val="00290B64"/>
    <w:rsid w:val="002943F9"/>
    <w:rsid w:val="002A201D"/>
    <w:rsid w:val="002A65A1"/>
    <w:rsid w:val="002B1111"/>
    <w:rsid w:val="002B24EF"/>
    <w:rsid w:val="002B3434"/>
    <w:rsid w:val="002B405A"/>
    <w:rsid w:val="002B61DA"/>
    <w:rsid w:val="002B6F46"/>
    <w:rsid w:val="002C1A96"/>
    <w:rsid w:val="002D0FE3"/>
    <w:rsid w:val="002D2BE1"/>
    <w:rsid w:val="002D7C77"/>
    <w:rsid w:val="002E304B"/>
    <w:rsid w:val="002E7408"/>
    <w:rsid w:val="002F421A"/>
    <w:rsid w:val="002F53E4"/>
    <w:rsid w:val="00300681"/>
    <w:rsid w:val="0030584A"/>
    <w:rsid w:val="0030759A"/>
    <w:rsid w:val="00310487"/>
    <w:rsid w:val="0031231F"/>
    <w:rsid w:val="00313481"/>
    <w:rsid w:val="00326EBF"/>
    <w:rsid w:val="003272F0"/>
    <w:rsid w:val="00332B26"/>
    <w:rsid w:val="003429CE"/>
    <w:rsid w:val="00345A60"/>
    <w:rsid w:val="003511D6"/>
    <w:rsid w:val="00351632"/>
    <w:rsid w:val="0035729A"/>
    <w:rsid w:val="0036150D"/>
    <w:rsid w:val="00365A54"/>
    <w:rsid w:val="00375CBC"/>
    <w:rsid w:val="00395CDB"/>
    <w:rsid w:val="003963F7"/>
    <w:rsid w:val="00396875"/>
    <w:rsid w:val="00397885"/>
    <w:rsid w:val="00397ACC"/>
    <w:rsid w:val="003A1C52"/>
    <w:rsid w:val="003B2047"/>
    <w:rsid w:val="003B2793"/>
    <w:rsid w:val="003B56C1"/>
    <w:rsid w:val="003C07A2"/>
    <w:rsid w:val="003C573E"/>
    <w:rsid w:val="003C5CF6"/>
    <w:rsid w:val="003C6BF2"/>
    <w:rsid w:val="003D1FC4"/>
    <w:rsid w:val="003D396B"/>
    <w:rsid w:val="003D7775"/>
    <w:rsid w:val="003E6044"/>
    <w:rsid w:val="003E7AB3"/>
    <w:rsid w:val="003F1023"/>
    <w:rsid w:val="00401BE4"/>
    <w:rsid w:val="00406761"/>
    <w:rsid w:val="004117B8"/>
    <w:rsid w:val="00413AC6"/>
    <w:rsid w:val="00420F77"/>
    <w:rsid w:val="00426508"/>
    <w:rsid w:val="00433207"/>
    <w:rsid w:val="00435816"/>
    <w:rsid w:val="00443EB7"/>
    <w:rsid w:val="004440B4"/>
    <w:rsid w:val="00445F3D"/>
    <w:rsid w:val="00452C64"/>
    <w:rsid w:val="00460646"/>
    <w:rsid w:val="00461244"/>
    <w:rsid w:val="00465C1E"/>
    <w:rsid w:val="004713CD"/>
    <w:rsid w:val="00472CD5"/>
    <w:rsid w:val="00473273"/>
    <w:rsid w:val="00473464"/>
    <w:rsid w:val="0047359B"/>
    <w:rsid w:val="00474287"/>
    <w:rsid w:val="00477F34"/>
    <w:rsid w:val="004808ED"/>
    <w:rsid w:val="00484F4B"/>
    <w:rsid w:val="00485F51"/>
    <w:rsid w:val="00492804"/>
    <w:rsid w:val="00494A85"/>
    <w:rsid w:val="00494E60"/>
    <w:rsid w:val="00497C93"/>
    <w:rsid w:val="004A4F74"/>
    <w:rsid w:val="004B1644"/>
    <w:rsid w:val="004B1A9F"/>
    <w:rsid w:val="004B3FBD"/>
    <w:rsid w:val="004B55C0"/>
    <w:rsid w:val="004B7342"/>
    <w:rsid w:val="004C2657"/>
    <w:rsid w:val="004D4052"/>
    <w:rsid w:val="004D5C79"/>
    <w:rsid w:val="004E5EDE"/>
    <w:rsid w:val="004F0EDB"/>
    <w:rsid w:val="004F1DBF"/>
    <w:rsid w:val="004F1F4A"/>
    <w:rsid w:val="004F3C76"/>
    <w:rsid w:val="004F62C2"/>
    <w:rsid w:val="00500D0D"/>
    <w:rsid w:val="00501698"/>
    <w:rsid w:val="00510EBE"/>
    <w:rsid w:val="00514A88"/>
    <w:rsid w:val="005171A0"/>
    <w:rsid w:val="00524FF0"/>
    <w:rsid w:val="00526873"/>
    <w:rsid w:val="00542040"/>
    <w:rsid w:val="00543484"/>
    <w:rsid w:val="00543E78"/>
    <w:rsid w:val="005533B3"/>
    <w:rsid w:val="0055469D"/>
    <w:rsid w:val="00556C77"/>
    <w:rsid w:val="00561064"/>
    <w:rsid w:val="005612E3"/>
    <w:rsid w:val="00563FCB"/>
    <w:rsid w:val="005651D9"/>
    <w:rsid w:val="00565C31"/>
    <w:rsid w:val="00571010"/>
    <w:rsid w:val="005805BC"/>
    <w:rsid w:val="005934AE"/>
    <w:rsid w:val="00596E3D"/>
    <w:rsid w:val="00597D7B"/>
    <w:rsid w:val="005A0462"/>
    <w:rsid w:val="005A13D7"/>
    <w:rsid w:val="005A6980"/>
    <w:rsid w:val="005A7D52"/>
    <w:rsid w:val="005A7E91"/>
    <w:rsid w:val="005B2F75"/>
    <w:rsid w:val="005B5355"/>
    <w:rsid w:val="005B7C05"/>
    <w:rsid w:val="005B7E3C"/>
    <w:rsid w:val="005C11FD"/>
    <w:rsid w:val="005C2851"/>
    <w:rsid w:val="005D0844"/>
    <w:rsid w:val="005D21C1"/>
    <w:rsid w:val="005D2536"/>
    <w:rsid w:val="005D3EBD"/>
    <w:rsid w:val="005E0AA6"/>
    <w:rsid w:val="005E7FCD"/>
    <w:rsid w:val="005F072B"/>
    <w:rsid w:val="005F14FE"/>
    <w:rsid w:val="005F19DD"/>
    <w:rsid w:val="00605433"/>
    <w:rsid w:val="00610949"/>
    <w:rsid w:val="00612152"/>
    <w:rsid w:val="00617EBF"/>
    <w:rsid w:val="00627C07"/>
    <w:rsid w:val="00632812"/>
    <w:rsid w:val="006333BF"/>
    <w:rsid w:val="00636621"/>
    <w:rsid w:val="00646092"/>
    <w:rsid w:val="00650E75"/>
    <w:rsid w:val="00651F29"/>
    <w:rsid w:val="006522F9"/>
    <w:rsid w:val="006538EF"/>
    <w:rsid w:val="00655C4A"/>
    <w:rsid w:val="0065664B"/>
    <w:rsid w:val="006674B3"/>
    <w:rsid w:val="0067008E"/>
    <w:rsid w:val="00687106"/>
    <w:rsid w:val="00690037"/>
    <w:rsid w:val="006906E7"/>
    <w:rsid w:val="00696061"/>
    <w:rsid w:val="006A0120"/>
    <w:rsid w:val="006A49C6"/>
    <w:rsid w:val="006B04A4"/>
    <w:rsid w:val="006B39F6"/>
    <w:rsid w:val="006B415C"/>
    <w:rsid w:val="006C1888"/>
    <w:rsid w:val="006C1C5A"/>
    <w:rsid w:val="006C69E8"/>
    <w:rsid w:val="006D2666"/>
    <w:rsid w:val="006D27BA"/>
    <w:rsid w:val="006D30F5"/>
    <w:rsid w:val="006E2363"/>
    <w:rsid w:val="006E2A7A"/>
    <w:rsid w:val="006E74C4"/>
    <w:rsid w:val="006F0E57"/>
    <w:rsid w:val="006F4C3F"/>
    <w:rsid w:val="00700BE4"/>
    <w:rsid w:val="00700F5A"/>
    <w:rsid w:val="0070100D"/>
    <w:rsid w:val="007031A1"/>
    <w:rsid w:val="007064C6"/>
    <w:rsid w:val="00710A1B"/>
    <w:rsid w:val="00712BC3"/>
    <w:rsid w:val="00731F12"/>
    <w:rsid w:val="00736279"/>
    <w:rsid w:val="00741D22"/>
    <w:rsid w:val="0074304C"/>
    <w:rsid w:val="0074741C"/>
    <w:rsid w:val="00755C8C"/>
    <w:rsid w:val="00757055"/>
    <w:rsid w:val="00763290"/>
    <w:rsid w:val="007641E8"/>
    <w:rsid w:val="0077370D"/>
    <w:rsid w:val="00773C33"/>
    <w:rsid w:val="00782EC5"/>
    <w:rsid w:val="007852FD"/>
    <w:rsid w:val="00785741"/>
    <w:rsid w:val="007863E3"/>
    <w:rsid w:val="00786A95"/>
    <w:rsid w:val="00787C6A"/>
    <w:rsid w:val="00790359"/>
    <w:rsid w:val="007936FE"/>
    <w:rsid w:val="007A1D27"/>
    <w:rsid w:val="007A21B2"/>
    <w:rsid w:val="007A396A"/>
    <w:rsid w:val="007A4EC7"/>
    <w:rsid w:val="007A511C"/>
    <w:rsid w:val="007B400D"/>
    <w:rsid w:val="007D023E"/>
    <w:rsid w:val="007D36A0"/>
    <w:rsid w:val="007D4700"/>
    <w:rsid w:val="007D52DE"/>
    <w:rsid w:val="007E0D46"/>
    <w:rsid w:val="007E32B9"/>
    <w:rsid w:val="007F22FE"/>
    <w:rsid w:val="007F2461"/>
    <w:rsid w:val="007F2CE2"/>
    <w:rsid w:val="007F2E36"/>
    <w:rsid w:val="00800E2B"/>
    <w:rsid w:val="008058F5"/>
    <w:rsid w:val="00806C67"/>
    <w:rsid w:val="008146FE"/>
    <w:rsid w:val="0082371C"/>
    <w:rsid w:val="008340E5"/>
    <w:rsid w:val="00836423"/>
    <w:rsid w:val="00841000"/>
    <w:rsid w:val="00843C26"/>
    <w:rsid w:val="00845B4A"/>
    <w:rsid w:val="00846E54"/>
    <w:rsid w:val="00853144"/>
    <w:rsid w:val="00854BFF"/>
    <w:rsid w:val="00860D7B"/>
    <w:rsid w:val="008613D3"/>
    <w:rsid w:val="00861BC2"/>
    <w:rsid w:val="00872FAD"/>
    <w:rsid w:val="00873B16"/>
    <w:rsid w:val="00884190"/>
    <w:rsid w:val="00890F0F"/>
    <w:rsid w:val="008933B1"/>
    <w:rsid w:val="008A0B0A"/>
    <w:rsid w:val="008B35C1"/>
    <w:rsid w:val="008B73BE"/>
    <w:rsid w:val="008C4C2B"/>
    <w:rsid w:val="008D0FE3"/>
    <w:rsid w:val="008D7059"/>
    <w:rsid w:val="008E159F"/>
    <w:rsid w:val="008E4D87"/>
    <w:rsid w:val="008E7E2F"/>
    <w:rsid w:val="008E7F63"/>
    <w:rsid w:val="008F25A4"/>
    <w:rsid w:val="008F578D"/>
    <w:rsid w:val="008F659F"/>
    <w:rsid w:val="009053F2"/>
    <w:rsid w:val="00907606"/>
    <w:rsid w:val="0091512E"/>
    <w:rsid w:val="009325B4"/>
    <w:rsid w:val="00935A09"/>
    <w:rsid w:val="00943EF9"/>
    <w:rsid w:val="009444B5"/>
    <w:rsid w:val="009641E1"/>
    <w:rsid w:val="00964AA5"/>
    <w:rsid w:val="00976D82"/>
    <w:rsid w:val="00987E23"/>
    <w:rsid w:val="009903C7"/>
    <w:rsid w:val="009B26E6"/>
    <w:rsid w:val="009B3E48"/>
    <w:rsid w:val="009B72C0"/>
    <w:rsid w:val="009C091C"/>
    <w:rsid w:val="009C3804"/>
    <w:rsid w:val="009C40DF"/>
    <w:rsid w:val="009C6020"/>
    <w:rsid w:val="009D43AC"/>
    <w:rsid w:val="009E06BB"/>
    <w:rsid w:val="009E1E8D"/>
    <w:rsid w:val="009E301A"/>
    <w:rsid w:val="009F2435"/>
    <w:rsid w:val="00A11FC6"/>
    <w:rsid w:val="00A201D9"/>
    <w:rsid w:val="00A26957"/>
    <w:rsid w:val="00A3366E"/>
    <w:rsid w:val="00A33812"/>
    <w:rsid w:val="00A40AED"/>
    <w:rsid w:val="00A43589"/>
    <w:rsid w:val="00A47BB7"/>
    <w:rsid w:val="00A53FB4"/>
    <w:rsid w:val="00A70C1D"/>
    <w:rsid w:val="00A72A66"/>
    <w:rsid w:val="00A72B9C"/>
    <w:rsid w:val="00A73257"/>
    <w:rsid w:val="00A751EE"/>
    <w:rsid w:val="00A77227"/>
    <w:rsid w:val="00A84A3C"/>
    <w:rsid w:val="00A91B4D"/>
    <w:rsid w:val="00A95EE8"/>
    <w:rsid w:val="00AA1D4F"/>
    <w:rsid w:val="00AA3947"/>
    <w:rsid w:val="00AB6609"/>
    <w:rsid w:val="00AB7E9D"/>
    <w:rsid w:val="00AC6A31"/>
    <w:rsid w:val="00AD0E2B"/>
    <w:rsid w:val="00AD1C7A"/>
    <w:rsid w:val="00AD7BF3"/>
    <w:rsid w:val="00AE191F"/>
    <w:rsid w:val="00AE2E54"/>
    <w:rsid w:val="00AE7FAF"/>
    <w:rsid w:val="00AF021B"/>
    <w:rsid w:val="00AF0727"/>
    <w:rsid w:val="00AF1951"/>
    <w:rsid w:val="00AF64C4"/>
    <w:rsid w:val="00AF7D25"/>
    <w:rsid w:val="00B06D2F"/>
    <w:rsid w:val="00B107AB"/>
    <w:rsid w:val="00B11AB9"/>
    <w:rsid w:val="00B14546"/>
    <w:rsid w:val="00B165C8"/>
    <w:rsid w:val="00B243C9"/>
    <w:rsid w:val="00B30CF7"/>
    <w:rsid w:val="00B33B34"/>
    <w:rsid w:val="00B40611"/>
    <w:rsid w:val="00B42CAC"/>
    <w:rsid w:val="00B45427"/>
    <w:rsid w:val="00B45815"/>
    <w:rsid w:val="00B46762"/>
    <w:rsid w:val="00B51127"/>
    <w:rsid w:val="00B51D7F"/>
    <w:rsid w:val="00B5410E"/>
    <w:rsid w:val="00B54962"/>
    <w:rsid w:val="00B65826"/>
    <w:rsid w:val="00B65C43"/>
    <w:rsid w:val="00B708C9"/>
    <w:rsid w:val="00B77B53"/>
    <w:rsid w:val="00B80041"/>
    <w:rsid w:val="00B81D20"/>
    <w:rsid w:val="00B93CC2"/>
    <w:rsid w:val="00B96F35"/>
    <w:rsid w:val="00BA1152"/>
    <w:rsid w:val="00BA16E3"/>
    <w:rsid w:val="00BA502C"/>
    <w:rsid w:val="00BA7DDF"/>
    <w:rsid w:val="00BB1CD8"/>
    <w:rsid w:val="00BB38E0"/>
    <w:rsid w:val="00BC21A2"/>
    <w:rsid w:val="00BC6F8C"/>
    <w:rsid w:val="00BD7FF0"/>
    <w:rsid w:val="00BE0055"/>
    <w:rsid w:val="00BE0F4E"/>
    <w:rsid w:val="00BE1456"/>
    <w:rsid w:val="00BF2133"/>
    <w:rsid w:val="00BF28FD"/>
    <w:rsid w:val="00BF60F8"/>
    <w:rsid w:val="00BF70DA"/>
    <w:rsid w:val="00C02CF8"/>
    <w:rsid w:val="00C04053"/>
    <w:rsid w:val="00C161C3"/>
    <w:rsid w:val="00C17F20"/>
    <w:rsid w:val="00C21616"/>
    <w:rsid w:val="00C2252C"/>
    <w:rsid w:val="00C24058"/>
    <w:rsid w:val="00C354F5"/>
    <w:rsid w:val="00C369DA"/>
    <w:rsid w:val="00C41B40"/>
    <w:rsid w:val="00C4472F"/>
    <w:rsid w:val="00C52C3F"/>
    <w:rsid w:val="00C53CEB"/>
    <w:rsid w:val="00C54438"/>
    <w:rsid w:val="00C57328"/>
    <w:rsid w:val="00C62B5F"/>
    <w:rsid w:val="00C6427A"/>
    <w:rsid w:val="00C65A0C"/>
    <w:rsid w:val="00C67A7F"/>
    <w:rsid w:val="00C721FE"/>
    <w:rsid w:val="00C86CEC"/>
    <w:rsid w:val="00C92A76"/>
    <w:rsid w:val="00CA14DF"/>
    <w:rsid w:val="00CA2C91"/>
    <w:rsid w:val="00CA3640"/>
    <w:rsid w:val="00CA7F99"/>
    <w:rsid w:val="00CB22A2"/>
    <w:rsid w:val="00CC37B8"/>
    <w:rsid w:val="00CD320F"/>
    <w:rsid w:val="00CE5371"/>
    <w:rsid w:val="00CE5D94"/>
    <w:rsid w:val="00CE6753"/>
    <w:rsid w:val="00CF2F27"/>
    <w:rsid w:val="00CF549D"/>
    <w:rsid w:val="00D02988"/>
    <w:rsid w:val="00D07F98"/>
    <w:rsid w:val="00D319DA"/>
    <w:rsid w:val="00D33A00"/>
    <w:rsid w:val="00D34B95"/>
    <w:rsid w:val="00D37182"/>
    <w:rsid w:val="00D37ED2"/>
    <w:rsid w:val="00D442D6"/>
    <w:rsid w:val="00D51114"/>
    <w:rsid w:val="00D53045"/>
    <w:rsid w:val="00D5557C"/>
    <w:rsid w:val="00D57769"/>
    <w:rsid w:val="00D605AC"/>
    <w:rsid w:val="00D75058"/>
    <w:rsid w:val="00D75FFB"/>
    <w:rsid w:val="00D82A43"/>
    <w:rsid w:val="00D83D56"/>
    <w:rsid w:val="00D86ED1"/>
    <w:rsid w:val="00D90A63"/>
    <w:rsid w:val="00D92403"/>
    <w:rsid w:val="00D935A5"/>
    <w:rsid w:val="00DA67BC"/>
    <w:rsid w:val="00DB3761"/>
    <w:rsid w:val="00DB63E5"/>
    <w:rsid w:val="00DC01B5"/>
    <w:rsid w:val="00DC0CCD"/>
    <w:rsid w:val="00DD14D3"/>
    <w:rsid w:val="00DD592F"/>
    <w:rsid w:val="00DD6E8D"/>
    <w:rsid w:val="00DE33A1"/>
    <w:rsid w:val="00DF00D4"/>
    <w:rsid w:val="00DF0EB3"/>
    <w:rsid w:val="00DF3BD5"/>
    <w:rsid w:val="00DF4AEB"/>
    <w:rsid w:val="00DF7813"/>
    <w:rsid w:val="00E14430"/>
    <w:rsid w:val="00E17741"/>
    <w:rsid w:val="00E31FDD"/>
    <w:rsid w:val="00E332FA"/>
    <w:rsid w:val="00E35A99"/>
    <w:rsid w:val="00E37809"/>
    <w:rsid w:val="00E4009F"/>
    <w:rsid w:val="00E562C2"/>
    <w:rsid w:val="00E578B7"/>
    <w:rsid w:val="00E57EDA"/>
    <w:rsid w:val="00E601DA"/>
    <w:rsid w:val="00E60532"/>
    <w:rsid w:val="00E616EC"/>
    <w:rsid w:val="00E61D65"/>
    <w:rsid w:val="00E628F2"/>
    <w:rsid w:val="00E63CB7"/>
    <w:rsid w:val="00E74092"/>
    <w:rsid w:val="00E752F5"/>
    <w:rsid w:val="00E760DC"/>
    <w:rsid w:val="00E76180"/>
    <w:rsid w:val="00E827AD"/>
    <w:rsid w:val="00E85BC2"/>
    <w:rsid w:val="00E9077E"/>
    <w:rsid w:val="00EA08D2"/>
    <w:rsid w:val="00EA278F"/>
    <w:rsid w:val="00EA3A77"/>
    <w:rsid w:val="00EA6A29"/>
    <w:rsid w:val="00EB3818"/>
    <w:rsid w:val="00EB5E11"/>
    <w:rsid w:val="00EC7E0E"/>
    <w:rsid w:val="00ED0293"/>
    <w:rsid w:val="00ED4103"/>
    <w:rsid w:val="00ED5D21"/>
    <w:rsid w:val="00EE48C1"/>
    <w:rsid w:val="00EF1638"/>
    <w:rsid w:val="00EF4A3A"/>
    <w:rsid w:val="00EF5112"/>
    <w:rsid w:val="00F0608E"/>
    <w:rsid w:val="00F14D75"/>
    <w:rsid w:val="00F20BDD"/>
    <w:rsid w:val="00F25C90"/>
    <w:rsid w:val="00F262AE"/>
    <w:rsid w:val="00F30C80"/>
    <w:rsid w:val="00F449BE"/>
    <w:rsid w:val="00F52DA8"/>
    <w:rsid w:val="00F56B75"/>
    <w:rsid w:val="00F57F48"/>
    <w:rsid w:val="00F667F7"/>
    <w:rsid w:val="00F73E9F"/>
    <w:rsid w:val="00F76EB8"/>
    <w:rsid w:val="00F8320F"/>
    <w:rsid w:val="00F83B0B"/>
    <w:rsid w:val="00F90A48"/>
    <w:rsid w:val="00FC3685"/>
    <w:rsid w:val="00FC4F68"/>
    <w:rsid w:val="00FC5E16"/>
    <w:rsid w:val="00FD3FF0"/>
    <w:rsid w:val="00FD5FAE"/>
    <w:rsid w:val="00FE43FB"/>
    <w:rsid w:val="00FE5C2C"/>
    <w:rsid w:val="00FF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ED64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5427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65C1E"/>
    <w:pPr>
      <w:tabs>
        <w:tab w:val="center" w:pos="4153"/>
        <w:tab w:val="right" w:pos="8306"/>
      </w:tabs>
    </w:pPr>
    <w:rPr>
      <w:rFonts w:ascii="Cambria" w:eastAsia="MS Mincho" w:hAnsi="Cambria"/>
    </w:rPr>
  </w:style>
  <w:style w:type="character" w:customStyle="1" w:styleId="Char">
    <w:name w:val="바닥글 Char"/>
    <w:basedOn w:val="a0"/>
    <w:link w:val="a3"/>
    <w:uiPriority w:val="99"/>
    <w:rsid w:val="00465C1E"/>
    <w:rPr>
      <w:rFonts w:ascii="Cambria" w:eastAsia="MS Mincho" w:hAnsi="Cambria" w:cs="Times New Roman"/>
      <w:kern w:val="0"/>
    </w:rPr>
  </w:style>
  <w:style w:type="character" w:styleId="a4">
    <w:name w:val="page number"/>
    <w:basedOn w:val="a0"/>
    <w:uiPriority w:val="99"/>
    <w:semiHidden/>
    <w:unhideWhenUsed/>
    <w:rsid w:val="00465C1E"/>
  </w:style>
  <w:style w:type="table" w:styleId="a5">
    <w:name w:val="Table Grid"/>
    <w:basedOn w:val="a1"/>
    <w:uiPriority w:val="39"/>
    <w:rsid w:val="00465C1E"/>
    <w:rPr>
      <w:rFonts w:ascii="Cambria" w:eastAsia="MS Mincho" w:hAnsi="Cambria" w:cs="Times New Roman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465C1E"/>
  </w:style>
  <w:style w:type="paragraph" w:styleId="a7">
    <w:name w:val="header"/>
    <w:basedOn w:val="a"/>
    <w:link w:val="Char0"/>
    <w:uiPriority w:val="99"/>
    <w:unhideWhenUsed/>
    <w:rsid w:val="00A72B9C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72B9C"/>
    <w:rPr>
      <w:rFonts w:ascii="Times New Roman" w:hAnsi="Times New Roman" w:cs="Times New Roman"/>
      <w:kern w:val="0"/>
    </w:rPr>
  </w:style>
  <w:style w:type="paragraph" w:styleId="a8">
    <w:name w:val="Document Map"/>
    <w:basedOn w:val="a"/>
    <w:link w:val="Char1"/>
    <w:uiPriority w:val="99"/>
    <w:semiHidden/>
    <w:unhideWhenUsed/>
    <w:rsid w:val="00AE191F"/>
    <w:rPr>
      <w:rFonts w:ascii="Batang" w:eastAsia="Batang"/>
    </w:rPr>
  </w:style>
  <w:style w:type="character" w:customStyle="1" w:styleId="Char1">
    <w:name w:val="문서 구조 Char"/>
    <w:basedOn w:val="a0"/>
    <w:link w:val="a8"/>
    <w:uiPriority w:val="99"/>
    <w:semiHidden/>
    <w:rsid w:val="00AE191F"/>
    <w:rPr>
      <w:rFonts w:ascii="Batang" w:eastAsia="Batang" w:hAnsi="Times New Roman" w:cs="Times New Roman"/>
      <w:kern w:val="0"/>
    </w:rPr>
  </w:style>
  <w:style w:type="paragraph" w:styleId="a9">
    <w:name w:val="Balloon Text"/>
    <w:basedOn w:val="a"/>
    <w:link w:val="Char2"/>
    <w:uiPriority w:val="99"/>
    <w:semiHidden/>
    <w:unhideWhenUsed/>
    <w:rsid w:val="006F0E57"/>
    <w:rPr>
      <w:rFonts w:ascii="Batang" w:eastAsia="Batang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6F0E57"/>
    <w:rPr>
      <w:rFonts w:ascii="Batang" w:eastAsia="Batang" w:hAnsi="Times New Roman" w:cs="Times New Roman"/>
      <w:kern w:val="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6906E7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6906E7"/>
  </w:style>
  <w:style w:type="character" w:customStyle="1" w:styleId="Char3">
    <w:name w:val="메모 텍스트 Char"/>
    <w:basedOn w:val="a0"/>
    <w:link w:val="ab"/>
    <w:uiPriority w:val="99"/>
    <w:rsid w:val="006906E7"/>
    <w:rPr>
      <w:rFonts w:ascii="Times New Roman" w:hAnsi="Times New Roman" w:cs="Times New Roman"/>
      <w:kern w:val="0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6906E7"/>
    <w:rPr>
      <w:b/>
      <w:bCs/>
    </w:rPr>
  </w:style>
  <w:style w:type="character" w:customStyle="1" w:styleId="Char4">
    <w:name w:val="메모 주제 Char"/>
    <w:basedOn w:val="Char3"/>
    <w:link w:val="ac"/>
    <w:uiPriority w:val="99"/>
    <w:semiHidden/>
    <w:rsid w:val="006906E7"/>
    <w:rPr>
      <w:rFonts w:ascii="Times New Roman" w:hAnsi="Times New Roman" w:cs="Times New Roman"/>
      <w:b/>
      <w:bCs/>
      <w:kern w:val="0"/>
    </w:rPr>
  </w:style>
  <w:style w:type="character" w:styleId="ad">
    <w:name w:val="Hyperlink"/>
    <w:basedOn w:val="a0"/>
    <w:uiPriority w:val="99"/>
    <w:unhideWhenUsed/>
    <w:rsid w:val="001D317E"/>
    <w:rPr>
      <w:color w:val="0563C1" w:themeColor="hyperlink"/>
      <w:u w:val="single"/>
    </w:rPr>
  </w:style>
  <w:style w:type="paragraph" w:styleId="ae">
    <w:name w:val="List Paragraph"/>
    <w:basedOn w:val="a"/>
    <w:uiPriority w:val="34"/>
    <w:qFormat/>
    <w:rsid w:val="001124A9"/>
    <w:pPr>
      <w:ind w:left="720"/>
      <w:contextualSpacing/>
    </w:pPr>
    <w:rPr>
      <w:rFonts w:ascii="Cambria" w:eastAsia="MS Mincho" w:hAnsi="Cambria"/>
    </w:rPr>
  </w:style>
  <w:style w:type="character" w:styleId="af">
    <w:name w:val="Placeholder Text"/>
    <w:basedOn w:val="a0"/>
    <w:uiPriority w:val="99"/>
    <w:semiHidden/>
    <w:rsid w:val="00063ACA"/>
    <w:rPr>
      <w:color w:val="808080"/>
    </w:rPr>
  </w:style>
  <w:style w:type="paragraph" w:styleId="af0">
    <w:name w:val="Revision"/>
    <w:hidden/>
    <w:uiPriority w:val="99"/>
    <w:semiHidden/>
    <w:rsid w:val="00A77227"/>
    <w:rPr>
      <w:rFonts w:ascii="Times New Roman" w:hAnsi="Times New Roman" w:cs="Times New Roman"/>
      <w:kern w:val="0"/>
    </w:rPr>
  </w:style>
  <w:style w:type="character" w:customStyle="1" w:styleId="UnresolvedMention1">
    <w:name w:val="Unresolved Mention1"/>
    <w:basedOn w:val="a0"/>
    <w:uiPriority w:val="99"/>
    <w:rsid w:val="00365A54"/>
    <w:rPr>
      <w:color w:val="605E5C"/>
      <w:shd w:val="clear" w:color="auto" w:fill="E1DFDD"/>
    </w:rPr>
  </w:style>
  <w:style w:type="character" w:customStyle="1" w:styleId="UnresolvedMention2">
    <w:name w:val="Unresolved Mention2"/>
    <w:basedOn w:val="a0"/>
    <w:uiPriority w:val="99"/>
    <w:rsid w:val="00D935A5"/>
    <w:rPr>
      <w:color w:val="605E5C"/>
      <w:shd w:val="clear" w:color="auto" w:fill="E1DFDD"/>
    </w:rPr>
  </w:style>
  <w:style w:type="paragraph" w:styleId="af1">
    <w:name w:val="caption"/>
    <w:basedOn w:val="a"/>
    <w:next w:val="a"/>
    <w:uiPriority w:val="35"/>
    <w:semiHidden/>
    <w:unhideWhenUsed/>
    <w:qFormat/>
    <w:rsid w:val="00873B1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48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kug@postech.ac.k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E2BCDF-2C3F-4AFA-813D-459C2F57F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258</Words>
  <Characters>1476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Kug Jong-Seong</dc:creator>
  <cp:keywords/>
  <dc:description/>
  <cp:lastModifiedBy>이단비(환경공학부)</cp:lastModifiedBy>
  <cp:revision>17</cp:revision>
  <cp:lastPrinted>2021-09-12T03:59:00Z</cp:lastPrinted>
  <dcterms:created xsi:type="dcterms:W3CDTF">2023-01-31T13:02:00Z</dcterms:created>
  <dcterms:modified xsi:type="dcterms:W3CDTF">2023-05-31T11:18:00Z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id="http://www.zotero.org/styles/nature-geoscience"/&gt;&lt;format class="21"/&gt;&lt;count citations="1" publications="1"/&gt;&lt;/info&gt;PAPERS2_INFO_END</vt:lpwstr>
  </property>
  <property fmtid="{D5CDD505-2E9C-101B-9397-08002B2CF9AE}" pid="3" name="UniqueFileID">
    <vt:lpwstr>0honrewBqFfX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Name 0_1">
    <vt:lpwstr>American Political Science Association</vt:lpwstr>
  </property>
  <property fmtid="{D5CDD505-2E9C-101B-9397-08002B2CF9AE}" pid="6" name="Mendeley Recent Style Id 1_1">
    <vt:lpwstr>http://www.zotero.org/styles/apa</vt:lpwstr>
  </property>
  <property fmtid="{D5CDD505-2E9C-101B-9397-08002B2CF9AE}" pid="7" name="Mendeley Recent Style Name 1_1">
    <vt:lpwstr>American Psychological Association 7th edition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 6th edition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http://www.zotero.org/styles/environmental-research-letters</vt:lpwstr>
  </property>
  <property fmtid="{D5CDD505-2E9C-101B-9397-08002B2CF9AE}" pid="15" name="Mendeley Recent Style Name 5_1">
    <vt:lpwstr>Environmental Research Letters</vt:lpwstr>
  </property>
  <property fmtid="{D5CDD505-2E9C-101B-9397-08002B2CF9AE}" pid="16" name="Mendeley Recent Style Id 6_1">
    <vt:lpwstr>http://www.zotero.org/styles/ieee</vt:lpwstr>
  </property>
  <property fmtid="{D5CDD505-2E9C-101B-9397-08002B2CF9AE}" pid="17" name="Mendeley Recent Style Name 6_1">
    <vt:lpwstr>IEEE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8th edition</vt:lpwstr>
  </property>
  <property fmtid="{D5CDD505-2E9C-101B-9397-08002B2CF9AE}" pid="22" name="Mendeley Recent Style Id 9_1">
    <vt:lpwstr>http://www.zotero.org/styles/nature-climate-change</vt:lpwstr>
  </property>
  <property fmtid="{D5CDD505-2E9C-101B-9397-08002B2CF9AE}" pid="23" name="Mendeley Recent Style Name 9_1">
    <vt:lpwstr>Nature Climate Change</vt:lpwstr>
  </property>
</Properties>
</file>