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F56E3" w14:textId="2186D850" w:rsidR="00A47C3B" w:rsidRPr="00C76E01" w:rsidRDefault="00DB1EC4" w:rsidP="00EC3081">
      <w:pPr>
        <w:spacing w:after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Table S</w:t>
      </w:r>
      <w:r w:rsidR="00A47C3B" w:rsidRPr="00C76E01">
        <w:rPr>
          <w:rFonts w:ascii="Times New Roman" w:hAnsi="Times New Roman" w:cs="Times New Roman"/>
          <w:sz w:val="22"/>
        </w:rPr>
        <w:t>1. Social</w:t>
      </w:r>
      <w:r w:rsidR="00A221A8" w:rsidRPr="00C76E01">
        <w:rPr>
          <w:rFonts w:ascii="Times New Roman" w:hAnsi="Times New Roman" w:cs="Times New Roman"/>
          <w:sz w:val="22"/>
        </w:rPr>
        <w:t>-</w:t>
      </w:r>
      <w:r w:rsidR="00A47C3B" w:rsidRPr="00C76E01">
        <w:rPr>
          <w:rFonts w:ascii="Times New Roman" w:hAnsi="Times New Roman" w:cs="Times New Roman"/>
          <w:sz w:val="22"/>
        </w:rPr>
        <w:t>distancing levels by period</w:t>
      </w:r>
      <w:r w:rsidR="00A221A8" w:rsidRPr="00C76E01">
        <w:rPr>
          <w:rFonts w:ascii="Times New Roman" w:hAnsi="Times New Roman" w:cs="Times New Roman"/>
          <w:sz w:val="22"/>
        </w:rPr>
        <w:t xml:space="preserve"> </w:t>
      </w:r>
      <w:r w:rsidR="00A47C3B" w:rsidRPr="00C76E01">
        <w:rPr>
          <w:rFonts w:ascii="Times New Roman" w:hAnsi="Times New Roman" w:cs="Times New Roman"/>
          <w:sz w:val="22"/>
        </w:rPr>
        <w:t>(2020</w:t>
      </w:r>
      <w:r w:rsidR="00E638D2">
        <w:rPr>
          <w:rFonts w:ascii="Times New Roman" w:hAnsi="Times New Roman" w:cs="Times New Roman"/>
          <w:sz w:val="22"/>
        </w:rPr>
        <w:t>–</w:t>
      </w:r>
      <w:r w:rsidR="00A47C3B" w:rsidRPr="00C76E01">
        <w:rPr>
          <w:rFonts w:ascii="Times New Roman" w:hAnsi="Times New Roman" w:cs="Times New Roman"/>
          <w:sz w:val="22"/>
        </w:rPr>
        <w:t>2021)</w:t>
      </w:r>
      <w:r w:rsidR="00534271" w:rsidRPr="00C76E01">
        <w:rPr>
          <w:rFonts w:ascii="Times New Roman" w:hAnsi="Times New Roman" w:cs="Times New Roman"/>
          <w:sz w:val="22"/>
        </w:rPr>
        <w:t>.</w:t>
      </w:r>
    </w:p>
    <w:tbl>
      <w:tblPr>
        <w:tblStyle w:val="a4"/>
        <w:tblW w:w="9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91"/>
        <w:gridCol w:w="1134"/>
        <w:gridCol w:w="5046"/>
      </w:tblGrid>
      <w:tr w:rsidR="00E829B0" w:rsidRPr="00C76E01" w14:paraId="76AC71AC" w14:textId="77777777" w:rsidTr="00DA0E98">
        <w:trPr>
          <w:trHeight w:val="20"/>
        </w:trPr>
        <w:tc>
          <w:tcPr>
            <w:tcW w:w="198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6A4EA41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Period</w:t>
            </w:r>
          </w:p>
        </w:tc>
        <w:tc>
          <w:tcPr>
            <w:tcW w:w="119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BB8466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Week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4FC528EA" w14:textId="74E382AC" w:rsidR="0004664B" w:rsidRPr="00C76E01" w:rsidRDefault="00DA0E98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Social distancing intensity*</w:t>
            </w:r>
          </w:p>
        </w:tc>
        <w:tc>
          <w:tcPr>
            <w:tcW w:w="504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D30D26" w14:textId="6D6B7DC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Social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istancing </w:t>
            </w:r>
            <w:r>
              <w:rPr>
                <w:rFonts w:ascii="Times New Roman" w:hAnsi="Times New Roman" w:cs="Times New Roman"/>
                <w:sz w:val="22"/>
              </w:rPr>
              <w:t>l</w:t>
            </w:r>
            <w:r w:rsidRPr="00C76E01">
              <w:rPr>
                <w:rFonts w:ascii="Times New Roman" w:hAnsi="Times New Roman" w:cs="Times New Roman"/>
                <w:sz w:val="22"/>
              </w:rPr>
              <w:t>evel</w:t>
            </w:r>
          </w:p>
        </w:tc>
      </w:tr>
      <w:tr w:rsidR="00E829B0" w:rsidRPr="00C76E01" w14:paraId="45C610BB" w14:textId="77777777" w:rsidTr="00DA0E98">
        <w:trPr>
          <w:trHeight w:val="20"/>
        </w:trPr>
        <w:tc>
          <w:tcPr>
            <w:tcW w:w="1982" w:type="dxa"/>
            <w:tcBorders>
              <w:top w:val="double" w:sz="4" w:space="0" w:color="auto"/>
            </w:tcBorders>
            <w:vAlign w:val="center"/>
          </w:tcPr>
          <w:p w14:paraId="5091D1E3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2020.01.20.</w:t>
            </w:r>
          </w:p>
        </w:tc>
        <w:tc>
          <w:tcPr>
            <w:tcW w:w="1191" w:type="dxa"/>
            <w:tcBorders>
              <w:top w:val="double" w:sz="4" w:space="0" w:color="auto"/>
            </w:tcBorders>
            <w:vAlign w:val="center"/>
          </w:tcPr>
          <w:p w14:paraId="052DDBCB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W4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1F2A5194" w14:textId="64237BF1" w:rsidR="0004664B" w:rsidRPr="00C76E01" w:rsidRDefault="00E829B0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eak</w:t>
            </w:r>
          </w:p>
        </w:tc>
        <w:tc>
          <w:tcPr>
            <w:tcW w:w="5046" w:type="dxa"/>
            <w:tcBorders>
              <w:top w:val="double" w:sz="4" w:space="0" w:color="auto"/>
            </w:tcBorders>
            <w:vAlign w:val="center"/>
          </w:tcPr>
          <w:p w14:paraId="4B55A48E" w14:textId="59BF68F4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First imported COVID-19 case confirmed in South Korea</w:t>
            </w:r>
          </w:p>
          <w:p w14:paraId="2F96C310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Alert level raised to yellow</w:t>
            </w:r>
          </w:p>
        </w:tc>
      </w:tr>
      <w:tr w:rsidR="00E829B0" w:rsidRPr="00C76E01" w14:paraId="0EE787F7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5A7CC08E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2020.02.23.</w:t>
            </w:r>
          </w:p>
        </w:tc>
        <w:tc>
          <w:tcPr>
            <w:tcW w:w="1191" w:type="dxa"/>
            <w:vAlign w:val="center"/>
          </w:tcPr>
          <w:p w14:paraId="7EF3F3A1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W9</w:t>
            </w:r>
          </w:p>
        </w:tc>
        <w:tc>
          <w:tcPr>
            <w:tcW w:w="1134" w:type="dxa"/>
          </w:tcPr>
          <w:p w14:paraId="4A25A713" w14:textId="3352EC96" w:rsidR="0004664B" w:rsidRPr="00C76E01" w:rsidRDefault="00E829B0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eak</w:t>
            </w:r>
          </w:p>
        </w:tc>
        <w:tc>
          <w:tcPr>
            <w:tcW w:w="5046" w:type="dxa"/>
            <w:vAlign w:val="center"/>
          </w:tcPr>
          <w:p w14:paraId="6FD664D7" w14:textId="358854B0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Alert level raised to </w:t>
            </w:r>
            <w:r>
              <w:rPr>
                <w:rFonts w:ascii="Times New Roman" w:hAnsi="Times New Roman" w:cs="Times New Roman"/>
                <w:sz w:val="22"/>
              </w:rPr>
              <w:t>r</w:t>
            </w:r>
            <w:r w:rsidRPr="00C76E01">
              <w:rPr>
                <w:rFonts w:ascii="Times New Roman" w:hAnsi="Times New Roman" w:cs="Times New Roman"/>
                <w:sz w:val="22"/>
              </w:rPr>
              <w:t>ed</w:t>
            </w:r>
          </w:p>
        </w:tc>
      </w:tr>
      <w:tr w:rsidR="00E829B0" w:rsidRPr="00C76E01" w14:paraId="110D2900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6357CBF2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2020.02.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29.~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03.21</w:t>
            </w:r>
          </w:p>
        </w:tc>
        <w:tc>
          <w:tcPr>
            <w:tcW w:w="1191" w:type="dxa"/>
            <w:vAlign w:val="center"/>
          </w:tcPr>
          <w:p w14:paraId="3A37EC1D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W9~W12</w:t>
            </w:r>
          </w:p>
        </w:tc>
        <w:tc>
          <w:tcPr>
            <w:tcW w:w="1134" w:type="dxa"/>
          </w:tcPr>
          <w:p w14:paraId="5FB4243F" w14:textId="35896D27" w:rsidR="0004664B" w:rsidRPr="00C76E01" w:rsidRDefault="00E829B0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eak</w:t>
            </w:r>
          </w:p>
        </w:tc>
        <w:tc>
          <w:tcPr>
            <w:tcW w:w="5046" w:type="dxa"/>
            <w:vAlign w:val="center"/>
          </w:tcPr>
          <w:p w14:paraId="0E69EF47" w14:textId="2187542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Social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  <w:r w:rsidRPr="00067A9B">
              <w:rPr>
                <w:rFonts w:ascii="Times New Roman" w:hAnsi="Times New Roman" w:cs="Times New Roman"/>
                <w:sz w:val="22"/>
                <w:vertAlign w:val="superscript"/>
              </w:rPr>
              <w:t>1)</w:t>
            </w:r>
          </w:p>
        </w:tc>
      </w:tr>
      <w:tr w:rsidR="00E829B0" w:rsidRPr="00C76E01" w14:paraId="4A8746C2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40EA8CF0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2020.03.11.</w:t>
            </w:r>
          </w:p>
        </w:tc>
        <w:tc>
          <w:tcPr>
            <w:tcW w:w="1191" w:type="dxa"/>
            <w:vAlign w:val="center"/>
          </w:tcPr>
          <w:p w14:paraId="012DA5EA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W11</w:t>
            </w:r>
          </w:p>
        </w:tc>
        <w:tc>
          <w:tcPr>
            <w:tcW w:w="1134" w:type="dxa"/>
          </w:tcPr>
          <w:p w14:paraId="4480665B" w14:textId="52357A32" w:rsidR="0004664B" w:rsidRPr="00C76E01" w:rsidRDefault="00E829B0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eak</w:t>
            </w:r>
          </w:p>
        </w:tc>
        <w:tc>
          <w:tcPr>
            <w:tcW w:w="5046" w:type="dxa"/>
            <w:vAlign w:val="center"/>
          </w:tcPr>
          <w:p w14:paraId="4F42A380" w14:textId="1CDF7B0D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WHO declared COVID-19 a pandemic</w:t>
            </w:r>
          </w:p>
        </w:tc>
      </w:tr>
      <w:tr w:rsidR="00E829B0" w:rsidRPr="00C76E01" w14:paraId="2A6A3E48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42B25CF0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2020.03.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22.~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04.19</w:t>
            </w:r>
          </w:p>
        </w:tc>
        <w:tc>
          <w:tcPr>
            <w:tcW w:w="1191" w:type="dxa"/>
            <w:vAlign w:val="center"/>
          </w:tcPr>
          <w:p w14:paraId="4FA44292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W13~W16</w:t>
            </w:r>
          </w:p>
        </w:tc>
        <w:tc>
          <w:tcPr>
            <w:tcW w:w="1134" w:type="dxa"/>
          </w:tcPr>
          <w:p w14:paraId="1287D1E2" w14:textId="3230BE17" w:rsidR="0004664B" w:rsidRPr="00C76E01" w:rsidRDefault="00E829B0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oderate</w:t>
            </w:r>
          </w:p>
        </w:tc>
        <w:tc>
          <w:tcPr>
            <w:tcW w:w="5046" w:type="dxa"/>
            <w:vAlign w:val="center"/>
          </w:tcPr>
          <w:p w14:paraId="6B9ABDA4" w14:textId="0CE39996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Enhanced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  <w:r w:rsidRPr="00067A9B">
              <w:rPr>
                <w:rFonts w:ascii="Times New Roman" w:hAnsi="Times New Roman" w:cs="Times New Roman"/>
                <w:sz w:val="22"/>
                <w:vertAlign w:val="superscript"/>
              </w:rPr>
              <w:t>1)</w:t>
            </w:r>
          </w:p>
        </w:tc>
      </w:tr>
      <w:tr w:rsidR="00E829B0" w:rsidRPr="00C76E01" w14:paraId="446189A3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48E413D1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2020.04.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20.~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05.05</w:t>
            </w:r>
          </w:p>
        </w:tc>
        <w:tc>
          <w:tcPr>
            <w:tcW w:w="1191" w:type="dxa"/>
            <w:vAlign w:val="center"/>
          </w:tcPr>
          <w:p w14:paraId="70D91396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W17~W18</w:t>
            </w:r>
          </w:p>
        </w:tc>
        <w:tc>
          <w:tcPr>
            <w:tcW w:w="1134" w:type="dxa"/>
          </w:tcPr>
          <w:p w14:paraId="252209D6" w14:textId="37F2DE31" w:rsidR="0004664B" w:rsidRPr="00C76E01" w:rsidRDefault="00E829B0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Weak</w:t>
            </w:r>
          </w:p>
        </w:tc>
        <w:tc>
          <w:tcPr>
            <w:tcW w:w="5046" w:type="dxa"/>
            <w:vAlign w:val="center"/>
          </w:tcPr>
          <w:p w14:paraId="52D15974" w14:textId="7F8B7C0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Relaxed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  <w:r w:rsidRPr="00067A9B">
              <w:rPr>
                <w:rFonts w:ascii="Times New Roman" w:hAnsi="Times New Roman" w:cs="Times New Roman"/>
                <w:sz w:val="22"/>
                <w:vertAlign w:val="superscript"/>
              </w:rPr>
              <w:t>1)</w:t>
            </w:r>
          </w:p>
        </w:tc>
      </w:tr>
      <w:tr w:rsidR="00E829B0" w:rsidRPr="00C76E01" w14:paraId="50A11653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6CEA0B87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2020.05.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06.~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08.18.</w:t>
            </w:r>
          </w:p>
        </w:tc>
        <w:tc>
          <w:tcPr>
            <w:tcW w:w="1191" w:type="dxa"/>
            <w:vAlign w:val="center"/>
          </w:tcPr>
          <w:p w14:paraId="69C927A9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W19~W33</w:t>
            </w:r>
          </w:p>
        </w:tc>
        <w:tc>
          <w:tcPr>
            <w:tcW w:w="1134" w:type="dxa"/>
          </w:tcPr>
          <w:p w14:paraId="22A3AD99" w14:textId="0CC0D736" w:rsidR="0004664B" w:rsidRPr="00C76E01" w:rsidRDefault="00E829B0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eak</w:t>
            </w:r>
          </w:p>
        </w:tc>
        <w:tc>
          <w:tcPr>
            <w:tcW w:w="5046" w:type="dxa"/>
            <w:vAlign w:val="center"/>
          </w:tcPr>
          <w:p w14:paraId="650374B4" w14:textId="25E022CC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Distancing in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aily </w:t>
            </w:r>
            <w:r>
              <w:rPr>
                <w:rFonts w:ascii="Times New Roman" w:hAnsi="Times New Roman" w:cs="Times New Roman"/>
                <w:sz w:val="22"/>
              </w:rPr>
              <w:t>l</w:t>
            </w:r>
            <w:r w:rsidRPr="00C76E01">
              <w:rPr>
                <w:rFonts w:ascii="Times New Roman" w:hAnsi="Times New Roman" w:cs="Times New Roman"/>
                <w:sz w:val="22"/>
              </w:rPr>
              <w:t>ife</w:t>
            </w:r>
            <w:r w:rsidRPr="00067A9B">
              <w:rPr>
                <w:rFonts w:ascii="Times New Roman" w:hAnsi="Times New Roman" w:cs="Times New Roman"/>
                <w:sz w:val="22"/>
                <w:vertAlign w:val="superscript"/>
              </w:rPr>
              <w:t>1)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 and Level 1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  <w:r w:rsidRPr="00067A9B">
              <w:rPr>
                <w:rFonts w:ascii="Times New Roman" w:hAnsi="Times New Roman" w:cs="Times New Roman"/>
                <w:sz w:val="22"/>
                <w:vertAlign w:val="superscript"/>
              </w:rPr>
              <w:t>2)</w:t>
            </w:r>
          </w:p>
        </w:tc>
      </w:tr>
      <w:tr w:rsidR="00E829B0" w:rsidRPr="00C76E01" w14:paraId="02D40501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4EE24E6F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2020.08.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19.~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8.29.</w:t>
            </w:r>
          </w:p>
        </w:tc>
        <w:tc>
          <w:tcPr>
            <w:tcW w:w="1191" w:type="dxa"/>
            <w:vAlign w:val="center"/>
          </w:tcPr>
          <w:p w14:paraId="5AE7E1D2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W34~W35</w:t>
            </w:r>
          </w:p>
        </w:tc>
        <w:tc>
          <w:tcPr>
            <w:tcW w:w="1134" w:type="dxa"/>
          </w:tcPr>
          <w:p w14:paraId="6177F133" w14:textId="2BB581E1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oderate</w:t>
            </w:r>
          </w:p>
        </w:tc>
        <w:tc>
          <w:tcPr>
            <w:tcW w:w="5046" w:type="dxa"/>
            <w:vAlign w:val="center"/>
          </w:tcPr>
          <w:p w14:paraId="0CCF2BE7" w14:textId="7C4796FA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2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  <w:r w:rsidRPr="00067A9B">
              <w:rPr>
                <w:rFonts w:ascii="Times New Roman" w:hAnsi="Times New Roman" w:cs="Times New Roman"/>
                <w:sz w:val="22"/>
                <w:vertAlign w:val="superscript"/>
              </w:rPr>
              <w:t>2)3)</w:t>
            </w:r>
          </w:p>
        </w:tc>
      </w:tr>
      <w:tr w:rsidR="00E829B0" w:rsidRPr="00C76E01" w14:paraId="0E6E06EE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1AD0A0CD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2020.08.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30.~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9.13.</w:t>
            </w:r>
          </w:p>
        </w:tc>
        <w:tc>
          <w:tcPr>
            <w:tcW w:w="1191" w:type="dxa"/>
            <w:vAlign w:val="center"/>
          </w:tcPr>
          <w:p w14:paraId="50B59D1C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W36~W37</w:t>
            </w:r>
          </w:p>
        </w:tc>
        <w:tc>
          <w:tcPr>
            <w:tcW w:w="1134" w:type="dxa"/>
          </w:tcPr>
          <w:p w14:paraId="625C4429" w14:textId="639EC34F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oderate</w:t>
            </w:r>
          </w:p>
        </w:tc>
        <w:tc>
          <w:tcPr>
            <w:tcW w:w="5046" w:type="dxa"/>
            <w:vAlign w:val="center"/>
          </w:tcPr>
          <w:p w14:paraId="62591456" w14:textId="516D1F72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2.5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</w:p>
        </w:tc>
      </w:tr>
      <w:tr w:rsidR="00E829B0" w:rsidRPr="00C76E01" w14:paraId="226CC43A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2E0C8A37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2020.09.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14.~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10.11.</w:t>
            </w:r>
          </w:p>
        </w:tc>
        <w:tc>
          <w:tcPr>
            <w:tcW w:w="1191" w:type="dxa"/>
            <w:vAlign w:val="center"/>
          </w:tcPr>
          <w:p w14:paraId="321F2AD6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W38~W41</w:t>
            </w:r>
          </w:p>
        </w:tc>
        <w:tc>
          <w:tcPr>
            <w:tcW w:w="1134" w:type="dxa"/>
          </w:tcPr>
          <w:p w14:paraId="588DDAC7" w14:textId="00E14DFF" w:rsidR="0004664B" w:rsidRPr="00C76E01" w:rsidRDefault="00E829B0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oderate</w:t>
            </w:r>
          </w:p>
        </w:tc>
        <w:tc>
          <w:tcPr>
            <w:tcW w:w="5046" w:type="dxa"/>
            <w:vAlign w:val="center"/>
          </w:tcPr>
          <w:p w14:paraId="70BB18D3" w14:textId="08AFBA61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2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</w:p>
          <w:p w14:paraId="54B442A0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* 9.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28.~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10.10.: Holiday special quarantine:</w:t>
            </w:r>
          </w:p>
        </w:tc>
      </w:tr>
      <w:tr w:rsidR="00E829B0" w:rsidRPr="00C76E01" w14:paraId="06B97862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41B09F37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2020.10.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12.~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11.6.</w:t>
            </w:r>
          </w:p>
        </w:tc>
        <w:tc>
          <w:tcPr>
            <w:tcW w:w="1191" w:type="dxa"/>
            <w:vAlign w:val="center"/>
          </w:tcPr>
          <w:p w14:paraId="2FD8D906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W42~W45</w:t>
            </w:r>
          </w:p>
        </w:tc>
        <w:tc>
          <w:tcPr>
            <w:tcW w:w="1134" w:type="dxa"/>
          </w:tcPr>
          <w:p w14:paraId="369A8DF5" w14:textId="7B95AFF8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eak</w:t>
            </w:r>
          </w:p>
        </w:tc>
        <w:tc>
          <w:tcPr>
            <w:tcW w:w="5046" w:type="dxa"/>
            <w:vAlign w:val="center"/>
          </w:tcPr>
          <w:p w14:paraId="2D0A7F11" w14:textId="550EDF54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1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</w:p>
        </w:tc>
      </w:tr>
      <w:tr w:rsidR="00E829B0" w:rsidRPr="00C76E01" w14:paraId="06F3030D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144C0CD7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2020.11.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07.~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11.18.</w:t>
            </w:r>
          </w:p>
        </w:tc>
        <w:tc>
          <w:tcPr>
            <w:tcW w:w="1191" w:type="dxa"/>
            <w:vAlign w:val="center"/>
          </w:tcPr>
          <w:p w14:paraId="4495414A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W46~W47</w:t>
            </w:r>
          </w:p>
        </w:tc>
        <w:tc>
          <w:tcPr>
            <w:tcW w:w="1134" w:type="dxa"/>
          </w:tcPr>
          <w:p w14:paraId="7FCD2581" w14:textId="453EB651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eak</w:t>
            </w:r>
          </w:p>
        </w:tc>
        <w:tc>
          <w:tcPr>
            <w:tcW w:w="5046" w:type="dxa"/>
            <w:vAlign w:val="center"/>
          </w:tcPr>
          <w:p w14:paraId="2CF67BAA" w14:textId="6244ADD1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1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  <w:r w:rsidRPr="00067A9B">
              <w:rPr>
                <w:rFonts w:ascii="Times New Roman" w:hAnsi="Times New Roman" w:cs="Times New Roman"/>
                <w:sz w:val="22"/>
                <w:vertAlign w:val="superscript"/>
              </w:rPr>
              <w:t>4)</w:t>
            </w:r>
          </w:p>
        </w:tc>
      </w:tr>
      <w:tr w:rsidR="00E829B0" w:rsidRPr="00C76E01" w14:paraId="322A08D3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33C8B87B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2020.11.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19.~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11.23.</w:t>
            </w:r>
          </w:p>
        </w:tc>
        <w:tc>
          <w:tcPr>
            <w:tcW w:w="1191" w:type="dxa"/>
            <w:vAlign w:val="center"/>
          </w:tcPr>
          <w:p w14:paraId="365A0759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W47~W48</w:t>
            </w:r>
          </w:p>
        </w:tc>
        <w:tc>
          <w:tcPr>
            <w:tcW w:w="1134" w:type="dxa"/>
          </w:tcPr>
          <w:p w14:paraId="2AC0C110" w14:textId="53401123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Strong</w:t>
            </w:r>
          </w:p>
        </w:tc>
        <w:tc>
          <w:tcPr>
            <w:tcW w:w="5046" w:type="dxa"/>
            <w:vAlign w:val="center"/>
          </w:tcPr>
          <w:p w14:paraId="36D8B1CE" w14:textId="7C24CC5B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1.5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 (special quarantine for</w:t>
            </w:r>
            <w:r>
              <w:rPr>
                <w:rFonts w:ascii="Times New Roman" w:hAnsi="Times New Roman" w:cs="Times New Roman"/>
                <w:sz w:val="22"/>
              </w:rPr>
              <w:t xml:space="preserve"> the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n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ational </w:t>
            </w:r>
            <w:r>
              <w:rPr>
                <w:rFonts w:ascii="Times New Roman" w:hAnsi="Times New Roman" w:cs="Times New Roman"/>
                <w:sz w:val="22"/>
              </w:rPr>
              <w:t>university entrance e</w:t>
            </w:r>
            <w:r w:rsidRPr="00C76E01">
              <w:rPr>
                <w:rFonts w:ascii="Times New Roman" w:hAnsi="Times New Roman" w:cs="Times New Roman"/>
                <w:sz w:val="22"/>
              </w:rPr>
              <w:t>xam)</w:t>
            </w:r>
          </w:p>
        </w:tc>
      </w:tr>
      <w:tr w:rsidR="00E829B0" w:rsidRPr="00C76E01" w14:paraId="576EE195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11A14A17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2020.11.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24.~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11.30.</w:t>
            </w:r>
          </w:p>
        </w:tc>
        <w:tc>
          <w:tcPr>
            <w:tcW w:w="1191" w:type="dxa"/>
            <w:vAlign w:val="center"/>
          </w:tcPr>
          <w:p w14:paraId="73A41A1C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W48~W49</w:t>
            </w:r>
          </w:p>
        </w:tc>
        <w:tc>
          <w:tcPr>
            <w:tcW w:w="1134" w:type="dxa"/>
          </w:tcPr>
          <w:p w14:paraId="0CF8FCBB" w14:textId="4D9C6CCB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ery Strong</w:t>
            </w:r>
          </w:p>
        </w:tc>
        <w:tc>
          <w:tcPr>
            <w:tcW w:w="5046" w:type="dxa"/>
            <w:vAlign w:val="center"/>
          </w:tcPr>
          <w:p w14:paraId="798AA87E" w14:textId="3FBB3BFC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2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</w:p>
        </w:tc>
      </w:tr>
      <w:tr w:rsidR="00E829B0" w:rsidRPr="00C76E01" w14:paraId="6B3300AC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53D0FC0D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2020.12.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01.~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12.07.</w:t>
            </w:r>
          </w:p>
        </w:tc>
        <w:tc>
          <w:tcPr>
            <w:tcW w:w="1191" w:type="dxa"/>
            <w:vAlign w:val="center"/>
          </w:tcPr>
          <w:p w14:paraId="13626048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W49</w:t>
            </w:r>
          </w:p>
        </w:tc>
        <w:tc>
          <w:tcPr>
            <w:tcW w:w="1134" w:type="dxa"/>
          </w:tcPr>
          <w:p w14:paraId="08E4EA76" w14:textId="6EC3BCC3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ery strong</w:t>
            </w:r>
          </w:p>
        </w:tc>
        <w:tc>
          <w:tcPr>
            <w:tcW w:w="5046" w:type="dxa"/>
            <w:vAlign w:val="center"/>
          </w:tcPr>
          <w:p w14:paraId="401470AA" w14:textId="47043EAA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2+a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</w:p>
        </w:tc>
      </w:tr>
      <w:tr w:rsidR="00E829B0" w:rsidRPr="00C76E01" w14:paraId="58F0C493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1EADBB4D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2020.12.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08.~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21.02.14.</w:t>
            </w:r>
          </w:p>
        </w:tc>
        <w:tc>
          <w:tcPr>
            <w:tcW w:w="1191" w:type="dxa"/>
            <w:vAlign w:val="center"/>
          </w:tcPr>
          <w:p w14:paraId="09F73358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W50~W6</w:t>
            </w:r>
          </w:p>
        </w:tc>
        <w:tc>
          <w:tcPr>
            <w:tcW w:w="1134" w:type="dxa"/>
          </w:tcPr>
          <w:p w14:paraId="08336C68" w14:textId="1D28F566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ery strong</w:t>
            </w:r>
          </w:p>
        </w:tc>
        <w:tc>
          <w:tcPr>
            <w:tcW w:w="5046" w:type="dxa"/>
            <w:vAlign w:val="center"/>
          </w:tcPr>
          <w:p w14:paraId="6B797D8D" w14:textId="51035728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2.5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</w:p>
          <w:p w14:paraId="2ED2681C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*Private gathering restricted</w:t>
            </w:r>
          </w:p>
        </w:tc>
      </w:tr>
      <w:tr w:rsidR="00E829B0" w:rsidRPr="00C76E01" w14:paraId="16B14C49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27B22368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2021.02.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15.~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07.11</w:t>
            </w:r>
          </w:p>
        </w:tc>
        <w:tc>
          <w:tcPr>
            <w:tcW w:w="1191" w:type="dxa"/>
            <w:vAlign w:val="center"/>
          </w:tcPr>
          <w:p w14:paraId="780504C0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W7~W27</w:t>
            </w:r>
          </w:p>
        </w:tc>
        <w:tc>
          <w:tcPr>
            <w:tcW w:w="1134" w:type="dxa"/>
          </w:tcPr>
          <w:p w14:paraId="21B3CDA2" w14:textId="2B344CC2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trong</w:t>
            </w:r>
          </w:p>
        </w:tc>
        <w:tc>
          <w:tcPr>
            <w:tcW w:w="5046" w:type="dxa"/>
            <w:vAlign w:val="center"/>
          </w:tcPr>
          <w:p w14:paraId="73942DE3" w14:textId="37D28136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2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</w:p>
        </w:tc>
      </w:tr>
      <w:tr w:rsidR="00E829B0" w:rsidRPr="00C76E01" w14:paraId="1F877565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2AC858E0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2021.07.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12.~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10.31.</w:t>
            </w:r>
          </w:p>
        </w:tc>
        <w:tc>
          <w:tcPr>
            <w:tcW w:w="1191" w:type="dxa"/>
            <w:vAlign w:val="center"/>
          </w:tcPr>
          <w:p w14:paraId="6306405F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W28~W43</w:t>
            </w:r>
          </w:p>
        </w:tc>
        <w:tc>
          <w:tcPr>
            <w:tcW w:w="1134" w:type="dxa"/>
          </w:tcPr>
          <w:p w14:paraId="20B27AF1" w14:textId="5EF13579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ery strong</w:t>
            </w:r>
          </w:p>
        </w:tc>
        <w:tc>
          <w:tcPr>
            <w:tcW w:w="5046" w:type="dxa"/>
            <w:vAlign w:val="center"/>
          </w:tcPr>
          <w:p w14:paraId="01E062CB" w14:textId="09E4919A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Level 4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ocial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istancing</w:t>
            </w:r>
            <w:r w:rsidRPr="00067A9B">
              <w:rPr>
                <w:rFonts w:ascii="Times New Roman" w:hAnsi="Times New Roman" w:cs="Times New Roman"/>
                <w:sz w:val="22"/>
                <w:vertAlign w:val="superscript"/>
              </w:rPr>
              <w:t>5)</w:t>
            </w:r>
          </w:p>
          <w:p w14:paraId="183AB6E7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*9.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13.~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9.26.: Holiday special quarantine</w:t>
            </w:r>
          </w:p>
        </w:tc>
      </w:tr>
      <w:tr w:rsidR="00E829B0" w:rsidRPr="00C76E01" w14:paraId="799F5EEC" w14:textId="77777777" w:rsidTr="00DA0E98">
        <w:trPr>
          <w:trHeight w:val="20"/>
        </w:trPr>
        <w:tc>
          <w:tcPr>
            <w:tcW w:w="1982" w:type="dxa"/>
            <w:vAlign w:val="center"/>
          </w:tcPr>
          <w:p w14:paraId="2AAF5406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2021.11.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01.~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11.28.</w:t>
            </w:r>
          </w:p>
        </w:tc>
        <w:tc>
          <w:tcPr>
            <w:tcW w:w="1191" w:type="dxa"/>
            <w:vAlign w:val="center"/>
          </w:tcPr>
          <w:p w14:paraId="233723BA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W44~W47</w:t>
            </w:r>
          </w:p>
        </w:tc>
        <w:tc>
          <w:tcPr>
            <w:tcW w:w="1134" w:type="dxa"/>
          </w:tcPr>
          <w:p w14:paraId="3467AE29" w14:textId="696E58B6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eak</w:t>
            </w:r>
          </w:p>
        </w:tc>
        <w:tc>
          <w:tcPr>
            <w:tcW w:w="5046" w:type="dxa"/>
            <w:vAlign w:val="center"/>
          </w:tcPr>
          <w:p w14:paraId="15625D3B" w14:textId="7A2339A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Step-by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C76E01">
              <w:rPr>
                <w:rFonts w:ascii="Times New Roman" w:hAnsi="Times New Roman" w:cs="Times New Roman"/>
                <w:sz w:val="22"/>
              </w:rPr>
              <w:t xml:space="preserve">tep </w:t>
            </w: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76E01">
              <w:rPr>
                <w:rFonts w:ascii="Times New Roman" w:hAnsi="Times New Roman" w:cs="Times New Roman"/>
                <w:sz w:val="22"/>
              </w:rPr>
              <w:t>aily recovery</w:t>
            </w:r>
          </w:p>
        </w:tc>
      </w:tr>
      <w:tr w:rsidR="00E829B0" w:rsidRPr="00C76E01" w14:paraId="0C6F8401" w14:textId="77777777" w:rsidTr="00DA0E98">
        <w:trPr>
          <w:trHeight w:val="20"/>
        </w:trPr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14:paraId="7209704E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2021.11.</w:t>
            </w: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29.~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12.31.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6F2641D1" w14:textId="77777777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W48~W52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05FFF9" w14:textId="01A9BD5F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ery strong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center"/>
          </w:tcPr>
          <w:p w14:paraId="29B7D4E8" w14:textId="0891235B" w:rsidR="0004664B" w:rsidRPr="00C76E01" w:rsidRDefault="0004664B" w:rsidP="00EC3081">
            <w:pPr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Special quarantine measure</w:t>
            </w:r>
          </w:p>
        </w:tc>
      </w:tr>
    </w:tbl>
    <w:p w14:paraId="2D27C4ED" w14:textId="07995AE6" w:rsidR="00A47C3B" w:rsidRPr="00C76E01" w:rsidRDefault="00A47C3B" w:rsidP="00EC3081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67A9B">
        <w:rPr>
          <w:rFonts w:ascii="Times New Roman" w:hAnsi="Times New Roman" w:cs="Times New Roman"/>
          <w:szCs w:val="20"/>
          <w:vertAlign w:val="superscript"/>
        </w:rPr>
        <w:t>1)</w:t>
      </w:r>
      <w:r w:rsidRPr="00C76E01">
        <w:rPr>
          <w:rFonts w:ascii="Times New Roman" w:hAnsi="Times New Roman" w:cs="Times New Roman"/>
          <w:szCs w:val="20"/>
        </w:rPr>
        <w:t xml:space="preserve"> Social </w:t>
      </w:r>
      <w:r w:rsidR="00A221A8" w:rsidRPr="00C76E01">
        <w:rPr>
          <w:rFonts w:ascii="Times New Roman" w:hAnsi="Times New Roman" w:cs="Times New Roman"/>
          <w:szCs w:val="20"/>
        </w:rPr>
        <w:t>d</w:t>
      </w:r>
      <w:r w:rsidRPr="00C76E01">
        <w:rPr>
          <w:rFonts w:ascii="Times New Roman" w:hAnsi="Times New Roman" w:cs="Times New Roman"/>
          <w:szCs w:val="20"/>
        </w:rPr>
        <w:t xml:space="preserve">istancing policy divided into </w:t>
      </w:r>
      <w:r w:rsidR="00A221A8" w:rsidRPr="00C76E01">
        <w:rPr>
          <w:rFonts w:ascii="Times New Roman" w:hAnsi="Times New Roman" w:cs="Times New Roman"/>
          <w:szCs w:val="20"/>
        </w:rPr>
        <w:t>three</w:t>
      </w:r>
      <w:r w:rsidRPr="00C76E01">
        <w:rPr>
          <w:rFonts w:ascii="Times New Roman" w:hAnsi="Times New Roman" w:cs="Times New Roman"/>
          <w:szCs w:val="20"/>
        </w:rPr>
        <w:t xml:space="preserve"> </w:t>
      </w:r>
      <w:r w:rsidR="00A221A8" w:rsidRPr="00C76E01">
        <w:rPr>
          <w:rFonts w:ascii="Times New Roman" w:hAnsi="Times New Roman" w:cs="Times New Roman"/>
          <w:szCs w:val="20"/>
        </w:rPr>
        <w:t>levels</w:t>
      </w:r>
    </w:p>
    <w:p w14:paraId="69BA722A" w14:textId="0C83483F" w:rsidR="00A47C3B" w:rsidRPr="00C76E01" w:rsidRDefault="00A47C3B" w:rsidP="00EC3081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67A9B">
        <w:rPr>
          <w:rFonts w:ascii="Times New Roman" w:hAnsi="Times New Roman" w:cs="Times New Roman"/>
          <w:szCs w:val="20"/>
          <w:vertAlign w:val="superscript"/>
        </w:rPr>
        <w:t>2)</w:t>
      </w:r>
      <w:r w:rsidRPr="00C76E01">
        <w:rPr>
          <w:rFonts w:ascii="Times New Roman" w:hAnsi="Times New Roman" w:cs="Times New Roman"/>
          <w:szCs w:val="20"/>
        </w:rPr>
        <w:t xml:space="preserve"> 2020.06.28: Social </w:t>
      </w:r>
      <w:r w:rsidR="00A221A8" w:rsidRPr="00C76E01">
        <w:rPr>
          <w:rFonts w:ascii="Times New Roman" w:hAnsi="Times New Roman" w:cs="Times New Roman"/>
          <w:szCs w:val="20"/>
        </w:rPr>
        <w:t>d</w:t>
      </w:r>
      <w:r w:rsidRPr="00C76E01">
        <w:rPr>
          <w:rFonts w:ascii="Times New Roman" w:hAnsi="Times New Roman" w:cs="Times New Roman"/>
          <w:szCs w:val="20"/>
        </w:rPr>
        <w:t xml:space="preserve">istancing policy reformed to </w:t>
      </w:r>
      <w:r w:rsidR="00A221A8" w:rsidRPr="00C76E01">
        <w:rPr>
          <w:rFonts w:ascii="Times New Roman" w:hAnsi="Times New Roman" w:cs="Times New Roman"/>
          <w:szCs w:val="20"/>
        </w:rPr>
        <w:t>three</w:t>
      </w:r>
      <w:r w:rsidRPr="00C76E01">
        <w:rPr>
          <w:rFonts w:ascii="Times New Roman" w:hAnsi="Times New Roman" w:cs="Times New Roman"/>
          <w:szCs w:val="20"/>
        </w:rPr>
        <w:t xml:space="preserve"> </w:t>
      </w:r>
      <w:r w:rsidR="00A221A8" w:rsidRPr="00C76E01">
        <w:rPr>
          <w:rFonts w:ascii="Times New Roman" w:hAnsi="Times New Roman" w:cs="Times New Roman"/>
          <w:szCs w:val="20"/>
        </w:rPr>
        <w:t xml:space="preserve">levels </w:t>
      </w:r>
      <w:r w:rsidRPr="00C76E01">
        <w:rPr>
          <w:rFonts w:ascii="Times New Roman" w:hAnsi="Times New Roman" w:cs="Times New Roman"/>
          <w:szCs w:val="20"/>
        </w:rPr>
        <w:t xml:space="preserve">(Level 1, 2, </w:t>
      </w:r>
      <w:r w:rsidR="00A221A8" w:rsidRPr="00C76E01">
        <w:rPr>
          <w:rFonts w:ascii="Times New Roman" w:hAnsi="Times New Roman" w:cs="Times New Roman"/>
          <w:szCs w:val="20"/>
        </w:rPr>
        <w:t xml:space="preserve">and </w:t>
      </w:r>
      <w:r w:rsidRPr="00C76E01">
        <w:rPr>
          <w:rFonts w:ascii="Times New Roman" w:hAnsi="Times New Roman" w:cs="Times New Roman"/>
          <w:szCs w:val="20"/>
        </w:rPr>
        <w:t>3)</w:t>
      </w:r>
    </w:p>
    <w:p w14:paraId="30BAACB2" w14:textId="2D37B778" w:rsidR="00A47C3B" w:rsidRPr="00C76E01" w:rsidRDefault="00A47C3B" w:rsidP="00EC3081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67A9B">
        <w:rPr>
          <w:rFonts w:ascii="Times New Roman" w:hAnsi="Times New Roman" w:cs="Times New Roman"/>
          <w:szCs w:val="20"/>
          <w:vertAlign w:val="superscript"/>
        </w:rPr>
        <w:t>3)</w:t>
      </w:r>
      <w:r w:rsidRPr="00C76E01">
        <w:rPr>
          <w:rFonts w:ascii="Times New Roman" w:hAnsi="Times New Roman" w:cs="Times New Roman"/>
          <w:szCs w:val="20"/>
        </w:rPr>
        <w:t xml:space="preserve"> Only metropolitan area</w:t>
      </w:r>
      <w:r w:rsidR="00A221A8" w:rsidRPr="00C76E01">
        <w:rPr>
          <w:rFonts w:ascii="Times New Roman" w:hAnsi="Times New Roman" w:cs="Times New Roman"/>
          <w:szCs w:val="20"/>
        </w:rPr>
        <w:t>s</w:t>
      </w:r>
    </w:p>
    <w:p w14:paraId="047FF0AD" w14:textId="2BC9C290" w:rsidR="00A47C3B" w:rsidRPr="00C76E01" w:rsidRDefault="00A47C3B" w:rsidP="00EC3081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67A9B">
        <w:rPr>
          <w:rFonts w:ascii="Times New Roman" w:hAnsi="Times New Roman" w:cs="Times New Roman"/>
          <w:szCs w:val="20"/>
          <w:vertAlign w:val="superscript"/>
        </w:rPr>
        <w:t>4)</w:t>
      </w:r>
      <w:r w:rsidRPr="00C76E01">
        <w:rPr>
          <w:rFonts w:ascii="Times New Roman" w:hAnsi="Times New Roman" w:cs="Times New Roman"/>
          <w:szCs w:val="20"/>
        </w:rPr>
        <w:t xml:space="preserve"> 2020.11.07: Social </w:t>
      </w:r>
      <w:r w:rsidR="00A221A8" w:rsidRPr="00C76E01">
        <w:rPr>
          <w:rFonts w:ascii="Times New Roman" w:hAnsi="Times New Roman" w:cs="Times New Roman"/>
          <w:szCs w:val="20"/>
        </w:rPr>
        <w:t>d</w:t>
      </w:r>
      <w:r w:rsidRPr="00C76E01">
        <w:rPr>
          <w:rFonts w:ascii="Times New Roman" w:hAnsi="Times New Roman" w:cs="Times New Roman"/>
          <w:szCs w:val="20"/>
        </w:rPr>
        <w:t xml:space="preserve">istancing </w:t>
      </w:r>
      <w:r w:rsidR="00A221A8" w:rsidRPr="00C76E01">
        <w:rPr>
          <w:rFonts w:ascii="Times New Roman" w:hAnsi="Times New Roman" w:cs="Times New Roman"/>
          <w:szCs w:val="20"/>
        </w:rPr>
        <w:t>altered</w:t>
      </w:r>
      <w:r w:rsidRPr="00C76E01">
        <w:rPr>
          <w:rFonts w:ascii="Times New Roman" w:hAnsi="Times New Roman" w:cs="Times New Roman"/>
          <w:szCs w:val="20"/>
        </w:rPr>
        <w:t xml:space="preserve"> to </w:t>
      </w:r>
      <w:r w:rsidR="00A221A8" w:rsidRPr="00C76E01">
        <w:rPr>
          <w:rFonts w:ascii="Times New Roman" w:hAnsi="Times New Roman" w:cs="Times New Roman"/>
          <w:szCs w:val="20"/>
        </w:rPr>
        <w:t>five</w:t>
      </w:r>
      <w:r w:rsidRPr="00C76E01">
        <w:rPr>
          <w:rFonts w:ascii="Times New Roman" w:hAnsi="Times New Roman" w:cs="Times New Roman"/>
          <w:szCs w:val="20"/>
        </w:rPr>
        <w:t xml:space="preserve"> </w:t>
      </w:r>
      <w:r w:rsidR="00A221A8" w:rsidRPr="00C76E01">
        <w:rPr>
          <w:rFonts w:ascii="Times New Roman" w:hAnsi="Times New Roman" w:cs="Times New Roman"/>
          <w:szCs w:val="20"/>
        </w:rPr>
        <w:t xml:space="preserve">levels </w:t>
      </w:r>
      <w:r w:rsidRPr="00C76E01">
        <w:rPr>
          <w:rFonts w:ascii="Times New Roman" w:hAnsi="Times New Roman" w:cs="Times New Roman"/>
          <w:szCs w:val="20"/>
        </w:rPr>
        <w:t>(Level</w:t>
      </w:r>
      <w:r w:rsidR="00A221A8" w:rsidRPr="00C76E01">
        <w:rPr>
          <w:rFonts w:ascii="Times New Roman" w:hAnsi="Times New Roman" w:cs="Times New Roman"/>
          <w:szCs w:val="20"/>
        </w:rPr>
        <w:t>s</w:t>
      </w:r>
      <w:r w:rsidRPr="00C76E01">
        <w:rPr>
          <w:rFonts w:ascii="Times New Roman" w:hAnsi="Times New Roman" w:cs="Times New Roman"/>
          <w:szCs w:val="20"/>
        </w:rPr>
        <w:t xml:space="preserve"> 1, 1.5, 2, 2.5, </w:t>
      </w:r>
      <w:r w:rsidR="00A221A8" w:rsidRPr="00C76E01">
        <w:rPr>
          <w:rFonts w:ascii="Times New Roman" w:hAnsi="Times New Roman" w:cs="Times New Roman"/>
          <w:szCs w:val="20"/>
        </w:rPr>
        <w:t xml:space="preserve">and </w:t>
      </w:r>
      <w:r w:rsidRPr="00C76E01">
        <w:rPr>
          <w:rFonts w:ascii="Times New Roman" w:hAnsi="Times New Roman" w:cs="Times New Roman"/>
          <w:szCs w:val="20"/>
        </w:rPr>
        <w:t>3)</w:t>
      </w:r>
    </w:p>
    <w:p w14:paraId="0A1F2019" w14:textId="3E60A46E" w:rsidR="00A47C3B" w:rsidRPr="00C76E01" w:rsidRDefault="00A47C3B" w:rsidP="00A221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67A9B">
        <w:rPr>
          <w:rFonts w:ascii="Times New Roman" w:hAnsi="Times New Roman" w:cs="Times New Roman"/>
          <w:szCs w:val="20"/>
          <w:vertAlign w:val="superscript"/>
        </w:rPr>
        <w:t>5)</w:t>
      </w:r>
      <w:r w:rsidRPr="00C76E01">
        <w:rPr>
          <w:rFonts w:ascii="Times New Roman" w:hAnsi="Times New Roman" w:cs="Times New Roman"/>
          <w:szCs w:val="20"/>
        </w:rPr>
        <w:t xml:space="preserve"> 2021.07.12.: Social </w:t>
      </w:r>
      <w:r w:rsidR="00A221A8" w:rsidRPr="00C76E01">
        <w:rPr>
          <w:rFonts w:ascii="Times New Roman" w:hAnsi="Times New Roman" w:cs="Times New Roman"/>
          <w:szCs w:val="20"/>
        </w:rPr>
        <w:t>d</w:t>
      </w:r>
      <w:r w:rsidRPr="00C76E01">
        <w:rPr>
          <w:rFonts w:ascii="Times New Roman" w:hAnsi="Times New Roman" w:cs="Times New Roman"/>
          <w:szCs w:val="20"/>
        </w:rPr>
        <w:t xml:space="preserve">istancing </w:t>
      </w:r>
      <w:r w:rsidR="00A221A8" w:rsidRPr="00C76E01">
        <w:rPr>
          <w:rFonts w:ascii="Times New Roman" w:hAnsi="Times New Roman" w:cs="Times New Roman"/>
          <w:szCs w:val="20"/>
        </w:rPr>
        <w:t>altered</w:t>
      </w:r>
      <w:r w:rsidRPr="00C76E01">
        <w:rPr>
          <w:rFonts w:ascii="Times New Roman" w:hAnsi="Times New Roman" w:cs="Times New Roman"/>
          <w:szCs w:val="20"/>
        </w:rPr>
        <w:t xml:space="preserve"> to </w:t>
      </w:r>
      <w:r w:rsidR="00A221A8" w:rsidRPr="00C76E01">
        <w:rPr>
          <w:rFonts w:ascii="Times New Roman" w:hAnsi="Times New Roman" w:cs="Times New Roman"/>
          <w:szCs w:val="20"/>
        </w:rPr>
        <w:t>four</w:t>
      </w:r>
      <w:r w:rsidRPr="00C76E01">
        <w:rPr>
          <w:rFonts w:ascii="Times New Roman" w:hAnsi="Times New Roman" w:cs="Times New Roman"/>
          <w:szCs w:val="20"/>
        </w:rPr>
        <w:t xml:space="preserve"> </w:t>
      </w:r>
      <w:r w:rsidR="00A221A8" w:rsidRPr="00C76E01">
        <w:rPr>
          <w:rFonts w:ascii="Times New Roman" w:hAnsi="Times New Roman" w:cs="Times New Roman"/>
          <w:szCs w:val="20"/>
        </w:rPr>
        <w:t xml:space="preserve">levels </w:t>
      </w:r>
      <w:r w:rsidRPr="00C76E01">
        <w:rPr>
          <w:rFonts w:ascii="Times New Roman" w:hAnsi="Times New Roman" w:cs="Times New Roman"/>
          <w:szCs w:val="20"/>
        </w:rPr>
        <w:t>(Level</w:t>
      </w:r>
      <w:r w:rsidR="00A221A8" w:rsidRPr="00C76E01">
        <w:rPr>
          <w:rFonts w:ascii="Times New Roman" w:hAnsi="Times New Roman" w:cs="Times New Roman"/>
          <w:szCs w:val="20"/>
        </w:rPr>
        <w:t>s</w:t>
      </w:r>
      <w:r w:rsidRPr="00C76E01">
        <w:rPr>
          <w:rFonts w:ascii="Times New Roman" w:hAnsi="Times New Roman" w:cs="Times New Roman"/>
          <w:szCs w:val="20"/>
        </w:rPr>
        <w:t xml:space="preserve"> 1, 2, 3, </w:t>
      </w:r>
      <w:r w:rsidR="00A221A8" w:rsidRPr="00C76E01">
        <w:rPr>
          <w:rFonts w:ascii="Times New Roman" w:hAnsi="Times New Roman" w:cs="Times New Roman"/>
          <w:szCs w:val="20"/>
        </w:rPr>
        <w:t xml:space="preserve">and </w:t>
      </w:r>
      <w:r w:rsidRPr="00C76E01">
        <w:rPr>
          <w:rFonts w:ascii="Times New Roman" w:hAnsi="Times New Roman" w:cs="Times New Roman"/>
          <w:szCs w:val="20"/>
        </w:rPr>
        <w:t>4)</w:t>
      </w:r>
    </w:p>
    <w:p w14:paraId="790E3DB5" w14:textId="49757CE9" w:rsidR="00DB1EC4" w:rsidRPr="00DA0E98" w:rsidRDefault="00DA0E98" w:rsidP="00DA0E9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DA0E98">
        <w:rPr>
          <w:rFonts w:ascii="Times New Roman" w:hAnsi="Times New Roman" w:cs="Times New Roman" w:hint="eastAsia"/>
          <w:szCs w:val="20"/>
        </w:rPr>
        <w:t>*</w:t>
      </w:r>
      <w:r w:rsidRPr="00DA0E98">
        <w:rPr>
          <w:rFonts w:ascii="Times New Roman" w:hAnsi="Times New Roman" w:cs="Times New Roman"/>
          <w:szCs w:val="20"/>
        </w:rPr>
        <w:t xml:space="preserve"> The social distancing intensity was classified into four levels by the researchers based on social distancing level</w:t>
      </w:r>
    </w:p>
    <w:p w14:paraId="4E1521D2" w14:textId="77777777" w:rsidR="005764CE" w:rsidRDefault="005764CE" w:rsidP="00DB1EC4">
      <w:pPr>
        <w:spacing w:after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22BAAB01" w14:textId="28B8A16A" w:rsidR="00A47C3B" w:rsidRPr="00C76E01" w:rsidRDefault="00DB1EC4" w:rsidP="00DB1EC4">
      <w:pPr>
        <w:spacing w:after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Table S</w:t>
      </w:r>
      <w:r w:rsidR="00A47C3B" w:rsidRPr="00C76E01">
        <w:rPr>
          <w:rFonts w:ascii="Times New Roman" w:hAnsi="Times New Roman" w:cs="Times New Roman"/>
          <w:sz w:val="22"/>
        </w:rPr>
        <w:t>2</w:t>
      </w:r>
      <w:bookmarkStart w:id="0" w:name="_Toc122708829"/>
      <w:r w:rsidR="00A47C3B" w:rsidRPr="00C76E01">
        <w:rPr>
          <w:rFonts w:ascii="Times New Roman" w:hAnsi="Times New Roman" w:cs="Times New Roman"/>
          <w:sz w:val="22"/>
        </w:rPr>
        <w:t>. Analysis of influenza epidemic</w:t>
      </w:r>
      <w:r w:rsidR="00A221A8" w:rsidRPr="00C76E01">
        <w:rPr>
          <w:rFonts w:ascii="Times New Roman" w:hAnsi="Times New Roman" w:cs="Times New Roman"/>
          <w:sz w:val="22"/>
        </w:rPr>
        <w:t>s</w:t>
      </w:r>
      <w:r w:rsidR="00A47C3B" w:rsidRPr="00C76E01">
        <w:rPr>
          <w:rFonts w:ascii="Times New Roman" w:hAnsi="Times New Roman" w:cs="Times New Roman"/>
          <w:sz w:val="22"/>
        </w:rPr>
        <w:t xml:space="preserve"> based on clinical surveillance data</w:t>
      </w:r>
      <w:bookmarkEnd w:id="0"/>
      <w:r w:rsidR="00A221A8" w:rsidRPr="00C76E01">
        <w:rPr>
          <w:rFonts w:ascii="Times New Roman" w:hAnsi="Times New Roman" w:cs="Times New Roman"/>
          <w:sz w:val="22"/>
        </w:rPr>
        <w:t>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8"/>
        <w:gridCol w:w="1069"/>
        <w:gridCol w:w="1751"/>
        <w:gridCol w:w="1751"/>
        <w:gridCol w:w="1175"/>
        <w:gridCol w:w="1213"/>
        <w:gridCol w:w="1213"/>
      </w:tblGrid>
      <w:tr w:rsidR="00A47C3B" w:rsidRPr="00B44D9B" w14:paraId="78AA3B14" w14:textId="77777777" w:rsidTr="00534271">
        <w:tc>
          <w:tcPr>
            <w:tcW w:w="615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3F16CF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bookmarkStart w:id="1" w:name="_Hlk118667953"/>
            <w:r w:rsidRPr="00B44D9B">
              <w:rPr>
                <w:rFonts w:ascii="Times New Roman" w:hAnsi="Times New Roman" w:cs="Times New Roman"/>
                <w:sz w:val="22"/>
              </w:rPr>
              <w:t>Season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55AEE0D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ILI baseline</w:t>
            </w:r>
          </w:p>
        </w:tc>
        <w:tc>
          <w:tcPr>
            <w:tcW w:w="955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C6B1D1A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Flu advisory</w:t>
            </w:r>
          </w:p>
          <w:p w14:paraId="044820A7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issued date (ILI)</w:t>
            </w:r>
          </w:p>
        </w:tc>
        <w:tc>
          <w:tcPr>
            <w:tcW w:w="955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194E9A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Flu advisory</w:t>
            </w:r>
          </w:p>
          <w:p w14:paraId="0BE96308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lifted date (ILI)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88F1C4" w14:textId="14C42CB9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 xml:space="preserve">Duration of </w:t>
            </w:r>
            <w:r w:rsidR="007C6B8F" w:rsidRPr="00B44D9B">
              <w:rPr>
                <w:rFonts w:ascii="Times New Roman" w:hAnsi="Times New Roman" w:cs="Times New Roman"/>
                <w:sz w:val="22"/>
              </w:rPr>
              <w:t>e</w:t>
            </w:r>
            <w:r w:rsidRPr="00B44D9B">
              <w:rPr>
                <w:rFonts w:ascii="Times New Roman" w:hAnsi="Times New Roman" w:cs="Times New Roman"/>
                <w:sz w:val="22"/>
              </w:rPr>
              <w:t>pidemic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A71A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Peak point (ILI)</w:t>
            </w:r>
          </w:p>
        </w:tc>
      </w:tr>
      <w:tr w:rsidR="00A47C3B" w:rsidRPr="00B44D9B" w14:paraId="70A8AFB3" w14:textId="77777777" w:rsidTr="00534271">
        <w:tc>
          <w:tcPr>
            <w:tcW w:w="615" w:type="pct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5A955AB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C484E13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5" w:type="pct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CE7F749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5" w:type="pct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A0670D4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7" w:type="pct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14:paraId="54234F87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ED810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1st peak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3DED6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2nd peak</w:t>
            </w:r>
          </w:p>
        </w:tc>
      </w:tr>
      <w:tr w:rsidR="00A47C3B" w:rsidRPr="00B44D9B" w14:paraId="32B932CF" w14:textId="77777777" w:rsidTr="00534271"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5EE4" w14:textId="44F4690F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2013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>–</w:t>
            </w:r>
            <w:r w:rsidRPr="00B44D9B">
              <w:rPr>
                <w:rFonts w:ascii="Times New Roman" w:hAnsi="Times New Roman" w:cs="Times New Roman"/>
                <w:sz w:val="22"/>
              </w:rPr>
              <w:t>2014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03DA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12.1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B6C8" w14:textId="252284B4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14.1.2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. </w:t>
            </w:r>
            <w:r w:rsidRPr="00B44D9B">
              <w:rPr>
                <w:rFonts w:ascii="Times New Roman" w:hAnsi="Times New Roman" w:cs="Times New Roman"/>
                <w:sz w:val="22"/>
              </w:rPr>
              <w:t>(15.3)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08C6" w14:textId="269D74C6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14.5.1.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(6.4)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5FE7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15 weeks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282B" w14:textId="505155E4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64.3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(W7)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A7DA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47C3B" w:rsidRPr="00B44D9B" w14:paraId="6497C89A" w14:textId="77777777" w:rsidTr="00534271"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F629" w14:textId="6F6F3299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2014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>–</w:t>
            </w:r>
            <w:r w:rsidRPr="00B44D9B">
              <w:rPr>
                <w:rFonts w:ascii="Times New Roman" w:hAnsi="Times New Roman" w:cs="Times New Roman"/>
                <w:sz w:val="22"/>
              </w:rPr>
              <w:t>2015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36E5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12.2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CB46" w14:textId="02E12256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15.1.22.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(14.0)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45B2" w14:textId="2B1292A2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15.5.21.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(6.2)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9B4E0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17 weeks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CED8" w14:textId="7A2E58DA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45.5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(W8)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E34C" w14:textId="35D20FBF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35.6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(W12)</w:t>
            </w:r>
          </w:p>
        </w:tc>
      </w:tr>
      <w:tr w:rsidR="00A47C3B" w:rsidRPr="00B44D9B" w14:paraId="1BBAC686" w14:textId="77777777" w:rsidTr="00534271"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BA33" w14:textId="17F502BB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2015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>–</w:t>
            </w:r>
            <w:r w:rsidRPr="00B44D9B">
              <w:rPr>
                <w:rFonts w:ascii="Times New Roman" w:hAnsi="Times New Roman" w:cs="Times New Roman"/>
                <w:sz w:val="22"/>
              </w:rPr>
              <w:t>2016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12D8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11.3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938E" w14:textId="1CFD847F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16.1.14.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(12.3)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7312" w14:textId="1C8E5BDE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16.5.27.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(6.0)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25420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17 weeks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409F" w14:textId="376B6BF8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53.8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(W7)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C3F0" w14:textId="505D0061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32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(W14)</w:t>
            </w:r>
          </w:p>
        </w:tc>
      </w:tr>
      <w:tr w:rsidR="00A47C3B" w:rsidRPr="00B44D9B" w14:paraId="71740A63" w14:textId="77777777" w:rsidTr="00534271"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D1BA" w14:textId="2D76902F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2016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>–</w:t>
            </w:r>
            <w:r w:rsidRPr="00B44D9B">
              <w:rPr>
                <w:rFonts w:ascii="Times New Roman" w:hAnsi="Times New Roman" w:cs="Times New Roman"/>
                <w:sz w:val="22"/>
              </w:rPr>
              <w:t>2017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BE9D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8.9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520C" w14:textId="79155C4C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16.12.8.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(13.5)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5501" w14:textId="2DBA29E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17.6.2.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(6.7)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6B525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26 weeks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259C" w14:textId="7B081C6F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86.2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(W52)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8AFE" w14:textId="4F4C51E6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16.7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(W14)</w:t>
            </w:r>
          </w:p>
        </w:tc>
      </w:tr>
      <w:tr w:rsidR="00A47C3B" w:rsidRPr="00B44D9B" w14:paraId="360FF578" w14:textId="77777777" w:rsidTr="00534271"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692F" w14:textId="38862328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2017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>–</w:t>
            </w:r>
            <w:r w:rsidRPr="00B44D9B">
              <w:rPr>
                <w:rFonts w:ascii="Times New Roman" w:hAnsi="Times New Roman" w:cs="Times New Roman"/>
                <w:sz w:val="22"/>
              </w:rPr>
              <w:t>2018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F53C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6.6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CB60" w14:textId="2C0B7A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17.12.1.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(7.7)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EDC8" w14:textId="4A979E00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18.5.25.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(6.0)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2C535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25 weeks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5AE4" w14:textId="078EA920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72.1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D876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47C3B" w:rsidRPr="00B44D9B" w14:paraId="523248BB" w14:textId="77777777" w:rsidTr="00534271"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C4D4" w14:textId="0CFF8555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2018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>–</w:t>
            </w:r>
            <w:r w:rsidRPr="00B44D9B">
              <w:rPr>
                <w:rFonts w:ascii="Times New Roman" w:hAnsi="Times New Roman" w:cs="Times New Roman"/>
                <w:sz w:val="22"/>
              </w:rPr>
              <w:t>2019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B064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6.3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A8B9" w14:textId="623B6E74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18.11.16.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(7.8)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841E" w14:textId="467B20AD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19.6.21.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(4.7)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549B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32 weeks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92C0" w14:textId="0FF7F40D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73.3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(W52)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C4CA" w14:textId="3EB5066F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44.2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(W16)</w:t>
            </w:r>
          </w:p>
        </w:tc>
      </w:tr>
      <w:tr w:rsidR="00A47C3B" w:rsidRPr="00B44D9B" w14:paraId="67F3A1D9" w14:textId="77777777" w:rsidTr="00534271"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157B" w14:textId="41AAD283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2019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>–</w:t>
            </w:r>
            <w:r w:rsidRPr="00B44D9B">
              <w:rPr>
                <w:rFonts w:ascii="Times New Roman" w:hAnsi="Times New Roman" w:cs="Times New Roman"/>
                <w:sz w:val="22"/>
              </w:rPr>
              <w:t>2020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10EF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5.9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8767" w14:textId="2C613A96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19.11.15.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(7.0)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4785" w14:textId="7FDFF179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20.3.27.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(3.2)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B8FA2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 weeks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1D48" w14:textId="064E6F66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49.8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44D9B">
              <w:rPr>
                <w:rFonts w:ascii="Times New Roman" w:hAnsi="Times New Roman" w:cs="Times New Roman"/>
                <w:sz w:val="22"/>
              </w:rPr>
              <w:t>(W52)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2E6B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47C3B" w:rsidRPr="00B44D9B" w14:paraId="14A2EDB0" w14:textId="77777777" w:rsidTr="00534271"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0004" w14:textId="515AD41D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2020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>–</w:t>
            </w:r>
            <w:r w:rsidRPr="00B44D9B">
              <w:rPr>
                <w:rFonts w:ascii="Times New Roman" w:hAnsi="Times New Roman" w:cs="Times New Roman"/>
                <w:sz w:val="22"/>
              </w:rPr>
              <w:t>2021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486F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5.8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9FE5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not issued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D84E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5E016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64DD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46F4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47C3B" w:rsidRPr="00B44D9B" w14:paraId="6591BA90" w14:textId="77777777" w:rsidTr="00534271"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533C2" w14:textId="24884549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2021</w:t>
            </w:r>
            <w:r w:rsidR="00C65D4C" w:rsidRPr="00B44D9B">
              <w:rPr>
                <w:rFonts w:ascii="Times New Roman" w:hAnsi="Times New Roman" w:cs="Times New Roman"/>
                <w:sz w:val="22"/>
              </w:rPr>
              <w:t>–</w:t>
            </w:r>
            <w:r w:rsidRPr="00B44D9B">
              <w:rPr>
                <w:rFonts w:ascii="Times New Roman" w:hAnsi="Times New Roman" w:cs="Times New Roman"/>
                <w:sz w:val="22"/>
              </w:rPr>
              <w:t>2022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F6382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5.8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93763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not issued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E9D8B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EA965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587F9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E0DBC" w14:textId="77777777" w:rsidR="00A47C3B" w:rsidRPr="00B44D9B" w:rsidRDefault="00A47C3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B44D9B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</w:tbl>
    <w:p w14:paraId="2C1A9306" w14:textId="5DBE879A" w:rsidR="007C6B8F" w:rsidRPr="00067A9B" w:rsidRDefault="007C6B8F" w:rsidP="00067A9B">
      <w:pPr>
        <w:spacing w:after="0" w:line="240" w:lineRule="auto"/>
        <w:rPr>
          <w:rFonts w:ascii="Times New Roman" w:hAnsi="Times New Roman" w:cs="Times New Roman"/>
          <w:szCs w:val="20"/>
        </w:rPr>
      </w:pPr>
      <w:bookmarkStart w:id="2" w:name="_Toc122708833"/>
      <w:bookmarkEnd w:id="1"/>
      <w:r w:rsidRPr="00067A9B">
        <w:rPr>
          <w:rFonts w:ascii="Times New Roman" w:hAnsi="Times New Roman" w:cs="Times New Roman"/>
          <w:szCs w:val="20"/>
        </w:rPr>
        <w:t>ILI, influenza-like illness</w:t>
      </w:r>
    </w:p>
    <w:p w14:paraId="5CCEB6A3" w14:textId="77777777" w:rsidR="005764CE" w:rsidRDefault="005764CE" w:rsidP="00534271">
      <w:pPr>
        <w:spacing w:before="240"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434FBD1" w14:textId="2B5AFDFE" w:rsidR="00A47C3B" w:rsidRPr="00C76E01" w:rsidRDefault="00DB1EC4" w:rsidP="00534271">
      <w:pPr>
        <w:spacing w:before="240"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Table S</w:t>
      </w:r>
      <w:r w:rsidR="00A47C3B" w:rsidRPr="00C76E01">
        <w:rPr>
          <w:rFonts w:ascii="Times New Roman" w:hAnsi="Times New Roman" w:cs="Times New Roman"/>
          <w:sz w:val="22"/>
        </w:rPr>
        <w:t>3. Selected S</w:t>
      </w:r>
      <w:r w:rsidR="00C65D4C">
        <w:rPr>
          <w:rFonts w:ascii="Times New Roman" w:hAnsi="Times New Roman" w:cs="Times New Roman"/>
          <w:sz w:val="22"/>
        </w:rPr>
        <w:t>A</w:t>
      </w:r>
      <w:r w:rsidR="00A47C3B" w:rsidRPr="00C76E01">
        <w:rPr>
          <w:rFonts w:ascii="Times New Roman" w:hAnsi="Times New Roman" w:cs="Times New Roman"/>
          <w:sz w:val="22"/>
        </w:rPr>
        <w:t>RIMA model</w:t>
      </w:r>
      <w:bookmarkEnd w:id="2"/>
      <w:r w:rsidR="00A221A8" w:rsidRPr="00C76E01">
        <w:rPr>
          <w:rFonts w:ascii="Times New Roman" w:hAnsi="Times New Roman" w:cs="Times New Roman"/>
          <w:sz w:val="22"/>
        </w:rPr>
        <w:t>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86"/>
        <w:gridCol w:w="3304"/>
        <w:gridCol w:w="1335"/>
        <w:gridCol w:w="1335"/>
      </w:tblGrid>
      <w:tr w:rsidR="00B44D9B" w:rsidRPr="00C76E01" w14:paraId="28A6B8C9" w14:textId="3D9ACE5C" w:rsidTr="00B44D9B">
        <w:tc>
          <w:tcPr>
            <w:tcW w:w="180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D2E2F" w14:textId="18AC23D4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Variable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18FD3" w14:textId="58C3A3D3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 xml:space="preserve">Selected </w:t>
            </w:r>
            <w:r>
              <w:rPr>
                <w:rFonts w:ascii="Times New Roman" w:hAnsi="Times New Roman" w:cs="Times New Roman"/>
                <w:sz w:val="22"/>
              </w:rPr>
              <w:t>m</w:t>
            </w:r>
            <w:r w:rsidRPr="00C76E01">
              <w:rPr>
                <w:rFonts w:ascii="Times New Roman" w:hAnsi="Times New Roman" w:cs="Times New Roman"/>
                <w:sz w:val="22"/>
              </w:rPr>
              <w:t>odel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67D2" w14:textId="77777777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76E01">
              <w:rPr>
                <w:rFonts w:ascii="Times New Roman" w:hAnsi="Times New Roman" w:cs="Times New Roman"/>
                <w:sz w:val="22"/>
              </w:rPr>
              <w:t>AICc</w:t>
            </w:r>
            <w:proofErr w:type="spellEnd"/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76EB7D9B" w14:textId="5E2AE9C8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ASE</w:t>
            </w:r>
          </w:p>
        </w:tc>
      </w:tr>
      <w:tr w:rsidR="00B44D9B" w:rsidRPr="00C76E01" w14:paraId="32BC323D" w14:textId="433E8983" w:rsidTr="00B44D9B"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B42A" w14:textId="77777777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ILI cases/1000 outpatient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6B21" w14:textId="77777777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ARIMA(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2,0,2)(1,1,0)[52]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9897D" w14:textId="77777777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1838.535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14:paraId="512E3723" w14:textId="7EB57640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.302</w:t>
            </w:r>
          </w:p>
        </w:tc>
      </w:tr>
      <w:tr w:rsidR="00B44D9B" w:rsidRPr="00C76E01" w14:paraId="68EB5DC6" w14:textId="75061DAB" w:rsidTr="00B44D9B"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1FFB" w14:textId="79ECB117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Influenza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76E01">
              <w:rPr>
                <w:rFonts w:ascii="Times New Roman" w:hAnsi="Times New Roman" w:cs="Times New Roman"/>
                <w:sz w:val="22"/>
              </w:rPr>
              <w:t>(all) positivity rate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C782" w14:textId="77777777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ARIMA(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2,0,3)(0,1,1)[52]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B2A5" w14:textId="77777777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1859.892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14:paraId="06AD0ECD" w14:textId="4E0DC8FA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.308</w:t>
            </w:r>
          </w:p>
        </w:tc>
      </w:tr>
      <w:tr w:rsidR="00B44D9B" w:rsidRPr="00C76E01" w14:paraId="601D11F2" w14:textId="381D94AE" w:rsidTr="00B44D9B">
        <w:tc>
          <w:tcPr>
            <w:tcW w:w="1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95C42" w14:textId="1DE11D50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bookmarkStart w:id="3" w:name="_Hlk119367914"/>
            <w:r w:rsidRPr="00C76E01">
              <w:rPr>
                <w:rFonts w:ascii="Times New Roman" w:hAnsi="Times New Roman" w:cs="Times New Roman"/>
                <w:sz w:val="22"/>
              </w:rPr>
              <w:t>Influenza A positivity rate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515F5" w14:textId="77777777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C76E01">
              <w:rPr>
                <w:rFonts w:ascii="Times New Roman" w:hAnsi="Times New Roman" w:cs="Times New Roman"/>
                <w:sz w:val="22"/>
              </w:rPr>
              <w:t>ARIMA(</w:t>
            </w:r>
            <w:proofErr w:type="gramEnd"/>
            <w:r w:rsidRPr="00C76E01">
              <w:rPr>
                <w:rFonts w:ascii="Times New Roman" w:hAnsi="Times New Roman" w:cs="Times New Roman"/>
                <w:sz w:val="22"/>
              </w:rPr>
              <w:t>2,0,1)(1,1,0)[52]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84ADE" w14:textId="77777777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C76E01">
              <w:rPr>
                <w:rFonts w:ascii="Times New Roman" w:hAnsi="Times New Roman" w:cs="Times New Roman"/>
                <w:sz w:val="22"/>
              </w:rPr>
              <w:t>1738.978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DB89E" w14:textId="647E7D94" w:rsidR="00B44D9B" w:rsidRPr="00C76E01" w:rsidRDefault="00B44D9B" w:rsidP="00EC308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.390</w:t>
            </w:r>
          </w:p>
        </w:tc>
      </w:tr>
    </w:tbl>
    <w:bookmarkEnd w:id="3"/>
    <w:p w14:paraId="3A684350" w14:textId="1E852E2C" w:rsidR="007C6B8F" w:rsidRPr="00871554" w:rsidRDefault="007C6B8F" w:rsidP="007C6B8F">
      <w:pPr>
        <w:spacing w:after="0" w:line="240" w:lineRule="auto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AICc</w:t>
      </w:r>
      <w:proofErr w:type="spellEnd"/>
      <w:r>
        <w:rPr>
          <w:rFonts w:ascii="Times New Roman" w:hAnsi="Times New Roman" w:cs="Times New Roman"/>
          <w:szCs w:val="20"/>
        </w:rPr>
        <w:t xml:space="preserve">, corrected </w:t>
      </w:r>
      <w:r w:rsidRPr="007C6B8F">
        <w:rPr>
          <w:rFonts w:ascii="Times New Roman" w:hAnsi="Times New Roman" w:cs="Times New Roman"/>
          <w:szCs w:val="20"/>
        </w:rPr>
        <w:t>Akaike</w:t>
      </w:r>
      <w:r>
        <w:rPr>
          <w:rFonts w:ascii="Times New Roman" w:hAnsi="Times New Roman" w:cs="Times New Roman"/>
          <w:szCs w:val="20"/>
        </w:rPr>
        <w:t>’</w:t>
      </w:r>
      <w:r w:rsidRPr="007C6B8F">
        <w:rPr>
          <w:rFonts w:ascii="Times New Roman" w:hAnsi="Times New Roman" w:cs="Times New Roman"/>
          <w:szCs w:val="20"/>
        </w:rPr>
        <w:t>s Information Criterion</w:t>
      </w:r>
      <w:r>
        <w:rPr>
          <w:rFonts w:ascii="Times New Roman" w:hAnsi="Times New Roman" w:cs="Times New Roman"/>
          <w:szCs w:val="20"/>
        </w:rPr>
        <w:t xml:space="preserve">; </w:t>
      </w:r>
      <w:r w:rsidRPr="00871554">
        <w:rPr>
          <w:rFonts w:ascii="Times New Roman" w:hAnsi="Times New Roman" w:cs="Times New Roman"/>
          <w:szCs w:val="20"/>
        </w:rPr>
        <w:t>ILI, influenza-like illness</w:t>
      </w:r>
    </w:p>
    <w:p w14:paraId="39B880EC" w14:textId="020447B1" w:rsidR="005764CE" w:rsidRDefault="005764CE" w:rsidP="00DB1EC4">
      <w:pPr>
        <w:spacing w:before="240"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93F12B6" w14:textId="77777777" w:rsidR="00A47C3B" w:rsidRPr="00DB1EC4" w:rsidRDefault="00A47C3B" w:rsidP="00DB1EC4">
      <w:pPr>
        <w:spacing w:before="240" w:after="0" w:line="240" w:lineRule="auto"/>
        <w:rPr>
          <w:rFonts w:ascii="Times New Roman" w:hAnsi="Times New Roman" w:cs="Times New Roman"/>
          <w:sz w:val="22"/>
        </w:rPr>
      </w:pPr>
    </w:p>
    <w:p w14:paraId="3EB44CF1" w14:textId="77777777" w:rsidR="00DA0E98" w:rsidRDefault="00DA0E98" w:rsidP="00DA0E98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  <w:r w:rsidRPr="00C76E01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AABA6FA" wp14:editId="36319B97">
            <wp:extent cx="4753610" cy="2226945"/>
            <wp:effectExtent l="0" t="0" r="8890" b="1905"/>
            <wp:docPr id="7" name="그림 7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 descr="텍스트, 스크린샷, 폰트, 번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D37A2" w14:textId="77777777" w:rsidR="005764CE" w:rsidRPr="00C76E01" w:rsidRDefault="005764CE" w:rsidP="00DA0E98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</w:p>
    <w:p w14:paraId="25F888FA" w14:textId="00EB5235" w:rsidR="00DA0E98" w:rsidRDefault="00DA0E98" w:rsidP="005764CE">
      <w:pPr>
        <w:spacing w:before="240" w:after="0" w:line="240" w:lineRule="auto"/>
        <w:jc w:val="center"/>
        <w:rPr>
          <w:rFonts w:ascii="Times New Roman" w:hAnsi="Times New Roman" w:cs="Times New Roman"/>
          <w:sz w:val="22"/>
        </w:rPr>
      </w:pPr>
      <w:r w:rsidRPr="00C76E01">
        <w:rPr>
          <w:rFonts w:ascii="Times New Roman" w:hAnsi="Times New Roman" w:cs="Times New Roman"/>
          <w:sz w:val="22"/>
        </w:rPr>
        <w:t xml:space="preserve">Figure </w:t>
      </w:r>
      <w:r>
        <w:rPr>
          <w:rFonts w:ascii="Times New Roman" w:hAnsi="Times New Roman" w:cs="Times New Roman"/>
          <w:sz w:val="22"/>
        </w:rPr>
        <w:t>S1</w:t>
      </w:r>
      <w:r w:rsidRPr="00C76E01">
        <w:rPr>
          <w:rFonts w:ascii="Times New Roman" w:hAnsi="Times New Roman" w:cs="Times New Roman"/>
          <w:sz w:val="22"/>
        </w:rPr>
        <w:t xml:space="preserve">. Genetic analysis of influenza viruses in </w:t>
      </w:r>
      <w:r>
        <w:rPr>
          <w:rFonts w:ascii="Times New Roman" w:hAnsi="Times New Roman" w:cs="Times New Roman"/>
          <w:sz w:val="22"/>
        </w:rPr>
        <w:t xml:space="preserve">the </w:t>
      </w:r>
      <w:r w:rsidRPr="00C76E01">
        <w:rPr>
          <w:rFonts w:ascii="Times New Roman" w:hAnsi="Times New Roman" w:cs="Times New Roman"/>
          <w:sz w:val="22"/>
        </w:rPr>
        <w:t>Korea Influenza and Respiratory Viruses Surveillance System.</w:t>
      </w:r>
    </w:p>
    <w:p w14:paraId="4FB94286" w14:textId="0A10FDF5" w:rsidR="005764CE" w:rsidRDefault="005764CE" w:rsidP="005764CE">
      <w:pPr>
        <w:spacing w:after="0"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40642671" w14:textId="77777777" w:rsidR="001361DC" w:rsidRPr="00C76E01" w:rsidRDefault="001361DC" w:rsidP="001361DC">
      <w:pPr>
        <w:spacing w:after="0" w:line="48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366F5C62" wp14:editId="6937FA89">
            <wp:extent cx="5943600" cy="2974975"/>
            <wp:effectExtent l="0" t="0" r="0" b="0"/>
            <wp:docPr id="1126400033" name="그림 3" descr="텍스트, 도표, 라인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00033" name="그림 3" descr="텍스트, 도표, 라인, 그래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B94D" w14:textId="304293BB" w:rsidR="001361DC" w:rsidRPr="00C76E01" w:rsidRDefault="001361DC" w:rsidP="005764CE">
      <w:pPr>
        <w:spacing w:before="240" w:after="0" w:line="240" w:lineRule="auto"/>
        <w:jc w:val="center"/>
        <w:rPr>
          <w:rFonts w:ascii="Times New Roman" w:hAnsi="Times New Roman" w:cs="Times New Roman"/>
          <w:sz w:val="22"/>
        </w:rPr>
      </w:pPr>
      <w:r w:rsidRPr="00C76E01">
        <w:rPr>
          <w:rFonts w:ascii="Times New Roman" w:hAnsi="Times New Roman" w:cs="Times New Roman"/>
          <w:sz w:val="22"/>
        </w:rPr>
        <w:t xml:space="preserve">Figure </w:t>
      </w:r>
      <w:r>
        <w:rPr>
          <w:rFonts w:ascii="Times New Roman" w:hAnsi="Times New Roman" w:cs="Times New Roman"/>
          <w:sz w:val="22"/>
        </w:rPr>
        <w:t>S2</w:t>
      </w:r>
      <w:r w:rsidRPr="00C76E01">
        <w:rPr>
          <w:rFonts w:ascii="Times New Roman" w:hAnsi="Times New Roman" w:cs="Times New Roman"/>
          <w:sz w:val="22"/>
        </w:rPr>
        <w:t>. Influenza-like illness</w:t>
      </w:r>
      <w:r>
        <w:rPr>
          <w:rFonts w:ascii="Times New Roman" w:hAnsi="Times New Roman" w:cs="Times New Roman"/>
          <w:sz w:val="22"/>
        </w:rPr>
        <w:t xml:space="preserve"> (ILI)</w:t>
      </w:r>
      <w:r w:rsidRPr="00C76E01">
        <w:rPr>
          <w:rFonts w:ascii="Times New Roman" w:hAnsi="Times New Roman" w:cs="Times New Roman"/>
          <w:sz w:val="22"/>
        </w:rPr>
        <w:t xml:space="preserve"> rate and social-distancing</w:t>
      </w:r>
      <w:r>
        <w:rPr>
          <w:rFonts w:ascii="Times New Roman" w:hAnsi="Times New Roman" w:cs="Times New Roman"/>
          <w:sz w:val="22"/>
        </w:rPr>
        <w:t xml:space="preserve"> (SD)</w:t>
      </w:r>
      <w:r w:rsidRPr="00C76E01">
        <w:rPr>
          <w:rFonts w:ascii="Times New Roman" w:hAnsi="Times New Roman" w:cs="Times New Roman"/>
          <w:sz w:val="22"/>
        </w:rPr>
        <w:t xml:space="preserve"> level in South Korea</w:t>
      </w:r>
      <w:r w:rsidR="005764CE">
        <w:rPr>
          <w:rFonts w:ascii="Times New Roman" w:hAnsi="Times New Roman" w:cs="Times New Roman"/>
          <w:sz w:val="22"/>
        </w:rPr>
        <w:t>.</w:t>
      </w:r>
    </w:p>
    <w:p w14:paraId="7EDB1497" w14:textId="11D40050" w:rsidR="00B44D9B" w:rsidRPr="00DA0E98" w:rsidRDefault="005764CE" w:rsidP="00DB1EC4">
      <w:pPr>
        <w:spacing w:before="240"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tbl>
      <w:tblPr>
        <w:tblStyle w:val="a6"/>
        <w:tblW w:w="9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8862"/>
      </w:tblGrid>
      <w:tr w:rsidR="00ED2DDD" w14:paraId="374C770E" w14:textId="77777777" w:rsidTr="00ED2DDD">
        <w:trPr>
          <w:trHeight w:val="3664"/>
        </w:trPr>
        <w:tc>
          <w:tcPr>
            <w:tcW w:w="240" w:type="dxa"/>
          </w:tcPr>
          <w:p w14:paraId="671EEC6F" w14:textId="77777777" w:rsidR="00ED2DDD" w:rsidRDefault="00ED2DDD" w:rsidP="00BC7A83">
            <w:pPr>
              <w:wordWrap/>
              <w:rPr>
                <w:rFonts w:ascii="HY신명조" w:eastAsia="HY신명조" w:hAnsi="Times New Roman" w:cs="Times New Roman"/>
                <w:sz w:val="22"/>
              </w:rPr>
            </w:pPr>
            <w:r>
              <w:rPr>
                <w:rFonts w:ascii="HY신명조" w:eastAsia="HY신명조" w:hAnsi="Times New Roman" w:cs="Times New Roman" w:hint="eastAsia"/>
                <w:sz w:val="22"/>
              </w:rPr>
              <w:lastRenderedPageBreak/>
              <w:t>a</w:t>
            </w:r>
            <w:r>
              <w:rPr>
                <w:rFonts w:ascii="HY신명조" w:eastAsia="HY신명조" w:hAnsi="Times New Roman" w:cs="Times New Roman"/>
                <w:sz w:val="22"/>
              </w:rPr>
              <w:t>)</w:t>
            </w:r>
          </w:p>
        </w:tc>
        <w:tc>
          <w:tcPr>
            <w:tcW w:w="8862" w:type="dxa"/>
            <w:vMerge w:val="restart"/>
            <w:vAlign w:val="center"/>
          </w:tcPr>
          <w:p w14:paraId="28614979" w14:textId="708E7A3D" w:rsidR="00ED2DDD" w:rsidRDefault="00ED2DDD" w:rsidP="00BC7A83">
            <w:pPr>
              <w:wordWrap/>
              <w:jc w:val="center"/>
              <w:rPr>
                <w:rFonts w:ascii="HY신명조" w:eastAsia="HY신명조" w:hAnsi="Times New Roman" w:cs="Times New Roman"/>
                <w:sz w:val="22"/>
              </w:rPr>
            </w:pPr>
            <w:r>
              <w:rPr>
                <w:rFonts w:ascii="HY신명조" w:eastAsia="HY신명조" w:hAnsi="Times New Roman" w:cs="Times New Roman"/>
                <w:noProof/>
                <w:sz w:val="22"/>
              </w:rPr>
              <w:drawing>
                <wp:inline distT="0" distB="0" distL="0" distR="0" wp14:anchorId="0600A6A3" wp14:editId="276739F8">
                  <wp:extent cx="5478130" cy="7043980"/>
                  <wp:effectExtent l="0" t="0" r="8890" b="5080"/>
                  <wp:docPr id="34622213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384" cy="7046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DDD" w14:paraId="3AAE653A" w14:textId="77777777" w:rsidTr="00ED2DDD">
        <w:trPr>
          <w:trHeight w:val="3495"/>
        </w:trPr>
        <w:tc>
          <w:tcPr>
            <w:tcW w:w="240" w:type="dxa"/>
          </w:tcPr>
          <w:p w14:paraId="0B803499" w14:textId="77777777" w:rsidR="00ED2DDD" w:rsidRDefault="00ED2DDD" w:rsidP="00BC7A83">
            <w:pPr>
              <w:wordWrap/>
              <w:rPr>
                <w:rFonts w:ascii="HY신명조" w:eastAsia="HY신명조" w:hAnsi="Times New Roman" w:cs="Times New Roman"/>
                <w:sz w:val="22"/>
              </w:rPr>
            </w:pPr>
            <w:r>
              <w:rPr>
                <w:rFonts w:ascii="HY신명조" w:eastAsia="HY신명조" w:hAnsi="Times New Roman" w:cs="Times New Roman"/>
                <w:sz w:val="22"/>
              </w:rPr>
              <w:t>b)</w:t>
            </w:r>
          </w:p>
        </w:tc>
        <w:tc>
          <w:tcPr>
            <w:tcW w:w="8862" w:type="dxa"/>
            <w:vMerge/>
            <w:vAlign w:val="center"/>
          </w:tcPr>
          <w:p w14:paraId="506E8342" w14:textId="01D75BE8" w:rsidR="00ED2DDD" w:rsidRDefault="00ED2DDD" w:rsidP="00BC7A83">
            <w:pPr>
              <w:wordWrap/>
              <w:jc w:val="center"/>
              <w:rPr>
                <w:rFonts w:ascii="HY신명조" w:eastAsia="HY신명조" w:hAnsi="Times New Roman" w:cs="Times New Roman"/>
                <w:sz w:val="22"/>
              </w:rPr>
            </w:pPr>
          </w:p>
        </w:tc>
      </w:tr>
      <w:tr w:rsidR="00ED2DDD" w14:paraId="3463C817" w14:textId="77777777" w:rsidTr="00ED2DDD">
        <w:trPr>
          <w:trHeight w:val="2849"/>
        </w:trPr>
        <w:tc>
          <w:tcPr>
            <w:tcW w:w="240" w:type="dxa"/>
          </w:tcPr>
          <w:p w14:paraId="4F6E2B46" w14:textId="77777777" w:rsidR="00ED2DDD" w:rsidRDefault="00ED2DDD" w:rsidP="00BC7A83">
            <w:pPr>
              <w:wordWrap/>
              <w:rPr>
                <w:rFonts w:ascii="HY신명조" w:eastAsia="HY신명조" w:hAnsi="Times New Roman" w:cs="Times New Roman"/>
                <w:sz w:val="22"/>
              </w:rPr>
            </w:pPr>
            <w:r>
              <w:rPr>
                <w:rFonts w:ascii="HY신명조" w:eastAsia="HY신명조" w:hAnsi="Times New Roman" w:cs="Times New Roman"/>
                <w:sz w:val="22"/>
              </w:rPr>
              <w:t>c)</w:t>
            </w:r>
          </w:p>
        </w:tc>
        <w:tc>
          <w:tcPr>
            <w:tcW w:w="8862" w:type="dxa"/>
            <w:vMerge/>
            <w:vAlign w:val="center"/>
          </w:tcPr>
          <w:p w14:paraId="507F0807" w14:textId="595534CF" w:rsidR="00ED2DDD" w:rsidRDefault="00ED2DDD" w:rsidP="00BC7A83">
            <w:pPr>
              <w:wordWrap/>
              <w:jc w:val="center"/>
              <w:rPr>
                <w:rFonts w:ascii="HY신명조" w:eastAsia="HY신명조" w:hAnsi="Times New Roman" w:cs="Times New Roman"/>
                <w:sz w:val="22"/>
              </w:rPr>
            </w:pPr>
          </w:p>
        </w:tc>
      </w:tr>
    </w:tbl>
    <w:p w14:paraId="435E917C" w14:textId="77777777" w:rsidR="005764CE" w:rsidRDefault="005764CE" w:rsidP="005764CE">
      <w:pPr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2"/>
        </w:rPr>
        <w:t>Figure S3</w:t>
      </w:r>
      <w:r w:rsidRPr="00C76E01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Fitting result of selected SARIMA model</w:t>
      </w:r>
      <w:r w:rsidRPr="00C76E01">
        <w:rPr>
          <w:rFonts w:ascii="Times New Roman" w:hAnsi="Times New Roman" w:cs="Times New Roman"/>
          <w:sz w:val="22"/>
        </w:rPr>
        <w:t>.</w:t>
      </w:r>
    </w:p>
    <w:p w14:paraId="1E001585" w14:textId="77777777" w:rsidR="005764CE" w:rsidRPr="00B44D9B" w:rsidRDefault="005764CE" w:rsidP="005764CE">
      <w:pPr>
        <w:rPr>
          <w:rFonts w:ascii="Times New Roman" w:hAnsi="Times New Roman" w:cs="Times New Roman"/>
          <w:szCs w:val="20"/>
        </w:rPr>
      </w:pPr>
      <w:r w:rsidRPr="00B44D9B">
        <w:rPr>
          <w:rFonts w:ascii="Times New Roman" w:hAnsi="Times New Roman" w:cs="Times New Roman" w:hint="eastAsia"/>
          <w:szCs w:val="20"/>
        </w:rPr>
        <w:t>*</w:t>
      </w:r>
      <w:r w:rsidRPr="00B44D9B">
        <w:rPr>
          <w:rFonts w:ascii="Times New Roman" w:hAnsi="Times New Roman" w:cs="Times New Roman"/>
          <w:szCs w:val="20"/>
        </w:rPr>
        <w:t xml:space="preserve">Red line indicates fitted </w:t>
      </w:r>
      <w:proofErr w:type="gramStart"/>
      <w:r w:rsidRPr="00B44D9B">
        <w:rPr>
          <w:rFonts w:ascii="Times New Roman" w:hAnsi="Times New Roman" w:cs="Times New Roman"/>
          <w:szCs w:val="20"/>
        </w:rPr>
        <w:t>value,</w:t>
      </w:r>
      <w:proofErr w:type="gramEnd"/>
      <w:r w:rsidRPr="00B44D9B">
        <w:rPr>
          <w:rFonts w:ascii="Times New Roman" w:hAnsi="Times New Roman" w:cs="Times New Roman"/>
          <w:szCs w:val="20"/>
        </w:rPr>
        <w:t xml:space="preserve"> blue line indicates predicted and black line is observed</w:t>
      </w:r>
    </w:p>
    <w:p w14:paraId="04465022" w14:textId="77777777" w:rsidR="005764CE" w:rsidRPr="00B44D9B" w:rsidRDefault="005764CE" w:rsidP="005764CE">
      <w:pPr>
        <w:rPr>
          <w:rFonts w:ascii="Times New Roman" w:hAnsi="Times New Roman" w:cs="Times New Roman"/>
          <w:szCs w:val="20"/>
        </w:rPr>
      </w:pPr>
      <w:proofErr w:type="gramStart"/>
      <w:r w:rsidRPr="00B44D9B">
        <w:rPr>
          <w:rFonts w:ascii="Times New Roman" w:hAnsi="Times New Roman" w:cs="Times New Roman" w:hint="eastAsia"/>
          <w:szCs w:val="20"/>
        </w:rPr>
        <w:t>a</w:t>
      </w:r>
      <w:r w:rsidRPr="00B44D9B">
        <w:rPr>
          <w:rFonts w:ascii="Times New Roman" w:hAnsi="Times New Roman" w:cs="Times New Roman"/>
          <w:szCs w:val="20"/>
        </w:rPr>
        <w:t>)Forecast</w:t>
      </w:r>
      <w:proofErr w:type="gramEnd"/>
      <w:r w:rsidRPr="00B44D9B">
        <w:rPr>
          <w:rFonts w:ascii="Times New Roman" w:hAnsi="Times New Roman" w:cs="Times New Roman"/>
          <w:szCs w:val="20"/>
        </w:rPr>
        <w:t xml:space="preserve"> of ILI/1000 outpatients</w:t>
      </w:r>
    </w:p>
    <w:p w14:paraId="187CE067" w14:textId="77777777" w:rsidR="005764CE" w:rsidRPr="00B44D9B" w:rsidRDefault="005764CE" w:rsidP="005764CE">
      <w:pPr>
        <w:rPr>
          <w:rFonts w:ascii="Times New Roman" w:hAnsi="Times New Roman" w:cs="Times New Roman"/>
          <w:szCs w:val="20"/>
        </w:rPr>
      </w:pPr>
      <w:r w:rsidRPr="00B44D9B">
        <w:rPr>
          <w:rFonts w:ascii="Times New Roman" w:hAnsi="Times New Roman" w:cs="Times New Roman"/>
          <w:szCs w:val="20"/>
        </w:rPr>
        <w:t>b) Forecast of IFV positive rate</w:t>
      </w:r>
    </w:p>
    <w:p w14:paraId="687B1117" w14:textId="40098A75" w:rsidR="00B43297" w:rsidRPr="00C76E01" w:rsidRDefault="005764CE" w:rsidP="00EC3081">
      <w:pPr>
        <w:spacing w:after="0" w:line="480" w:lineRule="auto"/>
        <w:rPr>
          <w:rFonts w:ascii="Times New Roman" w:hAnsi="Times New Roman" w:cs="Times New Roman"/>
          <w:b/>
          <w:bCs/>
          <w:sz w:val="22"/>
        </w:rPr>
      </w:pPr>
      <w:r w:rsidRPr="00B44D9B">
        <w:rPr>
          <w:rFonts w:ascii="Times New Roman" w:hAnsi="Times New Roman" w:cs="Times New Roman" w:hint="eastAsia"/>
          <w:szCs w:val="20"/>
        </w:rPr>
        <w:lastRenderedPageBreak/>
        <w:t>c</w:t>
      </w:r>
      <w:r w:rsidRPr="00B44D9B">
        <w:rPr>
          <w:rFonts w:ascii="Times New Roman" w:hAnsi="Times New Roman" w:cs="Times New Roman"/>
          <w:szCs w:val="20"/>
        </w:rPr>
        <w:t>) Forecast of IFV A positive rate</w:t>
      </w:r>
    </w:p>
    <w:sectPr w:rsidR="00B43297" w:rsidRPr="00C76E01" w:rsidSect="009906B8">
      <w:pgSz w:w="12240" w:h="15840" w:code="1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CED0E" w14:textId="77777777" w:rsidR="0057329C" w:rsidRDefault="0057329C" w:rsidP="006E1695">
      <w:pPr>
        <w:spacing w:after="0" w:line="240" w:lineRule="auto"/>
      </w:pPr>
      <w:r>
        <w:separator/>
      </w:r>
    </w:p>
  </w:endnote>
  <w:endnote w:type="continuationSeparator" w:id="0">
    <w:p w14:paraId="67F94974" w14:textId="77777777" w:rsidR="0057329C" w:rsidRDefault="0057329C" w:rsidP="006E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3071" w14:textId="77777777" w:rsidR="0057329C" w:rsidRDefault="0057329C" w:rsidP="006E1695">
      <w:pPr>
        <w:spacing w:after="0" w:line="240" w:lineRule="auto"/>
      </w:pPr>
      <w:r>
        <w:separator/>
      </w:r>
    </w:p>
  </w:footnote>
  <w:footnote w:type="continuationSeparator" w:id="0">
    <w:p w14:paraId="077EC15D" w14:textId="77777777" w:rsidR="0057329C" w:rsidRDefault="0057329C" w:rsidP="006E1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A7F9C"/>
    <w:multiLevelType w:val="hybridMultilevel"/>
    <w:tmpl w:val="45762500"/>
    <w:lvl w:ilvl="0" w:tplc="BCCC7E4E">
      <w:start w:val="1"/>
      <w:numFmt w:val="decimal"/>
      <w:lvlText w:val="%1)"/>
      <w:lvlJc w:val="left"/>
      <w:pPr>
        <w:ind w:left="800" w:hanging="360"/>
      </w:pPr>
      <w:rPr>
        <w:rFonts w:hint="default"/>
        <w:vertAlign w:val="superscrip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2469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6B8"/>
    <w:rsid w:val="000150D4"/>
    <w:rsid w:val="00025E99"/>
    <w:rsid w:val="0004664B"/>
    <w:rsid w:val="00046E59"/>
    <w:rsid w:val="0005694E"/>
    <w:rsid w:val="00067A9B"/>
    <w:rsid w:val="000706D7"/>
    <w:rsid w:val="000D09CF"/>
    <w:rsid w:val="000E5325"/>
    <w:rsid w:val="000E60A9"/>
    <w:rsid w:val="00135B4E"/>
    <w:rsid w:val="001361DC"/>
    <w:rsid w:val="00137ED6"/>
    <w:rsid w:val="00152E85"/>
    <w:rsid w:val="001A2441"/>
    <w:rsid w:val="001A372D"/>
    <w:rsid w:val="001D5814"/>
    <w:rsid w:val="001E1710"/>
    <w:rsid w:val="00225A7F"/>
    <w:rsid w:val="00284266"/>
    <w:rsid w:val="0029124C"/>
    <w:rsid w:val="002D48B0"/>
    <w:rsid w:val="002F4944"/>
    <w:rsid w:val="0031230A"/>
    <w:rsid w:val="0031371E"/>
    <w:rsid w:val="003262DD"/>
    <w:rsid w:val="003339FC"/>
    <w:rsid w:val="003405D1"/>
    <w:rsid w:val="00364B16"/>
    <w:rsid w:val="00373484"/>
    <w:rsid w:val="0037440B"/>
    <w:rsid w:val="003A477C"/>
    <w:rsid w:val="003C2388"/>
    <w:rsid w:val="003C6D75"/>
    <w:rsid w:val="003D662D"/>
    <w:rsid w:val="003F34B0"/>
    <w:rsid w:val="004044EC"/>
    <w:rsid w:val="00423B15"/>
    <w:rsid w:val="00426267"/>
    <w:rsid w:val="0043113F"/>
    <w:rsid w:val="00445EA3"/>
    <w:rsid w:val="004636B2"/>
    <w:rsid w:val="004A27C7"/>
    <w:rsid w:val="004A61FD"/>
    <w:rsid w:val="004D00BD"/>
    <w:rsid w:val="004D2C6E"/>
    <w:rsid w:val="004E05F8"/>
    <w:rsid w:val="004E2E38"/>
    <w:rsid w:val="00512AD6"/>
    <w:rsid w:val="00534271"/>
    <w:rsid w:val="0055198C"/>
    <w:rsid w:val="00560A91"/>
    <w:rsid w:val="0057329C"/>
    <w:rsid w:val="005764CE"/>
    <w:rsid w:val="005A53B5"/>
    <w:rsid w:val="005C27C2"/>
    <w:rsid w:val="005C6B0E"/>
    <w:rsid w:val="005D33A5"/>
    <w:rsid w:val="005D6EC1"/>
    <w:rsid w:val="005F6A08"/>
    <w:rsid w:val="006024DA"/>
    <w:rsid w:val="00614A83"/>
    <w:rsid w:val="006176A5"/>
    <w:rsid w:val="006349BA"/>
    <w:rsid w:val="006506FD"/>
    <w:rsid w:val="00654DC4"/>
    <w:rsid w:val="00671843"/>
    <w:rsid w:val="00690ED2"/>
    <w:rsid w:val="006B4D4A"/>
    <w:rsid w:val="006C50D7"/>
    <w:rsid w:val="006E1695"/>
    <w:rsid w:val="006F31C3"/>
    <w:rsid w:val="006F36AF"/>
    <w:rsid w:val="00710FE5"/>
    <w:rsid w:val="0074037D"/>
    <w:rsid w:val="00740821"/>
    <w:rsid w:val="007442A4"/>
    <w:rsid w:val="00756189"/>
    <w:rsid w:val="007876EA"/>
    <w:rsid w:val="007A3D9D"/>
    <w:rsid w:val="007A5A7A"/>
    <w:rsid w:val="007B609D"/>
    <w:rsid w:val="007C6B8F"/>
    <w:rsid w:val="007D1B32"/>
    <w:rsid w:val="007D4871"/>
    <w:rsid w:val="007F5DCC"/>
    <w:rsid w:val="00813023"/>
    <w:rsid w:val="008134FF"/>
    <w:rsid w:val="008245B3"/>
    <w:rsid w:val="00845513"/>
    <w:rsid w:val="008B7707"/>
    <w:rsid w:val="008F761B"/>
    <w:rsid w:val="0090484E"/>
    <w:rsid w:val="00922CED"/>
    <w:rsid w:val="009370B0"/>
    <w:rsid w:val="00944051"/>
    <w:rsid w:val="00966B5D"/>
    <w:rsid w:val="00984B80"/>
    <w:rsid w:val="009906B8"/>
    <w:rsid w:val="009925E6"/>
    <w:rsid w:val="009A3DAA"/>
    <w:rsid w:val="009B78DB"/>
    <w:rsid w:val="009C5B1D"/>
    <w:rsid w:val="009D05BB"/>
    <w:rsid w:val="00A221A8"/>
    <w:rsid w:val="00A22F18"/>
    <w:rsid w:val="00A24C61"/>
    <w:rsid w:val="00A27107"/>
    <w:rsid w:val="00A31251"/>
    <w:rsid w:val="00A47C3B"/>
    <w:rsid w:val="00A635AF"/>
    <w:rsid w:val="00AA5761"/>
    <w:rsid w:val="00AC4A5E"/>
    <w:rsid w:val="00AF5714"/>
    <w:rsid w:val="00B074A8"/>
    <w:rsid w:val="00B40F54"/>
    <w:rsid w:val="00B43021"/>
    <w:rsid w:val="00B43297"/>
    <w:rsid w:val="00B44D9B"/>
    <w:rsid w:val="00B53239"/>
    <w:rsid w:val="00B57EF4"/>
    <w:rsid w:val="00BA2707"/>
    <w:rsid w:val="00BB15D9"/>
    <w:rsid w:val="00BB1CF2"/>
    <w:rsid w:val="00BC762B"/>
    <w:rsid w:val="00C0112C"/>
    <w:rsid w:val="00C22303"/>
    <w:rsid w:val="00C2552F"/>
    <w:rsid w:val="00C517A5"/>
    <w:rsid w:val="00C57C25"/>
    <w:rsid w:val="00C65D4C"/>
    <w:rsid w:val="00C76E01"/>
    <w:rsid w:val="00CC6321"/>
    <w:rsid w:val="00CD38A6"/>
    <w:rsid w:val="00D10CDA"/>
    <w:rsid w:val="00D13B33"/>
    <w:rsid w:val="00D632D0"/>
    <w:rsid w:val="00D6581A"/>
    <w:rsid w:val="00D77B53"/>
    <w:rsid w:val="00D9593A"/>
    <w:rsid w:val="00DA0E98"/>
    <w:rsid w:val="00DB187E"/>
    <w:rsid w:val="00DB1EC4"/>
    <w:rsid w:val="00DB3876"/>
    <w:rsid w:val="00DB4F1B"/>
    <w:rsid w:val="00DB6317"/>
    <w:rsid w:val="00DC2B3B"/>
    <w:rsid w:val="00DD43F2"/>
    <w:rsid w:val="00E11F7A"/>
    <w:rsid w:val="00E638D2"/>
    <w:rsid w:val="00E77D5C"/>
    <w:rsid w:val="00E829B0"/>
    <w:rsid w:val="00EA17A9"/>
    <w:rsid w:val="00EB1EAF"/>
    <w:rsid w:val="00EC3081"/>
    <w:rsid w:val="00ED2DDD"/>
    <w:rsid w:val="00ED3073"/>
    <w:rsid w:val="00EE5CE2"/>
    <w:rsid w:val="00F01AA0"/>
    <w:rsid w:val="00F9335B"/>
    <w:rsid w:val="00F945B1"/>
    <w:rsid w:val="00FB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52A55"/>
  <w15:chartTrackingRefBased/>
  <w15:docId w15:val="{D8C87C70-00B1-46FB-AED8-15CDFEC4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D9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Chapter">
    <w:name w:val="Head(Chapter)"/>
    <w:basedOn w:val="a"/>
    <w:link w:val="HeadChapterChar"/>
    <w:qFormat/>
    <w:rsid w:val="00E11F7A"/>
    <w:pPr>
      <w:spacing w:line="480" w:lineRule="auto"/>
      <w:jc w:val="center"/>
    </w:pPr>
    <w:rPr>
      <w:rFonts w:ascii="HY신명조" w:eastAsia="HY신명조"/>
      <w:b/>
      <w:bCs/>
      <w:sz w:val="32"/>
      <w:szCs w:val="32"/>
    </w:rPr>
  </w:style>
  <w:style w:type="character" w:customStyle="1" w:styleId="HeadChapterChar">
    <w:name w:val="Head(Chapter) Char"/>
    <w:basedOn w:val="a0"/>
    <w:link w:val="HeadChapter"/>
    <w:rsid w:val="00E11F7A"/>
    <w:rPr>
      <w:rFonts w:ascii="HY신명조" w:eastAsia="HY신명조"/>
      <w:b/>
      <w:bCs/>
      <w:sz w:val="32"/>
      <w:szCs w:val="32"/>
    </w:rPr>
  </w:style>
  <w:style w:type="character" w:styleId="a3">
    <w:name w:val="line number"/>
    <w:basedOn w:val="a0"/>
    <w:uiPriority w:val="99"/>
    <w:semiHidden/>
    <w:unhideWhenUsed/>
    <w:rsid w:val="009906B8"/>
  </w:style>
  <w:style w:type="table" w:styleId="a4">
    <w:name w:val="Table Grid"/>
    <w:basedOn w:val="a1"/>
    <w:uiPriority w:val="39"/>
    <w:rsid w:val="00990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906B8"/>
    <w:pPr>
      <w:ind w:leftChars="400" w:left="800"/>
    </w:pPr>
  </w:style>
  <w:style w:type="table" w:styleId="a6">
    <w:name w:val="Grid Table Light"/>
    <w:basedOn w:val="a1"/>
    <w:uiPriority w:val="40"/>
    <w:rsid w:val="009906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7">
    <w:name w:val="annotation reference"/>
    <w:basedOn w:val="a0"/>
    <w:uiPriority w:val="99"/>
    <w:semiHidden/>
    <w:unhideWhenUsed/>
    <w:rsid w:val="0043113F"/>
    <w:rPr>
      <w:sz w:val="18"/>
      <w:szCs w:val="18"/>
    </w:rPr>
  </w:style>
  <w:style w:type="paragraph" w:styleId="a8">
    <w:name w:val="annotation text"/>
    <w:basedOn w:val="a"/>
    <w:link w:val="Char"/>
    <w:uiPriority w:val="99"/>
    <w:unhideWhenUsed/>
    <w:rsid w:val="0043113F"/>
    <w:pPr>
      <w:jc w:val="left"/>
    </w:pPr>
  </w:style>
  <w:style w:type="character" w:customStyle="1" w:styleId="Char">
    <w:name w:val="메모 텍스트 Char"/>
    <w:basedOn w:val="a0"/>
    <w:link w:val="a8"/>
    <w:uiPriority w:val="99"/>
    <w:rsid w:val="0043113F"/>
  </w:style>
  <w:style w:type="paragraph" w:styleId="a9">
    <w:name w:val="annotation subject"/>
    <w:basedOn w:val="a8"/>
    <w:next w:val="a8"/>
    <w:link w:val="Char0"/>
    <w:uiPriority w:val="99"/>
    <w:semiHidden/>
    <w:unhideWhenUsed/>
    <w:rsid w:val="0043113F"/>
    <w:rPr>
      <w:b/>
      <w:bCs/>
    </w:rPr>
  </w:style>
  <w:style w:type="character" w:customStyle="1" w:styleId="Char0">
    <w:name w:val="메모 주제 Char"/>
    <w:basedOn w:val="Char"/>
    <w:link w:val="a9"/>
    <w:uiPriority w:val="99"/>
    <w:semiHidden/>
    <w:rsid w:val="0043113F"/>
    <w:rPr>
      <w:b/>
      <w:bCs/>
    </w:rPr>
  </w:style>
  <w:style w:type="character" w:styleId="aa">
    <w:name w:val="Hyperlink"/>
    <w:basedOn w:val="a0"/>
    <w:uiPriority w:val="99"/>
    <w:unhideWhenUsed/>
    <w:rsid w:val="009925E6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9925E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B074A8"/>
    <w:rPr>
      <w:color w:val="954F72" w:themeColor="followedHyperlink"/>
      <w:u w:val="single"/>
    </w:rPr>
  </w:style>
  <w:style w:type="paragraph" w:styleId="ac">
    <w:name w:val="Revision"/>
    <w:hidden/>
    <w:uiPriority w:val="99"/>
    <w:semiHidden/>
    <w:rsid w:val="000D09CF"/>
    <w:pPr>
      <w:spacing w:after="0" w:line="240" w:lineRule="auto"/>
      <w:jc w:val="left"/>
    </w:pPr>
  </w:style>
  <w:style w:type="paragraph" w:styleId="HTML">
    <w:name w:val="HTML Preformatted"/>
    <w:basedOn w:val="a"/>
    <w:link w:val="HTMLChar"/>
    <w:uiPriority w:val="99"/>
    <w:semiHidden/>
    <w:unhideWhenUsed/>
    <w:rsid w:val="00B432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Courier New" w:eastAsia="Times New Roman" w:hAnsi="Courier New" w:cs="Courier New"/>
      <w:kern w:val="0"/>
      <w:szCs w:val="20"/>
      <w:lang w:val="en-GB" w:eastAsia="en-GB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B43297"/>
    <w:rPr>
      <w:rFonts w:ascii="Courier New" w:eastAsia="Times New Roman" w:hAnsi="Courier New" w:cs="Courier New"/>
      <w:kern w:val="0"/>
      <w:szCs w:val="20"/>
      <w:lang w:val="en-GB" w:eastAsia="en-GB"/>
    </w:rPr>
  </w:style>
  <w:style w:type="paragraph" w:styleId="ad">
    <w:name w:val="header"/>
    <w:basedOn w:val="a"/>
    <w:link w:val="Char1"/>
    <w:uiPriority w:val="99"/>
    <w:unhideWhenUsed/>
    <w:rsid w:val="006E169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d"/>
    <w:uiPriority w:val="99"/>
    <w:rsid w:val="006E1695"/>
  </w:style>
  <w:style w:type="paragraph" w:styleId="ae">
    <w:name w:val="footer"/>
    <w:basedOn w:val="a"/>
    <w:link w:val="Char2"/>
    <w:uiPriority w:val="99"/>
    <w:unhideWhenUsed/>
    <w:rsid w:val="006E169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e"/>
    <w:uiPriority w:val="99"/>
    <w:rsid w:val="006E1695"/>
  </w:style>
  <w:style w:type="paragraph" w:styleId="af">
    <w:name w:val="Balloon Text"/>
    <w:basedOn w:val="a"/>
    <w:link w:val="Char3"/>
    <w:uiPriority w:val="99"/>
    <w:semiHidden/>
    <w:unhideWhenUsed/>
    <w:rsid w:val="00D632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"/>
    <w:uiPriority w:val="99"/>
    <w:semiHidden/>
    <w:rsid w:val="00D632D0"/>
    <w:rPr>
      <w:rFonts w:asciiTheme="majorHAnsi" w:eastAsiaTheme="majorEastAsia" w:hAnsiTheme="majorHAnsi" w:cstheme="majorBidi"/>
      <w:sz w:val="18"/>
      <w:szCs w:val="18"/>
    </w:rPr>
  </w:style>
  <w:style w:type="paragraph" w:customStyle="1" w:styleId="figure">
    <w:name w:val="figure"/>
    <w:basedOn w:val="a"/>
    <w:link w:val="figureChar"/>
    <w:qFormat/>
    <w:rsid w:val="00B44D9B"/>
    <w:pPr>
      <w:spacing w:line="276" w:lineRule="auto"/>
      <w:jc w:val="center"/>
    </w:pPr>
    <w:rPr>
      <w:rFonts w:ascii="HY신명조" w:eastAsia="HY신명조" w:hAnsi="Times New Roman" w:cs="Times New Roman"/>
      <w:b/>
      <w:bCs/>
      <w:sz w:val="22"/>
    </w:rPr>
  </w:style>
  <w:style w:type="character" w:customStyle="1" w:styleId="figureChar">
    <w:name w:val="figure Char"/>
    <w:basedOn w:val="a0"/>
    <w:link w:val="figure"/>
    <w:rsid w:val="00B44D9B"/>
    <w:rPr>
      <w:rFonts w:ascii="HY신명조" w:eastAsia="HY신명조" w:hAnsi="Times New Roman" w:cs="Times New Roman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ABEBF-CD6A-4C60-8F8F-3B135899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555</Words>
  <Characters>3168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Textcheck</dc:creator>
  <cp:keywords/>
  <dc:description/>
  <cp:lastModifiedBy>김현경</cp:lastModifiedBy>
  <cp:revision>9</cp:revision>
  <dcterms:created xsi:type="dcterms:W3CDTF">2023-05-29T10:12:00Z</dcterms:created>
  <dcterms:modified xsi:type="dcterms:W3CDTF">2023-05-31T11:06:00Z</dcterms:modified>
</cp:coreProperties>
</file>