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5566" w:rsidRPr="00545566" w:rsidRDefault="00545566" w:rsidP="00545566">
      <w:pPr>
        <w:spacing w:line="240" w:lineRule="auto"/>
        <w:rPr>
          <w:rFonts w:ascii="Times New Roman" w:eastAsia="Calibri" w:hAnsi="Times New Roman" w:cs="Times New Roman"/>
          <w:b/>
          <w:bCs/>
          <w:iCs/>
          <w:noProof/>
          <w:kern w:val="0"/>
          <w:sz w:val="20"/>
          <w:szCs w:val="20"/>
          <w:lang w:val="en-GB"/>
          <w14:ligatures w14:val="none"/>
        </w:rPr>
      </w:pPr>
      <w:r w:rsidRPr="00545566">
        <w:rPr>
          <w:rFonts w:ascii="Times New Roman" w:eastAsia="Calibri" w:hAnsi="Times New Roman" w:cs="Times New Roman"/>
          <w:b/>
          <w:bCs/>
          <w:iCs/>
          <w:noProof/>
          <w:kern w:val="0"/>
          <w:sz w:val="20"/>
          <w:szCs w:val="20"/>
          <w:lang w:val="en-US"/>
          <w14:ligatures w14:val="none"/>
        </w:rPr>
        <w:t>Appendix 2 Systematic Search Strategy</w:t>
      </w:r>
    </w:p>
    <w:tbl>
      <w:tblPr>
        <w:tblStyle w:val="TableGrid1"/>
        <w:tblpPr w:leftFromText="180" w:rightFromText="180" w:horzAnchor="margin" w:tblpY="650"/>
        <w:tblW w:w="0" w:type="auto"/>
        <w:tblLook w:val="04A0" w:firstRow="1" w:lastRow="0" w:firstColumn="1" w:lastColumn="0" w:noHBand="0" w:noVBand="1"/>
      </w:tblPr>
      <w:tblGrid>
        <w:gridCol w:w="562"/>
        <w:gridCol w:w="5671"/>
        <w:gridCol w:w="3117"/>
      </w:tblGrid>
      <w:tr w:rsidR="00545566" w:rsidRPr="00545566" w:rsidTr="00560408">
        <w:tc>
          <w:tcPr>
            <w:tcW w:w="9350" w:type="dxa"/>
            <w:gridSpan w:val="3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Ovid MEDLINE(R) ALL &lt;1946 to February 07, 2023&gt;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Hypertension, Pulmonary/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38308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Persistent Fetal Circulation Syndrome/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1280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3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Lung Diseases/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71619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4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((Pulmon* adj3 Hypertens*) or (Lung* adj3 Hypertens*) or (Pulmon* adj2 high adj2 blood pressure*) or (Lung* adj2 high adj2 blood pressure) or (Pulmon* adj2 increase* adj2 blood pressure) or (Lung* adj2 increase* adj2 blood pressure)).tw,kf,kw.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56280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5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((Lung* adj2 disease*) or (Pulmon* adj2 disease*)).tw,kf,kw.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158253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6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((Persistent adj3 fetal circulation*) or (acd mpv or acd-mpv or acdmpv)).tw,kf,kw.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278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7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 or 2 or 3 or 4 or 5 or 6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259522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8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Infant, Premature/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60582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9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Infant, Extremely Premature/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3727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10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Infant, Premature, Diseases/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21923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11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Intensive Care Units, Neonatal/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17777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12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((Pre?term adj4 infant*) or (Prematur* adj4 infant*) or (Pre?term adj4 baby) or (Prematur* adj4 baby) or (Pre?term adj4 babies) or (Prematur* adj4 babies) or (Pre?term adj4 newborn*) or (Prematur* adj4 newborn*) or (Pre?term adj4 birth) or (Prematur* adj4 birth) or (Pre?term adj4 neonat*) or (Prematur* adj4 neonat*)).tw,kf,kw.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101303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13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(Prematurity or NICU or (Neonat* adj2 care unit*)).tw,kf,kw.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51708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14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8 or 9 or 10 or 11 or 12 or 13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155545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15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Nitric Oxide/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95667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16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Vasodilator Agents/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44410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17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Hypoxia/ and Respiratory insufficiency/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1862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18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((Nitric adj2 Oxide) or (Nitrate adj2 vasodilator*) or (Pulmon* adj2 vasodilator*) or (Mononitrogen adj1 monoxide*) or (Nitrogen adj1 monoxide*)).tw,kf,kw.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165744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19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(Hypox* adj1 respiratory adj1 fail*).tw,kf,kw.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2460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20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15 or 16 or 17 or 18 or 19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223592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21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7 and 14 and 20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556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22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exp animals/ not humans.sh.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5091864</w:t>
            </w:r>
          </w:p>
        </w:tc>
      </w:tr>
      <w:tr w:rsidR="00545566" w:rsidRPr="00545566" w:rsidTr="00545566">
        <w:trPr>
          <w:trHeight w:val="354"/>
        </w:trPr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23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21 not 22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533</w:t>
            </w:r>
          </w:p>
        </w:tc>
      </w:tr>
    </w:tbl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5678"/>
        <w:gridCol w:w="3110"/>
      </w:tblGrid>
      <w:tr w:rsidR="00545566" w:rsidRPr="00545566" w:rsidTr="00560408">
        <w:tc>
          <w:tcPr>
            <w:tcW w:w="9350" w:type="dxa"/>
            <w:gridSpan w:val="3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t>Embase Classic+Embase &lt;1947 to 2023 February 07&gt;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pulmonary hypertension/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103256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persistent pulmonary hypertension/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1859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3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lung disease/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102012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4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((Pulmon* adj3 Hypertens*) or (Lung* adj3 Hypertens*) or (Pulmon* adj2 high adj2 blood pressure*) or (Lung* adj2 high adj2 blood pressure) or (Pulmon* adj2 increase* adj2 blood pressure) or (Lung* adj2 increase* adj2 blood pressure)).tw,kf,kw.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98026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5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((Lung* adj2 disease*) or (Pulmon* adj2 disease*)).tw,kf,kw.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241965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6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((Persistent adj3 fetal circulation*) or (acd mpv or acd-mpv or acdmpv)).tw,kf,kw.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406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7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 or 2 or 3 or 4 or 5 or 6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404213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8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prematurity/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136344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9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neonatal intensive care unit/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19734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lastRenderedPageBreak/>
              <w:t>10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((Pre?term adj4 infant*) or (Prematur* adj4 infant*) or (Pre?term adj4 baby) or (Prematur* adj4 baby) or (Pre?term adj4 babies) or (Prematur* adj4 babies) or (Pre?term adj4 newborn*) or (Prematur* adj4 newborn*) or (Pre?term adj4 birth) or (Prematur* adj4 birth) or (Pre?term adj4 neonat*) or (Prematur* adj4 neonat*)).tw,kf,kw.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140753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11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(Prematurity or NICU or (Neonat* adj2 care unit*)).tw,kf,kw.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79395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12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8 or 9 or 10 or 11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224557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13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nitric oxide/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178527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14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vasodilator agent/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34847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15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hypoxia/ and respiratory failure/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3270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16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((Nitric adj2 Oxide) or (Nitrate adj2 vasodilator*) or (Pulmon* adj2 vasodilator*) or (Mononitrogen adj1 monoxide*) or (Nitrogen adj1 monoxide*)).tw,kf,kw.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212740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17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(Hypox* adj1 respiratory adj1 fail*).tw,kf,kw.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5716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18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13 or 14 or 15 or 16 or 17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294921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19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7 and 12 and 18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1158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20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(exp animal/ or animal experiment/ or nonhuman/) not (exp human/ or human experiment/)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7927033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21</w:t>
            </w:r>
          </w:p>
        </w:tc>
        <w:tc>
          <w:tcPr>
            <w:tcW w:w="5678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19 not 20</w:t>
            </w:r>
          </w:p>
        </w:tc>
        <w:tc>
          <w:tcPr>
            <w:tcW w:w="3110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1107</w:t>
            </w:r>
          </w:p>
        </w:tc>
      </w:tr>
    </w:tbl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62"/>
        <w:gridCol w:w="5671"/>
        <w:gridCol w:w="3117"/>
      </w:tblGrid>
      <w:tr w:rsidR="00545566" w:rsidRPr="00545566" w:rsidTr="00560408">
        <w:tc>
          <w:tcPr>
            <w:tcW w:w="9350" w:type="dxa"/>
            <w:gridSpan w:val="3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b/>
                <w:bCs/>
                <w:noProof/>
                <w:sz w:val="20"/>
                <w:szCs w:val="20"/>
                <w:lang w:val="en-US"/>
              </w:rPr>
              <w:lastRenderedPageBreak/>
              <w:t>Wiley Cochrane Database of Systematic Reviews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#1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MeSH descriptor: [Hypertension, Pulmonary] this term only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1187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#2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MeSH descriptor: [Persistent Fetal Circulation Syndrome] this term only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75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#3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MeSH descriptor: [Lung Diseases] this term only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3419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#4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(((Pulmon* Near/3 Hypertens*) or (Lung* Near/3 Hypertens*) or (Pulmon* Near/2 high Near/2 blood pressure*) or (Lung* Near/2 high Near/2 blood pressure) or (Pulmon* Near/2 increase* Near/2 blood pressure) or (Lung* Near/2 increase* Near/2 blood pressure))):ti,ab,kw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4644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#5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(((Lung* Near/2 disease*) or (Pulmon* Near/2 disease*))):ti,ab,kw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27249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#6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((Persistent Near/3 "fetal circulation*")):ti,ab,kw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83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#7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(acd mpv or acd-mpv or acdmpv):ti,ab,kw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0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#8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#1 OR #2 OR #3 OR #4 OR #5 OR #6 OR #7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30973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#9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MeSH descriptor: [Infant, Premature] this term only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4542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#10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MeSH descriptor: [Infant, Extremely Premature] this term only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307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#11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MeSH descriptor: [Infant, Premature, Diseases] this term only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1375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#12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(((Pre*term Near/4 infant*) or (Prematur* Near/4 infant*) or (Pre*term Near/4 baby) or (Prematur* Near/4 baby) or (Pre*term Near/4 babies) or (Prematur* Near/4 babies) or (Pre*term Near/4 newborn*) or (Prematur* Near/4 newborn*) or (Pre?term Near/4 birth) or (Prematur* Near/4 birth) or (Pre*term Near/4 neonat*) or (Prematur* Near/4 neonat*))):ti,ab,kw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18115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#13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((Prematurity or NICU or (Neonat* Near/2 care unit*))):ti,ab,kw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11405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#14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#9 OR #10 OR #11 OR #12 OR #13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21667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#15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MeSH descriptor: [Nitric Oxide] this term only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2470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#16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MeSH descriptor: [Vasodilator Agents] this term only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4183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#17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MeSH descriptor: [Hypoxia] this term only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2324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#18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MeSH descriptor: [Respiratory Insufficiency] this term only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2086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#19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#17 AND #18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153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#20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(((Nitric Near/2 Oxide) or (Nitrate Near/2 vasodilator*) or (Pulmon* Near/2 vasodilator*) or (Mononitrogen Near/1 monoxide*) or (Nitrogen Near/1 monoxide*))):ti,ab,kw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8844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#21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((Hypox* Near/1 respiratory Near/1 fail*)):ti,ab,kw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514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#22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#15 OR #16 OR #19 OR #20 OR #21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13054</w:t>
            </w:r>
          </w:p>
        </w:tc>
      </w:tr>
      <w:tr w:rsidR="00545566" w:rsidRPr="00545566" w:rsidTr="00560408">
        <w:tc>
          <w:tcPr>
            <w:tcW w:w="562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#23</w:t>
            </w:r>
          </w:p>
        </w:tc>
        <w:tc>
          <w:tcPr>
            <w:tcW w:w="5671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 xml:space="preserve">#8 AND #14 AND #22 </w:t>
            </w:r>
          </w:p>
        </w:tc>
        <w:tc>
          <w:tcPr>
            <w:tcW w:w="3117" w:type="dxa"/>
          </w:tcPr>
          <w:p w:rsidR="00545566" w:rsidRPr="00545566" w:rsidRDefault="00545566" w:rsidP="00545566">
            <w:pPr>
              <w:ind w:left="720" w:hanging="720"/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sz w:val="20"/>
                <w:szCs w:val="20"/>
                <w:lang w:val="en-US"/>
              </w:rPr>
              <w:t>118</w:t>
            </w:r>
          </w:p>
        </w:tc>
      </w:tr>
    </w:tbl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2"/>
        <w:gridCol w:w="3402"/>
        <w:gridCol w:w="1652"/>
        <w:gridCol w:w="2884"/>
        <w:gridCol w:w="860"/>
      </w:tblGrid>
      <w:tr w:rsidR="00545566" w:rsidRPr="00545566" w:rsidTr="00560408">
        <w:trPr>
          <w:trHeight w:val="174"/>
        </w:trPr>
        <w:tc>
          <w:tcPr>
            <w:tcW w:w="9360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b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b/>
                <w:noProof/>
                <w:kern w:val="0"/>
                <w:sz w:val="20"/>
                <w:szCs w:val="20"/>
                <w:lang w:val="en"/>
                <w14:ligatures w14:val="none"/>
              </w:rPr>
              <w:lastRenderedPageBreak/>
              <w:t>EBSCO CINAHL PLUS with Full Text</w:t>
            </w:r>
          </w:p>
        </w:tc>
      </w:tr>
      <w:tr w:rsidR="00545566" w:rsidRPr="00545566" w:rsidTr="00560408">
        <w:trPr>
          <w:trHeight w:val="42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b/>
                <w:noProof/>
                <w:kern w:val="0"/>
                <w:sz w:val="20"/>
                <w:szCs w:val="20"/>
                <w:lang w:val="en"/>
                <w14:ligatures w14:val="none"/>
              </w:rPr>
              <w:t>#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b/>
                <w:noProof/>
                <w:kern w:val="0"/>
                <w:sz w:val="20"/>
                <w:szCs w:val="20"/>
                <w:lang w:val="en"/>
                <w14:ligatures w14:val="none"/>
              </w:rPr>
              <w:t>Query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b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b/>
                <w:noProof/>
                <w:kern w:val="0"/>
                <w:sz w:val="20"/>
                <w:szCs w:val="20"/>
                <w:lang w:val="en"/>
                <w14:ligatures w14:val="none"/>
              </w:rPr>
              <w:t>Limiters/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b/>
                <w:noProof/>
                <w:kern w:val="0"/>
                <w:sz w:val="20"/>
                <w:szCs w:val="20"/>
                <w:lang w:val="en"/>
                <w14:ligatures w14:val="none"/>
              </w:rPr>
              <w:t>Expanders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b/>
                <w:noProof/>
                <w:kern w:val="0"/>
                <w:sz w:val="20"/>
                <w:szCs w:val="20"/>
                <w:lang w:val="en"/>
                <w14:ligatures w14:val="none"/>
              </w:rPr>
              <w:t>Last Run Via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b/>
                <w:noProof/>
                <w:kern w:val="0"/>
                <w:sz w:val="20"/>
                <w:szCs w:val="20"/>
                <w:lang w:val="en"/>
                <w14:ligatures w14:val="none"/>
              </w:rPr>
              <w:t>Results</w:t>
            </w:r>
          </w:p>
        </w:tc>
      </w:tr>
      <w:tr w:rsidR="00545566" w:rsidRPr="00545566" w:rsidTr="00560408">
        <w:trPr>
          <w:trHeight w:val="108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S20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S7 AND S13 AND S19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240</w:t>
            </w:r>
          </w:p>
        </w:tc>
      </w:tr>
      <w:tr w:rsidR="00545566" w:rsidRPr="00545566" w:rsidTr="00560408">
        <w:trPr>
          <w:trHeight w:val="108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S19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S14 OR S15 OR S16 OR S17 OR S18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25,512</w:t>
            </w:r>
          </w:p>
        </w:tc>
      </w:tr>
      <w:tr w:rsidR="00545566" w:rsidRPr="00545566" w:rsidTr="00560408">
        <w:trPr>
          <w:trHeight w:val="108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S18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TI (Hypox* N1 respiratory N1 fail*) OR AB (Hypox* N1 respiratory N1 fail*)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1,104</w:t>
            </w:r>
          </w:p>
        </w:tc>
      </w:tr>
      <w:tr w:rsidR="00545566" w:rsidRPr="00545566" w:rsidTr="00560408">
        <w:trPr>
          <w:trHeight w:val="2205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S17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TI ( ((Nitric N1 Oxide) or (Nitrate N1 vasodilator*) or (Pulmon* N1 vasodilator*) or (Mononitrogen N1 monoxide*) or (Nitrogen N1 monoxide*)) ) OR AB ( ((Nitric N1 Oxide) or (Nitrate N1 vasodilator*) or (Pulmon* N1 vasodilator*) or (Mononitrogen N1 monoxide*) or (Nitrogen N1 monoxide*)) )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16,580</w:t>
            </w:r>
          </w:p>
        </w:tc>
      </w:tr>
      <w:tr w:rsidR="00545566" w:rsidRPr="00545566" w:rsidTr="00560408">
        <w:trPr>
          <w:trHeight w:val="108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S16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(MH "Respiratory Failure") AND (MH "Anoxia")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lastRenderedPageBreak/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lastRenderedPageBreak/>
              <w:t>236</w:t>
            </w:r>
          </w:p>
        </w:tc>
      </w:tr>
      <w:tr w:rsidR="00545566" w:rsidRPr="00545566" w:rsidTr="00560408">
        <w:trPr>
          <w:trHeight w:val="108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S15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(MH "Vasodilator Agents")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5,722</w:t>
            </w:r>
          </w:p>
        </w:tc>
      </w:tr>
      <w:tr w:rsidR="00545566" w:rsidRPr="00545566" w:rsidTr="00560408">
        <w:trPr>
          <w:trHeight w:val="108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S14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(MH "Nitric Oxide")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10,760</w:t>
            </w:r>
          </w:p>
        </w:tc>
      </w:tr>
      <w:tr w:rsidR="00545566" w:rsidRPr="00545566" w:rsidTr="00560408">
        <w:trPr>
          <w:trHeight w:val="108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S13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S8 OR S9 OR S10 OR S11 OR S12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64,692</w:t>
            </w:r>
          </w:p>
        </w:tc>
      </w:tr>
      <w:tr w:rsidR="00545566" w:rsidRPr="00545566" w:rsidTr="00560408">
        <w:trPr>
          <w:trHeight w:val="108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S12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TI ( (Prematurity or NICU or (Neonat* N1 care unit*)) ) OR AB ( (Prematurity or NICU or (Neonat* N1 care unit*)) )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22,358</w:t>
            </w:r>
          </w:p>
        </w:tc>
      </w:tr>
      <w:tr w:rsidR="00545566" w:rsidRPr="00545566" w:rsidTr="00560408">
        <w:trPr>
          <w:trHeight w:val="4455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lastRenderedPageBreak/>
              <w:t>S11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TI ( ((Pre*term N3 infant*) or (Prematur* N3 infant*) or (Pre*term N3 baby) or (Prematur* N3 baby) or (Pre*term N3 babies) or (Prematur* N3 babies) or (Pre*term N3 newborn*) or (Prematur* N3 newborn*) or (Pre*term N3 birth) or (Prematur* N3 birth) or (Pre*term N3 neonat*) or (Prematur* N3 neonat*)) ) OR AB ( ((Pre*term N3 infant*) or (Prematur* N3 infant*) or (Pre*term N3 baby) or (Prematur* N3 baby) or (Pre*term N3 babies) or (Prematur* N3 babies) or (Pre*term N3 newborn*) or (Prematur* N3 newborn*) or (Pre*term N3 birth) or (Prematur* N3 birth) or (Pre*term N3 neonat*) or (Prematur* N3 neonat*)) )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39,119</w:t>
            </w:r>
          </w:p>
        </w:tc>
      </w:tr>
      <w:tr w:rsidR="00545566" w:rsidRPr="00545566" w:rsidTr="00560408">
        <w:trPr>
          <w:trHeight w:val="108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S10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(MH "Intensive Care Units, Neonatal")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15,815</w:t>
            </w:r>
          </w:p>
        </w:tc>
      </w:tr>
      <w:tr w:rsidR="00545566" w:rsidRPr="00545566" w:rsidTr="00560408">
        <w:trPr>
          <w:trHeight w:val="108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S9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(MH "Infant, Premature, Diseases")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4,518</w:t>
            </w:r>
          </w:p>
        </w:tc>
      </w:tr>
      <w:tr w:rsidR="00545566" w:rsidRPr="00545566" w:rsidTr="00560408">
        <w:trPr>
          <w:trHeight w:val="108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S8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(MH "Infant, Premature")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26,787</w:t>
            </w:r>
          </w:p>
        </w:tc>
      </w:tr>
      <w:tr w:rsidR="00545566" w:rsidRPr="00545566" w:rsidTr="00560408">
        <w:trPr>
          <w:trHeight w:val="108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lastRenderedPageBreak/>
              <w:t>S7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S1 OR S2 OR S3 OR S4 OR S5 OR S6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59,109</w:t>
            </w:r>
          </w:p>
        </w:tc>
      </w:tr>
      <w:tr w:rsidR="00545566" w:rsidRPr="00545566" w:rsidTr="00560408">
        <w:trPr>
          <w:trHeight w:val="1305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S6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TI ( ((Persistent N2 fetal circulation*) or (acd mpv or acd-mpv or acdmpv)) ) OR AB ( ((Persistent N2 fetal circulation*) or (acd mpv or acd-mpv or acdmpv)) )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46</w:t>
            </w:r>
          </w:p>
        </w:tc>
      </w:tr>
      <w:tr w:rsidR="00545566" w:rsidRPr="00545566" w:rsidTr="00560408">
        <w:trPr>
          <w:trHeight w:val="108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S5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TI ( ((Lung* N1 disease*) or (Pulmon* N1 disease*)) ) OR AB ( ((Lung* N1 disease*) or (Pulmon* N1 disease*)) )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36,756</w:t>
            </w:r>
          </w:p>
        </w:tc>
      </w:tr>
      <w:tr w:rsidR="00545566" w:rsidRPr="00545566" w:rsidTr="00560408">
        <w:trPr>
          <w:trHeight w:val="333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S4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TI ( (Pulmon* N2 Hypertens*) or (Lung* N2 Hypertens*) or (Pulmon* N1 high N1 blood pressure*) or (Lung* N1 high N1 blood pressure) or (Pulmon* N1 increase* N1 blood pressure) or (Lung* N1 increase* N1 blood pressure)) ) OR AB ( (Pulmon* N2 Hypertens*) or (Lung* N2 Hypertens*) or (Pulmon* N1 high N1 blood pressure*) or (Lung* N1 high N1 blood pressure) or (Pulmon* N1 increase* N1 blood pressure) or (Lung* N1 increase* N1 blood pressure)) )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12,964</w:t>
            </w:r>
          </w:p>
        </w:tc>
      </w:tr>
      <w:tr w:rsidR="00545566" w:rsidRPr="00545566" w:rsidTr="00560408">
        <w:trPr>
          <w:trHeight w:val="108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S3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(MH "Lung Diseases")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13,378</w:t>
            </w:r>
          </w:p>
        </w:tc>
      </w:tr>
      <w:tr w:rsidR="00545566" w:rsidRPr="00545566" w:rsidTr="00560408">
        <w:trPr>
          <w:trHeight w:val="1080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lastRenderedPageBreak/>
              <w:t>S2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(MH "Persistent Fetal Circulation Syndrome")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381</w:t>
            </w:r>
          </w:p>
        </w:tc>
      </w:tr>
      <w:tr w:rsidR="00545566" w:rsidRPr="00545566" w:rsidTr="00560408">
        <w:trPr>
          <w:trHeight w:val="1095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S1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(MH "Hypertension, Pulmonary")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modes - Boolean/Phrase</w:t>
            </w:r>
          </w:p>
        </w:tc>
        <w:tc>
          <w:tcPr>
            <w:tcW w:w="28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Interface - EBSCOhost Research Databases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Search Screen - Advanced Search</w:t>
            </w:r>
          </w:p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Database - CINAHL Plus with Full Text</w:t>
            </w:r>
          </w:p>
        </w:tc>
        <w:tc>
          <w:tcPr>
            <w:tcW w:w="86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545566" w:rsidRPr="00545566" w:rsidRDefault="00545566" w:rsidP="00545566">
            <w:pPr>
              <w:spacing w:line="240" w:lineRule="auto"/>
              <w:ind w:left="720" w:hanging="720"/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</w:pPr>
            <w:r w:rsidRPr="00545566">
              <w:rPr>
                <w:rFonts w:ascii="Times New Roman" w:eastAsia="Calibri" w:hAnsi="Times New Roman" w:cs="Times New Roman"/>
                <w:noProof/>
                <w:kern w:val="0"/>
                <w:sz w:val="20"/>
                <w:szCs w:val="20"/>
                <w:lang w:val="en"/>
                <w14:ligatures w14:val="none"/>
              </w:rPr>
              <w:t>7,898</w:t>
            </w:r>
          </w:p>
        </w:tc>
      </w:tr>
    </w:tbl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b/>
          <w:bCs/>
          <w:noProof/>
          <w:kern w:val="0"/>
          <w:sz w:val="20"/>
          <w:szCs w:val="20"/>
          <w14:ligatures w14:val="none"/>
        </w:rPr>
      </w:pPr>
      <w:r w:rsidRPr="00545566">
        <w:rPr>
          <w:rFonts w:ascii="Times New Roman" w:eastAsia="Calibri" w:hAnsi="Times New Roman" w:cs="Times New Roman"/>
          <w:b/>
          <w:bCs/>
          <w:noProof/>
          <w:kern w:val="0"/>
          <w:sz w:val="20"/>
          <w:szCs w:val="20"/>
          <w14:ligatures w14:val="none"/>
        </w:rPr>
        <w:lastRenderedPageBreak/>
        <w:t>National Library of Medicine’s PUBMED (Excluding Medline)</w:t>
      </w: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</w:p>
    <w:p w:rsidR="00545566" w:rsidRPr="00545566" w:rsidRDefault="00545566" w:rsidP="00545566">
      <w:pPr>
        <w:spacing w:line="240" w:lineRule="auto"/>
        <w:ind w:left="720" w:hanging="720"/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</w:pPr>
      <w:r w:rsidRPr="00545566">
        <w:rPr>
          <w:rFonts w:ascii="Times New Roman" w:eastAsia="Calibri" w:hAnsi="Times New Roman" w:cs="Times New Roman"/>
          <w:noProof/>
          <w:kern w:val="0"/>
          <w:sz w:val="20"/>
          <w:szCs w:val="20"/>
          <w:lang w:val="en-US"/>
          <w14:ligatures w14:val="none"/>
        </w:rPr>
        <w:t>((((((((((Hypertension, Pulmonary[MeSH Terms]) OR (Persistent Fetal Circulation Syndrome[MeSH Terms])) OR (Lung Diseases[MeSH Terms])) OR ("Pulmonary hypertension"[Title/Abstract:~2] OR "Lung hypertension"[Title/Abstract:~2] OR "Lung High Blood Pressure"[Title/Abstract:~2] OR "Pulmonary High Blood Pressure"[Title/Abstract:~2] OR "Pulmonary Increased Bloor Pressure"[Title/Abstract:~2] OR "Lung Increased Blood Pressure"[Title/Abstract:~2])) OR ("Lung Disease"[Title/Abstract:~1] OR "Pulmonary Disease"[Title/Abstract:~1])) OR (Lung Disease*[Title/Abstract] OR Pulmonary Disease*[Title/Abstract])) OR (Persistent Fetal Circulation[Title/Abstract:~2])) OR (acd mpv[Title/Abstract] OR acd-mpv[Title/Abstract] OR acdmpv[Title/Abstract])) AND ((((((((Infant, Premature[MeSH Terms]) OR (Infant, Extremely Premature[MeSH Terms])) OR (Infant, Premature, Diseases[MeSH Terms])) OR (Intensive Care Units, Neonatal[MeSH Terms])) OR ("Preterm Infant"[Title/Abstract:~3] OR "Preterm Infants"[Title/Abstract:~3] OR "Premature Infant"[Title/Abstract:~3] OR "Premature Infants"[Title/Abstract:~3] OR "Preterm Baby"[Title/Abstract:~3] OR "Preterm Babies"[Title/Abstract:~3] OR "Premature Baby"[Title/Abstract:~3] OR "Premature Babies"[Title/Abstract:~3] OR "Preterm Newborn"[Title/Abstract:~3] OR "Preterm Newborns"[Title/Abstract:~3] OR "Premature Newborn"[Title/Abstract:~3] OR "Premature Newborns"[Title/Abstract:~3] OR "Preterm Neonate"[Title/Abstract:~3] OR "Preterm Neonates"[Title/Abstract:~3] OR "Premature Neonate"[Title/Abstract:~3] OR "Premature Neonates"[Title/Abstract:~3] OR "Preterm Birth"[Title/Abstract:~3] OR "Preterm Births"[Title/Abstract:~3] OR "Premature Birth"[Title/Abstract:~3] OR "Premature Births"[Title/Abstract:~3])) OR ("Pre-term Infant"[Title/Abstract:~3] OR "Pre-term Infants"[Title/Abstract:~3] OR "Pre-mature Infant"[Title/Abstract:~3] OR "Pre-mature Infants"[Title/Abstract:~3] OR "Pre-term Baby"[Title/Abstract:~3] OR "Pre-term Babies"[Title/Abstract:~3] OR "Pre-mature Baby"[Title/Abstract:~3] OR "Pre-mature Babies"[Title/Abstract:~3] OR "Pre-term Newborn"[Title/Abstract:~3] OR "Pre-term Newborns"[Title/Abstract:~3] OR "Pre-mature Newborn"[Title/Abstract:~3] OR "Pre-mature Newborns"[Title/Abstract:~3] OR "Pre-term Neonate"[Title/Abstract:~3] OR "Pre-term Neonates"[Title/Abstract:~3] OR "Pre-mature Neonate"[Title/Abstract:~3] OR "Pre-mature Neonates"[Title/Abstract:~3] OR "Pre-term Birth"[Title/Abstract:~3] OR "Pre-term Births"[Title/Abstract:~3] OR "Pre-mature Birth"[Title/Abstract:~3] OR "Pre-mature Births"[Title/Abstract:~3])) OR (Prematurity[Title/Abstract] OR NICU[Title/Abstract])) OR ("Neonatal Care Unit"[Title/Abstract:~1]))) AND ((((Nitric Oxide[MeSH Terms]) OR (Vasodilator Agents[MeSH Terms]) OR (Hypoxia[MeSH Terms] AND Respiratory insufficiency[MeSH Terms])) OR ("Nitric Oxide"[Title/Abstract:~1] OR "Nitrate Vasodilator"[Title/Abstract:~1] OR "Pulmonary Vasodilator"[Title/Abstract:~1] OR "Mononitrogen Monoxide"[Title/Abstract:~1] OR "Hypoxic Respiratory Failure"[Title/Abstract:~1])) OR (Nitric Oxide*[Title/Abstract] OR Nitrate Vasodilator*[Title/Abstract] OR Pulmonary Vasodilator*[Title/Abstract] OR Mononitrogen Monoxide*[Title/Abstract] OR Hypoxic Respiratory Failure*[Title/Abstract])) NOT ("Animals"[Mesh] NOT ("Animals"[Mesh] AND "Humans"[Mesh]))) AND ((pubstatusaheadofprint OR publisher[SB] OR in process[SB] OR pubmednotmedline[SB]))</w:t>
      </w:r>
    </w:p>
    <w:sectPr w:rsidR="00545566" w:rsidRPr="0054556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566"/>
    <w:rsid w:val="002C1E8F"/>
    <w:rsid w:val="00545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4685F"/>
  <w15:chartTrackingRefBased/>
  <w15:docId w15:val="{CE379BF5-DE69-47A6-8968-29437AC21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545566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5455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2109</Words>
  <Characters>12022</Characters>
  <Application>Microsoft Office Word</Application>
  <DocSecurity>0</DocSecurity>
  <Lines>100</Lines>
  <Paragraphs>28</Paragraphs>
  <ScaleCrop>false</ScaleCrop>
  <Company/>
  <LinksUpToDate>false</LinksUpToDate>
  <CharactersWithSpaces>14103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Stevenson</dc:creator>
  <cp:keywords/>
  <dc:description/>
  <cp:lastModifiedBy>Michelle Stevenson</cp:lastModifiedBy>
  <cp:revision>1</cp:revision>
  <dcterms:created xsi:type="dcterms:W3CDTF">2023-05-23T17:03:00Z</dcterms:created>
  <dcterms:modified xsi:type="dcterms:W3CDTF">2023-05-23T17:04:00Z</dcterms:modified>
</cp:coreProperties>
</file>