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after="60"/>
      </w:pPr>
      <w:r>
        <w:t>Supplementary Material</w:t>
      </w:r>
    </w:p>
    <w:p>
      <w:pPr>
        <w:pStyle w:val="6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Association between stress hyperglycemia ratio and 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short-term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 xml:space="preserve">mortality </w:t>
      </w:r>
      <w:r>
        <w:rPr>
          <w:rFonts w:hint="eastAsia" w:ascii="Times New Roman" w:hAnsi="Times New Roman" w:cs="Times New Roman"/>
          <w:lang w:val="en-US" w:eastAsia="zh-CN"/>
        </w:rPr>
        <w:t>in</w:t>
      </w:r>
      <w:r>
        <w:rPr>
          <w:rFonts w:hint="eastAsia" w:ascii="Times New Roman" w:hAnsi="Times New Roman" w:cs="Times New Roman"/>
        </w:rPr>
        <w:t xml:space="preserve"> patients with Craniocerebral diseases: A retrospective cohort study</w:t>
      </w:r>
      <w:r>
        <w:rPr>
          <w:rFonts w:ascii="Times New Roman" w:hAnsi="Times New Roman" w:cs="Times New Roman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Yukang Dong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>
        <w:rPr>
          <w:rFonts w:ascii="Times New Roman" w:hAnsi="Times New Roman" w:cs="Times New Roman"/>
          <w:sz w:val="24"/>
          <w:szCs w:val="24"/>
        </w:rPr>
        <w:t>, Rui Huang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2†</w:t>
      </w:r>
      <w:r>
        <w:rPr>
          <w:rFonts w:ascii="Times New Roman" w:hAnsi="Times New Roman" w:cs="Times New Roman"/>
          <w:sz w:val="24"/>
          <w:szCs w:val="24"/>
        </w:rPr>
        <w:t>, Jiangquan Fu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textAlignment w:val="auto"/>
      </w:pPr>
      <w:r>
        <w:rPr>
          <w:rFonts w:ascii="Times New Roman" w:hAnsi="Times New Roman" w:cs="Times New Roman"/>
          <w:b/>
          <w:kern w:val="0"/>
          <w:sz w:val="24"/>
          <w:shd w:val="clear" w:color="auto" w:fill="FBFBFB"/>
        </w:rPr>
        <w:t xml:space="preserve">*Correspondence: </w:t>
      </w:r>
      <w:r>
        <w:rPr>
          <w:rFonts w:ascii="Times New Roman" w:hAnsi="Times New Roman" w:cs="Times New Roman"/>
          <w:sz w:val="24"/>
          <w:lang w:eastAsia="en-US"/>
        </w:rPr>
        <w:t>Jiangquan Fu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hint="eastAsia" w:ascii="Times New Roman" w:hAnsi="Times New Roman" w:cs="Times New Roman"/>
          <w:kern w:val="0"/>
          <w:sz w:val="24"/>
          <w:shd w:val="clear" w:color="auto" w:fill="FBFBFB"/>
          <w:lang w:eastAsia="en-US"/>
        </w:rPr>
        <w:t xml:space="preserve"> fujiangquan123456@126.com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/>
        <w:jc w:val="left"/>
        <w:textAlignment w:val="auto"/>
        <w:rPr>
          <w:rFonts w:eastAsia="微软雅黑"/>
          <w:bCs/>
          <w:i w:val="0"/>
          <w:iCs/>
          <w:color w:val="000000"/>
          <w:sz w:val="24"/>
          <w:szCs w:val="24"/>
          <w:lang w:bidi="ar"/>
        </w:rPr>
      </w:pPr>
      <w:r>
        <w:rPr>
          <w:rFonts w:eastAsia="微软雅黑"/>
          <w:bCs/>
          <w:i w:val="0"/>
          <w:iCs/>
          <w:color w:val="000000"/>
          <w:sz w:val="24"/>
          <w:szCs w:val="24"/>
          <w:lang w:bidi="ar"/>
        </w:rPr>
        <w:t>Subgroup analysis</w:t>
      </w:r>
    </w:p>
    <w:p>
      <w:pPr>
        <w:pStyle w:val="13"/>
        <w:spacing w:before="0" w:after="0"/>
        <w:jc w:val="left"/>
        <w:rPr>
          <w:rFonts w:hint="eastAsia" w:eastAsia="微软雅黑"/>
          <w:b w:val="0"/>
          <w:bCs/>
          <w:i w:val="0"/>
          <w:iCs/>
          <w:color w:val="000000"/>
          <w:sz w:val="24"/>
          <w:szCs w:val="24"/>
          <w:lang w:bidi="ar"/>
        </w:rPr>
      </w:pPr>
      <w:r>
        <w:rPr>
          <w:rFonts w:hint="eastAsia" w:eastAsia="微软雅黑"/>
          <w:i w:val="0"/>
          <w:iCs/>
          <w:color w:val="000000"/>
          <w:sz w:val="24"/>
          <w:szCs w:val="24"/>
          <w:lang w:eastAsia="zh-CN" w:bidi="ar"/>
        </w:rPr>
        <w:t>Figure</w:t>
      </w:r>
      <w:r>
        <w:rPr>
          <w:rFonts w:eastAsia="微软雅黑"/>
          <w:i w:val="0"/>
          <w:iCs/>
          <w:color w:val="000000"/>
          <w:sz w:val="24"/>
          <w:szCs w:val="24"/>
          <w:lang w:eastAsia="zh-CN" w:bidi="ar"/>
        </w:rPr>
        <w:t xml:space="preserve"> S1</w:t>
      </w:r>
      <w:r>
        <w:rPr>
          <w:rFonts w:eastAsia="微软雅黑"/>
          <w:i w:val="0"/>
          <w:iCs/>
          <w:color w:val="000000"/>
          <w:sz w:val="24"/>
          <w:szCs w:val="24"/>
          <w:lang w:bidi="ar"/>
        </w:rPr>
        <w:t>:</w:t>
      </w:r>
      <w:r>
        <w:rPr>
          <w:rFonts w:eastAsia="微软雅黑"/>
          <w:b w:val="0"/>
          <w:bCs/>
          <w:i w:val="0"/>
          <w:iCs/>
          <w:color w:val="000000"/>
          <w:sz w:val="24"/>
          <w:szCs w:val="24"/>
          <w:lang w:bidi="ar"/>
        </w:rPr>
        <w:t xml:space="preserve"> </w:t>
      </w:r>
      <w:r>
        <w:rPr>
          <w:rFonts w:hint="eastAsia" w:eastAsia="微软雅黑"/>
          <w:b w:val="0"/>
          <w:bCs/>
          <w:i w:val="0"/>
          <w:iCs/>
          <w:color w:val="000000"/>
          <w:sz w:val="24"/>
          <w:szCs w:val="24"/>
          <w:lang w:bidi="ar"/>
        </w:rPr>
        <w:t xml:space="preserve"> Subgroup analysis of the SHR and in-hospital mortality or ICU mortality in patients with craniocerebral</w:t>
      </w:r>
    </w:p>
    <w:p>
      <w:pPr>
        <w:pStyle w:val="6"/>
        <w:jc w:val="left"/>
        <w:rPr>
          <w:rFonts w:hint="eastAsia" w:eastAsiaTheme="majorEastAsia"/>
          <w:lang w:eastAsia="zh-CN"/>
        </w:rPr>
      </w:pPr>
      <w:r>
        <w:rPr>
          <w:rFonts w:hint="eastAsia" w:eastAsiaTheme="majorEastAsia"/>
          <w:lang w:eastAsia="zh-CN"/>
        </w:rPr>
        <w:drawing>
          <wp:inline distT="0" distB="0" distL="114300" distR="114300">
            <wp:extent cx="4587875" cy="4588510"/>
            <wp:effectExtent l="0" t="0" r="14605" b="13970"/>
            <wp:docPr id="3" name="图片 3" descr="C:\Users\Lenovo\Desktop\SHR系列\3-1\图片\住院森林图1.tif住院森林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Desktop\SHR系列\3-1\图片\住院森林图1.tif住院森林图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ajorEastAsia"/>
          <w:lang w:eastAsia="zh-CN"/>
        </w:rPr>
      </w:pPr>
    </w:p>
    <w:p>
      <w:pPr>
        <w:rPr>
          <w:rFonts w:hint="eastAsia" w:eastAsiaTheme="majorEastAsia"/>
          <w:lang w:eastAsia="zh-CN"/>
        </w:rPr>
      </w:pPr>
    </w:p>
    <w:p>
      <w:pPr>
        <w:rPr>
          <w:rFonts w:hint="eastAsia" w:eastAsiaTheme="majorEastAsia"/>
          <w:lang w:eastAsia="zh-CN"/>
        </w:rPr>
      </w:pPr>
      <w:r>
        <w:rPr>
          <w:rFonts w:hint="eastAsia" w:eastAsiaTheme="majorEastAsia"/>
          <w:lang w:eastAsia="zh-CN"/>
        </w:rPr>
        <w:drawing>
          <wp:inline distT="0" distB="0" distL="114300" distR="114300">
            <wp:extent cx="5067300" cy="5067300"/>
            <wp:effectExtent l="0" t="0" r="7620" b="7620"/>
            <wp:docPr id="4" name="图片 4" descr="C:\Users\Lenovo\Desktop\SHR系列\3-1\图片\ICU森林图1.tifICU森林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\Desktop\SHR系列\3-1\图片\ICU森林图1.tifICU森林图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napToGrid w:val="0"/>
        <w:spacing w:line="14" w:lineRule="exact"/>
        <w:jc w:val="left"/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lang w:bidi="ar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MTYxMTE4MzY3M2NjYTk5ZTE1M2U3MGY2MWI3MWEifQ=="/>
    <w:docVar w:name="KSO_WPS_MARK_KEY" w:val="21fd4c52-2d4f-4bf9-a264-a16d38e4b2e9"/>
    <w:docVar w:name="KY_MEDREF_DOCUID" w:val="{1FC8EC0D-B51A-4B73-9702-86FB5B6B2DC1}"/>
    <w:docVar w:name="KY_MEDREF_VERSION" w:val="3"/>
  </w:docVars>
  <w:rsids>
    <w:rsidRoot w:val="00FD33F2"/>
    <w:rsid w:val="00002746"/>
    <w:rsid w:val="0003423D"/>
    <w:rsid w:val="00063A87"/>
    <w:rsid w:val="000776DE"/>
    <w:rsid w:val="000D4E5A"/>
    <w:rsid w:val="001110AE"/>
    <w:rsid w:val="00142C2B"/>
    <w:rsid w:val="00156F97"/>
    <w:rsid w:val="003062CC"/>
    <w:rsid w:val="00362C2C"/>
    <w:rsid w:val="00377A3D"/>
    <w:rsid w:val="003F7146"/>
    <w:rsid w:val="00507633"/>
    <w:rsid w:val="005E16BC"/>
    <w:rsid w:val="007B0626"/>
    <w:rsid w:val="00807A21"/>
    <w:rsid w:val="008C6DC3"/>
    <w:rsid w:val="00AA36E8"/>
    <w:rsid w:val="00AC1439"/>
    <w:rsid w:val="00AC1472"/>
    <w:rsid w:val="00BE39E9"/>
    <w:rsid w:val="00C11B3B"/>
    <w:rsid w:val="00D74DD4"/>
    <w:rsid w:val="00E90283"/>
    <w:rsid w:val="00ED008B"/>
    <w:rsid w:val="00F03204"/>
    <w:rsid w:val="00FD33F2"/>
    <w:rsid w:val="0DBB1874"/>
    <w:rsid w:val="14A61FAB"/>
    <w:rsid w:val="16E21E0D"/>
    <w:rsid w:val="183317F6"/>
    <w:rsid w:val="18DF6E59"/>
    <w:rsid w:val="1D870891"/>
    <w:rsid w:val="22BC715D"/>
    <w:rsid w:val="23F45504"/>
    <w:rsid w:val="244271CE"/>
    <w:rsid w:val="29F2668E"/>
    <w:rsid w:val="2B9938B4"/>
    <w:rsid w:val="2BB73BA4"/>
    <w:rsid w:val="2C910326"/>
    <w:rsid w:val="30FE4984"/>
    <w:rsid w:val="31B43AE7"/>
    <w:rsid w:val="32764F57"/>
    <w:rsid w:val="34C8595B"/>
    <w:rsid w:val="38164E23"/>
    <w:rsid w:val="460E4A62"/>
    <w:rsid w:val="46247A2F"/>
    <w:rsid w:val="493C3A03"/>
    <w:rsid w:val="49AA53A2"/>
    <w:rsid w:val="4C9175C8"/>
    <w:rsid w:val="4DC71CDB"/>
    <w:rsid w:val="4F142C04"/>
    <w:rsid w:val="4F18734D"/>
    <w:rsid w:val="518E5A5D"/>
    <w:rsid w:val="573B7E14"/>
    <w:rsid w:val="57E66946"/>
    <w:rsid w:val="60BC38AA"/>
    <w:rsid w:val="61B6663E"/>
    <w:rsid w:val="62652609"/>
    <w:rsid w:val="627110E9"/>
    <w:rsid w:val="65C64DB6"/>
    <w:rsid w:val="664040A6"/>
    <w:rsid w:val="687F5B98"/>
    <w:rsid w:val="6AF4603D"/>
    <w:rsid w:val="701A11B8"/>
    <w:rsid w:val="79EA07FF"/>
    <w:rsid w:val="7A693885"/>
    <w:rsid w:val="7B131714"/>
    <w:rsid w:val="7B961394"/>
    <w:rsid w:val="7CCE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Supplementary Material"/>
    <w:basedOn w:val="6"/>
    <w:next w:val="6"/>
    <w:qFormat/>
    <w:uiPriority w:val="0"/>
    <w:pPr>
      <w:widowControl/>
      <w:suppressLineNumbers/>
      <w:spacing w:after="120"/>
      <w:outlineLvl w:val="9"/>
    </w:pPr>
    <w:rPr>
      <w:rFonts w:ascii="Times New Roman" w:hAnsi="Times New Roman" w:cs="Times New Roman" w:eastAsiaTheme="minorEastAsia"/>
      <w:bCs w:val="0"/>
      <w:i/>
      <w:kern w:val="0"/>
      <w:lang w:eastAsia="en-US"/>
    </w:rPr>
  </w:style>
  <w:style w:type="character" w:customStyle="1" w:styleId="14">
    <w:name w:val="标题 字符"/>
    <w:basedOn w:val="10"/>
    <w:link w:val="6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5">
    <w:name w:val="批注文字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</Words>
  <Characters>351</Characters>
  <Lines>44</Lines>
  <Paragraphs>12</Paragraphs>
  <TotalTime>1</TotalTime>
  <ScaleCrop>false</ScaleCrop>
  <LinksUpToDate>false</LinksUpToDate>
  <CharactersWithSpaces>395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2022-01-07T13:34:00Z</dcterms:created>
  <dc:creator>Lenovo</dc:creator>
  <cp:lastModifiedBy>黄锐</cp:lastModifiedBy>
  <dcterms:modified xsi:type="dcterms:W3CDTF">2023-03-01T14:56:46Z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582B2E0CAB8648B4BB92D7891E62AB75</vt:lpwstr>
  </property>
</Properties>
</file>